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7"/>
        <w:gridCol w:w="8010"/>
      </w:tblGrid>
      <w:tr w:rsidR="00F574BA" w:rsidRPr="004028F6" w14:paraId="1D20114F" w14:textId="77777777" w:rsidTr="00542CB9">
        <w:trPr>
          <w:tblHeader/>
        </w:trPr>
        <w:tc>
          <w:tcPr>
            <w:tcW w:w="1377" w:type="dxa"/>
          </w:tcPr>
          <w:p w14:paraId="2FB94D9E" w14:textId="7765620F" w:rsidR="00F574BA" w:rsidRPr="004028F6" w:rsidRDefault="006B1155" w:rsidP="00F574BA">
            <w:pPr>
              <w:tabs>
                <w:tab w:val="right" w:pos="9540"/>
              </w:tabs>
              <w:spacing w:line="280" w:lineRule="exact"/>
              <w:rPr>
                <w:b/>
                <w:bCs/>
                <w:szCs w:val="22"/>
              </w:rPr>
            </w:pPr>
            <w:r>
              <w:rPr>
                <w:rFonts w:hint="cs"/>
                <w:b/>
                <w:bCs/>
                <w:szCs w:val="22"/>
                <w:cs/>
              </w:rPr>
              <w:t xml:space="preserve"> </w:t>
            </w:r>
            <w:r w:rsidR="00F574BA" w:rsidRPr="004028F6">
              <w:rPr>
                <w:b/>
                <w:bCs/>
                <w:szCs w:val="22"/>
              </w:rPr>
              <w:t>Note</w:t>
            </w:r>
          </w:p>
        </w:tc>
        <w:tc>
          <w:tcPr>
            <w:tcW w:w="8010" w:type="dxa"/>
          </w:tcPr>
          <w:p w14:paraId="72E382DB" w14:textId="77777777" w:rsidR="00F574BA" w:rsidRPr="004028F6" w:rsidRDefault="00F574BA" w:rsidP="00F574BA">
            <w:pPr>
              <w:tabs>
                <w:tab w:val="right" w:pos="9540"/>
              </w:tabs>
              <w:spacing w:line="280" w:lineRule="exact"/>
              <w:rPr>
                <w:b/>
                <w:bCs/>
                <w:szCs w:val="22"/>
              </w:rPr>
            </w:pPr>
            <w:r w:rsidRPr="004028F6">
              <w:rPr>
                <w:b/>
                <w:bCs/>
                <w:szCs w:val="22"/>
              </w:rPr>
              <w:t>Contents</w:t>
            </w:r>
          </w:p>
        </w:tc>
      </w:tr>
      <w:tr w:rsidR="00F574BA" w:rsidRPr="004028F6" w14:paraId="290C674E" w14:textId="77777777" w:rsidTr="00542CB9">
        <w:trPr>
          <w:trHeight w:val="245"/>
          <w:tblHeader/>
        </w:trPr>
        <w:tc>
          <w:tcPr>
            <w:tcW w:w="1377" w:type="dxa"/>
          </w:tcPr>
          <w:p w14:paraId="7244C004" w14:textId="77777777" w:rsidR="00F574BA" w:rsidRPr="004028F6" w:rsidRDefault="00F574BA" w:rsidP="00F574BA">
            <w:pPr>
              <w:tabs>
                <w:tab w:val="right" w:pos="9540"/>
              </w:tabs>
              <w:spacing w:line="280" w:lineRule="exact"/>
              <w:rPr>
                <w:szCs w:val="22"/>
              </w:rPr>
            </w:pPr>
          </w:p>
        </w:tc>
        <w:tc>
          <w:tcPr>
            <w:tcW w:w="8010" w:type="dxa"/>
          </w:tcPr>
          <w:p w14:paraId="52873BC2" w14:textId="77777777" w:rsidR="00F574BA" w:rsidRPr="004028F6" w:rsidRDefault="00F574BA" w:rsidP="00F574BA">
            <w:pPr>
              <w:tabs>
                <w:tab w:val="right" w:pos="9540"/>
              </w:tabs>
              <w:spacing w:line="280" w:lineRule="exact"/>
              <w:rPr>
                <w:szCs w:val="22"/>
              </w:rPr>
            </w:pPr>
          </w:p>
        </w:tc>
      </w:tr>
      <w:tr w:rsidR="00F574BA" w:rsidRPr="004028F6" w14:paraId="6A376C9F" w14:textId="77777777" w:rsidTr="00542CB9">
        <w:tc>
          <w:tcPr>
            <w:tcW w:w="1377" w:type="dxa"/>
          </w:tcPr>
          <w:p w14:paraId="5BE3EF67" w14:textId="558D55A9" w:rsidR="00F574BA" w:rsidRPr="004028F6" w:rsidRDefault="00F574BA" w:rsidP="00662860">
            <w:pPr>
              <w:pStyle w:val="ListParagraph"/>
              <w:numPr>
                <w:ilvl w:val="0"/>
                <w:numId w:val="5"/>
              </w:numPr>
              <w:tabs>
                <w:tab w:val="num" w:pos="729"/>
              </w:tabs>
              <w:spacing w:line="280" w:lineRule="exact"/>
              <w:ind w:hanging="720"/>
              <w:contextualSpacing w:val="0"/>
              <w:rPr>
                <w:rFonts w:eastAsia="Calibri" w:cs="Times New Roman"/>
                <w:szCs w:val="22"/>
                <w:lang w:val="en-GB"/>
              </w:rPr>
            </w:pPr>
          </w:p>
        </w:tc>
        <w:tc>
          <w:tcPr>
            <w:tcW w:w="8010" w:type="dxa"/>
          </w:tcPr>
          <w:p w14:paraId="52643AFA" w14:textId="184228DD" w:rsidR="00F574BA" w:rsidRPr="004028F6" w:rsidRDefault="00F574BA" w:rsidP="00F574BA">
            <w:pPr>
              <w:tabs>
                <w:tab w:val="right" w:pos="9540"/>
              </w:tabs>
              <w:spacing w:line="280" w:lineRule="exact"/>
              <w:rPr>
                <w:szCs w:val="22"/>
              </w:rPr>
            </w:pPr>
            <w:r w:rsidRPr="004028F6">
              <w:t>General information</w:t>
            </w:r>
          </w:p>
        </w:tc>
      </w:tr>
      <w:tr w:rsidR="00F574BA" w:rsidRPr="004028F6" w14:paraId="72862B77" w14:textId="77777777" w:rsidTr="00542CB9">
        <w:tc>
          <w:tcPr>
            <w:tcW w:w="1377" w:type="dxa"/>
          </w:tcPr>
          <w:p w14:paraId="1626E23F"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6CC23C0A" w14:textId="11F27B43" w:rsidR="00F574BA" w:rsidRPr="004028F6" w:rsidRDefault="00F574BA" w:rsidP="00F574BA">
            <w:pPr>
              <w:tabs>
                <w:tab w:val="right" w:pos="9540"/>
              </w:tabs>
              <w:spacing w:line="280" w:lineRule="exact"/>
              <w:rPr>
                <w:szCs w:val="22"/>
              </w:rPr>
            </w:pPr>
            <w:r w:rsidRPr="004028F6">
              <w:t>Basis for preparation of</w:t>
            </w:r>
            <w:r w:rsidRPr="004028F6">
              <w:rPr>
                <w:cs/>
              </w:rPr>
              <w:t xml:space="preserve"> </w:t>
            </w:r>
            <w:r w:rsidRPr="004028F6">
              <w:t>the financial statements</w:t>
            </w:r>
          </w:p>
        </w:tc>
      </w:tr>
      <w:tr w:rsidR="00C40D68" w:rsidRPr="004028F6" w14:paraId="16858E59" w14:textId="77777777" w:rsidTr="00CB0ABB">
        <w:tc>
          <w:tcPr>
            <w:tcW w:w="1377" w:type="dxa"/>
            <w:shd w:val="clear" w:color="auto" w:fill="auto"/>
          </w:tcPr>
          <w:p w14:paraId="0D5DF610" w14:textId="77777777" w:rsidR="00C40D68" w:rsidRPr="004028F6" w:rsidRDefault="00C40D68"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shd w:val="clear" w:color="auto" w:fill="auto"/>
          </w:tcPr>
          <w:p w14:paraId="68B58393" w14:textId="23AD7753" w:rsidR="00C40D68" w:rsidRPr="004028F6" w:rsidRDefault="00C40D68" w:rsidP="00F574BA">
            <w:pPr>
              <w:tabs>
                <w:tab w:val="right" w:pos="9540"/>
              </w:tabs>
              <w:spacing w:line="280" w:lineRule="exact"/>
            </w:pPr>
            <w:r w:rsidRPr="004028F6">
              <w:t xml:space="preserve">Change in </w:t>
            </w:r>
            <w:r w:rsidR="00CB0ABB" w:rsidRPr="004028F6">
              <w:t xml:space="preserve">material </w:t>
            </w:r>
            <w:r w:rsidRPr="004028F6">
              <w:t>accounting policy</w:t>
            </w:r>
          </w:p>
        </w:tc>
      </w:tr>
      <w:tr w:rsidR="00376278" w:rsidRPr="004028F6" w14:paraId="5BE4CBC1" w14:textId="77777777" w:rsidTr="00542CB9">
        <w:tc>
          <w:tcPr>
            <w:tcW w:w="1377" w:type="dxa"/>
          </w:tcPr>
          <w:p w14:paraId="7A70D1CF" w14:textId="77777777" w:rsidR="00376278" w:rsidRPr="004028F6" w:rsidRDefault="00376278"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552DDF85" w14:textId="5928D28E" w:rsidR="00376278" w:rsidRPr="004028F6" w:rsidRDefault="00376278" w:rsidP="00F574BA">
            <w:pPr>
              <w:tabs>
                <w:tab w:val="right" w:pos="9540"/>
              </w:tabs>
              <w:spacing w:line="280" w:lineRule="exact"/>
            </w:pPr>
            <w:r w:rsidRPr="004028F6">
              <w:t>Change in accounting estimate</w:t>
            </w:r>
          </w:p>
        </w:tc>
      </w:tr>
      <w:tr w:rsidR="00F574BA" w:rsidRPr="004028F6" w14:paraId="69C97F86" w14:textId="77777777" w:rsidTr="00542CB9">
        <w:tc>
          <w:tcPr>
            <w:tcW w:w="1377" w:type="dxa"/>
          </w:tcPr>
          <w:p w14:paraId="3543AA6E"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FEE0883" w14:textId="41846A6C" w:rsidR="00F574BA" w:rsidRPr="004028F6" w:rsidRDefault="00F94C59" w:rsidP="00F574BA">
            <w:pPr>
              <w:tabs>
                <w:tab w:val="right" w:pos="9540"/>
              </w:tabs>
              <w:spacing w:line="280" w:lineRule="exact"/>
              <w:rPr>
                <w:szCs w:val="22"/>
              </w:rPr>
            </w:pPr>
            <w:r w:rsidRPr="004028F6">
              <w:rPr>
                <w:rFonts w:cs="Times New Roman"/>
              </w:rPr>
              <w:t xml:space="preserve">Material </w:t>
            </w:r>
            <w:r w:rsidR="00F574BA" w:rsidRPr="004028F6">
              <w:rPr>
                <w:rFonts w:cs="Times New Roman"/>
                <w:szCs w:val="22"/>
                <w:lang w:val="en-GB"/>
              </w:rPr>
              <w:t>accounting policies</w:t>
            </w:r>
          </w:p>
        </w:tc>
      </w:tr>
      <w:tr w:rsidR="00F574BA" w:rsidRPr="004028F6" w14:paraId="2C332E26" w14:textId="77777777" w:rsidTr="00542CB9">
        <w:tc>
          <w:tcPr>
            <w:tcW w:w="1377" w:type="dxa"/>
          </w:tcPr>
          <w:p w14:paraId="09CA6CB9"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35B99919" w14:textId="5664EEC2" w:rsidR="00F574BA" w:rsidRPr="004028F6" w:rsidRDefault="00F574BA" w:rsidP="00F574BA">
            <w:pPr>
              <w:tabs>
                <w:tab w:val="right" w:pos="9540"/>
              </w:tabs>
              <w:spacing w:line="280" w:lineRule="exact"/>
              <w:rPr>
                <w:szCs w:val="22"/>
              </w:rPr>
            </w:pPr>
            <w:r w:rsidRPr="004028F6">
              <w:rPr>
                <w:rFonts w:cs="Times New Roman"/>
                <w:szCs w:val="22"/>
                <w:lang w:val="en-GB"/>
              </w:rPr>
              <w:t>Risk management</w:t>
            </w:r>
          </w:p>
        </w:tc>
      </w:tr>
      <w:tr w:rsidR="00F574BA" w:rsidRPr="004028F6" w14:paraId="4231921D" w14:textId="77777777" w:rsidTr="00542CB9">
        <w:tc>
          <w:tcPr>
            <w:tcW w:w="1377" w:type="dxa"/>
          </w:tcPr>
          <w:p w14:paraId="64EFD8F2"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60629D18" w14:textId="792870D9" w:rsidR="00F574BA" w:rsidRPr="004028F6" w:rsidRDefault="00F574BA" w:rsidP="00F574BA">
            <w:pPr>
              <w:tabs>
                <w:tab w:val="right" w:pos="9540"/>
              </w:tabs>
              <w:spacing w:line="280" w:lineRule="exact"/>
              <w:rPr>
                <w:szCs w:val="22"/>
              </w:rPr>
            </w:pPr>
            <w:r w:rsidRPr="004028F6">
              <w:rPr>
                <w:rFonts w:cs="Times New Roman"/>
                <w:szCs w:val="22"/>
                <w:lang w:val="en-GB"/>
              </w:rPr>
              <w:t>Fair value of financial assets and financial liabilities</w:t>
            </w:r>
          </w:p>
        </w:tc>
      </w:tr>
      <w:tr w:rsidR="00F574BA" w:rsidRPr="004028F6" w14:paraId="505F6855" w14:textId="77777777" w:rsidTr="00542CB9">
        <w:tc>
          <w:tcPr>
            <w:tcW w:w="1377" w:type="dxa"/>
          </w:tcPr>
          <w:p w14:paraId="78A86A93"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00D7C1D" w14:textId="1F7E3603" w:rsidR="00F574BA" w:rsidRPr="004028F6" w:rsidRDefault="00F574BA" w:rsidP="00F574BA">
            <w:pPr>
              <w:tabs>
                <w:tab w:val="right" w:pos="9540"/>
              </w:tabs>
              <w:spacing w:line="280" w:lineRule="exact"/>
              <w:rPr>
                <w:szCs w:val="22"/>
              </w:rPr>
            </w:pPr>
            <w:r w:rsidRPr="004028F6">
              <w:rPr>
                <w:rFonts w:cs="Times New Roman"/>
                <w:szCs w:val="22"/>
                <w:lang w:val="en-GB"/>
              </w:rPr>
              <w:t>Maintenance of capital fund</w:t>
            </w:r>
          </w:p>
        </w:tc>
      </w:tr>
      <w:tr w:rsidR="00F574BA" w:rsidRPr="004028F6" w14:paraId="5F1A4F10" w14:textId="77777777" w:rsidTr="00542CB9">
        <w:tc>
          <w:tcPr>
            <w:tcW w:w="1377" w:type="dxa"/>
          </w:tcPr>
          <w:p w14:paraId="77327232"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6553E8E4" w14:textId="47EACA43" w:rsidR="00F574BA" w:rsidRPr="004028F6" w:rsidRDefault="00F574BA" w:rsidP="00F574BA">
            <w:pPr>
              <w:tabs>
                <w:tab w:val="right" w:pos="9540"/>
              </w:tabs>
              <w:spacing w:line="280" w:lineRule="exact"/>
              <w:rPr>
                <w:szCs w:val="22"/>
              </w:rPr>
            </w:pPr>
            <w:r w:rsidRPr="004028F6">
              <w:rPr>
                <w:rFonts w:cs="Times New Roman"/>
                <w:szCs w:val="22"/>
                <w:lang w:val="en-GB"/>
              </w:rPr>
              <w:t>Classification of financial assets and financial liabilities</w:t>
            </w:r>
          </w:p>
        </w:tc>
      </w:tr>
      <w:tr w:rsidR="00F574BA" w:rsidRPr="004028F6" w14:paraId="5C11596D" w14:textId="77777777" w:rsidTr="00542CB9">
        <w:tc>
          <w:tcPr>
            <w:tcW w:w="1377" w:type="dxa"/>
          </w:tcPr>
          <w:p w14:paraId="0F5809A8"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3F773AA3" w14:textId="155E3686" w:rsidR="00F574BA" w:rsidRPr="004028F6" w:rsidRDefault="00F574BA" w:rsidP="00F574BA">
            <w:pPr>
              <w:tabs>
                <w:tab w:val="right" w:pos="9540"/>
              </w:tabs>
              <w:spacing w:line="280" w:lineRule="exact"/>
              <w:rPr>
                <w:szCs w:val="22"/>
              </w:rPr>
            </w:pPr>
            <w:r w:rsidRPr="004028F6">
              <w:rPr>
                <w:rFonts w:cs="Times New Roman"/>
                <w:szCs w:val="22"/>
                <w:lang w:val="en-GB"/>
              </w:rPr>
              <w:t>Interbank and money market items, net (assets)</w:t>
            </w:r>
          </w:p>
        </w:tc>
      </w:tr>
      <w:tr w:rsidR="00F574BA" w:rsidRPr="004028F6" w14:paraId="4F1E79E3" w14:textId="77777777" w:rsidTr="00542CB9">
        <w:tc>
          <w:tcPr>
            <w:tcW w:w="1377" w:type="dxa"/>
          </w:tcPr>
          <w:p w14:paraId="20A09F1D"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D04E052" w14:textId="5A5E5F69" w:rsidR="00F574BA" w:rsidRPr="004028F6" w:rsidRDefault="00F574BA" w:rsidP="00F574BA">
            <w:pPr>
              <w:tabs>
                <w:tab w:val="right" w:pos="9540"/>
              </w:tabs>
              <w:spacing w:line="280" w:lineRule="exact"/>
              <w:rPr>
                <w:szCs w:val="22"/>
              </w:rPr>
            </w:pPr>
            <w:r w:rsidRPr="004028F6">
              <w:rPr>
                <w:rFonts w:cs="Times New Roman"/>
                <w:szCs w:val="22"/>
                <w:lang w:val="en-GB"/>
              </w:rPr>
              <w:t>Derivatives</w:t>
            </w:r>
          </w:p>
        </w:tc>
      </w:tr>
      <w:tr w:rsidR="00F574BA" w:rsidRPr="004028F6" w14:paraId="158DDB63" w14:textId="77777777" w:rsidTr="00542CB9">
        <w:tc>
          <w:tcPr>
            <w:tcW w:w="1377" w:type="dxa"/>
          </w:tcPr>
          <w:p w14:paraId="5F36D9F9"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5654FD7F" w14:textId="717F29D7" w:rsidR="00F574BA" w:rsidRPr="004028F6" w:rsidRDefault="00F574BA" w:rsidP="00F574BA">
            <w:pPr>
              <w:tabs>
                <w:tab w:val="right" w:pos="9540"/>
              </w:tabs>
              <w:spacing w:line="280" w:lineRule="exact"/>
              <w:rPr>
                <w:szCs w:val="22"/>
              </w:rPr>
            </w:pPr>
            <w:r w:rsidRPr="004028F6">
              <w:rPr>
                <w:rFonts w:cs="Times New Roman"/>
                <w:szCs w:val="22"/>
                <w:lang w:val="en-GB"/>
              </w:rPr>
              <w:t>Investments, net</w:t>
            </w:r>
          </w:p>
        </w:tc>
      </w:tr>
      <w:tr w:rsidR="00F574BA" w:rsidRPr="004028F6" w14:paraId="5EDC1EE3" w14:textId="77777777" w:rsidTr="00542CB9">
        <w:tc>
          <w:tcPr>
            <w:tcW w:w="1377" w:type="dxa"/>
          </w:tcPr>
          <w:p w14:paraId="7E262E2B"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19C61339" w14:textId="3675101F" w:rsidR="00F574BA" w:rsidRPr="004028F6" w:rsidRDefault="00F574BA" w:rsidP="00F574BA">
            <w:pPr>
              <w:tabs>
                <w:tab w:val="right" w:pos="9540"/>
              </w:tabs>
              <w:spacing w:line="280" w:lineRule="exact"/>
              <w:rPr>
                <w:szCs w:val="22"/>
                <w:lang w:val="en-GB"/>
              </w:rPr>
            </w:pPr>
            <w:r w:rsidRPr="004028F6">
              <w:rPr>
                <w:rFonts w:cs="Times New Roman"/>
                <w:szCs w:val="22"/>
                <w:lang w:val="en-GB"/>
              </w:rPr>
              <w:t>Loans to customers and accrued interest receivables, net</w:t>
            </w:r>
          </w:p>
        </w:tc>
      </w:tr>
      <w:tr w:rsidR="00F574BA" w:rsidRPr="004028F6" w14:paraId="72395C7C" w14:textId="77777777" w:rsidTr="00542CB9">
        <w:tc>
          <w:tcPr>
            <w:tcW w:w="1377" w:type="dxa"/>
          </w:tcPr>
          <w:p w14:paraId="3D99D89C"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5217B2F6" w14:textId="43F84835" w:rsidR="00F574BA" w:rsidRPr="004028F6" w:rsidRDefault="00F574BA" w:rsidP="00F574BA">
            <w:pPr>
              <w:tabs>
                <w:tab w:val="right" w:pos="9540"/>
              </w:tabs>
              <w:spacing w:line="280" w:lineRule="exact"/>
              <w:rPr>
                <w:szCs w:val="22"/>
              </w:rPr>
            </w:pPr>
            <w:r w:rsidRPr="004028F6">
              <w:rPr>
                <w:rFonts w:cs="Times New Roman"/>
                <w:szCs w:val="22"/>
                <w:lang w:val="en-GB"/>
              </w:rPr>
              <w:t>Allowance for expected credit losses</w:t>
            </w:r>
          </w:p>
        </w:tc>
      </w:tr>
      <w:tr w:rsidR="00F574BA" w:rsidRPr="004028F6" w14:paraId="3027ACBC" w14:textId="77777777" w:rsidTr="00542CB9">
        <w:tc>
          <w:tcPr>
            <w:tcW w:w="1377" w:type="dxa"/>
          </w:tcPr>
          <w:p w14:paraId="1D9DE813"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DDCF173" w14:textId="26F6F604" w:rsidR="00F574BA" w:rsidRPr="004028F6" w:rsidRDefault="00F574BA" w:rsidP="00F574BA">
            <w:pPr>
              <w:tabs>
                <w:tab w:val="right" w:pos="9540"/>
              </w:tabs>
              <w:spacing w:line="280" w:lineRule="exact"/>
              <w:rPr>
                <w:szCs w:val="22"/>
              </w:rPr>
            </w:pPr>
            <w:r w:rsidRPr="004028F6">
              <w:rPr>
                <w:rFonts w:cs="Times New Roman"/>
                <w:szCs w:val="22"/>
                <w:lang w:val="en-GB"/>
              </w:rPr>
              <w:t>Properties for sale, net</w:t>
            </w:r>
          </w:p>
        </w:tc>
      </w:tr>
      <w:tr w:rsidR="00F574BA" w:rsidRPr="004028F6" w14:paraId="6B77240F" w14:textId="77777777" w:rsidTr="00542CB9">
        <w:tc>
          <w:tcPr>
            <w:tcW w:w="1377" w:type="dxa"/>
          </w:tcPr>
          <w:p w14:paraId="7D1A679C"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905B82A" w14:textId="6B48CC58" w:rsidR="00F574BA" w:rsidRPr="004028F6" w:rsidRDefault="00F574BA" w:rsidP="00F574BA">
            <w:pPr>
              <w:tabs>
                <w:tab w:val="right" w:pos="9540"/>
              </w:tabs>
              <w:spacing w:line="280" w:lineRule="exact"/>
              <w:rPr>
                <w:szCs w:val="22"/>
              </w:rPr>
            </w:pPr>
            <w:r w:rsidRPr="004028F6">
              <w:rPr>
                <w:rFonts w:cs="Times New Roman"/>
                <w:szCs w:val="22"/>
                <w:lang w:val="en-GB"/>
              </w:rPr>
              <w:t>Premises and equipment, net</w:t>
            </w:r>
          </w:p>
        </w:tc>
      </w:tr>
      <w:tr w:rsidR="00F574BA" w:rsidRPr="004028F6" w14:paraId="4E22E84A" w14:textId="77777777" w:rsidTr="00542CB9">
        <w:tc>
          <w:tcPr>
            <w:tcW w:w="1377" w:type="dxa"/>
          </w:tcPr>
          <w:p w14:paraId="54AF3694"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60CDB197" w14:textId="62D44474" w:rsidR="00F574BA" w:rsidRPr="004028F6" w:rsidRDefault="00F574BA" w:rsidP="00F574BA">
            <w:pPr>
              <w:tabs>
                <w:tab w:val="right" w:pos="9540"/>
              </w:tabs>
              <w:spacing w:line="280" w:lineRule="exact"/>
              <w:rPr>
                <w:szCs w:val="22"/>
              </w:rPr>
            </w:pPr>
            <w:r w:rsidRPr="004028F6">
              <w:rPr>
                <w:rFonts w:cs="Times New Roman"/>
                <w:szCs w:val="22"/>
                <w:lang w:val="en-GB"/>
              </w:rPr>
              <w:t>Intangible assets, net</w:t>
            </w:r>
          </w:p>
        </w:tc>
      </w:tr>
      <w:tr w:rsidR="00F574BA" w:rsidRPr="004028F6" w14:paraId="13407A48" w14:textId="77777777" w:rsidTr="00542CB9">
        <w:tc>
          <w:tcPr>
            <w:tcW w:w="1377" w:type="dxa"/>
          </w:tcPr>
          <w:p w14:paraId="2C363115"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3605B012" w14:textId="0452F2FB" w:rsidR="00F574BA" w:rsidRPr="004028F6" w:rsidRDefault="00F574BA" w:rsidP="00F574BA">
            <w:pPr>
              <w:tabs>
                <w:tab w:val="right" w:pos="9540"/>
              </w:tabs>
              <w:spacing w:line="280" w:lineRule="exact"/>
              <w:rPr>
                <w:szCs w:val="22"/>
              </w:rPr>
            </w:pPr>
            <w:r w:rsidRPr="004028F6">
              <w:rPr>
                <w:rFonts w:cs="Times New Roman"/>
                <w:szCs w:val="22"/>
                <w:lang w:val="en-GB"/>
              </w:rPr>
              <w:t>Deferred tax assets</w:t>
            </w:r>
          </w:p>
        </w:tc>
      </w:tr>
      <w:tr w:rsidR="00F574BA" w:rsidRPr="004028F6" w14:paraId="0DE15FBE" w14:textId="77777777" w:rsidTr="00542CB9">
        <w:tc>
          <w:tcPr>
            <w:tcW w:w="1377" w:type="dxa"/>
          </w:tcPr>
          <w:p w14:paraId="694841FE"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1418938E" w14:textId="7D403CAE" w:rsidR="00F574BA" w:rsidRPr="004028F6" w:rsidRDefault="00F574BA" w:rsidP="00F574BA">
            <w:pPr>
              <w:tabs>
                <w:tab w:val="right" w:pos="9540"/>
              </w:tabs>
              <w:spacing w:line="280" w:lineRule="exact"/>
              <w:rPr>
                <w:szCs w:val="22"/>
              </w:rPr>
            </w:pPr>
            <w:r w:rsidRPr="004028F6">
              <w:rPr>
                <w:rFonts w:cs="Times New Roman"/>
                <w:szCs w:val="22"/>
                <w:lang w:val="en-GB"/>
              </w:rPr>
              <w:t>Other assets, net</w:t>
            </w:r>
          </w:p>
        </w:tc>
      </w:tr>
      <w:tr w:rsidR="00F574BA" w:rsidRPr="004028F6" w14:paraId="5D22EFA0" w14:textId="77777777" w:rsidTr="00542CB9">
        <w:tc>
          <w:tcPr>
            <w:tcW w:w="1377" w:type="dxa"/>
          </w:tcPr>
          <w:p w14:paraId="1A22B57F"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09988D3" w14:textId="2464D394" w:rsidR="00F574BA" w:rsidRPr="004028F6" w:rsidRDefault="00F574BA" w:rsidP="00F574BA">
            <w:pPr>
              <w:tabs>
                <w:tab w:val="right" w:pos="9540"/>
              </w:tabs>
              <w:spacing w:line="280" w:lineRule="exact"/>
              <w:rPr>
                <w:szCs w:val="22"/>
              </w:rPr>
            </w:pPr>
            <w:r w:rsidRPr="004028F6">
              <w:rPr>
                <w:rFonts w:cs="Times New Roman"/>
                <w:szCs w:val="22"/>
                <w:lang w:val="en-GB"/>
              </w:rPr>
              <w:t>Deposits</w:t>
            </w:r>
          </w:p>
        </w:tc>
      </w:tr>
      <w:tr w:rsidR="00F574BA" w:rsidRPr="004028F6" w14:paraId="714F5704" w14:textId="77777777" w:rsidTr="00542CB9">
        <w:tc>
          <w:tcPr>
            <w:tcW w:w="1377" w:type="dxa"/>
          </w:tcPr>
          <w:p w14:paraId="204FB953"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2D8563B8" w14:textId="4B158BB0" w:rsidR="00F574BA" w:rsidRPr="004028F6" w:rsidRDefault="00F574BA" w:rsidP="00F574BA">
            <w:pPr>
              <w:tabs>
                <w:tab w:val="right" w:pos="9540"/>
              </w:tabs>
              <w:spacing w:line="280" w:lineRule="exact"/>
              <w:rPr>
                <w:szCs w:val="22"/>
              </w:rPr>
            </w:pPr>
            <w:r w:rsidRPr="004028F6">
              <w:rPr>
                <w:rFonts w:cs="Times New Roman"/>
                <w:szCs w:val="22"/>
                <w:lang w:val="en-GB"/>
              </w:rPr>
              <w:t>Interbank and money market items (liabilities)</w:t>
            </w:r>
          </w:p>
        </w:tc>
      </w:tr>
      <w:tr w:rsidR="00F574BA" w:rsidRPr="004028F6" w14:paraId="4B35ABD1" w14:textId="77777777" w:rsidTr="00542CB9">
        <w:tc>
          <w:tcPr>
            <w:tcW w:w="1377" w:type="dxa"/>
          </w:tcPr>
          <w:p w14:paraId="2B9FEA88"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30F53D19" w14:textId="149CBE40" w:rsidR="00F574BA" w:rsidRPr="004028F6" w:rsidRDefault="00F574BA" w:rsidP="00F574BA">
            <w:pPr>
              <w:tabs>
                <w:tab w:val="right" w:pos="9540"/>
              </w:tabs>
              <w:spacing w:line="280" w:lineRule="exact"/>
              <w:rPr>
                <w:szCs w:val="22"/>
              </w:rPr>
            </w:pPr>
            <w:r w:rsidRPr="004028F6">
              <w:rPr>
                <w:rFonts w:cs="Times New Roman"/>
                <w:szCs w:val="22"/>
                <w:lang w:val="en-GB"/>
              </w:rPr>
              <w:t>Debts issued and borrowings</w:t>
            </w:r>
          </w:p>
        </w:tc>
      </w:tr>
      <w:tr w:rsidR="00F574BA" w:rsidRPr="004028F6" w14:paraId="664DF964" w14:textId="77777777" w:rsidTr="00542CB9">
        <w:tc>
          <w:tcPr>
            <w:tcW w:w="1377" w:type="dxa"/>
          </w:tcPr>
          <w:p w14:paraId="650D528E"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B25056D" w14:textId="5C3B5286" w:rsidR="00F574BA" w:rsidRPr="004028F6" w:rsidRDefault="00F574BA" w:rsidP="00F574BA">
            <w:pPr>
              <w:tabs>
                <w:tab w:val="right" w:pos="9540"/>
              </w:tabs>
              <w:spacing w:line="280" w:lineRule="exact"/>
              <w:rPr>
                <w:szCs w:val="22"/>
              </w:rPr>
            </w:pPr>
            <w:r w:rsidRPr="004028F6">
              <w:rPr>
                <w:rFonts w:cs="Times New Roman"/>
                <w:szCs w:val="22"/>
                <w:lang w:val="en-GB"/>
              </w:rPr>
              <w:t>Provisions</w:t>
            </w:r>
          </w:p>
        </w:tc>
      </w:tr>
      <w:tr w:rsidR="00F574BA" w:rsidRPr="004028F6" w14:paraId="2C554ABB" w14:textId="77777777" w:rsidTr="00542CB9">
        <w:tc>
          <w:tcPr>
            <w:tcW w:w="1377" w:type="dxa"/>
          </w:tcPr>
          <w:p w14:paraId="58656684"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51AB317" w14:textId="6AD9BE23" w:rsidR="00F574BA" w:rsidRPr="004028F6" w:rsidRDefault="00F574BA" w:rsidP="00F574BA">
            <w:pPr>
              <w:tabs>
                <w:tab w:val="right" w:pos="9540"/>
              </w:tabs>
              <w:spacing w:line="280" w:lineRule="exact"/>
              <w:rPr>
                <w:szCs w:val="22"/>
              </w:rPr>
            </w:pPr>
            <w:r w:rsidRPr="004028F6">
              <w:rPr>
                <w:rFonts w:cs="Times New Roman"/>
                <w:szCs w:val="22"/>
                <w:lang w:val="en-GB"/>
              </w:rPr>
              <w:t>Other liabilities</w:t>
            </w:r>
          </w:p>
        </w:tc>
      </w:tr>
      <w:tr w:rsidR="00F574BA" w:rsidRPr="004028F6" w14:paraId="525D84AA" w14:textId="77777777" w:rsidTr="00542CB9">
        <w:tc>
          <w:tcPr>
            <w:tcW w:w="1377" w:type="dxa"/>
          </w:tcPr>
          <w:p w14:paraId="5F20A573"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02780B7E" w14:textId="3E602E4A" w:rsidR="00F574BA" w:rsidRPr="004028F6" w:rsidRDefault="00F574BA" w:rsidP="00F574BA">
            <w:pPr>
              <w:tabs>
                <w:tab w:val="right" w:pos="9540"/>
              </w:tabs>
              <w:spacing w:line="280" w:lineRule="exact"/>
              <w:rPr>
                <w:szCs w:val="22"/>
              </w:rPr>
            </w:pPr>
            <w:r w:rsidRPr="004028F6">
              <w:rPr>
                <w:rFonts w:cs="Times New Roman"/>
                <w:szCs w:val="22"/>
                <w:lang w:val="en-GB"/>
              </w:rPr>
              <w:t>Advance received from electronic payment</w:t>
            </w:r>
          </w:p>
        </w:tc>
      </w:tr>
      <w:tr w:rsidR="00F574BA" w:rsidRPr="004028F6" w14:paraId="14046EFA" w14:textId="77777777" w:rsidTr="00542CB9">
        <w:tc>
          <w:tcPr>
            <w:tcW w:w="1377" w:type="dxa"/>
          </w:tcPr>
          <w:p w14:paraId="68B747D2"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5A4B40DE" w14:textId="0ADCA42E" w:rsidR="00F574BA" w:rsidRPr="004028F6" w:rsidRDefault="00F574BA" w:rsidP="00F574BA">
            <w:pPr>
              <w:tabs>
                <w:tab w:val="right" w:pos="9540"/>
              </w:tabs>
              <w:spacing w:line="280" w:lineRule="exact"/>
              <w:rPr>
                <w:szCs w:val="22"/>
              </w:rPr>
            </w:pPr>
            <w:r w:rsidRPr="004028F6">
              <w:rPr>
                <w:rFonts w:cs="Times New Roman"/>
                <w:szCs w:val="22"/>
                <w:lang w:val="en-GB"/>
              </w:rPr>
              <w:t>Offsetting of financial assets and financial liabilities</w:t>
            </w:r>
          </w:p>
        </w:tc>
      </w:tr>
      <w:tr w:rsidR="00F574BA" w:rsidRPr="004028F6" w14:paraId="36B0A8A7" w14:textId="77777777" w:rsidTr="00542CB9">
        <w:tc>
          <w:tcPr>
            <w:tcW w:w="1377" w:type="dxa"/>
          </w:tcPr>
          <w:p w14:paraId="092216A2" w14:textId="77777777" w:rsidR="00F574BA" w:rsidRPr="004028F6"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BCB05F6" w14:textId="4D931D47" w:rsidR="00F574BA" w:rsidRPr="004028F6" w:rsidRDefault="00F574BA" w:rsidP="00F574BA">
            <w:pPr>
              <w:tabs>
                <w:tab w:val="right" w:pos="9540"/>
              </w:tabs>
              <w:spacing w:line="280" w:lineRule="exact"/>
              <w:rPr>
                <w:szCs w:val="22"/>
              </w:rPr>
            </w:pPr>
            <w:r w:rsidRPr="004028F6">
              <w:rPr>
                <w:rFonts w:cs="Times New Roman"/>
                <w:szCs w:val="22"/>
                <w:lang w:val="en-GB"/>
              </w:rPr>
              <w:t>Reserve</w:t>
            </w:r>
          </w:p>
        </w:tc>
      </w:tr>
      <w:tr w:rsidR="00F94C59" w:rsidRPr="004028F6" w14:paraId="25CBF46F" w14:textId="77777777" w:rsidTr="00542CB9">
        <w:tc>
          <w:tcPr>
            <w:tcW w:w="1377" w:type="dxa"/>
          </w:tcPr>
          <w:p w14:paraId="3242D2EE" w14:textId="77777777" w:rsidR="00F94C59" w:rsidRPr="004028F6"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8A2BA25" w14:textId="0B92FBF1" w:rsidR="00F94C59" w:rsidRPr="004028F6" w:rsidRDefault="00F94C59" w:rsidP="00F574BA">
            <w:pPr>
              <w:tabs>
                <w:tab w:val="right" w:pos="9540"/>
              </w:tabs>
              <w:spacing w:line="280" w:lineRule="exact"/>
              <w:rPr>
                <w:szCs w:val="22"/>
                <w:lang w:val="en-GB"/>
              </w:rPr>
            </w:pPr>
            <w:r w:rsidRPr="004028F6">
              <w:rPr>
                <w:rFonts w:cs="Times New Roman"/>
                <w:szCs w:val="22"/>
                <w:lang w:val="en-GB"/>
              </w:rPr>
              <w:t>Commitments and contingent liabilities</w:t>
            </w:r>
          </w:p>
        </w:tc>
      </w:tr>
      <w:tr w:rsidR="00F94C59" w:rsidRPr="004028F6" w14:paraId="1F5D684E" w14:textId="77777777" w:rsidTr="00542CB9">
        <w:tc>
          <w:tcPr>
            <w:tcW w:w="1377" w:type="dxa"/>
          </w:tcPr>
          <w:p w14:paraId="1C6D1BBF" w14:textId="77777777" w:rsidR="00F94C59" w:rsidRPr="004028F6"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20CE2490" w14:textId="20D80952" w:rsidR="00F94C59" w:rsidRPr="004028F6" w:rsidRDefault="00F94C59" w:rsidP="00F574BA">
            <w:pPr>
              <w:tabs>
                <w:tab w:val="right" w:pos="9540"/>
              </w:tabs>
              <w:spacing w:line="280" w:lineRule="exact"/>
              <w:rPr>
                <w:szCs w:val="22"/>
              </w:rPr>
            </w:pPr>
            <w:r w:rsidRPr="004028F6">
              <w:rPr>
                <w:rFonts w:cs="Times New Roman"/>
                <w:szCs w:val="22"/>
                <w:lang w:val="en-GB"/>
              </w:rPr>
              <w:t>Related parties</w:t>
            </w:r>
          </w:p>
        </w:tc>
      </w:tr>
      <w:tr w:rsidR="00F94C59" w:rsidRPr="004028F6" w14:paraId="28FC2869" w14:textId="77777777" w:rsidTr="00542CB9">
        <w:tc>
          <w:tcPr>
            <w:tcW w:w="1377" w:type="dxa"/>
          </w:tcPr>
          <w:p w14:paraId="5D773075" w14:textId="77777777" w:rsidR="00F94C59" w:rsidRPr="004028F6"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08AD437" w14:textId="1AEA4E2E" w:rsidR="00F94C59" w:rsidRPr="004028F6" w:rsidRDefault="00F94C59" w:rsidP="00F574BA">
            <w:pPr>
              <w:tabs>
                <w:tab w:val="right" w:pos="9540"/>
              </w:tabs>
              <w:spacing w:line="280" w:lineRule="exact"/>
              <w:rPr>
                <w:szCs w:val="22"/>
              </w:rPr>
            </w:pPr>
            <w:r w:rsidRPr="004028F6">
              <w:rPr>
                <w:rFonts w:cs="Times New Roman"/>
                <w:szCs w:val="22"/>
                <w:lang w:val="en-GB"/>
              </w:rPr>
              <w:t>Other benefits to directors and persons with managing authority</w:t>
            </w:r>
          </w:p>
        </w:tc>
      </w:tr>
      <w:tr w:rsidR="00F94C59" w:rsidRPr="004028F6" w14:paraId="090078D8" w14:textId="77777777" w:rsidTr="00542CB9">
        <w:tc>
          <w:tcPr>
            <w:tcW w:w="1377" w:type="dxa"/>
          </w:tcPr>
          <w:p w14:paraId="6CA7033B" w14:textId="77777777" w:rsidR="00F94C59" w:rsidRPr="004028F6"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5E33EC63" w14:textId="29C607D0" w:rsidR="00F94C59" w:rsidRPr="004028F6" w:rsidRDefault="00F94C59" w:rsidP="00F574BA">
            <w:pPr>
              <w:tabs>
                <w:tab w:val="right" w:pos="9540"/>
              </w:tabs>
              <w:spacing w:line="280" w:lineRule="exact"/>
              <w:rPr>
                <w:szCs w:val="22"/>
              </w:rPr>
            </w:pPr>
            <w:r w:rsidRPr="004028F6">
              <w:rPr>
                <w:rFonts w:cs="Times New Roman"/>
                <w:szCs w:val="22"/>
                <w:lang w:val="en-GB"/>
              </w:rPr>
              <w:t>Leases</w:t>
            </w:r>
          </w:p>
        </w:tc>
      </w:tr>
      <w:tr w:rsidR="00F94C59" w:rsidRPr="004028F6" w14:paraId="1EBFD76E" w14:textId="77777777" w:rsidTr="00542CB9">
        <w:tc>
          <w:tcPr>
            <w:tcW w:w="1377" w:type="dxa"/>
          </w:tcPr>
          <w:p w14:paraId="5133A9D5" w14:textId="77777777" w:rsidR="00F94C59" w:rsidRPr="004028F6"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6073D1A" w14:textId="2D268CE2" w:rsidR="00F94C59" w:rsidRPr="004028F6" w:rsidRDefault="00F94C59" w:rsidP="00F574BA">
            <w:pPr>
              <w:tabs>
                <w:tab w:val="right" w:pos="9540"/>
              </w:tabs>
              <w:spacing w:line="280" w:lineRule="exact"/>
              <w:rPr>
                <w:szCs w:val="22"/>
              </w:rPr>
            </w:pPr>
            <w:r w:rsidRPr="004028F6">
              <w:rPr>
                <w:rFonts w:cs="Times New Roman"/>
                <w:szCs w:val="22"/>
                <w:lang w:val="en-GB"/>
              </w:rPr>
              <w:t>Segment information</w:t>
            </w:r>
          </w:p>
        </w:tc>
      </w:tr>
      <w:tr w:rsidR="00F94C59" w:rsidRPr="004028F6" w14:paraId="577E4F67" w14:textId="77777777" w:rsidTr="00542CB9">
        <w:tc>
          <w:tcPr>
            <w:tcW w:w="1377" w:type="dxa"/>
          </w:tcPr>
          <w:p w14:paraId="40B8474A" w14:textId="77777777" w:rsidR="00F94C59" w:rsidRPr="004028F6"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893C1CA" w14:textId="3AF7772B" w:rsidR="00F94C59" w:rsidRPr="004028F6" w:rsidRDefault="00F94C59" w:rsidP="00F574BA">
            <w:pPr>
              <w:tabs>
                <w:tab w:val="right" w:pos="9540"/>
              </w:tabs>
              <w:spacing w:line="280" w:lineRule="exact"/>
              <w:rPr>
                <w:szCs w:val="22"/>
              </w:rPr>
            </w:pPr>
            <w:r w:rsidRPr="004028F6">
              <w:rPr>
                <w:rFonts w:cs="Times New Roman"/>
                <w:szCs w:val="22"/>
                <w:lang w:val="en-GB"/>
              </w:rPr>
              <w:t>Financial position and results of operations classified by domestic and foreign business</w:t>
            </w:r>
          </w:p>
        </w:tc>
      </w:tr>
      <w:tr w:rsidR="00F94C59" w:rsidRPr="004028F6" w14:paraId="34428E83" w14:textId="77777777" w:rsidTr="00542CB9">
        <w:tc>
          <w:tcPr>
            <w:tcW w:w="1377" w:type="dxa"/>
          </w:tcPr>
          <w:p w14:paraId="23B90759" w14:textId="77777777" w:rsidR="00F94C59" w:rsidRPr="004028F6"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0C5BAE83" w14:textId="42A387E2" w:rsidR="00F94C59" w:rsidRPr="004028F6" w:rsidRDefault="00F94C59" w:rsidP="00F574BA">
            <w:pPr>
              <w:tabs>
                <w:tab w:val="right" w:pos="9540"/>
              </w:tabs>
              <w:spacing w:line="280" w:lineRule="exact"/>
              <w:rPr>
                <w:szCs w:val="22"/>
              </w:rPr>
            </w:pPr>
            <w:r w:rsidRPr="004028F6">
              <w:rPr>
                <w:rFonts w:cs="Times New Roman"/>
                <w:szCs w:val="22"/>
                <w:lang w:val="en-GB"/>
              </w:rPr>
              <w:t>Interest income</w:t>
            </w:r>
          </w:p>
        </w:tc>
      </w:tr>
      <w:tr w:rsidR="00F94C59" w:rsidRPr="004028F6" w14:paraId="00504DBF" w14:textId="77777777" w:rsidTr="00542CB9">
        <w:tc>
          <w:tcPr>
            <w:tcW w:w="1377" w:type="dxa"/>
          </w:tcPr>
          <w:p w14:paraId="29C7FDB0" w14:textId="77777777" w:rsidR="00F94C59" w:rsidRPr="004028F6"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85C19A2" w14:textId="16A0CC16" w:rsidR="00F94C59" w:rsidRPr="004028F6" w:rsidRDefault="00F94C59" w:rsidP="00F574BA">
            <w:pPr>
              <w:tabs>
                <w:tab w:val="right" w:pos="9540"/>
              </w:tabs>
              <w:spacing w:line="280" w:lineRule="exact"/>
              <w:rPr>
                <w:szCs w:val="22"/>
              </w:rPr>
            </w:pPr>
            <w:r w:rsidRPr="004028F6">
              <w:rPr>
                <w:rFonts w:cs="Times New Roman"/>
                <w:szCs w:val="22"/>
                <w:lang w:val="en-GB"/>
              </w:rPr>
              <w:t>Interest expenses</w:t>
            </w:r>
          </w:p>
        </w:tc>
      </w:tr>
      <w:tr w:rsidR="00F94C59" w:rsidRPr="004028F6" w14:paraId="31442F88" w14:textId="77777777" w:rsidTr="00542CB9">
        <w:tc>
          <w:tcPr>
            <w:tcW w:w="1377" w:type="dxa"/>
          </w:tcPr>
          <w:p w14:paraId="23C34F76" w14:textId="77777777" w:rsidR="00F94C59" w:rsidRPr="004028F6"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16CC28C1" w14:textId="31C21972" w:rsidR="00F94C59" w:rsidRPr="004028F6" w:rsidRDefault="00F94C59" w:rsidP="00F574BA">
            <w:pPr>
              <w:tabs>
                <w:tab w:val="right" w:pos="9540"/>
              </w:tabs>
              <w:spacing w:line="280" w:lineRule="exact"/>
              <w:rPr>
                <w:szCs w:val="22"/>
              </w:rPr>
            </w:pPr>
            <w:r w:rsidRPr="004028F6">
              <w:rPr>
                <w:rFonts w:cs="Times New Roman"/>
                <w:szCs w:val="22"/>
                <w:lang w:val="en-GB"/>
              </w:rPr>
              <w:t>Net fees and service income</w:t>
            </w:r>
          </w:p>
        </w:tc>
      </w:tr>
      <w:tr w:rsidR="00F94C59" w:rsidRPr="004028F6" w14:paraId="1E7E2F0C" w14:textId="77777777" w:rsidTr="00542CB9">
        <w:tc>
          <w:tcPr>
            <w:tcW w:w="1377" w:type="dxa"/>
          </w:tcPr>
          <w:p w14:paraId="1FE04FD2" w14:textId="77777777" w:rsidR="00F94C59" w:rsidRPr="004028F6"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B62F5D7" w14:textId="2E2CFD2D" w:rsidR="00F94C59" w:rsidRPr="004028F6" w:rsidRDefault="00F94C59" w:rsidP="00F574BA">
            <w:pPr>
              <w:tabs>
                <w:tab w:val="right" w:pos="9540"/>
              </w:tabs>
              <w:spacing w:line="280" w:lineRule="exact"/>
              <w:rPr>
                <w:szCs w:val="22"/>
              </w:rPr>
            </w:pPr>
            <w:r w:rsidRPr="004028F6">
              <w:rPr>
                <w:rFonts w:cs="Times New Roman"/>
                <w:szCs w:val="22"/>
                <w:lang w:val="en-GB"/>
              </w:rPr>
              <w:t>Net gains</w:t>
            </w:r>
            <w:r w:rsidR="00CB0ABB" w:rsidRPr="004028F6">
              <w:rPr>
                <w:rFonts w:cs="Times New Roman"/>
                <w:szCs w:val="22"/>
                <w:lang w:val="en-GB"/>
              </w:rPr>
              <w:t xml:space="preserve"> (losses)</w:t>
            </w:r>
            <w:r w:rsidRPr="004028F6">
              <w:rPr>
                <w:rFonts w:cs="Times New Roman"/>
                <w:szCs w:val="22"/>
                <w:lang w:val="en-GB"/>
              </w:rPr>
              <w:t xml:space="preserve"> on financial instruments measured at fair value through profit or loss</w:t>
            </w:r>
          </w:p>
        </w:tc>
      </w:tr>
      <w:tr w:rsidR="00F94C59" w:rsidRPr="004028F6" w14:paraId="6C8CF0DD" w14:textId="77777777" w:rsidTr="00542CB9">
        <w:tc>
          <w:tcPr>
            <w:tcW w:w="1377" w:type="dxa"/>
          </w:tcPr>
          <w:p w14:paraId="60E7EF6D" w14:textId="77777777" w:rsidR="00F94C59" w:rsidRPr="004028F6"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3CD90476" w14:textId="331C5589" w:rsidR="00F94C59" w:rsidRPr="004028F6" w:rsidRDefault="008F1182" w:rsidP="00F574BA">
            <w:pPr>
              <w:tabs>
                <w:tab w:val="right" w:pos="9540"/>
              </w:tabs>
              <w:spacing w:line="280" w:lineRule="exact"/>
              <w:rPr>
                <w:szCs w:val="22"/>
              </w:rPr>
            </w:pPr>
            <w:r w:rsidRPr="004028F6">
              <w:rPr>
                <w:rFonts w:cs="Times New Roman"/>
                <w:szCs w:val="22"/>
                <w:lang w:val="en-GB"/>
              </w:rPr>
              <w:t xml:space="preserve">Net </w:t>
            </w:r>
            <w:r w:rsidR="00F94C59" w:rsidRPr="004028F6">
              <w:rPr>
                <w:rFonts w:cs="Times New Roman"/>
                <w:szCs w:val="22"/>
                <w:lang w:val="en-GB"/>
              </w:rPr>
              <w:t>(</w:t>
            </w:r>
            <w:r w:rsidRPr="004028F6">
              <w:rPr>
                <w:rFonts w:cs="Times New Roman"/>
                <w:szCs w:val="22"/>
                <w:lang w:val="en-GB"/>
              </w:rPr>
              <w:t>l</w:t>
            </w:r>
            <w:r w:rsidR="00F94C59" w:rsidRPr="004028F6">
              <w:rPr>
                <w:rFonts w:cs="Times New Roman"/>
                <w:szCs w:val="22"/>
                <w:lang w:val="en-GB"/>
              </w:rPr>
              <w:t>osses) gains on investments</w:t>
            </w:r>
          </w:p>
        </w:tc>
      </w:tr>
      <w:tr w:rsidR="00F94C59" w:rsidRPr="004028F6" w14:paraId="5671132C" w14:textId="77777777" w:rsidTr="00542CB9">
        <w:tc>
          <w:tcPr>
            <w:tcW w:w="1377" w:type="dxa"/>
          </w:tcPr>
          <w:p w14:paraId="760151DB" w14:textId="77777777" w:rsidR="00F94C59" w:rsidRPr="004028F6"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2BAE3D44" w14:textId="10E90C73" w:rsidR="00F94C59" w:rsidRPr="004028F6" w:rsidRDefault="00F94C59" w:rsidP="00F574BA">
            <w:pPr>
              <w:tabs>
                <w:tab w:val="right" w:pos="9540"/>
              </w:tabs>
              <w:spacing w:line="280" w:lineRule="exact"/>
              <w:rPr>
                <w:szCs w:val="22"/>
              </w:rPr>
            </w:pPr>
            <w:r w:rsidRPr="004028F6">
              <w:rPr>
                <w:rFonts w:cs="Times New Roman"/>
                <w:szCs w:val="22"/>
                <w:lang w:val="en-GB"/>
              </w:rPr>
              <w:t>Expected credit losses</w:t>
            </w:r>
          </w:p>
        </w:tc>
      </w:tr>
      <w:tr w:rsidR="00F94C59" w:rsidRPr="004028F6" w14:paraId="65717DB8" w14:textId="77777777" w:rsidTr="00542CB9">
        <w:tc>
          <w:tcPr>
            <w:tcW w:w="1377" w:type="dxa"/>
          </w:tcPr>
          <w:p w14:paraId="4AF96509" w14:textId="77777777" w:rsidR="00F94C59" w:rsidRPr="004028F6"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5CA5F33E" w14:textId="578F4868" w:rsidR="00F94C59" w:rsidRPr="004028F6" w:rsidRDefault="00F94C59" w:rsidP="00F574BA">
            <w:pPr>
              <w:tabs>
                <w:tab w:val="right" w:pos="9540"/>
              </w:tabs>
              <w:spacing w:line="280" w:lineRule="exact"/>
              <w:rPr>
                <w:szCs w:val="22"/>
              </w:rPr>
            </w:pPr>
            <w:r w:rsidRPr="004028F6">
              <w:rPr>
                <w:rFonts w:cs="Times New Roman"/>
                <w:szCs w:val="22"/>
                <w:lang w:val="en-GB"/>
              </w:rPr>
              <w:t>Income tax</w:t>
            </w:r>
          </w:p>
        </w:tc>
      </w:tr>
      <w:tr w:rsidR="00F94C59" w:rsidRPr="004028F6" w14:paraId="1D60EDE8" w14:textId="77777777" w:rsidTr="00542CB9">
        <w:tc>
          <w:tcPr>
            <w:tcW w:w="1377" w:type="dxa"/>
          </w:tcPr>
          <w:p w14:paraId="7EE5681D" w14:textId="77777777" w:rsidR="00F94C59" w:rsidRPr="004028F6"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1D82DC6" w14:textId="2ED99333" w:rsidR="00F94C59" w:rsidRPr="004028F6" w:rsidRDefault="00F94C59" w:rsidP="00F574BA">
            <w:pPr>
              <w:tabs>
                <w:tab w:val="right" w:pos="9540"/>
              </w:tabs>
              <w:spacing w:line="280" w:lineRule="exact"/>
              <w:rPr>
                <w:szCs w:val="22"/>
              </w:rPr>
            </w:pPr>
            <w:r w:rsidRPr="004028F6">
              <w:rPr>
                <w:rFonts w:cs="Times New Roman"/>
                <w:szCs w:val="22"/>
                <w:lang w:val="en-GB"/>
              </w:rPr>
              <w:t>Interest in unconsolidated structured entity arising in the normal course of business</w:t>
            </w:r>
          </w:p>
        </w:tc>
      </w:tr>
      <w:tr w:rsidR="00C40D68" w:rsidRPr="004028F6" w14:paraId="7D11F9F7" w14:textId="77777777" w:rsidTr="00542CB9">
        <w:tc>
          <w:tcPr>
            <w:tcW w:w="1377" w:type="dxa"/>
          </w:tcPr>
          <w:p w14:paraId="7B60011C" w14:textId="77777777" w:rsidR="00C40D68" w:rsidRPr="004028F6" w:rsidRDefault="00C40D68"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2D17973E" w14:textId="52FCD393" w:rsidR="00C40D68" w:rsidRPr="004028F6" w:rsidRDefault="009938CC" w:rsidP="00F574BA">
            <w:pPr>
              <w:tabs>
                <w:tab w:val="right" w:pos="9540"/>
              </w:tabs>
              <w:spacing w:line="280" w:lineRule="exact"/>
              <w:rPr>
                <w:rFonts w:cs="Times New Roman"/>
                <w:szCs w:val="22"/>
                <w:lang w:val="en-GB"/>
              </w:rPr>
            </w:pPr>
            <w:r w:rsidRPr="004028F6">
              <w:rPr>
                <w:rFonts w:cs="Times New Roman"/>
                <w:szCs w:val="22"/>
                <w:lang w:val="en-GB"/>
              </w:rPr>
              <w:t>Dividend paid</w:t>
            </w:r>
          </w:p>
        </w:tc>
      </w:tr>
      <w:tr w:rsidR="00F94C59" w:rsidRPr="004028F6" w14:paraId="09B1C669" w14:textId="77777777" w:rsidTr="00542CB9">
        <w:tc>
          <w:tcPr>
            <w:tcW w:w="1377" w:type="dxa"/>
          </w:tcPr>
          <w:p w14:paraId="2A93A31E" w14:textId="77777777" w:rsidR="00F94C59" w:rsidRPr="004028F6"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CE57476" w14:textId="1403942B" w:rsidR="00F94C59" w:rsidRPr="004028F6" w:rsidRDefault="00F94C59" w:rsidP="00F574BA">
            <w:pPr>
              <w:tabs>
                <w:tab w:val="right" w:pos="9540"/>
              </w:tabs>
              <w:spacing w:line="280" w:lineRule="exact"/>
              <w:rPr>
                <w:szCs w:val="22"/>
              </w:rPr>
            </w:pPr>
            <w:r w:rsidRPr="004028F6">
              <w:rPr>
                <w:szCs w:val="22"/>
              </w:rPr>
              <w:t>Reclassification of accounts</w:t>
            </w:r>
          </w:p>
        </w:tc>
      </w:tr>
      <w:tr w:rsidR="00F94C59" w:rsidRPr="004028F6" w14:paraId="728E4C76" w14:textId="77777777" w:rsidTr="00542CB9">
        <w:tc>
          <w:tcPr>
            <w:tcW w:w="1377" w:type="dxa"/>
          </w:tcPr>
          <w:p w14:paraId="04156139" w14:textId="472900E4" w:rsidR="00F94C59" w:rsidRPr="0054422E" w:rsidRDefault="00266E92" w:rsidP="0054422E">
            <w:pPr>
              <w:spacing w:line="280" w:lineRule="exact"/>
              <w:rPr>
                <w:rFonts w:cs="Times New Roman"/>
                <w:szCs w:val="22"/>
                <w:lang w:val="en-GB"/>
              </w:rPr>
            </w:pPr>
            <w:r>
              <w:rPr>
                <w:rFonts w:cs="Times New Roman"/>
                <w:szCs w:val="22"/>
                <w:lang w:val="en-GB"/>
              </w:rPr>
              <w:t>44</w:t>
            </w:r>
          </w:p>
        </w:tc>
        <w:tc>
          <w:tcPr>
            <w:tcW w:w="8010" w:type="dxa"/>
          </w:tcPr>
          <w:p w14:paraId="433F683A" w14:textId="75261045" w:rsidR="00F94C59" w:rsidRPr="004028F6" w:rsidRDefault="00266E92" w:rsidP="00F574BA">
            <w:pPr>
              <w:tabs>
                <w:tab w:val="right" w:pos="9540"/>
              </w:tabs>
              <w:spacing w:line="280" w:lineRule="exact"/>
              <w:rPr>
                <w:szCs w:val="22"/>
              </w:rPr>
            </w:pPr>
            <w:r>
              <w:rPr>
                <w:szCs w:val="22"/>
              </w:rPr>
              <w:t>Events after the reporting period</w:t>
            </w:r>
          </w:p>
        </w:tc>
      </w:tr>
      <w:tr w:rsidR="00F94C59" w:rsidRPr="004028F6" w14:paraId="16AF6663" w14:textId="77777777" w:rsidTr="00542CB9">
        <w:tc>
          <w:tcPr>
            <w:tcW w:w="1377" w:type="dxa"/>
          </w:tcPr>
          <w:p w14:paraId="288B147E" w14:textId="77777777" w:rsidR="00F94C59" w:rsidRPr="004028F6" w:rsidRDefault="00F94C59" w:rsidP="00F574BA">
            <w:pPr>
              <w:tabs>
                <w:tab w:val="right" w:pos="9540"/>
              </w:tabs>
              <w:spacing w:line="280" w:lineRule="exact"/>
              <w:rPr>
                <w:szCs w:val="22"/>
              </w:rPr>
            </w:pPr>
          </w:p>
        </w:tc>
        <w:tc>
          <w:tcPr>
            <w:tcW w:w="8010" w:type="dxa"/>
          </w:tcPr>
          <w:p w14:paraId="7A9DE6E2" w14:textId="77777777" w:rsidR="00F94C59" w:rsidRPr="004028F6" w:rsidRDefault="00F94C59" w:rsidP="00F574BA">
            <w:pPr>
              <w:tabs>
                <w:tab w:val="right" w:pos="9540"/>
              </w:tabs>
              <w:spacing w:line="280" w:lineRule="exact"/>
              <w:rPr>
                <w:szCs w:val="22"/>
                <w:lang w:val="en-GB"/>
              </w:rPr>
            </w:pPr>
          </w:p>
        </w:tc>
      </w:tr>
    </w:tbl>
    <w:p w14:paraId="1D8DFB04" w14:textId="50CD0AAB" w:rsidR="00F574BA" w:rsidRPr="004028F6" w:rsidRDefault="00F574BA">
      <w:pPr>
        <w:rPr>
          <w:rFonts w:cs="Times New Roman"/>
          <w:lang w:val="en-GB"/>
        </w:rPr>
      </w:pPr>
      <w:bookmarkStart w:id="0" w:name="_Toc302080811"/>
      <w:bookmarkStart w:id="1" w:name="_Toc356205857"/>
    </w:p>
    <w:p w14:paraId="06F6ADF5" w14:textId="1E6F6686" w:rsidR="000457A2" w:rsidRPr="004028F6" w:rsidRDefault="000457A2" w:rsidP="000457A2">
      <w:pPr>
        <w:tabs>
          <w:tab w:val="left" w:pos="1440"/>
        </w:tabs>
        <w:spacing w:line="240" w:lineRule="atLeast"/>
        <w:ind w:left="540"/>
        <w:jc w:val="thaiDistribute"/>
        <w:rPr>
          <w:rFonts w:cs="Times New Roman"/>
          <w:lang w:val="en-GB"/>
        </w:rPr>
      </w:pPr>
      <w:r w:rsidRPr="004028F6">
        <w:rPr>
          <w:rFonts w:cs="Times New Roman"/>
          <w:lang w:val="en-GB"/>
        </w:rPr>
        <w:lastRenderedPageBreak/>
        <w:t>These notes form an integral part of the financial statements.</w:t>
      </w:r>
    </w:p>
    <w:p w14:paraId="08E058F5" w14:textId="5F1EC140" w:rsidR="000457A2" w:rsidRPr="004028F6" w:rsidRDefault="000457A2" w:rsidP="000457A2">
      <w:pPr>
        <w:tabs>
          <w:tab w:val="left" w:pos="1440"/>
        </w:tabs>
        <w:spacing w:line="240" w:lineRule="atLeast"/>
        <w:ind w:left="540"/>
        <w:jc w:val="thaiDistribute"/>
        <w:rPr>
          <w:rFonts w:cs="Times New Roman"/>
          <w:lang w:val="en-GB"/>
        </w:rPr>
      </w:pPr>
    </w:p>
    <w:p w14:paraId="39E89AFA" w14:textId="54FA73FA" w:rsidR="000457A2" w:rsidRPr="004028F6" w:rsidRDefault="000457A2" w:rsidP="000457A2">
      <w:pPr>
        <w:tabs>
          <w:tab w:val="left" w:pos="1440"/>
        </w:tabs>
        <w:spacing w:line="240" w:lineRule="atLeast"/>
        <w:ind w:left="540"/>
        <w:jc w:val="thaiDistribute"/>
        <w:rPr>
          <w:rFonts w:cs="Times New Roman"/>
          <w:lang w:val="en-GB"/>
        </w:rPr>
      </w:pPr>
      <w:r w:rsidRPr="004028F6">
        <w:rPr>
          <w:rFonts w:cs="Times New Roman"/>
          <w:lang w:val="en-GB"/>
        </w:rPr>
        <w:t>The financial statements issued for Thai regulatory reporting purposes are prepared in the Thai language. These English language financial statements have been prepared from the Thai language financial</w:t>
      </w:r>
      <w:r w:rsidR="00F574BA" w:rsidRPr="004028F6">
        <w:rPr>
          <w:rFonts w:cs="Times New Roman"/>
          <w:lang w:val="en-GB"/>
        </w:rPr>
        <w:t xml:space="preserve"> </w:t>
      </w:r>
      <w:r w:rsidRPr="004028F6">
        <w:rPr>
          <w:rFonts w:cs="Times New Roman"/>
          <w:lang w:val="en-GB"/>
        </w:rPr>
        <w:t>statements, and were approved and authorised for issue by the Board of Directors on</w:t>
      </w:r>
      <w:r w:rsidR="00BD6829" w:rsidRPr="004028F6">
        <w:rPr>
          <w:rFonts w:cstheme="minorBidi" w:hint="cs"/>
          <w:cs/>
          <w:lang w:val="en-GB"/>
        </w:rPr>
        <w:t xml:space="preserve"> </w:t>
      </w:r>
      <w:r w:rsidR="00BD6829" w:rsidRPr="004028F6">
        <w:rPr>
          <w:rFonts w:cstheme="minorBidi"/>
        </w:rPr>
        <w:t xml:space="preserve">24 </w:t>
      </w:r>
      <w:r w:rsidR="00CB0ABB" w:rsidRPr="004028F6">
        <w:rPr>
          <w:rFonts w:cs="Times New Roman"/>
          <w:lang w:val="en-GB"/>
        </w:rPr>
        <w:t xml:space="preserve">February </w:t>
      </w:r>
      <w:r w:rsidRPr="004028F6">
        <w:rPr>
          <w:rFonts w:cs="Times New Roman"/>
          <w:lang w:val="en-GB"/>
        </w:rPr>
        <w:t>202</w:t>
      </w:r>
      <w:r w:rsidR="006F50CD" w:rsidRPr="004028F6">
        <w:rPr>
          <w:rFonts w:cs="Times New Roman"/>
          <w:lang w:val="en-GB"/>
        </w:rPr>
        <w:t>5</w:t>
      </w:r>
      <w:r w:rsidRPr="004028F6">
        <w:rPr>
          <w:rFonts w:cs="Times New Roman"/>
          <w:lang w:val="en-GB"/>
        </w:rPr>
        <w:t>.</w:t>
      </w:r>
    </w:p>
    <w:p w14:paraId="2D287103" w14:textId="77777777" w:rsidR="000457A2" w:rsidRPr="004028F6" w:rsidRDefault="000457A2" w:rsidP="000457A2">
      <w:pPr>
        <w:tabs>
          <w:tab w:val="left" w:pos="1440"/>
        </w:tabs>
        <w:spacing w:line="240" w:lineRule="atLeast"/>
        <w:ind w:left="540"/>
        <w:jc w:val="thaiDistribute"/>
        <w:rPr>
          <w:rFonts w:cs="Times New Roman"/>
          <w:lang w:val="en-GB"/>
        </w:rPr>
      </w:pPr>
    </w:p>
    <w:p w14:paraId="23EB91B7" w14:textId="77777777" w:rsidR="000457A2" w:rsidRPr="004028F6" w:rsidRDefault="000457A2" w:rsidP="00662860">
      <w:pPr>
        <w:pStyle w:val="Heading1"/>
        <w:numPr>
          <w:ilvl w:val="0"/>
          <w:numId w:val="2"/>
        </w:numPr>
        <w:spacing w:before="0" w:line="240" w:lineRule="atLeast"/>
        <w:ind w:left="540" w:hanging="540"/>
        <w:rPr>
          <w:rFonts w:cs="Times New Roman"/>
          <w:u w:val="none"/>
          <w:lang w:val="en-GB"/>
        </w:rPr>
      </w:pPr>
      <w:r w:rsidRPr="004028F6">
        <w:rPr>
          <w:rFonts w:cs="Times New Roman"/>
          <w:u w:val="none"/>
        </w:rPr>
        <w:t>General</w:t>
      </w:r>
      <w:r w:rsidRPr="004028F6">
        <w:rPr>
          <w:rFonts w:cs="Times New Roman"/>
          <w:u w:val="none"/>
          <w:lang w:val="en-GB"/>
        </w:rPr>
        <w:t xml:space="preserve"> information</w:t>
      </w:r>
    </w:p>
    <w:p w14:paraId="4D8BE9DD" w14:textId="77777777" w:rsidR="000457A2" w:rsidRPr="004028F6" w:rsidRDefault="000457A2" w:rsidP="00626F34">
      <w:pPr>
        <w:tabs>
          <w:tab w:val="left" w:pos="1440"/>
        </w:tabs>
        <w:spacing w:line="240" w:lineRule="atLeast"/>
        <w:ind w:left="540"/>
        <w:jc w:val="thaiDistribute"/>
        <w:rPr>
          <w:rFonts w:cs="Times New Roman"/>
          <w:lang w:val="en-GB"/>
        </w:rPr>
      </w:pPr>
    </w:p>
    <w:p w14:paraId="32EA6023" w14:textId="5F420621" w:rsidR="00F4148F" w:rsidRPr="004028F6" w:rsidRDefault="00622AD2" w:rsidP="005015B2">
      <w:pPr>
        <w:tabs>
          <w:tab w:val="left" w:pos="1440"/>
        </w:tabs>
        <w:spacing w:line="240" w:lineRule="atLeast"/>
        <w:ind w:left="540"/>
        <w:jc w:val="thaiDistribute"/>
        <w:rPr>
          <w:rFonts w:cstheme="minorBidi"/>
          <w:lang w:val="en-GB"/>
        </w:rPr>
      </w:pPr>
      <w:r w:rsidRPr="004028F6">
        <w:rPr>
          <w:rFonts w:cs="Times New Roman"/>
          <w:lang w:val="en-GB"/>
        </w:rPr>
        <w:t>Land and Houses Bank Public Company Limited (“the Bank”) was incorporated as a public limited company under Thai laws and has been operating a commercial bank business in Thailand.</w:t>
      </w:r>
      <w:r w:rsidR="005015B2" w:rsidRPr="004028F6">
        <w:rPr>
          <w:rFonts w:cs="Times New Roman"/>
          <w:lang w:val="en-GB"/>
        </w:rPr>
        <w:t xml:space="preserve"> The Bank’s registered office is located at No. 1, on the G, 1st, 5th, 6th and 32nd floors of Q-House </w:t>
      </w:r>
      <w:proofErr w:type="spellStart"/>
      <w:r w:rsidR="005015B2" w:rsidRPr="004028F6">
        <w:rPr>
          <w:rFonts w:cs="Times New Roman"/>
          <w:lang w:val="en-GB"/>
        </w:rPr>
        <w:t>Lumpini</w:t>
      </w:r>
      <w:proofErr w:type="spellEnd"/>
      <w:r w:rsidR="005015B2" w:rsidRPr="004028F6">
        <w:rPr>
          <w:rFonts w:cs="Times New Roman"/>
          <w:lang w:val="en-GB"/>
        </w:rPr>
        <w:t xml:space="preserve"> Building, South Sathorn Road, </w:t>
      </w:r>
      <w:proofErr w:type="spellStart"/>
      <w:r w:rsidR="005015B2" w:rsidRPr="004028F6">
        <w:rPr>
          <w:rFonts w:cs="Times New Roman"/>
          <w:lang w:val="en-GB"/>
        </w:rPr>
        <w:t>Thungmahamek</w:t>
      </w:r>
      <w:proofErr w:type="spellEnd"/>
      <w:r w:rsidR="005015B2" w:rsidRPr="004028F6">
        <w:rPr>
          <w:rFonts w:cs="Times New Roman"/>
          <w:lang w:val="en-GB"/>
        </w:rPr>
        <w:t xml:space="preserve"> Sub-district, Sathorn District, Bangkok</w:t>
      </w:r>
      <w:r w:rsidR="00BA248D" w:rsidRPr="004028F6">
        <w:rPr>
          <w:rFonts w:cstheme="minorBidi"/>
        </w:rPr>
        <w:t>.</w:t>
      </w:r>
    </w:p>
    <w:p w14:paraId="3FB487A6" w14:textId="77777777" w:rsidR="00E7761A" w:rsidRPr="004028F6" w:rsidRDefault="00E7761A" w:rsidP="007F7B6C">
      <w:pPr>
        <w:tabs>
          <w:tab w:val="left" w:pos="1440"/>
        </w:tabs>
        <w:spacing w:line="240" w:lineRule="atLeast"/>
        <w:ind w:left="629" w:hanging="630"/>
        <w:jc w:val="thaiDistribute"/>
        <w:rPr>
          <w:rFonts w:cs="Times New Roman"/>
          <w:lang w:val="en-GB"/>
        </w:rPr>
      </w:pPr>
    </w:p>
    <w:p w14:paraId="2F685F2D" w14:textId="5F3A8DBF" w:rsidR="00514049" w:rsidRPr="004028F6" w:rsidRDefault="000E7969" w:rsidP="00514049">
      <w:pPr>
        <w:spacing w:line="220" w:lineRule="exact"/>
        <w:ind w:left="547"/>
        <w:jc w:val="both"/>
        <w:rPr>
          <w:rFonts w:cs="Times New Roman"/>
          <w:szCs w:val="22"/>
        </w:rPr>
      </w:pPr>
      <w:r w:rsidRPr="004028F6">
        <w:rPr>
          <w:rFonts w:cs="Times New Roman"/>
          <w:szCs w:val="22"/>
        </w:rPr>
        <w:t xml:space="preserve">The ultimate parent company during the period was CTBC </w:t>
      </w:r>
      <w:r w:rsidR="005C1453" w:rsidRPr="004028F6">
        <w:rPr>
          <w:rFonts w:cs="Times New Roman"/>
          <w:szCs w:val="22"/>
        </w:rPr>
        <w:t>Financial</w:t>
      </w:r>
      <w:r w:rsidRPr="004028F6">
        <w:rPr>
          <w:rFonts w:cs="Times New Roman"/>
          <w:szCs w:val="22"/>
        </w:rPr>
        <w:t xml:space="preserve"> Holding Company </w:t>
      </w:r>
      <w:r w:rsidR="005E16D0" w:rsidRPr="004028F6">
        <w:rPr>
          <w:rFonts w:cs="Times New Roman"/>
          <w:szCs w:val="22"/>
        </w:rPr>
        <w:t>Limited</w:t>
      </w:r>
      <w:r w:rsidR="0094718B" w:rsidRPr="004028F6">
        <w:rPr>
          <w:rFonts w:cs="Times New Roman"/>
          <w:szCs w:val="22"/>
        </w:rPr>
        <w:t>,</w:t>
      </w:r>
      <w:r w:rsidRPr="004028F6">
        <w:rPr>
          <w:rFonts w:cs="Times New Roman"/>
          <w:szCs w:val="22"/>
        </w:rPr>
        <w:t xml:space="preserve"> </w:t>
      </w:r>
      <w:r w:rsidR="00A41081" w:rsidRPr="004028F6">
        <w:rPr>
          <w:rFonts w:cs="Times New Roman"/>
          <w:szCs w:val="22"/>
        </w:rPr>
        <w:t>w</w:t>
      </w:r>
      <w:r w:rsidRPr="004028F6">
        <w:rPr>
          <w:rFonts w:cs="Times New Roman"/>
          <w:szCs w:val="22"/>
        </w:rPr>
        <w:t>hich operated in Taiwan and the immediate</w:t>
      </w:r>
      <w:r w:rsidR="00EC338A" w:rsidRPr="004028F6">
        <w:rPr>
          <w:rFonts w:cs="Times New Roman"/>
          <w:szCs w:val="22"/>
        </w:rPr>
        <w:t xml:space="preserve"> parent company during the period was L</w:t>
      </w:r>
      <w:r w:rsidR="005C1453" w:rsidRPr="004028F6">
        <w:rPr>
          <w:rFonts w:cs="Times New Roman"/>
          <w:szCs w:val="22"/>
        </w:rPr>
        <w:t xml:space="preserve">H Financial Group Public </w:t>
      </w:r>
      <w:r w:rsidR="009C7A1D" w:rsidRPr="004028F6">
        <w:rPr>
          <w:rFonts w:cs="Times New Roman"/>
          <w:szCs w:val="22"/>
        </w:rPr>
        <w:t>C</w:t>
      </w:r>
      <w:r w:rsidR="005C1453" w:rsidRPr="004028F6">
        <w:rPr>
          <w:rFonts w:cs="Times New Roman"/>
          <w:szCs w:val="22"/>
        </w:rPr>
        <w:t>ompany Li</w:t>
      </w:r>
      <w:r w:rsidR="009C7A1D" w:rsidRPr="004028F6">
        <w:rPr>
          <w:rFonts w:cs="Times New Roman"/>
          <w:szCs w:val="22"/>
        </w:rPr>
        <w:t>mited (99.99% shareholding)</w:t>
      </w:r>
      <w:r w:rsidR="002C2048" w:rsidRPr="004028F6">
        <w:rPr>
          <w:rFonts w:cs="Times New Roman"/>
          <w:szCs w:val="22"/>
        </w:rPr>
        <w:t xml:space="preserve">, </w:t>
      </w:r>
      <w:r w:rsidR="009C7A1D" w:rsidRPr="004028F6">
        <w:rPr>
          <w:rFonts w:cs="Times New Roman"/>
          <w:szCs w:val="22"/>
        </w:rPr>
        <w:t>which operated in Thailand</w:t>
      </w:r>
      <w:r w:rsidR="003144F8" w:rsidRPr="004028F6">
        <w:rPr>
          <w:rFonts w:cs="Times New Roman"/>
          <w:szCs w:val="22"/>
        </w:rPr>
        <w:t>.</w:t>
      </w:r>
    </w:p>
    <w:p w14:paraId="7DCD6DAC" w14:textId="77777777" w:rsidR="00B24094" w:rsidRPr="004028F6" w:rsidRDefault="00B24094" w:rsidP="00514049">
      <w:pPr>
        <w:spacing w:line="220" w:lineRule="exact"/>
        <w:ind w:left="547"/>
        <w:jc w:val="both"/>
        <w:rPr>
          <w:rFonts w:cs="Times New Roman"/>
          <w:szCs w:val="22"/>
        </w:rPr>
      </w:pPr>
    </w:p>
    <w:p w14:paraId="52180B87" w14:textId="4CF55379" w:rsidR="00514049" w:rsidRPr="004028F6" w:rsidRDefault="00514049" w:rsidP="00514049">
      <w:pPr>
        <w:spacing w:line="240" w:lineRule="atLeast"/>
        <w:ind w:left="540" w:right="-28"/>
        <w:jc w:val="thaiDistribute"/>
        <w:rPr>
          <w:rFonts w:cs="Times New Roman"/>
          <w:szCs w:val="28"/>
        </w:rPr>
      </w:pPr>
      <w:r w:rsidRPr="004028F6">
        <w:rPr>
          <w:rFonts w:cs="Times New Roman"/>
          <w:szCs w:val="22"/>
        </w:rPr>
        <w:t xml:space="preserve">The principal business of the Bank is commercial banking </w:t>
      </w:r>
      <w:r w:rsidR="00543918" w:rsidRPr="004028F6">
        <w:rPr>
          <w:rFonts w:cs="Times New Roman"/>
          <w:szCs w:val="22"/>
        </w:rPr>
        <w:t>business</w:t>
      </w:r>
      <w:r w:rsidR="00A216C2" w:rsidRPr="004028F6">
        <w:rPr>
          <w:rFonts w:cs="Times New Roman"/>
          <w:szCs w:val="22"/>
        </w:rPr>
        <w:t>.</w:t>
      </w:r>
    </w:p>
    <w:p w14:paraId="18898B38" w14:textId="77777777" w:rsidR="00626F34" w:rsidRPr="004028F6" w:rsidRDefault="00626F34" w:rsidP="007F7B6C">
      <w:pPr>
        <w:tabs>
          <w:tab w:val="left" w:pos="1440"/>
        </w:tabs>
        <w:spacing w:line="240" w:lineRule="atLeast"/>
        <w:ind w:left="630" w:hanging="630"/>
        <w:jc w:val="thaiDistribute"/>
        <w:rPr>
          <w:rFonts w:cs="Times New Roman"/>
          <w:cs/>
          <w:lang w:val="en-GB"/>
        </w:rPr>
      </w:pPr>
    </w:p>
    <w:p w14:paraId="54369763" w14:textId="7DB04745" w:rsidR="00431EA9" w:rsidRPr="004028F6" w:rsidRDefault="00431EA9" w:rsidP="00662860">
      <w:pPr>
        <w:pStyle w:val="Heading1"/>
        <w:numPr>
          <w:ilvl w:val="0"/>
          <w:numId w:val="2"/>
        </w:numPr>
        <w:spacing w:before="0" w:line="240" w:lineRule="atLeast"/>
        <w:ind w:left="540" w:hanging="540"/>
        <w:rPr>
          <w:rFonts w:cs="Times New Roman"/>
          <w:u w:val="none"/>
          <w:lang w:val="en-GB"/>
        </w:rPr>
      </w:pPr>
      <w:bookmarkStart w:id="2" w:name="_Toc65141084"/>
      <w:bookmarkStart w:id="3" w:name="_Toc158632313"/>
      <w:bookmarkStart w:id="4" w:name="_Toc48896641"/>
      <w:bookmarkStart w:id="5" w:name="_Toc16847529"/>
      <w:bookmarkStart w:id="6" w:name="_Toc419276936"/>
      <w:bookmarkStart w:id="7" w:name="_Toc428278333"/>
      <w:bookmarkStart w:id="8" w:name="_Toc490577946"/>
      <w:bookmarkStart w:id="9" w:name="_Toc1404419"/>
      <w:bookmarkEnd w:id="0"/>
      <w:bookmarkEnd w:id="1"/>
      <w:r w:rsidRPr="004028F6">
        <w:rPr>
          <w:rFonts w:cs="Times New Roman"/>
          <w:u w:val="none"/>
          <w:lang w:val="en-GB"/>
        </w:rPr>
        <w:t xml:space="preserve">Basis </w:t>
      </w:r>
      <w:r w:rsidRPr="004028F6">
        <w:rPr>
          <w:rFonts w:cs="Times New Roman"/>
          <w:u w:val="none"/>
        </w:rPr>
        <w:t>for</w:t>
      </w:r>
      <w:r w:rsidRPr="004028F6">
        <w:rPr>
          <w:rFonts w:cs="Times New Roman"/>
          <w:u w:val="none"/>
          <w:lang w:val="en-GB"/>
        </w:rPr>
        <w:t xml:space="preserve"> </w:t>
      </w:r>
      <w:r w:rsidRPr="004028F6">
        <w:rPr>
          <w:rFonts w:cs="Times New Roman"/>
          <w:u w:val="none"/>
        </w:rPr>
        <w:t>preparation</w:t>
      </w:r>
      <w:r w:rsidRPr="004028F6">
        <w:rPr>
          <w:rFonts w:cs="Times New Roman"/>
          <w:u w:val="none"/>
          <w:lang w:val="en-GB"/>
        </w:rPr>
        <w:t xml:space="preserve"> of</w:t>
      </w:r>
      <w:r w:rsidR="00543918" w:rsidRPr="004028F6">
        <w:rPr>
          <w:rFonts w:cs="Times New Roman"/>
          <w:u w:val="none"/>
          <w:lang w:val="en-GB"/>
        </w:rPr>
        <w:t xml:space="preserve"> the</w:t>
      </w:r>
      <w:r w:rsidRPr="004028F6">
        <w:rPr>
          <w:rFonts w:cs="Times New Roman"/>
          <w:u w:val="none"/>
          <w:lang w:val="en-GB"/>
        </w:rPr>
        <w:t xml:space="preserve"> financial </w:t>
      </w:r>
      <w:bookmarkEnd w:id="2"/>
      <w:r w:rsidR="00C27CDE" w:rsidRPr="004028F6">
        <w:rPr>
          <w:rFonts w:cs="Times New Roman"/>
          <w:u w:val="none"/>
          <w:lang w:val="en-GB"/>
        </w:rPr>
        <w:t>statements</w:t>
      </w:r>
      <w:bookmarkEnd w:id="3"/>
    </w:p>
    <w:p w14:paraId="5D4352C0" w14:textId="77777777" w:rsidR="00626F34" w:rsidRPr="004028F6" w:rsidRDefault="00626F34" w:rsidP="007F7B6C">
      <w:pPr>
        <w:tabs>
          <w:tab w:val="left" w:pos="1440"/>
        </w:tabs>
        <w:spacing w:line="240" w:lineRule="atLeast"/>
        <w:ind w:left="634"/>
        <w:jc w:val="thaiDistribute"/>
        <w:rPr>
          <w:rFonts w:cs="Times New Roman"/>
          <w:lang w:val="en-GB"/>
        </w:rPr>
      </w:pPr>
    </w:p>
    <w:p w14:paraId="790C9D7A" w14:textId="6DE8F8FE" w:rsidR="00C45678" w:rsidRPr="0054422E" w:rsidRDefault="00C45678" w:rsidP="00733A2F">
      <w:pPr>
        <w:pStyle w:val="AccPolicyalternative"/>
        <w:rPr>
          <w:rFonts w:cstheme="minorBidi"/>
        </w:rPr>
      </w:pPr>
      <w:r w:rsidRPr="004028F6">
        <w:rPr>
          <w:rFonts w:cs="Times New Roman"/>
          <w:spacing w:val="-4"/>
        </w:rPr>
        <w:t xml:space="preserve">The financial statements are prepared in accordance with </w:t>
      </w:r>
      <w:r w:rsidRPr="004028F6">
        <w:rPr>
          <w:rFonts w:cs="Times New Roman"/>
        </w:rPr>
        <w:t xml:space="preserve">Thai </w:t>
      </w:r>
      <w:r w:rsidR="00B53C99" w:rsidRPr="004028F6">
        <w:rPr>
          <w:rFonts w:cs="Times New Roman"/>
        </w:rPr>
        <w:t xml:space="preserve">Financial Reporting Standards </w:t>
      </w:r>
      <w:r w:rsidRPr="004028F6">
        <w:rPr>
          <w:rFonts w:cs="Times New Roman"/>
        </w:rPr>
        <w:t>(</w:t>
      </w:r>
      <w:r w:rsidR="00B53C99" w:rsidRPr="004028F6">
        <w:rPr>
          <w:rFonts w:cs="Times New Roman"/>
        </w:rPr>
        <w:t>“</w:t>
      </w:r>
      <w:r w:rsidRPr="004028F6">
        <w:rPr>
          <w:rFonts w:cs="Times New Roman"/>
        </w:rPr>
        <w:t>T</w:t>
      </w:r>
      <w:r w:rsidR="00B53C99" w:rsidRPr="004028F6">
        <w:rPr>
          <w:rFonts w:cs="Times New Roman"/>
        </w:rPr>
        <w:t>FRS”</w:t>
      </w:r>
      <w:r w:rsidRPr="004028F6">
        <w:rPr>
          <w:rFonts w:cs="Times New Roman"/>
        </w:rPr>
        <w:t>), guidelines promulgated by the Federation of Accounting Professions, applicable rules and regulations of the Bank of Thailand (“</w:t>
      </w:r>
      <w:proofErr w:type="spellStart"/>
      <w:r w:rsidRPr="004028F6">
        <w:rPr>
          <w:rFonts w:cs="Times New Roman"/>
        </w:rPr>
        <w:t>BoT</w:t>
      </w:r>
      <w:proofErr w:type="spellEnd"/>
      <w:r w:rsidRPr="004028F6">
        <w:rPr>
          <w:rFonts w:cs="Times New Roman"/>
        </w:rPr>
        <w:t xml:space="preserve">”) and applicable rules and regulations of the Thai Securities and Exchange Commission; and presented as prescribed by the </w:t>
      </w:r>
      <w:proofErr w:type="spellStart"/>
      <w:r w:rsidRPr="004028F6">
        <w:rPr>
          <w:rFonts w:cs="Times New Roman"/>
        </w:rPr>
        <w:t>BoT</w:t>
      </w:r>
      <w:proofErr w:type="spellEnd"/>
      <w:r w:rsidRPr="004028F6">
        <w:rPr>
          <w:rFonts w:cs="Times New Roman"/>
        </w:rPr>
        <w:t xml:space="preserve"> notification number Sor Nor Sor 21/2561, directive dated 31 October 2018, regarding </w:t>
      </w:r>
      <w:r w:rsidRPr="004028F6">
        <w:rPr>
          <w:rFonts w:cs="Times New Roman"/>
          <w:i/>
          <w:iCs/>
        </w:rPr>
        <w:t>“The preparation and announcement of the financial statements of a commercial bank and a holding company which is</w:t>
      </w:r>
      <w:r w:rsidR="00A3477E" w:rsidRPr="004028F6">
        <w:rPr>
          <w:rFonts w:cs="Times New Roman"/>
          <w:i/>
          <w:iCs/>
          <w:lang w:val="en-US"/>
        </w:rPr>
        <w:t xml:space="preserve"> </w:t>
      </w:r>
      <w:r w:rsidR="00A3477E" w:rsidRPr="004028F6">
        <w:rPr>
          <w:rFonts w:cs="Times New Roman"/>
          <w:i/>
          <w:iCs/>
        </w:rPr>
        <w:t>the parent company of a financial group”</w:t>
      </w:r>
      <w:r w:rsidR="00A3477E" w:rsidRPr="004028F6">
        <w:rPr>
          <w:rFonts w:cs="Times New Roman"/>
        </w:rPr>
        <w:t xml:space="preserve">. </w:t>
      </w:r>
      <w:r w:rsidR="00A3477E" w:rsidRPr="004028F6">
        <w:rPr>
          <w:rFonts w:cs="Times New Roman"/>
          <w:lang w:val="en-GB"/>
        </w:rPr>
        <w:t>The financial statements are presented in Thai Baht, which is the Bank’s functional currency.</w:t>
      </w:r>
      <w:r w:rsidR="00A3477E" w:rsidRPr="004028F6">
        <w:rPr>
          <w:rFonts w:cs="Times New Roman"/>
        </w:rPr>
        <w:t xml:space="preserve"> The accounting policies set out in note </w:t>
      </w:r>
      <w:r w:rsidR="00714C0B" w:rsidRPr="004028F6">
        <w:rPr>
          <w:rFonts w:cs="Times New Roman"/>
          <w:lang w:val="en-US"/>
        </w:rPr>
        <w:t>5</w:t>
      </w:r>
      <w:r w:rsidR="00A3477E" w:rsidRPr="004028F6">
        <w:rPr>
          <w:rFonts w:cs="Times New Roman"/>
        </w:rPr>
        <w:t xml:space="preserve"> have been applied consistently to all periods presented in these financial statements</w:t>
      </w:r>
      <w:r w:rsidR="00A10FD9" w:rsidRPr="004028F6">
        <w:rPr>
          <w:rFonts w:cstheme="minorBidi"/>
          <w:lang w:val="en-US"/>
        </w:rPr>
        <w:t>, except those as described in note 3.</w:t>
      </w:r>
    </w:p>
    <w:p w14:paraId="3DBCDD3A" w14:textId="20B4652E" w:rsidR="00C45678" w:rsidRPr="004028F6" w:rsidRDefault="00C45678" w:rsidP="00C45678">
      <w:pPr>
        <w:tabs>
          <w:tab w:val="left" w:pos="1440"/>
        </w:tabs>
        <w:spacing w:line="240" w:lineRule="atLeast"/>
        <w:ind w:left="540"/>
        <w:jc w:val="thaiDistribute"/>
        <w:rPr>
          <w:rFonts w:cs="Times New Roman"/>
        </w:rPr>
      </w:pPr>
    </w:p>
    <w:p w14:paraId="29FCB82D" w14:textId="4538B28B" w:rsidR="00C45678" w:rsidRPr="004028F6" w:rsidRDefault="00C45678" w:rsidP="00C45678">
      <w:pPr>
        <w:tabs>
          <w:tab w:val="left" w:pos="1440"/>
        </w:tabs>
        <w:spacing w:line="240" w:lineRule="atLeast"/>
        <w:ind w:left="540"/>
        <w:jc w:val="thaiDistribute"/>
        <w:rPr>
          <w:rFonts w:cs="Times New Roman"/>
        </w:rPr>
      </w:pPr>
      <w:r w:rsidRPr="004028F6">
        <w:rPr>
          <w:rFonts w:cs="Times New Roman"/>
        </w:rPr>
        <w:t>Revised TFRSs are effective for annual accounting periods beginning on or after 1 January 2024. The initial application of these revised TFRSs has resulted in changes in certain of the Bank’s accounting policies. These changes have no material effect on the financial statements.</w:t>
      </w:r>
    </w:p>
    <w:p w14:paraId="5F326313" w14:textId="77777777" w:rsidR="00C45678" w:rsidRPr="004028F6" w:rsidRDefault="00C45678" w:rsidP="00C45678">
      <w:pPr>
        <w:tabs>
          <w:tab w:val="left" w:pos="1440"/>
        </w:tabs>
        <w:spacing w:line="240" w:lineRule="atLeast"/>
        <w:ind w:left="540"/>
        <w:jc w:val="thaiDistribute"/>
        <w:rPr>
          <w:rFonts w:cs="Times New Roman"/>
        </w:rPr>
      </w:pPr>
    </w:p>
    <w:p w14:paraId="2B0FA9BE" w14:textId="1DA51C6A" w:rsidR="00C45678" w:rsidRPr="004028F6" w:rsidRDefault="00C45678" w:rsidP="00C45678">
      <w:pPr>
        <w:tabs>
          <w:tab w:val="left" w:pos="1440"/>
        </w:tabs>
        <w:spacing w:line="240" w:lineRule="atLeast"/>
        <w:ind w:left="540"/>
        <w:jc w:val="thaiDistribute"/>
        <w:rPr>
          <w:rFonts w:cs="Times New Roman"/>
        </w:rPr>
      </w:pPr>
      <w:r w:rsidRPr="004028F6">
        <w:rPr>
          <w:rFonts w:cs="Times New Roman"/>
        </w:rPr>
        <w:t xml:space="preserve">In addition, the Bank has not early adopted a number of new and revised TFRSs, which are not yet effective for the current </w:t>
      </w:r>
      <w:r w:rsidR="00F20ADF" w:rsidRPr="004028F6">
        <w:rPr>
          <w:rFonts w:cs="Times New Roman"/>
        </w:rPr>
        <w:t>year</w:t>
      </w:r>
      <w:r w:rsidRPr="004028F6">
        <w:rPr>
          <w:rFonts w:cs="Times New Roman"/>
        </w:rPr>
        <w:t xml:space="preserve"> in preparing these financial statements. </w:t>
      </w:r>
    </w:p>
    <w:p w14:paraId="12EFAFB3" w14:textId="77777777" w:rsidR="00C45678" w:rsidRPr="004028F6" w:rsidRDefault="00C45678" w:rsidP="00C45678">
      <w:pPr>
        <w:tabs>
          <w:tab w:val="left" w:pos="1440"/>
        </w:tabs>
        <w:spacing w:line="240" w:lineRule="atLeast"/>
        <w:ind w:left="540"/>
        <w:jc w:val="thaiDistribute"/>
        <w:rPr>
          <w:rFonts w:cs="Times New Roman"/>
        </w:rPr>
      </w:pPr>
      <w:r w:rsidRPr="004028F6">
        <w:rPr>
          <w:rFonts w:cs="Times New Roman"/>
        </w:rPr>
        <w:t xml:space="preserve"> </w:t>
      </w:r>
    </w:p>
    <w:p w14:paraId="1034190F" w14:textId="1AD9A0C1" w:rsidR="00C45678" w:rsidRPr="004028F6" w:rsidRDefault="00C45678" w:rsidP="00C45678">
      <w:pPr>
        <w:tabs>
          <w:tab w:val="left" w:pos="1440"/>
        </w:tabs>
        <w:spacing w:line="240" w:lineRule="atLeast"/>
        <w:ind w:left="540"/>
        <w:jc w:val="thaiDistribute"/>
        <w:rPr>
          <w:rFonts w:cs="Times New Roman"/>
        </w:rPr>
      </w:pPr>
      <w:r w:rsidRPr="004028F6">
        <w:rPr>
          <w:rFonts w:cs="Times New Roman"/>
        </w:rPr>
        <w:t>The Bank has completed assessment of the potential initial impact on the financial statements of new and revised TFRSs and expects that there will be no material impact on the financial statements in the period of initial application</w:t>
      </w:r>
      <w:r w:rsidR="00CE7312">
        <w:rPr>
          <w:rFonts w:cs="Times New Roman"/>
        </w:rPr>
        <w:t>.</w:t>
      </w:r>
    </w:p>
    <w:p w14:paraId="439A4E48" w14:textId="07C11785" w:rsidR="00C45678" w:rsidRPr="004028F6" w:rsidRDefault="00C45678" w:rsidP="00C45678">
      <w:pPr>
        <w:tabs>
          <w:tab w:val="left" w:pos="1440"/>
        </w:tabs>
        <w:spacing w:line="240" w:lineRule="atLeast"/>
        <w:ind w:left="540"/>
        <w:jc w:val="thaiDistribute"/>
        <w:rPr>
          <w:rFonts w:cs="Times New Roman"/>
        </w:rPr>
      </w:pPr>
    </w:p>
    <w:p w14:paraId="15B00689" w14:textId="13A2427A" w:rsidR="00C45678" w:rsidRPr="004028F6" w:rsidRDefault="00C45678" w:rsidP="003552B8">
      <w:pPr>
        <w:pStyle w:val="BodyText"/>
        <w:spacing w:after="0" w:line="240" w:lineRule="atLeast"/>
        <w:ind w:left="540"/>
        <w:jc w:val="both"/>
        <w:rPr>
          <w:rFonts w:cs="Times New Roman"/>
          <w:sz w:val="22"/>
          <w:szCs w:val="22"/>
          <w:lang w:val="en-GB"/>
        </w:rPr>
      </w:pPr>
      <w:r w:rsidRPr="004028F6">
        <w:rPr>
          <w:rFonts w:cs="Times New Roman"/>
          <w:sz w:val="22"/>
          <w:szCs w:val="22"/>
          <w:lang w:val="en-GB"/>
        </w:rPr>
        <w:t>The preparation of</w:t>
      </w:r>
      <w:r w:rsidRPr="004028F6">
        <w:rPr>
          <w:rFonts w:cs="Times New Roman"/>
          <w:bCs/>
          <w:color w:val="000000"/>
          <w:sz w:val="22"/>
          <w:szCs w:val="24"/>
          <w:lang w:val="en-GB"/>
        </w:rPr>
        <w:t xml:space="preserve"> </w:t>
      </w:r>
      <w:r w:rsidRPr="004028F6">
        <w:rPr>
          <w:rFonts w:cs="Times New Roman"/>
          <w:sz w:val="22"/>
          <w:szCs w:val="24"/>
          <w:lang w:val="en-GB"/>
        </w:rPr>
        <w:t>financial</w:t>
      </w:r>
      <w:r w:rsidRPr="004028F6">
        <w:rPr>
          <w:rFonts w:cs="Times New Roman"/>
          <w:sz w:val="22"/>
          <w:szCs w:val="22"/>
          <w:lang w:val="en-GB"/>
        </w:rPr>
        <w:t xml:space="preserve"> statements in conformity with TFRSs requires management to make judgments, estimates and assumptions that affect the application of the Bank’s accounting policies. Actual results may differ from these estimates. Estimates and underlying assumptions that are described in each note are reviewed on an ongoing basis. Revisions to accounting estimates are recognised prospectively.</w:t>
      </w:r>
    </w:p>
    <w:p w14:paraId="7CE86500" w14:textId="77777777" w:rsidR="00376278" w:rsidRPr="004028F6" w:rsidRDefault="00376278" w:rsidP="003552B8">
      <w:pPr>
        <w:pStyle w:val="BodyText"/>
        <w:spacing w:after="0" w:line="240" w:lineRule="atLeast"/>
        <w:ind w:left="540"/>
        <w:jc w:val="both"/>
        <w:rPr>
          <w:rFonts w:cs="Times New Roman"/>
          <w:sz w:val="22"/>
          <w:szCs w:val="22"/>
          <w:lang w:val="en-GB"/>
        </w:rPr>
      </w:pPr>
    </w:p>
    <w:p w14:paraId="784F1DB4" w14:textId="77777777" w:rsidR="00865139" w:rsidRPr="004028F6" w:rsidRDefault="00865139" w:rsidP="003552B8">
      <w:pPr>
        <w:pStyle w:val="BodyText"/>
        <w:spacing w:after="0" w:line="240" w:lineRule="atLeast"/>
        <w:ind w:left="540"/>
        <w:jc w:val="both"/>
        <w:rPr>
          <w:rFonts w:cs="Times New Roman"/>
          <w:sz w:val="22"/>
          <w:szCs w:val="22"/>
          <w:lang w:val="en-GB"/>
        </w:rPr>
      </w:pPr>
    </w:p>
    <w:p w14:paraId="6D09403F" w14:textId="77777777" w:rsidR="00865139" w:rsidRPr="004028F6" w:rsidRDefault="00865139" w:rsidP="003552B8">
      <w:pPr>
        <w:pStyle w:val="BodyText"/>
        <w:spacing w:after="0" w:line="240" w:lineRule="atLeast"/>
        <w:ind w:left="540"/>
        <w:jc w:val="both"/>
        <w:rPr>
          <w:rFonts w:cs="Times New Roman"/>
          <w:sz w:val="22"/>
          <w:szCs w:val="22"/>
          <w:lang w:val="en-GB"/>
        </w:rPr>
      </w:pPr>
    </w:p>
    <w:p w14:paraId="78B57AF2" w14:textId="77777777" w:rsidR="00865139" w:rsidRPr="004028F6" w:rsidRDefault="00865139" w:rsidP="003552B8">
      <w:pPr>
        <w:pStyle w:val="BodyText"/>
        <w:spacing w:after="0" w:line="240" w:lineRule="atLeast"/>
        <w:ind w:left="540"/>
        <w:jc w:val="both"/>
        <w:rPr>
          <w:rFonts w:cs="Times New Roman"/>
          <w:sz w:val="22"/>
          <w:szCs w:val="22"/>
          <w:lang w:val="en-GB"/>
        </w:rPr>
      </w:pPr>
    </w:p>
    <w:p w14:paraId="4100F06B" w14:textId="77777777" w:rsidR="00865139" w:rsidRPr="004028F6" w:rsidRDefault="00865139" w:rsidP="003552B8">
      <w:pPr>
        <w:pStyle w:val="BodyText"/>
        <w:spacing w:after="0" w:line="240" w:lineRule="atLeast"/>
        <w:ind w:left="540"/>
        <w:jc w:val="both"/>
        <w:rPr>
          <w:rFonts w:cs="Times New Roman"/>
          <w:sz w:val="22"/>
          <w:szCs w:val="22"/>
          <w:lang w:val="en-GB"/>
        </w:rPr>
      </w:pPr>
    </w:p>
    <w:p w14:paraId="66876DD4" w14:textId="77777777" w:rsidR="00376278" w:rsidRPr="004028F6" w:rsidRDefault="00376278">
      <w:pPr>
        <w:rPr>
          <w:rFonts w:cstheme="minorBidi"/>
          <w:b/>
          <w:bCs/>
          <w:sz w:val="24"/>
          <w:szCs w:val="24"/>
          <w:lang w:eastAsia="x-none"/>
        </w:rPr>
      </w:pPr>
      <w:bookmarkStart w:id="10" w:name="_Toc65141087"/>
      <w:bookmarkEnd w:id="4"/>
      <w:bookmarkEnd w:id="5"/>
      <w:bookmarkEnd w:id="6"/>
      <w:bookmarkEnd w:id="7"/>
      <w:r w:rsidRPr="004028F6">
        <w:rPr>
          <w:rFonts w:cstheme="minorBidi"/>
        </w:rPr>
        <w:br w:type="page"/>
      </w:r>
    </w:p>
    <w:p w14:paraId="76BA3991" w14:textId="30703528" w:rsidR="00865139" w:rsidRPr="004028F6" w:rsidRDefault="00865139" w:rsidP="00376278">
      <w:pPr>
        <w:pStyle w:val="Heading1"/>
        <w:numPr>
          <w:ilvl w:val="0"/>
          <w:numId w:val="2"/>
        </w:numPr>
        <w:spacing w:before="0" w:line="240" w:lineRule="atLeast"/>
        <w:ind w:left="540" w:hanging="540"/>
        <w:rPr>
          <w:rFonts w:cs="Times New Roman"/>
          <w:u w:val="none"/>
          <w:lang w:val="en-GB"/>
        </w:rPr>
      </w:pPr>
      <w:r w:rsidRPr="004028F6">
        <w:rPr>
          <w:rFonts w:cs="Times New Roman"/>
          <w:u w:val="none"/>
          <w:lang w:val="en-GB"/>
        </w:rPr>
        <w:t xml:space="preserve">Change in </w:t>
      </w:r>
      <w:r w:rsidR="009767CF" w:rsidRPr="004028F6">
        <w:rPr>
          <w:rFonts w:cs="Times New Roman"/>
          <w:u w:val="none"/>
          <w:lang w:val="en-GB"/>
        </w:rPr>
        <w:t xml:space="preserve">material </w:t>
      </w:r>
      <w:r w:rsidRPr="004028F6">
        <w:rPr>
          <w:rFonts w:cs="Times New Roman"/>
          <w:u w:val="none"/>
          <w:lang w:val="en-GB"/>
        </w:rPr>
        <w:t>accounting policy</w:t>
      </w:r>
    </w:p>
    <w:p w14:paraId="428FF111" w14:textId="77777777" w:rsidR="00865139" w:rsidRPr="004028F6" w:rsidRDefault="00865139" w:rsidP="00865139">
      <w:pPr>
        <w:rPr>
          <w:lang w:val="en-GB" w:eastAsia="x-none"/>
        </w:rPr>
      </w:pPr>
    </w:p>
    <w:p w14:paraId="02A17ABA" w14:textId="77777777" w:rsidR="00865139" w:rsidRPr="004028F6" w:rsidRDefault="00865139" w:rsidP="00865139">
      <w:pPr>
        <w:pStyle w:val="BodyText"/>
        <w:spacing w:after="0" w:line="240" w:lineRule="atLeast"/>
        <w:ind w:left="540"/>
        <w:jc w:val="thaiDistribute"/>
        <w:rPr>
          <w:rFonts w:cs="Times New Roman"/>
          <w:sz w:val="22"/>
          <w:lang w:val="en-GB"/>
        </w:rPr>
      </w:pPr>
      <w:r w:rsidRPr="004028F6">
        <w:rPr>
          <w:rFonts w:cs="Times New Roman"/>
          <w:sz w:val="22"/>
          <w:lang w:val="en-GB"/>
        </w:rPr>
        <w:t>In August 2024, the Bank changed the method used to calculate cost of investments in debt securities that have been sold or held from the weighted average method to the first-in, first-out method for management purposes. However, the Bank did not restate the prior years’ financial statements because the impact as a result of such change was not considered by management to be material.</w:t>
      </w:r>
    </w:p>
    <w:p w14:paraId="4545DDF1" w14:textId="77777777" w:rsidR="00865139" w:rsidRPr="004028F6" w:rsidRDefault="00865139" w:rsidP="00865139">
      <w:pPr>
        <w:rPr>
          <w:lang w:val="en-GB" w:eastAsia="x-none"/>
        </w:rPr>
      </w:pPr>
    </w:p>
    <w:p w14:paraId="4274FD99" w14:textId="48F193A7" w:rsidR="00376278" w:rsidRPr="004028F6" w:rsidRDefault="00376278" w:rsidP="00376278">
      <w:pPr>
        <w:pStyle w:val="Heading1"/>
        <w:numPr>
          <w:ilvl w:val="0"/>
          <w:numId w:val="2"/>
        </w:numPr>
        <w:spacing w:before="0" w:line="240" w:lineRule="atLeast"/>
        <w:ind w:left="540" w:hanging="540"/>
        <w:rPr>
          <w:rFonts w:cs="Times New Roman"/>
          <w:u w:val="none"/>
          <w:lang w:val="en-GB"/>
        </w:rPr>
      </w:pPr>
      <w:r w:rsidRPr="004028F6">
        <w:rPr>
          <w:rFonts w:cstheme="minorBidi"/>
          <w:u w:val="none"/>
        </w:rPr>
        <w:t>Change in accounting estimate</w:t>
      </w:r>
    </w:p>
    <w:p w14:paraId="7149B948" w14:textId="748D47BD" w:rsidR="00C45678" w:rsidRPr="004028F6" w:rsidRDefault="00C45678">
      <w:pPr>
        <w:rPr>
          <w:rFonts w:cs="Times New Roman"/>
          <w:i/>
          <w:iCs/>
        </w:rPr>
      </w:pPr>
    </w:p>
    <w:p w14:paraId="7401CBDF" w14:textId="28E4E921" w:rsidR="00EB49B9" w:rsidRPr="004028F6" w:rsidRDefault="00333F45" w:rsidP="00871FC6">
      <w:pPr>
        <w:pStyle w:val="BodyText"/>
        <w:spacing w:after="0" w:line="240" w:lineRule="atLeast"/>
        <w:ind w:left="540"/>
        <w:jc w:val="both"/>
        <w:rPr>
          <w:rFonts w:cs="Times New Roman"/>
          <w:sz w:val="22"/>
          <w:szCs w:val="22"/>
          <w:lang w:val="en-GB"/>
        </w:rPr>
      </w:pPr>
      <w:r w:rsidRPr="004028F6">
        <w:rPr>
          <w:rFonts w:cs="Times New Roman"/>
          <w:sz w:val="22"/>
          <w:szCs w:val="22"/>
          <w:lang w:val="en-GB"/>
        </w:rPr>
        <w:t>During</w:t>
      </w:r>
      <w:r w:rsidR="006F50CD" w:rsidRPr="004028F6">
        <w:rPr>
          <w:rFonts w:cs="Times New Roman"/>
          <w:sz w:val="22"/>
          <w:szCs w:val="22"/>
          <w:lang w:val="en-GB"/>
        </w:rPr>
        <w:t xml:space="preserve"> the year</w:t>
      </w:r>
      <w:r w:rsidR="00EB49B9" w:rsidRPr="004028F6">
        <w:rPr>
          <w:rFonts w:cs="Times New Roman"/>
          <w:sz w:val="22"/>
          <w:szCs w:val="22"/>
          <w:lang w:val="en-GB"/>
        </w:rPr>
        <w:t xml:space="preserve"> ended 3</w:t>
      </w:r>
      <w:r w:rsidR="006F50CD" w:rsidRPr="004028F6">
        <w:rPr>
          <w:rFonts w:cs="Times New Roman"/>
          <w:sz w:val="22"/>
          <w:szCs w:val="22"/>
          <w:lang w:val="en-GB"/>
        </w:rPr>
        <w:t>1 December</w:t>
      </w:r>
      <w:r w:rsidR="00EB49B9" w:rsidRPr="004028F6">
        <w:rPr>
          <w:rFonts w:cs="Times New Roman"/>
          <w:sz w:val="22"/>
          <w:szCs w:val="22"/>
          <w:lang w:val="en-GB"/>
        </w:rPr>
        <w:t xml:space="preserve"> 2024, the Bank has changed some assumptions in estimating its allowance for expected credit losses as a result of internal credit risk rating system and policies enhancement which has been taken into account as a part of allowance of expected credit loss calculation.</w:t>
      </w:r>
    </w:p>
    <w:p w14:paraId="32F41D86" w14:textId="77777777" w:rsidR="00EB49B9" w:rsidRPr="004028F6" w:rsidRDefault="00EB49B9" w:rsidP="00871FC6">
      <w:pPr>
        <w:pStyle w:val="BodyText"/>
        <w:spacing w:after="0" w:line="240" w:lineRule="atLeast"/>
        <w:ind w:left="540"/>
        <w:jc w:val="both"/>
        <w:rPr>
          <w:rFonts w:cs="Times New Roman"/>
          <w:sz w:val="22"/>
          <w:szCs w:val="22"/>
          <w:lang w:val="en-GB"/>
        </w:rPr>
      </w:pPr>
    </w:p>
    <w:p w14:paraId="1B37BC2F" w14:textId="78DB120D" w:rsidR="00376278" w:rsidRPr="004028F6" w:rsidRDefault="00EB49B9" w:rsidP="00EB49B9">
      <w:pPr>
        <w:pStyle w:val="BodyText"/>
        <w:spacing w:after="0" w:line="240" w:lineRule="atLeast"/>
        <w:ind w:left="540"/>
        <w:jc w:val="both"/>
        <w:rPr>
          <w:rFonts w:cs="Times New Roman"/>
          <w:sz w:val="22"/>
          <w:szCs w:val="22"/>
          <w:lang w:val="en-GB"/>
        </w:rPr>
      </w:pPr>
      <w:r w:rsidRPr="004028F6">
        <w:rPr>
          <w:rFonts w:cs="Times New Roman"/>
          <w:sz w:val="22"/>
          <w:szCs w:val="22"/>
          <w:lang w:val="en-GB"/>
        </w:rPr>
        <w:t xml:space="preserve">In accordance with Thai Accounting Standard (“TAS”) No. 8, </w:t>
      </w:r>
      <w:r w:rsidRPr="004028F6">
        <w:rPr>
          <w:rFonts w:cs="Times New Roman"/>
          <w:i/>
          <w:iCs/>
          <w:sz w:val="22"/>
          <w:szCs w:val="22"/>
          <w:lang w:val="en-GB"/>
        </w:rPr>
        <w:t>Accounting Policies, Changes in Accounting Estimates and Errors</w:t>
      </w:r>
      <w:r w:rsidRPr="004028F6">
        <w:rPr>
          <w:rFonts w:cs="Times New Roman"/>
          <w:sz w:val="22"/>
          <w:szCs w:val="22"/>
          <w:lang w:val="en-GB"/>
        </w:rPr>
        <w:t xml:space="preserve">, this change in accounting estimate has been applied prospectively to the financial statements from the date of the change in accounting estimate. Management has considered that </w:t>
      </w:r>
      <w:r w:rsidR="00BE6CA1" w:rsidRPr="004028F6">
        <w:rPr>
          <w:rFonts w:cs="Times New Roman"/>
          <w:sz w:val="22"/>
          <w:szCs w:val="22"/>
          <w:lang w:val="en-GB"/>
        </w:rPr>
        <w:t xml:space="preserve">the </w:t>
      </w:r>
      <w:r w:rsidRPr="004028F6">
        <w:rPr>
          <w:rFonts w:cs="Times New Roman"/>
          <w:sz w:val="22"/>
          <w:szCs w:val="22"/>
          <w:lang w:val="en-GB"/>
        </w:rPr>
        <w:t>impact of the change in accounting estimate was not material to the financial statements.</w:t>
      </w:r>
    </w:p>
    <w:p w14:paraId="60A6C7CB" w14:textId="77777777" w:rsidR="00376278" w:rsidRPr="004028F6" w:rsidRDefault="00376278" w:rsidP="00871FC6">
      <w:pPr>
        <w:pStyle w:val="BodyText"/>
        <w:spacing w:after="0" w:line="240" w:lineRule="atLeast"/>
        <w:rPr>
          <w:rFonts w:cs="Times New Roman"/>
          <w:b/>
          <w:bCs/>
          <w:i/>
          <w:iCs/>
          <w:sz w:val="24"/>
          <w:szCs w:val="24"/>
          <w:u w:val="single"/>
        </w:rPr>
      </w:pPr>
    </w:p>
    <w:p w14:paraId="29D365CA" w14:textId="6D462BA4" w:rsidR="007121D2" w:rsidRPr="004028F6" w:rsidRDefault="006B1155" w:rsidP="00662860">
      <w:pPr>
        <w:pStyle w:val="Heading1"/>
        <w:numPr>
          <w:ilvl w:val="0"/>
          <w:numId w:val="2"/>
        </w:numPr>
        <w:spacing w:before="0" w:line="240" w:lineRule="atLeast"/>
        <w:ind w:left="540" w:hanging="540"/>
        <w:rPr>
          <w:rFonts w:cs="Times New Roman"/>
          <w:u w:val="none"/>
          <w:lang w:val="en-GB"/>
        </w:rPr>
      </w:pPr>
      <w:bookmarkStart w:id="11" w:name="_Toc158632315"/>
      <w:r w:rsidRPr="004028F6">
        <w:rPr>
          <w:rFonts w:cstheme="minorBidi"/>
          <w:u w:val="none"/>
        </w:rPr>
        <w:t xml:space="preserve">Material </w:t>
      </w:r>
      <w:r w:rsidR="007121D2" w:rsidRPr="004028F6">
        <w:rPr>
          <w:rFonts w:cs="Times New Roman"/>
          <w:u w:val="none"/>
          <w:lang w:val="en-GB"/>
        </w:rPr>
        <w:t>accounting policies</w:t>
      </w:r>
      <w:bookmarkEnd w:id="10"/>
      <w:bookmarkEnd w:id="11"/>
    </w:p>
    <w:p w14:paraId="3DC1A12D" w14:textId="4197631B" w:rsidR="009E62E5" w:rsidRPr="004028F6" w:rsidRDefault="009E62E5" w:rsidP="007F7B6C">
      <w:pPr>
        <w:spacing w:line="240" w:lineRule="atLeast"/>
        <w:ind w:left="629" w:hanging="629"/>
        <w:jc w:val="both"/>
        <w:rPr>
          <w:rFonts w:cs="Times New Roman"/>
          <w:b/>
          <w:bCs/>
          <w:lang w:val="en-GB"/>
        </w:rPr>
      </w:pPr>
    </w:p>
    <w:p w14:paraId="06536612" w14:textId="77777777" w:rsidR="00A76CA8" w:rsidRPr="004028F6" w:rsidRDefault="00A76CA8" w:rsidP="00662860">
      <w:pPr>
        <w:pStyle w:val="Heading2"/>
        <w:numPr>
          <w:ilvl w:val="0"/>
          <w:numId w:val="10"/>
        </w:numPr>
        <w:tabs>
          <w:tab w:val="left" w:pos="720"/>
        </w:tabs>
        <w:spacing w:before="0" w:line="240" w:lineRule="atLeast"/>
        <w:ind w:left="540" w:hanging="540"/>
        <w:rPr>
          <w:rFonts w:cs="Times New Roman"/>
          <w:i/>
          <w:iCs/>
          <w:sz w:val="22"/>
          <w:szCs w:val="22"/>
        </w:rPr>
      </w:pPr>
      <w:r w:rsidRPr="004028F6">
        <w:rPr>
          <w:rFonts w:cs="Times New Roman"/>
          <w:i/>
          <w:iCs/>
          <w:sz w:val="22"/>
          <w:szCs w:val="22"/>
        </w:rPr>
        <w:t>Foreign currencies</w:t>
      </w:r>
    </w:p>
    <w:p w14:paraId="487F8745" w14:textId="77777777" w:rsidR="00A76CA8" w:rsidRPr="004028F6" w:rsidRDefault="00A76CA8" w:rsidP="00A76CA8">
      <w:pPr>
        <w:pStyle w:val="BodyText"/>
        <w:spacing w:after="0" w:line="240" w:lineRule="atLeast"/>
        <w:rPr>
          <w:rFonts w:cs="Times New Roman"/>
          <w:sz w:val="22"/>
          <w:szCs w:val="22"/>
          <w:lang w:val="en-GB"/>
        </w:rPr>
      </w:pPr>
    </w:p>
    <w:p w14:paraId="5F754DE3" w14:textId="17334C88" w:rsidR="00A76CA8" w:rsidRPr="004028F6" w:rsidRDefault="00A76CA8" w:rsidP="00A76CA8">
      <w:pPr>
        <w:pStyle w:val="BodyText"/>
        <w:spacing w:after="0" w:line="240" w:lineRule="atLeast"/>
        <w:ind w:left="540"/>
        <w:jc w:val="both"/>
        <w:rPr>
          <w:rFonts w:cs="Times New Roman"/>
          <w:sz w:val="22"/>
          <w:szCs w:val="22"/>
          <w:lang w:val="en-GB" w:bidi="ar-SA"/>
        </w:rPr>
      </w:pPr>
      <w:r w:rsidRPr="004028F6">
        <w:rPr>
          <w:rFonts w:cs="Times New Roman"/>
          <w:sz w:val="22"/>
          <w:szCs w:val="22"/>
          <w:lang w:val="en-GB"/>
        </w:rPr>
        <w:t>Transactions in foreign currencies including non-monetary assets and liabilities denominated in foreign currencies are translated to the functional currenc</w:t>
      </w:r>
      <w:r w:rsidR="00573BEA" w:rsidRPr="004028F6">
        <w:rPr>
          <w:rFonts w:cs="Times New Roman"/>
          <w:sz w:val="22"/>
          <w:szCs w:val="22"/>
          <w:lang w:val="en-GB"/>
        </w:rPr>
        <w:t>y</w:t>
      </w:r>
      <w:r w:rsidRPr="004028F6">
        <w:rPr>
          <w:rFonts w:cs="Times New Roman"/>
          <w:sz w:val="22"/>
          <w:szCs w:val="22"/>
          <w:lang w:val="en-GB"/>
        </w:rPr>
        <w:t xml:space="preserve"> at exchange rates at the dates of the transactions. Monetary assets and liabilities denominated in foreign currencies are translated at the exchange rate at the reporting date.</w:t>
      </w:r>
    </w:p>
    <w:p w14:paraId="3239E5EB" w14:textId="77777777" w:rsidR="00A76CA8" w:rsidRPr="004028F6" w:rsidRDefault="00A76CA8" w:rsidP="00A76CA8">
      <w:pPr>
        <w:pStyle w:val="BodyText"/>
        <w:spacing w:after="0" w:line="240" w:lineRule="atLeast"/>
        <w:ind w:left="540"/>
        <w:jc w:val="both"/>
        <w:rPr>
          <w:rFonts w:cs="Times New Roman"/>
          <w:sz w:val="22"/>
          <w:szCs w:val="22"/>
          <w:lang w:val="en-GB"/>
        </w:rPr>
      </w:pPr>
    </w:p>
    <w:p w14:paraId="723623C9" w14:textId="1FC598F0" w:rsidR="00A76CA8" w:rsidRPr="004028F6" w:rsidRDefault="00A76CA8" w:rsidP="00A76CA8">
      <w:pPr>
        <w:pStyle w:val="BodyText"/>
        <w:spacing w:after="0" w:line="240" w:lineRule="atLeast"/>
        <w:ind w:left="540"/>
        <w:jc w:val="both"/>
        <w:rPr>
          <w:rFonts w:cs="Times New Roman"/>
          <w:sz w:val="22"/>
          <w:szCs w:val="22"/>
          <w:lang w:val="en-GB"/>
        </w:rPr>
      </w:pPr>
      <w:r w:rsidRPr="004028F6">
        <w:rPr>
          <w:rFonts w:cs="Times New Roman"/>
          <w:sz w:val="22"/>
          <w:szCs w:val="22"/>
          <w:lang w:val="en-GB"/>
        </w:rPr>
        <w:t xml:space="preserve">Foreign currency differences are generally recognised in profit or loss. </w:t>
      </w:r>
    </w:p>
    <w:p w14:paraId="67C1E75C" w14:textId="56184E38" w:rsidR="00A76CA8" w:rsidRPr="004028F6" w:rsidRDefault="00A76CA8" w:rsidP="007F7B6C">
      <w:pPr>
        <w:spacing w:line="240" w:lineRule="atLeast"/>
        <w:ind w:left="629" w:hanging="629"/>
        <w:jc w:val="both"/>
        <w:rPr>
          <w:rFonts w:cs="Times New Roman"/>
          <w:b/>
          <w:bCs/>
          <w:szCs w:val="22"/>
          <w:lang w:val="en-GB"/>
        </w:rPr>
      </w:pPr>
    </w:p>
    <w:p w14:paraId="0AD3E174" w14:textId="77777777" w:rsidR="00A76CA8" w:rsidRPr="004028F6" w:rsidRDefault="00A76CA8" w:rsidP="00662860">
      <w:pPr>
        <w:pStyle w:val="Heading2"/>
        <w:numPr>
          <w:ilvl w:val="0"/>
          <w:numId w:val="10"/>
        </w:numPr>
        <w:tabs>
          <w:tab w:val="left" w:pos="720"/>
        </w:tabs>
        <w:spacing w:before="0" w:line="240" w:lineRule="atLeast"/>
        <w:ind w:left="540" w:hanging="540"/>
        <w:rPr>
          <w:rFonts w:cs="Times New Roman"/>
          <w:i/>
          <w:iCs/>
          <w:sz w:val="22"/>
          <w:szCs w:val="22"/>
        </w:rPr>
      </w:pPr>
      <w:r w:rsidRPr="004028F6">
        <w:rPr>
          <w:rFonts w:cs="Times New Roman"/>
          <w:i/>
          <w:iCs/>
          <w:sz w:val="22"/>
          <w:szCs w:val="22"/>
        </w:rPr>
        <w:t xml:space="preserve">Cash </w:t>
      </w:r>
    </w:p>
    <w:p w14:paraId="7D7CD7EF" w14:textId="77777777" w:rsidR="00A76CA8" w:rsidRPr="004028F6" w:rsidRDefault="00A76CA8" w:rsidP="00A76CA8">
      <w:pPr>
        <w:pStyle w:val="BodyText"/>
        <w:spacing w:after="0" w:line="240" w:lineRule="atLeast"/>
        <w:ind w:left="540"/>
        <w:jc w:val="both"/>
        <w:rPr>
          <w:rFonts w:cs="Times New Roman"/>
          <w:sz w:val="22"/>
          <w:szCs w:val="22"/>
          <w:lang w:val="en-GB"/>
        </w:rPr>
      </w:pPr>
    </w:p>
    <w:p w14:paraId="3974DFE4" w14:textId="77777777" w:rsidR="00A76CA8" w:rsidRPr="004028F6" w:rsidRDefault="00A76CA8" w:rsidP="00A76CA8">
      <w:pPr>
        <w:pStyle w:val="BodyText"/>
        <w:spacing w:after="0" w:line="240" w:lineRule="atLeast"/>
        <w:ind w:left="540"/>
        <w:jc w:val="both"/>
        <w:rPr>
          <w:rFonts w:cs="Times New Roman"/>
          <w:sz w:val="22"/>
          <w:szCs w:val="22"/>
          <w:cs/>
          <w:lang w:val="en-GB" w:bidi="ar-SA"/>
        </w:rPr>
      </w:pPr>
      <w:r w:rsidRPr="004028F6">
        <w:rPr>
          <w:rFonts w:cs="Times New Roman"/>
          <w:sz w:val="22"/>
          <w:szCs w:val="22"/>
          <w:lang w:val="en-GB"/>
        </w:rPr>
        <w:t>Cash comprises cash on hand and cash on collection.</w:t>
      </w:r>
    </w:p>
    <w:p w14:paraId="7D7D978D" w14:textId="77777777" w:rsidR="00A76CA8" w:rsidRPr="004028F6" w:rsidRDefault="00A76CA8" w:rsidP="007F7B6C">
      <w:pPr>
        <w:spacing w:line="240" w:lineRule="atLeast"/>
        <w:ind w:left="629" w:hanging="629"/>
        <w:jc w:val="both"/>
        <w:rPr>
          <w:rFonts w:cs="Times New Roman"/>
          <w:b/>
          <w:bCs/>
          <w:szCs w:val="22"/>
          <w:lang w:val="en-GB"/>
        </w:rPr>
      </w:pPr>
    </w:p>
    <w:p w14:paraId="4C48CFFD" w14:textId="77777777" w:rsidR="00A76CA8" w:rsidRPr="004028F6" w:rsidRDefault="00A76CA8" w:rsidP="00662860">
      <w:pPr>
        <w:pStyle w:val="Heading2"/>
        <w:numPr>
          <w:ilvl w:val="0"/>
          <w:numId w:val="10"/>
        </w:numPr>
        <w:tabs>
          <w:tab w:val="left" w:pos="720"/>
        </w:tabs>
        <w:spacing w:before="0" w:line="240" w:lineRule="atLeast"/>
        <w:ind w:left="540" w:hanging="540"/>
        <w:rPr>
          <w:rFonts w:cs="Times New Roman"/>
          <w:i/>
          <w:iCs/>
          <w:sz w:val="22"/>
          <w:szCs w:val="22"/>
        </w:rPr>
      </w:pPr>
      <w:r w:rsidRPr="004028F6">
        <w:rPr>
          <w:rFonts w:cs="Times New Roman"/>
          <w:i/>
          <w:iCs/>
          <w:sz w:val="22"/>
          <w:szCs w:val="22"/>
        </w:rPr>
        <w:t>Financial instruments</w:t>
      </w:r>
    </w:p>
    <w:p w14:paraId="205FF10F" w14:textId="77777777" w:rsidR="00A76CA8" w:rsidRPr="004028F6" w:rsidRDefault="00A76CA8" w:rsidP="00A76CA8">
      <w:pPr>
        <w:pStyle w:val="BodyText"/>
        <w:spacing w:after="0" w:line="240" w:lineRule="atLeast"/>
        <w:ind w:left="567"/>
        <w:jc w:val="both"/>
        <w:rPr>
          <w:rFonts w:cs="Times New Roman"/>
          <w:sz w:val="22"/>
          <w:szCs w:val="22"/>
          <w:lang w:val="en-GB"/>
        </w:rPr>
      </w:pPr>
    </w:p>
    <w:p w14:paraId="1BAF7F41" w14:textId="77777777" w:rsidR="00A76CA8" w:rsidRPr="004028F6" w:rsidRDefault="00A76CA8" w:rsidP="00A76CA8">
      <w:pPr>
        <w:pStyle w:val="BodyText"/>
        <w:spacing w:after="0" w:line="240" w:lineRule="atLeast"/>
        <w:ind w:left="540" w:hanging="540"/>
        <w:jc w:val="both"/>
        <w:rPr>
          <w:rFonts w:cs="Times New Roman"/>
          <w:i/>
          <w:iCs/>
          <w:sz w:val="22"/>
          <w:szCs w:val="22"/>
          <w:lang w:val="en-GB"/>
        </w:rPr>
      </w:pPr>
      <w:r w:rsidRPr="004028F6">
        <w:rPr>
          <w:rFonts w:cs="Times New Roman"/>
          <w:i/>
          <w:iCs/>
          <w:sz w:val="22"/>
          <w:szCs w:val="22"/>
          <w:lang w:val="en-GB"/>
        </w:rPr>
        <w:t>(1)</w:t>
      </w:r>
      <w:r w:rsidRPr="004028F6">
        <w:rPr>
          <w:rFonts w:cs="Times New Roman"/>
          <w:i/>
          <w:iCs/>
          <w:sz w:val="22"/>
          <w:szCs w:val="22"/>
          <w:lang w:val="en-GB"/>
        </w:rPr>
        <w:tab/>
        <w:t>Initial recognition and measurement</w:t>
      </w:r>
    </w:p>
    <w:p w14:paraId="36B199EF" w14:textId="77777777" w:rsidR="00A76CA8" w:rsidRPr="004028F6" w:rsidRDefault="00A76CA8" w:rsidP="00A76CA8">
      <w:pPr>
        <w:pStyle w:val="BodyText"/>
        <w:spacing w:after="0" w:line="240" w:lineRule="atLeast"/>
        <w:ind w:left="540" w:hanging="540"/>
        <w:jc w:val="both"/>
        <w:rPr>
          <w:rFonts w:cs="Times New Roman"/>
          <w:sz w:val="22"/>
          <w:szCs w:val="22"/>
          <w:lang w:val="en-GB"/>
        </w:rPr>
      </w:pPr>
    </w:p>
    <w:p w14:paraId="566B3DF0" w14:textId="3D98AB6B" w:rsidR="00A76CA8" w:rsidRPr="004028F6" w:rsidRDefault="00A76CA8" w:rsidP="00A76CA8">
      <w:pPr>
        <w:pStyle w:val="BodyText"/>
        <w:spacing w:after="0" w:line="240" w:lineRule="atLeast"/>
        <w:ind w:left="540" w:hanging="540"/>
        <w:jc w:val="both"/>
        <w:rPr>
          <w:rFonts w:cs="Times New Roman"/>
          <w:sz w:val="22"/>
          <w:szCs w:val="22"/>
          <w:lang w:val="en-GB"/>
        </w:rPr>
      </w:pPr>
      <w:r w:rsidRPr="004028F6">
        <w:rPr>
          <w:rFonts w:cs="Times New Roman"/>
          <w:sz w:val="22"/>
          <w:szCs w:val="22"/>
          <w:lang w:val="en-GB"/>
        </w:rPr>
        <w:tab/>
        <w:t>The Bank initially recognises financial assets or financial liabilities (including regular way purchases and sales of financial assets) on</w:t>
      </w:r>
      <w:r w:rsidRPr="004028F6">
        <w:rPr>
          <w:rFonts w:cs="Times New Roman"/>
          <w:color w:val="FF0000"/>
          <w:sz w:val="22"/>
          <w:szCs w:val="22"/>
          <w:lang w:val="en-GB"/>
        </w:rPr>
        <w:t xml:space="preserve"> </w:t>
      </w:r>
      <w:r w:rsidRPr="004028F6">
        <w:rPr>
          <w:rFonts w:cs="Times New Roman"/>
          <w:sz w:val="22"/>
          <w:szCs w:val="22"/>
          <w:lang w:val="en-GB"/>
        </w:rPr>
        <w:t xml:space="preserve">the transaction date, which is the date on which the </w:t>
      </w:r>
      <w:r w:rsidR="00E17B11" w:rsidRPr="004028F6">
        <w:rPr>
          <w:rFonts w:cs="Times New Roman"/>
          <w:sz w:val="22"/>
          <w:szCs w:val="22"/>
          <w:lang w:val="en-GB"/>
        </w:rPr>
        <w:t>Bank</w:t>
      </w:r>
      <w:r w:rsidRPr="004028F6">
        <w:rPr>
          <w:rFonts w:cs="Times New Roman"/>
          <w:sz w:val="22"/>
          <w:szCs w:val="22"/>
          <w:lang w:val="en-GB"/>
        </w:rPr>
        <w:t xml:space="preserve"> becomes the party to the provisions of the instrument, except for investments in debt instruments which are recognised and derecognised on the </w:t>
      </w:r>
      <w:r w:rsidR="00FA7EAB" w:rsidRPr="004028F6">
        <w:rPr>
          <w:rFonts w:cs="Times New Roman"/>
          <w:sz w:val="22"/>
          <w:szCs w:val="22"/>
          <w:lang w:val="en-GB"/>
        </w:rPr>
        <w:t>trade</w:t>
      </w:r>
      <w:r w:rsidRPr="004028F6">
        <w:rPr>
          <w:rFonts w:cs="Times New Roman"/>
          <w:sz w:val="22"/>
          <w:szCs w:val="22"/>
          <w:lang w:val="en-GB"/>
        </w:rPr>
        <w:t xml:space="preserve"> date.</w:t>
      </w:r>
    </w:p>
    <w:p w14:paraId="6B341167" w14:textId="77777777" w:rsidR="00A76CA8" w:rsidRPr="004028F6" w:rsidRDefault="00A76CA8" w:rsidP="00A76CA8">
      <w:pPr>
        <w:pStyle w:val="BodyText"/>
        <w:spacing w:after="0" w:line="240" w:lineRule="atLeast"/>
        <w:ind w:left="540" w:hanging="540"/>
        <w:jc w:val="both"/>
        <w:rPr>
          <w:rFonts w:cs="Times New Roman"/>
          <w:sz w:val="22"/>
          <w:szCs w:val="22"/>
          <w:lang w:val="en-GB"/>
        </w:rPr>
      </w:pPr>
    </w:p>
    <w:p w14:paraId="478C87DD" w14:textId="56D26A4C" w:rsidR="00A76CA8" w:rsidRPr="004028F6" w:rsidRDefault="00A76CA8" w:rsidP="00A76CA8">
      <w:pPr>
        <w:pStyle w:val="BodyText"/>
        <w:spacing w:after="0" w:line="240" w:lineRule="atLeast"/>
        <w:ind w:left="540" w:hanging="540"/>
        <w:jc w:val="both"/>
        <w:rPr>
          <w:rFonts w:cs="Times New Roman"/>
          <w:sz w:val="22"/>
          <w:szCs w:val="22"/>
          <w:lang w:val="en-GB"/>
        </w:rPr>
      </w:pPr>
      <w:r w:rsidRPr="004028F6">
        <w:rPr>
          <w:rFonts w:cs="Times New Roman"/>
          <w:i/>
          <w:iCs/>
          <w:sz w:val="22"/>
          <w:szCs w:val="22"/>
          <w:lang w:val="en-GB"/>
        </w:rPr>
        <w:tab/>
      </w:r>
      <w:r w:rsidRPr="004028F6">
        <w:rPr>
          <w:rFonts w:cs="Times New Roman"/>
          <w:sz w:val="22"/>
          <w:szCs w:val="22"/>
          <w:lang w:val="en-GB"/>
        </w:rPr>
        <w:t>Financial assets and financial liabilities not measured at fair value through profit or loss (FVTPL) are initially measured at fair value plus or minus transaction costs that are directly attributable to its acquisition or issu</w:t>
      </w:r>
      <w:r w:rsidR="00B80AD6" w:rsidRPr="004028F6">
        <w:rPr>
          <w:rFonts w:cs="Times New Roman"/>
          <w:sz w:val="22"/>
          <w:szCs w:val="22"/>
          <w:lang w:val="en-GB"/>
        </w:rPr>
        <w:t>ance</w:t>
      </w:r>
      <w:r w:rsidRPr="004028F6">
        <w:rPr>
          <w:rFonts w:cs="Times New Roman"/>
          <w:sz w:val="22"/>
          <w:szCs w:val="22"/>
          <w:lang w:val="en-GB"/>
        </w:rPr>
        <w:t xml:space="preserve"> of the financial assets or financial liabilities.</w:t>
      </w:r>
    </w:p>
    <w:p w14:paraId="77EDFC7A" w14:textId="7FFBC037" w:rsidR="00E17B11" w:rsidRPr="004028F6" w:rsidRDefault="00381B30" w:rsidP="00381B30">
      <w:pPr>
        <w:rPr>
          <w:rFonts w:cs="Times New Roman"/>
          <w:szCs w:val="22"/>
          <w:lang w:val="en-GB" w:eastAsia="x-none"/>
        </w:rPr>
      </w:pPr>
      <w:r w:rsidRPr="004028F6">
        <w:rPr>
          <w:rFonts w:cs="Times New Roman"/>
          <w:szCs w:val="22"/>
          <w:lang w:val="en-GB"/>
        </w:rPr>
        <w:br w:type="page"/>
      </w:r>
    </w:p>
    <w:p w14:paraId="3882CC5D" w14:textId="77777777" w:rsidR="00E17B11" w:rsidRPr="004028F6" w:rsidRDefault="00E17B11" w:rsidP="00E17B11">
      <w:pPr>
        <w:pStyle w:val="BodyText"/>
        <w:spacing w:after="0" w:line="240" w:lineRule="atLeast"/>
        <w:ind w:left="540" w:hanging="540"/>
        <w:jc w:val="both"/>
        <w:rPr>
          <w:rFonts w:cs="Times New Roman"/>
          <w:i/>
          <w:iCs/>
          <w:sz w:val="22"/>
          <w:szCs w:val="22"/>
          <w:lang w:val="en-GB"/>
        </w:rPr>
      </w:pPr>
      <w:r w:rsidRPr="004028F6">
        <w:rPr>
          <w:rFonts w:cs="Times New Roman"/>
          <w:i/>
          <w:iCs/>
          <w:sz w:val="22"/>
          <w:szCs w:val="22"/>
          <w:lang w:val="en-GB"/>
        </w:rPr>
        <w:t>(2)</w:t>
      </w:r>
      <w:r w:rsidRPr="004028F6">
        <w:rPr>
          <w:rFonts w:cs="Times New Roman"/>
          <w:i/>
          <w:iCs/>
          <w:sz w:val="22"/>
          <w:szCs w:val="22"/>
          <w:lang w:val="en-GB"/>
        </w:rPr>
        <w:tab/>
        <w:t>Classification and subsequent measurement</w:t>
      </w:r>
    </w:p>
    <w:p w14:paraId="0CE6E52E" w14:textId="77777777" w:rsidR="00E17B11" w:rsidRPr="004028F6" w:rsidRDefault="00E17B11" w:rsidP="00E17B11">
      <w:pPr>
        <w:pStyle w:val="BodyText"/>
        <w:spacing w:after="0" w:line="240" w:lineRule="atLeast"/>
        <w:ind w:left="540" w:hanging="540"/>
        <w:jc w:val="both"/>
        <w:rPr>
          <w:rFonts w:cs="Times New Roman"/>
          <w:sz w:val="22"/>
          <w:szCs w:val="22"/>
          <w:lang w:val="en-GB"/>
        </w:rPr>
      </w:pPr>
    </w:p>
    <w:p w14:paraId="10F2BD93" w14:textId="77777777" w:rsidR="00E17B11" w:rsidRPr="004028F6" w:rsidRDefault="00E17B11" w:rsidP="00E17B11">
      <w:pPr>
        <w:pStyle w:val="BodyText"/>
        <w:spacing w:after="0" w:line="240" w:lineRule="atLeast"/>
        <w:ind w:left="540" w:hanging="540"/>
        <w:jc w:val="both"/>
        <w:rPr>
          <w:rFonts w:cs="Times New Roman"/>
          <w:i/>
          <w:iCs/>
          <w:sz w:val="22"/>
          <w:szCs w:val="22"/>
          <w:lang w:val="en-GB"/>
        </w:rPr>
      </w:pPr>
      <w:r w:rsidRPr="004028F6">
        <w:rPr>
          <w:rFonts w:cs="Times New Roman"/>
          <w:i/>
          <w:iCs/>
          <w:sz w:val="22"/>
          <w:szCs w:val="22"/>
          <w:lang w:val="en-GB"/>
        </w:rPr>
        <w:tab/>
        <w:t>Classification of financial assets</w:t>
      </w:r>
    </w:p>
    <w:p w14:paraId="4B5F7C28" w14:textId="77777777" w:rsidR="00E17B11" w:rsidRPr="004028F6" w:rsidRDefault="00E17B11" w:rsidP="00E17B11">
      <w:pPr>
        <w:pStyle w:val="BodyText"/>
        <w:spacing w:after="0" w:line="240" w:lineRule="atLeast"/>
        <w:ind w:left="540" w:hanging="540"/>
        <w:jc w:val="both"/>
        <w:rPr>
          <w:rFonts w:cs="Times New Roman"/>
          <w:sz w:val="22"/>
          <w:szCs w:val="22"/>
          <w:lang w:val="en-GB"/>
        </w:rPr>
      </w:pPr>
    </w:p>
    <w:p w14:paraId="292AD683" w14:textId="4D10D6BE" w:rsidR="00E17B11" w:rsidRPr="004028F6" w:rsidRDefault="00E17B11" w:rsidP="00E17B11">
      <w:pPr>
        <w:ind w:left="540" w:hanging="540"/>
        <w:jc w:val="both"/>
        <w:rPr>
          <w:rFonts w:cs="Times New Roman"/>
          <w:szCs w:val="22"/>
          <w:lang w:val="en-GB" w:bidi="ar-SA"/>
        </w:rPr>
      </w:pPr>
      <w:r w:rsidRPr="004028F6">
        <w:rPr>
          <w:rFonts w:cs="Times New Roman"/>
          <w:szCs w:val="22"/>
        </w:rPr>
        <w:tab/>
        <w:t xml:space="preserve">On initial recognition, a financial asset is classified as measured at: </w:t>
      </w:r>
      <w:proofErr w:type="spellStart"/>
      <w:r w:rsidRPr="004028F6">
        <w:rPr>
          <w:rFonts w:cs="Times New Roman"/>
          <w:szCs w:val="22"/>
        </w:rPr>
        <w:t>amortised</w:t>
      </w:r>
      <w:proofErr w:type="spellEnd"/>
      <w:r w:rsidRPr="004028F6">
        <w:rPr>
          <w:rFonts w:cs="Times New Roman"/>
          <w:szCs w:val="22"/>
        </w:rPr>
        <w:t xml:space="preserve"> cost,</w:t>
      </w:r>
      <w:r w:rsidR="00B80AD6" w:rsidRPr="004028F6">
        <w:rPr>
          <w:rFonts w:cs="Times New Roman"/>
          <w:szCs w:val="22"/>
        </w:rPr>
        <w:t xml:space="preserve"> fair value through other comprehensive income</w:t>
      </w:r>
      <w:r w:rsidRPr="004028F6">
        <w:rPr>
          <w:rFonts w:cs="Times New Roman"/>
          <w:szCs w:val="22"/>
        </w:rPr>
        <w:t xml:space="preserve"> </w:t>
      </w:r>
      <w:r w:rsidR="00B80AD6" w:rsidRPr="004028F6">
        <w:rPr>
          <w:rFonts w:cs="Times New Roman"/>
          <w:szCs w:val="22"/>
        </w:rPr>
        <w:t>(</w:t>
      </w:r>
      <w:r w:rsidRPr="004028F6">
        <w:rPr>
          <w:rFonts w:cs="Times New Roman"/>
          <w:szCs w:val="22"/>
        </w:rPr>
        <w:t>FVOCI</w:t>
      </w:r>
      <w:r w:rsidR="00B80AD6" w:rsidRPr="004028F6">
        <w:rPr>
          <w:rFonts w:cs="Times New Roman"/>
          <w:szCs w:val="22"/>
        </w:rPr>
        <w:t>)</w:t>
      </w:r>
      <w:r w:rsidRPr="004028F6">
        <w:rPr>
          <w:rFonts w:cs="Times New Roman"/>
          <w:szCs w:val="22"/>
        </w:rPr>
        <w:t xml:space="preserve"> or FVTPL. The classification is based on the cash flow characteristics of the financial asset and the business model in which they are managed. </w:t>
      </w:r>
    </w:p>
    <w:p w14:paraId="044E14CE" w14:textId="568A8AAF" w:rsidR="00AA460A" w:rsidRPr="004028F6" w:rsidRDefault="00AA460A">
      <w:pPr>
        <w:rPr>
          <w:rFonts w:cs="Times New Roman"/>
          <w:szCs w:val="22"/>
        </w:rPr>
      </w:pPr>
    </w:p>
    <w:p w14:paraId="7294F3F1" w14:textId="2AEDEA9B" w:rsidR="00E17B11" w:rsidRPr="004028F6" w:rsidRDefault="00E17B11" w:rsidP="00237E13">
      <w:pPr>
        <w:tabs>
          <w:tab w:val="left" w:pos="720"/>
        </w:tabs>
        <w:autoSpaceDE w:val="0"/>
        <w:autoSpaceDN w:val="0"/>
        <w:adjustRightInd w:val="0"/>
        <w:spacing w:line="240" w:lineRule="atLeast"/>
        <w:ind w:left="540"/>
        <w:jc w:val="thaiDistribute"/>
        <w:rPr>
          <w:rFonts w:cs="Times New Roman"/>
          <w:szCs w:val="22"/>
        </w:rPr>
      </w:pPr>
      <w:r w:rsidRPr="004028F6">
        <w:rPr>
          <w:rFonts w:cs="Times New Roman"/>
          <w:szCs w:val="22"/>
        </w:rPr>
        <w:t xml:space="preserve">A financial asset which is not designated as at FVTPL is measured at </w:t>
      </w:r>
      <w:proofErr w:type="spellStart"/>
      <w:r w:rsidRPr="004028F6">
        <w:rPr>
          <w:rFonts w:cs="Times New Roman"/>
          <w:szCs w:val="22"/>
        </w:rPr>
        <w:t>amortised</w:t>
      </w:r>
      <w:proofErr w:type="spellEnd"/>
      <w:r w:rsidRPr="004028F6">
        <w:rPr>
          <w:rFonts w:cs="Times New Roman"/>
          <w:szCs w:val="22"/>
        </w:rPr>
        <w:t xml:space="preserve"> cost if it meets both of the following conditions:</w:t>
      </w:r>
    </w:p>
    <w:p w14:paraId="575F55FE" w14:textId="77777777" w:rsidR="00E17B11" w:rsidRPr="004028F6" w:rsidRDefault="00E17B11"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4028F6">
        <w:rPr>
          <w:rFonts w:cs="Times New Roman"/>
          <w:szCs w:val="22"/>
        </w:rPr>
        <w:t>the asset is held within a business model whose objective is to hold assets to collect contractual cash flows; and</w:t>
      </w:r>
    </w:p>
    <w:p w14:paraId="7F72CB69" w14:textId="77777777" w:rsidR="00E17B11" w:rsidRPr="004028F6" w:rsidRDefault="00E17B11"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4028F6">
        <w:rPr>
          <w:rFonts w:cs="Times New Roman"/>
          <w:szCs w:val="22"/>
        </w:rPr>
        <w:t xml:space="preserve">the contractual terms of the financial asset give rise on specified dates to cash flows that are solely payments of principal and interest on the principal amount outstanding. </w:t>
      </w:r>
    </w:p>
    <w:p w14:paraId="71F268B0" w14:textId="77777777" w:rsidR="00E17B11" w:rsidRPr="004028F6" w:rsidRDefault="00E17B11" w:rsidP="00E17B11">
      <w:pPr>
        <w:spacing w:line="240" w:lineRule="atLeast"/>
        <w:ind w:left="900" w:hanging="360"/>
        <w:jc w:val="thaiDistribute"/>
        <w:rPr>
          <w:rFonts w:cs="Times New Roman"/>
          <w:szCs w:val="22"/>
        </w:rPr>
      </w:pPr>
    </w:p>
    <w:p w14:paraId="5437DBCB" w14:textId="167A590A" w:rsidR="00E17B11" w:rsidRPr="004028F6" w:rsidRDefault="00E17B11" w:rsidP="00237E13">
      <w:pPr>
        <w:tabs>
          <w:tab w:val="left" w:pos="720"/>
        </w:tabs>
        <w:autoSpaceDE w:val="0"/>
        <w:autoSpaceDN w:val="0"/>
        <w:adjustRightInd w:val="0"/>
        <w:spacing w:line="240" w:lineRule="atLeast"/>
        <w:ind w:left="540"/>
        <w:jc w:val="thaiDistribute"/>
        <w:rPr>
          <w:rFonts w:cs="Times New Roman"/>
          <w:szCs w:val="22"/>
        </w:rPr>
      </w:pPr>
      <w:r w:rsidRPr="004028F6">
        <w:rPr>
          <w:rFonts w:cs="Times New Roman"/>
          <w:szCs w:val="22"/>
        </w:rPr>
        <w:t>A debt instrument which is not designated as at FVTPL is measured at FVOCI only if it meets both of the following conditions:</w:t>
      </w:r>
    </w:p>
    <w:p w14:paraId="7DF7DD93" w14:textId="77777777" w:rsidR="00E17B11" w:rsidRPr="004028F6" w:rsidRDefault="00E17B11" w:rsidP="00662860">
      <w:pPr>
        <w:pStyle w:val="ListParagraph"/>
        <w:numPr>
          <w:ilvl w:val="0"/>
          <w:numId w:val="11"/>
        </w:numPr>
        <w:autoSpaceDE w:val="0"/>
        <w:autoSpaceDN w:val="0"/>
        <w:adjustRightInd w:val="0"/>
        <w:spacing w:line="240" w:lineRule="atLeast"/>
        <w:ind w:left="900" w:hanging="367"/>
        <w:jc w:val="thaiDistribute"/>
        <w:rPr>
          <w:rFonts w:cs="Times New Roman"/>
          <w:szCs w:val="22"/>
        </w:rPr>
      </w:pPr>
      <w:r w:rsidRPr="004028F6">
        <w:rPr>
          <w:rFonts w:cs="Times New Roman"/>
          <w:szCs w:val="22"/>
        </w:rPr>
        <w:t xml:space="preserve">the asset is held within a business model whose objective is achieved by both collecting contractual cash flows and selling financial assets; and </w:t>
      </w:r>
    </w:p>
    <w:p w14:paraId="28FC40A6" w14:textId="77777777" w:rsidR="00E17B11" w:rsidRPr="004028F6" w:rsidRDefault="00E17B11" w:rsidP="00662860">
      <w:pPr>
        <w:pStyle w:val="ListParagraph"/>
        <w:numPr>
          <w:ilvl w:val="0"/>
          <w:numId w:val="11"/>
        </w:numPr>
        <w:autoSpaceDE w:val="0"/>
        <w:autoSpaceDN w:val="0"/>
        <w:adjustRightInd w:val="0"/>
        <w:spacing w:line="240" w:lineRule="atLeast"/>
        <w:ind w:left="900" w:hanging="367"/>
        <w:jc w:val="thaiDistribute"/>
        <w:rPr>
          <w:rFonts w:cs="Times New Roman"/>
          <w:szCs w:val="22"/>
        </w:rPr>
      </w:pPr>
      <w:r w:rsidRPr="004028F6">
        <w:rPr>
          <w:rFonts w:cs="Times New Roman"/>
          <w:szCs w:val="22"/>
        </w:rPr>
        <w:t xml:space="preserve">the contractual terms of the financial asset give rise on specified dates to cash flows that are solely payments of principal and interest on the principal amount outstanding. </w:t>
      </w:r>
    </w:p>
    <w:p w14:paraId="7048D7AD" w14:textId="77777777" w:rsidR="00E17B11" w:rsidRPr="004028F6" w:rsidRDefault="00E17B11" w:rsidP="00E17B11">
      <w:pPr>
        <w:tabs>
          <w:tab w:val="left" w:pos="720"/>
        </w:tabs>
        <w:autoSpaceDE w:val="0"/>
        <w:autoSpaceDN w:val="0"/>
        <w:adjustRightInd w:val="0"/>
        <w:spacing w:line="240" w:lineRule="atLeast"/>
        <w:ind w:left="540"/>
        <w:jc w:val="thaiDistribute"/>
        <w:rPr>
          <w:rFonts w:cs="Times New Roman"/>
          <w:szCs w:val="22"/>
        </w:rPr>
      </w:pPr>
    </w:p>
    <w:p w14:paraId="3586EA9B" w14:textId="15E3418A" w:rsidR="00E17B11" w:rsidRPr="004028F6" w:rsidRDefault="00E17B11" w:rsidP="00E17B11">
      <w:pPr>
        <w:pStyle w:val="ListParagraph"/>
        <w:spacing w:line="240" w:lineRule="atLeast"/>
        <w:ind w:left="540"/>
        <w:jc w:val="thaiDistribute"/>
        <w:rPr>
          <w:rFonts w:cs="Times New Roman"/>
          <w:szCs w:val="22"/>
        </w:rPr>
      </w:pPr>
      <w:r w:rsidRPr="004028F6">
        <w:rPr>
          <w:rFonts w:cs="Times New Roman"/>
          <w:szCs w:val="22"/>
        </w:rPr>
        <w:t xml:space="preserve">On initial recognition, an investment in equity instrument that is not held for trading, the </w:t>
      </w:r>
      <w:r w:rsidR="002B6A9A" w:rsidRPr="004028F6">
        <w:rPr>
          <w:rFonts w:cs="Times New Roman"/>
          <w:szCs w:val="22"/>
        </w:rPr>
        <w:t>Bank</w:t>
      </w:r>
      <w:r w:rsidRPr="004028F6">
        <w:rPr>
          <w:rFonts w:cs="Times New Roman"/>
          <w:szCs w:val="22"/>
        </w:rPr>
        <w:t xml:space="preserve"> may irrevocably elect to present subsequent changes in fair value in OCI. This election is made on an investment-by-investment basis.</w:t>
      </w:r>
    </w:p>
    <w:p w14:paraId="13E2FF5F" w14:textId="77777777" w:rsidR="00E17B11" w:rsidRPr="004028F6" w:rsidRDefault="00E17B11" w:rsidP="00E17B11">
      <w:pPr>
        <w:tabs>
          <w:tab w:val="left" w:pos="720"/>
        </w:tabs>
        <w:autoSpaceDE w:val="0"/>
        <w:autoSpaceDN w:val="0"/>
        <w:adjustRightInd w:val="0"/>
        <w:spacing w:line="240" w:lineRule="atLeast"/>
        <w:ind w:left="540"/>
        <w:jc w:val="thaiDistribute"/>
        <w:rPr>
          <w:rFonts w:cs="Times New Roman"/>
          <w:szCs w:val="22"/>
          <w:lang w:bidi="ar-SA"/>
        </w:rPr>
      </w:pPr>
    </w:p>
    <w:p w14:paraId="066BA8CC" w14:textId="64A01CE2" w:rsidR="00E17B11" w:rsidRPr="004028F6" w:rsidRDefault="00E17B11" w:rsidP="00E17B11">
      <w:pPr>
        <w:tabs>
          <w:tab w:val="left" w:pos="720"/>
        </w:tabs>
        <w:autoSpaceDE w:val="0"/>
        <w:autoSpaceDN w:val="0"/>
        <w:adjustRightInd w:val="0"/>
        <w:spacing w:line="240" w:lineRule="atLeast"/>
        <w:ind w:left="540"/>
        <w:jc w:val="thaiDistribute"/>
        <w:rPr>
          <w:rFonts w:cs="Times New Roman"/>
          <w:i/>
          <w:iCs/>
          <w:szCs w:val="22"/>
        </w:rPr>
      </w:pPr>
      <w:r w:rsidRPr="004028F6">
        <w:rPr>
          <w:rFonts w:cs="Times New Roman"/>
          <w:szCs w:val="22"/>
        </w:rPr>
        <w:t xml:space="preserve">On initial recognition, the </w:t>
      </w:r>
      <w:r w:rsidR="002B6A9A" w:rsidRPr="004028F6">
        <w:rPr>
          <w:rFonts w:cs="Times New Roman"/>
          <w:szCs w:val="22"/>
        </w:rPr>
        <w:t>Bank</w:t>
      </w:r>
      <w:r w:rsidRPr="004028F6">
        <w:rPr>
          <w:rFonts w:cs="Times New Roman"/>
          <w:szCs w:val="22"/>
        </w:rPr>
        <w:t xml:space="preserve"> may irrevocably designate a financial asset that otherwise meets the requirements to be measured at </w:t>
      </w:r>
      <w:proofErr w:type="spellStart"/>
      <w:r w:rsidRPr="004028F6">
        <w:rPr>
          <w:rFonts w:cs="Times New Roman"/>
          <w:szCs w:val="22"/>
        </w:rPr>
        <w:t>amortised</w:t>
      </w:r>
      <w:proofErr w:type="spellEnd"/>
      <w:r w:rsidRPr="004028F6">
        <w:rPr>
          <w:rFonts w:cs="Times New Roman"/>
          <w:szCs w:val="22"/>
        </w:rPr>
        <w:t xml:space="preserve"> cost or at FVOCI as measured at FVTPL if doing so eliminates or significantly reduces an accounting mismatch that would otherwise arise. </w:t>
      </w:r>
    </w:p>
    <w:p w14:paraId="16AA2931" w14:textId="6A90413B" w:rsidR="00A76CA8" w:rsidRPr="004028F6" w:rsidRDefault="00A76CA8" w:rsidP="007F7B6C">
      <w:pPr>
        <w:spacing w:line="240" w:lineRule="atLeast"/>
        <w:ind w:left="629" w:hanging="629"/>
        <w:jc w:val="both"/>
        <w:rPr>
          <w:rFonts w:cs="Times New Roman"/>
          <w:b/>
          <w:bCs/>
          <w:szCs w:val="22"/>
          <w:lang w:val="en-GB"/>
        </w:rPr>
      </w:pPr>
    </w:p>
    <w:p w14:paraId="0EF261FC" w14:textId="77777777" w:rsidR="002B6A9A" w:rsidRPr="004028F6" w:rsidRDefault="002B6A9A" w:rsidP="002B6A9A">
      <w:pPr>
        <w:pStyle w:val="ListParagraph"/>
        <w:spacing w:line="240" w:lineRule="atLeast"/>
        <w:ind w:left="540"/>
        <w:jc w:val="thaiDistribute"/>
        <w:rPr>
          <w:rFonts w:cs="Times New Roman"/>
          <w:i/>
          <w:iCs/>
          <w:szCs w:val="22"/>
        </w:rPr>
      </w:pPr>
      <w:r w:rsidRPr="004028F6">
        <w:rPr>
          <w:rFonts w:cs="Times New Roman"/>
          <w:i/>
          <w:iCs/>
          <w:szCs w:val="22"/>
        </w:rPr>
        <w:t>Business model assessment</w:t>
      </w:r>
    </w:p>
    <w:p w14:paraId="03A5B1C7" w14:textId="77777777" w:rsidR="002B6A9A" w:rsidRPr="004028F6" w:rsidRDefault="002B6A9A" w:rsidP="002B6A9A">
      <w:pPr>
        <w:spacing w:line="240" w:lineRule="atLeast"/>
        <w:ind w:left="540"/>
        <w:jc w:val="thaiDistribute"/>
        <w:rPr>
          <w:rFonts w:cs="Times New Roman"/>
          <w:i/>
          <w:iCs/>
          <w:color w:val="000000"/>
          <w:szCs w:val="22"/>
        </w:rPr>
      </w:pPr>
    </w:p>
    <w:p w14:paraId="0B10EADE" w14:textId="1A0B270B" w:rsidR="002B6A9A" w:rsidRPr="004028F6" w:rsidRDefault="002B6A9A" w:rsidP="00B80AD6">
      <w:pPr>
        <w:autoSpaceDE w:val="0"/>
        <w:autoSpaceDN w:val="0"/>
        <w:adjustRightInd w:val="0"/>
        <w:spacing w:line="240" w:lineRule="atLeast"/>
        <w:ind w:left="540"/>
        <w:jc w:val="thaiDistribute"/>
        <w:rPr>
          <w:rFonts w:cs="Times New Roman"/>
          <w:szCs w:val="22"/>
        </w:rPr>
      </w:pPr>
      <w:r w:rsidRPr="004028F6">
        <w:rPr>
          <w:rFonts w:cs="Times New Roman"/>
          <w:szCs w:val="22"/>
        </w:rPr>
        <w:t xml:space="preserve">The Bank makes an assessment of the objective of a business model in which an asset is held at a portfolio level because this best reflects the way the business is managed and information is provided to management. The information considered includes: </w:t>
      </w:r>
    </w:p>
    <w:p w14:paraId="230F09A3" w14:textId="77777777" w:rsidR="002B6A9A" w:rsidRPr="004028F6" w:rsidRDefault="002B6A9A" w:rsidP="00662860">
      <w:pPr>
        <w:pStyle w:val="ListParagraph"/>
        <w:numPr>
          <w:ilvl w:val="0"/>
          <w:numId w:val="11"/>
        </w:numPr>
        <w:autoSpaceDE w:val="0"/>
        <w:autoSpaceDN w:val="0"/>
        <w:adjustRightInd w:val="0"/>
        <w:spacing w:line="240" w:lineRule="atLeast"/>
        <w:ind w:left="900" w:hanging="353"/>
        <w:jc w:val="thaiDistribute"/>
        <w:rPr>
          <w:rFonts w:cs="Times New Roman"/>
          <w:spacing w:val="-3"/>
          <w:szCs w:val="22"/>
        </w:rPr>
      </w:pPr>
      <w:r w:rsidRPr="004028F6">
        <w:rPr>
          <w:rFonts w:cs="Times New Roman"/>
          <w:spacing w:val="-3"/>
          <w:szCs w:val="22"/>
        </w:rPr>
        <w:t xml:space="preserve">the stated policies and objectives for the portfolio and the operation of those policies in practice. </w:t>
      </w:r>
      <w:r w:rsidRPr="004028F6">
        <w:rPr>
          <w:rFonts w:cs="Times New Roman"/>
          <w:spacing w:val="-3"/>
          <w:szCs w:val="22"/>
        </w:rPr>
        <w:br/>
        <w:t xml:space="preserve">In particular, whether management’s strategy focuses on earning contractual interest income, maintaining a particular interest rate profile, matching the duration of the financial assets to the duration of the liabilities that are funding those assets or </w:t>
      </w:r>
      <w:proofErr w:type="spellStart"/>
      <w:r w:rsidRPr="004028F6">
        <w:rPr>
          <w:rFonts w:cs="Times New Roman"/>
          <w:spacing w:val="-3"/>
          <w:szCs w:val="22"/>
        </w:rPr>
        <w:t>realising</w:t>
      </w:r>
      <w:proofErr w:type="spellEnd"/>
      <w:r w:rsidRPr="004028F6">
        <w:rPr>
          <w:rFonts w:cs="Times New Roman"/>
          <w:spacing w:val="-3"/>
          <w:szCs w:val="22"/>
        </w:rPr>
        <w:t xml:space="preserve"> cash flows through the sale of the assets; </w:t>
      </w:r>
    </w:p>
    <w:p w14:paraId="12F17488" w14:textId="78C549C1" w:rsidR="002B6A9A" w:rsidRPr="004028F6" w:rsidRDefault="002B6A9A" w:rsidP="00662860">
      <w:pPr>
        <w:pStyle w:val="ListParagraph"/>
        <w:numPr>
          <w:ilvl w:val="0"/>
          <w:numId w:val="11"/>
        </w:numPr>
        <w:autoSpaceDE w:val="0"/>
        <w:autoSpaceDN w:val="0"/>
        <w:adjustRightInd w:val="0"/>
        <w:spacing w:line="240" w:lineRule="atLeast"/>
        <w:ind w:left="900" w:hanging="353"/>
        <w:jc w:val="thaiDistribute"/>
        <w:rPr>
          <w:rFonts w:cs="Times New Roman"/>
          <w:szCs w:val="22"/>
        </w:rPr>
      </w:pPr>
      <w:r w:rsidRPr="004028F6">
        <w:rPr>
          <w:rFonts w:cs="Times New Roman"/>
          <w:szCs w:val="22"/>
        </w:rPr>
        <w:t xml:space="preserve">how the performance of the portfolio is evaluated and reported to the Bank’s management; </w:t>
      </w:r>
    </w:p>
    <w:p w14:paraId="54102F5D" w14:textId="77777777" w:rsidR="002B6A9A" w:rsidRPr="004028F6" w:rsidRDefault="002B6A9A" w:rsidP="00662860">
      <w:pPr>
        <w:pStyle w:val="ListParagraph"/>
        <w:numPr>
          <w:ilvl w:val="0"/>
          <w:numId w:val="11"/>
        </w:numPr>
        <w:autoSpaceDE w:val="0"/>
        <w:autoSpaceDN w:val="0"/>
        <w:adjustRightInd w:val="0"/>
        <w:spacing w:line="240" w:lineRule="atLeast"/>
        <w:ind w:left="900" w:hanging="353"/>
        <w:jc w:val="thaiDistribute"/>
        <w:rPr>
          <w:rFonts w:cs="Times New Roman"/>
          <w:szCs w:val="22"/>
        </w:rPr>
      </w:pPr>
      <w:r w:rsidRPr="004028F6">
        <w:rPr>
          <w:rFonts w:cs="Times New Roman"/>
          <w:szCs w:val="22"/>
        </w:rPr>
        <w:t xml:space="preserve">the risks that affect the performance of the business model (and the financial assets held within that business model) and the way in which those risks are managed; </w:t>
      </w:r>
    </w:p>
    <w:p w14:paraId="0BF5F834" w14:textId="77777777" w:rsidR="002B6A9A" w:rsidRPr="004028F6" w:rsidRDefault="002B6A9A" w:rsidP="00662860">
      <w:pPr>
        <w:pStyle w:val="ListParagraph"/>
        <w:numPr>
          <w:ilvl w:val="0"/>
          <w:numId w:val="11"/>
        </w:numPr>
        <w:autoSpaceDE w:val="0"/>
        <w:autoSpaceDN w:val="0"/>
        <w:adjustRightInd w:val="0"/>
        <w:spacing w:line="240" w:lineRule="atLeast"/>
        <w:ind w:left="900" w:hanging="353"/>
        <w:jc w:val="thaiDistribute"/>
        <w:rPr>
          <w:rFonts w:cs="Times New Roman"/>
          <w:szCs w:val="22"/>
        </w:rPr>
      </w:pPr>
      <w:r w:rsidRPr="004028F6">
        <w:rPr>
          <w:rFonts w:cs="Times New Roman"/>
          <w:szCs w:val="22"/>
        </w:rPr>
        <w:t xml:space="preserve">how managers of the business are compensated (e.g. whether compensation is based on the fair value of the assets managed or on contractual cash flows collected); and </w:t>
      </w:r>
    </w:p>
    <w:p w14:paraId="763F8834" w14:textId="29F8C91B" w:rsidR="002B6A9A" w:rsidRPr="004028F6" w:rsidRDefault="002B6A9A" w:rsidP="00662860">
      <w:pPr>
        <w:pStyle w:val="ListParagraph"/>
        <w:numPr>
          <w:ilvl w:val="0"/>
          <w:numId w:val="11"/>
        </w:numPr>
        <w:autoSpaceDE w:val="0"/>
        <w:autoSpaceDN w:val="0"/>
        <w:adjustRightInd w:val="0"/>
        <w:spacing w:line="240" w:lineRule="atLeast"/>
        <w:ind w:left="900" w:hanging="353"/>
        <w:jc w:val="thaiDistribute"/>
        <w:rPr>
          <w:rFonts w:cs="Times New Roman"/>
          <w:szCs w:val="22"/>
        </w:rPr>
      </w:pPr>
      <w:r w:rsidRPr="004028F6">
        <w:rPr>
          <w:rFonts w:cs="Times New Roman"/>
          <w:szCs w:val="22"/>
        </w:rPr>
        <w:t xml:space="preserve">frequency, value and timing of sales in prior </w:t>
      </w:r>
      <w:r w:rsidR="00C34ABD" w:rsidRPr="004028F6">
        <w:rPr>
          <w:rFonts w:cs="Times New Roman"/>
          <w:szCs w:val="22"/>
        </w:rPr>
        <w:t>year</w:t>
      </w:r>
      <w:r w:rsidRPr="004028F6">
        <w:rPr>
          <w:rFonts w:cs="Times New Roman"/>
          <w:szCs w:val="22"/>
        </w:rPr>
        <w:t xml:space="preserve">, the reasons for those sales and expectations about future sales activity. However, information about sales is not considered in isolation, but as part of an overall assessment of how the Bank’s stated objective for managing the financial assets is achieved and how cash flows are </w:t>
      </w:r>
      <w:proofErr w:type="spellStart"/>
      <w:r w:rsidRPr="004028F6">
        <w:rPr>
          <w:rFonts w:cs="Times New Roman"/>
          <w:szCs w:val="22"/>
        </w:rPr>
        <w:t>realised</w:t>
      </w:r>
      <w:proofErr w:type="spellEnd"/>
      <w:r w:rsidRPr="004028F6">
        <w:rPr>
          <w:rFonts w:cs="Times New Roman"/>
          <w:szCs w:val="22"/>
        </w:rPr>
        <w:t xml:space="preserve">. </w:t>
      </w:r>
    </w:p>
    <w:p w14:paraId="7E591E42" w14:textId="77777777" w:rsidR="002B6A9A" w:rsidRPr="004028F6" w:rsidRDefault="002B6A9A" w:rsidP="002B6A9A">
      <w:pPr>
        <w:spacing w:line="240" w:lineRule="atLeast"/>
        <w:ind w:left="540"/>
        <w:jc w:val="thaiDistribute"/>
        <w:rPr>
          <w:rFonts w:cs="Times New Roman"/>
          <w:i/>
          <w:iCs/>
          <w:szCs w:val="22"/>
        </w:rPr>
      </w:pPr>
    </w:p>
    <w:p w14:paraId="239DACF5" w14:textId="77777777" w:rsidR="009767CF" w:rsidRPr="004028F6" w:rsidRDefault="009767CF">
      <w:pPr>
        <w:rPr>
          <w:rFonts w:cs="Times New Roman"/>
          <w:i/>
          <w:iCs/>
          <w:szCs w:val="22"/>
        </w:rPr>
      </w:pPr>
      <w:r w:rsidRPr="004028F6">
        <w:rPr>
          <w:rFonts w:cs="Times New Roman"/>
          <w:i/>
          <w:iCs/>
          <w:szCs w:val="22"/>
        </w:rPr>
        <w:br w:type="page"/>
      </w:r>
    </w:p>
    <w:p w14:paraId="3BEAD56B" w14:textId="5BB4012B" w:rsidR="002B6A9A" w:rsidRPr="004028F6" w:rsidRDefault="002B6A9A" w:rsidP="002B6A9A">
      <w:pPr>
        <w:spacing w:line="240" w:lineRule="atLeast"/>
        <w:ind w:left="540"/>
        <w:jc w:val="thaiDistribute"/>
        <w:rPr>
          <w:rFonts w:cs="Times New Roman"/>
          <w:i/>
          <w:iCs/>
          <w:szCs w:val="22"/>
        </w:rPr>
      </w:pPr>
      <w:r w:rsidRPr="004028F6">
        <w:rPr>
          <w:rFonts w:cs="Times New Roman"/>
          <w:i/>
          <w:iCs/>
          <w:szCs w:val="22"/>
        </w:rPr>
        <w:t xml:space="preserve">Assessment of whether contractual cash flows are solely payments of principal and interest on the principal amount outstanding </w:t>
      </w:r>
    </w:p>
    <w:p w14:paraId="3B0A450F" w14:textId="77777777" w:rsidR="002B6A9A" w:rsidRPr="004028F6" w:rsidRDefault="002B6A9A" w:rsidP="002B6A9A">
      <w:pPr>
        <w:spacing w:line="240" w:lineRule="atLeast"/>
        <w:ind w:left="540"/>
        <w:jc w:val="thaiDistribute"/>
        <w:rPr>
          <w:rFonts w:cs="Times New Roman"/>
          <w:i/>
          <w:iCs/>
          <w:szCs w:val="22"/>
        </w:rPr>
      </w:pPr>
    </w:p>
    <w:p w14:paraId="14082C77" w14:textId="77777777" w:rsidR="002B6A9A" w:rsidRPr="004028F6" w:rsidRDefault="002B6A9A" w:rsidP="002B6A9A">
      <w:pPr>
        <w:autoSpaceDE w:val="0"/>
        <w:autoSpaceDN w:val="0"/>
        <w:adjustRightInd w:val="0"/>
        <w:spacing w:line="240" w:lineRule="atLeast"/>
        <w:ind w:left="540"/>
        <w:jc w:val="thaiDistribute"/>
        <w:rPr>
          <w:rFonts w:cs="Times New Roman"/>
          <w:color w:val="000000"/>
          <w:szCs w:val="22"/>
        </w:rPr>
      </w:pPr>
      <w:r w:rsidRPr="004028F6">
        <w:rPr>
          <w:rFonts w:cs="Times New Roman"/>
          <w:szCs w:val="22"/>
        </w:rPr>
        <w:t>For the purposes of this assessment, ‘principal’ is defined as the fair value of the financial asset on initial recognition. ‘Interest’ is defined as consideration for the time value of money, credit risk, other basic lending risks (e.g. liquidity risk) and costs (e.g. administrative costs), as well as profit margin associated with holding the financial assets for a particular period of time.</w:t>
      </w:r>
    </w:p>
    <w:p w14:paraId="2BBA8F2E" w14:textId="229D0284" w:rsidR="00AA460A" w:rsidRPr="004028F6" w:rsidRDefault="00AA460A">
      <w:pPr>
        <w:rPr>
          <w:rFonts w:cs="Times New Roman"/>
          <w:szCs w:val="22"/>
        </w:rPr>
      </w:pPr>
    </w:p>
    <w:p w14:paraId="4E02F4ED" w14:textId="4E8DA9DE" w:rsidR="002B6A9A" w:rsidRPr="004028F6" w:rsidRDefault="002B6A9A" w:rsidP="00237E13">
      <w:pPr>
        <w:autoSpaceDE w:val="0"/>
        <w:autoSpaceDN w:val="0"/>
        <w:adjustRightInd w:val="0"/>
        <w:spacing w:line="240" w:lineRule="atLeast"/>
        <w:ind w:left="540"/>
        <w:jc w:val="thaiDistribute"/>
        <w:rPr>
          <w:rFonts w:cs="Times New Roman"/>
          <w:szCs w:val="22"/>
        </w:rPr>
      </w:pPr>
      <w:r w:rsidRPr="004028F6">
        <w:rPr>
          <w:rFonts w:cs="Times New Roman"/>
          <w:szCs w:val="22"/>
        </w:rPr>
        <w:t>In assessing whether the contractual cash flows are solely payment of principal and interest on the principal amount outstanding, the Bank considers the contractual terms of the instrument. This includes assessing whether the financial asset contains a contractual term that could change the timing or amount of contractual cash flows such that it would not meet this condition. In making the assessment, the Bank considers:</w:t>
      </w:r>
    </w:p>
    <w:p w14:paraId="627B00D0" w14:textId="77777777" w:rsidR="002B6A9A" w:rsidRPr="004028F6" w:rsidRDefault="002B6A9A" w:rsidP="00662860">
      <w:pPr>
        <w:pStyle w:val="ListParagraph"/>
        <w:numPr>
          <w:ilvl w:val="0"/>
          <w:numId w:val="11"/>
        </w:numPr>
        <w:autoSpaceDE w:val="0"/>
        <w:autoSpaceDN w:val="0"/>
        <w:adjustRightInd w:val="0"/>
        <w:spacing w:line="240" w:lineRule="atLeast"/>
        <w:ind w:left="900" w:hanging="367"/>
        <w:jc w:val="thaiDistribute"/>
        <w:rPr>
          <w:rFonts w:cs="Times New Roman"/>
          <w:szCs w:val="22"/>
        </w:rPr>
      </w:pPr>
      <w:r w:rsidRPr="004028F6">
        <w:rPr>
          <w:rFonts w:cs="Times New Roman"/>
          <w:szCs w:val="22"/>
        </w:rPr>
        <w:t xml:space="preserve">contingent events that would change the amount and timing of cash flows; </w:t>
      </w:r>
    </w:p>
    <w:p w14:paraId="23DB07CD" w14:textId="77777777" w:rsidR="002B6A9A" w:rsidRPr="004028F6" w:rsidRDefault="002B6A9A" w:rsidP="00662860">
      <w:pPr>
        <w:pStyle w:val="ListParagraph"/>
        <w:numPr>
          <w:ilvl w:val="0"/>
          <w:numId w:val="11"/>
        </w:numPr>
        <w:autoSpaceDE w:val="0"/>
        <w:autoSpaceDN w:val="0"/>
        <w:adjustRightInd w:val="0"/>
        <w:spacing w:line="240" w:lineRule="atLeast"/>
        <w:ind w:left="900" w:hanging="367"/>
        <w:jc w:val="thaiDistribute"/>
        <w:rPr>
          <w:rFonts w:cs="Times New Roman"/>
          <w:szCs w:val="22"/>
        </w:rPr>
      </w:pPr>
      <w:r w:rsidRPr="004028F6">
        <w:rPr>
          <w:rFonts w:cs="Times New Roman"/>
          <w:szCs w:val="22"/>
        </w:rPr>
        <w:t xml:space="preserve">leverage features; </w:t>
      </w:r>
    </w:p>
    <w:p w14:paraId="24C70DF4" w14:textId="0F4B69C3" w:rsidR="002B6A9A" w:rsidRPr="004028F6" w:rsidRDefault="002B6A9A" w:rsidP="00662860">
      <w:pPr>
        <w:pStyle w:val="ListParagraph"/>
        <w:numPr>
          <w:ilvl w:val="0"/>
          <w:numId w:val="11"/>
        </w:numPr>
        <w:autoSpaceDE w:val="0"/>
        <w:autoSpaceDN w:val="0"/>
        <w:adjustRightInd w:val="0"/>
        <w:spacing w:line="240" w:lineRule="atLeast"/>
        <w:ind w:left="900" w:hanging="367"/>
        <w:jc w:val="thaiDistribute"/>
        <w:rPr>
          <w:rFonts w:cs="Times New Roman"/>
          <w:szCs w:val="22"/>
        </w:rPr>
      </w:pPr>
      <w:r w:rsidRPr="004028F6">
        <w:rPr>
          <w:rFonts w:cs="Times New Roman"/>
          <w:szCs w:val="22"/>
        </w:rPr>
        <w:t>terms that limit the Bank’s claim to cash flows from specified assets (e.g. non-recourse loans); and</w:t>
      </w:r>
    </w:p>
    <w:p w14:paraId="036F1240" w14:textId="77777777" w:rsidR="002B6A9A" w:rsidRPr="004028F6" w:rsidRDefault="002B6A9A" w:rsidP="00662860">
      <w:pPr>
        <w:pStyle w:val="ListParagraph"/>
        <w:numPr>
          <w:ilvl w:val="0"/>
          <w:numId w:val="11"/>
        </w:numPr>
        <w:autoSpaceDE w:val="0"/>
        <w:autoSpaceDN w:val="0"/>
        <w:adjustRightInd w:val="0"/>
        <w:spacing w:line="240" w:lineRule="atLeast"/>
        <w:ind w:left="900" w:hanging="367"/>
        <w:jc w:val="thaiDistribute"/>
        <w:rPr>
          <w:rFonts w:cs="Times New Roman"/>
          <w:spacing w:val="-2"/>
          <w:szCs w:val="22"/>
        </w:rPr>
      </w:pPr>
      <w:r w:rsidRPr="004028F6">
        <w:rPr>
          <w:rFonts w:cs="Times New Roman"/>
          <w:spacing w:val="-2"/>
          <w:szCs w:val="22"/>
        </w:rPr>
        <w:t xml:space="preserve">features that modify consideration of the time value of money (e.g. periodic reset of the interest rates).  </w:t>
      </w:r>
    </w:p>
    <w:p w14:paraId="022CAF29" w14:textId="6A62996C" w:rsidR="00AB55EE" w:rsidRPr="004028F6" w:rsidRDefault="00AB55EE">
      <w:pPr>
        <w:rPr>
          <w:rFonts w:cs="Times New Roman"/>
          <w:i/>
          <w:iCs/>
          <w:sz w:val="20"/>
        </w:rPr>
      </w:pPr>
    </w:p>
    <w:p w14:paraId="30368A99" w14:textId="171B021C" w:rsidR="00AB55EE" w:rsidRPr="004028F6" w:rsidRDefault="00AB55EE" w:rsidP="00AB55EE">
      <w:pPr>
        <w:spacing w:line="240" w:lineRule="atLeast"/>
        <w:ind w:left="540"/>
        <w:jc w:val="both"/>
        <w:rPr>
          <w:rFonts w:cs="Times New Roman"/>
          <w:szCs w:val="22"/>
        </w:rPr>
      </w:pPr>
      <w:r w:rsidRPr="004028F6">
        <w:rPr>
          <w:rFonts w:cs="Times New Roman"/>
          <w:i/>
          <w:iCs/>
          <w:szCs w:val="22"/>
        </w:rPr>
        <w:t>Subsequent measurement and gains and losses of financial assets</w:t>
      </w:r>
    </w:p>
    <w:p w14:paraId="376FE1EE" w14:textId="77777777" w:rsidR="00AB55EE" w:rsidRPr="004028F6" w:rsidRDefault="00AB55EE" w:rsidP="00AB55EE">
      <w:pPr>
        <w:autoSpaceDE w:val="0"/>
        <w:autoSpaceDN w:val="0"/>
        <w:adjustRightInd w:val="0"/>
        <w:spacing w:line="240" w:lineRule="atLeast"/>
        <w:ind w:left="533"/>
        <w:jc w:val="thaiDistribute"/>
        <w:rPr>
          <w:rFonts w:cs="Times New Roman"/>
          <w:sz w:val="20"/>
        </w:rPr>
      </w:pPr>
    </w:p>
    <w:tbl>
      <w:tblPr>
        <w:tblStyle w:val="TableGrid"/>
        <w:tblW w:w="9144"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7344"/>
      </w:tblGrid>
      <w:tr w:rsidR="00AB55EE" w:rsidRPr="004028F6" w14:paraId="44698459" w14:textId="77777777" w:rsidTr="00AB55EE">
        <w:tc>
          <w:tcPr>
            <w:tcW w:w="1800" w:type="dxa"/>
            <w:hideMark/>
          </w:tcPr>
          <w:p w14:paraId="5A3B32D6" w14:textId="77777777" w:rsidR="00AB55EE" w:rsidRPr="004028F6" w:rsidRDefault="00AB55EE">
            <w:pPr>
              <w:pStyle w:val="BodyText"/>
              <w:spacing w:after="0" w:line="240" w:lineRule="exact"/>
              <w:ind w:left="-108" w:right="-130"/>
              <w:rPr>
                <w:rFonts w:cs="Times New Roman"/>
                <w:sz w:val="22"/>
                <w:szCs w:val="22"/>
              </w:rPr>
            </w:pPr>
            <w:r w:rsidRPr="004028F6">
              <w:rPr>
                <w:rFonts w:cs="Times New Roman"/>
                <w:sz w:val="22"/>
                <w:szCs w:val="22"/>
              </w:rPr>
              <w:t>Financial assets</w:t>
            </w:r>
          </w:p>
          <w:p w14:paraId="2C1A319B" w14:textId="77777777" w:rsidR="00AB55EE" w:rsidRPr="004028F6" w:rsidRDefault="00AB55EE">
            <w:pPr>
              <w:pStyle w:val="BodyText"/>
              <w:spacing w:after="0" w:line="240" w:lineRule="exact"/>
              <w:ind w:left="-108" w:right="-130"/>
              <w:rPr>
                <w:rFonts w:cs="Times New Roman"/>
                <w:sz w:val="22"/>
                <w:szCs w:val="22"/>
              </w:rPr>
            </w:pPr>
            <w:r w:rsidRPr="004028F6">
              <w:rPr>
                <w:rFonts w:cs="Times New Roman"/>
                <w:sz w:val="22"/>
                <w:szCs w:val="22"/>
              </w:rPr>
              <w:t xml:space="preserve">   measured at</w:t>
            </w:r>
          </w:p>
          <w:p w14:paraId="03EDD670" w14:textId="77777777" w:rsidR="00AB55EE" w:rsidRPr="004028F6" w:rsidRDefault="00AB55EE">
            <w:pPr>
              <w:pStyle w:val="BodyText"/>
              <w:spacing w:after="0" w:line="240" w:lineRule="exact"/>
              <w:ind w:left="-108" w:right="-130"/>
              <w:rPr>
                <w:rFonts w:cs="Times New Roman"/>
                <w:sz w:val="22"/>
                <w:szCs w:val="22"/>
              </w:rPr>
            </w:pPr>
            <w:r w:rsidRPr="004028F6">
              <w:rPr>
                <w:rFonts w:cs="Times New Roman"/>
                <w:sz w:val="22"/>
                <w:szCs w:val="22"/>
              </w:rPr>
              <w:t xml:space="preserve">   </w:t>
            </w:r>
            <w:proofErr w:type="spellStart"/>
            <w:r w:rsidRPr="004028F6">
              <w:rPr>
                <w:rFonts w:cs="Times New Roman"/>
                <w:sz w:val="22"/>
                <w:szCs w:val="22"/>
              </w:rPr>
              <w:t>amortised</w:t>
            </w:r>
            <w:proofErr w:type="spellEnd"/>
            <w:r w:rsidRPr="004028F6">
              <w:rPr>
                <w:rFonts w:cs="Times New Roman"/>
                <w:sz w:val="22"/>
                <w:szCs w:val="22"/>
              </w:rPr>
              <w:t xml:space="preserve"> cost </w:t>
            </w:r>
          </w:p>
        </w:tc>
        <w:tc>
          <w:tcPr>
            <w:tcW w:w="7344" w:type="dxa"/>
          </w:tcPr>
          <w:p w14:paraId="40F7DEF4" w14:textId="77777777" w:rsidR="00AB55EE" w:rsidRPr="004028F6" w:rsidRDefault="00AB55EE" w:rsidP="00325BD1">
            <w:pPr>
              <w:pStyle w:val="BodyText"/>
              <w:spacing w:after="0" w:line="240" w:lineRule="exact"/>
              <w:ind w:left="160" w:hanging="160"/>
              <w:jc w:val="thaiDistribute"/>
              <w:rPr>
                <w:rFonts w:cs="Times New Roman"/>
                <w:sz w:val="22"/>
                <w:szCs w:val="22"/>
              </w:rPr>
            </w:pPr>
            <w:r w:rsidRPr="004028F6">
              <w:rPr>
                <w:rFonts w:cs="Times New Roman"/>
                <w:sz w:val="22"/>
                <w:szCs w:val="22"/>
              </w:rPr>
              <w:t xml:space="preserve">These assets are subsequently measured at </w:t>
            </w:r>
            <w:proofErr w:type="spellStart"/>
            <w:r w:rsidRPr="004028F6">
              <w:rPr>
                <w:rFonts w:cs="Times New Roman"/>
                <w:sz w:val="22"/>
                <w:szCs w:val="22"/>
              </w:rPr>
              <w:t>amortised</w:t>
            </w:r>
            <w:proofErr w:type="spellEnd"/>
            <w:r w:rsidRPr="004028F6">
              <w:rPr>
                <w:rFonts w:cs="Times New Roman"/>
                <w:sz w:val="22"/>
                <w:szCs w:val="22"/>
              </w:rPr>
              <w:t xml:space="preserve"> cost using the effective interest method. The </w:t>
            </w:r>
            <w:proofErr w:type="spellStart"/>
            <w:r w:rsidRPr="004028F6">
              <w:rPr>
                <w:rFonts w:cs="Times New Roman"/>
                <w:sz w:val="22"/>
                <w:szCs w:val="22"/>
              </w:rPr>
              <w:t>amortised</w:t>
            </w:r>
            <w:proofErr w:type="spellEnd"/>
            <w:r w:rsidRPr="004028F6">
              <w:rPr>
                <w:rFonts w:cs="Times New Roman"/>
                <w:sz w:val="22"/>
                <w:szCs w:val="22"/>
              </w:rPr>
              <w:t xml:space="preserve"> cost is reduced by expected credit losses. Interest income, foreign exchange gains and losses, expected credit</w:t>
            </w:r>
            <w:r w:rsidRPr="004028F6">
              <w:rPr>
                <w:rFonts w:cs="Times New Roman"/>
                <w:sz w:val="22"/>
                <w:szCs w:val="22"/>
                <w:rtl/>
              </w:rPr>
              <w:t xml:space="preserve"> </w:t>
            </w:r>
            <w:r w:rsidRPr="004028F6">
              <w:rPr>
                <w:rFonts w:cs="Times New Roman"/>
                <w:sz w:val="22"/>
                <w:szCs w:val="22"/>
              </w:rPr>
              <w:t xml:space="preserve">loss, any gain or loss on derecognition are </w:t>
            </w:r>
            <w:proofErr w:type="spellStart"/>
            <w:r w:rsidRPr="004028F6">
              <w:rPr>
                <w:rFonts w:cs="Times New Roman"/>
                <w:sz w:val="22"/>
                <w:szCs w:val="22"/>
              </w:rPr>
              <w:t>recognised</w:t>
            </w:r>
            <w:proofErr w:type="spellEnd"/>
            <w:r w:rsidRPr="004028F6">
              <w:rPr>
                <w:rFonts w:cs="Times New Roman"/>
                <w:sz w:val="22"/>
                <w:szCs w:val="22"/>
              </w:rPr>
              <w:t xml:space="preserve"> in profit or loss. </w:t>
            </w:r>
          </w:p>
          <w:p w14:paraId="2AD83B59" w14:textId="2891BEBB" w:rsidR="003B6A00" w:rsidRPr="004028F6" w:rsidRDefault="003B6A00" w:rsidP="00325BD1">
            <w:pPr>
              <w:pStyle w:val="BodyText"/>
              <w:spacing w:after="0" w:line="240" w:lineRule="exact"/>
              <w:ind w:left="160" w:hanging="160"/>
              <w:jc w:val="thaiDistribute"/>
              <w:rPr>
                <w:rFonts w:cs="Times New Roman"/>
                <w:sz w:val="18"/>
                <w:szCs w:val="18"/>
              </w:rPr>
            </w:pPr>
          </w:p>
        </w:tc>
      </w:tr>
      <w:tr w:rsidR="00AB55EE" w:rsidRPr="004028F6" w14:paraId="2ADB7008" w14:textId="77777777" w:rsidTr="00AB55EE">
        <w:tc>
          <w:tcPr>
            <w:tcW w:w="1800" w:type="dxa"/>
            <w:hideMark/>
          </w:tcPr>
          <w:p w14:paraId="1F071AF5" w14:textId="77777777" w:rsidR="00AB55EE" w:rsidRPr="004028F6" w:rsidRDefault="00AB55EE">
            <w:pPr>
              <w:pStyle w:val="BodyText"/>
              <w:spacing w:after="0" w:line="240" w:lineRule="exact"/>
              <w:ind w:left="-108" w:right="-130"/>
              <w:rPr>
                <w:rFonts w:cs="Times New Roman"/>
                <w:sz w:val="22"/>
                <w:szCs w:val="22"/>
                <w:lang w:val="en-AU"/>
              </w:rPr>
            </w:pPr>
            <w:r w:rsidRPr="004028F6">
              <w:rPr>
                <w:rFonts w:cs="Times New Roman"/>
                <w:sz w:val="22"/>
                <w:szCs w:val="22"/>
              </w:rPr>
              <w:t xml:space="preserve">Investment in debt  </w:t>
            </w:r>
            <w:r w:rsidRPr="004028F6">
              <w:rPr>
                <w:rFonts w:cs="Times New Roman"/>
                <w:sz w:val="22"/>
                <w:szCs w:val="22"/>
              </w:rPr>
              <w:br/>
              <w:t xml:space="preserve">   instruments </w:t>
            </w:r>
          </w:p>
          <w:p w14:paraId="6EA1ED90" w14:textId="77777777" w:rsidR="00AB55EE" w:rsidRPr="004028F6" w:rsidRDefault="00AB55EE">
            <w:pPr>
              <w:pStyle w:val="BodyText"/>
              <w:spacing w:after="0" w:line="240" w:lineRule="exact"/>
              <w:ind w:left="-108" w:right="-130"/>
              <w:rPr>
                <w:rFonts w:cs="Times New Roman"/>
                <w:sz w:val="22"/>
                <w:szCs w:val="22"/>
              </w:rPr>
            </w:pPr>
            <w:r w:rsidRPr="004028F6">
              <w:rPr>
                <w:rFonts w:cs="Times New Roman"/>
                <w:sz w:val="22"/>
                <w:szCs w:val="22"/>
              </w:rPr>
              <w:t xml:space="preserve">   measured at </w:t>
            </w:r>
          </w:p>
          <w:p w14:paraId="55238EDE" w14:textId="77777777" w:rsidR="00AB55EE" w:rsidRPr="004028F6" w:rsidRDefault="00AB55EE">
            <w:pPr>
              <w:pStyle w:val="BodyText"/>
              <w:spacing w:after="0" w:line="240" w:lineRule="exact"/>
              <w:ind w:left="-108" w:right="-130"/>
              <w:rPr>
                <w:rFonts w:cs="Times New Roman"/>
                <w:sz w:val="22"/>
                <w:szCs w:val="22"/>
              </w:rPr>
            </w:pPr>
            <w:r w:rsidRPr="004028F6">
              <w:rPr>
                <w:rFonts w:cs="Times New Roman"/>
                <w:sz w:val="22"/>
                <w:szCs w:val="22"/>
              </w:rPr>
              <w:t xml:space="preserve">   FVOCI </w:t>
            </w:r>
          </w:p>
        </w:tc>
        <w:tc>
          <w:tcPr>
            <w:tcW w:w="7344" w:type="dxa"/>
          </w:tcPr>
          <w:p w14:paraId="502CC7AB" w14:textId="77777777" w:rsidR="00AB55EE" w:rsidRPr="004028F6" w:rsidRDefault="00AB55EE">
            <w:pPr>
              <w:pStyle w:val="BodyText"/>
              <w:spacing w:after="0" w:line="240" w:lineRule="exact"/>
              <w:ind w:left="160" w:hanging="160"/>
              <w:jc w:val="thaiDistribute"/>
              <w:rPr>
                <w:rFonts w:cs="Times New Roman"/>
                <w:sz w:val="22"/>
                <w:szCs w:val="22"/>
                <w:lang w:val="en-AU"/>
              </w:rPr>
            </w:pPr>
            <w:r w:rsidRPr="004028F6">
              <w:rPr>
                <w:rFonts w:cs="Times New Roman"/>
                <w:sz w:val="22"/>
                <w:szCs w:val="22"/>
              </w:rPr>
              <w:t>These assets are subsequently measured at fair value. Interest income, calculated using the effective interest method, foreign exchange gains and losses and expected credit</w:t>
            </w:r>
            <w:r w:rsidRPr="004028F6">
              <w:rPr>
                <w:rFonts w:cs="Times New Roman"/>
                <w:sz w:val="22"/>
                <w:szCs w:val="22"/>
                <w:rtl/>
              </w:rPr>
              <w:t xml:space="preserve"> </w:t>
            </w:r>
            <w:r w:rsidRPr="004028F6">
              <w:rPr>
                <w:rFonts w:cs="Times New Roman"/>
                <w:sz w:val="22"/>
                <w:szCs w:val="22"/>
              </w:rPr>
              <w:t xml:space="preserve">loss are </w:t>
            </w:r>
            <w:proofErr w:type="spellStart"/>
            <w:r w:rsidRPr="004028F6">
              <w:rPr>
                <w:rFonts w:cs="Times New Roman"/>
                <w:sz w:val="22"/>
                <w:szCs w:val="22"/>
              </w:rPr>
              <w:t>recognised</w:t>
            </w:r>
            <w:proofErr w:type="spellEnd"/>
            <w:r w:rsidRPr="004028F6">
              <w:rPr>
                <w:rFonts w:cs="Times New Roman"/>
                <w:sz w:val="22"/>
                <w:szCs w:val="22"/>
              </w:rPr>
              <w:t xml:space="preserve"> in profit or loss. Other net gains and losses are </w:t>
            </w:r>
            <w:proofErr w:type="spellStart"/>
            <w:r w:rsidRPr="004028F6">
              <w:rPr>
                <w:rFonts w:cs="Times New Roman"/>
                <w:sz w:val="22"/>
                <w:szCs w:val="22"/>
              </w:rPr>
              <w:t>recognised</w:t>
            </w:r>
            <w:proofErr w:type="spellEnd"/>
            <w:r w:rsidRPr="004028F6">
              <w:rPr>
                <w:rFonts w:cs="Times New Roman"/>
                <w:sz w:val="22"/>
                <w:szCs w:val="22"/>
              </w:rPr>
              <w:t xml:space="preserve"> in OCI. On derecognition, gains and losses accumulated in OCI are reclassified to profit or loss. </w:t>
            </w:r>
          </w:p>
          <w:p w14:paraId="60F4CFF9" w14:textId="77777777" w:rsidR="00AB55EE" w:rsidRPr="004028F6" w:rsidRDefault="00AB55EE">
            <w:pPr>
              <w:pStyle w:val="BodyText"/>
              <w:spacing w:after="0" w:line="240" w:lineRule="exact"/>
              <w:ind w:left="160" w:hanging="160"/>
              <w:jc w:val="thaiDistribute"/>
              <w:rPr>
                <w:rFonts w:cs="Times New Roman"/>
                <w:sz w:val="18"/>
                <w:szCs w:val="18"/>
              </w:rPr>
            </w:pPr>
          </w:p>
        </w:tc>
      </w:tr>
      <w:tr w:rsidR="00AB55EE" w:rsidRPr="004028F6" w14:paraId="48875FFE" w14:textId="77777777" w:rsidTr="00AB55EE">
        <w:tc>
          <w:tcPr>
            <w:tcW w:w="1800" w:type="dxa"/>
            <w:hideMark/>
          </w:tcPr>
          <w:p w14:paraId="3F659DF3" w14:textId="77777777" w:rsidR="00AB55EE" w:rsidRPr="004028F6" w:rsidRDefault="00AB55EE">
            <w:pPr>
              <w:pStyle w:val="BodyText"/>
              <w:spacing w:after="0" w:line="240" w:lineRule="atLeast"/>
              <w:ind w:left="-108" w:right="-130"/>
              <w:rPr>
                <w:rFonts w:cs="Times New Roman"/>
                <w:sz w:val="22"/>
                <w:szCs w:val="22"/>
                <w:lang w:val="en-AU"/>
              </w:rPr>
            </w:pPr>
            <w:r w:rsidRPr="004028F6">
              <w:rPr>
                <w:rFonts w:cs="Times New Roman"/>
                <w:sz w:val="22"/>
                <w:szCs w:val="22"/>
              </w:rPr>
              <w:t xml:space="preserve">Investment in equity </w:t>
            </w:r>
            <w:r w:rsidRPr="004028F6">
              <w:rPr>
                <w:rFonts w:cs="Times New Roman"/>
                <w:sz w:val="22"/>
                <w:szCs w:val="22"/>
              </w:rPr>
              <w:br/>
              <w:t xml:space="preserve">   instruments</w:t>
            </w:r>
            <w:r w:rsidRPr="004028F6">
              <w:rPr>
                <w:rFonts w:cs="Times New Roman"/>
                <w:sz w:val="22"/>
                <w:szCs w:val="22"/>
              </w:rPr>
              <w:br/>
              <w:t xml:space="preserve">   designated at</w:t>
            </w:r>
          </w:p>
          <w:p w14:paraId="38695236" w14:textId="77777777" w:rsidR="00AB55EE" w:rsidRPr="004028F6" w:rsidRDefault="00AB55EE">
            <w:pPr>
              <w:pStyle w:val="BodyText"/>
              <w:spacing w:after="0" w:line="240" w:lineRule="exact"/>
              <w:ind w:left="-108" w:right="-130"/>
              <w:rPr>
                <w:rFonts w:cs="Times New Roman"/>
                <w:sz w:val="22"/>
                <w:szCs w:val="22"/>
              </w:rPr>
            </w:pPr>
            <w:r w:rsidRPr="004028F6">
              <w:rPr>
                <w:rFonts w:cs="Times New Roman"/>
                <w:sz w:val="22"/>
                <w:szCs w:val="22"/>
              </w:rPr>
              <w:t xml:space="preserve">   FVOCI</w:t>
            </w:r>
          </w:p>
        </w:tc>
        <w:tc>
          <w:tcPr>
            <w:tcW w:w="7344" w:type="dxa"/>
            <w:hideMark/>
          </w:tcPr>
          <w:p w14:paraId="3B83C0C7" w14:textId="5E9A6C4C" w:rsidR="00AB55EE" w:rsidRPr="004028F6" w:rsidRDefault="00AB55EE">
            <w:pPr>
              <w:pStyle w:val="BodyText"/>
              <w:spacing w:after="0" w:line="240" w:lineRule="exact"/>
              <w:ind w:left="160" w:hanging="160"/>
              <w:jc w:val="thaiDistribute"/>
              <w:rPr>
                <w:rFonts w:cs="Times New Roman"/>
                <w:sz w:val="22"/>
                <w:szCs w:val="22"/>
              </w:rPr>
            </w:pPr>
            <w:r w:rsidRPr="004028F6">
              <w:rPr>
                <w:rFonts w:cs="Times New Roman"/>
                <w:sz w:val="22"/>
                <w:szCs w:val="22"/>
              </w:rPr>
              <w:t xml:space="preserve">These assets are subsequently measured at fair value. Dividends are </w:t>
            </w:r>
            <w:proofErr w:type="spellStart"/>
            <w:r w:rsidRPr="004028F6">
              <w:rPr>
                <w:rFonts w:cs="Times New Roman"/>
                <w:sz w:val="22"/>
                <w:szCs w:val="22"/>
              </w:rPr>
              <w:t>recognised</w:t>
            </w:r>
            <w:proofErr w:type="spellEnd"/>
            <w:r w:rsidRPr="004028F6">
              <w:rPr>
                <w:rFonts w:cs="Times New Roman"/>
                <w:sz w:val="22"/>
                <w:szCs w:val="22"/>
              </w:rPr>
              <w:t xml:space="preserve"> as income in profit or loss on the date on which the </w:t>
            </w:r>
            <w:r w:rsidR="00507842" w:rsidRPr="004028F6">
              <w:rPr>
                <w:rFonts w:cs="Times New Roman"/>
                <w:sz w:val="22"/>
                <w:szCs w:val="22"/>
              </w:rPr>
              <w:t>Bank</w:t>
            </w:r>
            <w:r w:rsidRPr="004028F6">
              <w:rPr>
                <w:rFonts w:cs="Times New Roman"/>
                <w:sz w:val="22"/>
                <w:szCs w:val="22"/>
              </w:rPr>
              <w:t xml:space="preserve">’s right to receive payment is established. Other net gains and losses are </w:t>
            </w:r>
            <w:proofErr w:type="spellStart"/>
            <w:r w:rsidRPr="004028F6">
              <w:rPr>
                <w:rFonts w:cs="Times New Roman"/>
                <w:sz w:val="22"/>
                <w:szCs w:val="22"/>
              </w:rPr>
              <w:t>recognised</w:t>
            </w:r>
            <w:proofErr w:type="spellEnd"/>
            <w:r w:rsidRPr="004028F6">
              <w:rPr>
                <w:rFonts w:cs="Times New Roman"/>
                <w:sz w:val="22"/>
                <w:szCs w:val="22"/>
              </w:rPr>
              <w:t xml:space="preserve"> in OCI and are never reclassified to profit or loss.</w:t>
            </w:r>
          </w:p>
        </w:tc>
      </w:tr>
    </w:tbl>
    <w:p w14:paraId="0C7A7AFA" w14:textId="77777777" w:rsidR="00AB55EE" w:rsidRPr="004028F6" w:rsidRDefault="00AB55EE" w:rsidP="00AB55EE">
      <w:pPr>
        <w:spacing w:line="240" w:lineRule="atLeast"/>
        <w:ind w:left="540"/>
        <w:rPr>
          <w:rFonts w:cs="Times New Roman"/>
          <w:i/>
          <w:iCs/>
          <w:sz w:val="20"/>
          <w:lang w:val="en-GB"/>
        </w:rPr>
      </w:pPr>
    </w:p>
    <w:p w14:paraId="51CC8B48" w14:textId="77777777" w:rsidR="00AB55EE" w:rsidRPr="004028F6" w:rsidRDefault="00AB55EE" w:rsidP="00AB55EE">
      <w:pPr>
        <w:spacing w:line="240" w:lineRule="atLeast"/>
        <w:ind w:left="540"/>
        <w:rPr>
          <w:rFonts w:cs="Times New Roman"/>
          <w:i/>
          <w:iCs/>
          <w:szCs w:val="22"/>
        </w:rPr>
      </w:pPr>
      <w:r w:rsidRPr="004028F6">
        <w:rPr>
          <w:rFonts w:cs="Times New Roman"/>
          <w:i/>
          <w:iCs/>
          <w:szCs w:val="22"/>
        </w:rPr>
        <w:t>Reclassifications</w:t>
      </w:r>
    </w:p>
    <w:p w14:paraId="2F08276B" w14:textId="77777777" w:rsidR="00AB55EE" w:rsidRPr="004028F6" w:rsidRDefault="00AB55EE" w:rsidP="00AB55EE">
      <w:pPr>
        <w:pStyle w:val="BodyText"/>
        <w:spacing w:after="0" w:line="240" w:lineRule="atLeast"/>
        <w:ind w:left="1073" w:hanging="540"/>
        <w:jc w:val="both"/>
        <w:rPr>
          <w:rFonts w:cs="Times New Roman"/>
          <w:i/>
          <w:iCs/>
          <w:lang w:val="en-GB"/>
        </w:rPr>
      </w:pPr>
    </w:p>
    <w:p w14:paraId="66DCFAAD" w14:textId="05E2FEFF" w:rsidR="00AB55EE" w:rsidRPr="004028F6" w:rsidRDefault="00AB55EE" w:rsidP="00AB55EE">
      <w:pPr>
        <w:pStyle w:val="BodyText"/>
        <w:spacing w:after="0" w:line="240" w:lineRule="atLeast"/>
        <w:ind w:left="540" w:hanging="7"/>
        <w:jc w:val="both"/>
        <w:rPr>
          <w:rFonts w:cs="Times New Roman"/>
          <w:sz w:val="22"/>
          <w:szCs w:val="22"/>
          <w:lang w:val="en-GB"/>
        </w:rPr>
      </w:pPr>
      <w:r w:rsidRPr="004028F6">
        <w:rPr>
          <w:rFonts w:cs="Times New Roman"/>
          <w:sz w:val="22"/>
          <w:szCs w:val="22"/>
          <w:lang w:val="en-GB"/>
        </w:rPr>
        <w:t xml:space="preserve">Financial assets are not reclassified subsequent to their initial recognition unless the </w:t>
      </w:r>
      <w:r w:rsidR="00507842" w:rsidRPr="004028F6">
        <w:rPr>
          <w:rFonts w:cs="Times New Roman"/>
          <w:sz w:val="22"/>
          <w:szCs w:val="22"/>
          <w:lang w:val="en-GB"/>
        </w:rPr>
        <w:t>Bank</w:t>
      </w:r>
      <w:r w:rsidRPr="004028F6">
        <w:rPr>
          <w:rFonts w:cs="Times New Roman"/>
          <w:sz w:val="22"/>
          <w:szCs w:val="22"/>
          <w:lang w:val="en-GB"/>
        </w:rPr>
        <w:t xml:space="preserve"> changes its business model for managing financial assets, in which case all affected financial assets are reclassified prospectively from the reclassification date.</w:t>
      </w:r>
    </w:p>
    <w:p w14:paraId="6BDC98C2" w14:textId="023C673F" w:rsidR="00AB55EE" w:rsidRPr="004028F6" w:rsidRDefault="00AB55EE" w:rsidP="007F7B6C">
      <w:pPr>
        <w:spacing w:line="240" w:lineRule="atLeast"/>
        <w:ind w:left="629" w:hanging="629"/>
        <w:jc w:val="both"/>
        <w:rPr>
          <w:rFonts w:cs="Times New Roman"/>
          <w:b/>
          <w:bCs/>
          <w:sz w:val="20"/>
          <w:lang w:val="en-GB"/>
        </w:rPr>
      </w:pPr>
    </w:p>
    <w:p w14:paraId="55AAACF2" w14:textId="77777777" w:rsidR="00507842" w:rsidRPr="004028F6" w:rsidRDefault="00507842" w:rsidP="00507842">
      <w:pPr>
        <w:pStyle w:val="BodyText"/>
        <w:spacing w:after="0" w:line="240" w:lineRule="atLeast"/>
        <w:ind w:left="540" w:hanging="7"/>
        <w:jc w:val="both"/>
        <w:rPr>
          <w:rFonts w:cs="Times New Roman"/>
          <w:i/>
          <w:iCs/>
          <w:sz w:val="22"/>
          <w:szCs w:val="22"/>
          <w:lang w:val="en-GB"/>
        </w:rPr>
      </w:pPr>
      <w:r w:rsidRPr="004028F6">
        <w:rPr>
          <w:rFonts w:cs="Times New Roman"/>
          <w:i/>
          <w:iCs/>
          <w:sz w:val="22"/>
          <w:szCs w:val="22"/>
          <w:lang w:val="en-GB"/>
        </w:rPr>
        <w:t>Modifications of financial assets</w:t>
      </w:r>
    </w:p>
    <w:p w14:paraId="0FB9B076" w14:textId="77777777" w:rsidR="00507842" w:rsidRPr="004028F6" w:rsidRDefault="00507842" w:rsidP="00507842">
      <w:pPr>
        <w:pStyle w:val="BodyText"/>
        <w:spacing w:after="0" w:line="240" w:lineRule="atLeast"/>
        <w:ind w:left="540" w:hanging="7"/>
        <w:jc w:val="both"/>
        <w:rPr>
          <w:rFonts w:cs="Times New Roman"/>
          <w:i/>
          <w:iCs/>
          <w:lang w:val="en-GB"/>
        </w:rPr>
      </w:pPr>
    </w:p>
    <w:p w14:paraId="61B34B99" w14:textId="6DD9D2D7" w:rsidR="00507842" w:rsidRPr="004028F6" w:rsidRDefault="00507842" w:rsidP="00507842">
      <w:pPr>
        <w:autoSpaceDE w:val="0"/>
        <w:autoSpaceDN w:val="0"/>
        <w:adjustRightInd w:val="0"/>
        <w:spacing w:line="240" w:lineRule="atLeast"/>
        <w:ind w:left="540"/>
        <w:jc w:val="thaiDistribute"/>
        <w:rPr>
          <w:rFonts w:cs="Times New Roman"/>
          <w:szCs w:val="22"/>
          <w:lang w:val="en-GB" w:bidi="ar-SA"/>
        </w:rPr>
      </w:pPr>
      <w:r w:rsidRPr="004028F6">
        <w:rPr>
          <w:rFonts w:cs="Times New Roman"/>
          <w:szCs w:val="22"/>
        </w:rPr>
        <w:t xml:space="preserve">If the terms of a financial asset are modified, then the Bank evaluates whether the cash flows of the modified asset are substantially different. </w:t>
      </w:r>
    </w:p>
    <w:p w14:paraId="36681748" w14:textId="77777777" w:rsidR="00507842" w:rsidRPr="004028F6" w:rsidRDefault="00507842" w:rsidP="00507842">
      <w:pPr>
        <w:spacing w:line="240" w:lineRule="atLeast"/>
        <w:ind w:left="540"/>
        <w:jc w:val="thaiDistribute"/>
        <w:rPr>
          <w:rFonts w:cs="Times New Roman"/>
          <w:color w:val="000000"/>
          <w:sz w:val="20"/>
        </w:rPr>
      </w:pPr>
    </w:p>
    <w:p w14:paraId="2CB66512" w14:textId="63A4A869" w:rsidR="00507842" w:rsidRPr="004028F6" w:rsidRDefault="00507842" w:rsidP="00237E13">
      <w:pPr>
        <w:spacing w:line="240" w:lineRule="atLeast"/>
        <w:ind w:left="540"/>
        <w:jc w:val="thaiDistribute"/>
        <w:rPr>
          <w:rFonts w:cs="Times New Roman"/>
          <w:color w:val="000000"/>
          <w:szCs w:val="22"/>
        </w:rPr>
      </w:pPr>
      <w:r w:rsidRPr="004028F6">
        <w:rPr>
          <w:rFonts w:cs="Times New Roman"/>
          <w:color w:val="000000"/>
          <w:szCs w:val="22"/>
        </w:rPr>
        <w:t xml:space="preserve">If the cash flows are substantially different, then the contractual rights to cash flows from the original financial asset are deemed to have expired. In this case, the original financial asset is </w:t>
      </w:r>
      <w:proofErr w:type="spellStart"/>
      <w:r w:rsidRPr="004028F6">
        <w:rPr>
          <w:rFonts w:cs="Times New Roman"/>
          <w:color w:val="000000"/>
          <w:szCs w:val="22"/>
        </w:rPr>
        <w:t>derecognised</w:t>
      </w:r>
      <w:proofErr w:type="spellEnd"/>
      <w:r w:rsidRPr="004028F6">
        <w:rPr>
          <w:rFonts w:cs="Times New Roman"/>
          <w:color w:val="000000"/>
          <w:szCs w:val="22"/>
        </w:rPr>
        <w:t xml:space="preserve"> and a new financial asset is </w:t>
      </w:r>
      <w:proofErr w:type="spellStart"/>
      <w:r w:rsidRPr="004028F6">
        <w:rPr>
          <w:rFonts w:cs="Times New Roman"/>
          <w:color w:val="000000"/>
          <w:szCs w:val="22"/>
        </w:rPr>
        <w:t>recognised</w:t>
      </w:r>
      <w:proofErr w:type="spellEnd"/>
      <w:r w:rsidRPr="004028F6">
        <w:rPr>
          <w:rFonts w:cs="Times New Roman"/>
          <w:color w:val="000000"/>
          <w:szCs w:val="22"/>
        </w:rPr>
        <w:t xml:space="preserve"> at fair value plus any eligible transaction costs. Any fees received as part of the modification are accounted for as follows: </w:t>
      </w:r>
    </w:p>
    <w:p w14:paraId="6C503954" w14:textId="77777777" w:rsidR="00507842" w:rsidRPr="004028F6" w:rsidRDefault="00507842"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4028F6">
        <w:rPr>
          <w:rFonts w:cs="Times New Roman"/>
          <w:szCs w:val="22"/>
        </w:rPr>
        <w:t xml:space="preserve">fees that are considered in determining the fair value of the new asset and fees that represent reimbursement of eligible transaction costs are included in the initial measurement of the asset; and </w:t>
      </w:r>
    </w:p>
    <w:p w14:paraId="5CB44AE4" w14:textId="77777777" w:rsidR="00507842" w:rsidRPr="004028F6" w:rsidRDefault="00507842"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4028F6">
        <w:rPr>
          <w:rFonts w:cs="Times New Roman"/>
          <w:szCs w:val="22"/>
        </w:rPr>
        <w:t>other fees are included in profit or loss as part of the gain or loss on derecognition.</w:t>
      </w:r>
    </w:p>
    <w:p w14:paraId="529C5E1D" w14:textId="25E07BF7" w:rsidR="00C05F54" w:rsidRPr="004028F6" w:rsidRDefault="00C05F54">
      <w:pPr>
        <w:rPr>
          <w:rFonts w:cs="Times New Roman"/>
          <w:sz w:val="20"/>
        </w:rPr>
      </w:pPr>
      <w:r w:rsidRPr="004028F6">
        <w:rPr>
          <w:rFonts w:cs="Times New Roman"/>
          <w:sz w:val="20"/>
        </w:rPr>
        <w:br w:type="page"/>
      </w:r>
    </w:p>
    <w:p w14:paraId="2B1B81FB" w14:textId="6D334A34" w:rsidR="00CC2BC6" w:rsidRPr="004028F6" w:rsidRDefault="00507842" w:rsidP="00C05F54">
      <w:pPr>
        <w:spacing w:line="240" w:lineRule="atLeast"/>
        <w:ind w:left="540"/>
        <w:jc w:val="thaiDistribute"/>
        <w:rPr>
          <w:rFonts w:cs="Times New Roman"/>
          <w:color w:val="000000"/>
          <w:szCs w:val="22"/>
        </w:rPr>
      </w:pPr>
      <w:r w:rsidRPr="004028F6">
        <w:rPr>
          <w:rFonts w:cs="Times New Roman"/>
          <w:color w:val="000000"/>
          <w:szCs w:val="22"/>
        </w:rPr>
        <w:t xml:space="preserve">If cash flows are modified when the borrower is in financial difficulties, then the objective of the modification is usually to </w:t>
      </w:r>
      <w:proofErr w:type="spellStart"/>
      <w:r w:rsidRPr="004028F6">
        <w:rPr>
          <w:rFonts w:cs="Times New Roman"/>
          <w:color w:val="000000"/>
          <w:szCs w:val="22"/>
        </w:rPr>
        <w:t>maximise</w:t>
      </w:r>
      <w:proofErr w:type="spellEnd"/>
      <w:r w:rsidRPr="004028F6">
        <w:rPr>
          <w:rFonts w:cs="Times New Roman"/>
          <w:color w:val="000000"/>
          <w:szCs w:val="22"/>
        </w:rPr>
        <w:t xml:space="preserve"> recovery of the original contractual terms rather than to originate a new asset with substantially different terms. If the Bank plans to modify a financial asset in a way that would result in forgiveness of cash flows, then it first considers whether a portion of the asset should be written off before the modification takes place. This approach impacts the result of the quantitative evaluation and means that the derecognition criteria are not usually met in such cases.</w:t>
      </w:r>
    </w:p>
    <w:p w14:paraId="551AEC55" w14:textId="77777777" w:rsidR="00C05F54" w:rsidRPr="004028F6" w:rsidRDefault="00C05F54" w:rsidP="00C05F54">
      <w:pPr>
        <w:spacing w:line="240" w:lineRule="atLeast"/>
        <w:ind w:left="540"/>
        <w:jc w:val="thaiDistribute"/>
        <w:rPr>
          <w:rFonts w:cs="Times New Roman"/>
          <w:color w:val="000000"/>
          <w:szCs w:val="22"/>
        </w:rPr>
      </w:pPr>
    </w:p>
    <w:p w14:paraId="2413E6DC" w14:textId="4B3B623C" w:rsidR="00507842" w:rsidRPr="004028F6" w:rsidRDefault="00507842" w:rsidP="00507842">
      <w:pPr>
        <w:spacing w:line="240" w:lineRule="atLeast"/>
        <w:ind w:left="540"/>
        <w:jc w:val="thaiDistribute"/>
        <w:rPr>
          <w:rFonts w:cs="Times New Roman"/>
          <w:color w:val="000000"/>
          <w:szCs w:val="22"/>
        </w:rPr>
      </w:pPr>
      <w:r w:rsidRPr="004028F6">
        <w:rPr>
          <w:rFonts w:cs="Times New Roman"/>
          <w:color w:val="000000"/>
          <w:szCs w:val="22"/>
        </w:rPr>
        <w:t xml:space="preserve">If the modification of a financial asset measured at </w:t>
      </w:r>
      <w:proofErr w:type="spellStart"/>
      <w:r w:rsidRPr="004028F6">
        <w:rPr>
          <w:rFonts w:cs="Times New Roman"/>
          <w:color w:val="000000"/>
          <w:szCs w:val="22"/>
        </w:rPr>
        <w:t>amortised</w:t>
      </w:r>
      <w:proofErr w:type="spellEnd"/>
      <w:r w:rsidRPr="004028F6">
        <w:rPr>
          <w:rFonts w:cs="Times New Roman"/>
          <w:color w:val="000000"/>
          <w:szCs w:val="22"/>
        </w:rPr>
        <w:t xml:space="preserve"> cost or FVOCI does not result in derecognition of the financial asset, then the Bank first recalculates the gross carrying amount of the financial asset using the original effective interest rate of the asset and </w:t>
      </w:r>
      <w:proofErr w:type="spellStart"/>
      <w:r w:rsidRPr="004028F6">
        <w:rPr>
          <w:rFonts w:cs="Times New Roman"/>
          <w:color w:val="000000"/>
          <w:szCs w:val="22"/>
        </w:rPr>
        <w:t>recognises</w:t>
      </w:r>
      <w:proofErr w:type="spellEnd"/>
      <w:r w:rsidRPr="004028F6">
        <w:rPr>
          <w:rFonts w:cs="Times New Roman"/>
          <w:color w:val="000000"/>
          <w:szCs w:val="22"/>
        </w:rPr>
        <w:t xml:space="preserve"> the resulting adjustment as a modification gain or loss in profit or loss. For floating-rate financial assets, the original effective interest rate used to calculate the modification gain or loss is adjusted to reflect current market terms at the time of the modification. Any costs or fees incurred and fees received as part of the modification adjust the gross carrying amount of the modified financial asset and are </w:t>
      </w:r>
      <w:proofErr w:type="spellStart"/>
      <w:r w:rsidRPr="004028F6">
        <w:rPr>
          <w:rFonts w:cs="Times New Roman"/>
          <w:color w:val="000000"/>
          <w:szCs w:val="22"/>
        </w:rPr>
        <w:t>amortised</w:t>
      </w:r>
      <w:proofErr w:type="spellEnd"/>
      <w:r w:rsidRPr="004028F6">
        <w:rPr>
          <w:rFonts w:cs="Times New Roman"/>
          <w:color w:val="000000"/>
          <w:szCs w:val="22"/>
        </w:rPr>
        <w:t xml:space="preserve"> over the remaining term of the modified financial asset. </w:t>
      </w:r>
    </w:p>
    <w:p w14:paraId="19A6FEA4" w14:textId="77777777" w:rsidR="00733A2F" w:rsidRPr="004028F6" w:rsidRDefault="00733A2F" w:rsidP="000E7497">
      <w:pPr>
        <w:spacing w:line="240" w:lineRule="atLeast"/>
        <w:ind w:left="540"/>
        <w:jc w:val="thaiDistribute"/>
        <w:rPr>
          <w:rFonts w:cs="Times New Roman"/>
          <w:color w:val="000000"/>
          <w:szCs w:val="22"/>
        </w:rPr>
      </w:pPr>
    </w:p>
    <w:p w14:paraId="40D49A2B" w14:textId="2CA38EB8" w:rsidR="000E7497" w:rsidRPr="004028F6" w:rsidRDefault="000E7497" w:rsidP="000E7497">
      <w:pPr>
        <w:spacing w:line="240" w:lineRule="atLeast"/>
        <w:ind w:left="540"/>
        <w:jc w:val="thaiDistribute"/>
        <w:rPr>
          <w:rFonts w:cs="Times New Roman"/>
          <w:color w:val="000000"/>
          <w:szCs w:val="22"/>
        </w:rPr>
      </w:pPr>
      <w:r w:rsidRPr="004028F6">
        <w:rPr>
          <w:rFonts w:cs="Times New Roman"/>
          <w:color w:val="000000"/>
          <w:szCs w:val="22"/>
        </w:rPr>
        <w:t>If such a modification is carried out because of financial difficulties of the borrower then the gain or loss is presented together with expected credit loss. In other cases, it is presented as interest income calculated using the effective interest rate method.</w:t>
      </w:r>
    </w:p>
    <w:p w14:paraId="60396E4C" w14:textId="4EA43050" w:rsidR="00BA248D" w:rsidRPr="004028F6" w:rsidRDefault="00BA248D">
      <w:pPr>
        <w:rPr>
          <w:rFonts w:cs="Times New Roman"/>
          <w:i/>
          <w:iCs/>
          <w:color w:val="000000"/>
          <w:szCs w:val="22"/>
        </w:rPr>
      </w:pPr>
    </w:p>
    <w:p w14:paraId="100173A1" w14:textId="2325123D" w:rsidR="000E7497" w:rsidRPr="004028F6" w:rsidRDefault="000E7497" w:rsidP="000E7497">
      <w:pPr>
        <w:spacing w:line="240" w:lineRule="atLeast"/>
        <w:ind w:left="540"/>
        <w:jc w:val="thaiDistribute"/>
        <w:rPr>
          <w:rFonts w:cs="Times New Roman"/>
          <w:i/>
          <w:iCs/>
          <w:color w:val="000000"/>
          <w:szCs w:val="22"/>
        </w:rPr>
      </w:pPr>
      <w:r w:rsidRPr="004028F6">
        <w:rPr>
          <w:rFonts w:cs="Times New Roman"/>
          <w:i/>
          <w:iCs/>
          <w:color w:val="000000"/>
          <w:szCs w:val="22"/>
        </w:rPr>
        <w:t>Financial guarantee contacts held</w:t>
      </w:r>
    </w:p>
    <w:p w14:paraId="22BDA90D" w14:textId="77777777" w:rsidR="000E7497" w:rsidRPr="004028F6" w:rsidRDefault="000E7497" w:rsidP="000E7497">
      <w:pPr>
        <w:spacing w:line="240" w:lineRule="atLeast"/>
        <w:ind w:left="540"/>
        <w:jc w:val="thaiDistribute"/>
        <w:rPr>
          <w:rFonts w:cs="Times New Roman"/>
          <w:color w:val="000000"/>
          <w:szCs w:val="22"/>
        </w:rPr>
      </w:pPr>
    </w:p>
    <w:p w14:paraId="610B2F16" w14:textId="36DE0F9A" w:rsidR="000E7497" w:rsidRPr="004028F6" w:rsidRDefault="000E7497" w:rsidP="000E7497">
      <w:pPr>
        <w:ind w:left="540"/>
        <w:jc w:val="both"/>
        <w:rPr>
          <w:rFonts w:cs="Times New Roman"/>
          <w:szCs w:val="22"/>
        </w:rPr>
      </w:pPr>
      <w:r w:rsidRPr="004028F6">
        <w:rPr>
          <w:rFonts w:cs="Times New Roman"/>
          <w:szCs w:val="22"/>
        </w:rPr>
        <w:t xml:space="preserve">The Bank assesses whether a financial guarantee contract held is an integral element of a financial asset that is accounted for separately. The factors that the Bank considers when making this assessment include whether: </w:t>
      </w:r>
    </w:p>
    <w:p w14:paraId="5E92208B" w14:textId="77777777" w:rsidR="000E7497" w:rsidRPr="004028F6" w:rsidRDefault="000E7497"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4028F6">
        <w:rPr>
          <w:rFonts w:cs="Times New Roman"/>
          <w:szCs w:val="22"/>
        </w:rPr>
        <w:t>the guarantee is implicitly part of the contractual terms of the debt instrument;</w:t>
      </w:r>
    </w:p>
    <w:p w14:paraId="26F75CB9" w14:textId="77777777" w:rsidR="000E7497" w:rsidRPr="004028F6" w:rsidRDefault="000E7497"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4028F6">
        <w:rPr>
          <w:rFonts w:cs="Times New Roman"/>
          <w:szCs w:val="22"/>
        </w:rPr>
        <w:t>the guarantee is required by laws and regulations that govern the contract of the debt instrument;</w:t>
      </w:r>
    </w:p>
    <w:p w14:paraId="7AACF215" w14:textId="77777777" w:rsidR="000E7497" w:rsidRPr="004028F6" w:rsidRDefault="000E7497"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4028F6">
        <w:rPr>
          <w:rFonts w:cs="Times New Roman"/>
          <w:szCs w:val="22"/>
        </w:rPr>
        <w:t>the guarantee is entered into at the same time as and in contemplation of the debt instrument; and</w:t>
      </w:r>
    </w:p>
    <w:p w14:paraId="57CFF767" w14:textId="77777777" w:rsidR="000E7497" w:rsidRPr="004028F6" w:rsidRDefault="000E7497"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4028F6">
        <w:rPr>
          <w:rFonts w:cs="Times New Roman"/>
          <w:szCs w:val="22"/>
        </w:rPr>
        <w:t xml:space="preserve">the guarantee is given by the parent of the borrower or another company within the borrower’s group. </w:t>
      </w:r>
    </w:p>
    <w:p w14:paraId="60531A49" w14:textId="77777777" w:rsidR="000E7497" w:rsidRPr="004028F6" w:rsidRDefault="000E7497" w:rsidP="000E7497">
      <w:pPr>
        <w:spacing w:line="240" w:lineRule="atLeast"/>
        <w:ind w:left="540"/>
        <w:jc w:val="both"/>
        <w:rPr>
          <w:rFonts w:cs="Times New Roman"/>
          <w:szCs w:val="22"/>
        </w:rPr>
      </w:pPr>
    </w:p>
    <w:p w14:paraId="6F2443A0" w14:textId="491AB643" w:rsidR="000E7497" w:rsidRPr="004028F6" w:rsidRDefault="000E7497" w:rsidP="000E7497">
      <w:pPr>
        <w:spacing w:line="240" w:lineRule="atLeast"/>
        <w:ind w:left="540"/>
        <w:jc w:val="both"/>
        <w:rPr>
          <w:rFonts w:cs="Times New Roman"/>
          <w:szCs w:val="22"/>
        </w:rPr>
      </w:pPr>
      <w:r w:rsidRPr="004028F6">
        <w:rPr>
          <w:rFonts w:cs="Times New Roman"/>
          <w:szCs w:val="22"/>
        </w:rPr>
        <w:t xml:space="preserve">If the Bank determines that the guarantee is an integral element of the financial asset, then any premium payable in connection with the initial recognition of the financial asset is treated as a transaction cost of acquiring it. The Bank considers the effect of the financial guarantee contacts held when measuring the fair value of the debt instrument and when measuring expected credit losses (“ECL”). </w:t>
      </w:r>
    </w:p>
    <w:p w14:paraId="5D433A8C" w14:textId="77777777" w:rsidR="000E7497" w:rsidRPr="004028F6" w:rsidRDefault="000E7497" w:rsidP="000E7497">
      <w:pPr>
        <w:ind w:left="540"/>
        <w:rPr>
          <w:rFonts w:cs="Times New Roman"/>
          <w:szCs w:val="22"/>
        </w:rPr>
      </w:pPr>
    </w:p>
    <w:p w14:paraId="7729FC93" w14:textId="5A2F6A02" w:rsidR="000E7497" w:rsidRPr="004028F6" w:rsidRDefault="000E7497" w:rsidP="000E7497">
      <w:pPr>
        <w:spacing w:line="240" w:lineRule="atLeast"/>
        <w:ind w:left="540"/>
        <w:jc w:val="both"/>
        <w:rPr>
          <w:rFonts w:cs="Times New Roman"/>
          <w:szCs w:val="22"/>
        </w:rPr>
      </w:pPr>
      <w:r w:rsidRPr="004028F6">
        <w:rPr>
          <w:rFonts w:cs="Times New Roman"/>
          <w:szCs w:val="22"/>
        </w:rPr>
        <w:t xml:space="preserve">If the Bank determines that the guarantee is not an integral element of the financial asset, then it </w:t>
      </w:r>
      <w:proofErr w:type="spellStart"/>
      <w:r w:rsidRPr="004028F6">
        <w:rPr>
          <w:rFonts w:cs="Times New Roman"/>
          <w:szCs w:val="22"/>
        </w:rPr>
        <w:t>recognises</w:t>
      </w:r>
      <w:proofErr w:type="spellEnd"/>
      <w:r w:rsidRPr="004028F6">
        <w:rPr>
          <w:rFonts w:cs="Times New Roman"/>
          <w:szCs w:val="22"/>
        </w:rPr>
        <w:t xml:space="preserve"> an asset representing </w:t>
      </w:r>
      <w:r w:rsidR="00B80AD6" w:rsidRPr="004028F6">
        <w:rPr>
          <w:rFonts w:cs="Times New Roman"/>
          <w:szCs w:val="22"/>
        </w:rPr>
        <w:t>as</w:t>
      </w:r>
      <w:r w:rsidRPr="004028F6">
        <w:rPr>
          <w:rFonts w:cs="Times New Roman"/>
          <w:szCs w:val="22"/>
        </w:rPr>
        <w:t xml:space="preserve"> prepayment of guarantee premium and a right to compensation for credit losses. A prepaid premium asset is </w:t>
      </w:r>
      <w:proofErr w:type="spellStart"/>
      <w:r w:rsidRPr="004028F6">
        <w:rPr>
          <w:rFonts w:cs="Times New Roman"/>
          <w:szCs w:val="22"/>
        </w:rPr>
        <w:t>recognised</w:t>
      </w:r>
      <w:proofErr w:type="spellEnd"/>
      <w:r w:rsidRPr="004028F6">
        <w:rPr>
          <w:rFonts w:cs="Times New Roman"/>
          <w:szCs w:val="22"/>
        </w:rPr>
        <w:t xml:space="preserve"> only if the risks related to guaranteed exposure neither is credit-impaired nor has undergone a significant increase in credit risk when the guarantee is acquired. These assets are </w:t>
      </w:r>
      <w:proofErr w:type="spellStart"/>
      <w:r w:rsidRPr="004028F6">
        <w:rPr>
          <w:rFonts w:cs="Times New Roman"/>
          <w:szCs w:val="22"/>
        </w:rPr>
        <w:t>recognised</w:t>
      </w:r>
      <w:proofErr w:type="spellEnd"/>
      <w:r w:rsidRPr="004028F6">
        <w:rPr>
          <w:rFonts w:cs="Times New Roman"/>
          <w:szCs w:val="22"/>
        </w:rPr>
        <w:t xml:space="preserve"> in “other assets”. The Bank presents gains or losses on a compensation right in profit or loss in the line item “expected credit loss”.</w:t>
      </w:r>
    </w:p>
    <w:p w14:paraId="20CB8CF0" w14:textId="77777777" w:rsidR="000E7497" w:rsidRPr="004028F6" w:rsidRDefault="000E7497" w:rsidP="000E7497">
      <w:pPr>
        <w:spacing w:line="240" w:lineRule="atLeast"/>
        <w:ind w:left="540"/>
        <w:jc w:val="thaiDistribute"/>
        <w:rPr>
          <w:rFonts w:cs="Times New Roman"/>
          <w:color w:val="000000"/>
          <w:szCs w:val="22"/>
        </w:rPr>
      </w:pPr>
    </w:p>
    <w:p w14:paraId="3BEA9EA4" w14:textId="77777777" w:rsidR="000E7497" w:rsidRPr="004028F6" w:rsidRDefault="000E7497" w:rsidP="000E7497">
      <w:pPr>
        <w:spacing w:line="240" w:lineRule="atLeast"/>
        <w:ind w:left="540"/>
        <w:jc w:val="thaiDistribute"/>
        <w:rPr>
          <w:rFonts w:cs="Times New Roman"/>
          <w:i/>
          <w:iCs/>
          <w:color w:val="000000"/>
          <w:szCs w:val="22"/>
        </w:rPr>
      </w:pPr>
      <w:r w:rsidRPr="004028F6">
        <w:rPr>
          <w:rFonts w:cs="Times New Roman"/>
          <w:i/>
          <w:iCs/>
          <w:color w:val="000000"/>
          <w:szCs w:val="22"/>
        </w:rPr>
        <w:t>Classification, measurement and gains and losses of financial liabilities</w:t>
      </w:r>
    </w:p>
    <w:p w14:paraId="32D4D00C" w14:textId="77777777" w:rsidR="000E7497" w:rsidRPr="004028F6" w:rsidRDefault="000E7497" w:rsidP="000E7497">
      <w:pPr>
        <w:spacing w:line="240" w:lineRule="atLeast"/>
        <w:ind w:left="540"/>
        <w:jc w:val="thaiDistribute"/>
        <w:rPr>
          <w:rFonts w:cs="Times New Roman"/>
          <w:color w:val="000000"/>
          <w:szCs w:val="22"/>
        </w:rPr>
      </w:pPr>
    </w:p>
    <w:p w14:paraId="293E275D" w14:textId="77777777" w:rsidR="000E7497" w:rsidRPr="004028F6" w:rsidRDefault="000E7497" w:rsidP="000E7497">
      <w:pPr>
        <w:spacing w:line="240" w:lineRule="atLeast"/>
        <w:ind w:left="540"/>
        <w:jc w:val="thaiDistribute"/>
        <w:rPr>
          <w:rFonts w:cs="Times New Roman"/>
          <w:color w:val="000000"/>
          <w:szCs w:val="22"/>
        </w:rPr>
      </w:pPr>
      <w:r w:rsidRPr="004028F6">
        <w:rPr>
          <w:rFonts w:cs="Times New Roman"/>
          <w:color w:val="000000"/>
          <w:szCs w:val="22"/>
        </w:rPr>
        <w:t xml:space="preserve">On initial recognition, financial liabilities, except undrawn loan commitments and financial guarantee contracts, are classified and measured at </w:t>
      </w:r>
      <w:proofErr w:type="spellStart"/>
      <w:r w:rsidRPr="004028F6">
        <w:rPr>
          <w:rFonts w:cs="Times New Roman"/>
          <w:color w:val="000000"/>
          <w:szCs w:val="22"/>
        </w:rPr>
        <w:t>amortised</w:t>
      </w:r>
      <w:proofErr w:type="spellEnd"/>
      <w:r w:rsidRPr="004028F6">
        <w:rPr>
          <w:rFonts w:cs="Times New Roman"/>
          <w:color w:val="000000"/>
          <w:szCs w:val="22"/>
        </w:rPr>
        <w:t xml:space="preserve"> cost using the effective interest method. Interest expense and foreign exchange gains and losses are </w:t>
      </w:r>
      <w:proofErr w:type="spellStart"/>
      <w:r w:rsidRPr="004028F6">
        <w:rPr>
          <w:rFonts w:cs="Times New Roman"/>
          <w:color w:val="000000"/>
          <w:szCs w:val="22"/>
        </w:rPr>
        <w:t>recognised</w:t>
      </w:r>
      <w:proofErr w:type="spellEnd"/>
      <w:r w:rsidRPr="004028F6">
        <w:rPr>
          <w:rFonts w:cs="Times New Roman"/>
          <w:color w:val="000000"/>
          <w:szCs w:val="22"/>
        </w:rPr>
        <w:t xml:space="preserve"> in profit or loss. Any gain or loss on derecognition is also </w:t>
      </w:r>
      <w:proofErr w:type="spellStart"/>
      <w:r w:rsidRPr="004028F6">
        <w:rPr>
          <w:rFonts w:cs="Times New Roman"/>
          <w:color w:val="000000"/>
          <w:szCs w:val="22"/>
        </w:rPr>
        <w:t>recognised</w:t>
      </w:r>
      <w:proofErr w:type="spellEnd"/>
      <w:r w:rsidRPr="004028F6">
        <w:rPr>
          <w:rFonts w:cs="Times New Roman"/>
          <w:color w:val="000000"/>
          <w:szCs w:val="22"/>
        </w:rPr>
        <w:t xml:space="preserve"> in profit or loss.</w:t>
      </w:r>
    </w:p>
    <w:p w14:paraId="62BE14D4" w14:textId="1D716D7E" w:rsidR="00C05F54" w:rsidRPr="004028F6" w:rsidRDefault="00C05F54">
      <w:pPr>
        <w:rPr>
          <w:rFonts w:cs="Times New Roman"/>
          <w:i/>
          <w:iCs/>
          <w:color w:val="000000"/>
          <w:szCs w:val="22"/>
        </w:rPr>
      </w:pPr>
      <w:r w:rsidRPr="004028F6">
        <w:rPr>
          <w:rFonts w:cs="Times New Roman"/>
          <w:i/>
          <w:iCs/>
          <w:color w:val="000000"/>
          <w:szCs w:val="22"/>
        </w:rPr>
        <w:br w:type="page"/>
      </w:r>
    </w:p>
    <w:p w14:paraId="4A47DB91" w14:textId="77777777" w:rsidR="000E7497" w:rsidRPr="004028F6" w:rsidRDefault="000E7497" w:rsidP="000E7497">
      <w:pPr>
        <w:spacing w:line="240" w:lineRule="atLeast"/>
        <w:ind w:left="540"/>
        <w:jc w:val="thaiDistribute"/>
        <w:rPr>
          <w:rFonts w:cs="Times New Roman"/>
          <w:i/>
          <w:iCs/>
          <w:color w:val="000000"/>
          <w:szCs w:val="22"/>
        </w:rPr>
      </w:pPr>
      <w:r w:rsidRPr="004028F6">
        <w:rPr>
          <w:rFonts w:cs="Times New Roman"/>
          <w:i/>
          <w:iCs/>
          <w:color w:val="000000"/>
          <w:szCs w:val="22"/>
        </w:rPr>
        <w:t xml:space="preserve">Modifications of financial liabilities </w:t>
      </w:r>
    </w:p>
    <w:p w14:paraId="41BF1A73" w14:textId="77777777" w:rsidR="000E7497" w:rsidRPr="004028F6" w:rsidRDefault="000E7497" w:rsidP="000E7497">
      <w:pPr>
        <w:spacing w:line="240" w:lineRule="atLeast"/>
        <w:ind w:left="540"/>
        <w:jc w:val="thaiDistribute"/>
        <w:rPr>
          <w:rFonts w:cs="Times New Roman"/>
          <w:color w:val="000000"/>
          <w:szCs w:val="22"/>
        </w:rPr>
      </w:pPr>
    </w:p>
    <w:p w14:paraId="5B668046" w14:textId="3BE9C894" w:rsidR="000E7497" w:rsidRPr="004028F6" w:rsidRDefault="000E7497" w:rsidP="000E7497">
      <w:pPr>
        <w:spacing w:line="240" w:lineRule="atLeast"/>
        <w:ind w:left="540"/>
        <w:jc w:val="thaiDistribute"/>
        <w:rPr>
          <w:rFonts w:cs="Times New Roman"/>
          <w:color w:val="000000"/>
          <w:szCs w:val="22"/>
        </w:rPr>
      </w:pPr>
      <w:r w:rsidRPr="004028F6">
        <w:rPr>
          <w:rFonts w:cs="Times New Roman"/>
          <w:color w:val="000000"/>
          <w:szCs w:val="22"/>
        </w:rPr>
        <w:t xml:space="preserve">The Bank </w:t>
      </w:r>
      <w:proofErr w:type="spellStart"/>
      <w:r w:rsidRPr="004028F6">
        <w:rPr>
          <w:rFonts w:cs="Times New Roman"/>
          <w:color w:val="000000"/>
          <w:szCs w:val="22"/>
        </w:rPr>
        <w:t>derecognises</w:t>
      </w:r>
      <w:proofErr w:type="spellEnd"/>
      <w:r w:rsidRPr="004028F6">
        <w:rPr>
          <w:rFonts w:cs="Times New Roman"/>
          <w:color w:val="000000"/>
          <w:szCs w:val="22"/>
        </w:rPr>
        <w:t xml:space="preserve"> a financial liability when its terms are modified and the cash flows of the modified liability are substantially different. In this case, a new financial liability based on the modified terms is </w:t>
      </w:r>
      <w:proofErr w:type="spellStart"/>
      <w:r w:rsidRPr="004028F6">
        <w:rPr>
          <w:rFonts w:cs="Times New Roman"/>
          <w:color w:val="000000"/>
          <w:szCs w:val="22"/>
        </w:rPr>
        <w:t>recognised</w:t>
      </w:r>
      <w:proofErr w:type="spellEnd"/>
      <w:r w:rsidRPr="004028F6">
        <w:rPr>
          <w:rFonts w:cs="Times New Roman"/>
          <w:color w:val="000000"/>
          <w:szCs w:val="22"/>
        </w:rPr>
        <w:t xml:space="preserve"> at fair value. The difference between the carrying amount of the financial liability </w:t>
      </w:r>
      <w:proofErr w:type="spellStart"/>
      <w:r w:rsidRPr="004028F6">
        <w:rPr>
          <w:rFonts w:cs="Times New Roman"/>
          <w:color w:val="000000"/>
          <w:szCs w:val="22"/>
        </w:rPr>
        <w:t>derecognised</w:t>
      </w:r>
      <w:proofErr w:type="spellEnd"/>
      <w:r w:rsidRPr="004028F6">
        <w:rPr>
          <w:rFonts w:cs="Times New Roman"/>
          <w:color w:val="000000"/>
          <w:szCs w:val="22"/>
        </w:rPr>
        <w:t xml:space="preserve"> and consideration paid is </w:t>
      </w:r>
      <w:proofErr w:type="spellStart"/>
      <w:r w:rsidRPr="004028F6">
        <w:rPr>
          <w:rFonts w:cs="Times New Roman"/>
          <w:color w:val="000000"/>
          <w:szCs w:val="22"/>
        </w:rPr>
        <w:t>recognised</w:t>
      </w:r>
      <w:proofErr w:type="spellEnd"/>
      <w:r w:rsidRPr="004028F6">
        <w:rPr>
          <w:rFonts w:cs="Times New Roman"/>
          <w:color w:val="000000"/>
          <w:szCs w:val="22"/>
        </w:rPr>
        <w:t xml:space="preserve"> in profit or loss. The consideration paid includes any assets transferred and new liabilities assumed.</w:t>
      </w:r>
    </w:p>
    <w:p w14:paraId="0653D6C0" w14:textId="77777777" w:rsidR="000E7497" w:rsidRPr="004028F6" w:rsidRDefault="000E7497" w:rsidP="000E7497">
      <w:pPr>
        <w:spacing w:line="240" w:lineRule="atLeast"/>
        <w:ind w:left="540"/>
        <w:jc w:val="thaiDistribute"/>
        <w:rPr>
          <w:rFonts w:cs="Times New Roman"/>
          <w:color w:val="000000"/>
          <w:szCs w:val="22"/>
        </w:rPr>
      </w:pPr>
    </w:p>
    <w:p w14:paraId="596224A4" w14:textId="74E0B13F" w:rsidR="000E7497" w:rsidRPr="004028F6" w:rsidRDefault="000E7497" w:rsidP="000E7497">
      <w:pPr>
        <w:spacing w:line="240" w:lineRule="atLeast"/>
        <w:ind w:left="540"/>
        <w:jc w:val="thaiDistribute"/>
        <w:rPr>
          <w:rFonts w:cs="Times New Roman"/>
          <w:color w:val="000000"/>
          <w:szCs w:val="22"/>
        </w:rPr>
      </w:pPr>
      <w:r w:rsidRPr="004028F6">
        <w:rPr>
          <w:rFonts w:cs="Times New Roman"/>
          <w:color w:val="000000"/>
          <w:szCs w:val="22"/>
        </w:rPr>
        <w:t xml:space="preserve">If the modification of a financial liability is not accounted for derecognition, then the </w:t>
      </w:r>
      <w:proofErr w:type="spellStart"/>
      <w:r w:rsidRPr="004028F6">
        <w:rPr>
          <w:rFonts w:cs="Times New Roman"/>
          <w:color w:val="000000"/>
          <w:szCs w:val="22"/>
        </w:rPr>
        <w:t>amortised</w:t>
      </w:r>
      <w:proofErr w:type="spellEnd"/>
      <w:r w:rsidRPr="004028F6">
        <w:rPr>
          <w:rFonts w:cs="Times New Roman"/>
          <w:color w:val="000000"/>
          <w:szCs w:val="22"/>
        </w:rPr>
        <w:t xml:space="preserve"> cost of the liability is recalculated by discounting the modified cash flows at the original effective interest rate and the resulting gain or loss is </w:t>
      </w:r>
      <w:proofErr w:type="spellStart"/>
      <w:r w:rsidRPr="004028F6">
        <w:rPr>
          <w:rFonts w:cs="Times New Roman"/>
          <w:color w:val="000000"/>
          <w:szCs w:val="22"/>
        </w:rPr>
        <w:t>recognised</w:t>
      </w:r>
      <w:proofErr w:type="spellEnd"/>
      <w:r w:rsidRPr="004028F6">
        <w:rPr>
          <w:rFonts w:cs="Times New Roman"/>
          <w:color w:val="000000"/>
          <w:szCs w:val="22"/>
        </w:rPr>
        <w:t xml:space="preserve"> in profit or loss. For floating-rate financial liabilities, the original effective interest rate used to calculate the modification gain or loss is adjusted to reflect current market terms at the time of the modification. Any costs and fees incurred are </w:t>
      </w:r>
      <w:proofErr w:type="spellStart"/>
      <w:r w:rsidRPr="004028F6">
        <w:rPr>
          <w:rFonts w:cs="Times New Roman"/>
          <w:color w:val="000000"/>
          <w:szCs w:val="22"/>
        </w:rPr>
        <w:t>recognised</w:t>
      </w:r>
      <w:proofErr w:type="spellEnd"/>
      <w:r w:rsidRPr="004028F6">
        <w:rPr>
          <w:rFonts w:cs="Times New Roman"/>
          <w:color w:val="000000"/>
          <w:szCs w:val="22"/>
        </w:rPr>
        <w:t xml:space="preserve"> as an adjustment to the carrying amount of the liability and </w:t>
      </w:r>
      <w:proofErr w:type="spellStart"/>
      <w:r w:rsidRPr="004028F6">
        <w:rPr>
          <w:rFonts w:cs="Times New Roman"/>
          <w:color w:val="000000"/>
          <w:szCs w:val="22"/>
        </w:rPr>
        <w:t>amortised</w:t>
      </w:r>
      <w:proofErr w:type="spellEnd"/>
      <w:r w:rsidRPr="004028F6">
        <w:rPr>
          <w:rFonts w:cs="Times New Roman"/>
          <w:color w:val="000000"/>
          <w:szCs w:val="22"/>
        </w:rPr>
        <w:t xml:space="preserve"> over the remaining term of the modified financial liability by re-computing the effective interest rate on the instrument.</w:t>
      </w:r>
    </w:p>
    <w:p w14:paraId="7D1F8BE9" w14:textId="0BDE4123" w:rsidR="006751F2" w:rsidRPr="004028F6" w:rsidRDefault="006751F2">
      <w:pPr>
        <w:rPr>
          <w:rFonts w:cs="Times New Roman"/>
          <w:i/>
          <w:iCs/>
          <w:szCs w:val="22"/>
        </w:rPr>
      </w:pPr>
    </w:p>
    <w:p w14:paraId="5B655C6F" w14:textId="39834CA1" w:rsidR="003E0802" w:rsidRPr="004028F6" w:rsidRDefault="003E0802" w:rsidP="003E0802">
      <w:pPr>
        <w:pStyle w:val="ListParagraph"/>
        <w:spacing w:line="240" w:lineRule="atLeast"/>
        <w:ind w:left="540" w:hanging="540"/>
        <w:jc w:val="both"/>
        <w:rPr>
          <w:rFonts w:cs="Times New Roman"/>
          <w:i/>
          <w:iCs/>
          <w:szCs w:val="22"/>
        </w:rPr>
      </w:pPr>
      <w:r w:rsidRPr="004028F6">
        <w:rPr>
          <w:rFonts w:cs="Times New Roman"/>
          <w:i/>
          <w:iCs/>
          <w:szCs w:val="22"/>
        </w:rPr>
        <w:t>(3)</w:t>
      </w:r>
      <w:r w:rsidRPr="004028F6">
        <w:rPr>
          <w:rFonts w:cs="Times New Roman"/>
          <w:i/>
          <w:iCs/>
          <w:szCs w:val="22"/>
        </w:rPr>
        <w:tab/>
        <w:t>Derecognition and offsetting</w:t>
      </w:r>
    </w:p>
    <w:p w14:paraId="5A97EEC1" w14:textId="77777777" w:rsidR="003E0802" w:rsidRPr="004028F6" w:rsidRDefault="003E0802" w:rsidP="003E0802">
      <w:pPr>
        <w:spacing w:line="240" w:lineRule="atLeast"/>
        <w:ind w:left="540"/>
        <w:jc w:val="thaiDistribute"/>
        <w:rPr>
          <w:rFonts w:cs="Times New Roman"/>
          <w:color w:val="000000"/>
          <w:szCs w:val="22"/>
        </w:rPr>
      </w:pPr>
    </w:p>
    <w:p w14:paraId="11AF598D" w14:textId="77777777" w:rsidR="003E0802" w:rsidRPr="004028F6" w:rsidRDefault="003E0802" w:rsidP="003E0802">
      <w:pPr>
        <w:spacing w:line="240" w:lineRule="atLeast"/>
        <w:ind w:left="540"/>
        <w:jc w:val="thaiDistribute"/>
        <w:rPr>
          <w:rFonts w:cs="Times New Roman"/>
          <w:i/>
          <w:iCs/>
          <w:color w:val="000000"/>
          <w:szCs w:val="22"/>
        </w:rPr>
      </w:pPr>
      <w:r w:rsidRPr="004028F6">
        <w:rPr>
          <w:rFonts w:cs="Times New Roman"/>
          <w:i/>
          <w:iCs/>
          <w:color w:val="000000"/>
          <w:szCs w:val="22"/>
        </w:rPr>
        <w:t>Derecognition of financial assets</w:t>
      </w:r>
    </w:p>
    <w:p w14:paraId="0F0B3E3B" w14:textId="77777777" w:rsidR="003E0802" w:rsidRPr="004028F6" w:rsidRDefault="003E0802" w:rsidP="003E0802">
      <w:pPr>
        <w:spacing w:line="240" w:lineRule="atLeast"/>
        <w:ind w:left="540"/>
        <w:jc w:val="thaiDistribute"/>
        <w:rPr>
          <w:rFonts w:cs="Times New Roman"/>
          <w:color w:val="000000"/>
          <w:szCs w:val="22"/>
        </w:rPr>
      </w:pPr>
    </w:p>
    <w:p w14:paraId="3D5F2644" w14:textId="20A978AA" w:rsidR="003E0802" w:rsidRPr="004028F6" w:rsidRDefault="003E0802" w:rsidP="003E0802">
      <w:pPr>
        <w:autoSpaceDE w:val="0"/>
        <w:autoSpaceDN w:val="0"/>
        <w:adjustRightInd w:val="0"/>
        <w:ind w:left="540"/>
        <w:jc w:val="thaiDistribute"/>
        <w:rPr>
          <w:rFonts w:cs="Times New Roman"/>
          <w:szCs w:val="22"/>
        </w:rPr>
      </w:pPr>
      <w:r w:rsidRPr="004028F6">
        <w:rPr>
          <w:rFonts w:cs="Times New Roman"/>
          <w:szCs w:val="22"/>
        </w:rPr>
        <w:t xml:space="preserve">The Bank </w:t>
      </w:r>
      <w:proofErr w:type="spellStart"/>
      <w:r w:rsidRPr="004028F6">
        <w:rPr>
          <w:rFonts w:cs="Times New Roman"/>
          <w:szCs w:val="22"/>
        </w:rPr>
        <w:t>derecognises</w:t>
      </w:r>
      <w:proofErr w:type="spellEnd"/>
      <w:r w:rsidRPr="004028F6">
        <w:rPr>
          <w:rFonts w:cs="Times New Roman"/>
          <w:szCs w:val="22"/>
        </w:rPr>
        <w:t xml:space="preserve">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Bank neither transfers nor retains substantially all of the risks and rewards of ownership and it does not retain control of the financial asset. </w:t>
      </w:r>
    </w:p>
    <w:p w14:paraId="064BC776" w14:textId="77777777" w:rsidR="003E0802" w:rsidRPr="004028F6" w:rsidRDefault="003E0802" w:rsidP="003E0802">
      <w:pPr>
        <w:autoSpaceDE w:val="0"/>
        <w:autoSpaceDN w:val="0"/>
        <w:adjustRightInd w:val="0"/>
        <w:ind w:left="540"/>
        <w:jc w:val="thaiDistribute"/>
        <w:rPr>
          <w:rFonts w:cs="Times New Roman"/>
          <w:szCs w:val="22"/>
        </w:rPr>
      </w:pPr>
    </w:p>
    <w:p w14:paraId="242FBBA8" w14:textId="77777777" w:rsidR="003E0802" w:rsidRPr="004028F6" w:rsidRDefault="003E0802" w:rsidP="003E0802">
      <w:pPr>
        <w:autoSpaceDE w:val="0"/>
        <w:autoSpaceDN w:val="0"/>
        <w:adjustRightInd w:val="0"/>
        <w:ind w:left="540"/>
        <w:jc w:val="thaiDistribute"/>
        <w:rPr>
          <w:rFonts w:cs="Times New Roman"/>
          <w:szCs w:val="22"/>
        </w:rPr>
      </w:pPr>
      <w:r w:rsidRPr="004028F6">
        <w:rPr>
          <w:rFonts w:cs="Times New Roman"/>
          <w:szCs w:val="22"/>
        </w:rPr>
        <w:t xml:space="preserve">On derecognition of a financial asset, the difference between the carrying amount of the asset (or the carrying amount allocated to the portion of the asset </w:t>
      </w:r>
      <w:proofErr w:type="spellStart"/>
      <w:r w:rsidRPr="004028F6">
        <w:rPr>
          <w:rFonts w:cs="Times New Roman"/>
          <w:szCs w:val="22"/>
        </w:rPr>
        <w:t>derecognised</w:t>
      </w:r>
      <w:proofErr w:type="spellEnd"/>
      <w:r w:rsidRPr="004028F6">
        <w:rPr>
          <w:rFonts w:cs="Times New Roman"/>
          <w:szCs w:val="22"/>
        </w:rPr>
        <w:t>) and the sum of (</w:t>
      </w:r>
      <w:proofErr w:type="spellStart"/>
      <w:r w:rsidRPr="004028F6">
        <w:rPr>
          <w:rFonts w:cs="Times New Roman"/>
          <w:szCs w:val="22"/>
        </w:rPr>
        <w:t>i</w:t>
      </w:r>
      <w:proofErr w:type="spellEnd"/>
      <w:r w:rsidRPr="004028F6">
        <w:rPr>
          <w:rFonts w:cs="Times New Roman"/>
          <w:szCs w:val="22"/>
        </w:rPr>
        <w:t xml:space="preserve">) the consideration received (including any new asset obtained less any new liability assumed) and (ii) any cumulative gain or loss that had been </w:t>
      </w:r>
      <w:proofErr w:type="spellStart"/>
      <w:r w:rsidRPr="004028F6">
        <w:rPr>
          <w:rFonts w:cs="Times New Roman"/>
          <w:szCs w:val="22"/>
        </w:rPr>
        <w:t>recognised</w:t>
      </w:r>
      <w:proofErr w:type="spellEnd"/>
      <w:r w:rsidRPr="004028F6">
        <w:rPr>
          <w:rFonts w:cs="Times New Roman"/>
          <w:szCs w:val="22"/>
        </w:rPr>
        <w:t xml:space="preserve"> in OCI is </w:t>
      </w:r>
      <w:proofErr w:type="spellStart"/>
      <w:r w:rsidRPr="004028F6">
        <w:rPr>
          <w:rFonts w:cs="Times New Roman"/>
          <w:szCs w:val="22"/>
        </w:rPr>
        <w:t>recognised</w:t>
      </w:r>
      <w:proofErr w:type="spellEnd"/>
      <w:r w:rsidRPr="004028F6">
        <w:rPr>
          <w:rFonts w:cs="Times New Roman"/>
          <w:szCs w:val="22"/>
        </w:rPr>
        <w:t xml:space="preserve"> in profit or loss. </w:t>
      </w:r>
    </w:p>
    <w:p w14:paraId="563EE1F0" w14:textId="77777777" w:rsidR="003E0802" w:rsidRPr="004028F6" w:rsidRDefault="003E0802" w:rsidP="003E0802">
      <w:pPr>
        <w:rPr>
          <w:rFonts w:cs="Times New Roman"/>
          <w:szCs w:val="22"/>
        </w:rPr>
      </w:pPr>
    </w:p>
    <w:p w14:paraId="456EA016" w14:textId="496FB6C7" w:rsidR="003E0802" w:rsidRPr="004028F6" w:rsidRDefault="003E0802" w:rsidP="003E0802">
      <w:pPr>
        <w:autoSpaceDE w:val="0"/>
        <w:autoSpaceDN w:val="0"/>
        <w:adjustRightInd w:val="0"/>
        <w:ind w:left="540"/>
        <w:jc w:val="thaiDistribute"/>
        <w:rPr>
          <w:rFonts w:cs="Times New Roman"/>
          <w:szCs w:val="22"/>
        </w:rPr>
      </w:pPr>
      <w:r w:rsidRPr="004028F6">
        <w:rPr>
          <w:rFonts w:cs="Times New Roman"/>
          <w:szCs w:val="22"/>
        </w:rPr>
        <w:t xml:space="preserve">Any cumulative gain or loss </w:t>
      </w:r>
      <w:proofErr w:type="spellStart"/>
      <w:r w:rsidRPr="004028F6">
        <w:rPr>
          <w:rFonts w:cs="Times New Roman"/>
          <w:szCs w:val="22"/>
        </w:rPr>
        <w:t>recognised</w:t>
      </w:r>
      <w:proofErr w:type="spellEnd"/>
      <w:r w:rsidRPr="004028F6">
        <w:rPr>
          <w:rFonts w:cs="Times New Roman"/>
          <w:szCs w:val="22"/>
        </w:rPr>
        <w:t xml:space="preserve"> in OCI in respect of investment in equity instruments designated as at FVOCI is not </w:t>
      </w:r>
      <w:proofErr w:type="spellStart"/>
      <w:r w:rsidRPr="004028F6">
        <w:rPr>
          <w:rFonts w:cs="Times New Roman"/>
          <w:szCs w:val="22"/>
        </w:rPr>
        <w:t>recognised</w:t>
      </w:r>
      <w:proofErr w:type="spellEnd"/>
      <w:r w:rsidRPr="004028F6">
        <w:rPr>
          <w:rFonts w:cs="Times New Roman"/>
          <w:szCs w:val="22"/>
        </w:rPr>
        <w:t xml:space="preserve"> in profit or loss on derecognition of such securities. Any interest in transferred financial assets that qualify for derecognition that is created or retained by the Bank is </w:t>
      </w:r>
      <w:proofErr w:type="spellStart"/>
      <w:r w:rsidRPr="004028F6">
        <w:rPr>
          <w:rFonts w:cs="Times New Roman"/>
          <w:szCs w:val="22"/>
        </w:rPr>
        <w:t>recognised</w:t>
      </w:r>
      <w:proofErr w:type="spellEnd"/>
      <w:r w:rsidRPr="004028F6">
        <w:rPr>
          <w:rFonts w:cs="Times New Roman"/>
          <w:szCs w:val="22"/>
        </w:rPr>
        <w:t xml:space="preserve"> as a separate asset or liability. </w:t>
      </w:r>
    </w:p>
    <w:p w14:paraId="4000350C" w14:textId="77777777" w:rsidR="003E0802" w:rsidRPr="004028F6" w:rsidRDefault="003E0802" w:rsidP="003E0802">
      <w:pPr>
        <w:suppressAutoHyphens/>
        <w:ind w:left="540"/>
        <w:jc w:val="thaiDistribute"/>
        <w:rPr>
          <w:rFonts w:cs="Times New Roman"/>
          <w:color w:val="000000"/>
          <w:szCs w:val="22"/>
        </w:rPr>
      </w:pPr>
    </w:p>
    <w:p w14:paraId="62FFEB05" w14:textId="1A5F0A6D" w:rsidR="003E0802" w:rsidRPr="004028F6" w:rsidRDefault="003E0802" w:rsidP="003E0802">
      <w:pPr>
        <w:autoSpaceDE w:val="0"/>
        <w:autoSpaceDN w:val="0"/>
        <w:adjustRightInd w:val="0"/>
        <w:ind w:left="540"/>
        <w:jc w:val="thaiDistribute"/>
        <w:rPr>
          <w:rFonts w:cs="Times New Roman"/>
          <w:color w:val="000000"/>
          <w:szCs w:val="22"/>
        </w:rPr>
      </w:pPr>
      <w:r w:rsidRPr="004028F6">
        <w:rPr>
          <w:rFonts w:cs="Times New Roman"/>
          <w:szCs w:val="22"/>
        </w:rPr>
        <w:t xml:space="preserve">The Bank enters into transactions whereby it transfers assets </w:t>
      </w:r>
      <w:proofErr w:type="spellStart"/>
      <w:r w:rsidRPr="004028F6">
        <w:rPr>
          <w:rFonts w:cs="Times New Roman"/>
          <w:szCs w:val="22"/>
        </w:rPr>
        <w:t>recognised</w:t>
      </w:r>
      <w:proofErr w:type="spellEnd"/>
      <w:r w:rsidRPr="004028F6">
        <w:rPr>
          <w:rFonts w:cs="Times New Roman"/>
          <w:szCs w:val="22"/>
        </w:rPr>
        <w:t xml:space="preserve"> on its statement of financial position, but retains either all or substantially all of the risks and rewards of the transferred assets or a portion of them. In such cases, the transferred assets are not </w:t>
      </w:r>
      <w:proofErr w:type="spellStart"/>
      <w:r w:rsidRPr="004028F6">
        <w:rPr>
          <w:rFonts w:cs="Times New Roman"/>
          <w:szCs w:val="22"/>
        </w:rPr>
        <w:t>derecognised</w:t>
      </w:r>
      <w:proofErr w:type="spellEnd"/>
      <w:r w:rsidRPr="004028F6">
        <w:rPr>
          <w:rFonts w:cs="Times New Roman"/>
          <w:szCs w:val="22"/>
        </w:rPr>
        <w:t>. Examples of such transactions are securities lending or sale under sale-and-repurchase agreements.</w:t>
      </w:r>
      <w:r w:rsidRPr="004028F6">
        <w:rPr>
          <w:rFonts w:cs="Times New Roman"/>
          <w:color w:val="000000"/>
          <w:szCs w:val="22"/>
        </w:rPr>
        <w:t xml:space="preserve"> </w:t>
      </w:r>
    </w:p>
    <w:p w14:paraId="0EE7FA9B" w14:textId="77777777" w:rsidR="003E0802" w:rsidRPr="004028F6" w:rsidRDefault="003E0802" w:rsidP="003E0802">
      <w:pPr>
        <w:suppressAutoHyphens/>
        <w:ind w:left="540"/>
        <w:jc w:val="thaiDistribute"/>
        <w:rPr>
          <w:rFonts w:cs="Times New Roman"/>
          <w:color w:val="000000"/>
          <w:szCs w:val="22"/>
        </w:rPr>
      </w:pPr>
    </w:p>
    <w:p w14:paraId="7485D356" w14:textId="77777777" w:rsidR="003E0802" w:rsidRPr="004028F6"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i/>
          <w:iCs/>
          <w:color w:val="000000"/>
          <w:szCs w:val="22"/>
        </w:rPr>
      </w:pPr>
      <w:r w:rsidRPr="004028F6">
        <w:rPr>
          <w:rFonts w:cs="Times New Roman"/>
          <w:i/>
          <w:iCs/>
          <w:color w:val="000000"/>
          <w:szCs w:val="22"/>
        </w:rPr>
        <w:t>Derecognition of financial liabilities</w:t>
      </w:r>
    </w:p>
    <w:p w14:paraId="4D0991F0" w14:textId="77777777" w:rsidR="003E0802" w:rsidRPr="004028F6"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p>
    <w:p w14:paraId="03307C3B" w14:textId="7A832170" w:rsidR="003E0802" w:rsidRPr="004028F6"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r w:rsidRPr="004028F6">
        <w:rPr>
          <w:rFonts w:cs="Times New Roman"/>
          <w:color w:val="000000"/>
          <w:szCs w:val="22"/>
        </w:rPr>
        <w:t xml:space="preserve">The Bank </w:t>
      </w:r>
      <w:proofErr w:type="spellStart"/>
      <w:r w:rsidRPr="004028F6">
        <w:rPr>
          <w:rFonts w:cs="Times New Roman"/>
          <w:color w:val="000000"/>
          <w:szCs w:val="22"/>
        </w:rPr>
        <w:t>derecognises</w:t>
      </w:r>
      <w:proofErr w:type="spellEnd"/>
      <w:r w:rsidRPr="004028F6">
        <w:rPr>
          <w:rFonts w:cs="Times New Roman"/>
          <w:color w:val="000000"/>
          <w:szCs w:val="22"/>
        </w:rPr>
        <w:t xml:space="preserve"> a financial liability when its contractual obligations are discharged, cancelled or expired. The Bank also </w:t>
      </w:r>
      <w:proofErr w:type="spellStart"/>
      <w:r w:rsidRPr="004028F6">
        <w:rPr>
          <w:rFonts w:cs="Times New Roman"/>
          <w:color w:val="000000"/>
          <w:szCs w:val="22"/>
        </w:rPr>
        <w:t>derecognise</w:t>
      </w:r>
      <w:proofErr w:type="spellEnd"/>
      <w:r w:rsidRPr="004028F6">
        <w:rPr>
          <w:rFonts w:cs="Times New Roman"/>
          <w:color w:val="000000"/>
          <w:szCs w:val="22"/>
        </w:rPr>
        <w:t xml:space="preserve"> a financial liability when its terms are modified and the cash flows of the modified liability are substantially different, in which case a new financial liability based on the modified terms is </w:t>
      </w:r>
      <w:proofErr w:type="spellStart"/>
      <w:r w:rsidRPr="004028F6">
        <w:rPr>
          <w:rFonts w:cs="Times New Roman"/>
          <w:color w:val="000000"/>
          <w:szCs w:val="22"/>
        </w:rPr>
        <w:t>recognised</w:t>
      </w:r>
      <w:proofErr w:type="spellEnd"/>
      <w:r w:rsidRPr="004028F6">
        <w:rPr>
          <w:rFonts w:cs="Times New Roman"/>
          <w:color w:val="000000"/>
          <w:szCs w:val="22"/>
        </w:rPr>
        <w:t xml:space="preserve"> at fair value.</w:t>
      </w:r>
    </w:p>
    <w:p w14:paraId="761AA751" w14:textId="77777777" w:rsidR="003E0802" w:rsidRPr="004028F6"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p>
    <w:p w14:paraId="7791BDFE" w14:textId="77777777" w:rsidR="003E0802" w:rsidRPr="004028F6"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r w:rsidRPr="004028F6">
        <w:rPr>
          <w:rFonts w:cs="Times New Roman"/>
          <w:color w:val="000000"/>
          <w:szCs w:val="22"/>
        </w:rPr>
        <w:t xml:space="preserve">The difference between the carrying amount extinguished and the consideration received or paid is </w:t>
      </w:r>
      <w:proofErr w:type="spellStart"/>
      <w:r w:rsidRPr="004028F6">
        <w:rPr>
          <w:rFonts w:cs="Times New Roman"/>
          <w:color w:val="000000"/>
          <w:szCs w:val="22"/>
        </w:rPr>
        <w:t>recognised</w:t>
      </w:r>
      <w:proofErr w:type="spellEnd"/>
      <w:r w:rsidRPr="004028F6">
        <w:rPr>
          <w:rFonts w:cs="Times New Roman"/>
          <w:color w:val="000000"/>
          <w:szCs w:val="22"/>
        </w:rPr>
        <w:t xml:space="preserve"> in profit or loss.</w:t>
      </w:r>
    </w:p>
    <w:p w14:paraId="6B0D9612" w14:textId="03431C71" w:rsidR="00C05F54" w:rsidRPr="004028F6" w:rsidRDefault="00C05F54" w:rsidP="003E0802">
      <w:pPr>
        <w:rPr>
          <w:rFonts w:cs="Times New Roman"/>
          <w:color w:val="000000"/>
          <w:szCs w:val="22"/>
        </w:rPr>
      </w:pPr>
      <w:r w:rsidRPr="004028F6">
        <w:rPr>
          <w:rFonts w:cs="Times New Roman"/>
          <w:color w:val="000000"/>
          <w:szCs w:val="22"/>
        </w:rPr>
        <w:br w:type="page"/>
      </w:r>
    </w:p>
    <w:p w14:paraId="0E5E4AEF" w14:textId="77777777" w:rsidR="003E0802" w:rsidRPr="004028F6"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i/>
          <w:iCs/>
          <w:color w:val="000000"/>
          <w:szCs w:val="22"/>
        </w:rPr>
      </w:pPr>
      <w:r w:rsidRPr="004028F6">
        <w:rPr>
          <w:rFonts w:cs="Times New Roman"/>
          <w:i/>
          <w:iCs/>
          <w:color w:val="000000"/>
          <w:szCs w:val="22"/>
        </w:rPr>
        <w:t>Offsetting</w:t>
      </w:r>
    </w:p>
    <w:p w14:paraId="526D5C09" w14:textId="77777777" w:rsidR="003E0802" w:rsidRPr="004028F6"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lang w:bidi="ar-SA"/>
        </w:rPr>
      </w:pPr>
    </w:p>
    <w:p w14:paraId="48709B5D" w14:textId="700223DD" w:rsidR="003E0802" w:rsidRPr="004028F6"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r w:rsidRPr="004028F6">
        <w:rPr>
          <w:rFonts w:cs="Times New Roman"/>
          <w:color w:val="000000"/>
          <w:szCs w:val="22"/>
        </w:rPr>
        <w:t xml:space="preserve">Financial assets and financial liabilities are offset and the net amount presented in the statement of financial position when, and only when, the Bank currently has a legally enforceable right to set off the amounts and the Bank intends either to settle them on a net basis or to </w:t>
      </w:r>
      <w:proofErr w:type="spellStart"/>
      <w:r w:rsidRPr="004028F6">
        <w:rPr>
          <w:rFonts w:cs="Times New Roman"/>
          <w:color w:val="000000"/>
          <w:szCs w:val="22"/>
        </w:rPr>
        <w:t>realise</w:t>
      </w:r>
      <w:proofErr w:type="spellEnd"/>
      <w:r w:rsidRPr="004028F6">
        <w:rPr>
          <w:rFonts w:cs="Times New Roman"/>
          <w:color w:val="000000"/>
          <w:szCs w:val="22"/>
        </w:rPr>
        <w:t xml:space="preserve"> the asset and settle the liability simultaneously. </w:t>
      </w:r>
    </w:p>
    <w:p w14:paraId="6A7CF87E" w14:textId="3EDDBEBA" w:rsidR="00740F21" w:rsidRPr="004028F6" w:rsidRDefault="00740F21">
      <w:pPr>
        <w:rPr>
          <w:rFonts w:cs="Times New Roman"/>
          <w:i/>
          <w:iCs/>
          <w:szCs w:val="22"/>
        </w:rPr>
      </w:pPr>
    </w:p>
    <w:p w14:paraId="7A171E6A" w14:textId="3E47582A" w:rsidR="00132738" w:rsidRPr="004028F6" w:rsidRDefault="00132738" w:rsidP="00132738">
      <w:pPr>
        <w:pStyle w:val="ListParagraph"/>
        <w:spacing w:line="240" w:lineRule="atLeast"/>
        <w:ind w:left="540" w:hanging="540"/>
        <w:jc w:val="both"/>
        <w:rPr>
          <w:rFonts w:cs="Times New Roman"/>
          <w:i/>
          <w:iCs/>
          <w:szCs w:val="22"/>
        </w:rPr>
      </w:pPr>
      <w:r w:rsidRPr="004028F6">
        <w:rPr>
          <w:rFonts w:cs="Times New Roman"/>
          <w:i/>
          <w:iCs/>
          <w:szCs w:val="22"/>
        </w:rPr>
        <w:t>(4)</w:t>
      </w:r>
      <w:r w:rsidRPr="004028F6">
        <w:rPr>
          <w:rFonts w:cs="Times New Roman"/>
          <w:i/>
          <w:iCs/>
          <w:szCs w:val="22"/>
        </w:rPr>
        <w:tab/>
        <w:t>Securities purchased under reverse sale-and-repurchase agreements/ Securities sold under sale-and-repurchase agreements</w:t>
      </w:r>
    </w:p>
    <w:p w14:paraId="63F6C842" w14:textId="77777777" w:rsidR="00132738" w:rsidRPr="004028F6" w:rsidRDefault="00132738" w:rsidP="00132738">
      <w:pPr>
        <w:spacing w:line="240" w:lineRule="atLeast"/>
        <w:jc w:val="thaiDistribute"/>
        <w:rPr>
          <w:rFonts w:cs="Times New Roman"/>
          <w:i/>
          <w:iCs/>
          <w:color w:val="000000"/>
          <w:szCs w:val="22"/>
        </w:rPr>
      </w:pPr>
    </w:p>
    <w:p w14:paraId="0D6D80A5" w14:textId="20FD8BAA" w:rsidR="00132738" w:rsidRPr="004028F6" w:rsidRDefault="00132738" w:rsidP="00132738">
      <w:pPr>
        <w:autoSpaceDE w:val="0"/>
        <w:autoSpaceDN w:val="0"/>
        <w:adjustRightInd w:val="0"/>
        <w:ind w:left="540"/>
        <w:jc w:val="thaiDistribute"/>
        <w:rPr>
          <w:rFonts w:cs="Times New Roman"/>
          <w:szCs w:val="22"/>
        </w:rPr>
      </w:pPr>
      <w:r w:rsidRPr="004028F6">
        <w:rPr>
          <w:rFonts w:cs="Times New Roman"/>
          <w:szCs w:val="22"/>
        </w:rPr>
        <w:t xml:space="preserve">The </w:t>
      </w:r>
      <w:r w:rsidR="00475810" w:rsidRPr="004028F6">
        <w:rPr>
          <w:rFonts w:cs="Times New Roman"/>
          <w:szCs w:val="22"/>
        </w:rPr>
        <w:t>Bank</w:t>
      </w:r>
      <w:r w:rsidRPr="004028F6">
        <w:rPr>
          <w:rFonts w:cs="Times New Roman"/>
          <w:szCs w:val="22"/>
        </w:rPr>
        <w:t xml:space="preserve"> enters into agreements to purchase securities or to sell securities back at certain dates in </w:t>
      </w:r>
      <w:r w:rsidRPr="004028F6">
        <w:rPr>
          <w:rFonts w:cs="Times New Roman"/>
          <w:szCs w:val="22"/>
        </w:rPr>
        <w:br/>
        <w:t xml:space="preserve">the future at fixed prices. Amounts paid for securities purchased subject to a resale commitment are presented as assets under the caption of “Interbank and money market items, net (assets)” or “Loans to customers”, depending upon the type of its counterparty, in the statements of financial position, and </w:t>
      </w:r>
      <w:r w:rsidRPr="004028F6">
        <w:rPr>
          <w:rFonts w:cs="Times New Roman"/>
          <w:szCs w:val="22"/>
        </w:rPr>
        <w:br/>
        <w:t xml:space="preserve">the underlying securities are treated as collateral to such receivables. Securities sold subject to repurchase commitments are presented as liabilities under the caption of “Interbank and money market items (liabilities)” or “Debt issued and borrowings”, depending upon the type of its counterparty, in </w:t>
      </w:r>
      <w:r w:rsidRPr="004028F6">
        <w:rPr>
          <w:rFonts w:cs="Times New Roman"/>
          <w:szCs w:val="22"/>
        </w:rPr>
        <w:br/>
        <w:t xml:space="preserve">the statements of financial position, at the amounts received from the sale of those securities, and </w:t>
      </w:r>
      <w:r w:rsidRPr="004028F6">
        <w:rPr>
          <w:rFonts w:cs="Times New Roman"/>
          <w:szCs w:val="22"/>
        </w:rPr>
        <w:br/>
        <w:t xml:space="preserve">the underlying securities are treated as collateral. The difference between the purchase and sale considerations is </w:t>
      </w:r>
      <w:proofErr w:type="spellStart"/>
      <w:r w:rsidRPr="004028F6">
        <w:rPr>
          <w:rFonts w:cs="Times New Roman"/>
          <w:szCs w:val="22"/>
        </w:rPr>
        <w:t>recognised</w:t>
      </w:r>
      <w:proofErr w:type="spellEnd"/>
      <w:r w:rsidRPr="004028F6">
        <w:rPr>
          <w:rFonts w:cs="Times New Roman"/>
          <w:szCs w:val="22"/>
        </w:rPr>
        <w:t xml:space="preserve"> as interest income or expenses, as the case may be, over the transaction periods.</w:t>
      </w:r>
    </w:p>
    <w:p w14:paraId="3CECE64D" w14:textId="77777777" w:rsidR="00132738" w:rsidRPr="004028F6" w:rsidRDefault="00132738" w:rsidP="00132738">
      <w:pPr>
        <w:autoSpaceDE w:val="0"/>
        <w:autoSpaceDN w:val="0"/>
        <w:adjustRightInd w:val="0"/>
        <w:ind w:left="540"/>
        <w:jc w:val="thaiDistribute"/>
        <w:rPr>
          <w:rFonts w:cs="Times New Roman"/>
          <w:szCs w:val="22"/>
        </w:rPr>
      </w:pPr>
    </w:p>
    <w:p w14:paraId="674BDFD4" w14:textId="77777777" w:rsidR="00132738" w:rsidRPr="004028F6" w:rsidRDefault="00132738" w:rsidP="00132738">
      <w:pPr>
        <w:pStyle w:val="ListParagraph"/>
        <w:spacing w:line="240" w:lineRule="atLeast"/>
        <w:ind w:left="540" w:hanging="540"/>
        <w:jc w:val="both"/>
        <w:rPr>
          <w:rFonts w:cs="Times New Roman"/>
          <w:i/>
          <w:iCs/>
          <w:szCs w:val="22"/>
        </w:rPr>
      </w:pPr>
      <w:r w:rsidRPr="004028F6">
        <w:rPr>
          <w:rFonts w:cs="Times New Roman"/>
          <w:i/>
          <w:iCs/>
          <w:szCs w:val="22"/>
        </w:rPr>
        <w:t>(5)</w:t>
      </w:r>
      <w:r w:rsidRPr="004028F6">
        <w:rPr>
          <w:rFonts w:cs="Times New Roman"/>
          <w:i/>
          <w:iCs/>
          <w:szCs w:val="22"/>
        </w:rPr>
        <w:tab/>
        <w:t>Derivatives</w:t>
      </w:r>
    </w:p>
    <w:p w14:paraId="64D6A945" w14:textId="77777777" w:rsidR="00132738" w:rsidRPr="004028F6" w:rsidRDefault="00132738" w:rsidP="00132738">
      <w:pPr>
        <w:autoSpaceDE w:val="0"/>
        <w:autoSpaceDN w:val="0"/>
        <w:adjustRightInd w:val="0"/>
        <w:ind w:left="540"/>
        <w:jc w:val="thaiDistribute"/>
        <w:rPr>
          <w:rFonts w:cs="Times New Roman"/>
          <w:color w:val="000000"/>
          <w:szCs w:val="22"/>
          <w:lang w:val="en-GB"/>
        </w:rPr>
      </w:pPr>
    </w:p>
    <w:p w14:paraId="1A28B36E" w14:textId="3512F847" w:rsidR="00132738" w:rsidRPr="004028F6" w:rsidRDefault="00132738" w:rsidP="00132738">
      <w:pPr>
        <w:autoSpaceDE w:val="0"/>
        <w:autoSpaceDN w:val="0"/>
        <w:adjustRightInd w:val="0"/>
        <w:ind w:left="540"/>
        <w:jc w:val="thaiDistribute"/>
        <w:rPr>
          <w:rFonts w:cs="Times New Roman"/>
          <w:szCs w:val="22"/>
          <w:lang w:bidi="ar-SA"/>
        </w:rPr>
      </w:pPr>
      <w:r w:rsidRPr="004028F6">
        <w:rPr>
          <w:rFonts w:cs="Times New Roman"/>
          <w:szCs w:val="22"/>
        </w:rPr>
        <w:t xml:space="preserve">Derivatives are </w:t>
      </w:r>
      <w:proofErr w:type="spellStart"/>
      <w:r w:rsidRPr="004028F6">
        <w:rPr>
          <w:rFonts w:cs="Times New Roman"/>
          <w:szCs w:val="22"/>
        </w:rPr>
        <w:t>recognised</w:t>
      </w:r>
      <w:proofErr w:type="spellEnd"/>
      <w:r w:rsidRPr="004028F6">
        <w:rPr>
          <w:rFonts w:cs="Times New Roman"/>
          <w:szCs w:val="22"/>
        </w:rPr>
        <w:t xml:space="preserve"> at fair value and remeasured at fair value at each reporting date. The gain </w:t>
      </w:r>
      <w:r w:rsidRPr="004028F6">
        <w:rPr>
          <w:rFonts w:cs="Times New Roman"/>
          <w:szCs w:val="22"/>
        </w:rPr>
        <w:br/>
        <w:t xml:space="preserve">or loss on remeasurement to fair value is </w:t>
      </w:r>
      <w:proofErr w:type="spellStart"/>
      <w:r w:rsidRPr="004028F6">
        <w:rPr>
          <w:rFonts w:cs="Times New Roman"/>
          <w:szCs w:val="22"/>
        </w:rPr>
        <w:t>recognised</w:t>
      </w:r>
      <w:proofErr w:type="spellEnd"/>
      <w:r w:rsidRPr="004028F6">
        <w:rPr>
          <w:rFonts w:cs="Times New Roman"/>
          <w:szCs w:val="22"/>
        </w:rPr>
        <w:t xml:space="preserve"> immediately in profit or loss</w:t>
      </w:r>
      <w:r w:rsidR="00740F21" w:rsidRPr="004028F6">
        <w:rPr>
          <w:rFonts w:cs="Times New Roman"/>
          <w:szCs w:val="22"/>
        </w:rPr>
        <w:t>.</w:t>
      </w:r>
    </w:p>
    <w:p w14:paraId="79CEEC6C" w14:textId="2467FD9E" w:rsidR="00132738" w:rsidRPr="004028F6" w:rsidRDefault="00132738" w:rsidP="007F7B6C">
      <w:pPr>
        <w:spacing w:line="240" w:lineRule="atLeast"/>
        <w:ind w:left="629" w:hanging="629"/>
        <w:jc w:val="both"/>
        <w:rPr>
          <w:rFonts w:cstheme="minorBidi"/>
          <w:b/>
          <w:bCs/>
          <w:szCs w:val="22"/>
          <w:cs/>
          <w:lang w:val="en-GB"/>
        </w:rPr>
      </w:pPr>
    </w:p>
    <w:p w14:paraId="33833909" w14:textId="77777777" w:rsidR="00A10E0A" w:rsidRPr="004028F6" w:rsidRDefault="00A10E0A" w:rsidP="00662860">
      <w:pPr>
        <w:pStyle w:val="Heading2"/>
        <w:numPr>
          <w:ilvl w:val="0"/>
          <w:numId w:val="10"/>
        </w:numPr>
        <w:tabs>
          <w:tab w:val="left" w:pos="720"/>
        </w:tabs>
        <w:spacing w:before="0" w:line="240" w:lineRule="atLeast"/>
        <w:ind w:left="540" w:hanging="540"/>
        <w:rPr>
          <w:rFonts w:cs="Times New Roman"/>
          <w:i/>
          <w:iCs/>
          <w:sz w:val="22"/>
          <w:szCs w:val="22"/>
        </w:rPr>
      </w:pPr>
      <w:r w:rsidRPr="004028F6">
        <w:rPr>
          <w:rFonts w:cs="Times New Roman"/>
          <w:i/>
          <w:iCs/>
          <w:sz w:val="22"/>
          <w:szCs w:val="22"/>
        </w:rPr>
        <w:t>Properties for sale</w:t>
      </w:r>
    </w:p>
    <w:p w14:paraId="4C2FD646" w14:textId="77777777" w:rsidR="00A10E0A" w:rsidRPr="004028F6" w:rsidRDefault="00A10E0A" w:rsidP="00A10E0A">
      <w:pPr>
        <w:spacing w:line="240" w:lineRule="atLeast"/>
        <w:ind w:left="540" w:right="-28"/>
        <w:jc w:val="both"/>
        <w:rPr>
          <w:rFonts w:cs="Times New Roman"/>
          <w:szCs w:val="22"/>
        </w:rPr>
      </w:pPr>
    </w:p>
    <w:p w14:paraId="623C2A9F" w14:textId="77777777" w:rsidR="00A10E0A" w:rsidRPr="004028F6" w:rsidRDefault="00A10E0A" w:rsidP="00A10E0A">
      <w:pPr>
        <w:spacing w:line="240" w:lineRule="atLeast"/>
        <w:ind w:left="540" w:right="-28"/>
        <w:jc w:val="both"/>
        <w:rPr>
          <w:rFonts w:cs="Times New Roman"/>
          <w:szCs w:val="22"/>
        </w:rPr>
      </w:pPr>
      <w:r w:rsidRPr="004028F6">
        <w:rPr>
          <w:rFonts w:cs="Times New Roman"/>
          <w:szCs w:val="22"/>
        </w:rPr>
        <w:t xml:space="preserve">Properties for sale include properties foreclosed transferred under the Bank of Thailand’s supportive measure to acquire collateral assets for debt repayment, which the customers have the right to buy back the assets at transferring price with maintenance expenses within an agreed period not exceed 5 years since transferred date and the customers have the right to rent the assets for doing their businesses. </w:t>
      </w:r>
    </w:p>
    <w:p w14:paraId="393C04E2" w14:textId="77777777" w:rsidR="00A10E0A" w:rsidRPr="004028F6" w:rsidRDefault="00A10E0A" w:rsidP="00A10E0A">
      <w:pPr>
        <w:spacing w:line="240" w:lineRule="atLeast"/>
        <w:ind w:left="540" w:right="-28"/>
        <w:jc w:val="both"/>
        <w:rPr>
          <w:rFonts w:cs="Times New Roman"/>
          <w:szCs w:val="22"/>
        </w:rPr>
      </w:pPr>
    </w:p>
    <w:p w14:paraId="46CA9E15" w14:textId="1996A22D" w:rsidR="002816C3" w:rsidRPr="004028F6" w:rsidRDefault="00976C25" w:rsidP="00A10E0A">
      <w:pPr>
        <w:spacing w:line="240" w:lineRule="atLeast"/>
        <w:ind w:left="540" w:right="-28"/>
        <w:jc w:val="both"/>
        <w:rPr>
          <w:rFonts w:cs="Times New Roman"/>
          <w:szCs w:val="22"/>
        </w:rPr>
      </w:pPr>
      <w:r w:rsidRPr="004028F6">
        <w:rPr>
          <w:rFonts w:cs="Times New Roman"/>
          <w:szCs w:val="22"/>
        </w:rPr>
        <w:t xml:space="preserve">Properties for sales are stated at the </w:t>
      </w:r>
      <w:r w:rsidR="00163B21" w:rsidRPr="004028F6">
        <w:rPr>
          <w:rFonts w:cs="Times New Roman"/>
          <w:szCs w:val="22"/>
        </w:rPr>
        <w:t xml:space="preserve">lower of cost or net </w:t>
      </w:r>
      <w:proofErr w:type="spellStart"/>
      <w:r w:rsidR="00163B21" w:rsidRPr="004028F6">
        <w:rPr>
          <w:rFonts w:cs="Times New Roman"/>
          <w:szCs w:val="22"/>
        </w:rPr>
        <w:t>realisable</w:t>
      </w:r>
      <w:proofErr w:type="spellEnd"/>
      <w:r w:rsidR="00163B21" w:rsidRPr="004028F6">
        <w:rPr>
          <w:rFonts w:cs="Times New Roman"/>
          <w:szCs w:val="22"/>
        </w:rPr>
        <w:t xml:space="preserve"> value</w:t>
      </w:r>
      <w:r w:rsidR="009E17FB" w:rsidRPr="004028F6">
        <w:rPr>
          <w:rFonts w:cs="Times New Roman"/>
          <w:szCs w:val="22"/>
        </w:rPr>
        <w:t>. The cost is the carrying value of debt balance of the debtor</w:t>
      </w:r>
      <w:r w:rsidR="00306D5E" w:rsidRPr="004028F6">
        <w:rPr>
          <w:rFonts w:cs="Times New Roman"/>
          <w:szCs w:val="22"/>
        </w:rPr>
        <w:t xml:space="preserve"> on the date </w:t>
      </w:r>
      <w:r w:rsidR="00CB03FD" w:rsidRPr="004028F6">
        <w:rPr>
          <w:rFonts w:cs="Times New Roman"/>
          <w:szCs w:val="22"/>
        </w:rPr>
        <w:t xml:space="preserve">the Bank is entitled to such properties </w:t>
      </w:r>
      <w:r w:rsidR="00DF3F28" w:rsidRPr="004028F6">
        <w:rPr>
          <w:rFonts w:cs="Times New Roman"/>
          <w:szCs w:val="22"/>
        </w:rPr>
        <w:t xml:space="preserve">for sales to settle debt. Net </w:t>
      </w:r>
      <w:proofErr w:type="spellStart"/>
      <w:r w:rsidR="00DF3F28" w:rsidRPr="004028F6">
        <w:rPr>
          <w:rFonts w:cs="Times New Roman"/>
          <w:szCs w:val="22"/>
        </w:rPr>
        <w:t>realisable</w:t>
      </w:r>
      <w:proofErr w:type="spellEnd"/>
      <w:r w:rsidR="00DF3F28" w:rsidRPr="004028F6">
        <w:rPr>
          <w:rFonts w:cs="Times New Roman"/>
          <w:szCs w:val="22"/>
        </w:rPr>
        <w:t xml:space="preserve"> value </w:t>
      </w:r>
      <w:r w:rsidR="00547F5A" w:rsidRPr="004028F6">
        <w:rPr>
          <w:rFonts w:cs="Times New Roman"/>
          <w:szCs w:val="22"/>
        </w:rPr>
        <w:t xml:space="preserve">is determined with reference to the </w:t>
      </w:r>
      <w:r w:rsidR="00C9221F" w:rsidRPr="004028F6">
        <w:rPr>
          <w:rFonts w:cs="Times New Roman"/>
          <w:szCs w:val="22"/>
        </w:rPr>
        <w:t>latest</w:t>
      </w:r>
      <w:r w:rsidR="00547F5A" w:rsidRPr="004028F6">
        <w:rPr>
          <w:rFonts w:cs="Times New Roman"/>
          <w:szCs w:val="22"/>
        </w:rPr>
        <w:t xml:space="preserve"> appraisal value less estimated selling expense</w:t>
      </w:r>
      <w:r w:rsidR="000B4E8C" w:rsidRPr="004028F6">
        <w:rPr>
          <w:rFonts w:cs="Times New Roman"/>
          <w:szCs w:val="22"/>
        </w:rPr>
        <w:t>s</w:t>
      </w:r>
      <w:r w:rsidR="00547F5A" w:rsidRPr="004028F6">
        <w:rPr>
          <w:rFonts w:cs="Times New Roman"/>
          <w:szCs w:val="22"/>
        </w:rPr>
        <w:t>.</w:t>
      </w:r>
    </w:p>
    <w:p w14:paraId="14BA8922" w14:textId="77777777" w:rsidR="00596401" w:rsidRPr="004028F6" w:rsidRDefault="00596401" w:rsidP="00A10E0A">
      <w:pPr>
        <w:spacing w:line="240" w:lineRule="atLeast"/>
        <w:ind w:left="540" w:right="-28"/>
        <w:jc w:val="both"/>
        <w:rPr>
          <w:rFonts w:cs="Times New Roman"/>
          <w:szCs w:val="22"/>
        </w:rPr>
      </w:pPr>
    </w:p>
    <w:p w14:paraId="4A349D1E" w14:textId="37A470C8" w:rsidR="00596401" w:rsidRPr="004028F6" w:rsidRDefault="000B4E8C" w:rsidP="00596401">
      <w:pPr>
        <w:spacing w:line="240" w:lineRule="atLeast"/>
        <w:ind w:left="540" w:right="-28"/>
        <w:jc w:val="both"/>
        <w:rPr>
          <w:rFonts w:cs="Times New Roman"/>
          <w:szCs w:val="22"/>
        </w:rPr>
      </w:pPr>
      <w:r w:rsidRPr="004028F6">
        <w:rPr>
          <w:rFonts w:cs="Times New Roman"/>
          <w:szCs w:val="22"/>
        </w:rPr>
        <w:t xml:space="preserve">Gain (losses) on disposal </w:t>
      </w:r>
      <w:r w:rsidR="001E0D31" w:rsidRPr="004028F6">
        <w:rPr>
          <w:rFonts w:cs="Times New Roman"/>
          <w:szCs w:val="22"/>
        </w:rPr>
        <w:t xml:space="preserve">of properties for sales is </w:t>
      </w:r>
      <w:proofErr w:type="spellStart"/>
      <w:r w:rsidR="001E0D31" w:rsidRPr="004028F6">
        <w:rPr>
          <w:rFonts w:cs="Times New Roman"/>
          <w:szCs w:val="22"/>
        </w:rPr>
        <w:t>recogni</w:t>
      </w:r>
      <w:r w:rsidR="00596401" w:rsidRPr="004028F6">
        <w:rPr>
          <w:rFonts w:cs="Times New Roman"/>
          <w:szCs w:val="22"/>
        </w:rPr>
        <w:t>s</w:t>
      </w:r>
      <w:r w:rsidR="001E0D31" w:rsidRPr="004028F6">
        <w:rPr>
          <w:rFonts w:cs="Times New Roman"/>
          <w:szCs w:val="22"/>
        </w:rPr>
        <w:t>ed</w:t>
      </w:r>
      <w:proofErr w:type="spellEnd"/>
      <w:r w:rsidR="001E0D31" w:rsidRPr="004028F6">
        <w:rPr>
          <w:rFonts w:cs="Times New Roman"/>
          <w:szCs w:val="22"/>
        </w:rPr>
        <w:t xml:space="preserve"> as </w:t>
      </w:r>
      <w:r w:rsidR="006751F2" w:rsidRPr="004028F6">
        <w:rPr>
          <w:rFonts w:cs="Times New Roman"/>
          <w:szCs w:val="22"/>
        </w:rPr>
        <w:t>income</w:t>
      </w:r>
      <w:r w:rsidR="001E0D31" w:rsidRPr="004028F6">
        <w:rPr>
          <w:rFonts w:cs="Times New Roman"/>
          <w:szCs w:val="22"/>
        </w:rPr>
        <w:t xml:space="preserve"> (expenses) in </w:t>
      </w:r>
      <w:r w:rsidR="00596401" w:rsidRPr="004028F6">
        <w:rPr>
          <w:rFonts w:cs="Times New Roman"/>
          <w:szCs w:val="22"/>
        </w:rPr>
        <w:t xml:space="preserve">profit or loss upon disposal. Impairment loss is </w:t>
      </w:r>
      <w:proofErr w:type="spellStart"/>
      <w:r w:rsidR="00596401" w:rsidRPr="004028F6">
        <w:rPr>
          <w:rFonts w:cs="Times New Roman"/>
          <w:szCs w:val="22"/>
        </w:rPr>
        <w:t>recognised</w:t>
      </w:r>
      <w:proofErr w:type="spellEnd"/>
      <w:r w:rsidR="00596401" w:rsidRPr="004028F6">
        <w:rPr>
          <w:rFonts w:cs="Times New Roman"/>
          <w:szCs w:val="22"/>
        </w:rPr>
        <w:t xml:space="preserve"> as expenses in profit or loss.</w:t>
      </w:r>
    </w:p>
    <w:p w14:paraId="10650BBA" w14:textId="5CF32DBC" w:rsidR="00861615" w:rsidRPr="004028F6" w:rsidRDefault="001E0D31" w:rsidP="00A10E0A">
      <w:pPr>
        <w:spacing w:line="240" w:lineRule="atLeast"/>
        <w:ind w:left="540" w:right="-28"/>
        <w:jc w:val="both"/>
        <w:rPr>
          <w:rFonts w:cs="Times New Roman"/>
          <w:szCs w:val="22"/>
        </w:rPr>
      </w:pPr>
      <w:r w:rsidRPr="004028F6">
        <w:rPr>
          <w:rFonts w:cs="Times New Roman"/>
          <w:szCs w:val="22"/>
        </w:rPr>
        <w:t xml:space="preserve"> </w:t>
      </w:r>
    </w:p>
    <w:p w14:paraId="4526FCC1" w14:textId="77777777" w:rsidR="00861615" w:rsidRPr="004028F6" w:rsidRDefault="00861615" w:rsidP="00662860">
      <w:pPr>
        <w:pStyle w:val="Heading2"/>
        <w:numPr>
          <w:ilvl w:val="0"/>
          <w:numId w:val="10"/>
        </w:numPr>
        <w:tabs>
          <w:tab w:val="left" w:pos="720"/>
        </w:tabs>
        <w:spacing w:before="0" w:line="240" w:lineRule="atLeast"/>
        <w:ind w:left="540" w:hanging="540"/>
        <w:rPr>
          <w:rFonts w:cs="Times New Roman"/>
          <w:i/>
          <w:iCs/>
          <w:sz w:val="22"/>
          <w:szCs w:val="22"/>
        </w:rPr>
      </w:pPr>
      <w:r w:rsidRPr="004028F6">
        <w:rPr>
          <w:rFonts w:cs="Times New Roman"/>
          <w:i/>
          <w:iCs/>
          <w:sz w:val="22"/>
          <w:szCs w:val="22"/>
        </w:rPr>
        <w:t xml:space="preserve">Premises and equipment </w:t>
      </w:r>
    </w:p>
    <w:p w14:paraId="03BB50FB" w14:textId="77777777" w:rsidR="00861615" w:rsidRPr="004028F6" w:rsidRDefault="00861615" w:rsidP="00861615">
      <w:pPr>
        <w:tabs>
          <w:tab w:val="left" w:pos="1440"/>
        </w:tabs>
        <w:spacing w:line="240" w:lineRule="atLeast"/>
        <w:ind w:left="547"/>
        <w:jc w:val="both"/>
        <w:rPr>
          <w:rFonts w:eastAsia="Arial Unicode MS" w:cs="Times New Roman"/>
          <w:szCs w:val="22"/>
        </w:rPr>
      </w:pPr>
    </w:p>
    <w:p w14:paraId="441E70FE" w14:textId="77777777" w:rsidR="00861615" w:rsidRPr="004028F6" w:rsidRDefault="00861615" w:rsidP="00861615">
      <w:pPr>
        <w:tabs>
          <w:tab w:val="left" w:pos="1440"/>
        </w:tabs>
        <w:spacing w:line="240" w:lineRule="atLeast"/>
        <w:ind w:left="547" w:right="-9" w:hanging="7"/>
        <w:jc w:val="both"/>
        <w:rPr>
          <w:rFonts w:eastAsia="Arial Unicode MS" w:cs="Times New Roman"/>
          <w:szCs w:val="22"/>
        </w:rPr>
      </w:pPr>
      <w:r w:rsidRPr="004028F6">
        <w:rPr>
          <w:rFonts w:eastAsia="Arial Unicode MS" w:cs="Times New Roman"/>
          <w:szCs w:val="22"/>
        </w:rPr>
        <w:t>Premises and equipment are measured at cost less accumulated depreciation and impairment losses.</w:t>
      </w:r>
    </w:p>
    <w:p w14:paraId="5EE1A8DF" w14:textId="77777777" w:rsidR="00861615" w:rsidRPr="004028F6" w:rsidRDefault="00861615" w:rsidP="00861615">
      <w:pPr>
        <w:tabs>
          <w:tab w:val="left" w:pos="1440"/>
        </w:tabs>
        <w:spacing w:line="240" w:lineRule="atLeast"/>
        <w:ind w:left="547"/>
        <w:jc w:val="both"/>
        <w:rPr>
          <w:rFonts w:eastAsia="Arial Unicode MS" w:cs="Times New Roman"/>
          <w:szCs w:val="22"/>
        </w:rPr>
      </w:pPr>
    </w:p>
    <w:p w14:paraId="121862BC" w14:textId="77777777" w:rsidR="00861615" w:rsidRPr="004028F6" w:rsidRDefault="00861615" w:rsidP="00861615">
      <w:pPr>
        <w:spacing w:line="240" w:lineRule="atLeast"/>
        <w:ind w:left="567"/>
        <w:jc w:val="both"/>
        <w:rPr>
          <w:rFonts w:eastAsia="Times New Roman" w:cs="Times New Roman"/>
          <w:szCs w:val="22"/>
        </w:rPr>
      </w:pPr>
      <w:r w:rsidRPr="004028F6">
        <w:rPr>
          <w:rFonts w:cs="Times New Roman"/>
          <w:szCs w:val="22"/>
        </w:rPr>
        <w:t xml:space="preserve">Cost includes expenditure that is directly attributable to the acquisition of the asset and the costs of dismantling, removing the items and restoring the site on which they are located. Purchased software that is integral to the functionality of the related equipment is </w:t>
      </w:r>
      <w:proofErr w:type="spellStart"/>
      <w:r w:rsidRPr="004028F6">
        <w:rPr>
          <w:rFonts w:cs="Times New Roman"/>
          <w:szCs w:val="22"/>
        </w:rPr>
        <w:t>capitalised</w:t>
      </w:r>
      <w:proofErr w:type="spellEnd"/>
      <w:r w:rsidRPr="004028F6">
        <w:rPr>
          <w:rFonts w:cs="Times New Roman"/>
          <w:szCs w:val="22"/>
        </w:rPr>
        <w:t xml:space="preserve"> as part of that equipment. </w:t>
      </w:r>
    </w:p>
    <w:p w14:paraId="4C90731B" w14:textId="77777777" w:rsidR="00861615" w:rsidRPr="004028F6" w:rsidRDefault="00861615" w:rsidP="00861615">
      <w:pPr>
        <w:spacing w:line="240" w:lineRule="atLeast"/>
        <w:ind w:left="547"/>
        <w:jc w:val="both"/>
        <w:rPr>
          <w:rFonts w:cs="Times New Roman"/>
          <w:noProof/>
          <w:szCs w:val="22"/>
        </w:rPr>
      </w:pPr>
    </w:p>
    <w:p w14:paraId="5C9C9E1C" w14:textId="77777777" w:rsidR="00861615" w:rsidRPr="004028F6" w:rsidRDefault="00861615" w:rsidP="00861615">
      <w:pPr>
        <w:spacing w:line="240" w:lineRule="atLeast"/>
        <w:ind w:left="540"/>
        <w:jc w:val="both"/>
        <w:rPr>
          <w:rFonts w:cs="Times New Roman"/>
          <w:noProof/>
          <w:szCs w:val="22"/>
          <w:lang w:bidi="ar-SA"/>
        </w:rPr>
      </w:pPr>
      <w:r w:rsidRPr="004028F6">
        <w:rPr>
          <w:rFonts w:cs="Times New Roman"/>
          <w:noProof/>
          <w:szCs w:val="22"/>
        </w:rPr>
        <w:t xml:space="preserve">Differences between proceeds from disposal and the carrying amount of </w:t>
      </w:r>
      <w:r w:rsidRPr="004028F6">
        <w:rPr>
          <w:rFonts w:eastAsia="Arial Unicode MS" w:cs="Times New Roman"/>
          <w:szCs w:val="22"/>
        </w:rPr>
        <w:t xml:space="preserve">premises </w:t>
      </w:r>
      <w:r w:rsidRPr="004028F6">
        <w:rPr>
          <w:rFonts w:cs="Times New Roman"/>
          <w:noProof/>
          <w:szCs w:val="22"/>
        </w:rPr>
        <w:t xml:space="preserve">and equipment are recognised in profit or loss. </w:t>
      </w:r>
    </w:p>
    <w:p w14:paraId="7942CF0F" w14:textId="7AC5F305" w:rsidR="00C05F54" w:rsidRPr="004028F6" w:rsidRDefault="00C05F54">
      <w:pPr>
        <w:rPr>
          <w:rFonts w:cs="Times New Roman"/>
          <w:bCs/>
          <w:i/>
          <w:iCs/>
          <w:noProof/>
          <w:szCs w:val="22"/>
          <w:lang w:eastAsia="en-GB"/>
        </w:rPr>
      </w:pPr>
    </w:p>
    <w:p w14:paraId="34CC6A6C" w14:textId="33AFC5C4" w:rsidR="00861615" w:rsidRPr="004028F6" w:rsidRDefault="00861615" w:rsidP="00861615">
      <w:pPr>
        <w:spacing w:line="240" w:lineRule="exact"/>
        <w:ind w:left="540"/>
        <w:jc w:val="both"/>
        <w:rPr>
          <w:rFonts w:cs="Times New Roman"/>
          <w:bCs/>
          <w:i/>
          <w:iCs/>
          <w:noProof/>
          <w:szCs w:val="22"/>
          <w:lang w:eastAsia="en-GB"/>
        </w:rPr>
      </w:pPr>
      <w:r w:rsidRPr="004028F6">
        <w:rPr>
          <w:rFonts w:cs="Times New Roman"/>
          <w:bCs/>
          <w:i/>
          <w:iCs/>
          <w:noProof/>
          <w:szCs w:val="22"/>
          <w:lang w:eastAsia="en-GB"/>
        </w:rPr>
        <w:t>Depreciation</w:t>
      </w:r>
    </w:p>
    <w:p w14:paraId="211B8395" w14:textId="77777777" w:rsidR="00861615" w:rsidRPr="004028F6" w:rsidRDefault="00861615" w:rsidP="00861615">
      <w:pPr>
        <w:spacing w:line="240" w:lineRule="exact"/>
        <w:rPr>
          <w:rFonts w:cs="Times New Roman"/>
          <w:noProof/>
          <w:color w:val="000000"/>
          <w:szCs w:val="22"/>
        </w:rPr>
      </w:pPr>
    </w:p>
    <w:p w14:paraId="3793B682" w14:textId="4087548F" w:rsidR="00861615" w:rsidRPr="004028F6" w:rsidRDefault="00861615" w:rsidP="00861615">
      <w:pPr>
        <w:spacing w:line="240" w:lineRule="exact"/>
        <w:ind w:left="540"/>
        <w:jc w:val="both"/>
        <w:rPr>
          <w:rFonts w:cs="Times New Roman"/>
          <w:noProof/>
          <w:szCs w:val="22"/>
        </w:rPr>
      </w:pPr>
      <w:r w:rsidRPr="004028F6">
        <w:rPr>
          <w:rFonts w:cs="Times New Roman"/>
          <w:noProof/>
          <w:szCs w:val="22"/>
        </w:rPr>
        <w:t>Depreciation is calculated on a straight-line basis over the estimated useful lives of each component of an asset and recognised in profit or loss. No depreciation is provided on</w:t>
      </w:r>
      <w:r w:rsidR="00CE4B5D" w:rsidRPr="004028F6">
        <w:rPr>
          <w:rFonts w:cs="Times New Roman"/>
          <w:noProof/>
          <w:szCs w:val="22"/>
        </w:rPr>
        <w:t xml:space="preserve"> land and</w:t>
      </w:r>
      <w:r w:rsidRPr="004028F6">
        <w:rPr>
          <w:rFonts w:cs="Times New Roman"/>
          <w:noProof/>
          <w:szCs w:val="22"/>
        </w:rPr>
        <w:t xml:space="preserve"> assets under installation. </w:t>
      </w:r>
    </w:p>
    <w:p w14:paraId="22C3C6EC" w14:textId="77777777" w:rsidR="005B2915" w:rsidRPr="004028F6" w:rsidRDefault="005B2915" w:rsidP="00861615">
      <w:pPr>
        <w:spacing w:line="240" w:lineRule="exact"/>
        <w:ind w:left="540"/>
        <w:jc w:val="both"/>
        <w:rPr>
          <w:rFonts w:cs="Times New Roman"/>
          <w:noProof/>
          <w:szCs w:val="22"/>
        </w:rPr>
      </w:pPr>
    </w:p>
    <w:p w14:paraId="59D15D4F" w14:textId="5C5024FA" w:rsidR="00861615" w:rsidRPr="004028F6" w:rsidRDefault="00861615" w:rsidP="005B2915">
      <w:pPr>
        <w:spacing w:line="240" w:lineRule="exact"/>
        <w:ind w:left="540"/>
        <w:jc w:val="both"/>
        <w:rPr>
          <w:rFonts w:cs="Times New Roman"/>
          <w:noProof/>
          <w:szCs w:val="22"/>
        </w:rPr>
      </w:pPr>
      <w:r w:rsidRPr="004028F6">
        <w:rPr>
          <w:rFonts w:cs="Times New Roman"/>
          <w:noProof/>
          <w:szCs w:val="22"/>
        </w:rPr>
        <w:t xml:space="preserve">The estimated useful lives are as follows: </w:t>
      </w:r>
    </w:p>
    <w:tbl>
      <w:tblPr>
        <w:tblW w:w="8481" w:type="dxa"/>
        <w:tblInd w:w="450" w:type="dxa"/>
        <w:tblLook w:val="04A0" w:firstRow="1" w:lastRow="0" w:firstColumn="1" w:lastColumn="0" w:noHBand="0" w:noVBand="1"/>
      </w:tblPr>
      <w:tblGrid>
        <w:gridCol w:w="4230"/>
        <w:gridCol w:w="3258"/>
        <w:gridCol w:w="993"/>
      </w:tblGrid>
      <w:tr w:rsidR="00861615" w:rsidRPr="004028F6" w14:paraId="20067F98" w14:textId="77777777" w:rsidTr="00861615">
        <w:trPr>
          <w:trHeight w:val="60"/>
        </w:trPr>
        <w:tc>
          <w:tcPr>
            <w:tcW w:w="4230" w:type="dxa"/>
            <w:vAlign w:val="bottom"/>
            <w:hideMark/>
          </w:tcPr>
          <w:p w14:paraId="4FF586F3" w14:textId="1E76CFE1" w:rsidR="00861615" w:rsidRPr="004028F6" w:rsidRDefault="00CB0F2C">
            <w:pPr>
              <w:spacing w:line="240" w:lineRule="exact"/>
              <w:rPr>
                <w:rFonts w:cs="Times New Roman"/>
                <w:noProof/>
                <w:szCs w:val="22"/>
              </w:rPr>
            </w:pPr>
            <w:r w:rsidRPr="004028F6">
              <w:rPr>
                <w:rFonts w:cs="Times New Roman"/>
                <w:noProof/>
                <w:szCs w:val="22"/>
              </w:rPr>
              <w:t>Buildings</w:t>
            </w:r>
          </w:p>
        </w:tc>
        <w:tc>
          <w:tcPr>
            <w:tcW w:w="3258" w:type="dxa"/>
            <w:hideMark/>
          </w:tcPr>
          <w:p w14:paraId="1946FDA8" w14:textId="505DE9FB" w:rsidR="00861615" w:rsidRPr="004028F6" w:rsidRDefault="00861615">
            <w:pPr>
              <w:spacing w:line="240" w:lineRule="exact"/>
              <w:ind w:left="-129"/>
              <w:jc w:val="right"/>
              <w:rPr>
                <w:rFonts w:cs="Times New Roman"/>
                <w:noProof/>
                <w:szCs w:val="22"/>
              </w:rPr>
            </w:pPr>
            <w:r w:rsidRPr="004028F6">
              <w:rPr>
                <w:rFonts w:cs="Times New Roman"/>
                <w:noProof/>
                <w:szCs w:val="22"/>
              </w:rPr>
              <w:t>2</w:t>
            </w:r>
            <w:r w:rsidR="00CB0F2C" w:rsidRPr="004028F6">
              <w:rPr>
                <w:rFonts w:cs="Times New Roman"/>
                <w:noProof/>
                <w:szCs w:val="22"/>
              </w:rPr>
              <w:t>0</w:t>
            </w:r>
          </w:p>
        </w:tc>
        <w:tc>
          <w:tcPr>
            <w:tcW w:w="993" w:type="dxa"/>
            <w:vAlign w:val="bottom"/>
            <w:hideMark/>
          </w:tcPr>
          <w:p w14:paraId="537DE6A7" w14:textId="77777777" w:rsidR="00861615" w:rsidRPr="004028F6" w:rsidRDefault="00861615">
            <w:pPr>
              <w:spacing w:line="240" w:lineRule="exact"/>
              <w:ind w:left="-20"/>
              <w:jc w:val="right"/>
              <w:rPr>
                <w:rFonts w:cs="Times New Roman"/>
                <w:noProof/>
                <w:szCs w:val="22"/>
              </w:rPr>
            </w:pPr>
            <w:r w:rsidRPr="004028F6">
              <w:rPr>
                <w:rFonts w:cs="Times New Roman"/>
                <w:noProof/>
                <w:szCs w:val="22"/>
              </w:rPr>
              <w:t>years</w:t>
            </w:r>
          </w:p>
        </w:tc>
      </w:tr>
      <w:tr w:rsidR="00861615" w:rsidRPr="004028F6" w14:paraId="048AA4F7" w14:textId="77777777" w:rsidTr="00861615">
        <w:trPr>
          <w:trHeight w:val="60"/>
        </w:trPr>
        <w:tc>
          <w:tcPr>
            <w:tcW w:w="4230" w:type="dxa"/>
            <w:vAlign w:val="bottom"/>
            <w:hideMark/>
          </w:tcPr>
          <w:p w14:paraId="3459A56A" w14:textId="77777777" w:rsidR="00861615" w:rsidRPr="004028F6" w:rsidRDefault="00861615">
            <w:pPr>
              <w:spacing w:line="240" w:lineRule="exact"/>
              <w:rPr>
                <w:rFonts w:cs="Times New Roman"/>
                <w:noProof/>
                <w:szCs w:val="22"/>
              </w:rPr>
            </w:pPr>
            <w:r w:rsidRPr="004028F6">
              <w:rPr>
                <w:rFonts w:cs="Times New Roman"/>
                <w:noProof/>
                <w:szCs w:val="22"/>
              </w:rPr>
              <w:t>Leasehold improvement</w:t>
            </w:r>
          </w:p>
        </w:tc>
        <w:tc>
          <w:tcPr>
            <w:tcW w:w="3258" w:type="dxa"/>
            <w:hideMark/>
          </w:tcPr>
          <w:p w14:paraId="6E2B9A03" w14:textId="615D663C" w:rsidR="00861615" w:rsidRPr="004028F6" w:rsidRDefault="00CB0F2C">
            <w:pPr>
              <w:spacing w:line="240" w:lineRule="exact"/>
              <w:ind w:left="-129"/>
              <w:jc w:val="right"/>
              <w:rPr>
                <w:rFonts w:cs="Times New Roman"/>
                <w:noProof/>
                <w:szCs w:val="22"/>
              </w:rPr>
            </w:pPr>
            <w:r w:rsidRPr="004028F6">
              <w:rPr>
                <w:rFonts w:cs="Times New Roman"/>
                <w:noProof/>
                <w:szCs w:val="22"/>
              </w:rPr>
              <w:t>3 and 5</w:t>
            </w:r>
          </w:p>
        </w:tc>
        <w:tc>
          <w:tcPr>
            <w:tcW w:w="993" w:type="dxa"/>
            <w:vAlign w:val="bottom"/>
            <w:hideMark/>
          </w:tcPr>
          <w:p w14:paraId="19C0625F" w14:textId="77777777" w:rsidR="00861615" w:rsidRPr="004028F6" w:rsidRDefault="00861615">
            <w:pPr>
              <w:spacing w:line="240" w:lineRule="exact"/>
              <w:ind w:left="-20"/>
              <w:jc w:val="right"/>
              <w:rPr>
                <w:rFonts w:cs="Times New Roman"/>
                <w:noProof/>
                <w:szCs w:val="22"/>
              </w:rPr>
            </w:pPr>
            <w:r w:rsidRPr="004028F6">
              <w:rPr>
                <w:rFonts w:cs="Times New Roman"/>
                <w:noProof/>
                <w:szCs w:val="22"/>
              </w:rPr>
              <w:t>years</w:t>
            </w:r>
          </w:p>
        </w:tc>
      </w:tr>
      <w:tr w:rsidR="00CB0F2C" w:rsidRPr="004028F6" w14:paraId="5B429E16" w14:textId="77777777" w:rsidTr="0010395C">
        <w:trPr>
          <w:trHeight w:val="60"/>
        </w:trPr>
        <w:tc>
          <w:tcPr>
            <w:tcW w:w="4230" w:type="dxa"/>
            <w:hideMark/>
          </w:tcPr>
          <w:p w14:paraId="55E75206" w14:textId="5117371B" w:rsidR="00CB0F2C" w:rsidRPr="004028F6" w:rsidRDefault="00CB0F2C" w:rsidP="00CB0F2C">
            <w:pPr>
              <w:spacing w:line="240" w:lineRule="exact"/>
              <w:rPr>
                <w:rFonts w:cs="Times New Roman"/>
                <w:noProof/>
                <w:szCs w:val="22"/>
              </w:rPr>
            </w:pPr>
            <w:r w:rsidRPr="004028F6">
              <w:rPr>
                <w:rFonts w:cs="Times New Roman"/>
                <w:szCs w:val="22"/>
              </w:rPr>
              <w:t>Furniture and fixtures</w:t>
            </w:r>
          </w:p>
        </w:tc>
        <w:tc>
          <w:tcPr>
            <w:tcW w:w="3258" w:type="dxa"/>
            <w:hideMark/>
          </w:tcPr>
          <w:p w14:paraId="26429629" w14:textId="343CE7B1" w:rsidR="00CB0F2C" w:rsidRPr="004028F6" w:rsidRDefault="00CB0F2C" w:rsidP="00CB0F2C">
            <w:pPr>
              <w:spacing w:line="240" w:lineRule="exact"/>
              <w:ind w:left="-129"/>
              <w:jc w:val="right"/>
              <w:rPr>
                <w:rFonts w:cs="Times New Roman"/>
                <w:noProof/>
                <w:szCs w:val="22"/>
              </w:rPr>
            </w:pPr>
            <w:r w:rsidRPr="004028F6">
              <w:rPr>
                <w:rFonts w:cs="Times New Roman"/>
                <w:noProof/>
                <w:szCs w:val="22"/>
              </w:rPr>
              <w:t>5</w:t>
            </w:r>
          </w:p>
        </w:tc>
        <w:tc>
          <w:tcPr>
            <w:tcW w:w="993" w:type="dxa"/>
            <w:vAlign w:val="bottom"/>
            <w:hideMark/>
          </w:tcPr>
          <w:p w14:paraId="63875E89" w14:textId="77777777" w:rsidR="00CB0F2C" w:rsidRPr="004028F6" w:rsidRDefault="00CB0F2C" w:rsidP="00CB0F2C">
            <w:pPr>
              <w:spacing w:line="240" w:lineRule="exact"/>
              <w:ind w:left="-20"/>
              <w:jc w:val="right"/>
              <w:rPr>
                <w:rFonts w:cs="Times New Roman"/>
                <w:noProof/>
                <w:szCs w:val="22"/>
              </w:rPr>
            </w:pPr>
            <w:r w:rsidRPr="004028F6">
              <w:rPr>
                <w:rFonts w:cs="Times New Roman"/>
                <w:noProof/>
                <w:szCs w:val="22"/>
              </w:rPr>
              <w:t>years</w:t>
            </w:r>
          </w:p>
        </w:tc>
      </w:tr>
      <w:tr w:rsidR="00CB0F2C" w:rsidRPr="004028F6" w14:paraId="0C312BC2" w14:textId="77777777" w:rsidTr="0010395C">
        <w:trPr>
          <w:trHeight w:val="60"/>
        </w:trPr>
        <w:tc>
          <w:tcPr>
            <w:tcW w:w="4230" w:type="dxa"/>
            <w:hideMark/>
          </w:tcPr>
          <w:p w14:paraId="25B7968C" w14:textId="4A52AF85" w:rsidR="00CB0F2C" w:rsidRPr="004028F6" w:rsidRDefault="00CB0F2C" w:rsidP="00CB0F2C">
            <w:pPr>
              <w:spacing w:line="240" w:lineRule="exact"/>
              <w:rPr>
                <w:rFonts w:cs="Times New Roman"/>
                <w:noProof/>
                <w:szCs w:val="22"/>
              </w:rPr>
            </w:pPr>
            <w:r w:rsidRPr="004028F6">
              <w:rPr>
                <w:rFonts w:cs="Times New Roman"/>
                <w:szCs w:val="22"/>
              </w:rPr>
              <w:t>Office equipment</w:t>
            </w:r>
          </w:p>
        </w:tc>
        <w:tc>
          <w:tcPr>
            <w:tcW w:w="3258" w:type="dxa"/>
            <w:hideMark/>
          </w:tcPr>
          <w:p w14:paraId="0F17498F" w14:textId="700B2B45" w:rsidR="00CB0F2C" w:rsidRPr="004028F6" w:rsidRDefault="00CB0F2C" w:rsidP="00CB0F2C">
            <w:pPr>
              <w:spacing w:line="240" w:lineRule="exact"/>
              <w:ind w:left="-129"/>
              <w:jc w:val="right"/>
              <w:rPr>
                <w:rFonts w:cs="Times New Roman"/>
                <w:noProof/>
                <w:szCs w:val="22"/>
              </w:rPr>
            </w:pPr>
            <w:r w:rsidRPr="004028F6">
              <w:rPr>
                <w:rFonts w:cs="Times New Roman"/>
                <w:noProof/>
                <w:szCs w:val="22"/>
              </w:rPr>
              <w:t>5</w:t>
            </w:r>
          </w:p>
        </w:tc>
        <w:tc>
          <w:tcPr>
            <w:tcW w:w="993" w:type="dxa"/>
            <w:vAlign w:val="bottom"/>
            <w:hideMark/>
          </w:tcPr>
          <w:p w14:paraId="0B6DBE7B" w14:textId="77777777" w:rsidR="00CB0F2C" w:rsidRPr="004028F6" w:rsidRDefault="00CB0F2C" w:rsidP="00CB0F2C">
            <w:pPr>
              <w:spacing w:line="240" w:lineRule="exact"/>
              <w:ind w:left="-20"/>
              <w:jc w:val="right"/>
              <w:rPr>
                <w:rFonts w:cs="Times New Roman"/>
                <w:noProof/>
                <w:szCs w:val="22"/>
              </w:rPr>
            </w:pPr>
            <w:r w:rsidRPr="004028F6">
              <w:rPr>
                <w:rFonts w:cs="Times New Roman"/>
                <w:noProof/>
                <w:szCs w:val="22"/>
              </w:rPr>
              <w:t>years</w:t>
            </w:r>
          </w:p>
        </w:tc>
      </w:tr>
      <w:tr w:rsidR="00CB0F2C" w:rsidRPr="004028F6" w14:paraId="64A68153" w14:textId="77777777" w:rsidTr="0010395C">
        <w:trPr>
          <w:trHeight w:val="60"/>
        </w:trPr>
        <w:tc>
          <w:tcPr>
            <w:tcW w:w="4230" w:type="dxa"/>
          </w:tcPr>
          <w:p w14:paraId="6436D1B9" w14:textId="61245922" w:rsidR="00CB0F2C" w:rsidRPr="004028F6" w:rsidRDefault="00CB0F2C" w:rsidP="00CB0F2C">
            <w:pPr>
              <w:spacing w:line="240" w:lineRule="exact"/>
              <w:rPr>
                <w:rFonts w:cs="Times New Roman"/>
                <w:noProof/>
                <w:szCs w:val="22"/>
              </w:rPr>
            </w:pPr>
            <w:r w:rsidRPr="004028F6">
              <w:rPr>
                <w:rFonts w:cs="Times New Roman"/>
                <w:szCs w:val="22"/>
              </w:rPr>
              <w:t>Vehicles</w:t>
            </w:r>
          </w:p>
        </w:tc>
        <w:tc>
          <w:tcPr>
            <w:tcW w:w="3258" w:type="dxa"/>
          </w:tcPr>
          <w:p w14:paraId="26189D7F" w14:textId="0D712618" w:rsidR="00CB0F2C" w:rsidRPr="004028F6" w:rsidRDefault="00CB0F2C" w:rsidP="00CB0F2C">
            <w:pPr>
              <w:spacing w:line="240" w:lineRule="exact"/>
              <w:ind w:left="-129"/>
              <w:jc w:val="right"/>
              <w:rPr>
                <w:rFonts w:cs="Times New Roman"/>
                <w:noProof/>
                <w:szCs w:val="22"/>
              </w:rPr>
            </w:pPr>
            <w:r w:rsidRPr="004028F6">
              <w:rPr>
                <w:rFonts w:cs="Times New Roman"/>
                <w:noProof/>
                <w:szCs w:val="22"/>
              </w:rPr>
              <w:t>5</w:t>
            </w:r>
          </w:p>
        </w:tc>
        <w:tc>
          <w:tcPr>
            <w:tcW w:w="993" w:type="dxa"/>
            <w:vAlign w:val="bottom"/>
          </w:tcPr>
          <w:p w14:paraId="195ECB35" w14:textId="5A99D9CA" w:rsidR="00CB0F2C" w:rsidRPr="004028F6" w:rsidRDefault="00CB0F2C" w:rsidP="00CB0F2C">
            <w:pPr>
              <w:spacing w:line="240" w:lineRule="exact"/>
              <w:ind w:left="-20"/>
              <w:jc w:val="right"/>
              <w:rPr>
                <w:rFonts w:cs="Times New Roman"/>
                <w:noProof/>
                <w:szCs w:val="22"/>
              </w:rPr>
            </w:pPr>
            <w:r w:rsidRPr="004028F6">
              <w:rPr>
                <w:rFonts w:cs="Times New Roman"/>
                <w:noProof/>
                <w:szCs w:val="22"/>
              </w:rPr>
              <w:t>years</w:t>
            </w:r>
          </w:p>
        </w:tc>
      </w:tr>
    </w:tbl>
    <w:p w14:paraId="5074182B" w14:textId="05AE4554" w:rsidR="00861615" w:rsidRPr="004028F6" w:rsidRDefault="00861615" w:rsidP="00CC2BC6">
      <w:pPr>
        <w:spacing w:line="240" w:lineRule="atLeast"/>
        <w:ind w:left="540" w:right="-28"/>
        <w:jc w:val="both"/>
        <w:rPr>
          <w:rFonts w:cs="Times New Roman"/>
          <w:szCs w:val="22"/>
        </w:rPr>
      </w:pPr>
    </w:p>
    <w:p w14:paraId="5FB69E43" w14:textId="0B2ACC96" w:rsidR="005B045B" w:rsidRPr="004028F6" w:rsidRDefault="005B045B" w:rsidP="00CC2BC6">
      <w:pPr>
        <w:pStyle w:val="Heading2"/>
        <w:numPr>
          <w:ilvl w:val="0"/>
          <w:numId w:val="10"/>
        </w:numPr>
        <w:tabs>
          <w:tab w:val="left" w:pos="720"/>
        </w:tabs>
        <w:spacing w:before="0" w:line="240" w:lineRule="atLeast"/>
        <w:ind w:left="540" w:hanging="540"/>
        <w:rPr>
          <w:rFonts w:cs="Times New Roman"/>
          <w:i/>
          <w:iCs/>
          <w:sz w:val="22"/>
          <w:szCs w:val="22"/>
        </w:rPr>
      </w:pPr>
      <w:r w:rsidRPr="004028F6">
        <w:rPr>
          <w:rFonts w:cs="Times New Roman"/>
          <w:i/>
          <w:iCs/>
          <w:sz w:val="22"/>
          <w:szCs w:val="22"/>
        </w:rPr>
        <w:t>Leases</w:t>
      </w:r>
    </w:p>
    <w:p w14:paraId="634DB9A1" w14:textId="77777777" w:rsidR="005B045B" w:rsidRPr="004028F6" w:rsidRDefault="005B045B" w:rsidP="00CC2BC6">
      <w:pPr>
        <w:spacing w:line="240" w:lineRule="atLeast"/>
        <w:rPr>
          <w:rFonts w:cs="Times New Roman"/>
          <w:szCs w:val="22"/>
        </w:rPr>
      </w:pPr>
    </w:p>
    <w:p w14:paraId="244184B4" w14:textId="0C347C74" w:rsidR="005E5332" w:rsidRPr="004028F6" w:rsidRDefault="005E5332" w:rsidP="00CC2BC6">
      <w:pPr>
        <w:pStyle w:val="BodyText"/>
        <w:spacing w:after="0" w:line="240" w:lineRule="atLeast"/>
        <w:ind w:left="540"/>
        <w:jc w:val="thaiDistribute"/>
        <w:rPr>
          <w:rFonts w:cs="Times New Roman"/>
          <w:sz w:val="22"/>
          <w:szCs w:val="22"/>
        </w:rPr>
      </w:pPr>
      <w:r w:rsidRPr="004028F6">
        <w:rPr>
          <w:rFonts w:cs="Times New Roman"/>
          <w:sz w:val="22"/>
          <w:szCs w:val="22"/>
        </w:rPr>
        <w:t xml:space="preserve">At inception of a contract, </w:t>
      </w:r>
      <w:r w:rsidR="00694C6D" w:rsidRPr="004028F6">
        <w:rPr>
          <w:rFonts w:cs="Times New Roman"/>
          <w:sz w:val="22"/>
          <w:szCs w:val="22"/>
        </w:rPr>
        <w:t>the Bank</w:t>
      </w:r>
      <w:r w:rsidRPr="004028F6">
        <w:rPr>
          <w:rFonts w:cs="Times New Roman"/>
          <w:sz w:val="22"/>
          <w:szCs w:val="22"/>
        </w:rPr>
        <w:t xml:space="preserve"> assesses that a contract is, or contains, a lease when it conveys the right to control the use of an identified asset for a period of time in exchange for consideration. </w:t>
      </w:r>
    </w:p>
    <w:p w14:paraId="300C7EEA" w14:textId="3E680C05" w:rsidR="005E5332" w:rsidRPr="004028F6" w:rsidRDefault="005E5332" w:rsidP="005E5332">
      <w:pPr>
        <w:rPr>
          <w:rFonts w:cs="Times New Roman"/>
          <w:i/>
          <w:iCs/>
          <w:szCs w:val="22"/>
          <w:lang w:val="en-GB"/>
        </w:rPr>
      </w:pPr>
    </w:p>
    <w:p w14:paraId="6A6D9F63" w14:textId="77777777" w:rsidR="005E5332" w:rsidRPr="004028F6" w:rsidRDefault="005E5332" w:rsidP="005E5332">
      <w:pPr>
        <w:pStyle w:val="BodyText"/>
        <w:spacing w:after="0" w:line="240" w:lineRule="exact"/>
        <w:ind w:left="540"/>
        <w:jc w:val="thaiDistribute"/>
        <w:rPr>
          <w:rFonts w:cs="Times New Roman"/>
          <w:i/>
          <w:iCs/>
          <w:sz w:val="22"/>
          <w:szCs w:val="22"/>
          <w:lang w:val="en-GB"/>
        </w:rPr>
      </w:pPr>
      <w:r w:rsidRPr="004028F6">
        <w:rPr>
          <w:rFonts w:cs="Times New Roman"/>
          <w:i/>
          <w:iCs/>
          <w:sz w:val="22"/>
          <w:szCs w:val="22"/>
          <w:lang w:val="en-GB"/>
        </w:rPr>
        <w:t>As a lessee</w:t>
      </w:r>
    </w:p>
    <w:p w14:paraId="0A889024" w14:textId="77777777" w:rsidR="005E5332" w:rsidRPr="004028F6" w:rsidRDefault="005E5332" w:rsidP="005E5332">
      <w:pPr>
        <w:pStyle w:val="BodyText"/>
        <w:spacing w:after="0" w:line="240" w:lineRule="exact"/>
        <w:ind w:left="540"/>
        <w:jc w:val="thaiDistribute"/>
        <w:rPr>
          <w:rFonts w:cs="Times New Roman"/>
          <w:i/>
          <w:iCs/>
          <w:sz w:val="22"/>
          <w:szCs w:val="22"/>
          <w:lang w:val="en-GB"/>
        </w:rPr>
      </w:pPr>
    </w:p>
    <w:p w14:paraId="340E77EA" w14:textId="5110FE94" w:rsidR="005E5332" w:rsidRPr="004028F6" w:rsidRDefault="005E5332" w:rsidP="005E5332">
      <w:pPr>
        <w:pStyle w:val="BodyText"/>
        <w:spacing w:after="0" w:line="240" w:lineRule="exact"/>
        <w:ind w:left="540"/>
        <w:jc w:val="thaiDistribute"/>
        <w:rPr>
          <w:rFonts w:cs="Times New Roman"/>
          <w:sz w:val="22"/>
          <w:szCs w:val="22"/>
          <w:lang w:val="en-GB"/>
        </w:rPr>
      </w:pPr>
      <w:r w:rsidRPr="004028F6">
        <w:rPr>
          <w:rFonts w:cs="Times New Roman"/>
          <w:sz w:val="22"/>
          <w:szCs w:val="22"/>
          <w:lang w:val="en-GB"/>
        </w:rPr>
        <w:t xml:space="preserve">At commencement or on modification of a contract, </w:t>
      </w:r>
      <w:r w:rsidR="00694C6D" w:rsidRPr="004028F6">
        <w:rPr>
          <w:rFonts w:cs="Times New Roman"/>
          <w:sz w:val="22"/>
          <w:szCs w:val="22"/>
          <w:lang w:val="en-GB"/>
        </w:rPr>
        <w:t>the Bank</w:t>
      </w:r>
      <w:r w:rsidRPr="004028F6">
        <w:rPr>
          <w:rFonts w:cs="Times New Roman"/>
          <w:sz w:val="22"/>
          <w:szCs w:val="22"/>
          <w:lang w:val="en-GB"/>
        </w:rPr>
        <w:t xml:space="preserve"> allocates the consideration in the contract to each lease component on the basis of its relative stand-alone prices. For the leases of property, </w:t>
      </w:r>
      <w:r w:rsidR="00694C6D" w:rsidRPr="004028F6">
        <w:rPr>
          <w:rFonts w:cs="Times New Roman"/>
          <w:sz w:val="22"/>
          <w:szCs w:val="22"/>
          <w:lang w:val="en-GB"/>
        </w:rPr>
        <w:t>the Bank</w:t>
      </w:r>
      <w:r w:rsidRPr="004028F6">
        <w:rPr>
          <w:rFonts w:cs="Times New Roman"/>
          <w:sz w:val="22"/>
          <w:szCs w:val="22"/>
          <w:lang w:val="en-GB"/>
        </w:rPr>
        <w:t xml:space="preserve"> has elected not to separate non-lease components and accounted for the lease and non-lease components wholly as a single lease component.</w:t>
      </w:r>
    </w:p>
    <w:p w14:paraId="2A1B26BF" w14:textId="77777777" w:rsidR="005E5332" w:rsidRPr="004028F6" w:rsidRDefault="005E5332" w:rsidP="005E5332">
      <w:pPr>
        <w:pStyle w:val="BodyText"/>
        <w:spacing w:after="0" w:line="240" w:lineRule="exact"/>
        <w:ind w:left="540"/>
        <w:jc w:val="thaiDistribute"/>
        <w:rPr>
          <w:rFonts w:cs="Times New Roman"/>
          <w:sz w:val="22"/>
          <w:szCs w:val="22"/>
          <w:lang w:val="en-GB"/>
        </w:rPr>
      </w:pPr>
    </w:p>
    <w:p w14:paraId="6EAA45F3" w14:textId="60404866" w:rsidR="005E5332" w:rsidRPr="004028F6" w:rsidRDefault="00694C6D" w:rsidP="005E5332">
      <w:pPr>
        <w:pStyle w:val="BodyText"/>
        <w:spacing w:after="0" w:line="240" w:lineRule="exact"/>
        <w:ind w:left="540"/>
        <w:jc w:val="thaiDistribute"/>
        <w:rPr>
          <w:rFonts w:cs="Times New Roman"/>
          <w:sz w:val="22"/>
          <w:szCs w:val="22"/>
          <w:lang w:val="en-GB"/>
        </w:rPr>
      </w:pPr>
      <w:r w:rsidRPr="004028F6">
        <w:rPr>
          <w:rFonts w:cs="Times New Roman"/>
          <w:sz w:val="22"/>
          <w:szCs w:val="22"/>
          <w:lang w:val="en-GB"/>
        </w:rPr>
        <w:t>The Bank</w:t>
      </w:r>
      <w:r w:rsidR="005E5332" w:rsidRPr="004028F6">
        <w:rPr>
          <w:rFonts w:cs="Times New Roman"/>
          <w:sz w:val="22"/>
          <w:szCs w:val="22"/>
          <w:lang w:val="en-GB"/>
        </w:rPr>
        <w:t xml:space="preserve"> recognises a right-of-use asset and a lease liability at the lease commencement date, except for leases of low-value assets or short-term leases which are recognised as expenses on a straight-line basis over the respective lease terms.</w:t>
      </w:r>
    </w:p>
    <w:p w14:paraId="154A6FF2" w14:textId="77777777" w:rsidR="005E5332" w:rsidRPr="004028F6" w:rsidRDefault="005E5332" w:rsidP="005E5332">
      <w:pPr>
        <w:pStyle w:val="BodyText"/>
        <w:spacing w:after="0" w:line="240" w:lineRule="exact"/>
        <w:ind w:left="540"/>
        <w:jc w:val="thaiDistribute"/>
        <w:rPr>
          <w:rFonts w:cs="Times New Roman"/>
          <w:sz w:val="22"/>
          <w:szCs w:val="22"/>
          <w:lang w:val="en-GB"/>
        </w:rPr>
      </w:pPr>
    </w:p>
    <w:p w14:paraId="63B54358" w14:textId="30E9959A" w:rsidR="005E5332" w:rsidRPr="004028F6" w:rsidRDefault="005E5332" w:rsidP="005E5332">
      <w:pPr>
        <w:pStyle w:val="BodyText"/>
        <w:spacing w:after="0" w:line="240" w:lineRule="exact"/>
        <w:ind w:left="540"/>
        <w:jc w:val="thaiDistribute"/>
        <w:rPr>
          <w:rFonts w:cs="Times New Roman"/>
          <w:sz w:val="22"/>
          <w:szCs w:val="22"/>
          <w:lang w:val="en-GB"/>
        </w:rPr>
      </w:pPr>
      <w:r w:rsidRPr="004028F6">
        <w:rPr>
          <w:rFonts w:cs="Times New Roman"/>
          <w:sz w:val="22"/>
          <w:szCs w:val="22"/>
          <w:lang w:val="en-GB"/>
        </w:rPr>
        <w:t>Right-of-use asset is measured at cost, less any accumulated depreciation and impairment losses, and adjusted for any remeasurement of lease liabilities. The cost of right-of-use asset includes the initial amount of the lease liability adjusted for any prepaid lease payments, plus any initial direct costs incurred and an estimate of restoration costs, less any lease incentives received. Depreciation is charged to profit or loss on a straight-line method from the commencement date to the end of the lease term.</w:t>
      </w:r>
    </w:p>
    <w:p w14:paraId="38072DAA" w14:textId="066F95E6" w:rsidR="005B2915" w:rsidRPr="004028F6" w:rsidRDefault="005B2915" w:rsidP="005E5332">
      <w:pPr>
        <w:pStyle w:val="BodyText"/>
        <w:spacing w:after="0" w:line="240" w:lineRule="exact"/>
        <w:ind w:left="540"/>
        <w:jc w:val="thaiDistribute"/>
        <w:rPr>
          <w:rFonts w:cs="Times New Roman"/>
          <w:sz w:val="22"/>
          <w:szCs w:val="22"/>
          <w:lang w:val="en-GB"/>
        </w:rPr>
      </w:pPr>
    </w:p>
    <w:p w14:paraId="3BFB3527" w14:textId="3F761522" w:rsidR="005B2915" w:rsidRPr="004028F6" w:rsidRDefault="005B2915" w:rsidP="005B2915">
      <w:pPr>
        <w:spacing w:line="240" w:lineRule="exact"/>
        <w:ind w:left="540"/>
        <w:jc w:val="both"/>
        <w:rPr>
          <w:rFonts w:cs="Times New Roman"/>
          <w:noProof/>
          <w:szCs w:val="22"/>
        </w:rPr>
      </w:pPr>
      <w:r w:rsidRPr="004028F6">
        <w:rPr>
          <w:rFonts w:cs="Times New Roman"/>
          <w:noProof/>
          <w:szCs w:val="22"/>
        </w:rPr>
        <w:t xml:space="preserve">The estimated useful lives are as follows: </w:t>
      </w:r>
    </w:p>
    <w:tbl>
      <w:tblPr>
        <w:tblW w:w="8481" w:type="dxa"/>
        <w:tblInd w:w="450" w:type="dxa"/>
        <w:tblLook w:val="04A0" w:firstRow="1" w:lastRow="0" w:firstColumn="1" w:lastColumn="0" w:noHBand="0" w:noVBand="1"/>
      </w:tblPr>
      <w:tblGrid>
        <w:gridCol w:w="4230"/>
        <w:gridCol w:w="3258"/>
        <w:gridCol w:w="993"/>
      </w:tblGrid>
      <w:tr w:rsidR="005B2915" w:rsidRPr="004028F6" w14:paraId="41D30F81" w14:textId="77777777" w:rsidTr="00542CB9">
        <w:trPr>
          <w:trHeight w:val="60"/>
        </w:trPr>
        <w:tc>
          <w:tcPr>
            <w:tcW w:w="4230" w:type="dxa"/>
            <w:vAlign w:val="bottom"/>
            <w:hideMark/>
          </w:tcPr>
          <w:p w14:paraId="2F32F4CE" w14:textId="77777777" w:rsidR="005B2915" w:rsidRPr="004028F6" w:rsidRDefault="005B2915" w:rsidP="00542CB9">
            <w:pPr>
              <w:spacing w:line="240" w:lineRule="exact"/>
              <w:rPr>
                <w:rFonts w:cs="Times New Roman"/>
                <w:noProof/>
                <w:szCs w:val="22"/>
              </w:rPr>
            </w:pPr>
            <w:r w:rsidRPr="004028F6">
              <w:rPr>
                <w:rFonts w:cs="Times New Roman"/>
                <w:noProof/>
                <w:szCs w:val="22"/>
              </w:rPr>
              <w:t>Right-of-use assets</w:t>
            </w:r>
          </w:p>
        </w:tc>
        <w:tc>
          <w:tcPr>
            <w:tcW w:w="3258" w:type="dxa"/>
          </w:tcPr>
          <w:p w14:paraId="50E6624B" w14:textId="77777777" w:rsidR="005B2915" w:rsidRPr="004028F6" w:rsidRDefault="005B2915" w:rsidP="00542CB9">
            <w:pPr>
              <w:spacing w:line="240" w:lineRule="exact"/>
              <w:ind w:left="-129"/>
              <w:jc w:val="right"/>
              <w:rPr>
                <w:rFonts w:cs="Times New Roman"/>
                <w:noProof/>
                <w:szCs w:val="22"/>
              </w:rPr>
            </w:pPr>
          </w:p>
        </w:tc>
        <w:tc>
          <w:tcPr>
            <w:tcW w:w="993" w:type="dxa"/>
            <w:vAlign w:val="bottom"/>
          </w:tcPr>
          <w:p w14:paraId="3155C0D2" w14:textId="77777777" w:rsidR="005B2915" w:rsidRPr="004028F6" w:rsidRDefault="005B2915" w:rsidP="00542CB9">
            <w:pPr>
              <w:spacing w:line="240" w:lineRule="exact"/>
              <w:ind w:left="-20"/>
              <w:jc w:val="right"/>
              <w:rPr>
                <w:rFonts w:cs="Times New Roman"/>
                <w:noProof/>
                <w:szCs w:val="22"/>
                <w:lang w:bidi="ar-SA"/>
              </w:rPr>
            </w:pPr>
          </w:p>
        </w:tc>
      </w:tr>
      <w:tr w:rsidR="005B2915" w:rsidRPr="004028F6" w14:paraId="4E93F0CC" w14:textId="77777777" w:rsidTr="00542CB9">
        <w:trPr>
          <w:trHeight w:val="60"/>
        </w:trPr>
        <w:tc>
          <w:tcPr>
            <w:tcW w:w="4230" w:type="dxa"/>
            <w:vAlign w:val="bottom"/>
            <w:hideMark/>
          </w:tcPr>
          <w:p w14:paraId="5906B22F" w14:textId="4E9D6A68" w:rsidR="005B2915" w:rsidRPr="004028F6" w:rsidRDefault="005B2915" w:rsidP="00542CB9">
            <w:pPr>
              <w:spacing w:line="240" w:lineRule="exact"/>
              <w:rPr>
                <w:rFonts w:cs="Times New Roman"/>
                <w:noProof/>
                <w:szCs w:val="22"/>
              </w:rPr>
            </w:pPr>
            <w:r w:rsidRPr="004028F6">
              <w:rPr>
                <w:rFonts w:cs="Times New Roman"/>
                <w:noProof/>
                <w:szCs w:val="22"/>
              </w:rPr>
              <w:t xml:space="preserve"> - </w:t>
            </w:r>
            <w:r w:rsidR="00B80AD6" w:rsidRPr="004028F6">
              <w:rPr>
                <w:rFonts w:cs="Times New Roman"/>
                <w:noProof/>
                <w:szCs w:val="22"/>
              </w:rPr>
              <w:t>Office spa</w:t>
            </w:r>
            <w:r w:rsidR="00B91750" w:rsidRPr="004028F6">
              <w:rPr>
                <w:rFonts w:cs="Times New Roman"/>
                <w:noProof/>
                <w:szCs w:val="22"/>
              </w:rPr>
              <w:t>c</w:t>
            </w:r>
            <w:r w:rsidR="00B80AD6" w:rsidRPr="004028F6">
              <w:rPr>
                <w:rFonts w:cs="Times New Roman"/>
                <w:noProof/>
                <w:szCs w:val="22"/>
              </w:rPr>
              <w:t>e</w:t>
            </w:r>
          </w:p>
        </w:tc>
        <w:tc>
          <w:tcPr>
            <w:tcW w:w="3258" w:type="dxa"/>
            <w:hideMark/>
          </w:tcPr>
          <w:p w14:paraId="70EEAB9C" w14:textId="77777777" w:rsidR="005B2915" w:rsidRPr="004028F6" w:rsidRDefault="005B2915" w:rsidP="00542CB9">
            <w:pPr>
              <w:spacing w:line="240" w:lineRule="exact"/>
              <w:ind w:left="-129"/>
              <w:jc w:val="right"/>
              <w:rPr>
                <w:rFonts w:cs="Times New Roman"/>
                <w:noProof/>
                <w:szCs w:val="22"/>
              </w:rPr>
            </w:pPr>
            <w:r w:rsidRPr="004028F6">
              <w:rPr>
                <w:rFonts w:cs="Times New Roman"/>
                <w:noProof/>
                <w:szCs w:val="22"/>
              </w:rPr>
              <w:t>1 - 6</w:t>
            </w:r>
          </w:p>
        </w:tc>
        <w:tc>
          <w:tcPr>
            <w:tcW w:w="993" w:type="dxa"/>
            <w:vAlign w:val="bottom"/>
            <w:hideMark/>
          </w:tcPr>
          <w:p w14:paraId="0F3A6727" w14:textId="77777777" w:rsidR="005B2915" w:rsidRPr="004028F6" w:rsidRDefault="005B2915" w:rsidP="00542CB9">
            <w:pPr>
              <w:spacing w:line="240" w:lineRule="exact"/>
              <w:ind w:left="-20"/>
              <w:jc w:val="right"/>
              <w:rPr>
                <w:rFonts w:cs="Times New Roman"/>
                <w:noProof/>
                <w:szCs w:val="22"/>
                <w:lang w:bidi="ar-SA"/>
              </w:rPr>
            </w:pPr>
            <w:r w:rsidRPr="004028F6">
              <w:rPr>
                <w:rFonts w:cs="Times New Roman"/>
                <w:noProof/>
                <w:szCs w:val="22"/>
              </w:rPr>
              <w:t>years</w:t>
            </w:r>
          </w:p>
        </w:tc>
      </w:tr>
      <w:tr w:rsidR="005B2915" w:rsidRPr="004028F6" w14:paraId="697B6F9F" w14:textId="77777777" w:rsidTr="00542CB9">
        <w:tc>
          <w:tcPr>
            <w:tcW w:w="4230" w:type="dxa"/>
            <w:vAlign w:val="bottom"/>
            <w:hideMark/>
          </w:tcPr>
          <w:p w14:paraId="1C89B3B4" w14:textId="77777777" w:rsidR="005B2915" w:rsidRPr="004028F6" w:rsidRDefault="005B2915" w:rsidP="00542CB9">
            <w:pPr>
              <w:spacing w:line="240" w:lineRule="exact"/>
              <w:rPr>
                <w:rFonts w:cs="Times New Roman"/>
                <w:noProof/>
                <w:szCs w:val="22"/>
              </w:rPr>
            </w:pPr>
            <w:r w:rsidRPr="004028F6">
              <w:rPr>
                <w:rFonts w:cs="Times New Roman"/>
                <w:noProof/>
                <w:szCs w:val="22"/>
              </w:rPr>
              <w:t xml:space="preserve"> - Vehicles</w:t>
            </w:r>
          </w:p>
        </w:tc>
        <w:tc>
          <w:tcPr>
            <w:tcW w:w="3258" w:type="dxa"/>
            <w:hideMark/>
          </w:tcPr>
          <w:p w14:paraId="69BFC1F3" w14:textId="77777777" w:rsidR="005B2915" w:rsidRPr="004028F6" w:rsidRDefault="005B2915" w:rsidP="00542CB9">
            <w:pPr>
              <w:spacing w:line="240" w:lineRule="exact"/>
              <w:ind w:left="-129"/>
              <w:jc w:val="right"/>
              <w:rPr>
                <w:rFonts w:cs="Times New Roman"/>
                <w:strike/>
                <w:noProof/>
                <w:szCs w:val="22"/>
              </w:rPr>
            </w:pPr>
            <w:r w:rsidRPr="004028F6">
              <w:rPr>
                <w:rFonts w:cs="Times New Roman"/>
                <w:noProof/>
                <w:szCs w:val="22"/>
              </w:rPr>
              <w:t>1 - 5</w:t>
            </w:r>
          </w:p>
        </w:tc>
        <w:tc>
          <w:tcPr>
            <w:tcW w:w="993" w:type="dxa"/>
            <w:vAlign w:val="bottom"/>
            <w:hideMark/>
          </w:tcPr>
          <w:p w14:paraId="7C808501" w14:textId="77777777" w:rsidR="005B2915" w:rsidRPr="004028F6" w:rsidRDefault="005B2915" w:rsidP="00542CB9">
            <w:pPr>
              <w:spacing w:line="240" w:lineRule="exact"/>
              <w:ind w:left="-20"/>
              <w:jc w:val="right"/>
              <w:rPr>
                <w:rFonts w:cs="Times New Roman"/>
                <w:noProof/>
                <w:szCs w:val="22"/>
              </w:rPr>
            </w:pPr>
            <w:r w:rsidRPr="004028F6">
              <w:rPr>
                <w:rFonts w:cs="Times New Roman"/>
                <w:noProof/>
                <w:szCs w:val="22"/>
              </w:rPr>
              <w:t>years</w:t>
            </w:r>
          </w:p>
        </w:tc>
      </w:tr>
    </w:tbl>
    <w:p w14:paraId="3BE57C28" w14:textId="77777777" w:rsidR="005E5332" w:rsidRPr="004028F6" w:rsidRDefault="005E5332" w:rsidP="005B2915">
      <w:pPr>
        <w:pStyle w:val="BodyText"/>
        <w:spacing w:after="0" w:line="240" w:lineRule="exact"/>
        <w:jc w:val="thaiDistribute"/>
        <w:rPr>
          <w:rFonts w:cs="Times New Roman"/>
          <w:sz w:val="22"/>
          <w:szCs w:val="22"/>
          <w:lang w:val="en-GB"/>
        </w:rPr>
      </w:pPr>
    </w:p>
    <w:p w14:paraId="6DD8E7AA" w14:textId="78584262" w:rsidR="005E5332" w:rsidRPr="004028F6" w:rsidRDefault="005E5332" w:rsidP="005E5332">
      <w:pPr>
        <w:pStyle w:val="BodyText"/>
        <w:spacing w:after="0" w:line="240" w:lineRule="exact"/>
        <w:ind w:left="540"/>
        <w:jc w:val="thaiDistribute"/>
        <w:rPr>
          <w:rFonts w:cs="Times New Roman"/>
          <w:sz w:val="22"/>
          <w:szCs w:val="22"/>
          <w:lang w:val="en-GB"/>
        </w:rPr>
      </w:pPr>
      <w:r w:rsidRPr="004028F6">
        <w:rPr>
          <w:rFonts w:cs="Times New Roman"/>
          <w:sz w:val="22"/>
          <w:szCs w:val="22"/>
          <w:lang w:val="en-GB"/>
        </w:rPr>
        <w:t xml:space="preserve">The lease liability is initially measured at the present value of all lease payments that shall be paid under the lease. </w:t>
      </w:r>
      <w:r w:rsidR="00694C6D" w:rsidRPr="004028F6">
        <w:rPr>
          <w:rFonts w:cs="Times New Roman"/>
          <w:sz w:val="22"/>
          <w:szCs w:val="22"/>
          <w:lang w:val="en-GB"/>
        </w:rPr>
        <w:t>The Bank</w:t>
      </w:r>
      <w:r w:rsidRPr="004028F6">
        <w:rPr>
          <w:rFonts w:cs="Times New Roman"/>
          <w:sz w:val="22"/>
          <w:szCs w:val="22"/>
          <w:lang w:val="en-GB"/>
        </w:rPr>
        <w:t xml:space="preserve"> uses </w:t>
      </w:r>
      <w:r w:rsidR="00694C6D" w:rsidRPr="004028F6">
        <w:rPr>
          <w:rFonts w:cs="Times New Roman"/>
          <w:sz w:val="22"/>
          <w:szCs w:val="22"/>
          <w:lang w:val="en-GB"/>
        </w:rPr>
        <w:t>the Bank</w:t>
      </w:r>
      <w:r w:rsidRPr="004028F6">
        <w:rPr>
          <w:rFonts w:cs="Times New Roman"/>
          <w:sz w:val="22"/>
          <w:szCs w:val="22"/>
          <w:lang w:val="en-GB"/>
        </w:rPr>
        <w:t xml:space="preserve">’s incremental borrowing rate to discount the lease payments to the present value. </w:t>
      </w:r>
      <w:r w:rsidR="00694C6D" w:rsidRPr="004028F6">
        <w:rPr>
          <w:rFonts w:cs="Times New Roman"/>
          <w:sz w:val="22"/>
          <w:szCs w:val="22"/>
          <w:lang w:val="en-GB"/>
        </w:rPr>
        <w:t>The Bank</w:t>
      </w:r>
      <w:r w:rsidRPr="004028F6">
        <w:rPr>
          <w:rFonts w:cs="Times New Roman"/>
          <w:sz w:val="22"/>
          <w:szCs w:val="22"/>
          <w:lang w:val="en-GB"/>
        </w:rPr>
        <w:t xml:space="preserve"> determines its incremental borrowing rate by obtaining the interest rates from </w:t>
      </w:r>
      <w:r w:rsidR="00121B83" w:rsidRPr="004028F6">
        <w:rPr>
          <w:sz w:val="22"/>
          <w:szCs w:val="28"/>
        </w:rPr>
        <w:t>ex</w:t>
      </w:r>
      <w:r w:rsidRPr="004028F6">
        <w:rPr>
          <w:rFonts w:cs="Times New Roman"/>
          <w:sz w:val="22"/>
          <w:szCs w:val="22"/>
          <w:lang w:val="en-GB"/>
        </w:rPr>
        <w:t>ternal source which reflect the term of the lease.</w:t>
      </w:r>
    </w:p>
    <w:p w14:paraId="353C5C7F" w14:textId="77777777" w:rsidR="005E5332" w:rsidRPr="004028F6" w:rsidRDefault="005E5332" w:rsidP="005E5332">
      <w:pPr>
        <w:pStyle w:val="BodyText"/>
        <w:spacing w:after="0" w:line="240" w:lineRule="exact"/>
        <w:ind w:left="540"/>
        <w:jc w:val="thaiDistribute"/>
        <w:rPr>
          <w:rFonts w:cs="Times New Roman"/>
          <w:sz w:val="22"/>
          <w:szCs w:val="22"/>
          <w:lang w:val="en-GB"/>
        </w:rPr>
      </w:pPr>
    </w:p>
    <w:p w14:paraId="67B531CD" w14:textId="77777777" w:rsidR="005E5332" w:rsidRPr="004028F6" w:rsidRDefault="005E5332" w:rsidP="005E5332">
      <w:pPr>
        <w:pStyle w:val="BodyText"/>
        <w:spacing w:after="0" w:line="240" w:lineRule="exact"/>
        <w:ind w:left="540"/>
        <w:jc w:val="thaiDistribute"/>
        <w:rPr>
          <w:rFonts w:cs="Times New Roman"/>
          <w:sz w:val="22"/>
          <w:szCs w:val="22"/>
          <w:lang w:val="en-GB"/>
        </w:rPr>
      </w:pPr>
      <w:r w:rsidRPr="004028F6">
        <w:rPr>
          <w:rFonts w:cs="Times New Roman"/>
          <w:sz w:val="22"/>
          <w:szCs w:val="22"/>
          <w:lang w:val="en-GB"/>
        </w:rPr>
        <w:t xml:space="preserve">The lease liability is measured at amortised cost using the effective interest method. It is remeasured when there is a modification. When the lease liability is remeasured, a corresponding adjustment is made to the carrying amount of the right-of-use asset or is recorded in profit or loss if the carrying amount of the right-of-use asset has been reduced to zero. </w:t>
      </w:r>
    </w:p>
    <w:p w14:paraId="2D44721F" w14:textId="77777777" w:rsidR="005E5332" w:rsidRPr="004028F6" w:rsidRDefault="005E5332" w:rsidP="005E5332">
      <w:pPr>
        <w:rPr>
          <w:rFonts w:cs="Times New Roman"/>
          <w:i/>
          <w:iCs/>
          <w:szCs w:val="22"/>
          <w:cs/>
          <w:lang w:val="en-GB" w:bidi="ar-SA"/>
        </w:rPr>
      </w:pPr>
    </w:p>
    <w:p w14:paraId="35DAD146" w14:textId="77777777" w:rsidR="005E5332" w:rsidRPr="004028F6" w:rsidRDefault="005E5332" w:rsidP="005E5332">
      <w:pPr>
        <w:spacing w:line="240" w:lineRule="exact"/>
        <w:ind w:left="547" w:right="-58"/>
        <w:jc w:val="both"/>
        <w:rPr>
          <w:rFonts w:cs="Times New Roman"/>
          <w:i/>
          <w:iCs/>
          <w:szCs w:val="22"/>
        </w:rPr>
      </w:pPr>
      <w:r w:rsidRPr="004028F6">
        <w:rPr>
          <w:rFonts w:cs="Times New Roman"/>
          <w:i/>
          <w:iCs/>
          <w:szCs w:val="22"/>
        </w:rPr>
        <w:t>As a lessor</w:t>
      </w:r>
    </w:p>
    <w:p w14:paraId="269B453F" w14:textId="77777777" w:rsidR="005E5332" w:rsidRPr="004028F6" w:rsidRDefault="005E5332" w:rsidP="005E5332">
      <w:pPr>
        <w:spacing w:line="240" w:lineRule="exact"/>
        <w:ind w:left="547" w:right="-58"/>
        <w:jc w:val="both"/>
        <w:rPr>
          <w:rFonts w:cs="Times New Roman"/>
          <w:i/>
          <w:iCs/>
          <w:szCs w:val="22"/>
        </w:rPr>
      </w:pPr>
    </w:p>
    <w:p w14:paraId="2DBC3B0F" w14:textId="00632D84" w:rsidR="005E5332" w:rsidRPr="004028F6" w:rsidRDefault="005E5332" w:rsidP="005E5332">
      <w:pPr>
        <w:spacing w:line="240" w:lineRule="exact"/>
        <w:ind w:left="547" w:right="-58"/>
        <w:jc w:val="both"/>
        <w:rPr>
          <w:rFonts w:cs="Times New Roman"/>
          <w:szCs w:val="22"/>
        </w:rPr>
      </w:pPr>
      <w:r w:rsidRPr="004028F6">
        <w:rPr>
          <w:rFonts w:cs="Times New Roman"/>
          <w:szCs w:val="22"/>
        </w:rPr>
        <w:t xml:space="preserve">At inception or on modification of a contract, </w:t>
      </w:r>
      <w:r w:rsidR="00694C6D" w:rsidRPr="004028F6">
        <w:rPr>
          <w:rFonts w:cs="Times New Roman"/>
          <w:szCs w:val="22"/>
        </w:rPr>
        <w:t>the Bank</w:t>
      </w:r>
      <w:r w:rsidRPr="004028F6">
        <w:rPr>
          <w:rFonts w:cs="Times New Roman"/>
          <w:szCs w:val="22"/>
        </w:rPr>
        <w:t xml:space="preserve"> allocates the consideration in the contract to each component on the basis of their relative standalone selling prices.</w:t>
      </w:r>
    </w:p>
    <w:p w14:paraId="293278A1" w14:textId="77777777" w:rsidR="005E5332" w:rsidRPr="004028F6" w:rsidRDefault="005E5332" w:rsidP="005E5332">
      <w:pPr>
        <w:spacing w:line="240" w:lineRule="exact"/>
        <w:ind w:left="547" w:right="-58"/>
        <w:jc w:val="both"/>
        <w:rPr>
          <w:rFonts w:cs="Times New Roman"/>
          <w:szCs w:val="22"/>
        </w:rPr>
      </w:pPr>
    </w:p>
    <w:p w14:paraId="104A8B96" w14:textId="62E6FEC0" w:rsidR="005E5332" w:rsidRPr="004028F6" w:rsidRDefault="005E5332" w:rsidP="005E5332">
      <w:pPr>
        <w:spacing w:line="240" w:lineRule="exact"/>
        <w:ind w:left="547" w:right="-58"/>
        <w:jc w:val="both"/>
        <w:rPr>
          <w:rFonts w:cs="Times New Roman"/>
          <w:szCs w:val="22"/>
        </w:rPr>
      </w:pPr>
      <w:r w:rsidRPr="004028F6">
        <w:rPr>
          <w:rFonts w:cs="Times New Roman"/>
          <w:szCs w:val="22"/>
        </w:rPr>
        <w:t xml:space="preserve">At lease inception, </w:t>
      </w:r>
      <w:r w:rsidR="00694C6D" w:rsidRPr="004028F6">
        <w:rPr>
          <w:rFonts w:cs="Times New Roman"/>
          <w:szCs w:val="22"/>
        </w:rPr>
        <w:t>the Bank</w:t>
      </w:r>
      <w:r w:rsidRPr="004028F6">
        <w:rPr>
          <w:rFonts w:cs="Times New Roman"/>
          <w:szCs w:val="22"/>
        </w:rPr>
        <w:t xml:space="preserve"> considers to classify a lease that transfers substantially all of the risks and rewards incidental to ownership of the underlying asset to lessees as a finance lease. A lease that does not meet this criteria is classified as an operating lease.</w:t>
      </w:r>
    </w:p>
    <w:p w14:paraId="46C4580A" w14:textId="2C120543" w:rsidR="00CC2BC6" w:rsidRPr="004028F6" w:rsidRDefault="00CC2BC6">
      <w:pPr>
        <w:rPr>
          <w:rFonts w:cs="Times New Roman"/>
          <w:szCs w:val="22"/>
        </w:rPr>
      </w:pPr>
    </w:p>
    <w:p w14:paraId="3A543AAB" w14:textId="36B7DDCA" w:rsidR="005E5332" w:rsidRPr="004028F6" w:rsidRDefault="005E5332" w:rsidP="005E5332">
      <w:pPr>
        <w:spacing w:line="240" w:lineRule="exact"/>
        <w:ind w:left="547" w:right="-58"/>
        <w:jc w:val="both"/>
        <w:rPr>
          <w:rFonts w:cs="Times New Roman"/>
          <w:szCs w:val="22"/>
          <w:cs/>
        </w:rPr>
      </w:pPr>
      <w:r w:rsidRPr="004028F6">
        <w:rPr>
          <w:rFonts w:cs="Times New Roman"/>
          <w:szCs w:val="22"/>
        </w:rPr>
        <w:t xml:space="preserve">When </w:t>
      </w:r>
      <w:r w:rsidR="00694C6D" w:rsidRPr="004028F6">
        <w:rPr>
          <w:rFonts w:cs="Times New Roman"/>
          <w:szCs w:val="22"/>
        </w:rPr>
        <w:t>the Bank</w:t>
      </w:r>
      <w:r w:rsidRPr="004028F6">
        <w:rPr>
          <w:rFonts w:cs="Times New Roman"/>
          <w:szCs w:val="22"/>
        </w:rPr>
        <w:t xml:space="preserve"> is an intermediate lessor, </w:t>
      </w:r>
      <w:r w:rsidR="00694C6D" w:rsidRPr="004028F6">
        <w:rPr>
          <w:rFonts w:cs="Times New Roman"/>
          <w:szCs w:val="22"/>
        </w:rPr>
        <w:t>the Bank</w:t>
      </w:r>
      <w:r w:rsidRPr="004028F6">
        <w:rPr>
          <w:rFonts w:cs="Times New Roman"/>
          <w:szCs w:val="22"/>
        </w:rPr>
        <w:t xml:space="preserve"> classifies the sub-lease either as a finance lease or an operating lease with reference to the right-of-use asset arising from the head lease. In case of a head lease is a short-term lease, the sub-lease is classified as an operating lease.</w:t>
      </w:r>
    </w:p>
    <w:p w14:paraId="4C5B84FE" w14:textId="77777777" w:rsidR="005E5332" w:rsidRPr="004028F6" w:rsidRDefault="005E5332" w:rsidP="005E5332">
      <w:pPr>
        <w:spacing w:line="240" w:lineRule="exact"/>
        <w:ind w:left="547" w:right="-58"/>
        <w:jc w:val="both"/>
        <w:rPr>
          <w:rFonts w:cs="Times New Roman"/>
          <w:szCs w:val="22"/>
        </w:rPr>
      </w:pPr>
    </w:p>
    <w:p w14:paraId="6E09DA10" w14:textId="57FEAD08" w:rsidR="005E5332" w:rsidRPr="004028F6" w:rsidRDefault="00694C6D" w:rsidP="005E5332">
      <w:pPr>
        <w:spacing w:line="240" w:lineRule="atLeast"/>
        <w:ind w:left="540"/>
        <w:jc w:val="both"/>
        <w:rPr>
          <w:rFonts w:cs="Times New Roman"/>
          <w:szCs w:val="22"/>
        </w:rPr>
      </w:pPr>
      <w:r w:rsidRPr="004028F6">
        <w:rPr>
          <w:rFonts w:cs="Times New Roman"/>
          <w:szCs w:val="22"/>
        </w:rPr>
        <w:t>The Bank</w:t>
      </w:r>
      <w:r w:rsidR="005E5332" w:rsidRPr="004028F6">
        <w:rPr>
          <w:rFonts w:cs="Times New Roman"/>
          <w:szCs w:val="22"/>
        </w:rPr>
        <w:t xml:space="preserve"> </w:t>
      </w:r>
      <w:proofErr w:type="spellStart"/>
      <w:r w:rsidR="005E5332" w:rsidRPr="004028F6">
        <w:rPr>
          <w:rFonts w:cs="Times New Roman"/>
          <w:szCs w:val="22"/>
        </w:rPr>
        <w:t>recognises</w:t>
      </w:r>
      <w:proofErr w:type="spellEnd"/>
      <w:r w:rsidR="005E5332" w:rsidRPr="004028F6">
        <w:rPr>
          <w:rFonts w:cs="Times New Roman"/>
          <w:szCs w:val="22"/>
        </w:rPr>
        <w:t xml:space="preserve"> finance lease receivables at the net investment of the leases, which includes the present value of the lease payments, and any unguaranteed residual value, discounted using the interest rate implicit in the lease. Finance lease income reflects a constant periodic rate of return on </w:t>
      </w:r>
      <w:r w:rsidRPr="004028F6">
        <w:rPr>
          <w:rFonts w:cs="Times New Roman"/>
          <w:szCs w:val="22"/>
        </w:rPr>
        <w:t>the Bank</w:t>
      </w:r>
      <w:r w:rsidR="005E5332" w:rsidRPr="004028F6">
        <w:rPr>
          <w:rFonts w:cs="Times New Roman"/>
          <w:szCs w:val="22"/>
        </w:rPr>
        <w:t>’s net investment outstanding in respect of the leases.</w:t>
      </w:r>
    </w:p>
    <w:p w14:paraId="0AFF9732" w14:textId="77777777" w:rsidR="005E5332" w:rsidRPr="004028F6" w:rsidRDefault="005E5332" w:rsidP="005E5332">
      <w:pPr>
        <w:spacing w:line="240" w:lineRule="atLeast"/>
        <w:ind w:left="540"/>
        <w:jc w:val="both"/>
        <w:rPr>
          <w:rFonts w:cs="Times New Roman"/>
          <w:spacing w:val="-2"/>
          <w:szCs w:val="22"/>
        </w:rPr>
      </w:pPr>
    </w:p>
    <w:p w14:paraId="0A58048D" w14:textId="36920CDA" w:rsidR="005E5332" w:rsidRPr="004028F6" w:rsidRDefault="00694C6D" w:rsidP="005E5332">
      <w:pPr>
        <w:pStyle w:val="BodyText"/>
        <w:spacing w:after="0"/>
        <w:ind w:left="540"/>
        <w:jc w:val="thaiDistribute"/>
        <w:rPr>
          <w:rFonts w:cs="Times New Roman"/>
          <w:b/>
          <w:strike/>
          <w:sz w:val="22"/>
          <w:szCs w:val="22"/>
          <w:lang w:val="en-GB"/>
        </w:rPr>
      </w:pPr>
      <w:r w:rsidRPr="004028F6">
        <w:rPr>
          <w:rFonts w:cs="Times New Roman"/>
          <w:sz w:val="22"/>
          <w:szCs w:val="22"/>
          <w:lang w:val="en-GB"/>
        </w:rPr>
        <w:t>The Bank</w:t>
      </w:r>
      <w:r w:rsidR="005E5332" w:rsidRPr="004028F6">
        <w:rPr>
          <w:rFonts w:cs="Times New Roman"/>
          <w:sz w:val="22"/>
          <w:szCs w:val="22"/>
          <w:lang w:val="en-GB"/>
        </w:rPr>
        <w:t xml:space="preserve"> recognises lease payments received under operating leases in profit or loss on a straight-line basis over the lease term as part of deduction to premises and equipment expenses. Initial direct costs incurred in arranging an operating lease are added to the carrying amount of the leased asset and recognised over the lease term.</w:t>
      </w:r>
    </w:p>
    <w:p w14:paraId="6DB34F37" w14:textId="77777777" w:rsidR="005E5332" w:rsidRPr="004028F6" w:rsidRDefault="005E5332" w:rsidP="005E5332">
      <w:pPr>
        <w:rPr>
          <w:rFonts w:cs="Times New Roman"/>
          <w:szCs w:val="22"/>
          <w:lang w:val="en-GB"/>
        </w:rPr>
      </w:pPr>
    </w:p>
    <w:p w14:paraId="12F2E173" w14:textId="4DAB8B1E" w:rsidR="005E5332" w:rsidRPr="004028F6" w:rsidRDefault="00694C6D" w:rsidP="005E5332">
      <w:pPr>
        <w:spacing w:line="240" w:lineRule="atLeast"/>
        <w:ind w:left="540"/>
        <w:jc w:val="both"/>
        <w:rPr>
          <w:rFonts w:cs="Times New Roman"/>
          <w:spacing w:val="-2"/>
          <w:szCs w:val="22"/>
        </w:rPr>
      </w:pPr>
      <w:r w:rsidRPr="004028F6">
        <w:rPr>
          <w:rFonts w:cs="Times New Roman"/>
          <w:spacing w:val="-2"/>
          <w:szCs w:val="22"/>
        </w:rPr>
        <w:t>The Bank</w:t>
      </w:r>
      <w:r w:rsidR="005E5332" w:rsidRPr="004028F6">
        <w:rPr>
          <w:rFonts w:cs="Times New Roman"/>
          <w:spacing w:val="-2"/>
          <w:szCs w:val="22"/>
        </w:rPr>
        <w:t xml:space="preserve"> </w:t>
      </w:r>
      <w:proofErr w:type="spellStart"/>
      <w:r w:rsidR="005E5332" w:rsidRPr="004028F6">
        <w:rPr>
          <w:rFonts w:cs="Times New Roman"/>
          <w:spacing w:val="-2"/>
          <w:szCs w:val="22"/>
        </w:rPr>
        <w:t>derecognises</w:t>
      </w:r>
      <w:proofErr w:type="spellEnd"/>
      <w:r w:rsidR="005E5332" w:rsidRPr="004028F6">
        <w:rPr>
          <w:rFonts w:cs="Times New Roman"/>
          <w:spacing w:val="-2"/>
          <w:szCs w:val="22"/>
        </w:rPr>
        <w:t xml:space="preserve"> and determines impairment on the lease receivables as disclosed in note </w:t>
      </w:r>
      <w:r w:rsidR="00493E3F" w:rsidRPr="004028F6">
        <w:rPr>
          <w:rFonts w:cs="Times New Roman"/>
          <w:spacing w:val="-2"/>
          <w:szCs w:val="22"/>
        </w:rPr>
        <w:t>5</w:t>
      </w:r>
      <w:r w:rsidR="005E5332" w:rsidRPr="004028F6">
        <w:rPr>
          <w:rFonts w:cs="Times New Roman"/>
          <w:spacing w:val="-2"/>
          <w:szCs w:val="22"/>
        </w:rPr>
        <w:t xml:space="preserve"> (</w:t>
      </w:r>
      <w:r w:rsidR="005B045B" w:rsidRPr="004028F6">
        <w:rPr>
          <w:rFonts w:cs="Times New Roman"/>
          <w:spacing w:val="-2"/>
          <w:szCs w:val="22"/>
        </w:rPr>
        <w:t>c</w:t>
      </w:r>
      <w:r w:rsidR="005E5332" w:rsidRPr="004028F6">
        <w:rPr>
          <w:rFonts w:cs="Times New Roman"/>
          <w:spacing w:val="-2"/>
          <w:szCs w:val="22"/>
        </w:rPr>
        <w:t xml:space="preserve">) (3) and </w:t>
      </w:r>
      <w:r w:rsidR="00493E3F" w:rsidRPr="004028F6">
        <w:rPr>
          <w:rFonts w:cs="Times New Roman"/>
          <w:spacing w:val="-2"/>
          <w:szCs w:val="22"/>
        </w:rPr>
        <w:t>5</w:t>
      </w:r>
      <w:r w:rsidR="005E5332" w:rsidRPr="004028F6">
        <w:rPr>
          <w:rFonts w:cs="Times New Roman"/>
          <w:spacing w:val="-2"/>
          <w:szCs w:val="22"/>
        </w:rPr>
        <w:t xml:space="preserve"> (</w:t>
      </w:r>
      <w:r w:rsidR="005B045B" w:rsidRPr="004028F6">
        <w:rPr>
          <w:rFonts w:cs="Times New Roman"/>
          <w:spacing w:val="-2"/>
          <w:szCs w:val="22"/>
        </w:rPr>
        <w:t>h</w:t>
      </w:r>
      <w:r w:rsidR="005E5332" w:rsidRPr="004028F6">
        <w:rPr>
          <w:rFonts w:cs="Times New Roman"/>
          <w:spacing w:val="-2"/>
          <w:szCs w:val="22"/>
        </w:rPr>
        <w:t>), respectively.</w:t>
      </w:r>
    </w:p>
    <w:p w14:paraId="7901A69E" w14:textId="21EF4F1B" w:rsidR="004557B9" w:rsidRPr="004028F6" w:rsidRDefault="004557B9">
      <w:pPr>
        <w:rPr>
          <w:rFonts w:cs="Times New Roman"/>
          <w:b/>
          <w:bCs/>
          <w:i/>
          <w:iCs/>
          <w:szCs w:val="22"/>
          <w:lang w:eastAsia="x-none"/>
        </w:rPr>
      </w:pPr>
    </w:p>
    <w:p w14:paraId="1411770E" w14:textId="13C1485C" w:rsidR="005B045B" w:rsidRPr="004028F6" w:rsidRDefault="005B045B" w:rsidP="00662860">
      <w:pPr>
        <w:pStyle w:val="Heading2"/>
        <w:numPr>
          <w:ilvl w:val="0"/>
          <w:numId w:val="10"/>
        </w:numPr>
        <w:tabs>
          <w:tab w:val="left" w:pos="720"/>
        </w:tabs>
        <w:spacing w:before="0" w:line="240" w:lineRule="atLeast"/>
        <w:ind w:left="540" w:hanging="540"/>
        <w:rPr>
          <w:rFonts w:cs="Times New Roman"/>
          <w:i/>
          <w:iCs/>
          <w:sz w:val="22"/>
          <w:szCs w:val="22"/>
        </w:rPr>
      </w:pPr>
      <w:r w:rsidRPr="004028F6">
        <w:rPr>
          <w:rFonts w:cs="Times New Roman"/>
          <w:i/>
          <w:iCs/>
          <w:sz w:val="22"/>
          <w:szCs w:val="22"/>
        </w:rPr>
        <w:t>Intangible assets</w:t>
      </w:r>
    </w:p>
    <w:p w14:paraId="79F4A09B" w14:textId="77777777" w:rsidR="005E5332" w:rsidRPr="004028F6" w:rsidRDefault="005E5332" w:rsidP="005E5332">
      <w:pPr>
        <w:ind w:left="540"/>
        <w:jc w:val="both"/>
        <w:rPr>
          <w:rFonts w:cs="Times New Roman"/>
          <w:noProof/>
          <w:color w:val="000000"/>
          <w:szCs w:val="22"/>
        </w:rPr>
      </w:pPr>
    </w:p>
    <w:p w14:paraId="38C248D4" w14:textId="2A359248" w:rsidR="005E5332" w:rsidRPr="004028F6" w:rsidRDefault="005E5332" w:rsidP="005E5332">
      <w:pPr>
        <w:ind w:left="540"/>
        <w:jc w:val="both"/>
        <w:rPr>
          <w:rFonts w:cs="Times New Roman"/>
          <w:noProof/>
          <w:color w:val="000000"/>
          <w:szCs w:val="22"/>
        </w:rPr>
      </w:pPr>
      <w:r w:rsidRPr="004028F6">
        <w:rPr>
          <w:rFonts w:cs="Times New Roman"/>
          <w:noProof/>
          <w:color w:val="000000"/>
          <w:szCs w:val="22"/>
        </w:rPr>
        <w:t>Intangible assets are measured at cost less accumulated amortisation and impairment losses. Subsequent expenditure</w:t>
      </w:r>
      <w:r w:rsidR="002B7A21" w:rsidRPr="004028F6">
        <w:rPr>
          <w:rFonts w:cs="Times New Roman"/>
          <w:noProof/>
          <w:color w:val="000000"/>
          <w:szCs w:val="22"/>
        </w:rPr>
        <w:t xml:space="preserve"> </w:t>
      </w:r>
      <w:r w:rsidRPr="004028F6">
        <w:rPr>
          <w:rFonts w:cs="Times New Roman"/>
          <w:noProof/>
          <w:color w:val="000000"/>
          <w:szCs w:val="22"/>
        </w:rPr>
        <w:t xml:space="preserve">is capitalised only when it will generate future economic benefits. Amortisation is calculated on a straight-line basis over the estimated useful lives of intangible assets and recognised in profit or loss. No amortisation is provided on assets under </w:t>
      </w:r>
      <w:r w:rsidR="00B80AD6" w:rsidRPr="004028F6">
        <w:rPr>
          <w:rFonts w:cs="Times New Roman"/>
          <w:noProof/>
          <w:color w:val="000000"/>
          <w:szCs w:val="22"/>
        </w:rPr>
        <w:t>development</w:t>
      </w:r>
      <w:r w:rsidRPr="004028F6">
        <w:rPr>
          <w:rFonts w:cs="Times New Roman"/>
          <w:noProof/>
          <w:color w:val="000000"/>
          <w:szCs w:val="22"/>
        </w:rPr>
        <w:t>.</w:t>
      </w:r>
    </w:p>
    <w:p w14:paraId="1070C3DC" w14:textId="77777777" w:rsidR="005E5332" w:rsidRPr="004028F6" w:rsidRDefault="005E5332" w:rsidP="005E5332">
      <w:pPr>
        <w:ind w:left="540"/>
        <w:jc w:val="both"/>
        <w:rPr>
          <w:rFonts w:cs="Times New Roman"/>
          <w:noProof/>
          <w:color w:val="000000"/>
          <w:szCs w:val="22"/>
        </w:rPr>
      </w:pPr>
    </w:p>
    <w:p w14:paraId="6A94D232" w14:textId="72C10EDE" w:rsidR="005E5332" w:rsidRPr="004028F6" w:rsidRDefault="005E5332" w:rsidP="002B7A21">
      <w:pPr>
        <w:ind w:left="540"/>
        <w:jc w:val="both"/>
        <w:rPr>
          <w:rFonts w:cs="Times New Roman"/>
          <w:noProof/>
          <w:color w:val="000000"/>
          <w:szCs w:val="22"/>
        </w:rPr>
      </w:pPr>
      <w:r w:rsidRPr="004028F6">
        <w:rPr>
          <w:rFonts w:cs="Times New Roman"/>
          <w:noProof/>
          <w:color w:val="000000"/>
          <w:szCs w:val="22"/>
        </w:rPr>
        <w:t>The estimated useful are as follows:</w:t>
      </w:r>
    </w:p>
    <w:tbl>
      <w:tblPr>
        <w:tblW w:w="8481" w:type="dxa"/>
        <w:tblInd w:w="450" w:type="dxa"/>
        <w:tblLook w:val="04A0" w:firstRow="1" w:lastRow="0" w:firstColumn="1" w:lastColumn="0" w:noHBand="0" w:noVBand="1"/>
      </w:tblPr>
      <w:tblGrid>
        <w:gridCol w:w="4230"/>
        <w:gridCol w:w="3258"/>
        <w:gridCol w:w="993"/>
      </w:tblGrid>
      <w:tr w:rsidR="005E5332" w:rsidRPr="004028F6" w14:paraId="00F15D75" w14:textId="77777777" w:rsidTr="002B7A21">
        <w:trPr>
          <w:trHeight w:val="60"/>
        </w:trPr>
        <w:tc>
          <w:tcPr>
            <w:tcW w:w="4230" w:type="dxa"/>
            <w:vAlign w:val="bottom"/>
            <w:hideMark/>
          </w:tcPr>
          <w:p w14:paraId="6A50ADC4" w14:textId="77777777" w:rsidR="005E5332" w:rsidRPr="004028F6" w:rsidRDefault="005E5332">
            <w:pPr>
              <w:spacing w:line="240" w:lineRule="atLeast"/>
              <w:rPr>
                <w:rFonts w:cs="Times New Roman"/>
                <w:noProof/>
                <w:szCs w:val="22"/>
              </w:rPr>
            </w:pPr>
            <w:r w:rsidRPr="004028F6">
              <w:rPr>
                <w:rFonts w:cs="Times New Roman"/>
                <w:noProof/>
                <w:szCs w:val="22"/>
              </w:rPr>
              <w:t>Computer software</w:t>
            </w:r>
          </w:p>
        </w:tc>
        <w:tc>
          <w:tcPr>
            <w:tcW w:w="3258" w:type="dxa"/>
            <w:shd w:val="clear" w:color="auto" w:fill="auto"/>
            <w:hideMark/>
          </w:tcPr>
          <w:p w14:paraId="34271DBB" w14:textId="2990EA85" w:rsidR="005E5332" w:rsidRPr="004028F6" w:rsidRDefault="00F45C09">
            <w:pPr>
              <w:spacing w:line="240" w:lineRule="atLeast"/>
              <w:ind w:left="-129"/>
              <w:jc w:val="right"/>
              <w:rPr>
                <w:rFonts w:cs="Times New Roman"/>
                <w:noProof/>
                <w:szCs w:val="22"/>
              </w:rPr>
            </w:pPr>
            <w:r w:rsidRPr="004028F6">
              <w:rPr>
                <w:rFonts w:cs="Times New Roman"/>
                <w:noProof/>
                <w:szCs w:val="22"/>
              </w:rPr>
              <w:t>5</w:t>
            </w:r>
            <w:r w:rsidR="00C60EB7" w:rsidRPr="004028F6">
              <w:rPr>
                <w:rFonts w:cs="Times New Roman"/>
                <w:noProof/>
                <w:szCs w:val="22"/>
              </w:rPr>
              <w:t xml:space="preserve"> </w:t>
            </w:r>
          </w:p>
        </w:tc>
        <w:tc>
          <w:tcPr>
            <w:tcW w:w="993" w:type="dxa"/>
            <w:vAlign w:val="bottom"/>
            <w:hideMark/>
          </w:tcPr>
          <w:p w14:paraId="5BAC6D7E" w14:textId="77777777" w:rsidR="005E5332" w:rsidRPr="004028F6" w:rsidRDefault="005E5332">
            <w:pPr>
              <w:spacing w:line="240" w:lineRule="atLeast"/>
              <w:ind w:left="-20"/>
              <w:jc w:val="right"/>
              <w:rPr>
                <w:rFonts w:cs="Times New Roman"/>
                <w:noProof/>
                <w:szCs w:val="22"/>
              </w:rPr>
            </w:pPr>
            <w:r w:rsidRPr="004028F6">
              <w:rPr>
                <w:rFonts w:cs="Times New Roman"/>
                <w:noProof/>
                <w:szCs w:val="22"/>
              </w:rPr>
              <w:t>years</w:t>
            </w:r>
          </w:p>
        </w:tc>
      </w:tr>
      <w:tr w:rsidR="00C60EB7" w:rsidRPr="004028F6" w14:paraId="3DE04F07" w14:textId="77777777" w:rsidTr="002B7A21">
        <w:trPr>
          <w:trHeight w:val="60"/>
        </w:trPr>
        <w:tc>
          <w:tcPr>
            <w:tcW w:w="4230" w:type="dxa"/>
            <w:vAlign w:val="bottom"/>
          </w:tcPr>
          <w:p w14:paraId="3B2731B7" w14:textId="221E26C9" w:rsidR="00C60EB7" w:rsidRPr="004028F6" w:rsidRDefault="00C60EB7" w:rsidP="00C60EB7">
            <w:pPr>
              <w:spacing w:line="240" w:lineRule="atLeast"/>
              <w:rPr>
                <w:rFonts w:cs="Times New Roman"/>
                <w:noProof/>
                <w:szCs w:val="22"/>
              </w:rPr>
            </w:pPr>
            <w:r w:rsidRPr="004028F6">
              <w:rPr>
                <w:rFonts w:cs="Times New Roman"/>
                <w:noProof/>
                <w:szCs w:val="22"/>
              </w:rPr>
              <w:t>Deferred membership and license fee</w:t>
            </w:r>
          </w:p>
        </w:tc>
        <w:tc>
          <w:tcPr>
            <w:tcW w:w="3258" w:type="dxa"/>
            <w:shd w:val="clear" w:color="auto" w:fill="auto"/>
          </w:tcPr>
          <w:p w14:paraId="69AB1C62" w14:textId="229EE5F7" w:rsidR="00C60EB7" w:rsidRPr="004028F6" w:rsidRDefault="00C60EB7" w:rsidP="00C60EB7">
            <w:pPr>
              <w:spacing w:line="240" w:lineRule="atLeast"/>
              <w:ind w:left="-129"/>
              <w:jc w:val="right"/>
              <w:rPr>
                <w:rFonts w:cs="Times New Roman"/>
                <w:noProof/>
                <w:szCs w:val="22"/>
              </w:rPr>
            </w:pPr>
            <w:r w:rsidRPr="004028F6">
              <w:rPr>
                <w:rFonts w:cs="Times New Roman"/>
                <w:noProof/>
                <w:szCs w:val="22"/>
              </w:rPr>
              <w:t>5 and 10</w:t>
            </w:r>
          </w:p>
        </w:tc>
        <w:tc>
          <w:tcPr>
            <w:tcW w:w="993" w:type="dxa"/>
            <w:vAlign w:val="bottom"/>
          </w:tcPr>
          <w:p w14:paraId="646CD2D0" w14:textId="44E8F89E" w:rsidR="00C60EB7" w:rsidRPr="004028F6" w:rsidRDefault="00C60EB7" w:rsidP="00C60EB7">
            <w:pPr>
              <w:spacing w:line="240" w:lineRule="atLeast"/>
              <w:ind w:left="-20"/>
              <w:jc w:val="right"/>
              <w:rPr>
                <w:rFonts w:cs="Times New Roman"/>
                <w:noProof/>
                <w:szCs w:val="22"/>
              </w:rPr>
            </w:pPr>
            <w:r w:rsidRPr="004028F6">
              <w:rPr>
                <w:rFonts w:cs="Times New Roman"/>
                <w:noProof/>
                <w:szCs w:val="22"/>
              </w:rPr>
              <w:t>years</w:t>
            </w:r>
          </w:p>
        </w:tc>
      </w:tr>
    </w:tbl>
    <w:p w14:paraId="09A64F15" w14:textId="77777777" w:rsidR="00861615" w:rsidRPr="004028F6" w:rsidRDefault="00861615" w:rsidP="00A10E0A">
      <w:pPr>
        <w:spacing w:line="240" w:lineRule="atLeast"/>
        <w:ind w:left="540" w:right="-28"/>
        <w:jc w:val="both"/>
        <w:rPr>
          <w:rFonts w:cs="Times New Roman"/>
          <w:szCs w:val="22"/>
        </w:rPr>
      </w:pPr>
    </w:p>
    <w:p w14:paraId="4DB98E59" w14:textId="15871E91" w:rsidR="005B045B" w:rsidRPr="004028F6" w:rsidRDefault="005B045B"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4028F6">
        <w:rPr>
          <w:rFonts w:cs="Times New Roman"/>
          <w:i/>
          <w:iCs/>
          <w:sz w:val="22"/>
          <w:szCs w:val="22"/>
        </w:rPr>
        <w:t>Impairment of financial assets and lease receivables</w:t>
      </w:r>
    </w:p>
    <w:p w14:paraId="592693CA" w14:textId="77777777" w:rsidR="004C445F" w:rsidRPr="004028F6" w:rsidRDefault="004C445F" w:rsidP="004C445F">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thaiDistribute"/>
        <w:rPr>
          <w:rFonts w:cs="Times New Roman"/>
          <w:szCs w:val="22"/>
        </w:rPr>
      </w:pPr>
    </w:p>
    <w:p w14:paraId="380083E6" w14:textId="77777777" w:rsidR="004C445F" w:rsidRPr="004028F6" w:rsidRDefault="004C445F" w:rsidP="004C445F">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r w:rsidRPr="004028F6">
        <w:rPr>
          <w:rFonts w:eastAsiaTheme="minorHAnsi" w:cs="Times New Roman"/>
          <w:i/>
          <w:iCs/>
          <w:szCs w:val="22"/>
        </w:rPr>
        <w:t xml:space="preserve">Significant estimates and judgments </w:t>
      </w:r>
    </w:p>
    <w:p w14:paraId="06D0EE64" w14:textId="77777777" w:rsidR="004C445F" w:rsidRPr="004028F6" w:rsidRDefault="004C445F" w:rsidP="004C445F">
      <w:pPr>
        <w:ind w:left="540"/>
        <w:jc w:val="thaiDistribute"/>
        <w:rPr>
          <w:rFonts w:eastAsiaTheme="minorHAnsi" w:cs="Times New Roman"/>
          <w:i/>
          <w:iCs/>
          <w:szCs w:val="22"/>
        </w:rPr>
      </w:pPr>
    </w:p>
    <w:p w14:paraId="18563205" w14:textId="52B3BE76" w:rsidR="004C445F" w:rsidRPr="004028F6" w:rsidRDefault="00694C6D" w:rsidP="004C445F">
      <w:pPr>
        <w:ind w:left="540"/>
        <w:jc w:val="thaiDistribute"/>
        <w:rPr>
          <w:rFonts w:eastAsiaTheme="minorHAnsi" w:cs="Times New Roman"/>
          <w:szCs w:val="22"/>
        </w:rPr>
      </w:pPr>
      <w:r w:rsidRPr="004028F6">
        <w:rPr>
          <w:rFonts w:cs="Times New Roman"/>
          <w:szCs w:val="22"/>
        </w:rPr>
        <w:t>The Bank</w:t>
      </w:r>
      <w:r w:rsidR="004C445F" w:rsidRPr="004028F6">
        <w:rPr>
          <w:rFonts w:cs="Times New Roman"/>
          <w:szCs w:val="22"/>
        </w:rPr>
        <w:t xml:space="preserve">’s expected credit loss (“ECL”) </w:t>
      </w:r>
      <w:r w:rsidR="004C445F" w:rsidRPr="004028F6">
        <w:rPr>
          <w:rFonts w:eastAsiaTheme="minorHAnsi" w:cs="Times New Roman"/>
          <w:szCs w:val="22"/>
        </w:rPr>
        <w:t>calculations are based on complex models with a series of underlying assumptions. The significant judgments and estimates in determining ECL include criteria for assessing if there has been a significant increase in credit risk and development of ECL models, including the choice of inputs relating to macroeconomic variables. The calculation of ECL also involves expert credit judgment to be applied by management based upon counterparty information they receive from various internal and external. Expert credit judgment is also applied to determine whether any post-model adjustments are required for credit risk elements which are not captured by the model under a “management overlay” framework, such as identified model deficiencies, debtors’ risk and other factors.</w:t>
      </w:r>
    </w:p>
    <w:p w14:paraId="3DC9AC6E" w14:textId="77777777" w:rsidR="004C445F" w:rsidRPr="004028F6" w:rsidRDefault="004C445F" w:rsidP="004C445F">
      <w:pPr>
        <w:rPr>
          <w:rFonts w:eastAsiaTheme="minorHAnsi" w:cs="Times New Roman"/>
          <w:i/>
          <w:iCs/>
          <w:szCs w:val="22"/>
        </w:rPr>
      </w:pPr>
    </w:p>
    <w:p w14:paraId="7CE8BDCA" w14:textId="77777777" w:rsidR="004C445F" w:rsidRPr="004028F6" w:rsidRDefault="004C445F" w:rsidP="004C445F">
      <w:pPr>
        <w:spacing w:line="240" w:lineRule="atLeast"/>
        <w:ind w:left="540"/>
        <w:jc w:val="thaiDistribute"/>
        <w:rPr>
          <w:rFonts w:eastAsiaTheme="minorHAnsi" w:cs="Times New Roman"/>
          <w:i/>
          <w:iCs/>
          <w:szCs w:val="22"/>
        </w:rPr>
      </w:pPr>
      <w:r w:rsidRPr="004028F6">
        <w:rPr>
          <w:rFonts w:eastAsiaTheme="minorHAnsi" w:cs="Times New Roman"/>
          <w:i/>
          <w:iCs/>
          <w:szCs w:val="22"/>
        </w:rPr>
        <w:t>Measurement of ECL</w:t>
      </w:r>
    </w:p>
    <w:p w14:paraId="07C5F9AE" w14:textId="77777777" w:rsidR="004C445F" w:rsidRPr="004028F6" w:rsidRDefault="004C445F" w:rsidP="004C445F">
      <w:pPr>
        <w:spacing w:line="240" w:lineRule="atLeast"/>
        <w:ind w:left="540"/>
        <w:jc w:val="thaiDistribute"/>
        <w:rPr>
          <w:rFonts w:eastAsiaTheme="minorHAnsi" w:cs="Times New Roman"/>
          <w:szCs w:val="22"/>
        </w:rPr>
      </w:pPr>
    </w:p>
    <w:p w14:paraId="51082F19" w14:textId="77777777" w:rsidR="004C445F" w:rsidRPr="004028F6" w:rsidRDefault="004C445F" w:rsidP="004C445F">
      <w:pPr>
        <w:spacing w:line="240" w:lineRule="atLeast"/>
        <w:ind w:left="540"/>
        <w:jc w:val="thaiDistribute"/>
        <w:rPr>
          <w:rFonts w:eastAsiaTheme="minorHAnsi" w:cs="Times New Roman"/>
          <w:szCs w:val="22"/>
        </w:rPr>
      </w:pPr>
      <w:r w:rsidRPr="004028F6">
        <w:rPr>
          <w:rFonts w:eastAsiaTheme="minorHAnsi" w:cs="Times New Roman"/>
          <w:szCs w:val="22"/>
        </w:rPr>
        <w:t>ECLs are computed as unbiased, probability weighted amounts which are determined by evaluating a range of reasonably possible outcomes, the time value of money, and considering all reasonable and supportable information. This includes forward-looking information.</w:t>
      </w:r>
    </w:p>
    <w:p w14:paraId="4203B656" w14:textId="77777777" w:rsidR="004C445F" w:rsidRPr="004028F6" w:rsidRDefault="004C445F" w:rsidP="004C445F">
      <w:pPr>
        <w:ind w:left="540"/>
        <w:jc w:val="thaiDistribute"/>
        <w:rPr>
          <w:rFonts w:eastAsiaTheme="minorHAnsi" w:cs="Times New Roman"/>
          <w:szCs w:val="22"/>
        </w:rPr>
      </w:pPr>
    </w:p>
    <w:p w14:paraId="4649CBAA" w14:textId="77777777" w:rsidR="00C05F54" w:rsidRPr="004028F6" w:rsidRDefault="00C05F54">
      <w:pPr>
        <w:rPr>
          <w:rFonts w:eastAsiaTheme="minorHAnsi" w:cs="Times New Roman"/>
          <w:szCs w:val="22"/>
        </w:rPr>
      </w:pPr>
      <w:r w:rsidRPr="004028F6">
        <w:rPr>
          <w:rFonts w:eastAsiaTheme="minorHAnsi" w:cs="Times New Roman"/>
          <w:szCs w:val="22"/>
        </w:rPr>
        <w:br w:type="page"/>
      </w:r>
    </w:p>
    <w:p w14:paraId="21F343FA" w14:textId="1625E188" w:rsidR="004C445F" w:rsidRPr="004028F6" w:rsidRDefault="004C445F" w:rsidP="00166966">
      <w:pPr>
        <w:ind w:left="540"/>
        <w:jc w:val="thaiDistribute"/>
        <w:rPr>
          <w:rFonts w:eastAsiaTheme="minorHAnsi" w:cs="Times New Roman"/>
          <w:szCs w:val="22"/>
        </w:rPr>
      </w:pPr>
      <w:r w:rsidRPr="004028F6">
        <w:rPr>
          <w:rFonts w:eastAsiaTheme="minorHAnsi" w:cs="Times New Roman"/>
          <w:szCs w:val="22"/>
        </w:rPr>
        <w:t>ECLs are a probability-weighted estimated of credit losses. They are measured as follows:</w:t>
      </w:r>
    </w:p>
    <w:p w14:paraId="0C838366" w14:textId="647BE8E7" w:rsidR="004C445F" w:rsidRPr="004028F6" w:rsidRDefault="004C445F" w:rsidP="00662860">
      <w:pPr>
        <w:pStyle w:val="ListParagraph"/>
        <w:numPr>
          <w:ilvl w:val="0"/>
          <w:numId w:val="12"/>
        </w:numPr>
        <w:spacing w:line="256" w:lineRule="auto"/>
        <w:ind w:left="900"/>
        <w:jc w:val="both"/>
        <w:rPr>
          <w:rFonts w:eastAsia="Times New Roman" w:cs="Times New Roman"/>
          <w:color w:val="000000"/>
          <w:szCs w:val="22"/>
        </w:rPr>
      </w:pPr>
      <w:r w:rsidRPr="004028F6">
        <w:rPr>
          <w:rFonts w:cs="Times New Roman"/>
          <w:color w:val="000000"/>
          <w:szCs w:val="22"/>
        </w:rPr>
        <w:t xml:space="preserve">financial assets: as the present value of all cash shortfalls (i.e., the difference between the contractual cash flows and the cash flows that </w:t>
      </w:r>
      <w:r w:rsidR="00694C6D" w:rsidRPr="004028F6">
        <w:rPr>
          <w:rFonts w:cs="Times New Roman"/>
          <w:color w:val="000000"/>
          <w:szCs w:val="22"/>
        </w:rPr>
        <w:t>the Bank</w:t>
      </w:r>
      <w:r w:rsidRPr="004028F6">
        <w:rPr>
          <w:rFonts w:cs="Times New Roman"/>
          <w:color w:val="000000"/>
          <w:szCs w:val="22"/>
        </w:rPr>
        <w:t xml:space="preserve"> expects to receive);</w:t>
      </w:r>
    </w:p>
    <w:p w14:paraId="2C548EA9" w14:textId="573EB7FD" w:rsidR="004C445F" w:rsidRPr="004028F6" w:rsidRDefault="004C445F" w:rsidP="00662860">
      <w:pPr>
        <w:pStyle w:val="ListParagraph"/>
        <w:numPr>
          <w:ilvl w:val="0"/>
          <w:numId w:val="12"/>
        </w:numPr>
        <w:spacing w:line="256" w:lineRule="auto"/>
        <w:ind w:left="900"/>
        <w:jc w:val="both"/>
        <w:rPr>
          <w:rFonts w:cs="Times New Roman"/>
          <w:color w:val="000000"/>
          <w:szCs w:val="22"/>
        </w:rPr>
      </w:pPr>
      <w:r w:rsidRPr="004028F6">
        <w:rPr>
          <w:rFonts w:cs="Times New Roman"/>
          <w:color w:val="000000"/>
          <w:szCs w:val="22"/>
        </w:rPr>
        <w:t xml:space="preserve">undrawn loan commitments: as the present value of the difference between the contractual cash flows that are due to </w:t>
      </w:r>
      <w:r w:rsidR="00694C6D" w:rsidRPr="004028F6">
        <w:rPr>
          <w:rFonts w:cs="Times New Roman"/>
          <w:color w:val="000000"/>
          <w:szCs w:val="22"/>
        </w:rPr>
        <w:t>the Bank</w:t>
      </w:r>
      <w:r w:rsidRPr="004028F6">
        <w:rPr>
          <w:rFonts w:cs="Times New Roman"/>
          <w:color w:val="000000"/>
          <w:szCs w:val="22"/>
        </w:rPr>
        <w:t xml:space="preserve"> if the commitment is drawn down and the cash flows that </w:t>
      </w:r>
      <w:r w:rsidR="00694C6D" w:rsidRPr="004028F6">
        <w:rPr>
          <w:rFonts w:cs="Times New Roman"/>
          <w:color w:val="000000"/>
          <w:szCs w:val="22"/>
        </w:rPr>
        <w:t>the Bank</w:t>
      </w:r>
      <w:r w:rsidRPr="004028F6">
        <w:rPr>
          <w:rFonts w:cs="Times New Roman"/>
          <w:color w:val="000000"/>
          <w:szCs w:val="22"/>
        </w:rPr>
        <w:t xml:space="preserve"> expects to </w:t>
      </w:r>
      <w:r w:rsidRPr="004028F6">
        <w:rPr>
          <w:rFonts w:cs="Times New Roman"/>
          <w:szCs w:val="22"/>
        </w:rPr>
        <w:t>receive if the loan is drawn down</w:t>
      </w:r>
      <w:r w:rsidRPr="004028F6">
        <w:rPr>
          <w:rFonts w:cs="Times New Roman"/>
          <w:color w:val="000000"/>
          <w:szCs w:val="22"/>
        </w:rPr>
        <w:t>; and</w:t>
      </w:r>
    </w:p>
    <w:p w14:paraId="42F1C27C" w14:textId="5EB69CF6" w:rsidR="004C445F" w:rsidRPr="004028F6" w:rsidRDefault="004C445F" w:rsidP="00662860">
      <w:pPr>
        <w:pStyle w:val="ListParagraph"/>
        <w:numPr>
          <w:ilvl w:val="0"/>
          <w:numId w:val="12"/>
        </w:numPr>
        <w:spacing w:line="256" w:lineRule="auto"/>
        <w:ind w:left="900"/>
        <w:jc w:val="both"/>
        <w:rPr>
          <w:rFonts w:cs="Times New Roman"/>
          <w:color w:val="000000"/>
          <w:szCs w:val="22"/>
        </w:rPr>
      </w:pPr>
      <w:r w:rsidRPr="004028F6">
        <w:rPr>
          <w:rFonts w:cs="Times New Roman"/>
          <w:color w:val="000000"/>
          <w:szCs w:val="22"/>
        </w:rPr>
        <w:t xml:space="preserve">financial guarantee contracts: the expected payments to reimburse the holder less any amounts that </w:t>
      </w:r>
      <w:r w:rsidR="00694C6D" w:rsidRPr="004028F6">
        <w:rPr>
          <w:rFonts w:cs="Times New Roman"/>
          <w:color w:val="000000"/>
          <w:szCs w:val="22"/>
        </w:rPr>
        <w:t>the Bank</w:t>
      </w:r>
      <w:r w:rsidRPr="004028F6">
        <w:rPr>
          <w:rFonts w:cs="Times New Roman"/>
          <w:color w:val="000000"/>
          <w:szCs w:val="22"/>
        </w:rPr>
        <w:t xml:space="preserve"> expects to recover.</w:t>
      </w:r>
    </w:p>
    <w:p w14:paraId="4FBEE7C3" w14:textId="77777777" w:rsidR="004C445F" w:rsidRPr="004028F6" w:rsidRDefault="004C445F" w:rsidP="004C445F">
      <w:pPr>
        <w:spacing w:line="256" w:lineRule="auto"/>
        <w:ind w:left="540"/>
        <w:jc w:val="both"/>
        <w:rPr>
          <w:rFonts w:cs="Times New Roman"/>
          <w:color w:val="000000"/>
          <w:szCs w:val="22"/>
        </w:rPr>
      </w:pPr>
    </w:p>
    <w:p w14:paraId="69CE0013" w14:textId="77777777" w:rsidR="004C445F" w:rsidRPr="004028F6" w:rsidRDefault="004C445F" w:rsidP="004C445F">
      <w:pPr>
        <w:spacing w:line="240" w:lineRule="atLeast"/>
        <w:ind w:left="540"/>
        <w:jc w:val="thaiDistribute"/>
        <w:rPr>
          <w:rFonts w:cs="Times New Roman"/>
          <w:szCs w:val="22"/>
          <w:lang w:bidi="ar-SA"/>
        </w:rPr>
      </w:pPr>
      <w:r w:rsidRPr="004028F6">
        <w:rPr>
          <w:rFonts w:cs="Times New Roman"/>
          <w:szCs w:val="22"/>
        </w:rPr>
        <w:t xml:space="preserve">Estimate of expected cash shortfalls is determined by multiplying the probability of default (“PD”) with percentage of the loss given default (“LGD”) with the expected exposure at the time of default (“EAD”).  </w:t>
      </w:r>
    </w:p>
    <w:p w14:paraId="1EE5C9BF" w14:textId="77777777" w:rsidR="004C445F" w:rsidRPr="004028F6" w:rsidRDefault="004C445F" w:rsidP="004C445F">
      <w:pPr>
        <w:spacing w:line="246" w:lineRule="exact"/>
        <w:ind w:left="540"/>
        <w:jc w:val="thaiDistribute"/>
        <w:rPr>
          <w:rFonts w:cs="Times New Roman"/>
          <w:szCs w:val="22"/>
        </w:rPr>
      </w:pPr>
    </w:p>
    <w:p w14:paraId="70796CFD" w14:textId="1E07BB4E" w:rsidR="004C445F" w:rsidRPr="004028F6" w:rsidRDefault="004C445F" w:rsidP="004C445F">
      <w:pPr>
        <w:spacing w:line="246" w:lineRule="exact"/>
        <w:ind w:left="540"/>
        <w:jc w:val="thaiDistribute"/>
        <w:rPr>
          <w:rFonts w:cs="Times New Roman"/>
          <w:szCs w:val="22"/>
        </w:rPr>
      </w:pPr>
      <w:r w:rsidRPr="004028F6">
        <w:rPr>
          <w:rFonts w:cs="Times New Roman"/>
          <w:szCs w:val="22"/>
        </w:rPr>
        <w:t>Forward-looking macroeconomic assumptions are incorporated into the PD, LGD and EAD where relevant and where they have been identified to influence credit risk such as gross domestic product (“GDP”), inflation rate</w:t>
      </w:r>
      <w:r w:rsidR="0084368E" w:rsidRPr="004028F6">
        <w:rPr>
          <w:rFonts w:cs="Times New Roman"/>
          <w:szCs w:val="22"/>
        </w:rPr>
        <w:t xml:space="preserve">, </w:t>
      </w:r>
      <w:r w:rsidRPr="004028F6">
        <w:rPr>
          <w:rFonts w:cs="Times New Roman"/>
          <w:szCs w:val="22"/>
        </w:rPr>
        <w:t>unemployment rate</w:t>
      </w:r>
      <w:r w:rsidR="00EE5E92" w:rsidRPr="004028F6">
        <w:rPr>
          <w:rFonts w:cs="Times New Roman"/>
          <w:szCs w:val="22"/>
        </w:rPr>
        <w:t>, etc</w:t>
      </w:r>
      <w:r w:rsidRPr="004028F6">
        <w:rPr>
          <w:rFonts w:cs="Times New Roman"/>
          <w:szCs w:val="22"/>
        </w:rPr>
        <w:t>.</w:t>
      </w:r>
      <w:r w:rsidR="00865CF6" w:rsidRPr="004028F6">
        <w:rPr>
          <w:rFonts w:cs="Times New Roman"/>
          <w:szCs w:val="22"/>
        </w:rPr>
        <w:t xml:space="preserve"> </w:t>
      </w:r>
      <w:r w:rsidRPr="004028F6">
        <w:rPr>
          <w:rFonts w:cs="Times New Roman"/>
          <w:szCs w:val="22"/>
        </w:rPr>
        <w:t xml:space="preserve">These assumptions are determined using all reasonable and supportable information, which includes both internally developed forecasts and those available externally and are consistent with those used for financial and capital planning. </w:t>
      </w:r>
    </w:p>
    <w:p w14:paraId="5BF90ACD" w14:textId="74BA8B4F" w:rsidR="00342367" w:rsidRPr="004028F6" w:rsidRDefault="00342367">
      <w:pPr>
        <w:rPr>
          <w:rFonts w:cs="Times New Roman"/>
          <w:szCs w:val="22"/>
        </w:rPr>
      </w:pPr>
    </w:p>
    <w:p w14:paraId="136C5790" w14:textId="5DBAA281" w:rsidR="004C445F" w:rsidRPr="004028F6" w:rsidRDefault="004C445F" w:rsidP="004C445F">
      <w:pPr>
        <w:spacing w:line="246" w:lineRule="exact"/>
        <w:ind w:left="540"/>
        <w:jc w:val="thaiDistribute"/>
        <w:rPr>
          <w:rFonts w:cs="Times New Roman"/>
          <w:szCs w:val="22"/>
        </w:rPr>
      </w:pPr>
      <w:r w:rsidRPr="004028F6">
        <w:rPr>
          <w:rFonts w:cs="Times New Roman"/>
          <w:szCs w:val="22"/>
        </w:rPr>
        <w:t xml:space="preserve">Multiple forward-looking scenarios are incorporated into the range of reasonably possible outcomes for all material portfolios both in terms of determining the PD, LGD and EAD, where relevant, and in determining the overall expected credit loss amounts. </w:t>
      </w:r>
    </w:p>
    <w:p w14:paraId="3E67F42C" w14:textId="77777777" w:rsidR="004C445F" w:rsidRPr="004028F6" w:rsidRDefault="004C445F" w:rsidP="004C445F">
      <w:pPr>
        <w:spacing w:line="246" w:lineRule="exact"/>
        <w:ind w:left="540"/>
        <w:jc w:val="thaiDistribute"/>
        <w:rPr>
          <w:rFonts w:cs="Times New Roman"/>
          <w:szCs w:val="22"/>
        </w:rPr>
      </w:pPr>
    </w:p>
    <w:p w14:paraId="350F130D" w14:textId="77777777" w:rsidR="004C445F" w:rsidRPr="004028F6" w:rsidRDefault="004C445F" w:rsidP="004C445F">
      <w:pPr>
        <w:spacing w:line="246" w:lineRule="exact"/>
        <w:ind w:left="540"/>
        <w:jc w:val="thaiDistribute"/>
        <w:rPr>
          <w:rFonts w:cs="Times New Roman"/>
          <w:szCs w:val="22"/>
        </w:rPr>
      </w:pPr>
      <w:r w:rsidRPr="004028F6">
        <w:rPr>
          <w:rFonts w:cs="Times New Roman"/>
          <w:szCs w:val="22"/>
        </w:rPr>
        <w:t xml:space="preserve">The estimate of expected cash shortfalls on a </w:t>
      </w:r>
      <w:proofErr w:type="spellStart"/>
      <w:r w:rsidRPr="004028F6">
        <w:rPr>
          <w:rFonts w:cs="Times New Roman"/>
          <w:szCs w:val="22"/>
        </w:rPr>
        <w:t>collateralised</w:t>
      </w:r>
      <w:proofErr w:type="spellEnd"/>
      <w:r w:rsidRPr="004028F6">
        <w:rPr>
          <w:rFonts w:cs="Times New Roman"/>
          <w:szCs w:val="22"/>
        </w:rPr>
        <w:t xml:space="preserve"> financial instrument reflects the amount and timing of cash flows that are expected from foreclosure on the collateral less the costs of obtaining and selling the collateral, irrespective of whether foreclosure is probable.</w:t>
      </w:r>
    </w:p>
    <w:p w14:paraId="1E5AB61D" w14:textId="77777777" w:rsidR="004C445F" w:rsidRPr="004028F6" w:rsidRDefault="004C445F" w:rsidP="004C445F">
      <w:pPr>
        <w:spacing w:line="246" w:lineRule="exact"/>
        <w:ind w:left="540"/>
        <w:jc w:val="thaiDistribute"/>
        <w:rPr>
          <w:rFonts w:cs="Times New Roman"/>
          <w:szCs w:val="22"/>
        </w:rPr>
      </w:pPr>
    </w:p>
    <w:p w14:paraId="19092897" w14:textId="77777777" w:rsidR="004C445F" w:rsidRPr="004028F6" w:rsidRDefault="004C445F" w:rsidP="004C445F">
      <w:pPr>
        <w:spacing w:line="246" w:lineRule="exact"/>
        <w:ind w:left="540"/>
        <w:jc w:val="thaiDistribute"/>
        <w:rPr>
          <w:rFonts w:cs="Times New Roman"/>
          <w:szCs w:val="22"/>
        </w:rPr>
      </w:pPr>
      <w:r w:rsidRPr="004028F6">
        <w:rPr>
          <w:rFonts w:cs="Times New Roman"/>
          <w:szCs w:val="22"/>
        </w:rPr>
        <w:t xml:space="preserve">Cash shortfalls are discounted using the effective interest rate on the financial assets. </w:t>
      </w:r>
    </w:p>
    <w:p w14:paraId="0F66E939" w14:textId="77777777" w:rsidR="004C445F" w:rsidRPr="004028F6" w:rsidRDefault="004C445F" w:rsidP="004C445F">
      <w:pPr>
        <w:rPr>
          <w:rFonts w:cs="Times New Roman"/>
          <w:szCs w:val="22"/>
        </w:rPr>
      </w:pPr>
    </w:p>
    <w:p w14:paraId="7A0DE44E" w14:textId="77777777" w:rsidR="004C445F" w:rsidRPr="004028F6" w:rsidRDefault="004C445F" w:rsidP="004C445F">
      <w:pPr>
        <w:spacing w:line="246" w:lineRule="exact"/>
        <w:ind w:left="540"/>
        <w:jc w:val="thaiDistribute"/>
        <w:rPr>
          <w:rFonts w:eastAsiaTheme="minorHAnsi" w:cs="Times New Roman"/>
          <w:i/>
          <w:iCs/>
          <w:szCs w:val="22"/>
        </w:rPr>
      </w:pPr>
      <w:r w:rsidRPr="004028F6">
        <w:rPr>
          <w:rFonts w:eastAsiaTheme="minorHAnsi" w:cs="Times New Roman"/>
          <w:i/>
          <w:iCs/>
          <w:szCs w:val="22"/>
        </w:rPr>
        <w:t xml:space="preserve">Staging  </w:t>
      </w:r>
    </w:p>
    <w:p w14:paraId="01FC71CF" w14:textId="77777777" w:rsidR="004C445F" w:rsidRPr="004028F6" w:rsidRDefault="004C445F" w:rsidP="004C445F">
      <w:pPr>
        <w:spacing w:line="246" w:lineRule="exact"/>
        <w:ind w:left="540"/>
        <w:jc w:val="thaiDistribute"/>
        <w:rPr>
          <w:rFonts w:eastAsiaTheme="minorHAnsi" w:cs="Times New Roman"/>
          <w:i/>
          <w:iCs/>
          <w:szCs w:val="22"/>
        </w:rPr>
      </w:pPr>
    </w:p>
    <w:p w14:paraId="4CA6D436" w14:textId="3A3A67FA" w:rsidR="004C445F" w:rsidRPr="004028F6" w:rsidRDefault="004C445F" w:rsidP="004C445F">
      <w:pPr>
        <w:spacing w:line="246" w:lineRule="exact"/>
        <w:ind w:left="540"/>
        <w:jc w:val="thaiDistribute"/>
        <w:rPr>
          <w:rFonts w:eastAsia="Times New Roman" w:cs="Times New Roman"/>
          <w:szCs w:val="22"/>
        </w:rPr>
      </w:pPr>
      <w:r w:rsidRPr="004028F6">
        <w:rPr>
          <w:rFonts w:cs="Times New Roman"/>
          <w:szCs w:val="22"/>
        </w:rPr>
        <w:t>For ECL recognition, financial assets are classified in any of the below 3 stages at each reporting date by being assessed on individual</w:t>
      </w:r>
      <w:r w:rsidR="007C799C" w:rsidRPr="004028F6">
        <w:rPr>
          <w:rFonts w:cs="Times New Roman"/>
          <w:szCs w:val="22"/>
        </w:rPr>
        <w:t xml:space="preserve"> </w:t>
      </w:r>
      <w:r w:rsidRPr="004028F6">
        <w:rPr>
          <w:rFonts w:cs="Times New Roman"/>
          <w:szCs w:val="22"/>
        </w:rPr>
        <w:t>basis. A financial asset can move between stages during its lifetime. The stage are based on changes in credit quality since initial recognition and defined as follows:</w:t>
      </w:r>
    </w:p>
    <w:p w14:paraId="3727F66F" w14:textId="77777777" w:rsidR="004C445F" w:rsidRPr="004028F6" w:rsidRDefault="004C445F" w:rsidP="004C445F">
      <w:pPr>
        <w:spacing w:line="246" w:lineRule="exact"/>
        <w:ind w:left="540"/>
        <w:jc w:val="thaiDistribute"/>
        <w:rPr>
          <w:rFonts w:cs="Times New Roman"/>
          <w:szCs w:val="22"/>
        </w:rPr>
      </w:pPr>
    </w:p>
    <w:p w14:paraId="1325D080" w14:textId="77777777" w:rsidR="004C445F" w:rsidRPr="004028F6" w:rsidRDefault="004C445F" w:rsidP="00662860">
      <w:pPr>
        <w:pStyle w:val="ListParagraph"/>
        <w:numPr>
          <w:ilvl w:val="0"/>
          <w:numId w:val="11"/>
        </w:numPr>
        <w:tabs>
          <w:tab w:val="left" w:pos="909"/>
        </w:tabs>
        <w:autoSpaceDE w:val="0"/>
        <w:autoSpaceDN w:val="0"/>
        <w:adjustRightInd w:val="0"/>
        <w:spacing w:line="246" w:lineRule="exact"/>
        <w:ind w:left="540" w:firstLine="0"/>
        <w:jc w:val="thaiDistribute"/>
        <w:rPr>
          <w:rFonts w:cs="Times New Roman"/>
          <w:szCs w:val="22"/>
        </w:rPr>
      </w:pPr>
      <w:r w:rsidRPr="004028F6">
        <w:rPr>
          <w:rFonts w:cs="Times New Roman"/>
          <w:szCs w:val="22"/>
        </w:rPr>
        <w:t>Stage 1: Financial assets that have not had a significant increase in credit risk (Performing)</w:t>
      </w:r>
    </w:p>
    <w:p w14:paraId="2CBC7F9D" w14:textId="77777777" w:rsidR="004C445F" w:rsidRPr="004028F6" w:rsidRDefault="004C445F" w:rsidP="004C445F">
      <w:pPr>
        <w:pStyle w:val="ListParagraph"/>
        <w:tabs>
          <w:tab w:val="left" w:pos="909"/>
        </w:tabs>
        <w:spacing w:line="246" w:lineRule="exact"/>
        <w:ind w:left="540"/>
        <w:jc w:val="thaiDistribute"/>
        <w:rPr>
          <w:rFonts w:cs="Times New Roman"/>
          <w:szCs w:val="22"/>
        </w:rPr>
      </w:pPr>
    </w:p>
    <w:p w14:paraId="56787DF4" w14:textId="77777777" w:rsidR="004C445F" w:rsidRPr="004028F6" w:rsidRDefault="004C445F" w:rsidP="004C445F">
      <w:pPr>
        <w:pStyle w:val="ListParagraph"/>
        <w:spacing w:line="246" w:lineRule="exact"/>
        <w:ind w:left="540"/>
        <w:jc w:val="thaiDistribute"/>
        <w:rPr>
          <w:rFonts w:cs="Times New Roman"/>
          <w:szCs w:val="22"/>
        </w:rPr>
      </w:pPr>
      <w:r w:rsidRPr="004028F6">
        <w:rPr>
          <w:rFonts w:cs="Times New Roman"/>
          <w:szCs w:val="22"/>
        </w:rPr>
        <w:t xml:space="preserve">Financial assets that have not had a significant increase in credit risk (“SICR”) since initial recognition (i.e. no Stage 2 or 3 triggers apply) or investment in debt instrument that considered to have low credit risk at each reporting date with the exception of purchased or originated credit impaired (POCI) assets. The allowance for ECL is 12-month ECL. 12-month ECL is the portion of lifetime ECL that result from default events on a financial instrument that are possible within the 12 months after the reporting date. </w:t>
      </w:r>
    </w:p>
    <w:p w14:paraId="6784E443" w14:textId="77777777" w:rsidR="004C445F" w:rsidRPr="004028F6" w:rsidRDefault="004C445F" w:rsidP="004C445F">
      <w:pPr>
        <w:rPr>
          <w:rFonts w:cs="Times New Roman"/>
          <w:szCs w:val="22"/>
        </w:rPr>
      </w:pPr>
    </w:p>
    <w:p w14:paraId="7035CA62" w14:textId="77777777" w:rsidR="004C445F" w:rsidRPr="004028F6" w:rsidRDefault="004C445F" w:rsidP="00662860">
      <w:pPr>
        <w:pStyle w:val="ListParagraph"/>
        <w:numPr>
          <w:ilvl w:val="0"/>
          <w:numId w:val="11"/>
        </w:numPr>
        <w:tabs>
          <w:tab w:val="left" w:pos="918"/>
          <w:tab w:val="left" w:pos="1980"/>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246" w:lineRule="exact"/>
        <w:ind w:left="540" w:hanging="9"/>
        <w:jc w:val="thaiDistribute"/>
        <w:rPr>
          <w:rFonts w:cs="Times New Roman"/>
          <w:szCs w:val="22"/>
        </w:rPr>
      </w:pPr>
      <w:r w:rsidRPr="004028F6">
        <w:rPr>
          <w:rFonts w:cs="Times New Roman"/>
          <w:szCs w:val="22"/>
        </w:rPr>
        <w:t>Stage 2: Financial assets that have a SICR (Under-performing)</w:t>
      </w:r>
    </w:p>
    <w:p w14:paraId="5AA20EF5" w14:textId="77777777" w:rsidR="004C445F" w:rsidRPr="004028F6" w:rsidRDefault="004C445F" w:rsidP="004C445F">
      <w:pPr>
        <w:pStyle w:val="ListParagraph"/>
        <w:tabs>
          <w:tab w:val="left" w:pos="1620"/>
        </w:tabs>
        <w:spacing w:line="246" w:lineRule="exact"/>
        <w:ind w:left="540" w:hanging="9"/>
        <w:jc w:val="thaiDistribute"/>
        <w:rPr>
          <w:rFonts w:cs="Times New Roman"/>
          <w:szCs w:val="22"/>
        </w:rPr>
      </w:pPr>
    </w:p>
    <w:p w14:paraId="1624A280" w14:textId="66EA8366" w:rsidR="004C445F" w:rsidRPr="004028F6" w:rsidRDefault="004C445F" w:rsidP="004C445F">
      <w:pPr>
        <w:pStyle w:val="ListParagraph"/>
        <w:spacing w:line="246" w:lineRule="exact"/>
        <w:ind w:left="540"/>
        <w:jc w:val="thaiDistribute"/>
        <w:rPr>
          <w:rFonts w:cs="Times New Roman"/>
          <w:szCs w:val="22"/>
        </w:rPr>
      </w:pPr>
      <w:r w:rsidRPr="004028F6">
        <w:rPr>
          <w:rFonts w:cs="Times New Roman"/>
          <w:szCs w:val="22"/>
        </w:rPr>
        <w:t xml:space="preserve">When financial assets that have a SICR since initial recognition, </w:t>
      </w:r>
      <w:r w:rsidRPr="004028F6">
        <w:rPr>
          <w:rFonts w:eastAsiaTheme="minorHAnsi" w:cs="Times New Roman"/>
          <w:szCs w:val="22"/>
        </w:rPr>
        <w:t xml:space="preserve">ECLs </w:t>
      </w:r>
      <w:r w:rsidRPr="004028F6">
        <w:rPr>
          <w:rFonts w:cs="Times New Roman"/>
          <w:szCs w:val="22"/>
        </w:rPr>
        <w:t xml:space="preserve">are </w:t>
      </w:r>
      <w:proofErr w:type="spellStart"/>
      <w:r w:rsidRPr="004028F6">
        <w:rPr>
          <w:rFonts w:cs="Times New Roman"/>
          <w:szCs w:val="22"/>
        </w:rPr>
        <w:t>recognised</w:t>
      </w:r>
      <w:proofErr w:type="spellEnd"/>
      <w:r w:rsidRPr="004028F6">
        <w:rPr>
          <w:rFonts w:cs="Times New Roman"/>
          <w:szCs w:val="22"/>
        </w:rPr>
        <w:t xml:space="preserve"> for possible default events over the lifetime of the</w:t>
      </w:r>
      <w:r w:rsidRPr="004028F6">
        <w:rPr>
          <w:rFonts w:cs="Times New Roman"/>
          <w:szCs w:val="22"/>
          <w:rtl/>
          <w:lang w:bidi="ar-SA"/>
        </w:rPr>
        <w:t xml:space="preserve"> </w:t>
      </w:r>
      <w:r w:rsidRPr="004028F6">
        <w:rPr>
          <w:rFonts w:cs="Times New Roman"/>
          <w:szCs w:val="22"/>
        </w:rPr>
        <w:t xml:space="preserve">financial assets. SICR is assessed by using a number of quantitative and qualitative factors that are significant to the increase in credit risk. Financial assets that are 30 days or 1 month past due or more and not credit-impaired will always be considered to have experienced a SICR. </w:t>
      </w:r>
    </w:p>
    <w:p w14:paraId="4DBFC848" w14:textId="21B8FC4F" w:rsidR="00975E98" w:rsidRPr="004028F6" w:rsidRDefault="00975E98" w:rsidP="004C445F">
      <w:pPr>
        <w:pStyle w:val="ListParagraph"/>
        <w:spacing w:line="246" w:lineRule="exact"/>
        <w:ind w:left="540"/>
        <w:jc w:val="thaiDistribute"/>
        <w:rPr>
          <w:rFonts w:cs="Times New Roman"/>
          <w:szCs w:val="22"/>
        </w:rPr>
      </w:pPr>
    </w:p>
    <w:p w14:paraId="50B418F2" w14:textId="3E49907F" w:rsidR="00975E98" w:rsidRPr="004028F6" w:rsidRDefault="00975E98" w:rsidP="00975E98">
      <w:pPr>
        <w:pStyle w:val="ListParagraph"/>
        <w:spacing w:line="246" w:lineRule="exact"/>
        <w:ind w:left="540"/>
        <w:jc w:val="thaiDistribute"/>
        <w:rPr>
          <w:rFonts w:cs="Times New Roman"/>
          <w:szCs w:val="22"/>
        </w:rPr>
      </w:pPr>
      <w:r w:rsidRPr="004028F6">
        <w:rPr>
          <w:rFonts w:cs="Times New Roman"/>
          <w:szCs w:val="22"/>
        </w:rPr>
        <w:t>Quantitative factors include an assessment of whether there has been a significant increase in the PD since origination. Increase in PD is determined from economic conditions that are relating to changes in credit risk such as internal credit rating downgrade. If the changes exceed the thresholds, the financial assets are considered to have experienced a significant increase in credit risk.</w:t>
      </w:r>
    </w:p>
    <w:p w14:paraId="7EFD06CE" w14:textId="77777777" w:rsidR="004C445F" w:rsidRPr="004028F6" w:rsidRDefault="004C445F" w:rsidP="004C445F">
      <w:pPr>
        <w:pStyle w:val="ListParagraph"/>
        <w:spacing w:line="246" w:lineRule="exact"/>
        <w:ind w:left="540"/>
        <w:jc w:val="thaiDistribute"/>
        <w:rPr>
          <w:rFonts w:cs="Times New Roman"/>
          <w:szCs w:val="22"/>
        </w:rPr>
      </w:pPr>
      <w:r w:rsidRPr="004028F6">
        <w:rPr>
          <w:rFonts w:cs="Times New Roman"/>
          <w:szCs w:val="22"/>
        </w:rPr>
        <w:t>Qualitative factor assessments are part of current credit risk management processes, such as an assessment of significant deterioration in the customers’ ability to repay. Qualitative indicators include operating results, financial liquidity and other reliable indicators.</w:t>
      </w:r>
      <w:r w:rsidRPr="004028F6">
        <w:rPr>
          <w:rFonts w:cs="Times New Roman"/>
          <w:szCs w:val="22"/>
          <w:rtl/>
          <w:lang w:bidi="ar-SA"/>
        </w:rPr>
        <w:t xml:space="preserve"> </w:t>
      </w:r>
    </w:p>
    <w:p w14:paraId="4BFB120F" w14:textId="77777777" w:rsidR="004C445F" w:rsidRPr="004028F6" w:rsidRDefault="004C445F" w:rsidP="004C445F">
      <w:pPr>
        <w:pStyle w:val="ListParagraph"/>
        <w:spacing w:line="246" w:lineRule="exact"/>
        <w:ind w:left="540"/>
        <w:jc w:val="thaiDistribute"/>
        <w:rPr>
          <w:rFonts w:cs="Times New Roman"/>
          <w:szCs w:val="22"/>
        </w:rPr>
      </w:pPr>
    </w:p>
    <w:p w14:paraId="79F0A1C9" w14:textId="29A951D7" w:rsidR="004C445F" w:rsidRPr="004028F6" w:rsidRDefault="004C445F" w:rsidP="004C445F">
      <w:pPr>
        <w:pStyle w:val="ListParagraph"/>
        <w:spacing w:line="246" w:lineRule="exact"/>
        <w:ind w:left="540"/>
        <w:jc w:val="thaiDistribute"/>
        <w:rPr>
          <w:rFonts w:cs="Times New Roman"/>
          <w:szCs w:val="22"/>
        </w:rPr>
      </w:pPr>
      <w:r w:rsidRPr="004028F6">
        <w:rPr>
          <w:rFonts w:cs="Times New Roman"/>
          <w:szCs w:val="22"/>
        </w:rPr>
        <w:t xml:space="preserve">Financial assets can be transferred to Stage 1 in case they have proven that their ability to repay </w:t>
      </w:r>
      <w:r w:rsidR="00BE6CA1" w:rsidRPr="004028F6">
        <w:rPr>
          <w:rFonts w:cs="Times New Roman"/>
          <w:szCs w:val="22"/>
        </w:rPr>
        <w:t>is</w:t>
      </w:r>
      <w:r w:rsidRPr="004028F6">
        <w:rPr>
          <w:rFonts w:cs="Times New Roman"/>
          <w:szCs w:val="22"/>
        </w:rPr>
        <w:t xml:space="preserve"> back to normal.</w:t>
      </w:r>
    </w:p>
    <w:p w14:paraId="1F7BA225" w14:textId="77777777" w:rsidR="004C445F" w:rsidRPr="004028F6" w:rsidRDefault="004C445F" w:rsidP="004C445F">
      <w:pPr>
        <w:pStyle w:val="ListParagraph"/>
        <w:spacing w:line="246" w:lineRule="exact"/>
        <w:ind w:left="540"/>
        <w:jc w:val="thaiDistribute"/>
        <w:rPr>
          <w:rFonts w:cs="Times New Roman"/>
          <w:szCs w:val="22"/>
        </w:rPr>
      </w:pPr>
    </w:p>
    <w:p w14:paraId="65081E4F" w14:textId="77777777" w:rsidR="004C445F" w:rsidRPr="004028F6" w:rsidRDefault="004C445F" w:rsidP="00662860">
      <w:pPr>
        <w:pStyle w:val="ListParagraph"/>
        <w:numPr>
          <w:ilvl w:val="0"/>
          <w:numId w:val="11"/>
        </w:numPr>
        <w:tabs>
          <w:tab w:val="left" w:pos="1980"/>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246" w:lineRule="exact"/>
        <w:ind w:left="963" w:hanging="423"/>
        <w:jc w:val="thaiDistribute"/>
        <w:rPr>
          <w:rFonts w:cs="Times New Roman"/>
          <w:szCs w:val="22"/>
        </w:rPr>
      </w:pPr>
      <w:r w:rsidRPr="004028F6">
        <w:rPr>
          <w:rFonts w:cs="Times New Roman"/>
          <w:szCs w:val="22"/>
        </w:rPr>
        <w:t xml:space="preserve">Stage 3: </w:t>
      </w:r>
      <w:r w:rsidRPr="004028F6">
        <w:rPr>
          <w:rFonts w:cs="Times New Roman"/>
          <w:color w:val="000000"/>
          <w:szCs w:val="22"/>
        </w:rPr>
        <w:t xml:space="preserve">Financial assets that are credit-impaired </w:t>
      </w:r>
      <w:r w:rsidRPr="004028F6">
        <w:rPr>
          <w:rFonts w:cs="Times New Roman"/>
          <w:szCs w:val="22"/>
        </w:rPr>
        <w:t>(Non-performing)</w:t>
      </w:r>
    </w:p>
    <w:p w14:paraId="037FB7BC" w14:textId="77777777" w:rsidR="004C445F" w:rsidRPr="004028F6" w:rsidRDefault="004C445F" w:rsidP="004C445F">
      <w:pPr>
        <w:pStyle w:val="ListParagraph"/>
        <w:spacing w:line="246" w:lineRule="exact"/>
        <w:ind w:left="540"/>
        <w:jc w:val="thaiDistribute"/>
        <w:rPr>
          <w:rFonts w:cs="Times New Roman"/>
          <w:szCs w:val="22"/>
        </w:rPr>
      </w:pPr>
    </w:p>
    <w:p w14:paraId="55B86483" w14:textId="77777777" w:rsidR="004C445F" w:rsidRPr="004028F6" w:rsidRDefault="004C445F" w:rsidP="004C445F">
      <w:pPr>
        <w:pStyle w:val="ListParagraph"/>
        <w:spacing w:line="246" w:lineRule="exact"/>
        <w:ind w:left="540"/>
        <w:jc w:val="thaiDistribute"/>
        <w:rPr>
          <w:rFonts w:cs="Times New Roman"/>
          <w:szCs w:val="22"/>
        </w:rPr>
      </w:pPr>
      <w:r w:rsidRPr="004028F6">
        <w:rPr>
          <w:rFonts w:cs="Times New Roman"/>
          <w:szCs w:val="22"/>
        </w:rPr>
        <w:t xml:space="preserve">Financial assets that are credit-impaired or in default represent those that are at least 90 days or </w:t>
      </w:r>
      <w:r w:rsidRPr="004028F6">
        <w:rPr>
          <w:rFonts w:cs="Times New Roman"/>
          <w:szCs w:val="22"/>
        </w:rPr>
        <w:br/>
        <w:t xml:space="preserve">3 months past due in respect of principal and/or interest. Financial assets are also considered to be credit-impaired where the customers are unlikely to repay on the occurrence of one or more observable events that have a negative impact on the estimated future cash flows of the financial assets. </w:t>
      </w:r>
    </w:p>
    <w:p w14:paraId="28C44C56" w14:textId="337F40FF" w:rsidR="00281BCD" w:rsidRPr="004028F6" w:rsidRDefault="00281BCD">
      <w:pPr>
        <w:rPr>
          <w:rFonts w:eastAsiaTheme="minorHAnsi" w:cs="Times New Roman"/>
          <w:szCs w:val="22"/>
        </w:rPr>
      </w:pPr>
    </w:p>
    <w:p w14:paraId="5613C61F" w14:textId="0C65BAB9" w:rsidR="004C445F" w:rsidRPr="004028F6" w:rsidRDefault="004C445F" w:rsidP="004C445F">
      <w:pPr>
        <w:spacing w:line="246" w:lineRule="exact"/>
        <w:ind w:left="540"/>
        <w:jc w:val="thaiDistribute"/>
        <w:rPr>
          <w:rFonts w:eastAsiaTheme="minorHAnsi" w:cs="Times New Roman"/>
          <w:szCs w:val="22"/>
        </w:rPr>
      </w:pPr>
      <w:r w:rsidRPr="004028F6">
        <w:rPr>
          <w:rFonts w:eastAsiaTheme="minorHAnsi" w:cs="Times New Roman"/>
          <w:szCs w:val="22"/>
        </w:rPr>
        <w:t xml:space="preserve">Evidence that a financial asset is credit impaired includes the following events: </w:t>
      </w:r>
    </w:p>
    <w:p w14:paraId="3F863D3E" w14:textId="14405A8F" w:rsidR="005F65FE" w:rsidRPr="004028F6" w:rsidRDefault="00F27AE7" w:rsidP="00F27AE7">
      <w:pPr>
        <w:pStyle w:val="ListParagraph"/>
        <w:numPr>
          <w:ilvl w:val="0"/>
          <w:numId w:val="13"/>
        </w:numPr>
        <w:spacing w:line="246" w:lineRule="exact"/>
        <w:jc w:val="thaiDistribute"/>
        <w:rPr>
          <w:rFonts w:eastAsiaTheme="minorHAnsi" w:cs="Times New Roman"/>
          <w:szCs w:val="22"/>
        </w:rPr>
      </w:pPr>
      <w:r w:rsidRPr="004028F6">
        <w:rPr>
          <w:rFonts w:eastAsiaTheme="minorHAnsi" w:cs="Times New Roman"/>
          <w:szCs w:val="22"/>
        </w:rPr>
        <w:t xml:space="preserve">A debtor whose debt cannot be recovered by the </w:t>
      </w:r>
      <w:r w:rsidR="00186201" w:rsidRPr="004028F6">
        <w:rPr>
          <w:rFonts w:eastAsiaTheme="minorHAnsi" w:cs="Times New Roman"/>
          <w:szCs w:val="22"/>
        </w:rPr>
        <w:t>B</w:t>
      </w:r>
      <w:r w:rsidRPr="004028F6">
        <w:rPr>
          <w:rFonts w:eastAsiaTheme="minorHAnsi" w:cs="Times New Roman"/>
          <w:szCs w:val="22"/>
        </w:rPr>
        <w:t>ank or the quality of the debtor has deteriorated significantly</w:t>
      </w:r>
      <w:r w:rsidR="005F65FE" w:rsidRPr="004028F6">
        <w:rPr>
          <w:rFonts w:eastAsiaTheme="minorHAnsi" w:cs="Times New Roman"/>
          <w:szCs w:val="22"/>
        </w:rPr>
        <w:t>;</w:t>
      </w:r>
    </w:p>
    <w:p w14:paraId="1BE85947" w14:textId="6849379B" w:rsidR="005F65FE" w:rsidRPr="004028F6" w:rsidRDefault="004B56AB" w:rsidP="004B56AB">
      <w:pPr>
        <w:pStyle w:val="ListParagraph"/>
        <w:numPr>
          <w:ilvl w:val="0"/>
          <w:numId w:val="13"/>
        </w:numPr>
        <w:spacing w:line="246" w:lineRule="exact"/>
        <w:jc w:val="thaiDistribute"/>
        <w:rPr>
          <w:rFonts w:eastAsiaTheme="minorHAnsi" w:cs="Times New Roman"/>
          <w:szCs w:val="22"/>
        </w:rPr>
      </w:pPr>
      <w:r w:rsidRPr="004028F6">
        <w:rPr>
          <w:rFonts w:eastAsiaTheme="minorHAnsi" w:cs="Times New Roman"/>
          <w:szCs w:val="22"/>
        </w:rPr>
        <w:t>A debtor that does not have a clear business or not do business seriously or misuse the money</w:t>
      </w:r>
      <w:r w:rsidR="005F65FE" w:rsidRPr="004028F6">
        <w:rPr>
          <w:rFonts w:eastAsiaTheme="minorHAnsi" w:cs="Times New Roman"/>
          <w:szCs w:val="22"/>
        </w:rPr>
        <w:t>;</w:t>
      </w:r>
    </w:p>
    <w:p w14:paraId="3BB5C5E5" w14:textId="1A895E6C" w:rsidR="005F65FE" w:rsidRPr="004028F6" w:rsidRDefault="004B56AB" w:rsidP="004B56AB">
      <w:pPr>
        <w:pStyle w:val="ListParagraph"/>
        <w:numPr>
          <w:ilvl w:val="0"/>
          <w:numId w:val="13"/>
        </w:numPr>
        <w:spacing w:line="246" w:lineRule="exact"/>
        <w:jc w:val="thaiDistribute"/>
        <w:rPr>
          <w:rFonts w:eastAsiaTheme="minorHAnsi" w:cs="Times New Roman"/>
          <w:szCs w:val="22"/>
        </w:rPr>
      </w:pPr>
      <w:r w:rsidRPr="004028F6">
        <w:rPr>
          <w:rFonts w:eastAsiaTheme="minorHAnsi" w:cs="Times New Roman"/>
          <w:szCs w:val="22"/>
        </w:rPr>
        <w:t xml:space="preserve">A debtor who delays debt repayment or does any act in order to prevent the </w:t>
      </w:r>
      <w:r w:rsidR="00186201" w:rsidRPr="004028F6">
        <w:rPr>
          <w:rFonts w:eastAsiaTheme="minorHAnsi" w:cs="Times New Roman"/>
          <w:szCs w:val="22"/>
        </w:rPr>
        <w:t>B</w:t>
      </w:r>
      <w:r w:rsidRPr="004028F6">
        <w:rPr>
          <w:rFonts w:eastAsiaTheme="minorHAnsi" w:cs="Times New Roman"/>
          <w:szCs w:val="22"/>
        </w:rPr>
        <w:t>ank from receiving debt repayment, such as going out of the Kingdom or transfer of assets</w:t>
      </w:r>
      <w:r w:rsidR="005F65FE" w:rsidRPr="004028F6">
        <w:rPr>
          <w:rFonts w:eastAsiaTheme="minorHAnsi" w:cs="Times New Roman"/>
          <w:szCs w:val="22"/>
        </w:rPr>
        <w:t>;</w:t>
      </w:r>
    </w:p>
    <w:p w14:paraId="0A3436A9" w14:textId="21D76FC1" w:rsidR="005F65FE" w:rsidRPr="004028F6" w:rsidRDefault="004B56AB" w:rsidP="004B56AB">
      <w:pPr>
        <w:pStyle w:val="ListParagraph"/>
        <w:numPr>
          <w:ilvl w:val="0"/>
          <w:numId w:val="13"/>
        </w:numPr>
        <w:spacing w:line="246" w:lineRule="exact"/>
        <w:jc w:val="thaiDistribute"/>
        <w:rPr>
          <w:rFonts w:eastAsiaTheme="minorHAnsi" w:cs="Times New Roman"/>
          <w:szCs w:val="22"/>
        </w:rPr>
      </w:pPr>
      <w:r w:rsidRPr="004028F6">
        <w:rPr>
          <w:rFonts w:eastAsiaTheme="minorHAnsi" w:cs="Times New Roman"/>
          <w:szCs w:val="22"/>
        </w:rPr>
        <w:t xml:space="preserve">A debtor who cannot be contacted or found or has left the domicile specified in the contract without notifying the </w:t>
      </w:r>
      <w:r w:rsidR="00186201" w:rsidRPr="004028F6">
        <w:rPr>
          <w:rFonts w:eastAsiaTheme="minorHAnsi" w:cs="Times New Roman"/>
          <w:szCs w:val="22"/>
        </w:rPr>
        <w:t>B</w:t>
      </w:r>
      <w:r w:rsidRPr="004028F6">
        <w:rPr>
          <w:rFonts w:eastAsiaTheme="minorHAnsi" w:cs="Times New Roman"/>
          <w:szCs w:val="22"/>
        </w:rPr>
        <w:t>ank</w:t>
      </w:r>
      <w:r w:rsidR="005F65FE" w:rsidRPr="004028F6">
        <w:rPr>
          <w:rFonts w:eastAsiaTheme="minorHAnsi" w:cs="Times New Roman"/>
          <w:szCs w:val="22"/>
        </w:rPr>
        <w:t>; or</w:t>
      </w:r>
    </w:p>
    <w:p w14:paraId="4B298A1C" w14:textId="52FD8148" w:rsidR="007F7F1B" w:rsidRPr="004028F6" w:rsidRDefault="007F7F1B" w:rsidP="007F7F1B">
      <w:pPr>
        <w:pStyle w:val="ListParagraph"/>
        <w:numPr>
          <w:ilvl w:val="0"/>
          <w:numId w:val="13"/>
        </w:numPr>
        <w:spacing w:line="246" w:lineRule="exact"/>
        <w:jc w:val="thaiDistribute"/>
        <w:rPr>
          <w:rFonts w:eastAsiaTheme="minorHAnsi" w:cs="Times New Roman"/>
          <w:szCs w:val="22"/>
        </w:rPr>
      </w:pPr>
      <w:r w:rsidRPr="004028F6">
        <w:rPr>
          <w:rFonts w:eastAsiaTheme="minorHAnsi" w:cs="Times New Roman"/>
          <w:szCs w:val="22"/>
        </w:rPr>
        <w:t>A debtor who stops doing business or ceases operation or the debtor's business is in the process of being liquidated.</w:t>
      </w:r>
    </w:p>
    <w:p w14:paraId="7A8E3547" w14:textId="77777777" w:rsidR="005F65FE" w:rsidRPr="004028F6" w:rsidRDefault="005F65FE" w:rsidP="0010395C">
      <w:pPr>
        <w:pStyle w:val="ListParagraph"/>
        <w:spacing w:line="246" w:lineRule="exact"/>
        <w:ind w:left="900"/>
        <w:jc w:val="thaiDistribute"/>
        <w:rPr>
          <w:rFonts w:eastAsiaTheme="minorHAnsi" w:cs="Times New Roman"/>
          <w:szCs w:val="22"/>
        </w:rPr>
      </w:pPr>
    </w:p>
    <w:p w14:paraId="4B959CAA" w14:textId="77777777" w:rsidR="004C445F" w:rsidRPr="004028F6" w:rsidRDefault="004C445F" w:rsidP="004C445F">
      <w:pPr>
        <w:spacing w:line="240" w:lineRule="atLeast"/>
        <w:ind w:left="540"/>
        <w:jc w:val="thaiDistribute"/>
        <w:rPr>
          <w:rFonts w:eastAsiaTheme="minorHAnsi" w:cs="Times New Roman"/>
          <w:szCs w:val="22"/>
        </w:rPr>
      </w:pPr>
      <w:r w:rsidRPr="004028F6">
        <w:rPr>
          <w:rFonts w:eastAsiaTheme="minorHAnsi" w:cs="Times New Roman"/>
          <w:szCs w:val="22"/>
        </w:rPr>
        <w:t xml:space="preserve">ECLs of credit-impaired financial assets are determined based on the difference between the present value of the recoverable cash flows under a range of scenarios, including the </w:t>
      </w:r>
      <w:proofErr w:type="spellStart"/>
      <w:r w:rsidRPr="004028F6">
        <w:rPr>
          <w:rFonts w:eastAsiaTheme="minorHAnsi" w:cs="Times New Roman"/>
          <w:szCs w:val="22"/>
        </w:rPr>
        <w:t>realisation</w:t>
      </w:r>
      <w:proofErr w:type="spellEnd"/>
      <w:r w:rsidRPr="004028F6">
        <w:rPr>
          <w:rFonts w:eastAsiaTheme="minorHAnsi" w:cs="Times New Roman"/>
          <w:szCs w:val="22"/>
        </w:rPr>
        <w:t xml:space="preserve"> of any collateral held where appropriate, discounted at the </w:t>
      </w:r>
      <w:r w:rsidRPr="004028F6">
        <w:rPr>
          <w:rFonts w:cs="Times New Roman"/>
          <w:spacing w:val="-4"/>
          <w:szCs w:val="22"/>
        </w:rPr>
        <w:t>financial assets’</w:t>
      </w:r>
      <w:r w:rsidRPr="004028F6">
        <w:rPr>
          <w:rFonts w:eastAsiaTheme="minorHAnsi" w:cs="Times New Roman"/>
          <w:szCs w:val="22"/>
        </w:rPr>
        <w:t xml:space="preserve"> effective interest rate, and the gross carrying amount of the </w:t>
      </w:r>
      <w:r w:rsidRPr="004028F6">
        <w:rPr>
          <w:rFonts w:cs="Times New Roman"/>
          <w:spacing w:val="-4"/>
          <w:szCs w:val="22"/>
        </w:rPr>
        <w:t>financial assets</w:t>
      </w:r>
      <w:r w:rsidRPr="004028F6">
        <w:rPr>
          <w:rFonts w:eastAsiaTheme="minorHAnsi" w:cs="Times New Roman"/>
          <w:szCs w:val="22"/>
        </w:rPr>
        <w:t xml:space="preserve"> prior to any credit impairment. </w:t>
      </w:r>
    </w:p>
    <w:p w14:paraId="45A80D3C" w14:textId="77777777" w:rsidR="004C445F" w:rsidRPr="004028F6" w:rsidRDefault="004C445F" w:rsidP="004C445F">
      <w:pPr>
        <w:spacing w:line="240" w:lineRule="atLeast"/>
        <w:ind w:left="540"/>
        <w:jc w:val="thaiDistribute"/>
        <w:rPr>
          <w:rFonts w:eastAsiaTheme="minorHAnsi" w:cs="Times New Roman"/>
          <w:szCs w:val="22"/>
        </w:rPr>
      </w:pPr>
    </w:p>
    <w:p w14:paraId="5B108AB7" w14:textId="77777777" w:rsidR="004C445F" w:rsidRPr="004028F6" w:rsidRDefault="004C445F" w:rsidP="004C445F">
      <w:pPr>
        <w:spacing w:line="240" w:lineRule="atLeast"/>
        <w:ind w:left="540"/>
        <w:jc w:val="thaiDistribute"/>
        <w:rPr>
          <w:rFonts w:eastAsiaTheme="minorHAnsi" w:cs="Times New Roman"/>
          <w:szCs w:val="22"/>
        </w:rPr>
      </w:pPr>
      <w:r w:rsidRPr="004028F6">
        <w:rPr>
          <w:rFonts w:eastAsiaTheme="minorHAnsi" w:cs="Times New Roman"/>
          <w:szCs w:val="22"/>
        </w:rPr>
        <w:t xml:space="preserve">Financial assets that are credit-impaired require a lifetime provision. </w:t>
      </w:r>
    </w:p>
    <w:p w14:paraId="24A6791B" w14:textId="77777777" w:rsidR="004C445F" w:rsidRPr="004028F6" w:rsidRDefault="004C445F" w:rsidP="004C445F">
      <w:pPr>
        <w:spacing w:line="240" w:lineRule="atLeast"/>
        <w:ind w:left="540"/>
        <w:jc w:val="thaiDistribute"/>
        <w:rPr>
          <w:rFonts w:eastAsiaTheme="minorHAnsi" w:cs="Times New Roman"/>
          <w:szCs w:val="22"/>
        </w:rPr>
      </w:pPr>
    </w:p>
    <w:p w14:paraId="2180C67E" w14:textId="77777777" w:rsidR="004C445F" w:rsidRPr="004028F6" w:rsidRDefault="004C445F" w:rsidP="004C445F">
      <w:pPr>
        <w:spacing w:line="240" w:lineRule="atLeast"/>
        <w:ind w:left="540"/>
        <w:jc w:val="thaiDistribute"/>
        <w:rPr>
          <w:rFonts w:eastAsiaTheme="minorHAnsi" w:cs="Times New Roman"/>
          <w:i/>
          <w:iCs/>
          <w:szCs w:val="22"/>
          <w:lang w:bidi="ar-SA"/>
        </w:rPr>
      </w:pPr>
      <w:r w:rsidRPr="004028F6">
        <w:rPr>
          <w:rFonts w:eastAsiaTheme="minorHAnsi" w:cs="Times New Roman"/>
          <w:i/>
          <w:iCs/>
          <w:szCs w:val="22"/>
        </w:rPr>
        <w:t xml:space="preserve">Modifications of financial instruments </w:t>
      </w:r>
    </w:p>
    <w:p w14:paraId="644BA6C3" w14:textId="77777777" w:rsidR="004C445F" w:rsidRPr="004028F6" w:rsidRDefault="004C445F" w:rsidP="004C445F">
      <w:pPr>
        <w:spacing w:line="240" w:lineRule="atLeast"/>
        <w:ind w:left="540"/>
        <w:jc w:val="thaiDistribute"/>
        <w:rPr>
          <w:rFonts w:eastAsiaTheme="minorHAnsi" w:cs="Times New Roman"/>
          <w:i/>
          <w:iCs/>
          <w:szCs w:val="22"/>
        </w:rPr>
      </w:pPr>
    </w:p>
    <w:p w14:paraId="4549829F" w14:textId="77777777" w:rsidR="004C445F" w:rsidRPr="004028F6" w:rsidRDefault="004C445F" w:rsidP="004C445F">
      <w:pPr>
        <w:spacing w:line="240" w:lineRule="atLeast"/>
        <w:ind w:left="540"/>
        <w:jc w:val="thaiDistribute"/>
        <w:rPr>
          <w:rFonts w:eastAsiaTheme="minorHAnsi" w:cs="Times New Roman"/>
          <w:szCs w:val="22"/>
        </w:rPr>
      </w:pPr>
      <w:r w:rsidRPr="004028F6">
        <w:rPr>
          <w:rFonts w:eastAsiaTheme="minorHAnsi" w:cs="Times New Roman"/>
          <w:szCs w:val="22"/>
        </w:rPr>
        <w:t xml:space="preserve">Where the original contractual terms of a financial asset have been modified for credit reasons and the instrument has not been </w:t>
      </w:r>
      <w:proofErr w:type="spellStart"/>
      <w:r w:rsidRPr="004028F6">
        <w:rPr>
          <w:rFonts w:eastAsiaTheme="minorHAnsi" w:cs="Times New Roman"/>
          <w:szCs w:val="22"/>
        </w:rPr>
        <w:t>derecognised</w:t>
      </w:r>
      <w:proofErr w:type="spellEnd"/>
      <w:r w:rsidRPr="004028F6">
        <w:rPr>
          <w:rFonts w:eastAsiaTheme="minorHAnsi" w:cs="Times New Roman"/>
          <w:szCs w:val="22"/>
        </w:rPr>
        <w:t xml:space="preserve">, the resulting modification loss is </w:t>
      </w:r>
      <w:proofErr w:type="spellStart"/>
      <w:r w:rsidRPr="004028F6">
        <w:rPr>
          <w:rFonts w:eastAsiaTheme="minorHAnsi" w:cs="Times New Roman"/>
          <w:szCs w:val="22"/>
        </w:rPr>
        <w:t>recognised</w:t>
      </w:r>
      <w:proofErr w:type="spellEnd"/>
      <w:r w:rsidRPr="004028F6">
        <w:rPr>
          <w:rFonts w:eastAsiaTheme="minorHAnsi" w:cs="Times New Roman"/>
          <w:szCs w:val="22"/>
        </w:rPr>
        <w:t xml:space="preserve"> within ECL in profit or loss with a corresponding decrease in the gross carrying amount of the asset. </w:t>
      </w:r>
    </w:p>
    <w:p w14:paraId="3024EA4D" w14:textId="77777777" w:rsidR="004C445F" w:rsidRPr="004028F6" w:rsidRDefault="004C445F" w:rsidP="004C445F">
      <w:pPr>
        <w:spacing w:line="240" w:lineRule="atLeast"/>
        <w:ind w:left="540"/>
        <w:jc w:val="thaiDistribute"/>
        <w:rPr>
          <w:rFonts w:eastAsiaTheme="minorHAnsi" w:cs="Times New Roman"/>
          <w:szCs w:val="22"/>
        </w:rPr>
      </w:pPr>
    </w:p>
    <w:p w14:paraId="133D4BF7" w14:textId="77777777" w:rsidR="004C445F" w:rsidRPr="004028F6" w:rsidRDefault="004C445F" w:rsidP="004C445F">
      <w:pPr>
        <w:spacing w:line="240" w:lineRule="atLeast"/>
        <w:ind w:left="540"/>
        <w:jc w:val="thaiDistribute"/>
        <w:rPr>
          <w:rFonts w:eastAsiaTheme="minorHAnsi" w:cs="Times New Roman"/>
          <w:szCs w:val="22"/>
        </w:rPr>
      </w:pPr>
      <w:r w:rsidRPr="004028F6">
        <w:rPr>
          <w:rFonts w:eastAsiaTheme="minorHAnsi" w:cs="Times New Roman"/>
          <w:szCs w:val="22"/>
        </w:rPr>
        <w:t xml:space="preserve">ECLs for modified financial assets that have not been </w:t>
      </w:r>
      <w:proofErr w:type="spellStart"/>
      <w:r w:rsidRPr="004028F6">
        <w:rPr>
          <w:rFonts w:eastAsiaTheme="minorHAnsi" w:cs="Times New Roman"/>
          <w:szCs w:val="22"/>
        </w:rPr>
        <w:t>derecognised</w:t>
      </w:r>
      <w:proofErr w:type="spellEnd"/>
      <w:r w:rsidRPr="004028F6">
        <w:rPr>
          <w:rFonts w:eastAsiaTheme="minorHAnsi" w:cs="Times New Roman"/>
          <w:szCs w:val="22"/>
        </w:rPr>
        <w:t xml:space="preserve"> and are not considered to be credit-impaired will be </w:t>
      </w:r>
      <w:proofErr w:type="spellStart"/>
      <w:r w:rsidRPr="004028F6">
        <w:rPr>
          <w:rFonts w:eastAsiaTheme="minorHAnsi" w:cs="Times New Roman"/>
          <w:szCs w:val="22"/>
        </w:rPr>
        <w:t>recognised</w:t>
      </w:r>
      <w:proofErr w:type="spellEnd"/>
      <w:r w:rsidRPr="004028F6">
        <w:rPr>
          <w:rFonts w:eastAsiaTheme="minorHAnsi" w:cs="Times New Roman"/>
          <w:szCs w:val="22"/>
        </w:rPr>
        <w:t xml:space="preserve"> on a 12-month basis, or a lifetime basis, whether if there is a SICR. These assets are assessed to determine that there has been a SICR subsequent to the modification. </w:t>
      </w:r>
    </w:p>
    <w:p w14:paraId="3197FADA" w14:textId="77777777" w:rsidR="004C445F" w:rsidRPr="004028F6" w:rsidRDefault="004C445F" w:rsidP="004C445F">
      <w:pPr>
        <w:spacing w:line="240" w:lineRule="atLeast"/>
        <w:ind w:left="540"/>
        <w:jc w:val="thaiDistribute"/>
        <w:rPr>
          <w:rFonts w:eastAsiaTheme="minorHAnsi" w:cs="Times New Roman"/>
          <w:szCs w:val="22"/>
        </w:rPr>
      </w:pPr>
    </w:p>
    <w:p w14:paraId="2E7F58E9" w14:textId="28AFA66C" w:rsidR="004C445F" w:rsidRPr="004028F6" w:rsidRDefault="004C445F" w:rsidP="004C445F">
      <w:pPr>
        <w:spacing w:line="240" w:lineRule="atLeast"/>
        <w:ind w:left="540"/>
        <w:jc w:val="thaiDistribute"/>
        <w:rPr>
          <w:rFonts w:eastAsiaTheme="minorHAnsi" w:cs="Times New Roman"/>
          <w:szCs w:val="22"/>
        </w:rPr>
      </w:pPr>
      <w:r w:rsidRPr="004028F6">
        <w:rPr>
          <w:rFonts w:eastAsiaTheme="minorHAnsi" w:cs="Times New Roman"/>
          <w:szCs w:val="22"/>
        </w:rPr>
        <w:t xml:space="preserve">Loans renegotiated or modified of contractual cash flows, </w:t>
      </w:r>
      <w:r w:rsidR="00694C6D" w:rsidRPr="004028F6">
        <w:rPr>
          <w:rFonts w:eastAsiaTheme="minorHAnsi" w:cs="Times New Roman"/>
          <w:szCs w:val="22"/>
        </w:rPr>
        <w:t>the Bank</w:t>
      </w:r>
      <w:r w:rsidRPr="004028F6">
        <w:rPr>
          <w:rFonts w:eastAsiaTheme="minorHAnsi" w:cs="Times New Roman"/>
          <w:szCs w:val="22"/>
        </w:rPr>
        <w:t xml:space="preserve"> might consider them as financial assets that have a SICR except there is an evidence that the risk of not receiving contractual cash flows significantly reduces and there is no indicator of the impairment. </w:t>
      </w:r>
      <w:r w:rsidR="00694C6D" w:rsidRPr="004028F6">
        <w:rPr>
          <w:rFonts w:eastAsiaTheme="minorHAnsi" w:cs="Times New Roman"/>
          <w:szCs w:val="22"/>
        </w:rPr>
        <w:t>The Bank</w:t>
      </w:r>
      <w:r w:rsidRPr="004028F6">
        <w:rPr>
          <w:rFonts w:eastAsiaTheme="minorHAnsi" w:cs="Times New Roman"/>
          <w:szCs w:val="22"/>
        </w:rPr>
        <w:t xml:space="preserve"> then considers the aforementioned financial assets as the ones that does not have a SICR.</w:t>
      </w:r>
    </w:p>
    <w:p w14:paraId="1AAD9D44" w14:textId="2D547ADC" w:rsidR="0069583B" w:rsidRPr="004028F6" w:rsidRDefault="0069583B">
      <w:pPr>
        <w:rPr>
          <w:rFonts w:eastAsiaTheme="minorHAnsi" w:cs="Times New Roman"/>
          <w:i/>
          <w:iCs/>
          <w:szCs w:val="22"/>
        </w:rPr>
      </w:pPr>
    </w:p>
    <w:p w14:paraId="17A196D7" w14:textId="77777777" w:rsidR="00D15984" w:rsidRPr="004028F6" w:rsidRDefault="00D15984">
      <w:pPr>
        <w:rPr>
          <w:rFonts w:eastAsiaTheme="minorHAnsi" w:cs="Times New Roman"/>
          <w:i/>
          <w:iCs/>
          <w:szCs w:val="22"/>
        </w:rPr>
      </w:pPr>
      <w:r w:rsidRPr="004028F6">
        <w:rPr>
          <w:rFonts w:eastAsiaTheme="minorHAnsi" w:cs="Times New Roman"/>
          <w:i/>
          <w:iCs/>
          <w:szCs w:val="22"/>
        </w:rPr>
        <w:br w:type="page"/>
      </w:r>
    </w:p>
    <w:p w14:paraId="3CA8DF35" w14:textId="5C287872" w:rsidR="004C445F" w:rsidRPr="004028F6" w:rsidRDefault="004C445F" w:rsidP="004C445F">
      <w:pPr>
        <w:spacing w:line="240" w:lineRule="atLeast"/>
        <w:ind w:left="540"/>
        <w:jc w:val="thaiDistribute"/>
        <w:rPr>
          <w:rFonts w:eastAsiaTheme="minorHAnsi" w:cs="Times New Roman"/>
          <w:i/>
          <w:iCs/>
          <w:szCs w:val="22"/>
        </w:rPr>
      </w:pPr>
      <w:r w:rsidRPr="004028F6">
        <w:rPr>
          <w:rFonts w:eastAsiaTheme="minorHAnsi" w:cs="Times New Roman"/>
          <w:i/>
          <w:iCs/>
          <w:szCs w:val="22"/>
        </w:rPr>
        <w:t>Write-offs of credit-impaired instruments and reversal of ECL</w:t>
      </w:r>
    </w:p>
    <w:p w14:paraId="3587CBD9" w14:textId="77777777" w:rsidR="004C445F" w:rsidRPr="004028F6" w:rsidRDefault="004C445F" w:rsidP="004C445F">
      <w:pPr>
        <w:spacing w:line="240" w:lineRule="atLeast"/>
        <w:ind w:left="540"/>
        <w:jc w:val="thaiDistribute"/>
        <w:rPr>
          <w:rFonts w:eastAsiaTheme="minorHAnsi" w:cs="Times New Roman"/>
          <w:i/>
          <w:iCs/>
          <w:szCs w:val="22"/>
        </w:rPr>
      </w:pPr>
    </w:p>
    <w:p w14:paraId="35A40445" w14:textId="7C7A49DB" w:rsidR="004C445F" w:rsidRPr="004028F6" w:rsidRDefault="004C445F" w:rsidP="004C445F">
      <w:pPr>
        <w:spacing w:line="240" w:lineRule="atLeast"/>
        <w:ind w:left="540"/>
        <w:jc w:val="thaiDistribute"/>
        <w:rPr>
          <w:rFonts w:eastAsiaTheme="minorHAnsi" w:cs="Times New Roman"/>
          <w:szCs w:val="22"/>
        </w:rPr>
      </w:pPr>
      <w:r w:rsidRPr="004028F6">
        <w:rPr>
          <w:rFonts w:eastAsiaTheme="minorHAnsi" w:cs="Times New Roman"/>
          <w:szCs w:val="22"/>
        </w:rPr>
        <w:t>To the extent a financial instrument is considered irrecoverable, the applicable portion of the gross carrying amount is written off against the related allowance for ECL. Such financial instruments are written off after all the necessary procedures have been completed, it is decided that there is no realistic probability of recovery and the amount of the loss has been determined. Subsequent recoveries of amounts previously written off decrease the amount of ECL in the profit or loss</w:t>
      </w:r>
      <w:r w:rsidR="00FE5F7A" w:rsidRPr="004028F6">
        <w:rPr>
          <w:rFonts w:eastAsiaTheme="minorHAnsi" w:cs="Times New Roman"/>
          <w:szCs w:val="22"/>
        </w:rPr>
        <w:t>.</w:t>
      </w:r>
    </w:p>
    <w:p w14:paraId="6C37C52A" w14:textId="77777777" w:rsidR="00D15984" w:rsidRPr="004028F6" w:rsidRDefault="00D15984" w:rsidP="004C445F">
      <w:pPr>
        <w:spacing w:line="240" w:lineRule="atLeast"/>
        <w:ind w:left="540"/>
        <w:jc w:val="thaiDistribute"/>
        <w:rPr>
          <w:rFonts w:eastAsiaTheme="minorHAnsi" w:cs="Times New Roman"/>
          <w:szCs w:val="22"/>
        </w:rPr>
      </w:pPr>
    </w:p>
    <w:p w14:paraId="15AD9BFD" w14:textId="2D247F63" w:rsidR="004C445F" w:rsidRPr="004028F6" w:rsidRDefault="004C445F" w:rsidP="004C445F">
      <w:pPr>
        <w:spacing w:line="240" w:lineRule="atLeast"/>
        <w:ind w:left="540"/>
        <w:jc w:val="thaiDistribute"/>
        <w:rPr>
          <w:rFonts w:eastAsiaTheme="minorHAnsi" w:cs="Times New Roman"/>
          <w:szCs w:val="22"/>
        </w:rPr>
      </w:pPr>
      <w:r w:rsidRPr="004028F6">
        <w:rPr>
          <w:rFonts w:eastAsiaTheme="minorHAnsi" w:cs="Times New Roman"/>
          <w:szCs w:val="22"/>
        </w:rPr>
        <w:t xml:space="preserve">If, in a subsequent period, the amount of the allowance for ECL decreases and the decrease can be related objectively to an event occurring after the credit impairment was </w:t>
      </w:r>
      <w:proofErr w:type="spellStart"/>
      <w:r w:rsidRPr="004028F6">
        <w:rPr>
          <w:rFonts w:eastAsiaTheme="minorHAnsi" w:cs="Times New Roman"/>
          <w:szCs w:val="22"/>
        </w:rPr>
        <w:t>recognised</w:t>
      </w:r>
      <w:proofErr w:type="spellEnd"/>
      <w:r w:rsidRPr="004028F6">
        <w:rPr>
          <w:rFonts w:eastAsiaTheme="minorHAnsi" w:cs="Times New Roman"/>
          <w:szCs w:val="22"/>
        </w:rPr>
        <w:t xml:space="preserve">, the previously </w:t>
      </w:r>
      <w:proofErr w:type="spellStart"/>
      <w:r w:rsidRPr="004028F6">
        <w:rPr>
          <w:rFonts w:eastAsiaTheme="minorHAnsi" w:cs="Times New Roman"/>
          <w:szCs w:val="22"/>
        </w:rPr>
        <w:t>recognised</w:t>
      </w:r>
      <w:proofErr w:type="spellEnd"/>
      <w:r w:rsidRPr="004028F6">
        <w:rPr>
          <w:rFonts w:eastAsiaTheme="minorHAnsi" w:cs="Times New Roman"/>
          <w:szCs w:val="22"/>
        </w:rPr>
        <w:t xml:space="preserve"> ECL is reversed by adjusting the allowance for ECL. The amount of the reversal is </w:t>
      </w:r>
      <w:proofErr w:type="spellStart"/>
      <w:r w:rsidRPr="004028F6">
        <w:rPr>
          <w:rFonts w:eastAsiaTheme="minorHAnsi" w:cs="Times New Roman"/>
          <w:szCs w:val="22"/>
        </w:rPr>
        <w:t>recognised</w:t>
      </w:r>
      <w:proofErr w:type="spellEnd"/>
      <w:r w:rsidRPr="004028F6">
        <w:rPr>
          <w:rFonts w:eastAsiaTheme="minorHAnsi" w:cs="Times New Roman"/>
          <w:szCs w:val="22"/>
        </w:rPr>
        <w:t xml:space="preserve"> in the profit or loss. </w:t>
      </w:r>
    </w:p>
    <w:p w14:paraId="4045FB5F" w14:textId="77777777" w:rsidR="004C445F" w:rsidRPr="004028F6" w:rsidRDefault="004C445F" w:rsidP="004C445F">
      <w:pPr>
        <w:spacing w:line="240" w:lineRule="atLeast"/>
        <w:ind w:left="540"/>
        <w:jc w:val="thaiDistribute"/>
        <w:rPr>
          <w:rFonts w:eastAsiaTheme="minorHAnsi" w:cs="Times New Roman"/>
          <w:szCs w:val="22"/>
        </w:rPr>
      </w:pPr>
    </w:p>
    <w:p w14:paraId="57C949C5" w14:textId="77777777" w:rsidR="004C445F" w:rsidRPr="004028F6" w:rsidRDefault="004C445F" w:rsidP="004C445F">
      <w:pPr>
        <w:spacing w:line="240" w:lineRule="atLeast"/>
        <w:ind w:left="540"/>
        <w:jc w:val="thaiDistribute"/>
        <w:rPr>
          <w:rFonts w:eastAsiaTheme="minorHAnsi" w:cs="Times New Roman"/>
          <w:i/>
          <w:iCs/>
          <w:szCs w:val="22"/>
        </w:rPr>
      </w:pPr>
      <w:r w:rsidRPr="004028F6">
        <w:rPr>
          <w:rFonts w:eastAsiaTheme="minorHAnsi" w:cs="Times New Roman"/>
          <w:i/>
          <w:iCs/>
          <w:szCs w:val="22"/>
        </w:rPr>
        <w:t>Improvement in credit risk</w:t>
      </w:r>
    </w:p>
    <w:p w14:paraId="601FF7BC" w14:textId="77777777" w:rsidR="004C445F" w:rsidRPr="004028F6" w:rsidRDefault="004C445F" w:rsidP="004C445F">
      <w:pPr>
        <w:spacing w:line="240" w:lineRule="atLeast"/>
        <w:ind w:left="540"/>
        <w:jc w:val="thaiDistribute"/>
        <w:rPr>
          <w:rFonts w:eastAsiaTheme="minorHAnsi" w:cs="Times New Roman"/>
          <w:szCs w:val="22"/>
        </w:rPr>
      </w:pPr>
    </w:p>
    <w:p w14:paraId="456FDA16" w14:textId="77777777" w:rsidR="004C445F" w:rsidRPr="004028F6" w:rsidRDefault="004C445F" w:rsidP="004C445F">
      <w:pPr>
        <w:spacing w:line="240" w:lineRule="atLeast"/>
        <w:ind w:left="540"/>
        <w:jc w:val="thaiDistribute"/>
        <w:rPr>
          <w:rFonts w:eastAsiaTheme="minorHAnsi" w:cs="Times New Roman"/>
          <w:szCs w:val="22"/>
        </w:rPr>
      </w:pPr>
      <w:r w:rsidRPr="004028F6">
        <w:rPr>
          <w:rFonts w:eastAsiaTheme="minorHAnsi" w:cs="Times New Roman"/>
          <w:szCs w:val="22"/>
        </w:rPr>
        <w:t xml:space="preserve">A period may elapse from the point at which instruments enter stage 2 or stage 3 and are reclassified back to stage 1. </w:t>
      </w:r>
    </w:p>
    <w:p w14:paraId="6F0E6252" w14:textId="77777777" w:rsidR="004C445F" w:rsidRPr="004028F6" w:rsidRDefault="004C445F" w:rsidP="004C445F">
      <w:pPr>
        <w:spacing w:line="240" w:lineRule="atLeast"/>
        <w:ind w:left="540"/>
        <w:jc w:val="thaiDistribute"/>
        <w:rPr>
          <w:rFonts w:eastAsiaTheme="minorHAnsi" w:cs="Times New Roman"/>
          <w:szCs w:val="22"/>
        </w:rPr>
      </w:pPr>
    </w:p>
    <w:p w14:paraId="15DEC5F3" w14:textId="77777777" w:rsidR="004C445F" w:rsidRPr="004028F6" w:rsidRDefault="004C445F" w:rsidP="004C445F">
      <w:pPr>
        <w:spacing w:line="240" w:lineRule="atLeast"/>
        <w:ind w:left="540"/>
        <w:jc w:val="thaiDistribute"/>
        <w:rPr>
          <w:rFonts w:eastAsiaTheme="minorHAnsi" w:cs="Times New Roman"/>
          <w:szCs w:val="22"/>
        </w:rPr>
      </w:pPr>
      <w:r w:rsidRPr="004028F6">
        <w:rPr>
          <w:rFonts w:eastAsiaTheme="minorHAnsi" w:cs="Times New Roman"/>
          <w:szCs w:val="22"/>
        </w:rPr>
        <w:t xml:space="preserve">For financial assets with credit-impaired (Stage 3) and no debt restructured will transfer to stage 2 </w:t>
      </w:r>
      <w:r w:rsidRPr="004028F6">
        <w:rPr>
          <w:rFonts w:eastAsiaTheme="minorHAnsi" w:cs="Times New Roman"/>
          <w:szCs w:val="22"/>
        </w:rPr>
        <w:br/>
        <w:t xml:space="preserve">or stage 1 if it is considered that no more qualify as a financial asset with credit-impaired. </w:t>
      </w:r>
    </w:p>
    <w:p w14:paraId="1E5CACF5" w14:textId="77777777" w:rsidR="004C445F" w:rsidRPr="004028F6" w:rsidRDefault="004C445F" w:rsidP="004C445F">
      <w:pPr>
        <w:spacing w:line="240" w:lineRule="atLeast"/>
        <w:ind w:left="540"/>
        <w:jc w:val="thaiDistribute"/>
        <w:rPr>
          <w:rFonts w:eastAsiaTheme="minorHAnsi" w:cs="Times New Roman"/>
          <w:szCs w:val="22"/>
        </w:rPr>
      </w:pPr>
    </w:p>
    <w:p w14:paraId="6463F6E3" w14:textId="77777777" w:rsidR="004C445F" w:rsidRPr="004028F6" w:rsidRDefault="004C445F" w:rsidP="004C445F">
      <w:pPr>
        <w:spacing w:line="240" w:lineRule="atLeast"/>
        <w:ind w:left="540"/>
        <w:jc w:val="thaiDistribute"/>
        <w:rPr>
          <w:rFonts w:eastAsiaTheme="minorHAnsi" w:cs="Times New Roman"/>
          <w:szCs w:val="22"/>
        </w:rPr>
      </w:pPr>
      <w:r w:rsidRPr="004028F6">
        <w:rPr>
          <w:rFonts w:eastAsiaTheme="minorHAnsi" w:cs="Times New Roman"/>
          <w:szCs w:val="22"/>
        </w:rPr>
        <w:t>For financial assets within stage 2, these can only be transferred to stage 1 when they are no longer considered to have experienced a SICR.</w:t>
      </w:r>
    </w:p>
    <w:p w14:paraId="6A035208" w14:textId="77777777" w:rsidR="004C445F" w:rsidRPr="004028F6" w:rsidRDefault="004C445F" w:rsidP="004C445F">
      <w:pPr>
        <w:rPr>
          <w:rFonts w:eastAsiaTheme="minorHAnsi" w:cs="Times New Roman"/>
          <w:szCs w:val="22"/>
        </w:rPr>
      </w:pPr>
    </w:p>
    <w:p w14:paraId="1C6EE881" w14:textId="2EBB337E" w:rsidR="004C445F" w:rsidRPr="004028F6" w:rsidRDefault="004C445F" w:rsidP="0069583B">
      <w:pPr>
        <w:spacing w:line="240" w:lineRule="atLeast"/>
        <w:ind w:left="540"/>
        <w:jc w:val="thaiDistribute"/>
        <w:rPr>
          <w:rFonts w:eastAsiaTheme="minorHAnsi" w:cs="Times New Roman"/>
          <w:szCs w:val="22"/>
        </w:rPr>
      </w:pPr>
      <w:r w:rsidRPr="004028F6">
        <w:rPr>
          <w:rFonts w:eastAsiaTheme="minorHAnsi" w:cs="Times New Roman"/>
          <w:szCs w:val="22"/>
        </w:rPr>
        <w:t xml:space="preserve">Where SICR was determined using quantitative measures, the instruments will automatically transfer back to stage 1 </w:t>
      </w:r>
      <w:r w:rsidR="0069583B" w:rsidRPr="004028F6">
        <w:rPr>
          <w:rFonts w:eastAsiaTheme="minorHAnsi" w:cs="Times New Roman"/>
          <w:szCs w:val="22"/>
        </w:rPr>
        <w:t>when the original PD based transfer criteria are no longer met</w:t>
      </w:r>
      <w:r w:rsidRPr="004028F6">
        <w:rPr>
          <w:rFonts w:eastAsiaTheme="minorHAnsi" w:cs="Times New Roman"/>
          <w:szCs w:val="22"/>
        </w:rPr>
        <w:t xml:space="preserve">. Where instruments were transferred to stage 2 due to an assessment of qualitative factors, the issues that led to the reclassification must be cured before the instruments can be reclassified to stage 1. This includes the action to be resolved before the instruments are reclassified to stage 1. </w:t>
      </w:r>
    </w:p>
    <w:p w14:paraId="1762171B" w14:textId="77777777" w:rsidR="0069583B" w:rsidRPr="004028F6" w:rsidRDefault="0069583B" w:rsidP="004C445F">
      <w:pPr>
        <w:spacing w:line="240" w:lineRule="atLeast"/>
        <w:ind w:left="540"/>
        <w:jc w:val="thaiDistribute"/>
        <w:rPr>
          <w:rFonts w:eastAsiaTheme="minorHAnsi" w:cs="Times New Roman"/>
          <w:szCs w:val="22"/>
        </w:rPr>
      </w:pPr>
    </w:p>
    <w:p w14:paraId="65DA7068" w14:textId="77777777" w:rsidR="004C445F" w:rsidRPr="004028F6" w:rsidRDefault="004C445F" w:rsidP="004C445F">
      <w:pPr>
        <w:spacing w:line="240" w:lineRule="atLeast"/>
        <w:ind w:left="540"/>
        <w:jc w:val="thaiDistribute"/>
        <w:rPr>
          <w:rFonts w:eastAsiaTheme="minorHAnsi" w:cs="Times New Roman"/>
          <w:szCs w:val="22"/>
        </w:rPr>
      </w:pPr>
      <w:r w:rsidRPr="004028F6">
        <w:rPr>
          <w:rFonts w:eastAsiaTheme="minorHAnsi" w:cs="Times New Roman"/>
          <w:szCs w:val="22"/>
        </w:rPr>
        <w:t>For debt restructuring receivables, exposures under stage 3 can transfer to stage 2 when the customer performs under the revised terms of the contract for a longer of 3 months or 3 consecutive payments. Further 9 months are required for such customers to be transferred to stage 1 on the basis that there is no overdue balance on the account and the customer is expected to repay its remaining obligations in full.</w:t>
      </w:r>
    </w:p>
    <w:p w14:paraId="081733EE" w14:textId="77777777" w:rsidR="004C445F" w:rsidRPr="004028F6" w:rsidRDefault="004C445F" w:rsidP="004C445F">
      <w:pPr>
        <w:spacing w:line="240" w:lineRule="atLeast"/>
        <w:ind w:left="540"/>
        <w:jc w:val="both"/>
        <w:rPr>
          <w:rFonts w:eastAsia="Times New Roman" w:cs="Times New Roman"/>
          <w:szCs w:val="22"/>
        </w:rPr>
      </w:pPr>
    </w:p>
    <w:p w14:paraId="7D2FE562" w14:textId="77777777" w:rsidR="004C445F" w:rsidRPr="004028F6" w:rsidRDefault="004C445F" w:rsidP="004C445F">
      <w:pPr>
        <w:spacing w:line="240" w:lineRule="atLeast"/>
        <w:ind w:left="540"/>
        <w:jc w:val="thaiDistribute"/>
        <w:rPr>
          <w:rFonts w:eastAsiaTheme="minorHAnsi" w:cs="Times New Roman"/>
          <w:szCs w:val="22"/>
        </w:rPr>
      </w:pPr>
      <w:r w:rsidRPr="004028F6">
        <w:rPr>
          <w:rFonts w:eastAsiaTheme="minorHAnsi" w:cs="Times New Roman"/>
          <w:szCs w:val="22"/>
        </w:rPr>
        <w:t>For debt restructuring receivables, exposures under stage 2 that were not previously credit impaired can transfer to stage 1 when the customer performs under the revised terms of the contract for 3 months or 3 consecutive payments, whichever is longer.</w:t>
      </w:r>
    </w:p>
    <w:p w14:paraId="604951E0" w14:textId="4BBA94E7" w:rsidR="005B045B" w:rsidRPr="004028F6" w:rsidRDefault="005B045B" w:rsidP="005B045B">
      <w:pPr>
        <w:jc w:val="both"/>
        <w:rPr>
          <w:rFonts w:cs="Times New Roman"/>
          <w:noProof/>
          <w:color w:val="000000"/>
          <w:szCs w:val="22"/>
        </w:rPr>
      </w:pPr>
    </w:p>
    <w:p w14:paraId="253966B5" w14:textId="6CB3B418" w:rsidR="00F47106" w:rsidRPr="004028F6" w:rsidRDefault="00F47106"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4028F6">
        <w:rPr>
          <w:rFonts w:cs="Times New Roman"/>
          <w:i/>
          <w:iCs/>
          <w:sz w:val="22"/>
          <w:szCs w:val="22"/>
        </w:rPr>
        <w:t>Impairment of non-financial assets</w:t>
      </w:r>
    </w:p>
    <w:p w14:paraId="0D674BA6" w14:textId="77777777" w:rsidR="005B045B" w:rsidRPr="004028F6" w:rsidRDefault="005B045B" w:rsidP="0010395C">
      <w:pPr>
        <w:pStyle w:val="BodyText"/>
        <w:spacing w:after="0" w:line="240" w:lineRule="atLeast"/>
        <w:jc w:val="both"/>
        <w:rPr>
          <w:rFonts w:cs="Times New Roman"/>
          <w:sz w:val="22"/>
          <w:szCs w:val="22"/>
          <w:lang w:val="en-GB"/>
        </w:rPr>
      </w:pPr>
    </w:p>
    <w:p w14:paraId="4ECDD879" w14:textId="359CA47D" w:rsidR="005B045B" w:rsidRPr="004028F6" w:rsidRDefault="005B045B" w:rsidP="005B045B">
      <w:pPr>
        <w:pStyle w:val="BodyText"/>
        <w:spacing w:after="0" w:line="240" w:lineRule="atLeast"/>
        <w:ind w:left="539"/>
        <w:jc w:val="both"/>
        <w:rPr>
          <w:rFonts w:cs="Times New Roman"/>
          <w:sz w:val="22"/>
          <w:szCs w:val="22"/>
          <w:lang w:val="en-GB"/>
        </w:rPr>
      </w:pPr>
      <w:r w:rsidRPr="004028F6">
        <w:rPr>
          <w:rFonts w:cs="Times New Roman"/>
          <w:sz w:val="22"/>
          <w:szCs w:val="22"/>
          <w:lang w:val="en-GB"/>
        </w:rPr>
        <w:t xml:space="preserve">The carrying amounts of </w:t>
      </w:r>
      <w:r w:rsidR="00694C6D" w:rsidRPr="004028F6">
        <w:rPr>
          <w:rFonts w:cs="Times New Roman"/>
          <w:sz w:val="22"/>
          <w:szCs w:val="22"/>
          <w:lang w:val="en-GB"/>
        </w:rPr>
        <w:t>the Bank</w:t>
      </w:r>
      <w:r w:rsidRPr="004028F6">
        <w:rPr>
          <w:rFonts w:cs="Times New Roman"/>
          <w:sz w:val="22"/>
          <w:szCs w:val="22"/>
          <w:lang w:val="en-GB"/>
        </w:rPr>
        <w:t>’s assets are reviewed at each reporting date to determine whether there is any indication of impairment. If any such indication exists, the assets’ recoverable amounts are estimated. For intangible assets that are not yet available for use, the recoverable amount is estimated each year at the same time.</w:t>
      </w:r>
    </w:p>
    <w:p w14:paraId="49F68A80" w14:textId="77777777" w:rsidR="005B045B" w:rsidRPr="004028F6" w:rsidRDefault="005B045B" w:rsidP="005B045B">
      <w:pPr>
        <w:pStyle w:val="BodyText"/>
        <w:spacing w:after="0" w:line="240" w:lineRule="atLeast"/>
        <w:ind w:left="539"/>
        <w:jc w:val="both"/>
        <w:rPr>
          <w:rFonts w:cs="Times New Roman"/>
          <w:sz w:val="22"/>
          <w:szCs w:val="22"/>
          <w:lang w:val="en-GB"/>
        </w:rPr>
      </w:pPr>
    </w:p>
    <w:p w14:paraId="122C2399" w14:textId="77777777" w:rsidR="005B045B" w:rsidRPr="004028F6" w:rsidRDefault="005B045B" w:rsidP="005B045B">
      <w:pPr>
        <w:pStyle w:val="BodyText"/>
        <w:spacing w:after="0" w:line="240" w:lineRule="atLeast"/>
        <w:ind w:left="539"/>
        <w:jc w:val="both"/>
        <w:rPr>
          <w:rFonts w:cs="Times New Roman"/>
          <w:sz w:val="22"/>
          <w:szCs w:val="22"/>
          <w:lang w:val="en-GB"/>
        </w:rPr>
      </w:pPr>
      <w:r w:rsidRPr="004028F6">
        <w:rPr>
          <w:rFonts w:cs="Times New Roman"/>
          <w:sz w:val="22"/>
          <w:szCs w:val="22"/>
        </w:rPr>
        <w:t xml:space="preserve">An impairment loss is </w:t>
      </w:r>
      <w:proofErr w:type="spellStart"/>
      <w:r w:rsidRPr="004028F6">
        <w:rPr>
          <w:rFonts w:cs="Times New Roman"/>
          <w:sz w:val="22"/>
          <w:szCs w:val="22"/>
        </w:rPr>
        <w:t>recognised</w:t>
      </w:r>
      <w:proofErr w:type="spellEnd"/>
      <w:r w:rsidRPr="004028F6">
        <w:rPr>
          <w:rFonts w:cs="Times New Roman"/>
          <w:sz w:val="22"/>
          <w:szCs w:val="22"/>
        </w:rPr>
        <w:t xml:space="preserve"> in profit or loss if the carrying amount of an asset exceeds its recoverable amount.</w:t>
      </w:r>
    </w:p>
    <w:p w14:paraId="425E68EB" w14:textId="77777777" w:rsidR="005B045B" w:rsidRPr="004028F6" w:rsidRDefault="005B045B" w:rsidP="005B045B">
      <w:pPr>
        <w:pStyle w:val="BodyText"/>
        <w:spacing w:after="0" w:line="220" w:lineRule="exact"/>
        <w:ind w:left="562"/>
        <w:jc w:val="both"/>
        <w:rPr>
          <w:rFonts w:cs="Times New Roman"/>
          <w:sz w:val="22"/>
          <w:szCs w:val="22"/>
          <w:lang w:val="en-GB"/>
        </w:rPr>
      </w:pPr>
    </w:p>
    <w:p w14:paraId="6BEDDE83" w14:textId="77777777" w:rsidR="00D15984" w:rsidRPr="004028F6" w:rsidRDefault="00D15984">
      <w:pPr>
        <w:rPr>
          <w:rFonts w:cs="Times New Roman"/>
          <w:szCs w:val="22"/>
          <w:lang w:val="en-GB" w:eastAsia="x-none"/>
        </w:rPr>
      </w:pPr>
      <w:r w:rsidRPr="004028F6">
        <w:rPr>
          <w:rFonts w:cs="Times New Roman"/>
          <w:szCs w:val="22"/>
          <w:lang w:val="en-GB"/>
        </w:rPr>
        <w:br w:type="page"/>
      </w:r>
    </w:p>
    <w:p w14:paraId="3AEBCC06" w14:textId="5FB568EA" w:rsidR="005B045B" w:rsidRPr="004028F6" w:rsidRDefault="005B045B" w:rsidP="005B045B">
      <w:pPr>
        <w:pStyle w:val="BodyText"/>
        <w:spacing w:after="0" w:line="240" w:lineRule="atLeast"/>
        <w:ind w:left="567"/>
        <w:jc w:val="both"/>
        <w:rPr>
          <w:rFonts w:cs="Times New Roman"/>
          <w:bCs/>
          <w:sz w:val="22"/>
          <w:szCs w:val="22"/>
          <w:lang w:val="en-GB"/>
        </w:rPr>
      </w:pPr>
      <w:r w:rsidRPr="004028F6">
        <w:rPr>
          <w:rFonts w:cs="Times New Roman"/>
          <w:sz w:val="22"/>
          <w:szCs w:val="22"/>
          <w:lang w:val="en-GB"/>
        </w:rPr>
        <w:t xml:space="preserve">The recoverable amount is </w:t>
      </w:r>
      <w:r w:rsidR="00850D9B" w:rsidRPr="004028F6">
        <w:rPr>
          <w:rFonts w:cs="Times New Roman"/>
          <w:sz w:val="22"/>
          <w:szCs w:val="22"/>
          <w:lang w:val="en-GB"/>
        </w:rPr>
        <w:t xml:space="preserve">assessed </w:t>
      </w:r>
      <w:r w:rsidR="00092987" w:rsidRPr="004028F6">
        <w:rPr>
          <w:rFonts w:cs="Times New Roman"/>
          <w:sz w:val="22"/>
          <w:szCs w:val="22"/>
          <w:lang w:val="en-GB"/>
        </w:rPr>
        <w:t>from</w:t>
      </w:r>
      <w:r w:rsidRPr="004028F6">
        <w:rPr>
          <w:rFonts w:cs="Times New Roman"/>
          <w:sz w:val="22"/>
          <w:szCs w:val="22"/>
          <w:lang w:val="en-GB"/>
        </w:rPr>
        <w:t xml:space="preserve"> the estimated future cash flows discounted to their present value using a pre-tax discount rate that reflects current market assessments of the time value of money and the risks specific to the asset. </w:t>
      </w:r>
    </w:p>
    <w:p w14:paraId="02FED50E" w14:textId="77777777" w:rsidR="005B045B" w:rsidRPr="004028F6" w:rsidRDefault="005B045B" w:rsidP="005B045B">
      <w:pPr>
        <w:pStyle w:val="BodyText"/>
        <w:spacing w:after="0" w:line="240" w:lineRule="exact"/>
        <w:ind w:left="562"/>
        <w:jc w:val="both"/>
        <w:rPr>
          <w:rFonts w:cs="Times New Roman"/>
          <w:sz w:val="22"/>
          <w:szCs w:val="22"/>
          <w:lang w:val="en-GB"/>
        </w:rPr>
      </w:pPr>
    </w:p>
    <w:p w14:paraId="05402985" w14:textId="77777777" w:rsidR="005B045B" w:rsidRPr="004028F6" w:rsidRDefault="005B045B" w:rsidP="005B045B">
      <w:pPr>
        <w:pStyle w:val="BodyText"/>
        <w:spacing w:after="0" w:line="240" w:lineRule="atLeast"/>
        <w:ind w:left="540"/>
        <w:jc w:val="both"/>
        <w:rPr>
          <w:rFonts w:cs="Times New Roman"/>
          <w:b/>
          <w:bCs/>
          <w:sz w:val="22"/>
          <w:szCs w:val="22"/>
          <w:lang w:val="en-GB"/>
        </w:rPr>
      </w:pPr>
      <w:r w:rsidRPr="004028F6">
        <w:rPr>
          <w:rFonts w:cs="Times New Roman"/>
          <w:sz w:val="22"/>
          <w:szCs w:val="22"/>
        </w:rPr>
        <w:t xml:space="preserve">An impairment loss of asset </w:t>
      </w:r>
      <w:proofErr w:type="spellStart"/>
      <w:r w:rsidRPr="004028F6">
        <w:rPr>
          <w:rFonts w:cs="Times New Roman"/>
          <w:sz w:val="22"/>
          <w:szCs w:val="22"/>
        </w:rPr>
        <w:t>recognised</w:t>
      </w:r>
      <w:proofErr w:type="spellEnd"/>
      <w:r w:rsidRPr="004028F6">
        <w:rPr>
          <w:rFonts w:cs="Times New Roman"/>
          <w:sz w:val="22"/>
          <w:szCs w:val="22"/>
        </w:rPr>
        <w:t xml:space="preserve"> in prior years is reversed if there has been a change in the estimates used to determine the recoverable amount. An impairment loss is reversed only to the extent that the asset’s carrying amount does not exceed the carrying amount that would have been determined, net of depreciation or </w:t>
      </w:r>
      <w:proofErr w:type="spellStart"/>
      <w:r w:rsidRPr="004028F6">
        <w:rPr>
          <w:rFonts w:cs="Times New Roman"/>
          <w:sz w:val="22"/>
          <w:szCs w:val="22"/>
        </w:rPr>
        <w:t>amortisation</w:t>
      </w:r>
      <w:proofErr w:type="spellEnd"/>
      <w:r w:rsidRPr="004028F6">
        <w:rPr>
          <w:rFonts w:cs="Times New Roman"/>
          <w:sz w:val="22"/>
          <w:szCs w:val="22"/>
        </w:rPr>
        <w:t xml:space="preserve">, if no impairment loss had been </w:t>
      </w:r>
      <w:proofErr w:type="spellStart"/>
      <w:r w:rsidRPr="004028F6">
        <w:rPr>
          <w:rFonts w:cs="Times New Roman"/>
          <w:sz w:val="22"/>
          <w:szCs w:val="22"/>
        </w:rPr>
        <w:t>recognised</w:t>
      </w:r>
      <w:proofErr w:type="spellEnd"/>
      <w:r w:rsidRPr="004028F6">
        <w:rPr>
          <w:rFonts w:cs="Times New Roman"/>
          <w:sz w:val="22"/>
          <w:szCs w:val="22"/>
        </w:rPr>
        <w:t>.</w:t>
      </w:r>
    </w:p>
    <w:p w14:paraId="4AD4FA20" w14:textId="3B683D56" w:rsidR="005B045B" w:rsidRPr="004028F6" w:rsidRDefault="005B045B" w:rsidP="007F7B6C">
      <w:pPr>
        <w:spacing w:line="240" w:lineRule="atLeast"/>
        <w:ind w:left="629" w:hanging="629"/>
        <w:jc w:val="both"/>
        <w:rPr>
          <w:rFonts w:cs="Times New Roman"/>
          <w:b/>
          <w:bCs/>
          <w:szCs w:val="22"/>
        </w:rPr>
      </w:pPr>
    </w:p>
    <w:p w14:paraId="09160ED2" w14:textId="22A80A42" w:rsidR="002D5F3C" w:rsidRPr="004028F6" w:rsidRDefault="002D5F3C"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4028F6">
        <w:rPr>
          <w:rFonts w:cs="Times New Roman"/>
          <w:i/>
          <w:iCs/>
          <w:sz w:val="22"/>
          <w:szCs w:val="22"/>
        </w:rPr>
        <w:t>Employee benefits</w:t>
      </w:r>
    </w:p>
    <w:p w14:paraId="26C4C8C4" w14:textId="45073484" w:rsidR="002D5F3C" w:rsidRPr="004028F6" w:rsidRDefault="002D5F3C" w:rsidP="007F7B6C">
      <w:pPr>
        <w:spacing w:line="240" w:lineRule="atLeast"/>
        <w:ind w:left="629" w:hanging="629"/>
        <w:jc w:val="both"/>
        <w:rPr>
          <w:rFonts w:cs="Times New Roman"/>
          <w:b/>
          <w:bCs/>
          <w:szCs w:val="22"/>
        </w:rPr>
      </w:pPr>
    </w:p>
    <w:p w14:paraId="16E570A5" w14:textId="77777777" w:rsidR="002D5F3C" w:rsidRPr="004028F6" w:rsidRDefault="002D5F3C" w:rsidP="002D5F3C">
      <w:pPr>
        <w:spacing w:line="240" w:lineRule="exact"/>
        <w:ind w:left="567" w:right="27"/>
        <w:jc w:val="thaiDistribute"/>
        <w:rPr>
          <w:rFonts w:eastAsia="Arial Unicode MS" w:cs="Times New Roman"/>
          <w:i/>
          <w:iCs/>
          <w:szCs w:val="22"/>
        </w:rPr>
      </w:pPr>
      <w:r w:rsidRPr="004028F6">
        <w:rPr>
          <w:rFonts w:eastAsia="Arial Unicode MS" w:cs="Times New Roman"/>
          <w:i/>
          <w:iCs/>
          <w:szCs w:val="22"/>
        </w:rPr>
        <w:t>Defined contribution plans</w:t>
      </w:r>
    </w:p>
    <w:p w14:paraId="7B1F1F23" w14:textId="77777777" w:rsidR="002D5F3C" w:rsidRPr="004028F6" w:rsidRDefault="002D5F3C" w:rsidP="002D5F3C">
      <w:pPr>
        <w:spacing w:line="240" w:lineRule="exact"/>
        <w:ind w:left="547" w:right="-29"/>
        <w:jc w:val="both"/>
        <w:rPr>
          <w:rFonts w:eastAsia="Arial Unicode MS" w:cs="Times New Roman"/>
          <w:i/>
          <w:iCs/>
          <w:szCs w:val="22"/>
        </w:rPr>
      </w:pPr>
    </w:p>
    <w:p w14:paraId="73FA8091" w14:textId="4196025D" w:rsidR="002D5F3C" w:rsidRPr="004028F6" w:rsidRDefault="002D5F3C" w:rsidP="002D5F3C">
      <w:pPr>
        <w:pStyle w:val="BodyText"/>
        <w:spacing w:after="0" w:line="240" w:lineRule="exact"/>
        <w:ind w:left="540"/>
        <w:jc w:val="both"/>
        <w:rPr>
          <w:rFonts w:eastAsia="Times New Roman" w:cs="Times New Roman"/>
          <w:sz w:val="22"/>
          <w:szCs w:val="22"/>
          <w:lang w:val="en-GB"/>
        </w:rPr>
      </w:pPr>
      <w:r w:rsidRPr="004028F6">
        <w:rPr>
          <w:rFonts w:cs="Times New Roman"/>
          <w:sz w:val="22"/>
          <w:szCs w:val="22"/>
          <w:lang w:val="en-GB"/>
        </w:rPr>
        <w:t xml:space="preserve">Obligations for contributions to </w:t>
      </w:r>
      <w:r w:rsidR="00694C6D" w:rsidRPr="004028F6">
        <w:rPr>
          <w:rFonts w:cs="Times New Roman"/>
          <w:sz w:val="22"/>
          <w:szCs w:val="22"/>
          <w:lang w:val="en-GB"/>
        </w:rPr>
        <w:t>the Bank</w:t>
      </w:r>
      <w:r w:rsidRPr="004028F6">
        <w:rPr>
          <w:rFonts w:cs="Times New Roman"/>
          <w:sz w:val="22"/>
          <w:szCs w:val="22"/>
          <w:lang w:val="en-GB"/>
        </w:rPr>
        <w:t xml:space="preserve">’s provident funds are recognised as employee expenses in profit or loss as the related service is provided. </w:t>
      </w:r>
    </w:p>
    <w:p w14:paraId="6C232872" w14:textId="77777777" w:rsidR="002D5F3C" w:rsidRPr="004028F6" w:rsidRDefault="002D5F3C" w:rsidP="002D5F3C">
      <w:pPr>
        <w:pStyle w:val="AccPolicysubhead"/>
        <w:rPr>
          <w:rFonts w:cs="Times New Roman"/>
        </w:rPr>
      </w:pPr>
    </w:p>
    <w:p w14:paraId="1BD37B4D" w14:textId="77777777" w:rsidR="002D5F3C" w:rsidRPr="004028F6" w:rsidRDefault="002D5F3C" w:rsidP="002D5F3C">
      <w:pPr>
        <w:pStyle w:val="AccPolicysubhead"/>
        <w:rPr>
          <w:rFonts w:cs="Times New Roman"/>
        </w:rPr>
      </w:pPr>
      <w:r w:rsidRPr="004028F6">
        <w:rPr>
          <w:rFonts w:cs="Times New Roman"/>
          <w:cs/>
        </w:rPr>
        <w:tab/>
      </w:r>
      <w:r w:rsidRPr="004028F6">
        <w:rPr>
          <w:rFonts w:cs="Times New Roman"/>
        </w:rPr>
        <w:t>Defined benefit plans</w:t>
      </w:r>
    </w:p>
    <w:p w14:paraId="1B2E0361" w14:textId="77777777" w:rsidR="002D5F3C" w:rsidRPr="004028F6" w:rsidRDefault="002D5F3C" w:rsidP="002D5F3C">
      <w:pPr>
        <w:pStyle w:val="AccPolicysubhead"/>
        <w:rPr>
          <w:rFonts w:cs="Times New Roman"/>
        </w:rPr>
      </w:pPr>
    </w:p>
    <w:p w14:paraId="5A6DA93C" w14:textId="3395975F" w:rsidR="00A4069F" w:rsidRPr="004028F6" w:rsidRDefault="00694C6D" w:rsidP="00E72F32">
      <w:pPr>
        <w:pStyle w:val="BodyText"/>
        <w:spacing w:after="0" w:line="240" w:lineRule="exact"/>
        <w:ind w:left="540"/>
        <w:jc w:val="both"/>
        <w:rPr>
          <w:rFonts w:cs="Times New Roman"/>
          <w:sz w:val="22"/>
          <w:szCs w:val="22"/>
          <w:lang w:val="en-GB"/>
        </w:rPr>
      </w:pPr>
      <w:r w:rsidRPr="004028F6">
        <w:rPr>
          <w:rFonts w:cs="Times New Roman"/>
          <w:sz w:val="22"/>
          <w:szCs w:val="22"/>
          <w:lang w:val="en-GB"/>
        </w:rPr>
        <w:t>The Bank</w:t>
      </w:r>
      <w:r w:rsidR="002D5F3C" w:rsidRPr="004028F6">
        <w:rPr>
          <w:rFonts w:cs="Times New Roman"/>
          <w:sz w:val="22"/>
          <w:szCs w:val="22"/>
          <w:lang w:val="en-GB"/>
        </w:rPr>
        <w:t>’s net obligation in respect of defined benefit plans is calculated by estimating the amount of future benefit that employees have earned in the current and prior years. The defined benefit obligations is discounted to the present value, which performed annually by a qualified actuary using the projected unit credit method.</w:t>
      </w:r>
    </w:p>
    <w:p w14:paraId="3F1E41C2" w14:textId="77777777" w:rsidR="001C76D1" w:rsidRPr="004028F6" w:rsidRDefault="001C76D1" w:rsidP="002D5F3C">
      <w:pPr>
        <w:pStyle w:val="BodyText"/>
        <w:spacing w:after="0" w:line="240" w:lineRule="exact"/>
        <w:ind w:left="540"/>
        <w:jc w:val="both"/>
        <w:rPr>
          <w:rFonts w:cs="Times New Roman"/>
          <w:sz w:val="22"/>
          <w:szCs w:val="22"/>
          <w:lang w:val="en-GB"/>
        </w:rPr>
      </w:pPr>
    </w:p>
    <w:p w14:paraId="76CD8FE4" w14:textId="3C510988" w:rsidR="002D5F3C" w:rsidRPr="004028F6" w:rsidRDefault="002D5F3C" w:rsidP="002D5F3C">
      <w:pPr>
        <w:pStyle w:val="BodyText"/>
        <w:spacing w:after="0" w:line="240" w:lineRule="exact"/>
        <w:ind w:left="540"/>
        <w:jc w:val="both"/>
        <w:rPr>
          <w:rFonts w:cs="Times New Roman"/>
          <w:b/>
          <w:bCs/>
          <w:sz w:val="22"/>
          <w:szCs w:val="22"/>
          <w:lang w:val="en-GB" w:bidi="ar-SA"/>
        </w:rPr>
      </w:pPr>
      <w:r w:rsidRPr="004028F6">
        <w:rPr>
          <w:rFonts w:cs="Times New Roman"/>
          <w:sz w:val="22"/>
          <w:szCs w:val="22"/>
          <w:lang w:val="en-GB"/>
        </w:rPr>
        <w:t xml:space="preserve">Remeasurements of the net defined benefit liability, actuarial gain or loss are recognised immediately in OCI. </w:t>
      </w:r>
      <w:r w:rsidR="00694C6D" w:rsidRPr="004028F6">
        <w:rPr>
          <w:rFonts w:cs="Times New Roman"/>
          <w:sz w:val="22"/>
          <w:szCs w:val="22"/>
          <w:lang w:val="en-GB"/>
        </w:rPr>
        <w:t>The Bank</w:t>
      </w:r>
      <w:r w:rsidRPr="004028F6">
        <w:rPr>
          <w:rFonts w:cs="Times New Roman"/>
          <w:sz w:val="22"/>
          <w:szCs w:val="22"/>
          <w:lang w:val="en-GB"/>
        </w:rPr>
        <w:t xml:space="preserve"> determines the interest expense on the net defined benefit liability for the </w:t>
      </w:r>
      <w:r w:rsidR="00B80AD6" w:rsidRPr="004028F6">
        <w:rPr>
          <w:rFonts w:cs="Times New Roman"/>
          <w:sz w:val="22"/>
          <w:szCs w:val="22"/>
          <w:lang w:val="en-GB"/>
        </w:rPr>
        <w:t>period</w:t>
      </w:r>
      <w:r w:rsidRPr="004028F6">
        <w:rPr>
          <w:rFonts w:cs="Times New Roman"/>
          <w:sz w:val="22"/>
          <w:szCs w:val="22"/>
          <w:lang w:val="en-GB"/>
        </w:rPr>
        <w:t xml:space="preserve"> by applying the discount rate used to measure the defined benefit obligation at the beginning of the </w:t>
      </w:r>
      <w:r w:rsidR="00B80AD6" w:rsidRPr="004028F6">
        <w:rPr>
          <w:rFonts w:cs="Times New Roman"/>
          <w:sz w:val="22"/>
          <w:szCs w:val="22"/>
          <w:lang w:val="en-GB"/>
        </w:rPr>
        <w:t>period</w:t>
      </w:r>
      <w:r w:rsidRPr="004028F6">
        <w:rPr>
          <w:rFonts w:cs="Times New Roman"/>
          <w:sz w:val="22"/>
          <w:szCs w:val="22"/>
          <w:lang w:val="en-GB"/>
        </w:rPr>
        <w:t xml:space="preserve">, taking into account any changes in the net defined benefit liability during the </w:t>
      </w:r>
      <w:r w:rsidR="00B80AD6" w:rsidRPr="004028F6">
        <w:rPr>
          <w:rFonts w:cs="Times New Roman"/>
          <w:sz w:val="22"/>
          <w:szCs w:val="22"/>
          <w:lang w:val="en-GB"/>
        </w:rPr>
        <w:t>period</w:t>
      </w:r>
      <w:r w:rsidRPr="004028F6">
        <w:rPr>
          <w:rFonts w:cs="Times New Roman"/>
          <w:sz w:val="22"/>
          <w:szCs w:val="22"/>
          <w:lang w:val="en-GB"/>
        </w:rPr>
        <w:t xml:space="preserve"> as a result of contributions and benefit payments. Net interest expense and other expenses related to defined benefit plans are recognised in profit or loss. </w:t>
      </w:r>
    </w:p>
    <w:p w14:paraId="47160C7F" w14:textId="77777777" w:rsidR="002D5F3C" w:rsidRPr="004028F6" w:rsidRDefault="002D5F3C" w:rsidP="002D5F3C">
      <w:pPr>
        <w:pStyle w:val="BodyText"/>
        <w:spacing w:after="0" w:line="240" w:lineRule="exact"/>
        <w:ind w:left="547"/>
        <w:jc w:val="both"/>
        <w:rPr>
          <w:rFonts w:cs="Times New Roman"/>
          <w:sz w:val="22"/>
          <w:szCs w:val="22"/>
          <w:lang w:val="en-GB"/>
        </w:rPr>
      </w:pPr>
    </w:p>
    <w:p w14:paraId="33EA48EB" w14:textId="4C041987" w:rsidR="002D5F3C" w:rsidRPr="004028F6" w:rsidRDefault="002D5F3C" w:rsidP="002D5F3C">
      <w:pPr>
        <w:pStyle w:val="BodyText"/>
        <w:spacing w:after="0" w:line="240" w:lineRule="exact"/>
        <w:ind w:left="540"/>
        <w:jc w:val="both"/>
        <w:rPr>
          <w:rFonts w:cs="Times New Roman"/>
          <w:sz w:val="22"/>
          <w:szCs w:val="22"/>
          <w:lang w:val="en-GB"/>
        </w:rPr>
      </w:pPr>
      <w:r w:rsidRPr="004028F6">
        <w:rPr>
          <w:rFonts w:cs="Times New Roman"/>
          <w:sz w:val="22"/>
          <w:szCs w:val="22"/>
          <w:lang w:val="en-GB"/>
        </w:rPr>
        <w:t xml:space="preserve">When the benefits of a plan are changed or when a plan is curtailed, the resulting change in benefit that relates to past service or the gain or loss on curtailment is recognised immediately in profit or loss. </w:t>
      </w:r>
      <w:r w:rsidR="00694C6D" w:rsidRPr="004028F6">
        <w:rPr>
          <w:rFonts w:cs="Times New Roman"/>
          <w:sz w:val="22"/>
          <w:szCs w:val="22"/>
          <w:lang w:val="en-GB"/>
        </w:rPr>
        <w:t>The Bank</w:t>
      </w:r>
      <w:r w:rsidRPr="004028F6">
        <w:rPr>
          <w:rFonts w:cs="Times New Roman"/>
          <w:sz w:val="22"/>
          <w:szCs w:val="22"/>
          <w:lang w:val="en-GB"/>
        </w:rPr>
        <w:t xml:space="preserve"> recognises gains and losses on the settlement of a defined benefit plan when the settlement occurs. </w:t>
      </w:r>
    </w:p>
    <w:p w14:paraId="3DFC1E9C" w14:textId="77777777" w:rsidR="002D5F3C" w:rsidRPr="004028F6" w:rsidRDefault="002D5F3C" w:rsidP="002D5F3C">
      <w:pPr>
        <w:pStyle w:val="BodyText"/>
        <w:spacing w:after="0" w:line="240" w:lineRule="exact"/>
        <w:ind w:left="540"/>
        <w:jc w:val="both"/>
        <w:rPr>
          <w:rFonts w:cs="Times New Roman"/>
          <w:sz w:val="22"/>
          <w:szCs w:val="22"/>
          <w:lang w:val="en-GB"/>
        </w:rPr>
      </w:pPr>
    </w:p>
    <w:p w14:paraId="0C2F2C34" w14:textId="281120A7" w:rsidR="002D5F3C" w:rsidRPr="004028F6" w:rsidRDefault="002D5F3C" w:rsidP="002D5F3C">
      <w:pPr>
        <w:pStyle w:val="AccPolicysubhead"/>
        <w:rPr>
          <w:rFonts w:cs="Times New Roman"/>
          <w:i w:val="0"/>
          <w:iCs w:val="0"/>
        </w:rPr>
      </w:pPr>
      <w:r w:rsidRPr="004028F6">
        <w:rPr>
          <w:rFonts w:cs="Times New Roman"/>
          <w:i w:val="0"/>
          <w:iCs w:val="0"/>
        </w:rPr>
        <w:t xml:space="preserve">Termination benefits are expensed at the earlier of when </w:t>
      </w:r>
      <w:r w:rsidR="00694C6D" w:rsidRPr="004028F6">
        <w:rPr>
          <w:rFonts w:cs="Times New Roman"/>
          <w:i w:val="0"/>
          <w:iCs w:val="0"/>
        </w:rPr>
        <w:t>the Bank</w:t>
      </w:r>
      <w:r w:rsidRPr="004028F6">
        <w:rPr>
          <w:rFonts w:cs="Times New Roman"/>
          <w:i w:val="0"/>
          <w:iCs w:val="0"/>
        </w:rPr>
        <w:t xml:space="preserve"> can no longer withdraw the offer of those benefits and when </w:t>
      </w:r>
      <w:r w:rsidR="00694C6D" w:rsidRPr="004028F6">
        <w:rPr>
          <w:rFonts w:cs="Times New Roman"/>
          <w:i w:val="0"/>
          <w:iCs w:val="0"/>
        </w:rPr>
        <w:t>the Bank</w:t>
      </w:r>
      <w:r w:rsidRPr="004028F6">
        <w:rPr>
          <w:rFonts w:cs="Times New Roman"/>
          <w:i w:val="0"/>
          <w:iCs w:val="0"/>
        </w:rPr>
        <w:t xml:space="preserve"> </w:t>
      </w:r>
      <w:proofErr w:type="spellStart"/>
      <w:r w:rsidRPr="004028F6">
        <w:rPr>
          <w:rFonts w:cs="Times New Roman"/>
          <w:i w:val="0"/>
          <w:iCs w:val="0"/>
        </w:rPr>
        <w:t>recognises</w:t>
      </w:r>
      <w:proofErr w:type="spellEnd"/>
      <w:r w:rsidRPr="004028F6">
        <w:rPr>
          <w:rFonts w:cs="Times New Roman"/>
          <w:i w:val="0"/>
          <w:iCs w:val="0"/>
        </w:rPr>
        <w:t xml:space="preserve"> costs for a restructuring. If benefits are not expected to be settled wholly within 12 months of the end of the reporting period, then they are discounted. </w:t>
      </w:r>
      <w:r w:rsidRPr="004028F6">
        <w:rPr>
          <w:rFonts w:cs="Times New Roman"/>
          <w:i w:val="0"/>
          <w:iCs w:val="0"/>
        </w:rPr>
        <w:tab/>
      </w:r>
    </w:p>
    <w:p w14:paraId="08BF7F17" w14:textId="77777777" w:rsidR="002D5F3C" w:rsidRPr="004028F6" w:rsidRDefault="002D5F3C" w:rsidP="002D5F3C">
      <w:pPr>
        <w:pStyle w:val="AccPolicysubhead"/>
        <w:rPr>
          <w:rFonts w:cs="Times New Roman"/>
          <w:i w:val="0"/>
          <w:iCs w:val="0"/>
        </w:rPr>
      </w:pPr>
    </w:p>
    <w:p w14:paraId="407688F0" w14:textId="1162CAD5" w:rsidR="002D5F3C" w:rsidRPr="004028F6" w:rsidRDefault="002D5F3C" w:rsidP="002D5F3C">
      <w:pPr>
        <w:pStyle w:val="AccPolicysubhead"/>
        <w:rPr>
          <w:rFonts w:cs="Times New Roman"/>
          <w:i w:val="0"/>
          <w:iCs w:val="0"/>
          <w:lang w:val="en-GB"/>
        </w:rPr>
      </w:pPr>
      <w:r w:rsidRPr="004028F6">
        <w:rPr>
          <w:rFonts w:cs="Times New Roman"/>
          <w:i w:val="0"/>
          <w:iCs w:val="0"/>
          <w:lang w:val="en-GB"/>
        </w:rPr>
        <w:t xml:space="preserve">Short-term employee benefits are expensed as the related service is provided. A liability is recognised for the amount expected to be paid if </w:t>
      </w:r>
      <w:r w:rsidR="00694C6D" w:rsidRPr="004028F6">
        <w:rPr>
          <w:rFonts w:cs="Times New Roman"/>
          <w:i w:val="0"/>
          <w:iCs w:val="0"/>
          <w:lang w:val="en-GB"/>
        </w:rPr>
        <w:t>the Bank</w:t>
      </w:r>
      <w:r w:rsidRPr="004028F6">
        <w:rPr>
          <w:rFonts w:cs="Times New Roman"/>
          <w:i w:val="0"/>
          <w:iCs w:val="0"/>
          <w:lang w:val="en-GB"/>
        </w:rPr>
        <w:t xml:space="preserve"> has a present legal or constructive obligation to pay this amount as a result of past service provided by the employee and the obligation can be estimated reliably.</w:t>
      </w:r>
    </w:p>
    <w:p w14:paraId="64A45F54" w14:textId="77777777" w:rsidR="00C313F6" w:rsidRPr="004028F6" w:rsidRDefault="00C313F6" w:rsidP="00C313F6">
      <w:pPr>
        <w:pStyle w:val="BodyText"/>
        <w:rPr>
          <w:sz w:val="22"/>
          <w:szCs w:val="22"/>
          <w:lang w:val="en-GB" w:eastAsia="en-GB"/>
        </w:rPr>
      </w:pPr>
    </w:p>
    <w:p w14:paraId="5D538D1C" w14:textId="44882861" w:rsidR="003037AF" w:rsidRPr="004028F6" w:rsidRDefault="003037AF"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4028F6">
        <w:rPr>
          <w:rFonts w:cs="Times New Roman"/>
          <w:i/>
          <w:iCs/>
          <w:sz w:val="22"/>
          <w:szCs w:val="22"/>
        </w:rPr>
        <w:t>Provisions</w:t>
      </w:r>
    </w:p>
    <w:p w14:paraId="51B1C2A1" w14:textId="77777777" w:rsidR="003037AF" w:rsidRPr="004028F6" w:rsidRDefault="003037AF" w:rsidP="003037AF">
      <w:pPr>
        <w:pStyle w:val="BodyText"/>
        <w:spacing w:after="0"/>
        <w:ind w:left="567"/>
        <w:jc w:val="both"/>
        <w:rPr>
          <w:rFonts w:cs="Times New Roman"/>
          <w:sz w:val="22"/>
          <w:szCs w:val="22"/>
          <w:lang w:val="en-GB"/>
        </w:rPr>
      </w:pPr>
    </w:p>
    <w:p w14:paraId="2B847BD2" w14:textId="5E3CFCBC" w:rsidR="003037AF" w:rsidRPr="004028F6" w:rsidRDefault="003037AF" w:rsidP="003037AF">
      <w:pPr>
        <w:autoSpaceDE w:val="0"/>
        <w:autoSpaceDN w:val="0"/>
        <w:adjustRightInd w:val="0"/>
        <w:ind w:left="540"/>
        <w:jc w:val="thaiDistribute"/>
        <w:rPr>
          <w:rFonts w:cs="Times New Roman"/>
          <w:szCs w:val="22"/>
          <w:lang w:val="en-GB"/>
        </w:rPr>
      </w:pPr>
      <w:r w:rsidRPr="004028F6">
        <w:rPr>
          <w:rFonts w:cs="Times New Roman"/>
          <w:szCs w:val="22"/>
        </w:rPr>
        <w:t xml:space="preserve">A provision is </w:t>
      </w:r>
      <w:proofErr w:type="spellStart"/>
      <w:r w:rsidRPr="004028F6">
        <w:rPr>
          <w:rFonts w:cs="Times New Roman"/>
          <w:szCs w:val="22"/>
        </w:rPr>
        <w:t>recognised</w:t>
      </w:r>
      <w:proofErr w:type="spellEnd"/>
      <w:r w:rsidRPr="004028F6">
        <w:rPr>
          <w:rFonts w:cs="Times New Roman"/>
          <w:szCs w:val="22"/>
        </w:rPr>
        <w:t xml:space="preserve"> if, as a result of a past event, </w:t>
      </w:r>
      <w:r w:rsidR="00694C6D" w:rsidRPr="004028F6">
        <w:rPr>
          <w:rFonts w:cs="Times New Roman"/>
          <w:szCs w:val="22"/>
        </w:rPr>
        <w:t>the Bank</w:t>
      </w:r>
      <w:r w:rsidRPr="004028F6">
        <w:rPr>
          <w:rFonts w:cs="Times New Roman"/>
          <w:color w:val="000000"/>
          <w:szCs w:val="22"/>
        </w:rPr>
        <w:t xml:space="preserve"> </w:t>
      </w:r>
      <w:r w:rsidRPr="004028F6">
        <w:rPr>
          <w:rFonts w:cs="Times New Roman"/>
          <w:szCs w:val="22"/>
        </w:rPr>
        <w:t xml:space="preserve">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w:t>
      </w:r>
      <w:proofErr w:type="spellStart"/>
      <w:r w:rsidRPr="004028F6">
        <w:rPr>
          <w:rFonts w:cs="Times New Roman"/>
          <w:szCs w:val="22"/>
        </w:rPr>
        <w:t>recognised</w:t>
      </w:r>
      <w:proofErr w:type="spellEnd"/>
      <w:r w:rsidRPr="004028F6">
        <w:rPr>
          <w:rFonts w:cs="Times New Roman"/>
          <w:szCs w:val="22"/>
        </w:rPr>
        <w:t xml:space="preserve"> as a finance cost.  </w:t>
      </w:r>
    </w:p>
    <w:p w14:paraId="148EFF42" w14:textId="77777777" w:rsidR="003037AF" w:rsidRPr="004028F6" w:rsidRDefault="003037AF" w:rsidP="003037AF">
      <w:pPr>
        <w:autoSpaceDE w:val="0"/>
        <w:autoSpaceDN w:val="0"/>
        <w:adjustRightInd w:val="0"/>
        <w:ind w:left="540"/>
        <w:jc w:val="thaiDistribute"/>
        <w:rPr>
          <w:rFonts w:cs="Times New Roman"/>
          <w:szCs w:val="22"/>
        </w:rPr>
      </w:pPr>
    </w:p>
    <w:p w14:paraId="4A1F2DDF" w14:textId="77777777" w:rsidR="00D15984" w:rsidRPr="004028F6" w:rsidRDefault="00D15984">
      <w:pPr>
        <w:rPr>
          <w:rFonts w:cs="Times New Roman"/>
          <w:i/>
          <w:iCs/>
          <w:szCs w:val="22"/>
        </w:rPr>
      </w:pPr>
      <w:r w:rsidRPr="004028F6">
        <w:rPr>
          <w:rFonts w:cs="Times New Roman"/>
          <w:i/>
          <w:iCs/>
          <w:szCs w:val="22"/>
        </w:rPr>
        <w:br w:type="page"/>
      </w:r>
    </w:p>
    <w:p w14:paraId="4CE343E5" w14:textId="1F7E44B9" w:rsidR="003037AF" w:rsidRPr="004028F6" w:rsidRDefault="003037AF" w:rsidP="003037AF">
      <w:pPr>
        <w:autoSpaceDE w:val="0"/>
        <w:autoSpaceDN w:val="0"/>
        <w:adjustRightInd w:val="0"/>
        <w:ind w:left="540"/>
        <w:jc w:val="thaiDistribute"/>
        <w:rPr>
          <w:rFonts w:cs="Times New Roman"/>
          <w:i/>
          <w:iCs/>
          <w:szCs w:val="22"/>
        </w:rPr>
      </w:pPr>
      <w:r w:rsidRPr="004028F6">
        <w:rPr>
          <w:rFonts w:cs="Times New Roman"/>
          <w:i/>
          <w:iCs/>
          <w:szCs w:val="22"/>
        </w:rPr>
        <w:t>Allowance for ECL</w:t>
      </w:r>
      <w:r w:rsidRPr="004028F6">
        <w:rPr>
          <w:rFonts w:cs="Times New Roman"/>
          <w:szCs w:val="22"/>
        </w:rPr>
        <w:t xml:space="preserve"> </w:t>
      </w:r>
      <w:r w:rsidRPr="004028F6">
        <w:rPr>
          <w:rFonts w:cs="Times New Roman"/>
          <w:i/>
          <w:iCs/>
          <w:szCs w:val="22"/>
        </w:rPr>
        <w:t xml:space="preserve">on obligation having credit risk exposures </w:t>
      </w:r>
    </w:p>
    <w:p w14:paraId="45B07584" w14:textId="77777777" w:rsidR="003037AF" w:rsidRPr="004028F6" w:rsidRDefault="003037AF" w:rsidP="003037AF">
      <w:pPr>
        <w:autoSpaceDE w:val="0"/>
        <w:autoSpaceDN w:val="0"/>
        <w:adjustRightInd w:val="0"/>
        <w:ind w:left="540"/>
        <w:jc w:val="thaiDistribute"/>
        <w:rPr>
          <w:rFonts w:cs="Times New Roman"/>
          <w:i/>
          <w:iCs/>
          <w:szCs w:val="22"/>
        </w:rPr>
      </w:pPr>
    </w:p>
    <w:p w14:paraId="1D99342E" w14:textId="0887C0F7" w:rsidR="003037AF" w:rsidRPr="004028F6" w:rsidRDefault="00694C6D" w:rsidP="003037AF">
      <w:pPr>
        <w:autoSpaceDE w:val="0"/>
        <w:autoSpaceDN w:val="0"/>
        <w:adjustRightInd w:val="0"/>
        <w:ind w:left="540"/>
        <w:jc w:val="thaiDistribute"/>
        <w:rPr>
          <w:rFonts w:cs="Times New Roman"/>
          <w:szCs w:val="22"/>
        </w:rPr>
      </w:pPr>
      <w:r w:rsidRPr="004028F6">
        <w:rPr>
          <w:rFonts w:cs="Times New Roman"/>
          <w:szCs w:val="22"/>
        </w:rPr>
        <w:t>The Bank</w:t>
      </w:r>
      <w:r w:rsidR="003037AF" w:rsidRPr="004028F6">
        <w:rPr>
          <w:rFonts w:cs="Times New Roman"/>
          <w:szCs w:val="22"/>
        </w:rPr>
        <w:t xml:space="preserve"> provides allowance for ECL on undrawn loan commitments and financial guarantee contracts by the same methods applied to allowance for ECL as described in note </w:t>
      </w:r>
      <w:r w:rsidR="009767CF" w:rsidRPr="004028F6">
        <w:rPr>
          <w:rFonts w:cs="Times New Roman"/>
          <w:szCs w:val="22"/>
        </w:rPr>
        <w:t>5</w:t>
      </w:r>
      <w:r w:rsidR="003037AF" w:rsidRPr="004028F6">
        <w:rPr>
          <w:rFonts w:cs="Times New Roman"/>
          <w:szCs w:val="22"/>
        </w:rPr>
        <w:t xml:space="preserve"> (</w:t>
      </w:r>
      <w:r w:rsidR="00C44A03" w:rsidRPr="004028F6">
        <w:rPr>
          <w:rFonts w:cs="Times New Roman"/>
          <w:szCs w:val="22"/>
        </w:rPr>
        <w:t>h</w:t>
      </w:r>
      <w:r w:rsidR="003037AF" w:rsidRPr="004028F6">
        <w:rPr>
          <w:rFonts w:cs="Times New Roman"/>
          <w:szCs w:val="22"/>
        </w:rPr>
        <w:t>).</w:t>
      </w:r>
    </w:p>
    <w:p w14:paraId="6D359416" w14:textId="292F947D" w:rsidR="00B7286F" w:rsidRPr="004028F6" w:rsidRDefault="00B7286F">
      <w:pPr>
        <w:rPr>
          <w:rFonts w:cs="Times New Roman"/>
          <w:b/>
          <w:bCs/>
          <w:i/>
          <w:iCs/>
          <w:szCs w:val="22"/>
          <w:lang w:eastAsia="x-none"/>
        </w:rPr>
      </w:pPr>
    </w:p>
    <w:p w14:paraId="415797C6" w14:textId="4BBEAE67" w:rsidR="00CF7D5A" w:rsidRPr="004028F6" w:rsidRDefault="00CF7D5A"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4028F6">
        <w:rPr>
          <w:rFonts w:cs="Times New Roman"/>
          <w:i/>
          <w:iCs/>
          <w:sz w:val="22"/>
          <w:szCs w:val="22"/>
        </w:rPr>
        <w:t>Fair value measurement</w:t>
      </w:r>
    </w:p>
    <w:p w14:paraId="38AD75A3" w14:textId="77777777" w:rsidR="00CF7D5A" w:rsidRPr="004028F6" w:rsidRDefault="00CF7D5A" w:rsidP="00CF7D5A">
      <w:pPr>
        <w:ind w:left="540"/>
        <w:jc w:val="both"/>
        <w:rPr>
          <w:rFonts w:cs="Times New Roman"/>
          <w:szCs w:val="22"/>
        </w:rPr>
      </w:pPr>
    </w:p>
    <w:p w14:paraId="7186B039" w14:textId="62A7A2F2" w:rsidR="00CF7D5A" w:rsidRPr="004028F6" w:rsidRDefault="00CF7D5A" w:rsidP="00CF7D5A">
      <w:pPr>
        <w:pStyle w:val="BodyText"/>
        <w:shd w:val="clear" w:color="auto" w:fill="FFFFFF"/>
        <w:spacing w:after="0"/>
        <w:ind w:left="540"/>
        <w:jc w:val="both"/>
        <w:rPr>
          <w:rFonts w:cs="Times New Roman"/>
          <w:b/>
          <w:bCs/>
          <w:sz w:val="22"/>
          <w:szCs w:val="22"/>
          <w:lang w:val="en-GB"/>
        </w:rPr>
      </w:pPr>
      <w:r w:rsidRPr="004028F6">
        <w:rPr>
          <w:rFonts w:cs="Times New Roman"/>
          <w:sz w:val="22"/>
          <w:szCs w:val="22"/>
          <w:lang w:val="en-GB"/>
        </w:rPr>
        <w:t xml:space="preserve">Fair value is the price that would be received to sell an asset or paid to transfer a liability in an orderly transaction between market participants at the measurement date in the principal or, in its absence, the most advantageous market to which </w:t>
      </w:r>
      <w:r w:rsidR="00694C6D" w:rsidRPr="004028F6">
        <w:rPr>
          <w:rFonts w:cs="Times New Roman"/>
          <w:sz w:val="22"/>
          <w:szCs w:val="22"/>
          <w:lang w:val="en-GB"/>
        </w:rPr>
        <w:t>the Bank</w:t>
      </w:r>
      <w:r w:rsidRPr="004028F6">
        <w:rPr>
          <w:rFonts w:cs="Times New Roman"/>
          <w:sz w:val="22"/>
          <w:szCs w:val="22"/>
          <w:lang w:val="en-GB"/>
        </w:rPr>
        <w:t xml:space="preserve"> has access at that date</w:t>
      </w:r>
      <w:r w:rsidRPr="004028F6">
        <w:rPr>
          <w:rFonts w:cs="Times New Roman"/>
          <w:sz w:val="22"/>
          <w:szCs w:val="22"/>
          <w:cs/>
          <w:lang w:val="en-GB"/>
        </w:rPr>
        <w:t xml:space="preserve">. </w:t>
      </w:r>
      <w:r w:rsidRPr="004028F6">
        <w:rPr>
          <w:rFonts w:cs="Times New Roman"/>
          <w:sz w:val="22"/>
          <w:szCs w:val="22"/>
          <w:lang w:val="en-GB"/>
        </w:rPr>
        <w:t>The fair value of a liability reflects its non</w:t>
      </w:r>
      <w:r w:rsidRPr="004028F6">
        <w:rPr>
          <w:rFonts w:cs="Times New Roman"/>
          <w:sz w:val="22"/>
          <w:szCs w:val="22"/>
          <w:cs/>
          <w:lang w:val="en-GB"/>
        </w:rPr>
        <w:t>-</w:t>
      </w:r>
      <w:r w:rsidRPr="004028F6">
        <w:rPr>
          <w:rFonts w:cs="Times New Roman"/>
          <w:sz w:val="22"/>
          <w:szCs w:val="22"/>
          <w:lang w:val="en-GB"/>
        </w:rPr>
        <w:t>performance risk</w:t>
      </w:r>
      <w:r w:rsidRPr="004028F6">
        <w:rPr>
          <w:rFonts w:cs="Times New Roman"/>
          <w:sz w:val="22"/>
          <w:szCs w:val="22"/>
          <w:cs/>
          <w:lang w:val="en-GB"/>
        </w:rPr>
        <w:t xml:space="preserve">. </w:t>
      </w:r>
    </w:p>
    <w:p w14:paraId="57237BE2" w14:textId="77777777" w:rsidR="00CF7D5A" w:rsidRPr="004028F6" w:rsidRDefault="00CF7D5A" w:rsidP="00CF7D5A">
      <w:pPr>
        <w:rPr>
          <w:rFonts w:cs="Times New Roman"/>
          <w:spacing w:val="-4"/>
          <w:szCs w:val="22"/>
          <w:lang w:val="en-GB"/>
        </w:rPr>
      </w:pPr>
    </w:p>
    <w:p w14:paraId="07546CA4" w14:textId="5F86F641" w:rsidR="00CF7D5A" w:rsidRPr="004028F6" w:rsidRDefault="00CF7D5A" w:rsidP="00CF7D5A">
      <w:pPr>
        <w:ind w:left="540"/>
        <w:jc w:val="both"/>
        <w:rPr>
          <w:rFonts w:cs="Times New Roman"/>
          <w:szCs w:val="22"/>
        </w:rPr>
      </w:pPr>
      <w:r w:rsidRPr="004028F6">
        <w:rPr>
          <w:rFonts w:cs="Times New Roman"/>
          <w:spacing w:val="-4"/>
          <w:szCs w:val="22"/>
        </w:rPr>
        <w:t xml:space="preserve">When measuring the fair value of an asset or a liability, </w:t>
      </w:r>
      <w:r w:rsidR="00694C6D" w:rsidRPr="004028F6">
        <w:rPr>
          <w:rFonts w:cs="Times New Roman"/>
          <w:spacing w:val="-4"/>
          <w:szCs w:val="22"/>
        </w:rPr>
        <w:t>the Bank</w:t>
      </w:r>
      <w:r w:rsidRPr="004028F6">
        <w:rPr>
          <w:rFonts w:cs="Times New Roman"/>
          <w:spacing w:val="-4"/>
          <w:szCs w:val="22"/>
        </w:rPr>
        <w:t xml:space="preserve"> uses observable market </w:t>
      </w:r>
      <w:r w:rsidRPr="004028F6">
        <w:rPr>
          <w:rFonts w:cs="Times New Roman"/>
          <w:szCs w:val="22"/>
        </w:rPr>
        <w:t xml:space="preserve">data as far as possible. Fair values are </w:t>
      </w:r>
      <w:proofErr w:type="spellStart"/>
      <w:r w:rsidRPr="004028F6">
        <w:rPr>
          <w:rFonts w:cs="Times New Roman"/>
          <w:szCs w:val="22"/>
        </w:rPr>
        <w:t>categorised</w:t>
      </w:r>
      <w:proofErr w:type="spellEnd"/>
      <w:r w:rsidRPr="004028F6">
        <w:rPr>
          <w:rFonts w:cs="Times New Roman"/>
          <w:szCs w:val="22"/>
        </w:rPr>
        <w:t xml:space="preserve"> into different levels in a fair value hierarchy based on the inputs used in the valuation techniques as follows:</w:t>
      </w:r>
    </w:p>
    <w:p w14:paraId="26CFBCCA" w14:textId="77777777" w:rsidR="00CF7D5A" w:rsidRPr="004028F6" w:rsidRDefault="00CF7D5A" w:rsidP="00662860">
      <w:pPr>
        <w:numPr>
          <w:ilvl w:val="0"/>
          <w:numId w:val="14"/>
        </w:numPr>
        <w:shd w:val="clear" w:color="auto" w:fill="FFFFFF"/>
        <w:tabs>
          <w:tab w:val="left" w:pos="810"/>
          <w:tab w:val="left" w:pos="1620"/>
        </w:tabs>
        <w:ind w:left="1080" w:hanging="540"/>
        <w:jc w:val="both"/>
        <w:rPr>
          <w:rFonts w:cs="Times New Roman"/>
          <w:szCs w:val="22"/>
        </w:rPr>
      </w:pPr>
      <w:r w:rsidRPr="004028F6">
        <w:rPr>
          <w:rFonts w:cs="Times New Roman"/>
          <w:szCs w:val="22"/>
        </w:rPr>
        <w:t>Level 1:</w:t>
      </w:r>
      <w:r w:rsidRPr="004028F6">
        <w:rPr>
          <w:rFonts w:cs="Times New Roman"/>
          <w:szCs w:val="22"/>
        </w:rPr>
        <w:tab/>
        <w:t>quoted prices in active markets for identical assets or liabilities.</w:t>
      </w:r>
    </w:p>
    <w:p w14:paraId="0A8A55B9" w14:textId="77777777" w:rsidR="00CF7D5A" w:rsidRPr="004028F6" w:rsidRDefault="00CF7D5A" w:rsidP="00662860">
      <w:pPr>
        <w:numPr>
          <w:ilvl w:val="0"/>
          <w:numId w:val="14"/>
        </w:numPr>
        <w:shd w:val="clear" w:color="auto" w:fill="FFFFFF"/>
        <w:tabs>
          <w:tab w:val="left" w:pos="810"/>
          <w:tab w:val="left" w:pos="1620"/>
        </w:tabs>
        <w:ind w:left="1080" w:hanging="540"/>
        <w:jc w:val="both"/>
        <w:rPr>
          <w:rFonts w:cs="Times New Roman"/>
          <w:szCs w:val="22"/>
        </w:rPr>
      </w:pPr>
      <w:r w:rsidRPr="004028F6">
        <w:rPr>
          <w:rFonts w:cs="Times New Roman"/>
          <w:szCs w:val="22"/>
        </w:rPr>
        <w:t>Level 2:</w:t>
      </w:r>
      <w:r w:rsidRPr="004028F6">
        <w:rPr>
          <w:rFonts w:cs="Times New Roman"/>
          <w:szCs w:val="22"/>
        </w:rPr>
        <w:tab/>
        <w:t xml:space="preserve">inputs other than quoted prices included in Level 1 that are observable for the asset or </w:t>
      </w:r>
      <w:r w:rsidRPr="004028F6">
        <w:rPr>
          <w:rFonts w:cs="Times New Roman"/>
          <w:szCs w:val="22"/>
        </w:rPr>
        <w:tab/>
        <w:t>liability, either directly or indirectly.</w:t>
      </w:r>
    </w:p>
    <w:p w14:paraId="7807407E" w14:textId="77777777" w:rsidR="00CF7D5A" w:rsidRPr="004028F6" w:rsidRDefault="00CF7D5A" w:rsidP="00662860">
      <w:pPr>
        <w:numPr>
          <w:ilvl w:val="0"/>
          <w:numId w:val="14"/>
        </w:numPr>
        <w:shd w:val="clear" w:color="auto" w:fill="FFFFFF"/>
        <w:tabs>
          <w:tab w:val="left" w:pos="810"/>
          <w:tab w:val="left" w:pos="1620"/>
        </w:tabs>
        <w:spacing w:line="240" w:lineRule="atLeast"/>
        <w:ind w:left="1080" w:hanging="540"/>
        <w:jc w:val="both"/>
        <w:rPr>
          <w:rFonts w:cs="Times New Roman"/>
          <w:szCs w:val="22"/>
        </w:rPr>
      </w:pPr>
      <w:r w:rsidRPr="004028F6">
        <w:rPr>
          <w:rFonts w:cs="Times New Roman"/>
          <w:szCs w:val="22"/>
        </w:rPr>
        <w:t>Level 3:</w:t>
      </w:r>
      <w:r w:rsidRPr="004028F6">
        <w:rPr>
          <w:rFonts w:cs="Times New Roman"/>
          <w:szCs w:val="22"/>
        </w:rPr>
        <w:tab/>
        <w:t>inputs for the asset or liability that are based on unobservable inputs.</w:t>
      </w:r>
    </w:p>
    <w:p w14:paraId="49421B02" w14:textId="77777777" w:rsidR="00CF7D5A" w:rsidRPr="004028F6" w:rsidRDefault="00CF7D5A" w:rsidP="00CF7D5A">
      <w:pPr>
        <w:tabs>
          <w:tab w:val="left" w:pos="1080"/>
        </w:tabs>
        <w:spacing w:line="200" w:lineRule="exact"/>
        <w:ind w:left="547"/>
        <w:jc w:val="both"/>
        <w:rPr>
          <w:rFonts w:cs="Times New Roman"/>
          <w:szCs w:val="22"/>
        </w:rPr>
      </w:pPr>
    </w:p>
    <w:p w14:paraId="0812F1AC" w14:textId="7D158081" w:rsidR="00CF7D5A" w:rsidRPr="004028F6" w:rsidRDefault="00694C6D" w:rsidP="00CF7D5A">
      <w:pPr>
        <w:shd w:val="clear" w:color="auto" w:fill="FFFFFF"/>
        <w:spacing w:line="240" w:lineRule="atLeast"/>
        <w:ind w:left="540"/>
        <w:jc w:val="both"/>
        <w:rPr>
          <w:rFonts w:cs="Times New Roman"/>
          <w:szCs w:val="22"/>
        </w:rPr>
      </w:pPr>
      <w:r w:rsidRPr="004028F6">
        <w:rPr>
          <w:rFonts w:cs="Times New Roman"/>
          <w:szCs w:val="22"/>
        </w:rPr>
        <w:t>The Bank</w:t>
      </w:r>
      <w:r w:rsidR="00CF7D5A" w:rsidRPr="004028F6">
        <w:rPr>
          <w:rFonts w:cs="Times New Roman"/>
          <w:szCs w:val="22"/>
        </w:rPr>
        <w:t xml:space="preserve"> </w:t>
      </w:r>
      <w:proofErr w:type="spellStart"/>
      <w:r w:rsidR="00CF7D5A" w:rsidRPr="004028F6">
        <w:rPr>
          <w:rFonts w:cs="Times New Roman"/>
          <w:szCs w:val="22"/>
        </w:rPr>
        <w:t>recognises</w:t>
      </w:r>
      <w:proofErr w:type="spellEnd"/>
      <w:r w:rsidR="00CF7D5A" w:rsidRPr="004028F6">
        <w:rPr>
          <w:rFonts w:cs="Times New Roman"/>
          <w:szCs w:val="22"/>
        </w:rPr>
        <w:t xml:space="preserve"> transfers between levels of the fair value hierarchy at the end of the reporting period during which the change has occurred.</w:t>
      </w:r>
    </w:p>
    <w:p w14:paraId="59CE1412" w14:textId="77777777" w:rsidR="00CF7D5A" w:rsidRPr="004028F6" w:rsidRDefault="00CF7D5A" w:rsidP="00CF7D5A">
      <w:pPr>
        <w:pStyle w:val="BodyText"/>
        <w:shd w:val="clear" w:color="auto" w:fill="FFFFFF"/>
        <w:spacing w:after="0"/>
        <w:ind w:left="540"/>
        <w:jc w:val="both"/>
        <w:rPr>
          <w:rFonts w:cs="Times New Roman"/>
          <w:sz w:val="22"/>
          <w:szCs w:val="22"/>
          <w:lang w:val="en-GB"/>
        </w:rPr>
      </w:pPr>
    </w:p>
    <w:p w14:paraId="51E4E668" w14:textId="5882D6D9" w:rsidR="00CF7D5A" w:rsidRPr="004028F6" w:rsidRDefault="00CF7D5A" w:rsidP="00CF7D5A">
      <w:pPr>
        <w:pStyle w:val="BodyText"/>
        <w:shd w:val="clear" w:color="auto" w:fill="FFFFFF"/>
        <w:spacing w:after="0"/>
        <w:ind w:left="540"/>
        <w:jc w:val="both"/>
        <w:rPr>
          <w:rFonts w:cs="Times New Roman"/>
          <w:sz w:val="22"/>
          <w:szCs w:val="22"/>
          <w:lang w:val="en-GB"/>
        </w:rPr>
      </w:pPr>
      <w:r w:rsidRPr="004028F6">
        <w:rPr>
          <w:rFonts w:cs="Times New Roman"/>
          <w:sz w:val="22"/>
          <w:szCs w:val="22"/>
          <w:lang w:val="en-GB"/>
        </w:rPr>
        <w:t xml:space="preserve">If an asset or a liability measured at fair value has a bid price and an ask price, then </w:t>
      </w:r>
      <w:r w:rsidR="00694C6D" w:rsidRPr="004028F6">
        <w:rPr>
          <w:rFonts w:cs="Times New Roman"/>
          <w:sz w:val="22"/>
          <w:szCs w:val="22"/>
          <w:lang w:val="en-GB"/>
        </w:rPr>
        <w:t>the Bank</w:t>
      </w:r>
      <w:r w:rsidRPr="004028F6">
        <w:rPr>
          <w:rFonts w:cs="Times New Roman"/>
          <w:sz w:val="22"/>
          <w:szCs w:val="22"/>
          <w:lang w:val="en-GB"/>
        </w:rPr>
        <w:t xml:space="preserve"> measures assets and asset positions at a bid price and liabilities and liability positions at an ask price.</w:t>
      </w:r>
    </w:p>
    <w:p w14:paraId="556804E3" w14:textId="77777777" w:rsidR="00CF7D5A" w:rsidRPr="004028F6" w:rsidRDefault="00CF7D5A" w:rsidP="00CF7D5A">
      <w:pPr>
        <w:pStyle w:val="BodyText"/>
        <w:shd w:val="clear" w:color="auto" w:fill="FFFFFF"/>
        <w:spacing w:after="0"/>
        <w:ind w:left="540"/>
        <w:jc w:val="both"/>
        <w:rPr>
          <w:rFonts w:cs="Times New Roman"/>
          <w:sz w:val="22"/>
          <w:szCs w:val="22"/>
          <w:lang w:val="en-GB"/>
        </w:rPr>
      </w:pPr>
    </w:p>
    <w:p w14:paraId="129061E4" w14:textId="7AA93D7C" w:rsidR="00CF7D5A" w:rsidRPr="004028F6" w:rsidRDefault="00CF7D5A" w:rsidP="00CC2BC6">
      <w:pPr>
        <w:pStyle w:val="BodyText"/>
        <w:shd w:val="clear" w:color="auto" w:fill="FFFFFF"/>
        <w:spacing w:after="0"/>
        <w:ind w:left="540"/>
        <w:jc w:val="both"/>
        <w:rPr>
          <w:rFonts w:cs="Times New Roman"/>
          <w:sz w:val="22"/>
          <w:szCs w:val="22"/>
          <w:lang w:val="en-GB"/>
        </w:rPr>
      </w:pPr>
      <w:r w:rsidRPr="004028F6">
        <w:rPr>
          <w:rFonts w:cs="Times New Roman"/>
          <w:sz w:val="22"/>
          <w:szCs w:val="22"/>
          <w:lang w:val="en-GB"/>
        </w:rPr>
        <w:t xml:space="preserve">The best evidence of the fair value of a financial instrument on initial recognition is normally the transaction price - </w:t>
      </w:r>
      <w:proofErr w:type="spellStart"/>
      <w:r w:rsidRPr="004028F6">
        <w:rPr>
          <w:rFonts w:cs="Times New Roman"/>
          <w:sz w:val="22"/>
          <w:szCs w:val="22"/>
          <w:lang w:val="en-GB"/>
        </w:rPr>
        <w:t>i</w:t>
      </w:r>
      <w:proofErr w:type="spellEnd"/>
      <w:r w:rsidRPr="004028F6">
        <w:rPr>
          <w:rFonts w:cs="Times New Roman"/>
          <w:sz w:val="22"/>
          <w:szCs w:val="22"/>
          <w:cs/>
          <w:lang w:val="en-GB"/>
        </w:rPr>
        <w:t>.</w:t>
      </w:r>
      <w:r w:rsidRPr="004028F6">
        <w:rPr>
          <w:rFonts w:cs="Times New Roman"/>
          <w:sz w:val="22"/>
          <w:szCs w:val="22"/>
          <w:lang w:val="en-GB"/>
        </w:rPr>
        <w:t>e</w:t>
      </w:r>
      <w:r w:rsidRPr="004028F6">
        <w:rPr>
          <w:rFonts w:cs="Times New Roman"/>
          <w:sz w:val="22"/>
          <w:szCs w:val="22"/>
          <w:cs/>
          <w:lang w:val="en-GB"/>
        </w:rPr>
        <w:t xml:space="preserve">. </w:t>
      </w:r>
      <w:r w:rsidRPr="004028F6">
        <w:rPr>
          <w:rFonts w:cs="Times New Roman"/>
          <w:sz w:val="22"/>
          <w:szCs w:val="22"/>
          <w:lang w:val="en-GB"/>
        </w:rPr>
        <w:t>the fair value of the consideration given or received</w:t>
      </w:r>
      <w:r w:rsidRPr="004028F6">
        <w:rPr>
          <w:rFonts w:cs="Times New Roman"/>
          <w:sz w:val="22"/>
          <w:szCs w:val="22"/>
          <w:cs/>
          <w:lang w:val="en-GB"/>
        </w:rPr>
        <w:t xml:space="preserve">. </w:t>
      </w:r>
      <w:r w:rsidRPr="004028F6">
        <w:rPr>
          <w:rFonts w:cs="Times New Roman"/>
          <w:sz w:val="22"/>
          <w:szCs w:val="22"/>
          <w:lang w:val="en-GB"/>
        </w:rPr>
        <w:t xml:space="preserve">If </w:t>
      </w:r>
      <w:r w:rsidR="00694C6D" w:rsidRPr="004028F6">
        <w:rPr>
          <w:rFonts w:cs="Times New Roman"/>
          <w:sz w:val="22"/>
          <w:szCs w:val="22"/>
          <w:lang w:val="en-GB"/>
        </w:rPr>
        <w:t>the Bank</w:t>
      </w:r>
      <w:r w:rsidRPr="004028F6">
        <w:rPr>
          <w:rFonts w:cs="Times New Roman"/>
          <w:sz w:val="22"/>
          <w:szCs w:val="22"/>
          <w:lang w:val="en-GB"/>
        </w:rPr>
        <w:t xml:space="preserve"> determines that the fair value of a financial instrument on initial recognition differs from the transaction price, the financial instrument is initially measured at fair value, adjusted for the difference between the fair value on initial recognition and the transaction price and the difference is recognised in profit loss immediately. However, for the fair value categorised as level 3, such difference is deferred and will be recognised in profit or loss on an appropriate basis over the life of the financial instrument or until the fair value level is transferred or the transaction is closed out</w:t>
      </w:r>
      <w:r w:rsidRPr="004028F6">
        <w:rPr>
          <w:rFonts w:cs="Times New Roman"/>
          <w:sz w:val="22"/>
          <w:szCs w:val="22"/>
          <w:cs/>
          <w:lang w:val="en-GB"/>
        </w:rPr>
        <w:t xml:space="preserve">. </w:t>
      </w:r>
    </w:p>
    <w:p w14:paraId="03B018CC" w14:textId="7D505883" w:rsidR="00CF7D5A" w:rsidRPr="004028F6" w:rsidRDefault="00CF7D5A" w:rsidP="00CC2BC6">
      <w:pPr>
        <w:pStyle w:val="BodyText"/>
        <w:spacing w:after="0"/>
        <w:rPr>
          <w:rFonts w:cs="Times New Roman"/>
          <w:sz w:val="22"/>
          <w:szCs w:val="22"/>
          <w:lang w:eastAsia="en-GB"/>
        </w:rPr>
      </w:pPr>
    </w:p>
    <w:p w14:paraId="0B9B44AE" w14:textId="5044C1D8" w:rsidR="00333B3E" w:rsidRPr="004028F6" w:rsidRDefault="00333B3E" w:rsidP="00CC2BC6">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4028F6">
        <w:rPr>
          <w:rFonts w:cs="Times New Roman"/>
          <w:i/>
          <w:iCs/>
          <w:sz w:val="22"/>
          <w:szCs w:val="22"/>
        </w:rPr>
        <w:t>Interest</w:t>
      </w:r>
    </w:p>
    <w:p w14:paraId="0FABEE51" w14:textId="77777777" w:rsidR="00333B3E" w:rsidRPr="004028F6" w:rsidRDefault="00333B3E" w:rsidP="00CC2BC6">
      <w:pPr>
        <w:spacing w:line="240" w:lineRule="atLeast"/>
        <w:ind w:left="547" w:right="-58"/>
        <w:jc w:val="both"/>
        <w:rPr>
          <w:rFonts w:cs="Times New Roman"/>
          <w:szCs w:val="22"/>
          <w:lang w:val="en-GB" w:bidi="ar-SA"/>
        </w:rPr>
      </w:pPr>
    </w:p>
    <w:p w14:paraId="51E24F00" w14:textId="77777777" w:rsidR="00333B3E" w:rsidRPr="004028F6" w:rsidRDefault="00333B3E" w:rsidP="00CC2BC6">
      <w:pPr>
        <w:spacing w:line="240" w:lineRule="atLeast"/>
        <w:ind w:left="547" w:right="-58"/>
        <w:jc w:val="both"/>
        <w:rPr>
          <w:rFonts w:cs="Times New Roman"/>
          <w:i/>
          <w:iCs/>
          <w:szCs w:val="22"/>
        </w:rPr>
      </w:pPr>
      <w:r w:rsidRPr="004028F6">
        <w:rPr>
          <w:rFonts w:cs="Times New Roman"/>
          <w:i/>
          <w:iCs/>
          <w:szCs w:val="22"/>
        </w:rPr>
        <w:t>Effective interest rate</w:t>
      </w:r>
    </w:p>
    <w:p w14:paraId="71FD87F7" w14:textId="77777777" w:rsidR="00333B3E" w:rsidRPr="004028F6" w:rsidRDefault="00333B3E" w:rsidP="00CC2BC6">
      <w:pPr>
        <w:spacing w:line="240" w:lineRule="atLeast"/>
        <w:ind w:left="547" w:right="-58"/>
        <w:jc w:val="both"/>
        <w:rPr>
          <w:rFonts w:cs="Times New Roman"/>
          <w:i/>
          <w:iCs/>
          <w:szCs w:val="22"/>
        </w:rPr>
      </w:pPr>
    </w:p>
    <w:p w14:paraId="26560E2F" w14:textId="77777777" w:rsidR="00333B3E" w:rsidRPr="004028F6" w:rsidRDefault="00333B3E" w:rsidP="00333B3E">
      <w:pPr>
        <w:spacing w:line="240" w:lineRule="atLeast"/>
        <w:ind w:left="540"/>
        <w:jc w:val="both"/>
        <w:rPr>
          <w:rFonts w:cs="Times New Roman"/>
          <w:szCs w:val="22"/>
        </w:rPr>
      </w:pPr>
      <w:r w:rsidRPr="004028F6">
        <w:rPr>
          <w:rFonts w:cs="Times New Roman"/>
          <w:szCs w:val="22"/>
        </w:rPr>
        <w:t xml:space="preserve">Interest income and interest expense are </w:t>
      </w:r>
      <w:proofErr w:type="spellStart"/>
      <w:r w:rsidRPr="004028F6">
        <w:rPr>
          <w:rFonts w:cs="Times New Roman"/>
          <w:szCs w:val="22"/>
        </w:rPr>
        <w:t>recognised</w:t>
      </w:r>
      <w:proofErr w:type="spellEnd"/>
      <w:r w:rsidRPr="004028F6">
        <w:rPr>
          <w:rFonts w:cs="Times New Roman"/>
          <w:szCs w:val="22"/>
        </w:rPr>
        <w:t xml:space="preserve"> in profit or loss using the effective interest method. The effective interest rate is the rate that exactly discounts estimated future cash payments or receipts through the expected life of the financial instrument to</w:t>
      </w:r>
      <w:r w:rsidRPr="004028F6">
        <w:rPr>
          <w:rFonts w:cs="Times New Roman"/>
          <w:szCs w:val="22"/>
          <w:rtl/>
        </w:rPr>
        <w:t xml:space="preserve"> </w:t>
      </w:r>
      <w:r w:rsidRPr="004028F6">
        <w:rPr>
          <w:rFonts w:cs="Times New Roman"/>
          <w:szCs w:val="22"/>
        </w:rPr>
        <w:t xml:space="preserve">the gross carrying amount of the financial asset or the </w:t>
      </w:r>
      <w:proofErr w:type="spellStart"/>
      <w:r w:rsidRPr="004028F6">
        <w:rPr>
          <w:rFonts w:cs="Times New Roman"/>
          <w:szCs w:val="22"/>
        </w:rPr>
        <w:t>amortised</w:t>
      </w:r>
      <w:proofErr w:type="spellEnd"/>
      <w:r w:rsidRPr="004028F6">
        <w:rPr>
          <w:rFonts w:cs="Times New Roman"/>
          <w:szCs w:val="22"/>
        </w:rPr>
        <w:t xml:space="preserve"> cost of the financial liability.</w:t>
      </w:r>
    </w:p>
    <w:p w14:paraId="4E6AF9DD" w14:textId="77777777" w:rsidR="00333B3E" w:rsidRPr="004028F6" w:rsidRDefault="00333B3E" w:rsidP="00333B3E">
      <w:pPr>
        <w:spacing w:line="240" w:lineRule="atLeast"/>
        <w:ind w:left="547" w:right="-58"/>
        <w:jc w:val="both"/>
        <w:rPr>
          <w:rFonts w:cs="Times New Roman"/>
          <w:szCs w:val="22"/>
          <w:lang w:val="en-GB"/>
        </w:rPr>
      </w:pPr>
    </w:p>
    <w:p w14:paraId="7900767D" w14:textId="68D6D796" w:rsidR="00333B3E" w:rsidRPr="004028F6" w:rsidRDefault="00333B3E" w:rsidP="00333B3E">
      <w:pPr>
        <w:spacing w:line="240" w:lineRule="atLeast"/>
        <w:ind w:left="547" w:right="-58"/>
        <w:jc w:val="both"/>
        <w:rPr>
          <w:rFonts w:cs="Times New Roman"/>
          <w:szCs w:val="22"/>
        </w:rPr>
      </w:pPr>
      <w:r w:rsidRPr="004028F6">
        <w:rPr>
          <w:rFonts w:cs="Times New Roman"/>
          <w:szCs w:val="22"/>
        </w:rPr>
        <w:t xml:space="preserve">When calculating the effective interest rate for financial instruments other than purchased or originated credit-impaired assets, </w:t>
      </w:r>
      <w:r w:rsidR="00694C6D" w:rsidRPr="004028F6">
        <w:rPr>
          <w:rFonts w:cs="Times New Roman"/>
          <w:szCs w:val="22"/>
        </w:rPr>
        <w:t>the Bank</w:t>
      </w:r>
      <w:r w:rsidRPr="004028F6">
        <w:rPr>
          <w:rFonts w:cs="Times New Roman"/>
          <w:szCs w:val="22"/>
        </w:rPr>
        <w:t xml:space="preserve"> estimates future cash flows considering all contractual terms of the financial instrument, but not allowance for ECL.</w:t>
      </w:r>
    </w:p>
    <w:p w14:paraId="21CE8622" w14:textId="77777777" w:rsidR="00333B3E" w:rsidRPr="004028F6" w:rsidRDefault="00333B3E" w:rsidP="00333B3E">
      <w:pPr>
        <w:spacing w:line="200" w:lineRule="exact"/>
        <w:ind w:left="547" w:right="-58"/>
        <w:jc w:val="both"/>
        <w:rPr>
          <w:rFonts w:cs="Times New Roman"/>
          <w:szCs w:val="22"/>
        </w:rPr>
      </w:pPr>
    </w:p>
    <w:p w14:paraId="0AFC8F69" w14:textId="58750D5D" w:rsidR="00333B3E" w:rsidRPr="004028F6" w:rsidRDefault="00333B3E" w:rsidP="00333B3E">
      <w:pPr>
        <w:spacing w:line="240" w:lineRule="atLeast"/>
        <w:ind w:left="547" w:right="-58"/>
        <w:jc w:val="both"/>
        <w:rPr>
          <w:rFonts w:cs="Times New Roman"/>
          <w:szCs w:val="22"/>
        </w:rPr>
      </w:pPr>
      <w:r w:rsidRPr="004028F6">
        <w:rPr>
          <w:rFonts w:cs="Times New Roman"/>
          <w:szCs w:val="22"/>
        </w:rPr>
        <w:t>The calculation of the effective interest rate includes transaction costs and fees that are an integral part of the effective interest rate. Transaction costs include incremental costs that are directly attributable to the acquisition or issu</w:t>
      </w:r>
      <w:r w:rsidR="00B80AD6" w:rsidRPr="004028F6">
        <w:rPr>
          <w:rFonts w:cs="Times New Roman"/>
          <w:szCs w:val="22"/>
        </w:rPr>
        <w:t>ance</w:t>
      </w:r>
      <w:r w:rsidRPr="004028F6">
        <w:rPr>
          <w:rFonts w:cs="Times New Roman"/>
          <w:szCs w:val="22"/>
        </w:rPr>
        <w:t xml:space="preserve"> of a financial asset or financial liability.</w:t>
      </w:r>
    </w:p>
    <w:p w14:paraId="16166672" w14:textId="77777777" w:rsidR="00333B3E" w:rsidRPr="004028F6" w:rsidRDefault="00333B3E" w:rsidP="00333B3E">
      <w:pPr>
        <w:spacing w:line="200" w:lineRule="exact"/>
        <w:ind w:left="547" w:right="-58"/>
        <w:jc w:val="both"/>
        <w:rPr>
          <w:rFonts w:cs="Times New Roman"/>
          <w:szCs w:val="22"/>
        </w:rPr>
      </w:pPr>
    </w:p>
    <w:p w14:paraId="2927932A" w14:textId="77777777" w:rsidR="00CC2BC6" w:rsidRPr="004028F6" w:rsidRDefault="00CC2BC6">
      <w:pPr>
        <w:rPr>
          <w:rFonts w:cs="Times New Roman"/>
          <w:szCs w:val="22"/>
        </w:rPr>
      </w:pPr>
      <w:r w:rsidRPr="004028F6">
        <w:rPr>
          <w:rFonts w:cs="Times New Roman"/>
          <w:szCs w:val="22"/>
        </w:rPr>
        <w:br w:type="page"/>
      </w:r>
    </w:p>
    <w:p w14:paraId="7464D8D6" w14:textId="44BD31AD" w:rsidR="00333B3E" w:rsidRPr="004028F6" w:rsidRDefault="00333B3E" w:rsidP="00333B3E">
      <w:pPr>
        <w:spacing w:line="240" w:lineRule="atLeast"/>
        <w:ind w:left="547" w:right="-58"/>
        <w:jc w:val="both"/>
        <w:rPr>
          <w:rFonts w:cs="Times New Roman"/>
          <w:szCs w:val="22"/>
        </w:rPr>
      </w:pPr>
      <w:r w:rsidRPr="004028F6">
        <w:rPr>
          <w:rFonts w:cs="Times New Roman"/>
          <w:szCs w:val="22"/>
        </w:rPr>
        <w:t xml:space="preserve">The </w:t>
      </w:r>
      <w:proofErr w:type="spellStart"/>
      <w:r w:rsidRPr="004028F6">
        <w:rPr>
          <w:rFonts w:cs="Times New Roman"/>
          <w:szCs w:val="22"/>
        </w:rPr>
        <w:t>amortised</w:t>
      </w:r>
      <w:proofErr w:type="spellEnd"/>
      <w:r w:rsidRPr="004028F6">
        <w:rPr>
          <w:rFonts w:cs="Times New Roman"/>
          <w:szCs w:val="22"/>
        </w:rPr>
        <w:t xml:space="preserve"> cost of a financial asset or financial liability is the amount at which the financial asset or financial liability is measured on initial recognition minus the principal repayments, plus or minus the cumulative </w:t>
      </w:r>
      <w:proofErr w:type="spellStart"/>
      <w:r w:rsidRPr="004028F6">
        <w:rPr>
          <w:rFonts w:cs="Times New Roman"/>
          <w:szCs w:val="22"/>
        </w:rPr>
        <w:t>amortisation</w:t>
      </w:r>
      <w:proofErr w:type="spellEnd"/>
      <w:r w:rsidRPr="004028F6">
        <w:rPr>
          <w:rFonts w:cs="Times New Roman"/>
          <w:szCs w:val="22"/>
        </w:rPr>
        <w:t xml:space="preserve"> using the effective interest method of any difference between that initial amount and the maturity amount and, for financial assets, adjusted for any allowance for ECL. </w:t>
      </w:r>
    </w:p>
    <w:p w14:paraId="5BDF7723" w14:textId="77777777" w:rsidR="00333B3E" w:rsidRPr="004028F6" w:rsidRDefault="00333B3E" w:rsidP="00333B3E">
      <w:pPr>
        <w:spacing w:line="240" w:lineRule="atLeast"/>
        <w:ind w:left="547" w:right="-58"/>
        <w:jc w:val="both"/>
        <w:rPr>
          <w:rFonts w:cs="Times New Roman"/>
          <w:szCs w:val="22"/>
        </w:rPr>
      </w:pPr>
    </w:p>
    <w:p w14:paraId="26EA5B0C" w14:textId="77777777" w:rsidR="00333B3E" w:rsidRPr="004028F6" w:rsidRDefault="00333B3E" w:rsidP="00333B3E">
      <w:pPr>
        <w:spacing w:line="240" w:lineRule="atLeast"/>
        <w:ind w:left="547" w:right="-58"/>
        <w:jc w:val="both"/>
        <w:rPr>
          <w:rFonts w:cs="Times New Roman"/>
          <w:szCs w:val="22"/>
        </w:rPr>
      </w:pPr>
      <w:r w:rsidRPr="004028F6">
        <w:rPr>
          <w:rFonts w:cs="Times New Roman"/>
          <w:szCs w:val="22"/>
        </w:rPr>
        <w:t xml:space="preserve">The gross carrying amount of a financial asset is the </w:t>
      </w:r>
      <w:proofErr w:type="spellStart"/>
      <w:r w:rsidRPr="004028F6">
        <w:rPr>
          <w:rFonts w:cs="Times New Roman"/>
          <w:szCs w:val="22"/>
        </w:rPr>
        <w:t>amortised</w:t>
      </w:r>
      <w:proofErr w:type="spellEnd"/>
      <w:r w:rsidRPr="004028F6">
        <w:rPr>
          <w:rFonts w:cs="Times New Roman"/>
          <w:szCs w:val="22"/>
        </w:rPr>
        <w:t xml:space="preserve"> cost of a financial asset before adjusting for any allowance for ECL.</w:t>
      </w:r>
    </w:p>
    <w:p w14:paraId="6033C785" w14:textId="77777777" w:rsidR="00C047CD" w:rsidRPr="004028F6" w:rsidRDefault="00C047CD" w:rsidP="00333B3E">
      <w:pPr>
        <w:spacing w:line="240" w:lineRule="atLeast"/>
        <w:ind w:left="547" w:right="-58"/>
        <w:jc w:val="both"/>
        <w:rPr>
          <w:rFonts w:cs="Times New Roman"/>
          <w:szCs w:val="22"/>
        </w:rPr>
      </w:pPr>
    </w:p>
    <w:p w14:paraId="79E121A6" w14:textId="06CD8845" w:rsidR="00333B3E" w:rsidRPr="004028F6" w:rsidRDefault="00333B3E" w:rsidP="00333B3E">
      <w:pPr>
        <w:spacing w:line="240" w:lineRule="atLeast"/>
        <w:ind w:left="547" w:right="-58"/>
        <w:jc w:val="both"/>
        <w:rPr>
          <w:rFonts w:cs="Times New Roman"/>
          <w:i/>
          <w:iCs/>
          <w:szCs w:val="22"/>
        </w:rPr>
      </w:pPr>
      <w:r w:rsidRPr="004028F6">
        <w:rPr>
          <w:rFonts w:cs="Times New Roman"/>
          <w:i/>
          <w:iCs/>
          <w:szCs w:val="22"/>
        </w:rPr>
        <w:t>Calculation of interest income and interest expense</w:t>
      </w:r>
    </w:p>
    <w:p w14:paraId="4CD4C887" w14:textId="77777777" w:rsidR="00333B3E" w:rsidRPr="004028F6" w:rsidRDefault="00333B3E" w:rsidP="00333B3E">
      <w:pPr>
        <w:spacing w:line="200" w:lineRule="exact"/>
        <w:ind w:left="547" w:right="-58"/>
        <w:jc w:val="both"/>
        <w:rPr>
          <w:rFonts w:cs="Times New Roman"/>
          <w:szCs w:val="22"/>
        </w:rPr>
      </w:pPr>
    </w:p>
    <w:p w14:paraId="1A1DBA30" w14:textId="77777777" w:rsidR="00333B3E" w:rsidRPr="004028F6" w:rsidRDefault="00333B3E" w:rsidP="00333B3E">
      <w:pPr>
        <w:spacing w:line="240" w:lineRule="atLeast"/>
        <w:ind w:left="540" w:right="-58"/>
        <w:jc w:val="both"/>
        <w:rPr>
          <w:rFonts w:cs="Times New Roman"/>
          <w:szCs w:val="22"/>
        </w:rPr>
      </w:pPr>
      <w:r w:rsidRPr="004028F6">
        <w:rPr>
          <w:rFonts w:cs="Times New Roman"/>
          <w:szCs w:val="22"/>
        </w:rPr>
        <w:t xml:space="preserve">The effective interest rate of a financial asset or a financial liability is calculated on initial recognition of a financial asset or a financial liability. In calculating interest income and interest expense, the effective interest rate is applied to the gross carrying amount of the asset (when the asset is not credit-impaired) or to the </w:t>
      </w:r>
      <w:proofErr w:type="spellStart"/>
      <w:r w:rsidRPr="004028F6">
        <w:rPr>
          <w:rFonts w:cs="Times New Roman"/>
          <w:szCs w:val="22"/>
        </w:rPr>
        <w:t>amortised</w:t>
      </w:r>
      <w:proofErr w:type="spellEnd"/>
      <w:r w:rsidRPr="004028F6">
        <w:rPr>
          <w:rFonts w:cs="Times New Roman"/>
          <w:szCs w:val="22"/>
        </w:rPr>
        <w:t xml:space="preserve"> cost of the liability. The effective interest rate is revised as a result of periodic </w:t>
      </w:r>
      <w:r w:rsidRPr="004028F6">
        <w:rPr>
          <w:rFonts w:cs="Times New Roman"/>
          <w:szCs w:val="22"/>
        </w:rPr>
        <w:br/>
        <w:t>re-estimation of cash flows of floating rate instrument to reflect movements in market rates of interest.</w:t>
      </w:r>
    </w:p>
    <w:p w14:paraId="017C806F" w14:textId="77777777" w:rsidR="00333B3E" w:rsidRPr="004028F6" w:rsidRDefault="00333B3E" w:rsidP="00333B3E">
      <w:pPr>
        <w:shd w:val="clear" w:color="auto" w:fill="FFFFFF"/>
        <w:ind w:left="547"/>
        <w:jc w:val="both"/>
        <w:rPr>
          <w:rFonts w:cs="Times New Roman"/>
          <w:szCs w:val="22"/>
        </w:rPr>
      </w:pPr>
    </w:p>
    <w:p w14:paraId="2057D042" w14:textId="77777777" w:rsidR="00333B3E" w:rsidRPr="004028F6" w:rsidRDefault="00333B3E" w:rsidP="00333B3E">
      <w:pPr>
        <w:shd w:val="clear" w:color="auto" w:fill="FFFFFF"/>
        <w:ind w:left="547"/>
        <w:jc w:val="both"/>
        <w:rPr>
          <w:rFonts w:cs="Times New Roman"/>
          <w:szCs w:val="22"/>
        </w:rPr>
      </w:pPr>
      <w:r w:rsidRPr="004028F6">
        <w:rPr>
          <w:rFonts w:cs="Times New Roman"/>
          <w:szCs w:val="22"/>
        </w:rPr>
        <w:t xml:space="preserve">However, for financial assets that are not purchased or originated credit-impaired financial assets but subsequently have become credit-impaired financial assets, interest income is calculated by applying the effective interest rate to the </w:t>
      </w:r>
      <w:proofErr w:type="spellStart"/>
      <w:r w:rsidRPr="004028F6">
        <w:rPr>
          <w:rFonts w:cs="Times New Roman"/>
          <w:szCs w:val="22"/>
        </w:rPr>
        <w:t>amortised</w:t>
      </w:r>
      <w:proofErr w:type="spellEnd"/>
      <w:r w:rsidRPr="004028F6">
        <w:rPr>
          <w:rFonts w:cs="Times New Roman"/>
          <w:szCs w:val="22"/>
        </w:rPr>
        <w:t xml:space="preserve"> cost of the financial asset. If the asset is no longer credit-impaired, then the calculation of interest income reverts to the gross basis of assets.</w:t>
      </w:r>
    </w:p>
    <w:p w14:paraId="5BDE584E" w14:textId="6C2B6000" w:rsidR="00225D94" w:rsidRPr="004028F6" w:rsidRDefault="00225D94">
      <w:pPr>
        <w:rPr>
          <w:rFonts w:cs="Times New Roman"/>
          <w:b/>
          <w:bCs/>
          <w:i/>
          <w:iCs/>
          <w:szCs w:val="22"/>
          <w:lang w:eastAsia="x-none"/>
        </w:rPr>
      </w:pPr>
    </w:p>
    <w:p w14:paraId="4D0F1A3B" w14:textId="1705FD97" w:rsidR="007007AF" w:rsidRPr="004028F6" w:rsidRDefault="007007AF"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4028F6">
        <w:rPr>
          <w:rFonts w:cs="Times New Roman"/>
          <w:i/>
          <w:iCs/>
          <w:sz w:val="22"/>
          <w:szCs w:val="22"/>
        </w:rPr>
        <w:t>Revenue from contracts with customers</w:t>
      </w:r>
    </w:p>
    <w:p w14:paraId="788D9DC8" w14:textId="77777777" w:rsidR="00333B3E" w:rsidRPr="004028F6" w:rsidRDefault="00333B3E" w:rsidP="00333B3E">
      <w:pPr>
        <w:ind w:left="540"/>
        <w:jc w:val="both"/>
        <w:rPr>
          <w:rFonts w:cs="Times New Roman"/>
          <w:szCs w:val="22"/>
        </w:rPr>
      </w:pPr>
    </w:p>
    <w:p w14:paraId="6BEB02E8" w14:textId="77777777" w:rsidR="00333B3E" w:rsidRPr="004028F6" w:rsidRDefault="00333B3E" w:rsidP="00333B3E">
      <w:pPr>
        <w:ind w:left="540"/>
        <w:jc w:val="both"/>
        <w:rPr>
          <w:rFonts w:cs="Times New Roman"/>
          <w:i/>
          <w:iCs/>
          <w:szCs w:val="22"/>
        </w:rPr>
      </w:pPr>
      <w:r w:rsidRPr="004028F6">
        <w:rPr>
          <w:rFonts w:cs="Times New Roman"/>
          <w:i/>
          <w:iCs/>
          <w:szCs w:val="22"/>
        </w:rPr>
        <w:t>Revenue recognition</w:t>
      </w:r>
    </w:p>
    <w:p w14:paraId="31DB64DC" w14:textId="77777777" w:rsidR="00333B3E" w:rsidRPr="004028F6" w:rsidRDefault="00333B3E" w:rsidP="00333B3E">
      <w:pPr>
        <w:shd w:val="clear" w:color="auto" w:fill="FFFFFF"/>
        <w:ind w:left="547"/>
        <w:jc w:val="both"/>
        <w:rPr>
          <w:rFonts w:cs="Times New Roman"/>
          <w:szCs w:val="22"/>
        </w:rPr>
      </w:pPr>
    </w:p>
    <w:p w14:paraId="48B91906" w14:textId="0CE1F545" w:rsidR="00333B3E" w:rsidRPr="004028F6" w:rsidRDefault="00333B3E" w:rsidP="00333B3E">
      <w:pPr>
        <w:ind w:left="540"/>
        <w:jc w:val="both"/>
        <w:rPr>
          <w:rFonts w:cs="Times New Roman"/>
          <w:szCs w:val="22"/>
        </w:rPr>
      </w:pPr>
      <w:bookmarkStart w:id="12" w:name="_Hlk18670952"/>
      <w:r w:rsidRPr="004028F6">
        <w:rPr>
          <w:rFonts w:cs="Times New Roman"/>
          <w:szCs w:val="22"/>
        </w:rPr>
        <w:t xml:space="preserve">Revenue is </w:t>
      </w:r>
      <w:proofErr w:type="spellStart"/>
      <w:r w:rsidRPr="004028F6">
        <w:rPr>
          <w:rFonts w:cs="Times New Roman"/>
          <w:szCs w:val="22"/>
        </w:rPr>
        <w:t>recognised</w:t>
      </w:r>
      <w:proofErr w:type="spellEnd"/>
      <w:r w:rsidRPr="004028F6">
        <w:rPr>
          <w:rFonts w:cs="Times New Roman"/>
          <w:szCs w:val="22"/>
        </w:rPr>
        <w:t xml:space="preserve"> when a customer obtains control of the service in an amount that reflects the consideration to which </w:t>
      </w:r>
      <w:r w:rsidR="00694C6D" w:rsidRPr="004028F6">
        <w:rPr>
          <w:rFonts w:cs="Times New Roman"/>
          <w:szCs w:val="22"/>
        </w:rPr>
        <w:t>the Bank</w:t>
      </w:r>
      <w:r w:rsidRPr="004028F6">
        <w:rPr>
          <w:rFonts w:cs="Times New Roman"/>
          <w:szCs w:val="22"/>
        </w:rPr>
        <w:t xml:space="preserve"> expects to be entitled, excluding those amounts collected on behalf of third parties and value added tax. Judgment is required in determining the timing of the transfer of control for revenue recognition at a point in time or over time. </w:t>
      </w:r>
      <w:bookmarkStart w:id="13" w:name="_Hlk20762613"/>
      <w:bookmarkEnd w:id="12"/>
      <w:r w:rsidRPr="004028F6">
        <w:rPr>
          <w:rFonts w:cs="Times New Roman"/>
          <w:szCs w:val="22"/>
        </w:rPr>
        <w:t xml:space="preserve">The related costs are </w:t>
      </w:r>
      <w:proofErr w:type="spellStart"/>
      <w:r w:rsidRPr="004028F6">
        <w:rPr>
          <w:rFonts w:cs="Times New Roman"/>
          <w:szCs w:val="22"/>
        </w:rPr>
        <w:t>recognised</w:t>
      </w:r>
      <w:proofErr w:type="spellEnd"/>
      <w:r w:rsidRPr="004028F6">
        <w:rPr>
          <w:rFonts w:cs="Times New Roman"/>
          <w:szCs w:val="22"/>
        </w:rPr>
        <w:t xml:space="preserve"> in profit or loss when they are incurred.</w:t>
      </w:r>
    </w:p>
    <w:bookmarkEnd w:id="13"/>
    <w:p w14:paraId="0001D180" w14:textId="77777777" w:rsidR="00333B3E" w:rsidRPr="004028F6" w:rsidRDefault="00333B3E" w:rsidP="00333B3E">
      <w:pPr>
        <w:rPr>
          <w:rFonts w:cs="Times New Roman"/>
          <w:i/>
          <w:iCs/>
          <w:szCs w:val="22"/>
        </w:rPr>
      </w:pPr>
    </w:p>
    <w:p w14:paraId="60CED891" w14:textId="77777777" w:rsidR="00333B3E" w:rsidRPr="004028F6" w:rsidRDefault="00333B3E" w:rsidP="00333B3E">
      <w:pPr>
        <w:ind w:left="540"/>
        <w:jc w:val="both"/>
        <w:rPr>
          <w:rFonts w:cs="Times New Roman"/>
          <w:i/>
          <w:iCs/>
          <w:szCs w:val="22"/>
        </w:rPr>
      </w:pPr>
      <w:r w:rsidRPr="004028F6">
        <w:rPr>
          <w:rFonts w:cs="Times New Roman"/>
          <w:i/>
          <w:iCs/>
          <w:szCs w:val="22"/>
        </w:rPr>
        <w:t>Commission income</w:t>
      </w:r>
    </w:p>
    <w:p w14:paraId="7A570DF0" w14:textId="77777777" w:rsidR="00333B3E" w:rsidRPr="004028F6" w:rsidRDefault="00333B3E" w:rsidP="00333B3E">
      <w:pPr>
        <w:ind w:left="540"/>
        <w:jc w:val="both"/>
        <w:rPr>
          <w:rFonts w:cs="Times New Roman"/>
          <w:szCs w:val="22"/>
        </w:rPr>
      </w:pPr>
    </w:p>
    <w:p w14:paraId="769447A3" w14:textId="675BA03F" w:rsidR="00333B3E" w:rsidRPr="004028F6" w:rsidRDefault="00333B3E" w:rsidP="00225D94">
      <w:pPr>
        <w:pStyle w:val="BodyText"/>
        <w:spacing w:after="0"/>
        <w:ind w:left="540"/>
        <w:jc w:val="thaiDistribute"/>
        <w:rPr>
          <w:rFonts w:cs="Times New Roman"/>
          <w:sz w:val="22"/>
          <w:szCs w:val="22"/>
          <w:lang w:val="en-GB"/>
        </w:rPr>
      </w:pPr>
      <w:r w:rsidRPr="004028F6">
        <w:rPr>
          <w:rFonts w:cs="Times New Roman"/>
          <w:sz w:val="22"/>
          <w:szCs w:val="22"/>
          <w:lang w:val="en-GB"/>
        </w:rPr>
        <w:t xml:space="preserve">For the contracts that </w:t>
      </w:r>
      <w:r w:rsidR="00694C6D" w:rsidRPr="004028F6">
        <w:rPr>
          <w:rFonts w:cs="Times New Roman"/>
          <w:sz w:val="22"/>
          <w:szCs w:val="22"/>
          <w:lang w:val="en-GB"/>
        </w:rPr>
        <w:t>the Bank</w:t>
      </w:r>
      <w:r w:rsidRPr="004028F6">
        <w:rPr>
          <w:rFonts w:cs="Times New Roman"/>
          <w:sz w:val="22"/>
          <w:szCs w:val="22"/>
          <w:lang w:val="en-GB"/>
        </w:rPr>
        <w:t xml:space="preserve"> is arranging for the provision of the</w:t>
      </w:r>
      <w:r w:rsidRPr="004028F6">
        <w:rPr>
          <w:rFonts w:cs="Times New Roman"/>
          <w:sz w:val="22"/>
          <w:szCs w:val="22"/>
          <w:rtl/>
          <w:lang w:val="en-GB"/>
        </w:rPr>
        <w:t xml:space="preserve"> </w:t>
      </w:r>
      <w:r w:rsidRPr="004028F6">
        <w:rPr>
          <w:rFonts w:cs="Times New Roman"/>
          <w:sz w:val="22"/>
          <w:szCs w:val="22"/>
          <w:lang w:val="en-GB"/>
        </w:rPr>
        <w:t xml:space="preserve">services on behalf of its customers and does not control the services before the primary service providers will provide the services to the customers. </w:t>
      </w:r>
      <w:r w:rsidR="00694C6D" w:rsidRPr="004028F6">
        <w:rPr>
          <w:rFonts w:cs="Times New Roman"/>
          <w:sz w:val="22"/>
          <w:szCs w:val="22"/>
          <w:lang w:val="en-GB"/>
        </w:rPr>
        <w:t>The Bank</w:t>
      </w:r>
      <w:r w:rsidRPr="004028F6">
        <w:rPr>
          <w:rFonts w:cs="Times New Roman"/>
          <w:sz w:val="22"/>
          <w:szCs w:val="22"/>
          <w:lang w:val="en-GB"/>
        </w:rPr>
        <w:t xml:space="preserve"> acts in the capacity of an agent</w:t>
      </w:r>
      <w:r w:rsidRPr="004028F6">
        <w:rPr>
          <w:rFonts w:cs="Times New Roman"/>
          <w:sz w:val="22"/>
          <w:szCs w:val="22"/>
          <w:rtl/>
          <w:lang w:val="en-GB"/>
        </w:rPr>
        <w:t xml:space="preserve"> </w:t>
      </w:r>
      <w:r w:rsidRPr="004028F6">
        <w:rPr>
          <w:rFonts w:cs="Times New Roman"/>
          <w:sz w:val="22"/>
          <w:szCs w:val="22"/>
          <w:lang w:val="en-GB"/>
        </w:rPr>
        <w:t xml:space="preserve">and recognises the net amount of consideration as commission </w:t>
      </w:r>
      <w:r w:rsidR="007A497D" w:rsidRPr="004028F6">
        <w:rPr>
          <w:rFonts w:cs="Times New Roman"/>
          <w:sz w:val="22"/>
          <w:szCs w:val="22"/>
          <w:lang w:val="en-GB"/>
        </w:rPr>
        <w:t>income</w:t>
      </w:r>
      <w:r w:rsidRPr="004028F6">
        <w:rPr>
          <w:rFonts w:cs="Times New Roman"/>
          <w:sz w:val="22"/>
          <w:szCs w:val="22"/>
          <w:lang w:val="en-GB"/>
        </w:rPr>
        <w:t xml:space="preserve"> when its obligation to arrange for the provision of the specified service is fulfilled.</w:t>
      </w:r>
    </w:p>
    <w:p w14:paraId="4D3DCE87" w14:textId="2CF3F86D" w:rsidR="00963B8E" w:rsidRPr="004028F6" w:rsidRDefault="00963B8E" w:rsidP="00963B8E">
      <w:pPr>
        <w:ind w:left="540" w:right="-28"/>
        <w:jc w:val="both"/>
        <w:rPr>
          <w:rFonts w:cs="Times New Roman"/>
          <w:szCs w:val="22"/>
        </w:rPr>
      </w:pPr>
    </w:p>
    <w:p w14:paraId="484662EF" w14:textId="04970CB0" w:rsidR="00963B8E" w:rsidRPr="004028F6" w:rsidRDefault="00963B8E"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4028F6">
        <w:rPr>
          <w:rFonts w:cs="Times New Roman"/>
          <w:i/>
          <w:iCs/>
          <w:sz w:val="22"/>
          <w:szCs w:val="22"/>
        </w:rPr>
        <w:t>Dividend income</w:t>
      </w:r>
    </w:p>
    <w:p w14:paraId="31CE6EBD" w14:textId="77777777" w:rsidR="00963B8E" w:rsidRPr="004028F6" w:rsidRDefault="00963B8E" w:rsidP="0010395C">
      <w:pPr>
        <w:rPr>
          <w:rFonts w:cs="Times New Roman"/>
          <w:szCs w:val="22"/>
          <w:lang w:eastAsia="x-none"/>
        </w:rPr>
      </w:pPr>
    </w:p>
    <w:p w14:paraId="58A2D482" w14:textId="545B2925" w:rsidR="00963B8E" w:rsidRPr="004028F6" w:rsidRDefault="00963B8E" w:rsidP="0010395C">
      <w:pPr>
        <w:ind w:left="540" w:right="-28"/>
        <w:jc w:val="both"/>
        <w:rPr>
          <w:rFonts w:cs="Times New Roman"/>
          <w:szCs w:val="22"/>
        </w:rPr>
      </w:pPr>
      <w:r w:rsidRPr="004028F6">
        <w:rPr>
          <w:rFonts w:cs="Times New Roman"/>
          <w:szCs w:val="22"/>
          <w:lang w:eastAsia="x-none"/>
        </w:rPr>
        <w:t xml:space="preserve">Dividend income is </w:t>
      </w:r>
      <w:proofErr w:type="spellStart"/>
      <w:r w:rsidRPr="004028F6">
        <w:rPr>
          <w:rFonts w:cs="Times New Roman"/>
          <w:szCs w:val="22"/>
          <w:lang w:eastAsia="x-none"/>
        </w:rPr>
        <w:t>recognised</w:t>
      </w:r>
      <w:proofErr w:type="spellEnd"/>
      <w:r w:rsidRPr="004028F6">
        <w:rPr>
          <w:rFonts w:cs="Times New Roman"/>
          <w:szCs w:val="22"/>
          <w:lang w:eastAsia="x-none"/>
        </w:rPr>
        <w:t xml:space="preserve"> when the right to receive income is established. </w:t>
      </w:r>
    </w:p>
    <w:p w14:paraId="23512C0A" w14:textId="77777777" w:rsidR="00963B8E" w:rsidRPr="004028F6" w:rsidRDefault="00963B8E" w:rsidP="0010395C">
      <w:pPr>
        <w:rPr>
          <w:rFonts w:cs="Times New Roman"/>
          <w:szCs w:val="22"/>
        </w:rPr>
      </w:pPr>
    </w:p>
    <w:p w14:paraId="2A78A973" w14:textId="0DD631FB" w:rsidR="00216A48" w:rsidRPr="004028F6" w:rsidRDefault="00216A48"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4028F6">
        <w:rPr>
          <w:rFonts w:cs="Times New Roman"/>
          <w:i/>
          <w:iCs/>
          <w:sz w:val="22"/>
          <w:szCs w:val="22"/>
        </w:rPr>
        <w:t>Net gains</w:t>
      </w:r>
      <w:r w:rsidR="009767CF" w:rsidRPr="004028F6">
        <w:rPr>
          <w:rFonts w:cs="Times New Roman"/>
          <w:i/>
          <w:iCs/>
          <w:sz w:val="22"/>
          <w:szCs w:val="22"/>
        </w:rPr>
        <w:t xml:space="preserve"> (losses)</w:t>
      </w:r>
      <w:r w:rsidRPr="004028F6">
        <w:rPr>
          <w:rFonts w:cs="Times New Roman"/>
          <w:i/>
          <w:iCs/>
          <w:sz w:val="22"/>
          <w:szCs w:val="22"/>
        </w:rPr>
        <w:t xml:space="preserve"> on financial instruments measured at FVTPL</w:t>
      </w:r>
    </w:p>
    <w:p w14:paraId="700FD8DE" w14:textId="5274C452" w:rsidR="00216A48" w:rsidRPr="004028F6" w:rsidRDefault="00216A48" w:rsidP="00216A48">
      <w:pPr>
        <w:rPr>
          <w:rFonts w:cs="Times New Roman"/>
          <w:szCs w:val="22"/>
          <w:lang w:eastAsia="x-none"/>
        </w:rPr>
      </w:pPr>
    </w:p>
    <w:p w14:paraId="7B750526" w14:textId="4D2B9A6E" w:rsidR="00216A48" w:rsidRPr="004028F6" w:rsidRDefault="00216A48" w:rsidP="00216A48">
      <w:pPr>
        <w:ind w:left="540" w:right="-28"/>
        <w:jc w:val="both"/>
        <w:rPr>
          <w:rFonts w:cs="Times New Roman"/>
          <w:szCs w:val="22"/>
        </w:rPr>
      </w:pPr>
      <w:r w:rsidRPr="004028F6">
        <w:rPr>
          <w:rFonts w:cs="Times New Roman"/>
          <w:szCs w:val="22"/>
        </w:rPr>
        <w:t>Net gains</w:t>
      </w:r>
      <w:r w:rsidR="009767CF" w:rsidRPr="004028F6">
        <w:rPr>
          <w:rFonts w:cs="Times New Roman"/>
          <w:szCs w:val="22"/>
        </w:rPr>
        <w:t xml:space="preserve"> (losses)</w:t>
      </w:r>
      <w:r w:rsidRPr="004028F6">
        <w:rPr>
          <w:rFonts w:cs="Times New Roman"/>
          <w:szCs w:val="22"/>
        </w:rPr>
        <w:t xml:space="preserve"> on financial instruments measured at FVTPL comprises gains less losses related to trading assets and liabilities, and includes all fair value changes, interest, dividends and foreign exchange differences.</w:t>
      </w:r>
    </w:p>
    <w:p w14:paraId="3A53634A" w14:textId="45B86EC2" w:rsidR="00963B8E" w:rsidRPr="004028F6" w:rsidRDefault="00963B8E" w:rsidP="00216A48">
      <w:pPr>
        <w:ind w:left="540" w:right="-28"/>
        <w:jc w:val="both"/>
        <w:rPr>
          <w:rFonts w:cs="Times New Roman"/>
          <w:szCs w:val="22"/>
        </w:rPr>
      </w:pPr>
    </w:p>
    <w:p w14:paraId="014E7500" w14:textId="3C2E3BB9" w:rsidR="00963B8E" w:rsidRPr="004028F6" w:rsidRDefault="00D64352"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4028F6">
        <w:rPr>
          <w:rFonts w:cs="Times New Roman"/>
          <w:i/>
          <w:iCs/>
          <w:sz w:val="22"/>
          <w:szCs w:val="22"/>
        </w:rPr>
        <w:t>Net (l</w:t>
      </w:r>
      <w:r w:rsidR="007A497D" w:rsidRPr="004028F6">
        <w:rPr>
          <w:rFonts w:cs="Times New Roman"/>
          <w:i/>
          <w:iCs/>
          <w:sz w:val="22"/>
          <w:szCs w:val="22"/>
        </w:rPr>
        <w:t>osses) g</w:t>
      </w:r>
      <w:r w:rsidR="00963B8E" w:rsidRPr="004028F6">
        <w:rPr>
          <w:rFonts w:cs="Times New Roman"/>
          <w:i/>
          <w:iCs/>
          <w:sz w:val="22"/>
          <w:szCs w:val="22"/>
        </w:rPr>
        <w:t>ains on investments</w:t>
      </w:r>
    </w:p>
    <w:p w14:paraId="4F7DE1B7" w14:textId="54B0D6EF" w:rsidR="00963B8E" w:rsidRPr="004028F6" w:rsidRDefault="00963B8E" w:rsidP="00216A48">
      <w:pPr>
        <w:ind w:left="540" w:right="-28"/>
        <w:jc w:val="both"/>
        <w:rPr>
          <w:rFonts w:cs="Times New Roman"/>
          <w:szCs w:val="22"/>
        </w:rPr>
      </w:pPr>
    </w:p>
    <w:p w14:paraId="1F327AA6" w14:textId="4BFBAA4A" w:rsidR="00963B8E" w:rsidRPr="004028F6" w:rsidRDefault="007A497D" w:rsidP="00216A48">
      <w:pPr>
        <w:ind w:left="540" w:right="-28"/>
        <w:jc w:val="both"/>
        <w:rPr>
          <w:rFonts w:cs="Times New Roman"/>
          <w:szCs w:val="22"/>
        </w:rPr>
      </w:pPr>
      <w:r w:rsidRPr="004028F6">
        <w:rPr>
          <w:rFonts w:cs="Times New Roman"/>
          <w:szCs w:val="22"/>
        </w:rPr>
        <w:t>(Losses) g</w:t>
      </w:r>
      <w:r w:rsidR="00963B8E" w:rsidRPr="004028F6">
        <w:rPr>
          <w:rFonts w:cs="Times New Roman"/>
          <w:szCs w:val="22"/>
        </w:rPr>
        <w:t xml:space="preserve">ains on investments are </w:t>
      </w:r>
      <w:proofErr w:type="spellStart"/>
      <w:r w:rsidR="00963B8E" w:rsidRPr="004028F6">
        <w:rPr>
          <w:rFonts w:cs="Times New Roman"/>
          <w:szCs w:val="22"/>
        </w:rPr>
        <w:t>recognised</w:t>
      </w:r>
      <w:proofErr w:type="spellEnd"/>
      <w:r w:rsidR="00963B8E" w:rsidRPr="004028F6">
        <w:rPr>
          <w:rFonts w:cs="Times New Roman"/>
          <w:szCs w:val="22"/>
        </w:rPr>
        <w:t xml:space="preserve"> as expenses </w:t>
      </w:r>
      <w:r w:rsidRPr="004028F6">
        <w:rPr>
          <w:rFonts w:cs="Times New Roman"/>
          <w:szCs w:val="22"/>
        </w:rPr>
        <w:t xml:space="preserve">or revenues </w:t>
      </w:r>
      <w:r w:rsidR="00963B8E" w:rsidRPr="004028F6">
        <w:rPr>
          <w:rFonts w:cs="Times New Roman"/>
          <w:szCs w:val="22"/>
        </w:rPr>
        <w:t>on the transaction dates.</w:t>
      </w:r>
    </w:p>
    <w:p w14:paraId="49A7F715" w14:textId="77777777" w:rsidR="00B7286F" w:rsidRPr="004028F6" w:rsidRDefault="00B7286F">
      <w:pPr>
        <w:rPr>
          <w:rFonts w:cs="Times New Roman"/>
          <w:b/>
          <w:bCs/>
          <w:i/>
          <w:iCs/>
          <w:szCs w:val="22"/>
          <w:lang w:eastAsia="x-none"/>
        </w:rPr>
      </w:pPr>
      <w:r w:rsidRPr="004028F6">
        <w:rPr>
          <w:rFonts w:cs="Times New Roman"/>
          <w:i/>
          <w:iCs/>
          <w:szCs w:val="22"/>
        </w:rPr>
        <w:br w:type="page"/>
      </w:r>
    </w:p>
    <w:p w14:paraId="614C357A" w14:textId="2BAA91CC" w:rsidR="00333B3E" w:rsidRPr="004028F6" w:rsidRDefault="00B17E66"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4028F6">
        <w:rPr>
          <w:rFonts w:cs="Times New Roman"/>
          <w:i/>
          <w:iCs/>
          <w:sz w:val="22"/>
          <w:szCs w:val="22"/>
        </w:rPr>
        <w:t>Expenses</w:t>
      </w:r>
    </w:p>
    <w:p w14:paraId="45D69333" w14:textId="77777777" w:rsidR="00B17E66" w:rsidRPr="004028F6" w:rsidRDefault="00B17E66" w:rsidP="0010395C">
      <w:pPr>
        <w:rPr>
          <w:rFonts w:cs="Times New Roman"/>
          <w:szCs w:val="22"/>
          <w:lang w:eastAsia="x-none"/>
        </w:rPr>
      </w:pPr>
    </w:p>
    <w:p w14:paraId="43AC78F7" w14:textId="5FD6913D" w:rsidR="00333B3E" w:rsidRPr="004028F6" w:rsidRDefault="00694C6D" w:rsidP="00333B3E">
      <w:pPr>
        <w:ind w:left="540" w:right="-28"/>
        <w:jc w:val="both"/>
        <w:rPr>
          <w:rFonts w:cs="Times New Roman"/>
          <w:szCs w:val="22"/>
        </w:rPr>
      </w:pPr>
      <w:r w:rsidRPr="004028F6">
        <w:rPr>
          <w:rFonts w:cs="Times New Roman"/>
          <w:szCs w:val="22"/>
        </w:rPr>
        <w:t>The Bank</w:t>
      </w:r>
      <w:r w:rsidR="00333B3E" w:rsidRPr="004028F6">
        <w:rPr>
          <w:rFonts w:cs="Times New Roman"/>
          <w:szCs w:val="22"/>
        </w:rPr>
        <w:t xml:space="preserve"> </w:t>
      </w:r>
      <w:proofErr w:type="spellStart"/>
      <w:r w:rsidR="00333B3E" w:rsidRPr="004028F6">
        <w:rPr>
          <w:rFonts w:cs="Times New Roman"/>
          <w:szCs w:val="22"/>
        </w:rPr>
        <w:t>recognises</w:t>
      </w:r>
      <w:proofErr w:type="spellEnd"/>
      <w:r w:rsidR="00333B3E" w:rsidRPr="004028F6">
        <w:rPr>
          <w:rFonts w:cs="Times New Roman"/>
          <w:szCs w:val="22"/>
        </w:rPr>
        <w:t xml:space="preserve"> expenses on an accrual basis</w:t>
      </w:r>
      <w:r w:rsidR="00C34ABD" w:rsidRPr="004028F6">
        <w:rPr>
          <w:rFonts w:cs="Times New Roman"/>
          <w:szCs w:val="22"/>
        </w:rPr>
        <w:t>.</w:t>
      </w:r>
    </w:p>
    <w:p w14:paraId="6E3539CF" w14:textId="77777777" w:rsidR="001C76D1" w:rsidRPr="004028F6" w:rsidRDefault="001C76D1" w:rsidP="00333B3E">
      <w:pPr>
        <w:ind w:left="540" w:right="-28"/>
        <w:jc w:val="both"/>
        <w:rPr>
          <w:rFonts w:cs="Times New Roman"/>
          <w:i/>
          <w:iCs/>
          <w:szCs w:val="22"/>
        </w:rPr>
      </w:pPr>
    </w:p>
    <w:p w14:paraId="60050B3F" w14:textId="570ECF58" w:rsidR="00333B3E" w:rsidRPr="004028F6" w:rsidRDefault="00333B3E" w:rsidP="00333B3E">
      <w:pPr>
        <w:ind w:left="540" w:right="-28"/>
        <w:jc w:val="both"/>
        <w:rPr>
          <w:rFonts w:cs="Times New Roman"/>
          <w:i/>
          <w:iCs/>
          <w:szCs w:val="22"/>
        </w:rPr>
      </w:pPr>
      <w:r w:rsidRPr="004028F6">
        <w:rPr>
          <w:rFonts w:cs="Times New Roman"/>
          <w:i/>
          <w:iCs/>
          <w:szCs w:val="22"/>
        </w:rPr>
        <w:t>Contributions to the Deposit Protection Agency and the Financial Institutions Development Fund</w:t>
      </w:r>
    </w:p>
    <w:p w14:paraId="3C8D5E68" w14:textId="77777777" w:rsidR="00333B3E" w:rsidRPr="004028F6" w:rsidRDefault="00333B3E" w:rsidP="00333B3E">
      <w:pPr>
        <w:ind w:left="540" w:right="-28"/>
        <w:jc w:val="both"/>
        <w:rPr>
          <w:rFonts w:cs="Times New Roman"/>
          <w:szCs w:val="22"/>
        </w:rPr>
      </w:pPr>
    </w:p>
    <w:p w14:paraId="166B928D" w14:textId="77777777" w:rsidR="00333B3E" w:rsidRPr="004028F6" w:rsidRDefault="00333B3E" w:rsidP="00333B3E">
      <w:pPr>
        <w:ind w:left="540" w:right="-28"/>
        <w:jc w:val="both"/>
        <w:rPr>
          <w:rFonts w:cstheme="minorBidi"/>
          <w:szCs w:val="22"/>
        </w:rPr>
      </w:pPr>
      <w:r w:rsidRPr="004028F6">
        <w:rPr>
          <w:rFonts w:cs="Times New Roman"/>
          <w:szCs w:val="22"/>
        </w:rPr>
        <w:t>Contributions to the Deposit Protection Agency and the Financial Institutions Development Fund are recorded as expenses in profit or loss on an accrual basis.</w:t>
      </w:r>
    </w:p>
    <w:p w14:paraId="758CD934" w14:textId="77777777" w:rsidR="00BA248D" w:rsidRPr="004028F6" w:rsidRDefault="00BA248D" w:rsidP="00333B3E">
      <w:pPr>
        <w:ind w:left="540" w:right="-28"/>
        <w:jc w:val="both"/>
        <w:rPr>
          <w:rFonts w:cstheme="minorBidi"/>
          <w:szCs w:val="22"/>
        </w:rPr>
      </w:pPr>
    </w:p>
    <w:p w14:paraId="5D50A7AC" w14:textId="3AE4370F" w:rsidR="00CB0F72" w:rsidRPr="004028F6" w:rsidRDefault="00CB0F72"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4028F6">
        <w:rPr>
          <w:rFonts w:cs="Times New Roman"/>
          <w:i/>
          <w:iCs/>
          <w:sz w:val="22"/>
          <w:szCs w:val="22"/>
        </w:rPr>
        <w:t>Income tax</w:t>
      </w:r>
    </w:p>
    <w:p w14:paraId="11FF8765" w14:textId="77777777" w:rsidR="00333B3E" w:rsidRPr="004028F6" w:rsidRDefault="00333B3E" w:rsidP="00333B3E">
      <w:pPr>
        <w:pStyle w:val="BodyText"/>
        <w:spacing w:after="0"/>
        <w:rPr>
          <w:rFonts w:cs="Times New Roman"/>
          <w:sz w:val="22"/>
          <w:szCs w:val="22"/>
          <w:lang w:val="en-GB"/>
        </w:rPr>
      </w:pPr>
    </w:p>
    <w:p w14:paraId="12F9F075" w14:textId="6C0CA3C7" w:rsidR="00333B3E" w:rsidRPr="004028F6" w:rsidRDefault="00333B3E" w:rsidP="00333B3E">
      <w:pPr>
        <w:pStyle w:val="BodyText"/>
        <w:spacing w:after="0"/>
        <w:ind w:left="540"/>
        <w:jc w:val="both"/>
        <w:rPr>
          <w:rFonts w:cs="Times New Roman"/>
          <w:sz w:val="22"/>
          <w:szCs w:val="22"/>
          <w:lang w:val="en-GB"/>
        </w:rPr>
      </w:pPr>
      <w:r w:rsidRPr="004028F6">
        <w:rPr>
          <w:rFonts w:cs="Times New Roman"/>
          <w:sz w:val="22"/>
          <w:szCs w:val="22"/>
          <w:lang w:val="en-GB"/>
        </w:rPr>
        <w:t xml:space="preserve">Income tax expense for the </w:t>
      </w:r>
      <w:r w:rsidR="005B4E54" w:rsidRPr="004028F6">
        <w:rPr>
          <w:rFonts w:cs="Times New Roman"/>
          <w:sz w:val="22"/>
          <w:szCs w:val="22"/>
          <w:lang w:val="en-GB"/>
        </w:rPr>
        <w:t>year</w:t>
      </w:r>
      <w:r w:rsidRPr="004028F6">
        <w:rPr>
          <w:rFonts w:cs="Times New Roman"/>
          <w:sz w:val="22"/>
          <w:szCs w:val="22"/>
          <w:lang w:val="en-GB"/>
        </w:rPr>
        <w:t xml:space="preserve"> comprises current and deferred tax, which is recognised in profit or loss except to the extent that it relates to items recognised directly in equity or in other comprehensive income.</w:t>
      </w:r>
    </w:p>
    <w:p w14:paraId="198A65EA" w14:textId="77777777" w:rsidR="00333B3E" w:rsidRPr="004028F6" w:rsidRDefault="00333B3E" w:rsidP="00333B3E">
      <w:pPr>
        <w:pStyle w:val="BodyText"/>
        <w:spacing w:after="0"/>
        <w:ind w:left="540"/>
        <w:jc w:val="both"/>
        <w:rPr>
          <w:rFonts w:cs="Times New Roman"/>
          <w:sz w:val="22"/>
          <w:szCs w:val="22"/>
          <w:lang w:val="en-GB"/>
        </w:rPr>
      </w:pPr>
    </w:p>
    <w:p w14:paraId="6D747854" w14:textId="1E5F86E4" w:rsidR="00333B3E" w:rsidRPr="004028F6" w:rsidRDefault="00333B3E" w:rsidP="00333B3E">
      <w:pPr>
        <w:pStyle w:val="BodyText"/>
        <w:spacing w:after="0"/>
        <w:ind w:left="540"/>
        <w:jc w:val="both"/>
        <w:rPr>
          <w:rFonts w:cs="Times New Roman"/>
          <w:sz w:val="22"/>
          <w:szCs w:val="22"/>
          <w:lang w:val="en-GB"/>
        </w:rPr>
      </w:pPr>
      <w:r w:rsidRPr="004028F6">
        <w:rPr>
          <w:rFonts w:cs="Times New Roman"/>
          <w:sz w:val="22"/>
          <w:szCs w:val="22"/>
          <w:lang w:val="en-GB"/>
        </w:rPr>
        <w:t xml:space="preserve">Current tax is recognised in respect of the taxable income or loss for the </w:t>
      </w:r>
      <w:r w:rsidR="005B4E54" w:rsidRPr="004028F6">
        <w:rPr>
          <w:rFonts w:cs="Times New Roman"/>
          <w:sz w:val="22"/>
          <w:szCs w:val="22"/>
          <w:lang w:val="en-GB"/>
        </w:rPr>
        <w:t>year</w:t>
      </w:r>
      <w:r w:rsidRPr="004028F6">
        <w:rPr>
          <w:rFonts w:cs="Times New Roman"/>
          <w:sz w:val="22"/>
          <w:szCs w:val="22"/>
          <w:lang w:val="en-GB"/>
        </w:rPr>
        <w:t xml:space="preserve">, using tax rates enacted or substantively enacted at the reporting date, and any adjustment to tax payable in respect of previous </w:t>
      </w:r>
      <w:r w:rsidR="005B4E54" w:rsidRPr="004028F6">
        <w:rPr>
          <w:rFonts w:cs="Times New Roman"/>
          <w:sz w:val="22"/>
          <w:szCs w:val="22"/>
          <w:lang w:val="en-GB"/>
        </w:rPr>
        <w:t>years</w:t>
      </w:r>
      <w:r w:rsidRPr="004028F6">
        <w:rPr>
          <w:rFonts w:cs="Times New Roman"/>
          <w:sz w:val="22"/>
          <w:szCs w:val="22"/>
          <w:lang w:val="en-GB"/>
        </w:rPr>
        <w:t>.</w:t>
      </w:r>
    </w:p>
    <w:p w14:paraId="283922CE" w14:textId="77777777" w:rsidR="00333B3E" w:rsidRPr="004028F6" w:rsidRDefault="00333B3E" w:rsidP="00333B3E">
      <w:pPr>
        <w:pStyle w:val="BodyText"/>
        <w:spacing w:after="0"/>
        <w:ind w:left="540"/>
        <w:jc w:val="both"/>
        <w:rPr>
          <w:rFonts w:cs="Times New Roman"/>
          <w:sz w:val="22"/>
          <w:szCs w:val="22"/>
          <w:lang w:val="en-GB"/>
        </w:rPr>
      </w:pPr>
    </w:p>
    <w:p w14:paraId="32F90F14" w14:textId="77777777" w:rsidR="00333B3E" w:rsidRPr="004028F6" w:rsidRDefault="00333B3E" w:rsidP="00333B3E">
      <w:pPr>
        <w:ind w:left="540"/>
        <w:jc w:val="both"/>
        <w:rPr>
          <w:rFonts w:cs="Times New Roman"/>
          <w:szCs w:val="22"/>
          <w:lang w:val="en-GB"/>
        </w:rPr>
      </w:pPr>
      <w:r w:rsidRPr="004028F6">
        <w:rPr>
          <w:rFonts w:cs="Times New Roman"/>
          <w:szCs w:val="22"/>
        </w:rPr>
        <w:t xml:space="preserve">Deferred tax is </w:t>
      </w:r>
      <w:proofErr w:type="spellStart"/>
      <w:r w:rsidRPr="004028F6">
        <w:rPr>
          <w:rFonts w:cs="Times New Roman"/>
          <w:szCs w:val="22"/>
        </w:rPr>
        <w:t>recognised</w:t>
      </w:r>
      <w:proofErr w:type="spellEnd"/>
      <w:r w:rsidRPr="004028F6">
        <w:rPr>
          <w:rFonts w:cs="Times New Roman"/>
          <w:szCs w:val="22"/>
        </w:rPr>
        <w:t xml:space="preserve"> in respect of temporary differences between the carrying amounts of assets and liabilities for financial reporting purposes and the amounts used for taxation purposes. Deferred tax is not </w:t>
      </w:r>
      <w:proofErr w:type="spellStart"/>
      <w:r w:rsidRPr="004028F6">
        <w:rPr>
          <w:rFonts w:cs="Times New Roman"/>
          <w:szCs w:val="22"/>
        </w:rPr>
        <w:t>recognised</w:t>
      </w:r>
      <w:proofErr w:type="spellEnd"/>
      <w:r w:rsidRPr="004028F6">
        <w:rPr>
          <w:rFonts w:cs="Times New Roman"/>
          <w:szCs w:val="22"/>
        </w:rPr>
        <w:t xml:space="preserve"> for the temporary differences: the initial recognition of assets or liabilities in a transaction that is not a business combination and that affects neither accounting nor taxable profit or loss; and differences relating to investments in subsidiary to the extent that it is probable that they will not reverse in the foreseeable future.</w:t>
      </w:r>
    </w:p>
    <w:p w14:paraId="17C44EBB" w14:textId="77777777" w:rsidR="00333B3E" w:rsidRPr="004028F6" w:rsidRDefault="00333B3E" w:rsidP="00333B3E">
      <w:pPr>
        <w:ind w:left="540"/>
        <w:jc w:val="both"/>
        <w:rPr>
          <w:rFonts w:cs="Times New Roman"/>
          <w:b/>
          <w:bCs/>
          <w:szCs w:val="22"/>
        </w:rPr>
      </w:pPr>
    </w:p>
    <w:p w14:paraId="610D14F4" w14:textId="35EA554C" w:rsidR="00333B3E" w:rsidRPr="004028F6" w:rsidRDefault="00333B3E" w:rsidP="00333B3E">
      <w:pPr>
        <w:ind w:left="540"/>
        <w:jc w:val="both"/>
        <w:rPr>
          <w:rFonts w:cs="Times New Roman"/>
          <w:szCs w:val="22"/>
        </w:rPr>
      </w:pPr>
      <w:r w:rsidRPr="004028F6">
        <w:rPr>
          <w:rFonts w:cs="Times New Roman"/>
          <w:szCs w:val="22"/>
        </w:rPr>
        <w:t xml:space="preserve">The measurement of deferred tax reflects the tax consequences that would follow the manner in which </w:t>
      </w:r>
      <w:r w:rsidR="00694C6D" w:rsidRPr="004028F6">
        <w:rPr>
          <w:rFonts w:cs="Times New Roman"/>
          <w:szCs w:val="22"/>
        </w:rPr>
        <w:t>the Bank</w:t>
      </w:r>
      <w:r w:rsidRPr="004028F6">
        <w:rPr>
          <w:rFonts w:cs="Times New Roman"/>
          <w:szCs w:val="22"/>
        </w:rPr>
        <w:t xml:space="preserve"> expects, at the end of the reporting period, to recover or settle the carrying amount of its assets and liabilities, using tax rates enacted or substantively enacted at the reporting date. Current deferred tax assets and liabilities are offset in the financial statements.</w:t>
      </w:r>
    </w:p>
    <w:p w14:paraId="4DE9B73F" w14:textId="77777777" w:rsidR="00333B3E" w:rsidRPr="004028F6" w:rsidRDefault="00333B3E" w:rsidP="00333B3E">
      <w:pPr>
        <w:ind w:left="540"/>
        <w:jc w:val="both"/>
        <w:rPr>
          <w:rFonts w:cs="Times New Roman"/>
          <w:szCs w:val="22"/>
        </w:rPr>
      </w:pPr>
    </w:p>
    <w:p w14:paraId="57300D16" w14:textId="77777777" w:rsidR="00C313F6" w:rsidRPr="004028F6" w:rsidRDefault="00333B3E" w:rsidP="00C313F6">
      <w:pPr>
        <w:pStyle w:val="BodyText"/>
        <w:spacing w:after="0" w:line="240" w:lineRule="atLeast"/>
        <w:ind w:left="567"/>
        <w:jc w:val="both"/>
        <w:rPr>
          <w:rFonts w:cs="Times New Roman"/>
          <w:sz w:val="22"/>
          <w:szCs w:val="22"/>
        </w:rPr>
      </w:pPr>
      <w:r w:rsidRPr="004028F6">
        <w:rPr>
          <w:rFonts w:cs="Times New Roman"/>
          <w:sz w:val="22"/>
          <w:szCs w:val="22"/>
          <w:lang w:val="en-GB"/>
        </w:rPr>
        <w:t xml:space="preserve">A deferred tax asset is recognised to the extent that it is probable that future taxable profits will be available against which the temporary differences can be utilised. Deferred tax assets are reviewed at each reporting date and reduced to the extent that it is no longer probable that the related tax benefit will be realised.  </w:t>
      </w:r>
    </w:p>
    <w:p w14:paraId="0312BFA9" w14:textId="694A01B3" w:rsidR="00333B3E" w:rsidRPr="004028F6" w:rsidRDefault="00333B3E" w:rsidP="00C313F6">
      <w:pPr>
        <w:pStyle w:val="BodyText"/>
        <w:spacing w:after="0" w:line="240" w:lineRule="atLeast"/>
        <w:ind w:left="567"/>
        <w:jc w:val="both"/>
        <w:rPr>
          <w:rFonts w:cs="Times New Roman"/>
          <w:bCs/>
          <w:sz w:val="22"/>
          <w:szCs w:val="22"/>
          <w:lang w:val="en-GB"/>
        </w:rPr>
      </w:pPr>
      <w:r w:rsidRPr="004028F6">
        <w:rPr>
          <w:rFonts w:cs="Times New Roman"/>
          <w:sz w:val="22"/>
          <w:szCs w:val="22"/>
        </w:rPr>
        <w:tab/>
      </w:r>
    </w:p>
    <w:p w14:paraId="0EED593B" w14:textId="045CEA95" w:rsidR="00CB0F72" w:rsidRPr="004028F6" w:rsidRDefault="00CB0F72"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4028F6">
        <w:rPr>
          <w:rFonts w:cs="Times New Roman"/>
          <w:i/>
          <w:iCs/>
          <w:sz w:val="22"/>
          <w:szCs w:val="22"/>
        </w:rPr>
        <w:t>Earnings per share (“EPS”)</w:t>
      </w:r>
    </w:p>
    <w:p w14:paraId="5DB1AC4A" w14:textId="77777777" w:rsidR="00333B3E" w:rsidRPr="004028F6" w:rsidRDefault="00333B3E" w:rsidP="00333B3E">
      <w:pPr>
        <w:pStyle w:val="nineptcolumntab1"/>
        <w:tabs>
          <w:tab w:val="clear" w:pos="737"/>
          <w:tab w:val="left" w:pos="720"/>
        </w:tabs>
        <w:ind w:left="540"/>
        <w:jc w:val="both"/>
        <w:rPr>
          <w:rFonts w:cs="Times New Roman"/>
          <w:sz w:val="22"/>
          <w:szCs w:val="22"/>
        </w:rPr>
      </w:pPr>
    </w:p>
    <w:p w14:paraId="042B7BEE" w14:textId="120E74A9" w:rsidR="00333B3E" w:rsidRPr="004028F6" w:rsidRDefault="00333B3E" w:rsidP="00333B3E">
      <w:pPr>
        <w:autoSpaceDE w:val="0"/>
        <w:autoSpaceDN w:val="0"/>
        <w:adjustRightInd w:val="0"/>
        <w:spacing w:line="240" w:lineRule="atLeast"/>
        <w:ind w:left="540"/>
        <w:jc w:val="both"/>
        <w:rPr>
          <w:rFonts w:cs="Times New Roman"/>
          <w:szCs w:val="22"/>
        </w:rPr>
      </w:pPr>
      <w:r w:rsidRPr="004028F6">
        <w:rPr>
          <w:rFonts w:cs="Times New Roman"/>
          <w:szCs w:val="22"/>
        </w:rPr>
        <w:t xml:space="preserve">Basic EPS is calculated by dividing the profit attributable to ordinary shareholders of the Bank by the weighted average number of ordinary shares outstanding during the </w:t>
      </w:r>
      <w:r w:rsidR="005B4E54" w:rsidRPr="004028F6">
        <w:rPr>
          <w:rFonts w:cs="Times New Roman"/>
          <w:szCs w:val="22"/>
        </w:rPr>
        <w:t>year</w:t>
      </w:r>
      <w:r w:rsidR="005E45EF" w:rsidRPr="004028F6">
        <w:rPr>
          <w:rFonts w:cs="Times New Roman"/>
          <w:szCs w:val="22"/>
        </w:rPr>
        <w:t>.</w:t>
      </w:r>
    </w:p>
    <w:p w14:paraId="133E1329" w14:textId="77777777" w:rsidR="00333B3E" w:rsidRPr="004028F6" w:rsidRDefault="00333B3E" w:rsidP="00333B3E">
      <w:pPr>
        <w:ind w:left="540"/>
        <w:jc w:val="both"/>
        <w:rPr>
          <w:rFonts w:cs="Times New Roman"/>
          <w:szCs w:val="22"/>
        </w:rPr>
      </w:pPr>
    </w:p>
    <w:p w14:paraId="5ACDADF7" w14:textId="51B3C0C1" w:rsidR="00CB0F72" w:rsidRPr="004028F6" w:rsidRDefault="00CB0F72"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4028F6">
        <w:rPr>
          <w:rFonts w:cs="Times New Roman"/>
          <w:i/>
          <w:iCs/>
          <w:sz w:val="22"/>
          <w:szCs w:val="22"/>
        </w:rPr>
        <w:t>Segment reporting</w:t>
      </w:r>
    </w:p>
    <w:p w14:paraId="58FE3A3C" w14:textId="77777777" w:rsidR="00333B3E" w:rsidRPr="004028F6" w:rsidRDefault="00333B3E" w:rsidP="00333B3E">
      <w:pPr>
        <w:pStyle w:val="nineptcolumntab1"/>
        <w:tabs>
          <w:tab w:val="clear" w:pos="737"/>
          <w:tab w:val="left" w:pos="720"/>
        </w:tabs>
        <w:ind w:left="540"/>
        <w:jc w:val="both"/>
        <w:rPr>
          <w:rFonts w:cs="Times New Roman"/>
          <w:sz w:val="22"/>
          <w:szCs w:val="22"/>
        </w:rPr>
      </w:pPr>
    </w:p>
    <w:p w14:paraId="2C0CFD1E" w14:textId="6932BE61" w:rsidR="00333B3E" w:rsidRPr="004028F6" w:rsidRDefault="00333B3E" w:rsidP="00333B3E">
      <w:pPr>
        <w:pStyle w:val="nineptcolumntab1"/>
        <w:tabs>
          <w:tab w:val="clear" w:pos="737"/>
          <w:tab w:val="left" w:pos="720"/>
        </w:tabs>
        <w:ind w:left="540"/>
        <w:jc w:val="both"/>
        <w:rPr>
          <w:rFonts w:cs="Times New Roman"/>
          <w:sz w:val="22"/>
          <w:szCs w:val="22"/>
        </w:rPr>
      </w:pPr>
      <w:r w:rsidRPr="004028F6">
        <w:rPr>
          <w:rFonts w:cs="Times New Roman"/>
          <w:sz w:val="22"/>
          <w:szCs w:val="22"/>
        </w:rPr>
        <w:t xml:space="preserve">Segment results that are reported to </w:t>
      </w:r>
      <w:r w:rsidR="00694C6D" w:rsidRPr="004028F6">
        <w:rPr>
          <w:rFonts w:cs="Times New Roman"/>
          <w:sz w:val="22"/>
          <w:szCs w:val="22"/>
        </w:rPr>
        <w:t>the Bank</w:t>
      </w:r>
      <w:r w:rsidRPr="004028F6">
        <w:rPr>
          <w:rFonts w:cs="Times New Roman"/>
          <w:sz w:val="22"/>
          <w:szCs w:val="22"/>
        </w:rPr>
        <w:t xml:space="preserve">’s </w:t>
      </w:r>
      <w:r w:rsidR="004441B9" w:rsidRPr="004028F6">
        <w:rPr>
          <w:rFonts w:cs="Times New Roman"/>
          <w:sz w:val="22"/>
          <w:szCs w:val="22"/>
        </w:rPr>
        <w:t>Executive Board of Directors</w:t>
      </w:r>
      <w:r w:rsidRPr="004028F6">
        <w:rPr>
          <w:rFonts w:cs="Times New Roman"/>
          <w:sz w:val="22"/>
          <w:szCs w:val="22"/>
        </w:rPr>
        <w:t xml:space="preserve"> (the chief operating decision maker) include items directly attributable to a segment as well as those that can be allocated on a reasonable basis.</w:t>
      </w:r>
    </w:p>
    <w:p w14:paraId="299C3A3C" w14:textId="77777777" w:rsidR="005E7FC0" w:rsidRPr="004028F6" w:rsidRDefault="005E7FC0">
      <w:pPr>
        <w:rPr>
          <w:rFonts w:cs="Times New Roman"/>
          <w:b/>
          <w:bCs/>
          <w:sz w:val="24"/>
          <w:szCs w:val="24"/>
          <w:lang w:val="en-GB" w:eastAsia="x-none"/>
        </w:rPr>
      </w:pPr>
      <w:r w:rsidRPr="004028F6">
        <w:rPr>
          <w:rFonts w:cs="Times New Roman"/>
          <w:lang w:val="en-GB"/>
        </w:rPr>
        <w:br w:type="page"/>
      </w:r>
    </w:p>
    <w:p w14:paraId="42556A98" w14:textId="7D7BDFAC" w:rsidR="00B60661" w:rsidRPr="004028F6" w:rsidRDefault="00F3216A" w:rsidP="00662860">
      <w:pPr>
        <w:pStyle w:val="Heading1"/>
        <w:numPr>
          <w:ilvl w:val="0"/>
          <w:numId w:val="2"/>
        </w:numPr>
        <w:spacing w:before="0" w:line="240" w:lineRule="atLeast"/>
        <w:ind w:left="540" w:hanging="540"/>
        <w:rPr>
          <w:rFonts w:cs="Times New Roman"/>
          <w:u w:val="none"/>
          <w:lang w:val="en-GB"/>
        </w:rPr>
      </w:pPr>
      <w:r>
        <w:rPr>
          <w:rFonts w:cs="Times New Roman"/>
          <w:u w:val="none"/>
          <w:lang w:val="en-GB"/>
        </w:rPr>
        <w:t xml:space="preserve"> </w:t>
      </w:r>
      <w:r w:rsidR="00B60661" w:rsidRPr="004028F6">
        <w:rPr>
          <w:rFonts w:cs="Times New Roman"/>
          <w:u w:val="none"/>
          <w:lang w:val="en-GB"/>
        </w:rPr>
        <w:t>Risk management</w:t>
      </w:r>
    </w:p>
    <w:p w14:paraId="482E9E73" w14:textId="77777777" w:rsidR="005E7FC0" w:rsidRPr="004028F6" w:rsidRDefault="005E7FC0" w:rsidP="0010395C">
      <w:pPr>
        <w:pStyle w:val="BodyTextIndent"/>
        <w:spacing w:before="0" w:after="0" w:line="240" w:lineRule="atLeast"/>
        <w:ind w:left="0"/>
        <w:rPr>
          <w:rFonts w:ascii="Times New Roman" w:hAnsi="Times New Roman" w:cs="Times New Roman"/>
          <w:sz w:val="22"/>
          <w:szCs w:val="22"/>
        </w:rPr>
      </w:pPr>
    </w:p>
    <w:p w14:paraId="3F818F79" w14:textId="20322583" w:rsidR="005E7FC0" w:rsidRPr="004028F6" w:rsidRDefault="005E7FC0" w:rsidP="0010395C">
      <w:pPr>
        <w:pStyle w:val="BodyTextIndent"/>
        <w:spacing w:before="0" w:after="0" w:line="240" w:lineRule="atLeast"/>
        <w:ind w:left="540"/>
        <w:rPr>
          <w:rFonts w:ascii="Times New Roman" w:hAnsi="Times New Roman" w:cs="Times New Roman"/>
          <w:sz w:val="22"/>
          <w:szCs w:val="22"/>
        </w:rPr>
      </w:pPr>
      <w:r w:rsidRPr="004028F6">
        <w:rPr>
          <w:rFonts w:ascii="Times New Roman" w:hAnsi="Times New Roman" w:cs="Times New Roman"/>
          <w:sz w:val="22"/>
          <w:szCs w:val="22"/>
        </w:rPr>
        <w:t>The Bank’s risk management policies are principally focused on maintaining various risks within acceptable levels</w:t>
      </w:r>
      <w:r w:rsidRPr="004028F6">
        <w:rPr>
          <w:rFonts w:ascii="Times New Roman" w:hAnsi="Times New Roman" w:cs="Times New Roman"/>
          <w:sz w:val="22"/>
          <w:szCs w:val="22"/>
          <w:cs/>
        </w:rPr>
        <w:t xml:space="preserve"> </w:t>
      </w:r>
      <w:r w:rsidRPr="004028F6">
        <w:rPr>
          <w:rFonts w:ascii="Times New Roman" w:hAnsi="Times New Roman" w:cs="Times New Roman"/>
          <w:sz w:val="22"/>
          <w:szCs w:val="22"/>
        </w:rPr>
        <w:t>with adequate and effective internal control in accordance with risk management policies and also, comply with regulation</w:t>
      </w:r>
      <w:r w:rsidR="000C001D" w:rsidRPr="004028F6">
        <w:rPr>
          <w:rFonts w:ascii="Times New Roman" w:hAnsi="Times New Roman"/>
          <w:sz w:val="22"/>
          <w:szCs w:val="28"/>
          <w:lang w:val="en-US"/>
        </w:rPr>
        <w:t>s</w:t>
      </w:r>
      <w:r w:rsidRPr="004028F6">
        <w:rPr>
          <w:rFonts w:ascii="Times New Roman" w:hAnsi="Times New Roman" w:cs="Times New Roman"/>
          <w:sz w:val="22"/>
          <w:szCs w:val="22"/>
        </w:rPr>
        <w:t xml:space="preserve"> of </w:t>
      </w:r>
      <w:r w:rsidR="002C048F" w:rsidRPr="004028F6">
        <w:rPr>
          <w:rFonts w:ascii="Times New Roman" w:hAnsi="Times New Roman" w:cs="Times New Roman"/>
          <w:sz w:val="22"/>
          <w:szCs w:val="22"/>
          <w:lang w:val="en-US"/>
        </w:rPr>
        <w:t>t</w:t>
      </w:r>
      <w:r w:rsidR="000B2CEC" w:rsidRPr="004028F6">
        <w:rPr>
          <w:rFonts w:ascii="Times New Roman" w:hAnsi="Times New Roman" w:cs="Times New Roman"/>
          <w:sz w:val="22"/>
          <w:szCs w:val="22"/>
          <w:lang w:val="en-US"/>
        </w:rPr>
        <w:t xml:space="preserve">he </w:t>
      </w:r>
      <w:r w:rsidRPr="004028F6">
        <w:rPr>
          <w:rFonts w:ascii="Times New Roman" w:hAnsi="Times New Roman" w:cs="Times New Roman"/>
          <w:sz w:val="22"/>
          <w:szCs w:val="22"/>
        </w:rPr>
        <w:t>Bank of Thailand and any other regulator</w:t>
      </w:r>
      <w:r w:rsidR="000C001D" w:rsidRPr="004028F6">
        <w:rPr>
          <w:rFonts w:ascii="Times New Roman" w:hAnsi="Times New Roman" w:cs="Times New Roman"/>
          <w:sz w:val="22"/>
          <w:szCs w:val="22"/>
          <w:lang w:val="en-US"/>
        </w:rPr>
        <w:t>s</w:t>
      </w:r>
      <w:r w:rsidRPr="004028F6">
        <w:rPr>
          <w:rFonts w:ascii="Times New Roman" w:hAnsi="Times New Roman" w:cs="Times New Roman"/>
          <w:sz w:val="22"/>
          <w:szCs w:val="22"/>
        </w:rPr>
        <w:t>. The policies, which are annually reviewed so that they reflect any changes in the environment in which the Bank operates and</w:t>
      </w:r>
      <w:r w:rsidRPr="004028F6">
        <w:rPr>
          <w:rFonts w:ascii="Times New Roman" w:hAnsi="Times New Roman" w:cs="Times New Roman"/>
          <w:sz w:val="22"/>
          <w:szCs w:val="22"/>
          <w:cs/>
        </w:rPr>
        <w:t xml:space="preserve"> </w:t>
      </w:r>
      <w:r w:rsidRPr="004028F6">
        <w:rPr>
          <w:rFonts w:ascii="Times New Roman" w:hAnsi="Times New Roman" w:cs="Times New Roman"/>
          <w:sz w:val="22"/>
          <w:szCs w:val="22"/>
        </w:rPr>
        <w:t>in the risks arising from internal and external factors, are as follows:</w:t>
      </w:r>
    </w:p>
    <w:p w14:paraId="6869EBCC" w14:textId="77777777" w:rsidR="005E7FC0" w:rsidRPr="004028F6" w:rsidRDefault="005E7FC0" w:rsidP="005E7FC0">
      <w:pPr>
        <w:pStyle w:val="BodyTextIndent"/>
        <w:spacing w:before="0" w:after="0" w:line="240" w:lineRule="atLeast"/>
        <w:ind w:left="634"/>
        <w:rPr>
          <w:rFonts w:ascii="Times New Roman" w:hAnsi="Times New Roman" w:cs="Times New Roman"/>
          <w:sz w:val="22"/>
          <w:szCs w:val="22"/>
        </w:rPr>
      </w:pPr>
    </w:p>
    <w:p w14:paraId="4287DEF4" w14:textId="58C70B7D" w:rsidR="005E7FC0" w:rsidRPr="004028F6" w:rsidRDefault="00493E3F" w:rsidP="005E7FC0">
      <w:pPr>
        <w:spacing w:line="240" w:lineRule="atLeast"/>
        <w:ind w:left="540" w:hanging="540"/>
        <w:jc w:val="both"/>
        <w:rPr>
          <w:rFonts w:cs="Times New Roman"/>
          <w:b/>
          <w:bCs/>
        </w:rPr>
      </w:pPr>
      <w:r w:rsidRPr="004028F6">
        <w:rPr>
          <w:rFonts w:cs="Times New Roman"/>
          <w:b/>
          <w:bCs/>
          <w:lang w:val="en-GB"/>
        </w:rPr>
        <w:t>6</w:t>
      </w:r>
      <w:r w:rsidR="005E7FC0" w:rsidRPr="004028F6">
        <w:rPr>
          <w:rFonts w:cs="Times New Roman"/>
          <w:b/>
          <w:bCs/>
          <w:lang w:val="en-GB"/>
        </w:rPr>
        <w:t>.1</w:t>
      </w:r>
      <w:r w:rsidR="005E7FC0" w:rsidRPr="004028F6">
        <w:rPr>
          <w:rFonts w:cs="Times New Roman"/>
          <w:b/>
          <w:bCs/>
          <w:lang w:val="en-GB"/>
        </w:rPr>
        <w:tab/>
        <w:t>Credit risk</w:t>
      </w:r>
    </w:p>
    <w:p w14:paraId="71811B6B" w14:textId="77777777" w:rsidR="005E7FC0" w:rsidRPr="004028F6" w:rsidRDefault="005E7FC0" w:rsidP="005E7FC0">
      <w:pPr>
        <w:pStyle w:val="BodyTextIndent"/>
        <w:spacing w:before="0" w:after="0" w:line="240" w:lineRule="atLeast"/>
        <w:ind w:left="634"/>
        <w:rPr>
          <w:rFonts w:ascii="Times New Roman" w:hAnsi="Times New Roman" w:cs="Times New Roman"/>
          <w:sz w:val="22"/>
          <w:szCs w:val="22"/>
        </w:rPr>
      </w:pPr>
    </w:p>
    <w:p w14:paraId="0105BD7A" w14:textId="3ED5CA56" w:rsidR="005E7FC0" w:rsidRPr="004028F6" w:rsidRDefault="005E7FC0" w:rsidP="005E7FC0">
      <w:pPr>
        <w:pStyle w:val="BodyTextIndent"/>
        <w:spacing w:before="0" w:after="0" w:line="240" w:lineRule="atLeast"/>
        <w:ind w:left="540"/>
        <w:rPr>
          <w:rFonts w:ascii="Times New Roman" w:hAnsi="Times New Roman" w:cs="Times New Roman"/>
          <w:sz w:val="22"/>
          <w:szCs w:val="22"/>
          <w:lang w:val="en-US"/>
        </w:rPr>
      </w:pPr>
      <w:r w:rsidRPr="004028F6">
        <w:rPr>
          <w:rFonts w:ascii="Times New Roman" w:hAnsi="Times New Roman" w:cs="Times New Roman"/>
          <w:sz w:val="22"/>
          <w:szCs w:val="22"/>
        </w:rPr>
        <w:t>Credit risk is</w:t>
      </w:r>
      <w:r w:rsidRPr="004028F6">
        <w:rPr>
          <w:rFonts w:ascii="Times New Roman" w:hAnsi="Times New Roman" w:cs="Times New Roman"/>
          <w:sz w:val="22"/>
          <w:szCs w:val="22"/>
          <w:lang w:val="en-US"/>
        </w:rPr>
        <w:t xml:space="preserve"> </w:t>
      </w:r>
      <w:r w:rsidRPr="004028F6">
        <w:rPr>
          <w:rFonts w:ascii="Times New Roman" w:hAnsi="Times New Roman" w:cs="Times New Roman"/>
          <w:sz w:val="22"/>
          <w:szCs w:val="22"/>
        </w:rPr>
        <w:t>the risk that debtors or counterparties may not be able to</w:t>
      </w:r>
      <w:r w:rsidRPr="004028F6">
        <w:rPr>
          <w:rFonts w:ascii="Times New Roman" w:hAnsi="Times New Roman" w:cs="Times New Roman"/>
          <w:sz w:val="22"/>
          <w:szCs w:val="22"/>
          <w:lang w:val="en-US"/>
        </w:rPr>
        <w:t xml:space="preserve"> comply with repayment condition on their agreement</w:t>
      </w:r>
      <w:r w:rsidR="000C001D" w:rsidRPr="004028F6">
        <w:rPr>
          <w:rFonts w:ascii="Times New Roman" w:hAnsi="Times New Roman" w:cs="Times New Roman"/>
          <w:sz w:val="22"/>
          <w:szCs w:val="22"/>
          <w:lang w:val="en-US"/>
        </w:rPr>
        <w:t>s</w:t>
      </w:r>
      <w:r w:rsidRPr="004028F6">
        <w:rPr>
          <w:rFonts w:ascii="Times New Roman" w:hAnsi="Times New Roman" w:cs="Times New Roman"/>
          <w:sz w:val="22"/>
          <w:szCs w:val="22"/>
        </w:rPr>
        <w:t>, as well as the likelihood of the credit rating of debtors being downgraded</w:t>
      </w:r>
      <w:r w:rsidRPr="004028F6">
        <w:rPr>
          <w:rFonts w:ascii="Times New Roman" w:hAnsi="Times New Roman" w:cs="Times New Roman"/>
          <w:sz w:val="22"/>
          <w:szCs w:val="22"/>
          <w:lang w:val="en-US"/>
        </w:rPr>
        <w:t xml:space="preserve">, which may </w:t>
      </w:r>
      <w:r w:rsidRPr="004028F6">
        <w:rPr>
          <w:rFonts w:ascii="Times New Roman" w:hAnsi="Times New Roman" w:cs="Times New Roman"/>
          <w:sz w:val="22"/>
          <w:szCs w:val="22"/>
        </w:rPr>
        <w:t>affect the revenues and capital funds of the Bank</w:t>
      </w:r>
      <w:r w:rsidRPr="004028F6">
        <w:rPr>
          <w:rFonts w:ascii="Times New Roman" w:hAnsi="Times New Roman" w:cs="Times New Roman"/>
          <w:sz w:val="22"/>
          <w:szCs w:val="22"/>
          <w:lang w:val="en-US"/>
        </w:rPr>
        <w:t xml:space="preserve"> due to external risk factors i.e. changes in the economy, changes in law and regulation and internal risk factors i.e. lack of monitoring control, lack of tracking the debtor to comply with condition on their agreement, ineffective credit assessment process. The transactions that related to credit risk are consist of the borrowing transaction and any equivalent borrowing transaction, transaction that related to the counterparties are obligated to deliver collateral asset or repayment debt to the Bank, transaction that related to investment in debt instrument.</w:t>
      </w:r>
    </w:p>
    <w:p w14:paraId="5442B07C" w14:textId="77777777" w:rsidR="005E7FC0" w:rsidRPr="004028F6" w:rsidRDefault="005E7FC0" w:rsidP="005E7FC0">
      <w:pPr>
        <w:pStyle w:val="BodyTextIndent"/>
        <w:spacing w:before="0" w:after="0" w:line="240" w:lineRule="atLeast"/>
        <w:ind w:left="540"/>
        <w:rPr>
          <w:rFonts w:ascii="Times New Roman" w:hAnsi="Times New Roman" w:cs="Times New Roman"/>
          <w:strike/>
          <w:sz w:val="22"/>
          <w:szCs w:val="22"/>
        </w:rPr>
      </w:pPr>
    </w:p>
    <w:p w14:paraId="1D79639C" w14:textId="77777777" w:rsidR="005E7FC0" w:rsidRPr="004028F6" w:rsidRDefault="005E7FC0" w:rsidP="005E7FC0">
      <w:pPr>
        <w:pStyle w:val="BodyTextIndent"/>
        <w:spacing w:before="0" w:after="0" w:line="240" w:lineRule="atLeast"/>
        <w:ind w:left="540"/>
        <w:rPr>
          <w:rFonts w:ascii="Times New Roman" w:hAnsi="Times New Roman" w:cs="Times New Roman"/>
          <w:sz w:val="22"/>
          <w:szCs w:val="22"/>
        </w:rPr>
      </w:pPr>
      <w:r w:rsidRPr="004028F6">
        <w:rPr>
          <w:rFonts w:ascii="Times New Roman" w:hAnsi="Times New Roman" w:cs="Times New Roman"/>
          <w:sz w:val="22"/>
          <w:szCs w:val="22"/>
        </w:rPr>
        <w:t xml:space="preserve">Credit risk is </w:t>
      </w:r>
      <w:proofErr w:type="spellStart"/>
      <w:r w:rsidRPr="004028F6">
        <w:rPr>
          <w:rFonts w:ascii="Times New Roman" w:hAnsi="Times New Roman" w:cs="Times New Roman"/>
          <w:sz w:val="22"/>
          <w:szCs w:val="22"/>
        </w:rPr>
        <w:t>recognised</w:t>
      </w:r>
      <w:proofErr w:type="spellEnd"/>
      <w:r w:rsidRPr="004028F6">
        <w:rPr>
          <w:rFonts w:ascii="Times New Roman" w:hAnsi="Times New Roman" w:cs="Times New Roman"/>
          <w:sz w:val="22"/>
          <w:szCs w:val="22"/>
        </w:rPr>
        <w:t xml:space="preserve"> as highly significant to financial institutions, especially the risk associated with credit transactions, which are the core transactions of the Bank, both in terms of loans, investments and commitments</w:t>
      </w:r>
      <w:r w:rsidRPr="004028F6">
        <w:rPr>
          <w:rFonts w:ascii="Times New Roman" w:hAnsi="Times New Roman" w:cs="Times New Roman"/>
          <w:sz w:val="22"/>
          <w:szCs w:val="22"/>
          <w:cs/>
        </w:rPr>
        <w:t xml:space="preserve"> </w:t>
      </w:r>
      <w:r w:rsidRPr="004028F6">
        <w:rPr>
          <w:rFonts w:ascii="Times New Roman" w:hAnsi="Times New Roman" w:cs="Times New Roman"/>
          <w:sz w:val="22"/>
          <w:szCs w:val="22"/>
        </w:rPr>
        <w:t xml:space="preserve">and in terms of credit-like transactions. The Bank’s maximum exposure to credit loss is the carrying value of loans to customers, including commitments related to guarantees, </w:t>
      </w:r>
      <w:proofErr w:type="spellStart"/>
      <w:r w:rsidRPr="004028F6">
        <w:rPr>
          <w:rFonts w:ascii="Times New Roman" w:hAnsi="Times New Roman" w:cs="Times New Roman"/>
          <w:sz w:val="22"/>
          <w:szCs w:val="22"/>
        </w:rPr>
        <w:t>avals</w:t>
      </w:r>
      <w:proofErr w:type="spellEnd"/>
      <w:r w:rsidRPr="004028F6">
        <w:rPr>
          <w:rFonts w:ascii="Times New Roman" w:hAnsi="Times New Roman" w:cs="Times New Roman"/>
          <w:sz w:val="22"/>
          <w:szCs w:val="22"/>
        </w:rPr>
        <w:t xml:space="preserve"> or other similar items.</w:t>
      </w:r>
    </w:p>
    <w:p w14:paraId="54EF1F74" w14:textId="77777777" w:rsidR="005E7FC0" w:rsidRPr="004028F6" w:rsidRDefault="005E7FC0" w:rsidP="005E7FC0">
      <w:pPr>
        <w:pStyle w:val="BodyTextIndent"/>
        <w:spacing w:before="0" w:after="0" w:line="240" w:lineRule="atLeast"/>
        <w:ind w:left="540"/>
        <w:rPr>
          <w:rFonts w:ascii="Times New Roman" w:hAnsi="Times New Roman" w:cs="Times New Roman"/>
          <w:sz w:val="22"/>
          <w:szCs w:val="22"/>
        </w:rPr>
      </w:pPr>
    </w:p>
    <w:p w14:paraId="74967F6D" w14:textId="77777777" w:rsidR="005E7FC0" w:rsidRPr="004028F6" w:rsidRDefault="005E7FC0" w:rsidP="005E7FC0">
      <w:pPr>
        <w:pStyle w:val="BodyTextIndent"/>
        <w:spacing w:before="0" w:after="0" w:line="240" w:lineRule="atLeast"/>
        <w:ind w:left="540"/>
        <w:rPr>
          <w:rFonts w:ascii="Times New Roman" w:hAnsi="Times New Roman" w:cs="Times New Roman"/>
          <w:spacing w:val="-2"/>
          <w:sz w:val="22"/>
          <w:szCs w:val="22"/>
        </w:rPr>
      </w:pPr>
      <w:r w:rsidRPr="004028F6">
        <w:rPr>
          <w:rFonts w:ascii="Times New Roman" w:hAnsi="Times New Roman" w:cs="Times New Roman"/>
          <w:spacing w:val="-2"/>
          <w:sz w:val="22"/>
          <w:szCs w:val="22"/>
        </w:rPr>
        <w:t>The Bank manages credit risk by setting guidelines for granting credit in order to control, prevent and mitigate the risks associated with credit transactions. Decisions on granting credit have to take into account a range of criteria such as the target market, type of business, type of loan and activity, the credit limits set for each debtor in order to mitigate credit concentration risk, the collateral obtained in order to</w:t>
      </w:r>
      <w:r w:rsidRPr="004028F6">
        <w:rPr>
          <w:rFonts w:ascii="Times New Roman" w:hAnsi="Times New Roman" w:cs="Times New Roman"/>
          <w:spacing w:val="-2"/>
          <w:sz w:val="22"/>
          <w:szCs w:val="22"/>
          <w:cs/>
        </w:rPr>
        <w:t xml:space="preserve"> </w:t>
      </w:r>
      <w:r w:rsidRPr="004028F6">
        <w:rPr>
          <w:rFonts w:ascii="Times New Roman" w:hAnsi="Times New Roman" w:cs="Times New Roman"/>
          <w:spacing w:val="-2"/>
          <w:sz w:val="22"/>
          <w:szCs w:val="22"/>
        </w:rPr>
        <w:t>reduce credit risk and persons or corporates that are not supported by the Bank. In addition, the Bank’s key risk management processes are as follows:</w:t>
      </w:r>
    </w:p>
    <w:p w14:paraId="4CA37414" w14:textId="77777777" w:rsidR="005E7FC0" w:rsidRPr="004028F6" w:rsidRDefault="005E7FC0" w:rsidP="005E7FC0">
      <w:pPr>
        <w:pStyle w:val="BodyTextIndent"/>
        <w:spacing w:before="0" w:after="0" w:line="240" w:lineRule="atLeast"/>
        <w:ind w:left="634"/>
        <w:rPr>
          <w:rFonts w:ascii="Times New Roman" w:hAnsi="Times New Roman" w:cs="Times New Roman"/>
          <w:spacing w:val="-2"/>
          <w:sz w:val="22"/>
          <w:szCs w:val="22"/>
        </w:rPr>
      </w:pPr>
    </w:p>
    <w:p w14:paraId="35A90A4B" w14:textId="77777777" w:rsidR="005E7FC0" w:rsidRPr="004028F6" w:rsidRDefault="005E7FC0" w:rsidP="005E7FC0">
      <w:pPr>
        <w:spacing w:line="240" w:lineRule="atLeast"/>
        <w:ind w:left="1080" w:hanging="540"/>
        <w:jc w:val="thaiDistribute"/>
        <w:rPr>
          <w:rFonts w:cs="Times New Roman"/>
          <w:lang w:val="en-GB"/>
        </w:rPr>
      </w:pPr>
      <w:r w:rsidRPr="004028F6">
        <w:rPr>
          <w:rFonts w:cs="Times New Roman"/>
          <w:lang w:val="en-GB"/>
        </w:rPr>
        <w:t>(a)</w:t>
      </w:r>
      <w:r w:rsidRPr="004028F6">
        <w:rPr>
          <w:rFonts w:cs="Times New Roman"/>
          <w:lang w:val="en-GB"/>
        </w:rPr>
        <w:tab/>
        <w:t>Risk identification</w:t>
      </w:r>
    </w:p>
    <w:p w14:paraId="30FCAFB8" w14:textId="77777777" w:rsidR="005E7FC0" w:rsidRPr="004028F6" w:rsidRDefault="005E7FC0" w:rsidP="005E7FC0">
      <w:pPr>
        <w:spacing w:line="240" w:lineRule="atLeast"/>
        <w:ind w:left="1077" w:hanging="533"/>
        <w:jc w:val="thaiDistribute"/>
        <w:rPr>
          <w:rFonts w:cs="Times New Roman"/>
          <w:lang w:val="en-GB"/>
        </w:rPr>
      </w:pPr>
    </w:p>
    <w:p w14:paraId="68EE02D4" w14:textId="1FC9366E" w:rsidR="005E7FC0" w:rsidRPr="004028F6" w:rsidRDefault="005E7FC0" w:rsidP="005E7FC0">
      <w:pPr>
        <w:spacing w:line="240" w:lineRule="atLeast"/>
        <w:ind w:left="1077" w:hanging="533"/>
        <w:jc w:val="thaiDistribute"/>
        <w:rPr>
          <w:rFonts w:cs="Times New Roman"/>
          <w:lang w:val="en-GB"/>
        </w:rPr>
      </w:pPr>
      <w:r w:rsidRPr="004028F6">
        <w:rPr>
          <w:rFonts w:cs="Times New Roman"/>
          <w:lang w:val="en-GB"/>
        </w:rPr>
        <w:tab/>
        <w:t>The Bank considers factors that are relevant to a borrower and the borrower/counterparty’s business, and external factors that may adversely impact the revenues and the operations of the borrower/counterparty. It also monitors changes in credit quality and historical payment trends, which help provide a picture of</w:t>
      </w:r>
      <w:r w:rsidRPr="004028F6">
        <w:rPr>
          <w:rFonts w:cs="Times New Roman"/>
          <w:cs/>
          <w:lang w:val="en-GB"/>
        </w:rPr>
        <w:t xml:space="preserve"> </w:t>
      </w:r>
      <w:r w:rsidRPr="004028F6">
        <w:rPr>
          <w:rFonts w:cs="Times New Roman"/>
          <w:lang w:val="en-GB"/>
        </w:rPr>
        <w:t xml:space="preserve">asset quality and credit risk. In addition, the Bank conducts reviews of borrower risk levels and their alignment with the identified risk factors. </w:t>
      </w:r>
    </w:p>
    <w:p w14:paraId="3494DFAF" w14:textId="0A1FBFC2" w:rsidR="005E7FC0" w:rsidRPr="004028F6" w:rsidRDefault="005E7FC0" w:rsidP="005E7FC0">
      <w:pPr>
        <w:rPr>
          <w:rFonts w:cs="Times New Roman"/>
          <w:lang w:val="en-GB"/>
        </w:rPr>
      </w:pPr>
    </w:p>
    <w:p w14:paraId="4E561A89" w14:textId="77777777" w:rsidR="005E7FC0" w:rsidRPr="004028F6" w:rsidRDefault="005E7FC0" w:rsidP="005E7FC0">
      <w:pPr>
        <w:spacing w:line="240" w:lineRule="atLeast"/>
        <w:ind w:left="1080" w:hanging="540"/>
        <w:jc w:val="thaiDistribute"/>
        <w:rPr>
          <w:rFonts w:cs="Times New Roman"/>
          <w:lang w:val="en-GB"/>
        </w:rPr>
      </w:pPr>
      <w:r w:rsidRPr="004028F6">
        <w:rPr>
          <w:rFonts w:cs="Times New Roman"/>
          <w:lang w:val="en-GB"/>
        </w:rPr>
        <w:t>(b)</w:t>
      </w:r>
      <w:r w:rsidRPr="004028F6">
        <w:rPr>
          <w:rFonts w:cs="Times New Roman"/>
          <w:lang w:val="en-GB"/>
        </w:rPr>
        <w:tab/>
        <w:t>Risk measurement</w:t>
      </w:r>
    </w:p>
    <w:p w14:paraId="5844CB11" w14:textId="77777777" w:rsidR="005E7FC0" w:rsidRPr="004028F6" w:rsidRDefault="005E7FC0" w:rsidP="005E7FC0">
      <w:pPr>
        <w:spacing w:line="240" w:lineRule="atLeast"/>
        <w:ind w:left="1077" w:hanging="533"/>
        <w:jc w:val="thaiDistribute"/>
        <w:rPr>
          <w:rFonts w:cs="Times New Roman"/>
          <w:lang w:val="en-GB"/>
        </w:rPr>
      </w:pPr>
    </w:p>
    <w:p w14:paraId="622F2816" w14:textId="77777777" w:rsidR="005E7FC0" w:rsidRPr="004028F6" w:rsidRDefault="005E7FC0" w:rsidP="005E7FC0">
      <w:pPr>
        <w:spacing w:line="240" w:lineRule="atLeast"/>
        <w:ind w:left="1077" w:hanging="533"/>
        <w:jc w:val="thaiDistribute"/>
        <w:rPr>
          <w:rFonts w:cs="Times New Roman"/>
          <w:lang w:val="en-GB"/>
        </w:rPr>
      </w:pPr>
      <w:r w:rsidRPr="004028F6">
        <w:rPr>
          <w:rFonts w:cs="Times New Roman"/>
          <w:lang w:val="en-GB"/>
        </w:rPr>
        <w:tab/>
        <w:t>The Bank has developed tools to moderate and identify the risk level of the debtors for assessing the credit risk effectively. These are Credit Rating Model, which is used to assign credit ratings to corporate banking customers and Credit Scoring model, which is used to assign credit scoring to retail banking customers. Both tools were developed by the Credit Risk Management and Capital Department</w:t>
      </w:r>
      <w:r w:rsidRPr="004028F6">
        <w:rPr>
          <w:rFonts w:cs="Times New Roman"/>
          <w:cs/>
          <w:lang w:val="en-GB"/>
        </w:rPr>
        <w:t xml:space="preserve"> </w:t>
      </w:r>
      <w:r w:rsidRPr="004028F6">
        <w:rPr>
          <w:rFonts w:cs="Times New Roman"/>
          <w:lang w:val="en-GB"/>
        </w:rPr>
        <w:t xml:space="preserve">in order to reduce the use of judgement by credit approvers during the credit approval process. </w:t>
      </w:r>
    </w:p>
    <w:p w14:paraId="4621B6D3" w14:textId="77777777" w:rsidR="005E7FC0" w:rsidRPr="004028F6" w:rsidRDefault="005E7FC0" w:rsidP="005E7FC0">
      <w:pPr>
        <w:spacing w:line="240" w:lineRule="atLeast"/>
        <w:ind w:left="1077" w:hanging="533"/>
        <w:jc w:val="thaiDistribute"/>
        <w:rPr>
          <w:rFonts w:cs="Times New Roman"/>
          <w:lang w:val="en-GB"/>
        </w:rPr>
      </w:pPr>
    </w:p>
    <w:p w14:paraId="7BFDAE61" w14:textId="77777777" w:rsidR="00910966" w:rsidRPr="004028F6" w:rsidRDefault="00910966">
      <w:pPr>
        <w:rPr>
          <w:rFonts w:cs="Times New Roman"/>
          <w:lang w:val="en-GB"/>
        </w:rPr>
      </w:pPr>
      <w:r w:rsidRPr="004028F6">
        <w:rPr>
          <w:rFonts w:cs="Times New Roman"/>
          <w:lang w:val="en-GB"/>
        </w:rPr>
        <w:br w:type="page"/>
      </w:r>
    </w:p>
    <w:p w14:paraId="166F8689" w14:textId="5A54A2FD" w:rsidR="005E7FC0" w:rsidRPr="004028F6" w:rsidRDefault="005E7FC0" w:rsidP="005E7FC0">
      <w:pPr>
        <w:spacing w:line="240" w:lineRule="atLeast"/>
        <w:ind w:left="1080" w:hanging="540"/>
        <w:jc w:val="thaiDistribute"/>
        <w:rPr>
          <w:rFonts w:cs="Times New Roman"/>
        </w:rPr>
      </w:pPr>
      <w:r w:rsidRPr="004028F6">
        <w:rPr>
          <w:rFonts w:cs="Times New Roman"/>
          <w:lang w:val="en-GB"/>
        </w:rPr>
        <w:t>(c)</w:t>
      </w:r>
      <w:r w:rsidRPr="004028F6">
        <w:rPr>
          <w:rFonts w:cs="Times New Roman"/>
          <w:lang w:val="en-GB"/>
        </w:rPr>
        <w:tab/>
        <w:t>Risk monitoring and reporting</w:t>
      </w:r>
    </w:p>
    <w:p w14:paraId="4F88ECFE" w14:textId="77777777" w:rsidR="005E7FC0" w:rsidRPr="004028F6" w:rsidRDefault="005E7FC0" w:rsidP="005E7FC0">
      <w:pPr>
        <w:spacing w:line="240" w:lineRule="atLeast"/>
        <w:ind w:left="1077" w:hanging="533"/>
        <w:jc w:val="thaiDistribute"/>
        <w:rPr>
          <w:rFonts w:cs="Times New Roman"/>
          <w:lang w:val="en-GB"/>
        </w:rPr>
      </w:pPr>
    </w:p>
    <w:p w14:paraId="52F8A117" w14:textId="77777777" w:rsidR="005E7FC0" w:rsidRPr="004028F6" w:rsidRDefault="005E7FC0" w:rsidP="005E7FC0">
      <w:pPr>
        <w:spacing w:line="240" w:lineRule="atLeast"/>
        <w:ind w:left="1077" w:hanging="533"/>
        <w:jc w:val="thaiDistribute"/>
        <w:rPr>
          <w:rFonts w:cs="Times New Roman"/>
          <w:lang w:val="en-GB"/>
        </w:rPr>
      </w:pPr>
      <w:r w:rsidRPr="004028F6">
        <w:rPr>
          <w:rFonts w:cs="Times New Roman"/>
          <w:lang w:val="en-GB"/>
        </w:rPr>
        <w:tab/>
        <w:t xml:space="preserve">The Bank has developed a process of monitoring counterparties’ credit risk, so that it is aware of the current size and level of risk associated with its borrowers. Financial reviews and customer visits are required to be carried out at least annually, and the value and liquidity of collateral is appraised. The status of borrowers and their compliance with conditions are also reported to executives on a regular basis. </w:t>
      </w:r>
    </w:p>
    <w:p w14:paraId="2748E0E0" w14:textId="77777777" w:rsidR="005E7FC0" w:rsidRPr="004028F6" w:rsidRDefault="005E7FC0" w:rsidP="005E7FC0">
      <w:pPr>
        <w:spacing w:line="240" w:lineRule="atLeast"/>
        <w:ind w:left="1080" w:hanging="450"/>
        <w:jc w:val="thaiDistribute"/>
        <w:rPr>
          <w:rFonts w:cs="Times New Roman"/>
          <w:lang w:val="en-GB"/>
        </w:rPr>
      </w:pPr>
    </w:p>
    <w:p w14:paraId="31E7ABF8" w14:textId="77777777" w:rsidR="005E7FC0" w:rsidRPr="004028F6" w:rsidRDefault="005E7FC0" w:rsidP="005E7FC0">
      <w:pPr>
        <w:spacing w:line="240" w:lineRule="atLeast"/>
        <w:ind w:left="1080" w:hanging="540"/>
        <w:jc w:val="thaiDistribute"/>
        <w:rPr>
          <w:rFonts w:cs="Times New Roman"/>
        </w:rPr>
      </w:pPr>
      <w:r w:rsidRPr="004028F6">
        <w:rPr>
          <w:rFonts w:cs="Times New Roman"/>
          <w:lang w:val="en-GB"/>
        </w:rPr>
        <w:t>(d)</w:t>
      </w:r>
      <w:r w:rsidRPr="004028F6">
        <w:rPr>
          <w:rFonts w:cs="Times New Roman"/>
          <w:lang w:val="en-GB"/>
        </w:rPr>
        <w:tab/>
        <w:t>Risk control and mitigation</w:t>
      </w:r>
    </w:p>
    <w:p w14:paraId="1FBD2495" w14:textId="77777777" w:rsidR="005E7FC0" w:rsidRPr="004028F6" w:rsidRDefault="005E7FC0" w:rsidP="005E7FC0">
      <w:pPr>
        <w:spacing w:line="240" w:lineRule="atLeast"/>
        <w:ind w:left="1080" w:hanging="533"/>
        <w:jc w:val="thaiDistribute"/>
        <w:rPr>
          <w:rFonts w:cs="Times New Roman"/>
          <w:lang w:val="en-GB"/>
        </w:rPr>
      </w:pPr>
    </w:p>
    <w:p w14:paraId="363139A7" w14:textId="77777777" w:rsidR="005E7FC0" w:rsidRPr="004028F6" w:rsidRDefault="005E7FC0" w:rsidP="005E7FC0">
      <w:pPr>
        <w:spacing w:line="240" w:lineRule="atLeast"/>
        <w:ind w:left="1080" w:hanging="533"/>
        <w:jc w:val="thaiDistribute"/>
        <w:rPr>
          <w:rFonts w:cs="Times New Roman"/>
          <w:lang w:val="en-GB"/>
        </w:rPr>
      </w:pPr>
      <w:r w:rsidRPr="004028F6">
        <w:rPr>
          <w:rFonts w:cs="Times New Roman"/>
          <w:lang w:val="en-GB"/>
        </w:rPr>
        <w:tab/>
        <w:t>The Bank sets credit concentration limits at both the industry level and individual client level, in order to ensure the Bank’s risk exposure to a particular industry or client is not excessive. If a limit is reached, the responsible department is to investigate the reason for the abnormality, in order to maintain risk exposure within acceptable parameters. The Bank also has internal controls and audit procedures in place to ensure that its risk management is in accordance with the frameworks and processes laid down by the Bank.</w:t>
      </w:r>
    </w:p>
    <w:p w14:paraId="197D8720" w14:textId="77777777" w:rsidR="005E7FC0" w:rsidRPr="004028F6" w:rsidRDefault="005E7FC0" w:rsidP="005E7FC0">
      <w:pPr>
        <w:spacing w:line="240" w:lineRule="atLeast"/>
        <w:ind w:left="1080" w:hanging="533"/>
        <w:jc w:val="thaiDistribute"/>
        <w:rPr>
          <w:rFonts w:cs="Times New Roman"/>
        </w:rPr>
      </w:pPr>
    </w:p>
    <w:p w14:paraId="29168103" w14:textId="126E85E0" w:rsidR="005E7FC0" w:rsidRPr="004028F6" w:rsidRDefault="005E7FC0" w:rsidP="000C001D">
      <w:pPr>
        <w:spacing w:line="240" w:lineRule="atLeast"/>
        <w:ind w:left="630" w:hanging="6"/>
        <w:jc w:val="thaiDistribute"/>
        <w:rPr>
          <w:rFonts w:cs="Times New Roman"/>
          <w:lang w:val="en-GB"/>
        </w:rPr>
      </w:pPr>
      <w:r w:rsidRPr="004028F6">
        <w:rPr>
          <w:rFonts w:cs="Times New Roman"/>
          <w:lang w:val="en-GB"/>
        </w:rPr>
        <w:t xml:space="preserve">Furthermore, the Bank conducts stress testing that covers credit risk at least annually, in order to forecast potential losses on individual accounts or counterparties and on different types of credit in its portfolio, and consider whether the resulting deterioration in credit quality within its portfolio would affect its capital adequacy and its allowance for expected credit losses, so the Bank will be able to take timely action to mitigate the risk. </w:t>
      </w:r>
    </w:p>
    <w:p w14:paraId="5121E941" w14:textId="77777777" w:rsidR="005E7FC0" w:rsidRPr="004028F6" w:rsidRDefault="005E7FC0" w:rsidP="005E7FC0">
      <w:pPr>
        <w:spacing w:line="240" w:lineRule="atLeast"/>
        <w:ind w:left="618"/>
        <w:jc w:val="thaiDistribute"/>
        <w:rPr>
          <w:rFonts w:cs="Times New Roman"/>
          <w:b/>
          <w:bCs/>
          <w:lang w:val="en-GB"/>
        </w:rPr>
      </w:pPr>
    </w:p>
    <w:p w14:paraId="73B3BA45" w14:textId="77777777" w:rsidR="00125AE1" w:rsidRPr="004028F6" w:rsidRDefault="00125AE1" w:rsidP="00125AE1">
      <w:pPr>
        <w:spacing w:line="240" w:lineRule="atLeast"/>
        <w:ind w:left="618"/>
        <w:jc w:val="thaiDistribute"/>
        <w:rPr>
          <w:rFonts w:cs="Times New Roman"/>
          <w:b/>
          <w:bCs/>
          <w:i/>
          <w:iCs/>
          <w:lang w:val="en-GB"/>
        </w:rPr>
      </w:pPr>
      <w:r w:rsidRPr="004028F6">
        <w:rPr>
          <w:rFonts w:cs="Times New Roman"/>
          <w:b/>
          <w:bCs/>
          <w:i/>
          <w:iCs/>
          <w:lang w:val="en-GB"/>
        </w:rPr>
        <w:t>Customer's credit risk classification</w:t>
      </w:r>
    </w:p>
    <w:p w14:paraId="01C0BF8F" w14:textId="77777777" w:rsidR="00125AE1" w:rsidRPr="004028F6" w:rsidRDefault="00125AE1" w:rsidP="00125AE1">
      <w:pPr>
        <w:spacing w:line="240" w:lineRule="atLeast"/>
        <w:ind w:left="618"/>
        <w:jc w:val="thaiDistribute"/>
        <w:rPr>
          <w:rFonts w:cs="Times New Roman"/>
          <w:lang w:val="en-GB"/>
        </w:rPr>
      </w:pPr>
    </w:p>
    <w:p w14:paraId="50FDEFC9" w14:textId="77777777" w:rsidR="00125AE1" w:rsidRPr="004028F6" w:rsidRDefault="00125AE1" w:rsidP="00125AE1">
      <w:pPr>
        <w:spacing w:line="240" w:lineRule="atLeast"/>
        <w:ind w:left="618"/>
        <w:jc w:val="thaiDistribute"/>
        <w:rPr>
          <w:rFonts w:cs="Times New Roman"/>
          <w:lang w:val="en-GB"/>
        </w:rPr>
      </w:pPr>
      <w:r w:rsidRPr="004028F6">
        <w:rPr>
          <w:rFonts w:cs="Times New Roman"/>
          <w:lang w:val="en-GB"/>
        </w:rPr>
        <w:t>The Bank classifies the credit risk of customer by financial asset type as shown below:</w:t>
      </w:r>
    </w:p>
    <w:p w14:paraId="3877B39E" w14:textId="77777777" w:rsidR="00BD114A" w:rsidRPr="004028F6" w:rsidRDefault="00BD114A" w:rsidP="00125AE1">
      <w:pPr>
        <w:spacing w:line="240" w:lineRule="atLeast"/>
        <w:ind w:left="618"/>
        <w:jc w:val="thaiDistribute"/>
        <w:rPr>
          <w:rFonts w:cs="Times New Roman"/>
          <w:lang w:val="en-GB"/>
        </w:rPr>
      </w:pPr>
    </w:p>
    <w:p w14:paraId="3CC2AC2F" w14:textId="543554DF" w:rsidR="008E7F42" w:rsidRPr="004028F6" w:rsidRDefault="00117CFA" w:rsidP="00117CFA">
      <w:pPr>
        <w:pStyle w:val="ListParagraph"/>
        <w:numPr>
          <w:ilvl w:val="0"/>
          <w:numId w:val="17"/>
        </w:numPr>
        <w:spacing w:line="240" w:lineRule="atLeast"/>
        <w:jc w:val="thaiDistribute"/>
        <w:rPr>
          <w:rFonts w:cs="Times New Roman"/>
          <w:lang w:val="en-GB"/>
        </w:rPr>
      </w:pPr>
      <w:r w:rsidRPr="004028F6">
        <w:rPr>
          <w:rFonts w:cs="Times New Roman"/>
          <w:lang w:val="en-GB"/>
        </w:rPr>
        <w:t>Interbank and money market items (assets)</w:t>
      </w:r>
      <w:r w:rsidR="00125AE1" w:rsidRPr="004028F6">
        <w:rPr>
          <w:rFonts w:cs="Times New Roman"/>
          <w:lang w:val="en-GB"/>
        </w:rPr>
        <w:t xml:space="preserve">, </w:t>
      </w:r>
      <w:r w:rsidRPr="004028F6">
        <w:rPr>
          <w:rFonts w:cs="Times New Roman"/>
          <w:lang w:val="en-GB"/>
        </w:rPr>
        <w:t>loans to customers and accrued interest receivables and undue interest receivables</w:t>
      </w:r>
      <w:r w:rsidR="00125AE1" w:rsidRPr="004028F6">
        <w:rPr>
          <w:rFonts w:cs="Times New Roman"/>
          <w:lang w:val="en-GB"/>
        </w:rPr>
        <w:t xml:space="preserve">, </w:t>
      </w:r>
      <w:r w:rsidRPr="004028F6">
        <w:rPr>
          <w:rFonts w:cs="Times New Roman"/>
          <w:lang w:val="en-GB"/>
        </w:rPr>
        <w:t>u</w:t>
      </w:r>
      <w:r w:rsidR="00125AE1" w:rsidRPr="004028F6">
        <w:rPr>
          <w:rFonts w:cs="Times New Roman"/>
          <w:lang w:val="en-GB"/>
        </w:rPr>
        <w:t>ndrawn loan commitment and financial guarantee contract.</w:t>
      </w:r>
    </w:p>
    <w:p w14:paraId="41236D5C" w14:textId="77777777" w:rsidR="006A6B25" w:rsidRPr="004028F6" w:rsidRDefault="006A6B25" w:rsidP="006A6B25">
      <w:pPr>
        <w:pStyle w:val="ListParagraph"/>
        <w:spacing w:line="240" w:lineRule="atLeast"/>
        <w:ind w:left="978"/>
        <w:jc w:val="thaiDistribute"/>
        <w:rPr>
          <w:rFonts w:cs="Times New Roman"/>
          <w:lang w:val="en-GB"/>
        </w:rPr>
      </w:pPr>
    </w:p>
    <w:tbl>
      <w:tblPr>
        <w:tblStyle w:val="TableGrid"/>
        <w:tblW w:w="8635"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2335"/>
        <w:gridCol w:w="2430"/>
      </w:tblGrid>
      <w:tr w:rsidR="00F20136" w:rsidRPr="004028F6" w14:paraId="29E4066F" w14:textId="77777777" w:rsidTr="00E53C22">
        <w:tc>
          <w:tcPr>
            <w:tcW w:w="3870" w:type="dxa"/>
            <w:vMerge w:val="restart"/>
            <w:vAlign w:val="center"/>
          </w:tcPr>
          <w:p w14:paraId="4EDF59BC" w14:textId="77777777" w:rsidR="002D05D2" w:rsidRPr="004028F6" w:rsidRDefault="002D05D2" w:rsidP="0063472E">
            <w:pPr>
              <w:pStyle w:val="BodyText"/>
              <w:spacing w:after="0" w:line="240" w:lineRule="exact"/>
              <w:ind w:left="-108" w:right="-130"/>
              <w:rPr>
                <w:rFonts w:eastAsia="Times New Roman" w:cs="Times New Roman"/>
                <w:b/>
                <w:bCs/>
                <w:sz w:val="22"/>
                <w:szCs w:val="22"/>
              </w:rPr>
            </w:pPr>
          </w:p>
          <w:p w14:paraId="03DB07E6" w14:textId="7DD426BF" w:rsidR="00F20136" w:rsidRPr="004028F6" w:rsidRDefault="00F20136" w:rsidP="0063472E">
            <w:pPr>
              <w:pStyle w:val="BodyText"/>
              <w:spacing w:after="0" w:line="240" w:lineRule="exact"/>
              <w:ind w:left="-108" w:right="-130"/>
              <w:rPr>
                <w:rFonts w:eastAsia="Times New Roman" w:cs="Times New Roman"/>
                <w:b/>
                <w:bCs/>
                <w:sz w:val="22"/>
                <w:szCs w:val="22"/>
              </w:rPr>
            </w:pPr>
            <w:r w:rsidRPr="004028F6">
              <w:rPr>
                <w:rFonts w:eastAsia="Times New Roman" w:cs="Times New Roman"/>
                <w:b/>
                <w:bCs/>
                <w:sz w:val="22"/>
                <w:szCs w:val="22"/>
              </w:rPr>
              <w:t>Credit Risk Classification</w:t>
            </w:r>
          </w:p>
        </w:tc>
        <w:tc>
          <w:tcPr>
            <w:tcW w:w="4765" w:type="dxa"/>
            <w:gridSpan w:val="2"/>
            <w:vAlign w:val="bottom"/>
          </w:tcPr>
          <w:p w14:paraId="6DEFF702" w14:textId="5B79E264" w:rsidR="00F20136" w:rsidRPr="004028F6" w:rsidRDefault="00F20136" w:rsidP="00F20136">
            <w:pPr>
              <w:pStyle w:val="BodyText"/>
              <w:spacing w:after="0" w:line="240" w:lineRule="exact"/>
              <w:ind w:left="160" w:hanging="160"/>
              <w:jc w:val="center"/>
              <w:rPr>
                <w:rFonts w:eastAsia="Times New Roman" w:cs="Times New Roman"/>
                <w:b/>
                <w:bCs/>
                <w:sz w:val="22"/>
                <w:szCs w:val="22"/>
              </w:rPr>
            </w:pPr>
            <w:r w:rsidRPr="004028F6">
              <w:rPr>
                <w:rFonts w:eastAsia="Times New Roman" w:cs="Times New Roman"/>
                <w:b/>
                <w:bCs/>
                <w:sz w:val="22"/>
                <w:szCs w:val="22"/>
              </w:rPr>
              <w:t>Internal Risk Rating</w:t>
            </w:r>
          </w:p>
        </w:tc>
      </w:tr>
      <w:tr w:rsidR="0063472E" w:rsidRPr="004028F6" w14:paraId="7A630D06" w14:textId="62B7B74B" w:rsidTr="00E53C22">
        <w:tc>
          <w:tcPr>
            <w:tcW w:w="3870" w:type="dxa"/>
            <w:vMerge/>
            <w:vAlign w:val="center"/>
          </w:tcPr>
          <w:p w14:paraId="62BB63C4" w14:textId="24B04A26" w:rsidR="0063472E" w:rsidRPr="004028F6" w:rsidRDefault="0063472E" w:rsidP="0063472E">
            <w:pPr>
              <w:pStyle w:val="BodyText"/>
              <w:spacing w:after="0" w:line="240" w:lineRule="exact"/>
              <w:ind w:left="-108" w:right="-130"/>
              <w:rPr>
                <w:rFonts w:cs="Times New Roman"/>
                <w:sz w:val="22"/>
                <w:szCs w:val="22"/>
              </w:rPr>
            </w:pPr>
          </w:p>
        </w:tc>
        <w:tc>
          <w:tcPr>
            <w:tcW w:w="2335" w:type="dxa"/>
            <w:vAlign w:val="center"/>
          </w:tcPr>
          <w:p w14:paraId="49EF3F7A" w14:textId="45C5A9BF" w:rsidR="0063472E" w:rsidRPr="004028F6" w:rsidRDefault="0063472E" w:rsidP="00F20136">
            <w:pPr>
              <w:pStyle w:val="BodyText"/>
              <w:spacing w:after="0" w:line="240" w:lineRule="exact"/>
              <w:ind w:left="160" w:hanging="160"/>
              <w:jc w:val="center"/>
              <w:rPr>
                <w:rFonts w:cs="Times New Roman"/>
                <w:sz w:val="22"/>
                <w:szCs w:val="22"/>
              </w:rPr>
            </w:pPr>
            <w:r w:rsidRPr="004028F6">
              <w:rPr>
                <w:rFonts w:eastAsia="Times New Roman" w:cs="Times New Roman"/>
                <w:b/>
                <w:bCs/>
                <w:sz w:val="22"/>
                <w:szCs w:val="22"/>
              </w:rPr>
              <w:t>Commercial Loan</w:t>
            </w:r>
          </w:p>
        </w:tc>
        <w:tc>
          <w:tcPr>
            <w:tcW w:w="2430" w:type="dxa"/>
            <w:vAlign w:val="center"/>
          </w:tcPr>
          <w:p w14:paraId="3CFFADCF" w14:textId="5A71739F" w:rsidR="0063472E" w:rsidRPr="004028F6" w:rsidRDefault="0063472E" w:rsidP="00F20136">
            <w:pPr>
              <w:pStyle w:val="BodyText"/>
              <w:spacing w:after="0" w:line="240" w:lineRule="exact"/>
              <w:ind w:left="160" w:hanging="160"/>
              <w:jc w:val="center"/>
              <w:rPr>
                <w:rFonts w:eastAsia="Times New Roman" w:cs="Times New Roman"/>
                <w:b/>
                <w:bCs/>
                <w:sz w:val="22"/>
                <w:szCs w:val="22"/>
              </w:rPr>
            </w:pPr>
            <w:r w:rsidRPr="004028F6">
              <w:rPr>
                <w:rFonts w:eastAsia="Times New Roman" w:cs="Times New Roman"/>
                <w:b/>
                <w:bCs/>
                <w:sz w:val="22"/>
                <w:szCs w:val="22"/>
              </w:rPr>
              <w:t>Co</w:t>
            </w:r>
            <w:r w:rsidR="00447A9A" w:rsidRPr="004028F6">
              <w:rPr>
                <w:rFonts w:eastAsia="Times New Roman" w:cs="Times New Roman"/>
                <w:b/>
                <w:bCs/>
                <w:sz w:val="22"/>
                <w:szCs w:val="22"/>
              </w:rPr>
              <w:t>nsumer</w:t>
            </w:r>
            <w:r w:rsidRPr="004028F6">
              <w:rPr>
                <w:rFonts w:eastAsia="Times New Roman" w:cs="Times New Roman"/>
                <w:b/>
                <w:bCs/>
                <w:sz w:val="22"/>
                <w:szCs w:val="22"/>
              </w:rPr>
              <w:t xml:space="preserve"> Loan</w:t>
            </w:r>
          </w:p>
        </w:tc>
      </w:tr>
      <w:tr w:rsidR="00F20136" w:rsidRPr="004028F6" w14:paraId="1D3F2291" w14:textId="65BA310D" w:rsidTr="00E53C22">
        <w:tc>
          <w:tcPr>
            <w:tcW w:w="3870" w:type="dxa"/>
            <w:vAlign w:val="center"/>
          </w:tcPr>
          <w:p w14:paraId="44F799FD" w14:textId="7DB5467E" w:rsidR="00F20136" w:rsidRPr="004028F6" w:rsidRDefault="00F20136" w:rsidP="00F20136">
            <w:pPr>
              <w:pStyle w:val="BodyText"/>
              <w:spacing w:after="0" w:line="240" w:lineRule="exact"/>
              <w:ind w:left="-108" w:right="-130"/>
              <w:rPr>
                <w:rFonts w:cs="Times New Roman"/>
                <w:sz w:val="22"/>
                <w:szCs w:val="22"/>
              </w:rPr>
            </w:pPr>
            <w:r w:rsidRPr="004028F6">
              <w:rPr>
                <w:rFonts w:eastAsia="Times New Roman" w:cs="Times New Roman"/>
                <w:sz w:val="22"/>
                <w:szCs w:val="22"/>
              </w:rPr>
              <w:t>1. Low risk</w:t>
            </w:r>
          </w:p>
        </w:tc>
        <w:tc>
          <w:tcPr>
            <w:tcW w:w="2335" w:type="dxa"/>
            <w:vAlign w:val="bottom"/>
          </w:tcPr>
          <w:p w14:paraId="69DB4DA8" w14:textId="72EFBE69" w:rsidR="00F20136" w:rsidRPr="004028F6" w:rsidRDefault="00F20136" w:rsidP="00F20136">
            <w:pPr>
              <w:pStyle w:val="BodyText"/>
              <w:spacing w:after="0" w:line="240" w:lineRule="exact"/>
              <w:ind w:left="160" w:hanging="160"/>
              <w:jc w:val="center"/>
              <w:rPr>
                <w:rFonts w:cs="Times New Roman"/>
                <w:sz w:val="22"/>
                <w:szCs w:val="22"/>
              </w:rPr>
            </w:pPr>
            <w:r w:rsidRPr="004028F6">
              <w:rPr>
                <w:rFonts w:eastAsia="Times New Roman" w:cs="Times New Roman"/>
                <w:sz w:val="22"/>
                <w:szCs w:val="22"/>
              </w:rPr>
              <w:t>ORR Grade 0-5</w:t>
            </w:r>
          </w:p>
        </w:tc>
        <w:tc>
          <w:tcPr>
            <w:tcW w:w="2430" w:type="dxa"/>
            <w:vAlign w:val="bottom"/>
          </w:tcPr>
          <w:p w14:paraId="32F8B330" w14:textId="7268B070" w:rsidR="00F20136" w:rsidRPr="004028F6" w:rsidRDefault="00F20136" w:rsidP="00F20136">
            <w:pPr>
              <w:pStyle w:val="BodyText"/>
              <w:spacing w:after="0" w:line="240" w:lineRule="exact"/>
              <w:ind w:left="160" w:hanging="160"/>
              <w:jc w:val="center"/>
              <w:rPr>
                <w:rFonts w:eastAsia="Times New Roman" w:cs="Times New Roman"/>
                <w:sz w:val="22"/>
                <w:szCs w:val="22"/>
              </w:rPr>
            </w:pPr>
            <w:r w:rsidRPr="004028F6">
              <w:rPr>
                <w:rFonts w:eastAsia="Times New Roman" w:cs="Times New Roman"/>
                <w:sz w:val="22"/>
                <w:szCs w:val="22"/>
              </w:rPr>
              <w:t>CRR Grade 1-5</w:t>
            </w:r>
          </w:p>
        </w:tc>
      </w:tr>
      <w:tr w:rsidR="00F20136" w:rsidRPr="004028F6" w14:paraId="702080D5" w14:textId="46A3E0C2" w:rsidTr="00E53C22">
        <w:tc>
          <w:tcPr>
            <w:tcW w:w="3870" w:type="dxa"/>
            <w:vAlign w:val="center"/>
          </w:tcPr>
          <w:p w14:paraId="1A1DC3CF" w14:textId="4B3AFDF5" w:rsidR="00F20136" w:rsidRPr="004028F6" w:rsidRDefault="00F20136" w:rsidP="00F20136">
            <w:pPr>
              <w:pStyle w:val="BodyText"/>
              <w:spacing w:after="0" w:line="240" w:lineRule="exact"/>
              <w:ind w:left="-108" w:right="-130"/>
              <w:rPr>
                <w:rFonts w:cs="Times New Roman"/>
                <w:sz w:val="22"/>
                <w:szCs w:val="22"/>
              </w:rPr>
            </w:pPr>
            <w:r w:rsidRPr="004028F6">
              <w:rPr>
                <w:rFonts w:eastAsia="Times New Roman" w:cs="Times New Roman"/>
                <w:sz w:val="22"/>
                <w:szCs w:val="22"/>
              </w:rPr>
              <w:t>2. Medium risk</w:t>
            </w:r>
          </w:p>
        </w:tc>
        <w:tc>
          <w:tcPr>
            <w:tcW w:w="2335" w:type="dxa"/>
            <w:vAlign w:val="bottom"/>
          </w:tcPr>
          <w:p w14:paraId="02ED9958" w14:textId="3BCA210F" w:rsidR="00F20136" w:rsidRPr="004028F6" w:rsidRDefault="00F20136" w:rsidP="00F20136">
            <w:pPr>
              <w:pStyle w:val="BodyText"/>
              <w:spacing w:after="0" w:line="240" w:lineRule="exact"/>
              <w:jc w:val="center"/>
              <w:rPr>
                <w:rFonts w:cs="Times New Roman"/>
                <w:sz w:val="22"/>
                <w:szCs w:val="22"/>
              </w:rPr>
            </w:pPr>
            <w:r w:rsidRPr="004028F6">
              <w:rPr>
                <w:rFonts w:eastAsia="Times New Roman" w:cs="Times New Roman"/>
                <w:sz w:val="22"/>
                <w:szCs w:val="22"/>
              </w:rPr>
              <w:t>ORR Grade 6-9</w:t>
            </w:r>
          </w:p>
        </w:tc>
        <w:tc>
          <w:tcPr>
            <w:tcW w:w="2430" w:type="dxa"/>
            <w:vAlign w:val="bottom"/>
          </w:tcPr>
          <w:p w14:paraId="17F25576" w14:textId="546316F6" w:rsidR="00F20136" w:rsidRPr="004028F6" w:rsidRDefault="00F20136" w:rsidP="00F20136">
            <w:pPr>
              <w:pStyle w:val="BodyText"/>
              <w:spacing w:after="0" w:line="240" w:lineRule="exact"/>
              <w:jc w:val="center"/>
              <w:rPr>
                <w:rFonts w:eastAsia="Times New Roman" w:cs="Times New Roman"/>
                <w:sz w:val="22"/>
                <w:szCs w:val="22"/>
              </w:rPr>
            </w:pPr>
            <w:r w:rsidRPr="004028F6">
              <w:rPr>
                <w:rFonts w:eastAsia="Times New Roman" w:cs="Times New Roman"/>
                <w:sz w:val="22"/>
                <w:szCs w:val="22"/>
              </w:rPr>
              <w:t>CRR Grade 6-9</w:t>
            </w:r>
          </w:p>
        </w:tc>
      </w:tr>
      <w:tr w:rsidR="00F20136" w:rsidRPr="004028F6" w14:paraId="38BF6094" w14:textId="77777777" w:rsidTr="00E53C22">
        <w:tc>
          <w:tcPr>
            <w:tcW w:w="3870" w:type="dxa"/>
            <w:vAlign w:val="center"/>
          </w:tcPr>
          <w:p w14:paraId="564669BC" w14:textId="7874C563" w:rsidR="00F20136" w:rsidRPr="004028F6" w:rsidRDefault="00F20136" w:rsidP="00F20136">
            <w:pPr>
              <w:pStyle w:val="BodyText"/>
              <w:spacing w:after="0" w:line="240" w:lineRule="exact"/>
              <w:ind w:left="-108" w:right="-130"/>
              <w:rPr>
                <w:rFonts w:cs="Times New Roman"/>
                <w:sz w:val="22"/>
                <w:szCs w:val="22"/>
              </w:rPr>
            </w:pPr>
            <w:r w:rsidRPr="004028F6">
              <w:rPr>
                <w:rFonts w:eastAsia="Times New Roman" w:cs="Times New Roman"/>
                <w:sz w:val="22"/>
                <w:szCs w:val="22"/>
              </w:rPr>
              <w:t>3. High risk</w:t>
            </w:r>
          </w:p>
        </w:tc>
        <w:tc>
          <w:tcPr>
            <w:tcW w:w="2335" w:type="dxa"/>
            <w:vAlign w:val="bottom"/>
          </w:tcPr>
          <w:p w14:paraId="66533493" w14:textId="32C567FE" w:rsidR="00F20136" w:rsidRPr="004028F6" w:rsidRDefault="00F20136" w:rsidP="00F20136">
            <w:pPr>
              <w:pStyle w:val="BodyText"/>
              <w:spacing w:after="0" w:line="240" w:lineRule="exact"/>
              <w:jc w:val="center"/>
              <w:rPr>
                <w:rFonts w:eastAsia="Times New Roman" w:cs="Times New Roman"/>
                <w:sz w:val="22"/>
                <w:szCs w:val="22"/>
              </w:rPr>
            </w:pPr>
            <w:r w:rsidRPr="004028F6">
              <w:rPr>
                <w:rFonts w:eastAsia="Times New Roman" w:cs="Times New Roman"/>
                <w:sz w:val="22"/>
                <w:szCs w:val="22"/>
              </w:rPr>
              <w:t>ORR Grade 10-14</w:t>
            </w:r>
          </w:p>
        </w:tc>
        <w:tc>
          <w:tcPr>
            <w:tcW w:w="2430" w:type="dxa"/>
            <w:vAlign w:val="bottom"/>
          </w:tcPr>
          <w:p w14:paraId="2114DF18" w14:textId="5A334D05" w:rsidR="00F20136" w:rsidRPr="004028F6" w:rsidRDefault="00F20136" w:rsidP="00F20136">
            <w:pPr>
              <w:pStyle w:val="BodyText"/>
              <w:spacing w:after="0" w:line="240" w:lineRule="exact"/>
              <w:jc w:val="center"/>
              <w:rPr>
                <w:rFonts w:eastAsia="Times New Roman" w:cs="Times New Roman"/>
                <w:sz w:val="22"/>
                <w:szCs w:val="22"/>
              </w:rPr>
            </w:pPr>
            <w:r w:rsidRPr="004028F6">
              <w:rPr>
                <w:rFonts w:eastAsia="Times New Roman" w:cs="Times New Roman"/>
                <w:sz w:val="22"/>
                <w:szCs w:val="22"/>
              </w:rPr>
              <w:t>CRR Grade 10-20</w:t>
            </w:r>
          </w:p>
        </w:tc>
      </w:tr>
      <w:tr w:rsidR="00F20136" w:rsidRPr="004028F6" w14:paraId="1E644221" w14:textId="77777777" w:rsidTr="00E53C22">
        <w:tc>
          <w:tcPr>
            <w:tcW w:w="3870" w:type="dxa"/>
            <w:vAlign w:val="center"/>
          </w:tcPr>
          <w:p w14:paraId="20E8E4D6" w14:textId="7D1E992C" w:rsidR="00F20136" w:rsidRPr="004028F6" w:rsidRDefault="00F20136" w:rsidP="00F20136">
            <w:pPr>
              <w:pStyle w:val="BodyText"/>
              <w:spacing w:after="0" w:line="240" w:lineRule="exact"/>
              <w:ind w:left="-108" w:right="-130"/>
              <w:rPr>
                <w:rFonts w:cs="Times New Roman"/>
                <w:sz w:val="22"/>
                <w:szCs w:val="22"/>
              </w:rPr>
            </w:pPr>
            <w:r w:rsidRPr="004028F6">
              <w:rPr>
                <w:rFonts w:eastAsia="Times New Roman" w:cs="Times New Roman"/>
                <w:sz w:val="22"/>
                <w:szCs w:val="22"/>
              </w:rPr>
              <w:t>4. NPL</w:t>
            </w:r>
          </w:p>
        </w:tc>
        <w:tc>
          <w:tcPr>
            <w:tcW w:w="2335" w:type="dxa"/>
            <w:vAlign w:val="bottom"/>
          </w:tcPr>
          <w:p w14:paraId="219F9BC5" w14:textId="19E71D74" w:rsidR="00F20136" w:rsidRPr="004028F6" w:rsidRDefault="00F20136" w:rsidP="00F20136">
            <w:pPr>
              <w:pStyle w:val="BodyText"/>
              <w:spacing w:after="0" w:line="240" w:lineRule="exact"/>
              <w:jc w:val="center"/>
              <w:rPr>
                <w:rFonts w:eastAsia="Times New Roman" w:cs="Times New Roman"/>
                <w:sz w:val="22"/>
                <w:szCs w:val="22"/>
              </w:rPr>
            </w:pPr>
            <w:r w:rsidRPr="004028F6">
              <w:rPr>
                <w:rFonts w:eastAsia="Times New Roman" w:cs="Times New Roman"/>
                <w:sz w:val="22"/>
                <w:szCs w:val="22"/>
              </w:rPr>
              <w:t>ORR Grade 15-16</w:t>
            </w:r>
          </w:p>
        </w:tc>
        <w:tc>
          <w:tcPr>
            <w:tcW w:w="2430" w:type="dxa"/>
            <w:vAlign w:val="bottom"/>
          </w:tcPr>
          <w:p w14:paraId="0327869F" w14:textId="5261B758" w:rsidR="00F20136" w:rsidRPr="004028F6" w:rsidRDefault="00F20136" w:rsidP="00F20136">
            <w:pPr>
              <w:pStyle w:val="BodyText"/>
              <w:spacing w:after="0" w:line="240" w:lineRule="exact"/>
              <w:jc w:val="center"/>
              <w:rPr>
                <w:rFonts w:eastAsia="Times New Roman" w:cs="Times New Roman"/>
                <w:sz w:val="22"/>
                <w:szCs w:val="22"/>
              </w:rPr>
            </w:pPr>
            <w:r w:rsidRPr="004028F6">
              <w:rPr>
                <w:rFonts w:eastAsia="Times New Roman" w:cs="Times New Roman"/>
                <w:sz w:val="22"/>
                <w:szCs w:val="22"/>
              </w:rPr>
              <w:t>CRR Grade 21</w:t>
            </w:r>
          </w:p>
        </w:tc>
      </w:tr>
    </w:tbl>
    <w:p w14:paraId="7A2A4576" w14:textId="77777777" w:rsidR="00BD114A" w:rsidRPr="004028F6" w:rsidRDefault="00BD114A" w:rsidP="006A6B25">
      <w:pPr>
        <w:spacing w:line="240" w:lineRule="atLeast"/>
        <w:jc w:val="thaiDistribute"/>
        <w:rPr>
          <w:rFonts w:cs="Times New Roman"/>
          <w:lang w:val="en-GB"/>
        </w:rPr>
      </w:pPr>
    </w:p>
    <w:p w14:paraId="22938DD9" w14:textId="78C988AA" w:rsidR="00BD114A" w:rsidRPr="004028F6" w:rsidRDefault="004D7A9A" w:rsidP="004D7A9A">
      <w:pPr>
        <w:pStyle w:val="ListParagraph"/>
        <w:numPr>
          <w:ilvl w:val="0"/>
          <w:numId w:val="17"/>
        </w:numPr>
        <w:spacing w:line="240" w:lineRule="atLeast"/>
        <w:jc w:val="thaiDistribute"/>
        <w:rPr>
          <w:rFonts w:cs="Times New Roman"/>
          <w:szCs w:val="22"/>
          <w:lang w:val="en-GB"/>
        </w:rPr>
      </w:pPr>
      <w:r w:rsidRPr="004028F6">
        <w:rPr>
          <w:rFonts w:cs="Times New Roman"/>
          <w:lang w:val="en-GB"/>
        </w:rPr>
        <w:t>Invest</w:t>
      </w:r>
      <w:r w:rsidRPr="004028F6">
        <w:rPr>
          <w:rFonts w:cs="Times New Roman"/>
          <w:szCs w:val="22"/>
          <w:lang w:val="en-GB"/>
        </w:rPr>
        <w:t>ments in debt instruments measured at amortised cost and Investments in debt instruments measured at FVOCI</w:t>
      </w:r>
      <w:r w:rsidR="00324327" w:rsidRPr="004028F6">
        <w:rPr>
          <w:rFonts w:cs="Times New Roman"/>
          <w:szCs w:val="22"/>
          <w:lang w:val="en-GB"/>
        </w:rPr>
        <w:t>.</w:t>
      </w:r>
    </w:p>
    <w:p w14:paraId="7AF37727" w14:textId="77777777" w:rsidR="008E6480" w:rsidRPr="004028F6" w:rsidRDefault="008E6480" w:rsidP="008E6480">
      <w:pPr>
        <w:pStyle w:val="ListParagraph"/>
        <w:rPr>
          <w:rFonts w:cs="Times New Roman"/>
          <w:szCs w:val="22"/>
          <w:lang w:val="en-GB"/>
        </w:rPr>
      </w:pPr>
    </w:p>
    <w:tbl>
      <w:tblPr>
        <w:tblStyle w:val="TableGrid"/>
        <w:tblW w:w="864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4770"/>
      </w:tblGrid>
      <w:tr w:rsidR="00533726" w:rsidRPr="004028F6" w14:paraId="3A78530A" w14:textId="77777777" w:rsidTr="00E53C22">
        <w:tc>
          <w:tcPr>
            <w:tcW w:w="3870" w:type="dxa"/>
            <w:vAlign w:val="center"/>
          </w:tcPr>
          <w:p w14:paraId="3EF397D2" w14:textId="69C0AB64" w:rsidR="00533726" w:rsidRPr="004028F6" w:rsidRDefault="00533726" w:rsidP="00F20136">
            <w:pPr>
              <w:pStyle w:val="BodyText"/>
              <w:spacing w:after="0" w:line="240" w:lineRule="exact"/>
              <w:ind w:left="-108" w:right="-130"/>
              <w:rPr>
                <w:rFonts w:cs="Times New Roman"/>
                <w:sz w:val="22"/>
                <w:szCs w:val="22"/>
              </w:rPr>
            </w:pPr>
            <w:r w:rsidRPr="004028F6">
              <w:rPr>
                <w:rFonts w:eastAsia="Times New Roman" w:cs="Times New Roman"/>
                <w:b/>
                <w:bCs/>
                <w:sz w:val="22"/>
                <w:szCs w:val="22"/>
              </w:rPr>
              <w:t>Credit Risk Classification</w:t>
            </w:r>
          </w:p>
        </w:tc>
        <w:tc>
          <w:tcPr>
            <w:tcW w:w="4770" w:type="dxa"/>
            <w:vAlign w:val="bottom"/>
          </w:tcPr>
          <w:p w14:paraId="77C422CF" w14:textId="1F7BF9BD" w:rsidR="00533726" w:rsidRPr="004028F6" w:rsidRDefault="00533726" w:rsidP="00F20136">
            <w:pPr>
              <w:pStyle w:val="BodyText"/>
              <w:spacing w:after="0" w:line="240" w:lineRule="exact"/>
              <w:ind w:left="160" w:hanging="160"/>
              <w:jc w:val="center"/>
              <w:rPr>
                <w:rFonts w:cs="Times New Roman"/>
                <w:sz w:val="22"/>
                <w:szCs w:val="22"/>
              </w:rPr>
            </w:pPr>
            <w:r w:rsidRPr="004028F6">
              <w:rPr>
                <w:rFonts w:eastAsia="Times New Roman" w:cs="Times New Roman"/>
                <w:b/>
                <w:bCs/>
                <w:sz w:val="22"/>
                <w:szCs w:val="22"/>
              </w:rPr>
              <w:t>External Risk Rating</w:t>
            </w:r>
          </w:p>
        </w:tc>
      </w:tr>
      <w:tr w:rsidR="00AF4A65" w:rsidRPr="004028F6" w14:paraId="1B5851EF" w14:textId="77777777" w:rsidTr="00E53C22">
        <w:tc>
          <w:tcPr>
            <w:tcW w:w="3870" w:type="dxa"/>
          </w:tcPr>
          <w:p w14:paraId="3D315180" w14:textId="76726DDA" w:rsidR="00AF4A65" w:rsidRPr="004028F6" w:rsidRDefault="00AF4A65" w:rsidP="00F20136">
            <w:pPr>
              <w:pStyle w:val="BodyText"/>
              <w:spacing w:after="0" w:line="240" w:lineRule="exact"/>
              <w:ind w:left="-108" w:right="-130"/>
              <w:rPr>
                <w:rFonts w:cs="Times New Roman"/>
                <w:sz w:val="22"/>
                <w:szCs w:val="22"/>
              </w:rPr>
            </w:pPr>
            <w:r w:rsidRPr="004028F6">
              <w:rPr>
                <w:rFonts w:cs="Times New Roman"/>
                <w:sz w:val="22"/>
                <w:szCs w:val="22"/>
              </w:rPr>
              <w:t>1. Investment grade</w:t>
            </w:r>
          </w:p>
        </w:tc>
        <w:tc>
          <w:tcPr>
            <w:tcW w:w="4770" w:type="dxa"/>
            <w:vAlign w:val="bottom"/>
          </w:tcPr>
          <w:p w14:paraId="28107B56" w14:textId="1EED3D22" w:rsidR="00AF4A65" w:rsidRPr="004028F6" w:rsidRDefault="00AF4A65" w:rsidP="00F20136">
            <w:pPr>
              <w:pStyle w:val="BodyText"/>
              <w:spacing w:after="0" w:line="240" w:lineRule="exact"/>
              <w:ind w:left="160" w:hanging="160"/>
              <w:jc w:val="center"/>
              <w:rPr>
                <w:rFonts w:cs="Times New Roman"/>
                <w:sz w:val="22"/>
                <w:szCs w:val="22"/>
              </w:rPr>
            </w:pPr>
            <w:r w:rsidRPr="004028F6">
              <w:rPr>
                <w:rFonts w:eastAsia="Times New Roman" w:cs="Times New Roman"/>
                <w:sz w:val="22"/>
                <w:szCs w:val="22"/>
              </w:rPr>
              <w:t>AAA ~ BBB-</w:t>
            </w:r>
          </w:p>
        </w:tc>
      </w:tr>
      <w:tr w:rsidR="00AF4A65" w:rsidRPr="004028F6" w14:paraId="2BBA0E31" w14:textId="77777777" w:rsidTr="00E53C22">
        <w:tc>
          <w:tcPr>
            <w:tcW w:w="3870" w:type="dxa"/>
          </w:tcPr>
          <w:p w14:paraId="04786A96" w14:textId="0E4EFB6D" w:rsidR="00AF4A65" w:rsidRPr="004028F6" w:rsidRDefault="00AF4A65" w:rsidP="00F20136">
            <w:pPr>
              <w:pStyle w:val="BodyText"/>
              <w:spacing w:after="0" w:line="240" w:lineRule="exact"/>
              <w:ind w:left="-108" w:right="-130"/>
              <w:rPr>
                <w:rFonts w:cs="Times New Roman"/>
                <w:sz w:val="22"/>
                <w:szCs w:val="22"/>
              </w:rPr>
            </w:pPr>
            <w:r w:rsidRPr="004028F6">
              <w:rPr>
                <w:rFonts w:cs="Times New Roman"/>
                <w:sz w:val="22"/>
                <w:szCs w:val="22"/>
              </w:rPr>
              <w:t>2. Non-investment grade</w:t>
            </w:r>
          </w:p>
        </w:tc>
        <w:tc>
          <w:tcPr>
            <w:tcW w:w="4770" w:type="dxa"/>
            <w:vAlign w:val="bottom"/>
          </w:tcPr>
          <w:p w14:paraId="1A9D9DC3" w14:textId="3CF9F44D" w:rsidR="00AF4A65" w:rsidRPr="004028F6" w:rsidRDefault="00AF4A65" w:rsidP="00F20136">
            <w:pPr>
              <w:pStyle w:val="BodyText"/>
              <w:spacing w:after="0" w:line="240" w:lineRule="exact"/>
              <w:jc w:val="center"/>
              <w:rPr>
                <w:rFonts w:cs="Times New Roman"/>
                <w:sz w:val="22"/>
                <w:szCs w:val="22"/>
              </w:rPr>
            </w:pPr>
            <w:r w:rsidRPr="004028F6">
              <w:rPr>
                <w:rFonts w:eastAsia="Times New Roman" w:cs="Times New Roman"/>
                <w:sz w:val="22"/>
                <w:szCs w:val="22"/>
              </w:rPr>
              <w:t>BB+ and below</w:t>
            </w:r>
          </w:p>
        </w:tc>
      </w:tr>
    </w:tbl>
    <w:p w14:paraId="4E1B3FD4" w14:textId="77777777" w:rsidR="00A27ADE" w:rsidRPr="004028F6" w:rsidRDefault="00A27ADE" w:rsidP="00A27ADE">
      <w:pPr>
        <w:spacing w:line="240" w:lineRule="atLeast"/>
        <w:jc w:val="thaiDistribute"/>
        <w:rPr>
          <w:rFonts w:cs="Times New Roman"/>
        </w:rPr>
      </w:pPr>
    </w:p>
    <w:p w14:paraId="2D5B09CD" w14:textId="79FFF973" w:rsidR="0065241C" w:rsidRPr="004028F6" w:rsidRDefault="00A47C15" w:rsidP="0065241C">
      <w:pPr>
        <w:spacing w:line="240" w:lineRule="atLeast"/>
        <w:ind w:left="618"/>
        <w:jc w:val="thaiDistribute"/>
        <w:rPr>
          <w:rFonts w:cs="Times New Roman"/>
          <w:lang w:val="en-GB"/>
        </w:rPr>
      </w:pPr>
      <w:r w:rsidRPr="004028F6">
        <w:rPr>
          <w:rFonts w:cs="Times New Roman"/>
          <w:lang w:val="en-GB"/>
        </w:rPr>
        <w:t>Credit risk classification description can be summarized as follows:</w:t>
      </w:r>
    </w:p>
    <w:p w14:paraId="7ECE60EA" w14:textId="77777777" w:rsidR="0065241C" w:rsidRPr="004028F6" w:rsidRDefault="0065241C" w:rsidP="0065241C">
      <w:pPr>
        <w:spacing w:line="240" w:lineRule="atLeast"/>
        <w:ind w:left="618"/>
        <w:jc w:val="thaiDistribute"/>
        <w:rPr>
          <w:rFonts w:cs="Times New Roman"/>
          <w:lang w:val="en-GB"/>
        </w:rPr>
      </w:pPr>
    </w:p>
    <w:p w14:paraId="26BA4100" w14:textId="320A707E" w:rsidR="00A47C15" w:rsidRPr="004028F6" w:rsidRDefault="0065241C" w:rsidP="00A47C15">
      <w:pPr>
        <w:spacing w:line="240" w:lineRule="atLeast"/>
        <w:ind w:left="618"/>
        <w:jc w:val="thaiDistribute"/>
        <w:rPr>
          <w:rFonts w:cs="Times New Roman"/>
          <w:lang w:val="en-GB"/>
        </w:rPr>
      </w:pPr>
      <w:r w:rsidRPr="004028F6">
        <w:rPr>
          <w:rFonts w:cs="Times New Roman"/>
          <w:color w:val="000000"/>
          <w:szCs w:val="22"/>
        </w:rPr>
        <w:t>-</w:t>
      </w:r>
      <w:r w:rsidRPr="004028F6">
        <w:rPr>
          <w:rFonts w:cs="Times New Roman"/>
          <w:color w:val="000000"/>
          <w:szCs w:val="22"/>
        </w:rPr>
        <w:tab/>
        <w:t xml:space="preserve"> </w:t>
      </w:r>
      <w:r w:rsidR="00A47C15" w:rsidRPr="004028F6">
        <w:rPr>
          <w:rFonts w:cs="Times New Roman"/>
          <w:lang w:val="en-GB"/>
        </w:rPr>
        <w:t>Low risk group refers to a group of debtors with a good ability of repayment, good financial status, stable financial structure and able to repay all outstanding principal and interest.</w:t>
      </w:r>
    </w:p>
    <w:p w14:paraId="525C6155" w14:textId="366498CB" w:rsidR="00A47C15" w:rsidRPr="004028F6" w:rsidRDefault="0065241C" w:rsidP="00A47C15">
      <w:pPr>
        <w:spacing w:line="240" w:lineRule="atLeast"/>
        <w:ind w:left="618"/>
        <w:jc w:val="thaiDistribute"/>
        <w:rPr>
          <w:rFonts w:cs="Times New Roman"/>
          <w:lang w:val="en-GB"/>
        </w:rPr>
      </w:pPr>
      <w:r w:rsidRPr="004028F6">
        <w:rPr>
          <w:rFonts w:cs="Times New Roman"/>
          <w:color w:val="000000"/>
          <w:szCs w:val="22"/>
        </w:rPr>
        <w:t>-</w:t>
      </w:r>
      <w:r w:rsidRPr="004028F6">
        <w:rPr>
          <w:rFonts w:cs="Times New Roman"/>
          <w:color w:val="000000"/>
          <w:szCs w:val="22"/>
        </w:rPr>
        <w:tab/>
        <w:t xml:space="preserve"> </w:t>
      </w:r>
      <w:r w:rsidR="00A47C15" w:rsidRPr="004028F6">
        <w:rPr>
          <w:rFonts w:cs="Times New Roman"/>
          <w:lang w:val="en-GB"/>
        </w:rPr>
        <w:t>Medium risk group refers to a group of debtors who have an acceptable ability of repayment, a moderate financial status, a high likelihood of continuing to make repayment when due and are expected to repay all outstanding principal and interest.</w:t>
      </w:r>
    </w:p>
    <w:p w14:paraId="3D0EECE5" w14:textId="4D86C19B" w:rsidR="00A47C15" w:rsidRPr="004028F6" w:rsidRDefault="0065241C" w:rsidP="00A47C15">
      <w:pPr>
        <w:spacing w:line="240" w:lineRule="atLeast"/>
        <w:ind w:left="618"/>
        <w:jc w:val="thaiDistribute"/>
        <w:rPr>
          <w:rFonts w:cs="Times New Roman"/>
          <w:lang w:val="en-GB"/>
        </w:rPr>
      </w:pPr>
      <w:r w:rsidRPr="004028F6">
        <w:rPr>
          <w:rFonts w:cs="Times New Roman"/>
          <w:color w:val="000000"/>
          <w:szCs w:val="22"/>
        </w:rPr>
        <w:t>-</w:t>
      </w:r>
      <w:r w:rsidRPr="004028F6">
        <w:rPr>
          <w:rFonts w:cs="Times New Roman"/>
          <w:color w:val="000000"/>
          <w:szCs w:val="22"/>
        </w:rPr>
        <w:tab/>
        <w:t xml:space="preserve"> </w:t>
      </w:r>
      <w:r w:rsidR="00A47C15" w:rsidRPr="004028F6">
        <w:rPr>
          <w:rFonts w:cs="Times New Roman"/>
          <w:lang w:val="en-GB"/>
        </w:rPr>
        <w:t xml:space="preserve">High risk group refers to a group of debtors </w:t>
      </w:r>
      <w:r w:rsidR="00BE6CA1" w:rsidRPr="0054422E">
        <w:rPr>
          <w:rFonts w:cs="Times New Roman"/>
          <w:lang w:val="en-GB"/>
        </w:rPr>
        <w:t>with concerns or an uncertain ability to meet financial obligations.</w:t>
      </w:r>
    </w:p>
    <w:p w14:paraId="00A2E011" w14:textId="39323551" w:rsidR="00A47C15" w:rsidRPr="004028F6" w:rsidRDefault="0065241C" w:rsidP="00A47C15">
      <w:pPr>
        <w:spacing w:line="240" w:lineRule="atLeast"/>
        <w:ind w:left="618"/>
        <w:jc w:val="thaiDistribute"/>
        <w:rPr>
          <w:rFonts w:cs="Times New Roman"/>
          <w:lang w:val="en-GB"/>
        </w:rPr>
      </w:pPr>
      <w:r w:rsidRPr="004028F6">
        <w:rPr>
          <w:rFonts w:cs="Times New Roman"/>
          <w:color w:val="000000"/>
          <w:szCs w:val="22"/>
        </w:rPr>
        <w:t>-</w:t>
      </w:r>
      <w:r w:rsidRPr="004028F6">
        <w:rPr>
          <w:rFonts w:cs="Times New Roman"/>
          <w:color w:val="000000"/>
          <w:szCs w:val="22"/>
        </w:rPr>
        <w:tab/>
        <w:t xml:space="preserve"> </w:t>
      </w:r>
      <w:r w:rsidR="00A47C15" w:rsidRPr="004028F6">
        <w:rPr>
          <w:rFonts w:cs="Times New Roman"/>
          <w:lang w:val="en-GB"/>
        </w:rPr>
        <w:t>Non-performing loan group refers to a group of debtors who are unable to repay the outstanding principal and interest when due mainly due to being overdue for more than 90 days</w:t>
      </w:r>
      <w:r w:rsidRPr="004028F6">
        <w:rPr>
          <w:rFonts w:cs="Times New Roman"/>
          <w:lang w:val="en-GB"/>
        </w:rPr>
        <w:t xml:space="preserve"> </w:t>
      </w:r>
      <w:r w:rsidRPr="004028F6">
        <w:rPr>
          <w:rFonts w:cs="Times New Roman"/>
          <w:color w:val="000000"/>
          <w:szCs w:val="22"/>
        </w:rPr>
        <w:t>or 3 months</w:t>
      </w:r>
      <w:r w:rsidR="00A47C15" w:rsidRPr="004028F6">
        <w:rPr>
          <w:rFonts w:cs="Times New Roman"/>
          <w:lang w:val="en-GB"/>
        </w:rPr>
        <w:t xml:space="preserve"> or having other indications reflecting the inability to repay.</w:t>
      </w:r>
    </w:p>
    <w:p w14:paraId="037A9B9C" w14:textId="2E98B91E" w:rsidR="00A47C15" w:rsidRPr="004028F6" w:rsidRDefault="0065241C" w:rsidP="00A47C15">
      <w:pPr>
        <w:spacing w:line="240" w:lineRule="atLeast"/>
        <w:ind w:left="618"/>
        <w:jc w:val="thaiDistribute"/>
        <w:rPr>
          <w:rFonts w:cs="Times New Roman"/>
          <w:lang w:val="en-GB"/>
        </w:rPr>
      </w:pPr>
      <w:r w:rsidRPr="004028F6">
        <w:rPr>
          <w:rFonts w:cs="Times New Roman"/>
          <w:color w:val="000000"/>
          <w:szCs w:val="22"/>
        </w:rPr>
        <w:t>-</w:t>
      </w:r>
      <w:r w:rsidRPr="004028F6">
        <w:rPr>
          <w:rFonts w:cs="Times New Roman"/>
          <w:color w:val="000000"/>
          <w:szCs w:val="22"/>
        </w:rPr>
        <w:tab/>
        <w:t xml:space="preserve"> </w:t>
      </w:r>
      <w:r w:rsidR="00A47C15" w:rsidRPr="004028F6">
        <w:rPr>
          <w:rFonts w:cs="Times New Roman"/>
          <w:lang w:val="en-GB"/>
        </w:rPr>
        <w:t>Investment grade refers to a group in which the credit quality of financial assets has a relatively low risk of default due to the issuer of the financial asset having a high likelihood to meet payment obligations.</w:t>
      </w:r>
    </w:p>
    <w:p w14:paraId="507181D7" w14:textId="5D108ADA" w:rsidR="00A27ADE" w:rsidRPr="004028F6" w:rsidRDefault="0065241C" w:rsidP="00A47C15">
      <w:pPr>
        <w:spacing w:line="240" w:lineRule="atLeast"/>
        <w:ind w:left="618"/>
        <w:jc w:val="thaiDistribute"/>
        <w:rPr>
          <w:rFonts w:cs="Times New Roman"/>
        </w:rPr>
      </w:pPr>
      <w:r w:rsidRPr="004028F6">
        <w:rPr>
          <w:rFonts w:cs="Times New Roman"/>
          <w:color w:val="000000"/>
          <w:szCs w:val="22"/>
        </w:rPr>
        <w:t>-</w:t>
      </w:r>
      <w:r w:rsidRPr="004028F6">
        <w:rPr>
          <w:rFonts w:cs="Times New Roman"/>
          <w:color w:val="000000"/>
          <w:szCs w:val="22"/>
        </w:rPr>
        <w:tab/>
        <w:t xml:space="preserve"> </w:t>
      </w:r>
      <w:r w:rsidR="00A47C15" w:rsidRPr="004028F6">
        <w:rPr>
          <w:rFonts w:cs="Times New Roman"/>
          <w:lang w:val="en-GB"/>
        </w:rPr>
        <w:t>Non-investment grade refers to a group that is concerned about the quality of financial assets due to the risk that the issuer is unable to repay its obligation when due.</w:t>
      </w:r>
    </w:p>
    <w:p w14:paraId="285B9411" w14:textId="77777777" w:rsidR="008E7F42" w:rsidRPr="004028F6" w:rsidRDefault="008E7F42" w:rsidP="005E7FC0">
      <w:pPr>
        <w:spacing w:line="240" w:lineRule="atLeast"/>
        <w:ind w:left="618"/>
        <w:jc w:val="thaiDistribute"/>
        <w:rPr>
          <w:rFonts w:cs="Times New Roman"/>
          <w:b/>
          <w:bCs/>
          <w:i/>
          <w:iCs/>
          <w:sz w:val="16"/>
          <w:szCs w:val="16"/>
          <w:lang w:val="en-GB"/>
        </w:rPr>
      </w:pPr>
    </w:p>
    <w:p w14:paraId="1CFE394F" w14:textId="13546962" w:rsidR="005E7FC0" w:rsidRPr="004028F6" w:rsidRDefault="005E7FC0" w:rsidP="005E7FC0">
      <w:pPr>
        <w:spacing w:line="240" w:lineRule="atLeast"/>
        <w:ind w:left="618"/>
        <w:jc w:val="thaiDistribute"/>
        <w:rPr>
          <w:rFonts w:cs="Times New Roman"/>
          <w:b/>
          <w:bCs/>
          <w:i/>
          <w:iCs/>
          <w:lang w:val="en-GB"/>
        </w:rPr>
      </w:pPr>
      <w:r w:rsidRPr="004028F6">
        <w:rPr>
          <w:rFonts w:cs="Times New Roman"/>
          <w:b/>
          <w:bCs/>
          <w:i/>
          <w:iCs/>
          <w:lang w:val="en-GB"/>
        </w:rPr>
        <w:t xml:space="preserve">Credit quality analysis </w:t>
      </w:r>
    </w:p>
    <w:p w14:paraId="5FE9453E" w14:textId="77777777" w:rsidR="005E7FC0" w:rsidRPr="004028F6" w:rsidRDefault="005E7FC0" w:rsidP="005E7FC0">
      <w:pPr>
        <w:spacing w:line="240" w:lineRule="atLeast"/>
        <w:ind w:left="629" w:hanging="7"/>
        <w:jc w:val="thaiDistribute"/>
        <w:rPr>
          <w:rFonts w:cs="Times New Roman"/>
          <w:sz w:val="16"/>
          <w:szCs w:val="16"/>
          <w:lang w:val="en-GB"/>
        </w:rPr>
      </w:pPr>
    </w:p>
    <w:p w14:paraId="1312488C" w14:textId="45BE4707" w:rsidR="005E7FC0" w:rsidRPr="004028F6" w:rsidRDefault="005E7FC0" w:rsidP="005E7FC0">
      <w:pPr>
        <w:spacing w:line="240" w:lineRule="atLeast"/>
        <w:ind w:left="629" w:hanging="7"/>
        <w:jc w:val="thaiDistribute"/>
        <w:rPr>
          <w:rFonts w:cs="Times New Roman"/>
          <w:lang w:val="en-GB"/>
        </w:rPr>
      </w:pPr>
      <w:r w:rsidRPr="004028F6">
        <w:rPr>
          <w:rFonts w:cs="Times New Roman"/>
          <w:lang w:val="en-GB"/>
        </w:rPr>
        <w:t>Credit risk refers to the risk that a customer or a counterparty will default on its contractual obligations resulting that the return may not be</w:t>
      </w:r>
      <w:r w:rsidRPr="004028F6">
        <w:rPr>
          <w:rFonts w:cs="Times New Roman"/>
        </w:rPr>
        <w:t xml:space="preserve"> as expected</w:t>
      </w:r>
      <w:r w:rsidRPr="004028F6">
        <w:rPr>
          <w:rFonts w:cs="Times New Roman"/>
          <w:lang w:val="en-GB"/>
        </w:rPr>
        <w:t xml:space="preserve">. The Bank has adopted a policy to mitigate this risk, whereby credit analysis is performed based on customer information and the status of customers is followed up </w:t>
      </w:r>
      <w:r w:rsidR="00BE6CA1" w:rsidRPr="004028F6">
        <w:rPr>
          <w:rFonts w:cs="Times New Roman"/>
          <w:lang w:val="en-GB"/>
        </w:rPr>
        <w:t>regular</w:t>
      </w:r>
      <w:r w:rsidRPr="004028F6">
        <w:rPr>
          <w:rFonts w:cs="Times New Roman"/>
          <w:lang w:val="en-GB"/>
        </w:rPr>
        <w:t>ly.</w:t>
      </w:r>
    </w:p>
    <w:p w14:paraId="3F75E15A" w14:textId="77777777" w:rsidR="005E7FC0" w:rsidRPr="004028F6" w:rsidRDefault="005E7FC0" w:rsidP="005E7FC0">
      <w:pPr>
        <w:spacing w:line="240" w:lineRule="atLeast"/>
        <w:ind w:left="629" w:hanging="7"/>
        <w:jc w:val="thaiDistribute"/>
        <w:rPr>
          <w:rFonts w:cs="Times New Roman"/>
          <w:sz w:val="16"/>
          <w:szCs w:val="16"/>
          <w:lang w:val="en-GB"/>
        </w:rPr>
      </w:pPr>
    </w:p>
    <w:p w14:paraId="13302254" w14:textId="2C36B1A6" w:rsidR="005E7FC0" w:rsidRPr="004028F6" w:rsidRDefault="005E7FC0" w:rsidP="0001537A">
      <w:pPr>
        <w:spacing w:line="240" w:lineRule="atLeast"/>
        <w:ind w:left="630" w:hanging="6"/>
        <w:jc w:val="thaiDistribute"/>
        <w:rPr>
          <w:rFonts w:cs="Times New Roman"/>
          <w:lang w:val="en-GB"/>
        </w:rPr>
      </w:pPr>
      <w:r w:rsidRPr="004028F6">
        <w:rPr>
          <w:rFonts w:cs="Times New Roman"/>
          <w:lang w:val="en-GB"/>
        </w:rPr>
        <w:t>The table below shows the credit quality of financial assets exposed to credit risk. The amounts presented for financial assets are the gross carrying amount (before netting allowance for expected credit losses). The amounts presented for undrawn credit limits and financial guarantee contracts are the amounts committed or guaranteed, respectively.</w:t>
      </w:r>
    </w:p>
    <w:p w14:paraId="27F88261" w14:textId="5016562B" w:rsidR="008E6BAE" w:rsidRPr="004028F6" w:rsidRDefault="008E6BAE" w:rsidP="008559E5">
      <w:pPr>
        <w:spacing w:line="240" w:lineRule="atLeast"/>
        <w:ind w:left="630" w:hanging="6"/>
        <w:jc w:val="thaiDistribute"/>
        <w:rPr>
          <w:rFonts w:cs="Times New Roman"/>
          <w:sz w:val="16"/>
          <w:szCs w:val="16"/>
        </w:rPr>
      </w:pPr>
    </w:p>
    <w:tbl>
      <w:tblPr>
        <w:tblW w:w="9557"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8"/>
        <w:gridCol w:w="1505"/>
        <w:gridCol w:w="1508"/>
        <w:gridCol w:w="1508"/>
        <w:gridCol w:w="1508"/>
      </w:tblGrid>
      <w:tr w:rsidR="005E7FC0" w:rsidRPr="004028F6" w14:paraId="2C132D5A" w14:textId="77777777" w:rsidTr="0001537A">
        <w:trPr>
          <w:tblHeader/>
        </w:trPr>
        <w:tc>
          <w:tcPr>
            <w:tcW w:w="3528" w:type="dxa"/>
            <w:tcBorders>
              <w:top w:val="nil"/>
              <w:left w:val="nil"/>
              <w:bottom w:val="nil"/>
              <w:right w:val="nil"/>
            </w:tcBorders>
            <w:shd w:val="clear" w:color="auto" w:fill="auto"/>
            <w:vAlign w:val="bottom"/>
          </w:tcPr>
          <w:p w14:paraId="2CE09027" w14:textId="77777777" w:rsidR="005E7FC0" w:rsidRPr="004028F6" w:rsidRDefault="005E7FC0" w:rsidP="00BE4747">
            <w:pPr>
              <w:suppressAutoHyphens/>
              <w:spacing w:line="240" w:lineRule="atLeast"/>
              <w:rPr>
                <w:rFonts w:cs="Times New Roman"/>
                <w:sz w:val="18"/>
                <w:szCs w:val="18"/>
                <w:cs/>
                <w:lang w:eastAsia="th-TH"/>
              </w:rPr>
            </w:pPr>
          </w:p>
        </w:tc>
        <w:tc>
          <w:tcPr>
            <w:tcW w:w="6029" w:type="dxa"/>
            <w:gridSpan w:val="4"/>
            <w:tcBorders>
              <w:top w:val="nil"/>
              <w:left w:val="nil"/>
              <w:bottom w:val="nil"/>
              <w:right w:val="nil"/>
            </w:tcBorders>
            <w:shd w:val="clear" w:color="auto" w:fill="auto"/>
            <w:vAlign w:val="bottom"/>
          </w:tcPr>
          <w:p w14:paraId="3E06F5DE" w14:textId="786F4BAE" w:rsidR="005E7FC0" w:rsidRPr="004028F6" w:rsidRDefault="005E7FC0" w:rsidP="00BE4747">
            <w:pPr>
              <w:suppressAutoHyphens/>
              <w:spacing w:line="240" w:lineRule="atLeast"/>
              <w:jc w:val="center"/>
              <w:rPr>
                <w:rFonts w:cs="Times New Roman"/>
                <w:sz w:val="18"/>
                <w:szCs w:val="18"/>
                <w:lang w:eastAsia="th-TH"/>
              </w:rPr>
            </w:pPr>
            <w:r w:rsidRPr="004028F6">
              <w:rPr>
                <w:rFonts w:cs="Times New Roman"/>
                <w:sz w:val="18"/>
                <w:szCs w:val="18"/>
                <w:lang w:eastAsia="th-TH"/>
              </w:rPr>
              <w:t>2024</w:t>
            </w:r>
          </w:p>
        </w:tc>
      </w:tr>
      <w:tr w:rsidR="005E7FC0" w:rsidRPr="004028F6" w14:paraId="73CF2881" w14:textId="77777777" w:rsidTr="0001537A">
        <w:trPr>
          <w:tblHeader/>
        </w:trPr>
        <w:tc>
          <w:tcPr>
            <w:tcW w:w="3528" w:type="dxa"/>
            <w:tcBorders>
              <w:top w:val="nil"/>
              <w:left w:val="nil"/>
              <w:bottom w:val="nil"/>
              <w:right w:val="nil"/>
            </w:tcBorders>
            <w:shd w:val="clear" w:color="auto" w:fill="auto"/>
            <w:vAlign w:val="bottom"/>
          </w:tcPr>
          <w:p w14:paraId="76BF9827" w14:textId="77777777" w:rsidR="005E7FC0" w:rsidRPr="004028F6" w:rsidRDefault="005E7FC0" w:rsidP="00BE4747">
            <w:pPr>
              <w:suppressAutoHyphens/>
              <w:spacing w:line="240" w:lineRule="atLeast"/>
              <w:rPr>
                <w:rFonts w:cs="Times New Roman"/>
                <w:sz w:val="18"/>
                <w:szCs w:val="18"/>
                <w:cs/>
                <w:lang w:eastAsia="th-TH"/>
              </w:rPr>
            </w:pPr>
          </w:p>
        </w:tc>
        <w:tc>
          <w:tcPr>
            <w:tcW w:w="1505" w:type="dxa"/>
            <w:tcBorders>
              <w:top w:val="nil"/>
              <w:left w:val="nil"/>
              <w:bottom w:val="nil"/>
              <w:right w:val="nil"/>
            </w:tcBorders>
            <w:shd w:val="clear" w:color="auto" w:fill="auto"/>
            <w:vAlign w:val="bottom"/>
          </w:tcPr>
          <w:p w14:paraId="2F3D14CB" w14:textId="2B986B6C" w:rsidR="005E7FC0" w:rsidRPr="004028F6" w:rsidRDefault="00AB57B3" w:rsidP="00BE4747">
            <w:pPr>
              <w:suppressAutoHyphens/>
              <w:spacing w:line="240" w:lineRule="atLeast"/>
              <w:jc w:val="center"/>
              <w:rPr>
                <w:rFonts w:cs="Times New Roman"/>
                <w:sz w:val="18"/>
                <w:szCs w:val="18"/>
                <w:lang w:eastAsia="th-TH"/>
              </w:rPr>
            </w:pPr>
            <w:r w:rsidRPr="004028F6">
              <w:rPr>
                <w:rFonts w:cs="Times New Roman"/>
                <w:sz w:val="18"/>
                <w:szCs w:val="18"/>
                <w:lang w:eastAsia="th-TH"/>
              </w:rPr>
              <w:t>Stage 1</w:t>
            </w:r>
          </w:p>
        </w:tc>
        <w:tc>
          <w:tcPr>
            <w:tcW w:w="1508" w:type="dxa"/>
            <w:tcBorders>
              <w:top w:val="nil"/>
              <w:left w:val="nil"/>
              <w:bottom w:val="nil"/>
              <w:right w:val="nil"/>
            </w:tcBorders>
            <w:shd w:val="clear" w:color="auto" w:fill="auto"/>
            <w:vAlign w:val="bottom"/>
          </w:tcPr>
          <w:p w14:paraId="555376B4" w14:textId="20218481" w:rsidR="005E7FC0" w:rsidRPr="004028F6" w:rsidRDefault="00AB57B3" w:rsidP="00BE4747">
            <w:pPr>
              <w:suppressAutoHyphens/>
              <w:spacing w:line="240" w:lineRule="atLeast"/>
              <w:jc w:val="center"/>
              <w:rPr>
                <w:rFonts w:cs="Times New Roman"/>
                <w:sz w:val="18"/>
                <w:szCs w:val="18"/>
                <w:lang w:eastAsia="th-TH"/>
              </w:rPr>
            </w:pPr>
            <w:r w:rsidRPr="004028F6">
              <w:rPr>
                <w:rFonts w:cs="Times New Roman"/>
                <w:sz w:val="18"/>
                <w:szCs w:val="18"/>
                <w:lang w:eastAsia="th-TH"/>
              </w:rPr>
              <w:t>Stage 2</w:t>
            </w:r>
          </w:p>
        </w:tc>
        <w:tc>
          <w:tcPr>
            <w:tcW w:w="1508" w:type="dxa"/>
            <w:tcBorders>
              <w:top w:val="nil"/>
              <w:left w:val="nil"/>
              <w:bottom w:val="nil"/>
              <w:right w:val="nil"/>
            </w:tcBorders>
            <w:shd w:val="clear" w:color="auto" w:fill="auto"/>
            <w:vAlign w:val="bottom"/>
          </w:tcPr>
          <w:p w14:paraId="7DFDB1C0" w14:textId="520539B9" w:rsidR="005E7FC0" w:rsidRPr="004028F6" w:rsidRDefault="00AB57B3" w:rsidP="00BE4747">
            <w:pPr>
              <w:suppressAutoHyphens/>
              <w:spacing w:line="240" w:lineRule="atLeast"/>
              <w:jc w:val="center"/>
              <w:rPr>
                <w:rFonts w:cs="Times New Roman"/>
                <w:sz w:val="18"/>
                <w:szCs w:val="18"/>
                <w:lang w:eastAsia="th-TH"/>
              </w:rPr>
            </w:pPr>
            <w:r w:rsidRPr="004028F6">
              <w:rPr>
                <w:rFonts w:cs="Times New Roman"/>
                <w:sz w:val="18"/>
                <w:szCs w:val="18"/>
                <w:lang w:eastAsia="th-TH"/>
              </w:rPr>
              <w:t>Stage 3</w:t>
            </w:r>
          </w:p>
        </w:tc>
        <w:tc>
          <w:tcPr>
            <w:tcW w:w="1508" w:type="dxa"/>
            <w:tcBorders>
              <w:top w:val="nil"/>
              <w:left w:val="nil"/>
              <w:bottom w:val="nil"/>
              <w:right w:val="nil"/>
            </w:tcBorders>
            <w:shd w:val="clear" w:color="auto" w:fill="auto"/>
            <w:vAlign w:val="bottom"/>
          </w:tcPr>
          <w:p w14:paraId="08991534" w14:textId="77777777" w:rsidR="005E7FC0" w:rsidRPr="004028F6" w:rsidRDefault="005E7FC0" w:rsidP="00BE4747">
            <w:pPr>
              <w:suppressAutoHyphens/>
              <w:spacing w:line="240" w:lineRule="atLeast"/>
              <w:jc w:val="center"/>
              <w:rPr>
                <w:rFonts w:cs="Times New Roman"/>
                <w:sz w:val="18"/>
                <w:szCs w:val="18"/>
                <w:cs/>
                <w:lang w:eastAsia="th-TH"/>
              </w:rPr>
            </w:pPr>
            <w:r w:rsidRPr="004028F6">
              <w:rPr>
                <w:rFonts w:cs="Times New Roman"/>
                <w:sz w:val="18"/>
                <w:szCs w:val="18"/>
                <w:cs/>
                <w:lang w:eastAsia="th-TH"/>
              </w:rPr>
              <w:t>Total</w:t>
            </w:r>
          </w:p>
        </w:tc>
      </w:tr>
      <w:tr w:rsidR="005E7FC0" w:rsidRPr="004028F6" w14:paraId="3E928140" w14:textId="77777777" w:rsidTr="0001537A">
        <w:trPr>
          <w:tblHeader/>
        </w:trPr>
        <w:tc>
          <w:tcPr>
            <w:tcW w:w="3528" w:type="dxa"/>
            <w:tcBorders>
              <w:top w:val="nil"/>
              <w:left w:val="nil"/>
              <w:bottom w:val="nil"/>
              <w:right w:val="nil"/>
            </w:tcBorders>
            <w:shd w:val="clear" w:color="auto" w:fill="auto"/>
          </w:tcPr>
          <w:p w14:paraId="6D51DB0A" w14:textId="77777777" w:rsidR="005E7FC0" w:rsidRPr="004028F6" w:rsidRDefault="005E7FC0" w:rsidP="00BE4747">
            <w:pPr>
              <w:suppressAutoHyphens/>
              <w:spacing w:line="240" w:lineRule="atLeast"/>
              <w:ind w:left="149" w:right="-109" w:hanging="149"/>
              <w:rPr>
                <w:rFonts w:cs="Times New Roman"/>
                <w:sz w:val="18"/>
                <w:szCs w:val="18"/>
                <w:cs/>
                <w:lang w:eastAsia="th-TH"/>
              </w:rPr>
            </w:pPr>
          </w:p>
        </w:tc>
        <w:tc>
          <w:tcPr>
            <w:tcW w:w="6029" w:type="dxa"/>
            <w:gridSpan w:val="4"/>
            <w:tcBorders>
              <w:top w:val="nil"/>
              <w:left w:val="nil"/>
              <w:bottom w:val="nil"/>
              <w:right w:val="nil"/>
            </w:tcBorders>
            <w:shd w:val="clear" w:color="auto" w:fill="auto"/>
          </w:tcPr>
          <w:p w14:paraId="784D0A56" w14:textId="77777777" w:rsidR="005E7FC0" w:rsidRPr="004028F6" w:rsidRDefault="005E7FC0" w:rsidP="00BE4747">
            <w:pPr>
              <w:suppressAutoHyphens/>
              <w:spacing w:line="240" w:lineRule="atLeast"/>
              <w:jc w:val="center"/>
              <w:rPr>
                <w:rFonts w:cs="Times New Roman"/>
                <w:i/>
                <w:iCs/>
                <w:sz w:val="18"/>
                <w:szCs w:val="18"/>
                <w:cs/>
                <w:lang w:eastAsia="th-TH"/>
              </w:rPr>
            </w:pPr>
            <w:r w:rsidRPr="004028F6">
              <w:rPr>
                <w:rFonts w:cs="Times New Roman"/>
                <w:i/>
                <w:iCs/>
                <w:sz w:val="18"/>
                <w:szCs w:val="18"/>
                <w:cs/>
                <w:lang w:eastAsia="th-TH"/>
              </w:rPr>
              <w:t>(in thousand Baht)</w:t>
            </w:r>
          </w:p>
        </w:tc>
      </w:tr>
      <w:tr w:rsidR="005E7FC0" w:rsidRPr="004028F6" w14:paraId="5CA4EAA2" w14:textId="77777777" w:rsidTr="009B183D">
        <w:trPr>
          <w:trHeight w:val="74"/>
        </w:trPr>
        <w:tc>
          <w:tcPr>
            <w:tcW w:w="3528" w:type="dxa"/>
            <w:tcBorders>
              <w:top w:val="nil"/>
              <w:left w:val="nil"/>
              <w:bottom w:val="nil"/>
              <w:right w:val="nil"/>
            </w:tcBorders>
            <w:shd w:val="clear" w:color="auto" w:fill="auto"/>
          </w:tcPr>
          <w:p w14:paraId="15753F68" w14:textId="77777777" w:rsidR="005E7FC0" w:rsidRPr="004028F6" w:rsidRDefault="005E7FC0" w:rsidP="00BE4747">
            <w:pPr>
              <w:suppressAutoHyphens/>
              <w:spacing w:line="240" w:lineRule="atLeast"/>
              <w:ind w:left="149" w:right="-109" w:hanging="149"/>
              <w:rPr>
                <w:rFonts w:cs="Times New Roman"/>
                <w:b/>
                <w:bCs/>
                <w:i/>
                <w:iCs/>
                <w:sz w:val="18"/>
                <w:szCs w:val="18"/>
                <w:lang w:eastAsia="th-TH"/>
              </w:rPr>
            </w:pPr>
            <w:r w:rsidRPr="004028F6">
              <w:rPr>
                <w:rFonts w:cs="Times New Roman"/>
                <w:b/>
                <w:bCs/>
                <w:i/>
                <w:iCs/>
                <w:sz w:val="18"/>
                <w:szCs w:val="18"/>
                <w:cs/>
                <w:lang w:eastAsia="th-TH"/>
              </w:rPr>
              <w:t xml:space="preserve">Interbank and money market </w:t>
            </w:r>
            <w:r w:rsidRPr="004028F6">
              <w:rPr>
                <w:rFonts w:cs="Times New Roman"/>
                <w:b/>
                <w:bCs/>
                <w:i/>
                <w:iCs/>
                <w:sz w:val="18"/>
                <w:szCs w:val="18"/>
                <w:lang w:eastAsia="th-TH"/>
              </w:rPr>
              <w:t>items</w:t>
            </w:r>
            <w:r w:rsidRPr="004028F6">
              <w:rPr>
                <w:rFonts w:cs="Times New Roman"/>
                <w:b/>
                <w:bCs/>
                <w:i/>
                <w:iCs/>
                <w:sz w:val="18"/>
                <w:szCs w:val="18"/>
                <w:cs/>
                <w:lang w:eastAsia="th-TH"/>
              </w:rPr>
              <w:t xml:space="preserve"> (assets)</w:t>
            </w:r>
          </w:p>
        </w:tc>
        <w:tc>
          <w:tcPr>
            <w:tcW w:w="1505" w:type="dxa"/>
            <w:tcBorders>
              <w:top w:val="nil"/>
              <w:left w:val="nil"/>
              <w:bottom w:val="nil"/>
              <w:right w:val="nil"/>
            </w:tcBorders>
            <w:shd w:val="clear" w:color="auto" w:fill="auto"/>
          </w:tcPr>
          <w:p w14:paraId="4E0E3360" w14:textId="77777777" w:rsidR="005E7FC0" w:rsidRPr="004028F6" w:rsidRDefault="005E7FC0" w:rsidP="00BE4747">
            <w:pPr>
              <w:tabs>
                <w:tab w:val="decimal" w:pos="1060"/>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tcPr>
          <w:p w14:paraId="11D5C55E" w14:textId="77777777" w:rsidR="005E7FC0" w:rsidRPr="004028F6" w:rsidRDefault="005E7FC0" w:rsidP="00BE4747">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tcPr>
          <w:p w14:paraId="5101524E" w14:textId="374FAF1C" w:rsidR="005E7FC0" w:rsidRPr="004028F6" w:rsidRDefault="005E7FC0" w:rsidP="00BE4747">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3ABF6C27" w14:textId="77777777" w:rsidR="005E7FC0" w:rsidRPr="004028F6" w:rsidRDefault="005E7FC0" w:rsidP="00BE4747">
            <w:pPr>
              <w:tabs>
                <w:tab w:val="decimal" w:pos="1060"/>
              </w:tabs>
              <w:suppressAutoHyphens/>
              <w:spacing w:line="240" w:lineRule="atLeast"/>
              <w:rPr>
                <w:rFonts w:cs="Times New Roman"/>
                <w:sz w:val="18"/>
                <w:szCs w:val="18"/>
                <w:cs/>
                <w:lang w:eastAsia="th-TH"/>
              </w:rPr>
            </w:pPr>
          </w:p>
        </w:tc>
      </w:tr>
      <w:tr w:rsidR="00BD6829" w:rsidRPr="004028F6" w14:paraId="55B41F7D" w14:textId="77777777" w:rsidTr="0001537A">
        <w:trPr>
          <w:trHeight w:val="189"/>
        </w:trPr>
        <w:tc>
          <w:tcPr>
            <w:tcW w:w="3528" w:type="dxa"/>
            <w:tcBorders>
              <w:top w:val="nil"/>
              <w:left w:val="nil"/>
              <w:bottom w:val="nil"/>
              <w:right w:val="nil"/>
            </w:tcBorders>
            <w:shd w:val="clear" w:color="auto" w:fill="auto"/>
          </w:tcPr>
          <w:p w14:paraId="3DCA3A38" w14:textId="642ADDA3" w:rsidR="00BD6829" w:rsidRPr="004028F6" w:rsidRDefault="00BD6829" w:rsidP="00BD6829">
            <w:pPr>
              <w:suppressAutoHyphens/>
              <w:spacing w:line="240" w:lineRule="atLeast"/>
              <w:ind w:left="149" w:hanging="149"/>
              <w:rPr>
                <w:rFonts w:cs="Times New Roman"/>
                <w:sz w:val="18"/>
                <w:szCs w:val="18"/>
                <w:cs/>
                <w:lang w:eastAsia="th-TH"/>
              </w:rPr>
            </w:pPr>
            <w:r w:rsidRPr="004028F6">
              <w:rPr>
                <w:rFonts w:cs="Times New Roman"/>
                <w:sz w:val="18"/>
                <w:szCs w:val="18"/>
              </w:rPr>
              <w:t>Low risk</w:t>
            </w:r>
          </w:p>
        </w:tc>
        <w:tc>
          <w:tcPr>
            <w:tcW w:w="1505" w:type="dxa"/>
            <w:tcBorders>
              <w:top w:val="nil"/>
              <w:left w:val="nil"/>
              <w:bottom w:val="nil"/>
              <w:right w:val="nil"/>
            </w:tcBorders>
            <w:shd w:val="clear" w:color="auto" w:fill="auto"/>
          </w:tcPr>
          <w:p w14:paraId="1228495E" w14:textId="2FB7AAB7" w:rsidR="00BD6829" w:rsidRPr="004028F6" w:rsidRDefault="00BD6829" w:rsidP="005F77EF">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4</w:t>
            </w:r>
            <w:r w:rsidR="00385E10" w:rsidRPr="004028F6">
              <w:rPr>
                <w:rFonts w:cs="Times New Roman"/>
                <w:sz w:val="18"/>
                <w:szCs w:val="18"/>
                <w:lang w:eastAsia="th-TH"/>
              </w:rPr>
              <w:t>1,834,513</w:t>
            </w:r>
            <w:r w:rsidRPr="004028F6">
              <w:rPr>
                <w:rFonts w:cs="Times New Roman"/>
                <w:sz w:val="18"/>
                <w:szCs w:val="18"/>
                <w:lang w:eastAsia="th-TH"/>
              </w:rPr>
              <w:t xml:space="preserve"> </w:t>
            </w:r>
          </w:p>
        </w:tc>
        <w:tc>
          <w:tcPr>
            <w:tcW w:w="1508" w:type="dxa"/>
            <w:tcBorders>
              <w:top w:val="nil"/>
              <w:left w:val="nil"/>
              <w:bottom w:val="nil"/>
              <w:right w:val="nil"/>
            </w:tcBorders>
            <w:shd w:val="clear" w:color="auto" w:fill="auto"/>
          </w:tcPr>
          <w:p w14:paraId="2E935884" w14:textId="502D298F" w:rsidR="00BD6829" w:rsidRPr="004028F6" w:rsidRDefault="00BD6829" w:rsidP="005F77EF">
            <w:pPr>
              <w:tabs>
                <w:tab w:val="decimal" w:pos="114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65B790B9" w14:textId="6FA04609" w:rsidR="00BD6829" w:rsidRPr="004028F6" w:rsidRDefault="00BD6829" w:rsidP="005F77EF">
            <w:pP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4E380211" w14:textId="341CF9C9" w:rsidR="00BD6829" w:rsidRPr="004028F6" w:rsidRDefault="00BD6829" w:rsidP="005F77EF">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w:t>
            </w:r>
            <w:r w:rsidR="00385E10" w:rsidRPr="004028F6">
              <w:rPr>
                <w:rFonts w:cs="Times New Roman"/>
                <w:sz w:val="18"/>
                <w:szCs w:val="18"/>
                <w:lang w:eastAsia="th-TH"/>
              </w:rPr>
              <w:t>41,834,513</w:t>
            </w:r>
            <w:r w:rsidRPr="004028F6">
              <w:rPr>
                <w:rFonts w:cs="Times New Roman"/>
                <w:sz w:val="18"/>
                <w:szCs w:val="18"/>
                <w:lang w:eastAsia="th-TH"/>
              </w:rPr>
              <w:t xml:space="preserve"> </w:t>
            </w:r>
          </w:p>
        </w:tc>
      </w:tr>
      <w:tr w:rsidR="00BD6829" w:rsidRPr="004028F6" w14:paraId="6721734E" w14:textId="77777777" w:rsidTr="0001537A">
        <w:trPr>
          <w:trHeight w:val="189"/>
        </w:trPr>
        <w:tc>
          <w:tcPr>
            <w:tcW w:w="3528" w:type="dxa"/>
            <w:tcBorders>
              <w:top w:val="nil"/>
              <w:left w:val="nil"/>
              <w:bottom w:val="nil"/>
              <w:right w:val="nil"/>
            </w:tcBorders>
            <w:shd w:val="clear" w:color="auto" w:fill="auto"/>
          </w:tcPr>
          <w:p w14:paraId="0725B4A0" w14:textId="5B8595BF" w:rsidR="00BD6829" w:rsidRPr="004028F6" w:rsidRDefault="00BD6829" w:rsidP="00BD6829">
            <w:pPr>
              <w:suppressAutoHyphens/>
              <w:spacing w:line="240" w:lineRule="atLeast"/>
              <w:ind w:left="149" w:hanging="149"/>
              <w:rPr>
                <w:rFonts w:cs="Times New Roman"/>
                <w:sz w:val="18"/>
                <w:szCs w:val="18"/>
              </w:rPr>
            </w:pPr>
            <w:r w:rsidRPr="004028F6">
              <w:rPr>
                <w:rFonts w:cs="Times New Roman"/>
                <w:sz w:val="18"/>
                <w:szCs w:val="18"/>
              </w:rPr>
              <w:t>Medium risk</w:t>
            </w:r>
            <w:r w:rsidRPr="004028F6">
              <w:rPr>
                <w:rFonts w:cs="Times New Roman"/>
                <w:sz w:val="18"/>
                <w:szCs w:val="18"/>
                <w:cs/>
              </w:rPr>
              <w:t xml:space="preserve">   </w:t>
            </w:r>
          </w:p>
        </w:tc>
        <w:tc>
          <w:tcPr>
            <w:tcW w:w="1505" w:type="dxa"/>
            <w:tcBorders>
              <w:top w:val="nil"/>
              <w:left w:val="nil"/>
              <w:bottom w:val="nil"/>
              <w:right w:val="nil"/>
            </w:tcBorders>
            <w:shd w:val="clear" w:color="auto" w:fill="auto"/>
          </w:tcPr>
          <w:p w14:paraId="4C8F1DF7" w14:textId="79E08DC0" w:rsidR="00BD6829" w:rsidRPr="004028F6" w:rsidRDefault="00BD6829" w:rsidP="0054422E">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560,229 </w:t>
            </w:r>
          </w:p>
        </w:tc>
        <w:tc>
          <w:tcPr>
            <w:tcW w:w="1508" w:type="dxa"/>
            <w:tcBorders>
              <w:top w:val="nil"/>
              <w:left w:val="nil"/>
              <w:bottom w:val="nil"/>
              <w:right w:val="nil"/>
            </w:tcBorders>
            <w:shd w:val="clear" w:color="auto" w:fill="auto"/>
          </w:tcPr>
          <w:p w14:paraId="297D5D48" w14:textId="48A59C15" w:rsidR="00BD6829" w:rsidRPr="004028F6" w:rsidRDefault="00BD6829" w:rsidP="0054422E">
            <w:pPr>
              <w:pBdr>
                <w:bottom w:val="single" w:sz="4" w:space="1" w:color="auto"/>
              </w:pBdr>
              <w:tabs>
                <w:tab w:val="decimal" w:pos="114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497050BF" w14:textId="1461B882" w:rsidR="00BD6829" w:rsidRPr="004028F6" w:rsidRDefault="00BD6829" w:rsidP="0054422E">
            <w:pPr>
              <w:pBdr>
                <w:bottom w:val="single" w:sz="4" w:space="1" w:color="auto"/>
              </w:pBd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74D69510" w14:textId="09CF88F3" w:rsidR="00BD6829" w:rsidRPr="004028F6" w:rsidRDefault="00BD6829" w:rsidP="0054422E">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560,229 </w:t>
            </w:r>
          </w:p>
        </w:tc>
      </w:tr>
      <w:tr w:rsidR="00BD6829" w:rsidRPr="004028F6" w14:paraId="0AA04950" w14:textId="77777777" w:rsidTr="00502E2A">
        <w:trPr>
          <w:trHeight w:val="49"/>
        </w:trPr>
        <w:tc>
          <w:tcPr>
            <w:tcW w:w="3528" w:type="dxa"/>
            <w:tcBorders>
              <w:top w:val="nil"/>
              <w:left w:val="nil"/>
              <w:bottom w:val="nil"/>
              <w:right w:val="nil"/>
            </w:tcBorders>
            <w:shd w:val="clear" w:color="auto" w:fill="auto"/>
          </w:tcPr>
          <w:p w14:paraId="1D6BFE03" w14:textId="77777777" w:rsidR="00BD6829" w:rsidRPr="004028F6" w:rsidRDefault="00BD6829" w:rsidP="00BD6829">
            <w:pPr>
              <w:suppressAutoHyphens/>
              <w:spacing w:line="240" w:lineRule="atLeast"/>
              <w:ind w:left="149" w:hanging="149"/>
              <w:rPr>
                <w:rFonts w:cs="Times New Roman"/>
                <w:b/>
                <w:bCs/>
                <w:sz w:val="18"/>
                <w:szCs w:val="18"/>
                <w:cs/>
                <w:lang w:eastAsia="th-TH"/>
              </w:rPr>
            </w:pPr>
            <w:r w:rsidRPr="004028F6">
              <w:rPr>
                <w:rFonts w:cs="Times New Roman"/>
                <w:b/>
                <w:bCs/>
                <w:sz w:val="18"/>
                <w:szCs w:val="18"/>
                <w:cs/>
                <w:lang w:eastAsia="th-TH"/>
              </w:rPr>
              <w:t>Total</w:t>
            </w:r>
          </w:p>
        </w:tc>
        <w:tc>
          <w:tcPr>
            <w:tcW w:w="1505" w:type="dxa"/>
            <w:tcBorders>
              <w:top w:val="nil"/>
              <w:left w:val="nil"/>
              <w:bottom w:val="nil"/>
              <w:right w:val="nil"/>
            </w:tcBorders>
            <w:shd w:val="clear" w:color="auto" w:fill="auto"/>
          </w:tcPr>
          <w:p w14:paraId="52FC842B" w14:textId="377CC4D4" w:rsidR="00BD6829" w:rsidRPr="004028F6" w:rsidRDefault="00BD6829" w:rsidP="00BD6829">
            <w:pP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42,394,742 </w:t>
            </w:r>
          </w:p>
        </w:tc>
        <w:tc>
          <w:tcPr>
            <w:tcW w:w="1508" w:type="dxa"/>
            <w:tcBorders>
              <w:top w:val="nil"/>
              <w:left w:val="nil"/>
              <w:bottom w:val="nil"/>
              <w:right w:val="nil"/>
            </w:tcBorders>
            <w:shd w:val="clear" w:color="auto" w:fill="auto"/>
            <w:vAlign w:val="bottom"/>
          </w:tcPr>
          <w:p w14:paraId="3C673F9C" w14:textId="3BD1D83A" w:rsidR="00BD6829" w:rsidRPr="004028F6" w:rsidRDefault="00BD6829" w:rsidP="00BD6829">
            <w:pPr>
              <w:tabs>
                <w:tab w:val="decimal" w:pos="1142"/>
              </w:tabs>
              <w:suppressAutoHyphens/>
              <w:spacing w:line="240" w:lineRule="atLeast"/>
              <w:rPr>
                <w:rFonts w:cs="Times New Roman"/>
                <w:b/>
                <w:bCs/>
                <w:sz w:val="18"/>
                <w:szCs w:val="18"/>
                <w:cs/>
                <w:lang w:eastAsia="th-TH"/>
              </w:rPr>
            </w:pPr>
            <w:r w:rsidRPr="004028F6">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60002347" w14:textId="7C60F5DE" w:rsidR="00BD6829" w:rsidRPr="004028F6" w:rsidRDefault="00BD6829" w:rsidP="00BD6829">
            <w:pPr>
              <w:tabs>
                <w:tab w:val="decimal" w:pos="1112"/>
              </w:tabs>
              <w:suppressAutoHyphens/>
              <w:spacing w:line="240" w:lineRule="atLeast"/>
              <w:rPr>
                <w:rFonts w:cs="Times New Roman"/>
                <w:b/>
                <w:bCs/>
                <w:sz w:val="18"/>
                <w:szCs w:val="18"/>
                <w:cs/>
                <w:lang w:eastAsia="th-TH"/>
              </w:rPr>
            </w:pPr>
            <w:r w:rsidRPr="004028F6">
              <w:rPr>
                <w:rFonts w:cs="Times New Roman"/>
                <w:b/>
                <w:bCs/>
                <w:sz w:val="18"/>
                <w:szCs w:val="18"/>
                <w:lang w:eastAsia="th-TH"/>
              </w:rPr>
              <w:t>-</w:t>
            </w:r>
          </w:p>
        </w:tc>
        <w:tc>
          <w:tcPr>
            <w:tcW w:w="1508" w:type="dxa"/>
            <w:tcBorders>
              <w:top w:val="nil"/>
              <w:left w:val="nil"/>
              <w:bottom w:val="nil"/>
              <w:right w:val="nil"/>
            </w:tcBorders>
            <w:shd w:val="clear" w:color="auto" w:fill="auto"/>
          </w:tcPr>
          <w:p w14:paraId="0056524F" w14:textId="279546B6" w:rsidR="00BD6829" w:rsidRPr="004028F6" w:rsidRDefault="00BD6829" w:rsidP="00BD6829">
            <w:pP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42,394,742 </w:t>
            </w:r>
          </w:p>
        </w:tc>
      </w:tr>
      <w:tr w:rsidR="00BD6829" w:rsidRPr="004028F6" w14:paraId="011687D7" w14:textId="77777777" w:rsidTr="00502E2A">
        <w:trPr>
          <w:trHeight w:val="49"/>
        </w:trPr>
        <w:tc>
          <w:tcPr>
            <w:tcW w:w="3528" w:type="dxa"/>
            <w:tcBorders>
              <w:top w:val="nil"/>
              <w:left w:val="nil"/>
              <w:bottom w:val="nil"/>
              <w:right w:val="nil"/>
            </w:tcBorders>
            <w:shd w:val="clear" w:color="auto" w:fill="auto"/>
          </w:tcPr>
          <w:p w14:paraId="422946C6" w14:textId="4E946818" w:rsidR="00BD6829" w:rsidRPr="004028F6" w:rsidRDefault="00BD6829" w:rsidP="00BD6829">
            <w:pPr>
              <w:suppressAutoHyphens/>
              <w:spacing w:line="240" w:lineRule="atLeast"/>
              <w:ind w:left="519" w:hanging="519"/>
              <w:rPr>
                <w:rFonts w:cs="Times New Roman"/>
                <w:sz w:val="18"/>
                <w:szCs w:val="18"/>
                <w:cs/>
                <w:lang w:eastAsia="th-TH"/>
              </w:rPr>
            </w:pPr>
            <w:r w:rsidRPr="004028F6">
              <w:rPr>
                <w:rFonts w:cs="Times New Roman"/>
                <w:i/>
                <w:iCs/>
                <w:sz w:val="18"/>
                <w:szCs w:val="18"/>
                <w:lang w:eastAsia="th-TH"/>
              </w:rPr>
              <w:t>Less</w:t>
            </w:r>
            <w:r w:rsidRPr="004028F6">
              <w:rPr>
                <w:rFonts w:cs="Times New Roman"/>
                <w:sz w:val="18"/>
                <w:szCs w:val="18"/>
                <w:cs/>
                <w:lang w:eastAsia="th-TH"/>
              </w:rPr>
              <w:t xml:space="preserve"> </w:t>
            </w:r>
            <w:r w:rsidRPr="004028F6">
              <w:rPr>
                <w:rFonts w:cs="Times New Roman"/>
                <w:sz w:val="18"/>
                <w:szCs w:val="18"/>
                <w:lang w:eastAsia="th-TH"/>
              </w:rPr>
              <w:t>a</w:t>
            </w:r>
            <w:r w:rsidRPr="004028F6">
              <w:rPr>
                <w:rFonts w:cs="Times New Roman"/>
                <w:sz w:val="18"/>
                <w:szCs w:val="18"/>
                <w:cs/>
                <w:lang w:eastAsia="th-TH"/>
              </w:rPr>
              <w:t>llowance for expected credit losses</w:t>
            </w:r>
          </w:p>
        </w:tc>
        <w:tc>
          <w:tcPr>
            <w:tcW w:w="1505" w:type="dxa"/>
            <w:tcBorders>
              <w:top w:val="nil"/>
              <w:left w:val="nil"/>
              <w:bottom w:val="nil"/>
              <w:right w:val="nil"/>
            </w:tcBorders>
            <w:shd w:val="clear" w:color="auto" w:fill="auto"/>
          </w:tcPr>
          <w:p w14:paraId="448CF170" w14:textId="4897CFA2" w:rsidR="00BD6829" w:rsidRPr="004028F6" w:rsidRDefault="00BD6829" w:rsidP="00BD6829">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(3,401)</w:t>
            </w:r>
          </w:p>
        </w:tc>
        <w:tc>
          <w:tcPr>
            <w:tcW w:w="1508" w:type="dxa"/>
            <w:tcBorders>
              <w:top w:val="nil"/>
              <w:left w:val="nil"/>
              <w:bottom w:val="nil"/>
              <w:right w:val="nil"/>
            </w:tcBorders>
            <w:shd w:val="clear" w:color="auto" w:fill="auto"/>
            <w:vAlign w:val="bottom"/>
          </w:tcPr>
          <w:p w14:paraId="6E17263C" w14:textId="2EC54CD2" w:rsidR="00BD6829" w:rsidRPr="004028F6" w:rsidRDefault="00BD6829" w:rsidP="00BD6829">
            <w:pPr>
              <w:pBdr>
                <w:bottom w:val="single" w:sz="4" w:space="1" w:color="auto"/>
              </w:pBdr>
              <w:tabs>
                <w:tab w:val="decimal" w:pos="114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0922AFC1" w14:textId="6220E1D7" w:rsidR="00BD6829" w:rsidRPr="004028F6" w:rsidRDefault="00BD6829" w:rsidP="00BD6829">
            <w:pPr>
              <w:pBdr>
                <w:bottom w:val="single" w:sz="4" w:space="1" w:color="auto"/>
              </w:pBd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12BD3E95" w14:textId="24C688B7" w:rsidR="00BD6829" w:rsidRPr="004028F6" w:rsidRDefault="00BD6829" w:rsidP="00BD6829">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(3,401)</w:t>
            </w:r>
          </w:p>
        </w:tc>
      </w:tr>
      <w:tr w:rsidR="00BD6829" w:rsidRPr="004028F6" w14:paraId="22FCCF63" w14:textId="77777777" w:rsidTr="00502E2A">
        <w:tc>
          <w:tcPr>
            <w:tcW w:w="3528" w:type="dxa"/>
            <w:tcBorders>
              <w:top w:val="nil"/>
              <w:left w:val="nil"/>
              <w:bottom w:val="nil"/>
              <w:right w:val="nil"/>
            </w:tcBorders>
            <w:shd w:val="clear" w:color="auto" w:fill="auto"/>
          </w:tcPr>
          <w:p w14:paraId="5865EEF0" w14:textId="5DA8A20D" w:rsidR="00BD6829" w:rsidRPr="004028F6" w:rsidRDefault="00BD6829" w:rsidP="00BD6829">
            <w:pPr>
              <w:autoSpaceDE w:val="0"/>
              <w:autoSpaceDN w:val="0"/>
              <w:spacing w:line="240" w:lineRule="atLeast"/>
              <w:rPr>
                <w:rFonts w:cs="Times New Roman"/>
                <w:b/>
                <w:bCs/>
                <w:sz w:val="18"/>
                <w:szCs w:val="18"/>
                <w:lang w:eastAsia="th-TH"/>
              </w:rPr>
            </w:pPr>
            <w:r w:rsidRPr="004028F6">
              <w:rPr>
                <w:rFonts w:cs="Times New Roman"/>
                <w:b/>
                <w:bCs/>
                <w:sz w:val="18"/>
                <w:szCs w:val="18"/>
                <w:lang w:eastAsia="th-TH"/>
              </w:rPr>
              <w:t xml:space="preserve">Net carrying amount </w:t>
            </w:r>
          </w:p>
        </w:tc>
        <w:tc>
          <w:tcPr>
            <w:tcW w:w="1505" w:type="dxa"/>
            <w:tcBorders>
              <w:top w:val="nil"/>
              <w:left w:val="nil"/>
              <w:bottom w:val="nil"/>
              <w:right w:val="nil"/>
            </w:tcBorders>
            <w:shd w:val="clear" w:color="auto" w:fill="auto"/>
          </w:tcPr>
          <w:p w14:paraId="598C50FE" w14:textId="030552CC" w:rsidR="00BD6829" w:rsidRPr="004028F6" w:rsidRDefault="00BD6829" w:rsidP="00BD6829">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42,391,341 </w:t>
            </w:r>
          </w:p>
        </w:tc>
        <w:tc>
          <w:tcPr>
            <w:tcW w:w="1508" w:type="dxa"/>
            <w:tcBorders>
              <w:top w:val="nil"/>
              <w:left w:val="nil"/>
              <w:bottom w:val="nil"/>
              <w:right w:val="nil"/>
            </w:tcBorders>
            <w:shd w:val="clear" w:color="auto" w:fill="auto"/>
            <w:vAlign w:val="bottom"/>
          </w:tcPr>
          <w:p w14:paraId="770C037A" w14:textId="2284CEDF" w:rsidR="00BD6829" w:rsidRPr="004028F6" w:rsidRDefault="00BD6829" w:rsidP="00BD6829">
            <w:pPr>
              <w:pBdr>
                <w:bottom w:val="double" w:sz="4" w:space="1" w:color="auto"/>
              </w:pBdr>
              <w:tabs>
                <w:tab w:val="decimal" w:pos="1142"/>
              </w:tabs>
              <w:suppressAutoHyphens/>
              <w:spacing w:line="240" w:lineRule="atLeast"/>
              <w:rPr>
                <w:rFonts w:cs="Times New Roman"/>
                <w:b/>
                <w:bCs/>
                <w:sz w:val="18"/>
                <w:szCs w:val="18"/>
                <w:cs/>
                <w:lang w:eastAsia="th-TH"/>
              </w:rPr>
            </w:pPr>
            <w:r w:rsidRPr="004028F6">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22EE4C0B" w14:textId="5C010BB7" w:rsidR="00BD6829" w:rsidRPr="004028F6" w:rsidRDefault="00BD6829" w:rsidP="00BD6829">
            <w:pPr>
              <w:pBdr>
                <w:bottom w:val="double" w:sz="4" w:space="1" w:color="auto"/>
              </w:pBdr>
              <w:tabs>
                <w:tab w:val="decimal" w:pos="1112"/>
              </w:tabs>
              <w:suppressAutoHyphens/>
              <w:spacing w:line="240" w:lineRule="atLeast"/>
              <w:rPr>
                <w:rFonts w:cs="Times New Roman"/>
                <w:b/>
                <w:bCs/>
                <w:sz w:val="18"/>
                <w:szCs w:val="18"/>
                <w:cs/>
                <w:lang w:eastAsia="th-TH"/>
              </w:rPr>
            </w:pPr>
            <w:r w:rsidRPr="004028F6">
              <w:rPr>
                <w:rFonts w:cs="Times New Roman"/>
                <w:b/>
                <w:bCs/>
                <w:sz w:val="18"/>
                <w:szCs w:val="18"/>
                <w:lang w:eastAsia="th-TH"/>
              </w:rPr>
              <w:t>-</w:t>
            </w:r>
          </w:p>
        </w:tc>
        <w:tc>
          <w:tcPr>
            <w:tcW w:w="1508" w:type="dxa"/>
            <w:tcBorders>
              <w:top w:val="nil"/>
              <w:left w:val="nil"/>
              <w:bottom w:val="nil"/>
              <w:right w:val="nil"/>
            </w:tcBorders>
            <w:shd w:val="clear" w:color="auto" w:fill="auto"/>
          </w:tcPr>
          <w:p w14:paraId="2AE80B0E" w14:textId="6F778ABA" w:rsidR="00BD6829" w:rsidRPr="004028F6" w:rsidRDefault="00BD6829" w:rsidP="00BD6829">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42,391,341 </w:t>
            </w:r>
          </w:p>
        </w:tc>
      </w:tr>
      <w:tr w:rsidR="000C4911" w:rsidRPr="004028F6" w14:paraId="02DA3144" w14:textId="77777777" w:rsidTr="0001537A">
        <w:tc>
          <w:tcPr>
            <w:tcW w:w="3528" w:type="dxa"/>
            <w:tcBorders>
              <w:top w:val="nil"/>
              <w:left w:val="nil"/>
              <w:bottom w:val="nil"/>
              <w:right w:val="nil"/>
            </w:tcBorders>
            <w:shd w:val="clear" w:color="auto" w:fill="auto"/>
          </w:tcPr>
          <w:p w14:paraId="57ACBE63" w14:textId="77777777" w:rsidR="000C001D" w:rsidRPr="004028F6" w:rsidRDefault="000C001D" w:rsidP="000C001D">
            <w:pPr>
              <w:suppressAutoHyphens/>
              <w:spacing w:line="240" w:lineRule="atLeast"/>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1910C95D" w14:textId="77777777" w:rsidR="000C4911" w:rsidRPr="004028F6" w:rsidRDefault="000C4911" w:rsidP="00BE4747">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3409AFC1" w14:textId="77777777" w:rsidR="000C4911" w:rsidRPr="004028F6" w:rsidRDefault="000C4911" w:rsidP="00BE4747">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72A85714" w14:textId="77777777" w:rsidR="000C4911" w:rsidRPr="004028F6" w:rsidRDefault="000C4911" w:rsidP="00BE4747">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3F217D8C" w14:textId="77777777" w:rsidR="000C4911" w:rsidRPr="004028F6" w:rsidRDefault="000C4911" w:rsidP="00BE4747">
            <w:pPr>
              <w:suppressAutoHyphens/>
              <w:spacing w:line="240" w:lineRule="atLeast"/>
              <w:ind w:left="159" w:hanging="159"/>
              <w:rPr>
                <w:rFonts w:cs="Times New Roman"/>
                <w:b/>
                <w:bCs/>
                <w:sz w:val="18"/>
                <w:szCs w:val="18"/>
                <w:cs/>
                <w:lang w:eastAsia="th-TH"/>
              </w:rPr>
            </w:pPr>
          </w:p>
        </w:tc>
      </w:tr>
      <w:tr w:rsidR="00CC2BC6" w:rsidRPr="004028F6" w14:paraId="2AFBC0C3" w14:textId="77777777" w:rsidTr="0001537A">
        <w:tc>
          <w:tcPr>
            <w:tcW w:w="3528" w:type="dxa"/>
            <w:tcBorders>
              <w:top w:val="nil"/>
              <w:left w:val="nil"/>
              <w:bottom w:val="nil"/>
              <w:right w:val="nil"/>
            </w:tcBorders>
            <w:shd w:val="clear" w:color="auto" w:fill="auto"/>
          </w:tcPr>
          <w:p w14:paraId="27E7C9DA" w14:textId="7210DC39" w:rsidR="00CC2BC6" w:rsidRPr="004028F6" w:rsidRDefault="00CC2BC6" w:rsidP="00BE4747">
            <w:pPr>
              <w:suppressAutoHyphens/>
              <w:spacing w:line="240" w:lineRule="atLeast"/>
              <w:ind w:left="149" w:hanging="149"/>
              <w:rPr>
                <w:rFonts w:cs="Times New Roman"/>
                <w:sz w:val="18"/>
                <w:szCs w:val="18"/>
                <w:cs/>
                <w:lang w:eastAsia="th-TH"/>
              </w:rPr>
            </w:pPr>
            <w:r w:rsidRPr="004028F6">
              <w:rPr>
                <w:rFonts w:cs="Times New Roman"/>
                <w:b/>
                <w:bCs/>
                <w:i/>
                <w:iCs/>
                <w:sz w:val="18"/>
                <w:szCs w:val="18"/>
                <w:lang w:eastAsia="th-TH"/>
              </w:rPr>
              <w:t xml:space="preserve">Investments in debt instruments measured </w:t>
            </w:r>
            <w:r w:rsidRPr="004028F6">
              <w:rPr>
                <w:rFonts w:cs="Times New Roman"/>
                <w:b/>
                <w:bCs/>
                <w:i/>
                <w:iCs/>
                <w:sz w:val="18"/>
                <w:szCs w:val="18"/>
                <w:lang w:eastAsia="th-TH"/>
              </w:rPr>
              <w:br/>
              <w:t xml:space="preserve">at </w:t>
            </w:r>
            <w:proofErr w:type="spellStart"/>
            <w:r w:rsidRPr="004028F6">
              <w:rPr>
                <w:rFonts w:cs="Times New Roman"/>
                <w:b/>
                <w:bCs/>
                <w:i/>
                <w:iCs/>
                <w:sz w:val="18"/>
                <w:szCs w:val="18"/>
                <w:lang w:eastAsia="th-TH"/>
              </w:rPr>
              <w:t>amortised</w:t>
            </w:r>
            <w:proofErr w:type="spellEnd"/>
            <w:r w:rsidRPr="004028F6">
              <w:rPr>
                <w:rFonts w:cs="Times New Roman"/>
                <w:b/>
                <w:bCs/>
                <w:i/>
                <w:iCs/>
                <w:sz w:val="18"/>
                <w:szCs w:val="18"/>
                <w:lang w:eastAsia="th-TH"/>
              </w:rPr>
              <w:t xml:space="preserve"> cost</w:t>
            </w:r>
          </w:p>
        </w:tc>
        <w:tc>
          <w:tcPr>
            <w:tcW w:w="1505" w:type="dxa"/>
            <w:tcBorders>
              <w:top w:val="nil"/>
              <w:left w:val="nil"/>
              <w:bottom w:val="nil"/>
              <w:right w:val="nil"/>
            </w:tcBorders>
            <w:shd w:val="clear" w:color="auto" w:fill="auto"/>
            <w:vAlign w:val="bottom"/>
          </w:tcPr>
          <w:p w14:paraId="02376F4A" w14:textId="77777777" w:rsidR="00CC2BC6" w:rsidRPr="004028F6" w:rsidRDefault="00CC2BC6" w:rsidP="00BE474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23B51B1D" w14:textId="77777777" w:rsidR="00CC2BC6" w:rsidRPr="004028F6" w:rsidRDefault="00CC2BC6" w:rsidP="00BE4747">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75DDE7F9" w14:textId="77777777" w:rsidR="00CC2BC6" w:rsidRPr="004028F6" w:rsidRDefault="00CC2BC6" w:rsidP="00BE4747">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5D193464" w14:textId="77777777" w:rsidR="00CC2BC6" w:rsidRPr="004028F6" w:rsidRDefault="00CC2BC6" w:rsidP="00BE4747">
            <w:pPr>
              <w:tabs>
                <w:tab w:val="decimal" w:pos="1112"/>
              </w:tabs>
              <w:suppressAutoHyphens/>
              <w:spacing w:line="240" w:lineRule="atLeast"/>
              <w:rPr>
                <w:rFonts w:cs="Times New Roman"/>
                <w:sz w:val="18"/>
                <w:szCs w:val="18"/>
                <w:lang w:eastAsia="th-TH"/>
              </w:rPr>
            </w:pPr>
          </w:p>
        </w:tc>
      </w:tr>
      <w:tr w:rsidR="0024639B" w:rsidRPr="004028F6" w14:paraId="52481479" w14:textId="77777777" w:rsidTr="0001537A">
        <w:tc>
          <w:tcPr>
            <w:tcW w:w="3528" w:type="dxa"/>
            <w:tcBorders>
              <w:top w:val="nil"/>
              <w:left w:val="nil"/>
              <w:bottom w:val="nil"/>
              <w:right w:val="nil"/>
            </w:tcBorders>
            <w:shd w:val="clear" w:color="auto" w:fill="auto"/>
          </w:tcPr>
          <w:p w14:paraId="50EC1A78" w14:textId="0D436B44" w:rsidR="0024639B" w:rsidRPr="004028F6" w:rsidRDefault="0024639B" w:rsidP="0024639B">
            <w:pPr>
              <w:suppressAutoHyphens/>
              <w:spacing w:line="240" w:lineRule="atLeast"/>
              <w:ind w:left="149" w:hanging="149"/>
              <w:rPr>
                <w:rFonts w:cstheme="minorBidi"/>
                <w:sz w:val="18"/>
                <w:szCs w:val="18"/>
                <w:cs/>
                <w:lang w:eastAsia="th-TH"/>
              </w:rPr>
            </w:pPr>
            <w:r w:rsidRPr="004028F6">
              <w:rPr>
                <w:rFonts w:cs="Times New Roman"/>
                <w:sz w:val="18"/>
                <w:szCs w:val="18"/>
                <w:cs/>
                <w:lang w:eastAsia="th-TH"/>
              </w:rPr>
              <w:t>Investment grade</w:t>
            </w:r>
            <w:r w:rsidRPr="004028F6">
              <w:rPr>
                <w:rFonts w:cs="Times New Roman"/>
                <w:sz w:val="18"/>
                <w:szCs w:val="18"/>
                <w:lang w:eastAsia="th-TH"/>
              </w:rPr>
              <w:t xml:space="preserve"> </w:t>
            </w:r>
            <w:r w:rsidRPr="004028F6">
              <w:rPr>
                <w:rFonts w:cs="Times New Roman"/>
                <w:sz w:val="18"/>
                <w:szCs w:val="18"/>
                <w:vertAlign w:val="superscript"/>
                <w:lang w:eastAsia="th-TH"/>
              </w:rPr>
              <w:t>(1)</w:t>
            </w:r>
          </w:p>
        </w:tc>
        <w:tc>
          <w:tcPr>
            <w:tcW w:w="1505" w:type="dxa"/>
            <w:tcBorders>
              <w:top w:val="nil"/>
              <w:left w:val="nil"/>
              <w:bottom w:val="nil"/>
              <w:right w:val="nil"/>
            </w:tcBorders>
            <w:shd w:val="clear" w:color="auto" w:fill="auto"/>
            <w:vAlign w:val="bottom"/>
          </w:tcPr>
          <w:p w14:paraId="0CC04710" w14:textId="2839ECCC"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2</w:t>
            </w:r>
            <w:r w:rsidRPr="004028F6">
              <w:rPr>
                <w:rFonts w:cs="Times New Roman"/>
                <w:sz w:val="18"/>
                <w:szCs w:val="18"/>
                <w:lang w:eastAsia="th-TH"/>
              </w:rPr>
              <w:t>,</w:t>
            </w:r>
            <w:r w:rsidRPr="004028F6">
              <w:rPr>
                <w:rFonts w:cs="Times New Roman"/>
                <w:sz w:val="18"/>
                <w:szCs w:val="18"/>
                <w:cs/>
                <w:lang w:eastAsia="th-TH"/>
              </w:rPr>
              <w:t>632</w:t>
            </w:r>
            <w:r w:rsidRPr="004028F6">
              <w:rPr>
                <w:rFonts w:cs="Times New Roman"/>
                <w:sz w:val="18"/>
                <w:szCs w:val="18"/>
                <w:lang w:eastAsia="th-TH"/>
              </w:rPr>
              <w:t>,</w:t>
            </w:r>
            <w:r w:rsidRPr="004028F6">
              <w:rPr>
                <w:rFonts w:cs="Times New Roman"/>
                <w:sz w:val="18"/>
                <w:szCs w:val="18"/>
                <w:cs/>
                <w:lang w:eastAsia="th-TH"/>
              </w:rPr>
              <w:t>699</w:t>
            </w:r>
          </w:p>
        </w:tc>
        <w:tc>
          <w:tcPr>
            <w:tcW w:w="1508" w:type="dxa"/>
            <w:tcBorders>
              <w:top w:val="nil"/>
              <w:left w:val="nil"/>
              <w:bottom w:val="nil"/>
              <w:right w:val="nil"/>
            </w:tcBorders>
            <w:shd w:val="clear" w:color="auto" w:fill="auto"/>
            <w:vAlign w:val="bottom"/>
          </w:tcPr>
          <w:p w14:paraId="4772DFA4" w14:textId="666FED29" w:rsidR="0024639B" w:rsidRPr="004028F6" w:rsidRDefault="0024639B" w:rsidP="0024639B">
            <w:pPr>
              <w:pBdr>
                <w:bottom w:val="single" w:sz="4" w:space="1" w:color="auto"/>
              </w:pBdr>
              <w:tabs>
                <w:tab w:val="decimal" w:pos="1142"/>
              </w:tabs>
              <w:suppressAutoHyphens/>
              <w:spacing w:line="240" w:lineRule="atLeast"/>
              <w:rPr>
                <w:rFonts w:cstheme="minorBidi"/>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1CFA8493" w14:textId="27216783"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51BCC7C1" w14:textId="512C6A1D"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2</w:t>
            </w:r>
            <w:r w:rsidRPr="004028F6">
              <w:rPr>
                <w:rFonts w:cs="Times New Roman"/>
                <w:sz w:val="18"/>
                <w:szCs w:val="18"/>
                <w:lang w:eastAsia="th-TH"/>
              </w:rPr>
              <w:t>,</w:t>
            </w:r>
            <w:r w:rsidRPr="004028F6">
              <w:rPr>
                <w:rFonts w:cs="Times New Roman"/>
                <w:sz w:val="18"/>
                <w:szCs w:val="18"/>
                <w:cs/>
                <w:lang w:eastAsia="th-TH"/>
              </w:rPr>
              <w:t>632</w:t>
            </w:r>
            <w:r w:rsidRPr="004028F6">
              <w:rPr>
                <w:rFonts w:cs="Times New Roman"/>
                <w:sz w:val="18"/>
                <w:szCs w:val="18"/>
                <w:lang w:eastAsia="th-TH"/>
              </w:rPr>
              <w:t>,</w:t>
            </w:r>
            <w:r w:rsidRPr="004028F6">
              <w:rPr>
                <w:rFonts w:cs="Times New Roman"/>
                <w:sz w:val="18"/>
                <w:szCs w:val="18"/>
                <w:cs/>
                <w:lang w:eastAsia="th-TH"/>
              </w:rPr>
              <w:t>699</w:t>
            </w:r>
          </w:p>
        </w:tc>
      </w:tr>
      <w:tr w:rsidR="0024639B" w:rsidRPr="004028F6" w14:paraId="1A363769" w14:textId="77777777" w:rsidTr="0001537A">
        <w:tc>
          <w:tcPr>
            <w:tcW w:w="3528" w:type="dxa"/>
            <w:tcBorders>
              <w:top w:val="nil"/>
              <w:left w:val="nil"/>
              <w:bottom w:val="nil"/>
              <w:right w:val="nil"/>
            </w:tcBorders>
            <w:shd w:val="clear" w:color="auto" w:fill="auto"/>
          </w:tcPr>
          <w:p w14:paraId="32464C3C" w14:textId="77777777" w:rsidR="0024639B" w:rsidRPr="004028F6" w:rsidRDefault="0024639B" w:rsidP="0024639B">
            <w:pPr>
              <w:autoSpaceDE w:val="0"/>
              <w:autoSpaceDN w:val="0"/>
              <w:spacing w:line="240" w:lineRule="atLeast"/>
              <w:rPr>
                <w:rFonts w:cstheme="minorBidi"/>
                <w:b/>
                <w:bCs/>
                <w:sz w:val="18"/>
                <w:szCs w:val="18"/>
                <w:cs/>
                <w:lang w:eastAsia="th-TH"/>
              </w:rPr>
            </w:pPr>
            <w:r w:rsidRPr="004028F6">
              <w:rPr>
                <w:rFonts w:cs="Times New Roman"/>
                <w:b/>
                <w:bCs/>
                <w:sz w:val="18"/>
                <w:szCs w:val="18"/>
                <w:cs/>
                <w:lang w:eastAsia="th-TH"/>
              </w:rPr>
              <w:t>Total</w:t>
            </w:r>
          </w:p>
        </w:tc>
        <w:tc>
          <w:tcPr>
            <w:tcW w:w="1505" w:type="dxa"/>
            <w:tcBorders>
              <w:top w:val="nil"/>
              <w:left w:val="nil"/>
              <w:bottom w:val="nil"/>
              <w:right w:val="nil"/>
            </w:tcBorders>
            <w:shd w:val="clear" w:color="auto" w:fill="auto"/>
            <w:vAlign w:val="bottom"/>
          </w:tcPr>
          <w:p w14:paraId="4DE77150" w14:textId="7AB90DF5" w:rsidR="0024639B" w:rsidRPr="004028F6" w:rsidRDefault="0024639B" w:rsidP="0024639B">
            <w:pP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2,632,699</w:t>
            </w:r>
          </w:p>
        </w:tc>
        <w:tc>
          <w:tcPr>
            <w:tcW w:w="1508" w:type="dxa"/>
            <w:tcBorders>
              <w:top w:val="nil"/>
              <w:left w:val="nil"/>
              <w:bottom w:val="nil"/>
              <w:right w:val="nil"/>
            </w:tcBorders>
            <w:shd w:val="clear" w:color="auto" w:fill="auto"/>
            <w:vAlign w:val="bottom"/>
          </w:tcPr>
          <w:p w14:paraId="42F2E9E5" w14:textId="007FBD85" w:rsidR="0024639B" w:rsidRPr="004028F6" w:rsidRDefault="0024639B" w:rsidP="0024639B">
            <w:pPr>
              <w:tabs>
                <w:tab w:val="decimal" w:pos="1142"/>
              </w:tabs>
              <w:suppressAutoHyphens/>
              <w:spacing w:line="240" w:lineRule="atLeast"/>
              <w:rPr>
                <w:rFonts w:cs="Times New Roman"/>
                <w:b/>
                <w:bCs/>
                <w:sz w:val="18"/>
                <w:szCs w:val="18"/>
                <w:lang w:eastAsia="th-TH"/>
              </w:rPr>
            </w:pPr>
            <w:r w:rsidRPr="004028F6">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7C03DC3E" w14:textId="048396A1" w:rsidR="0024639B" w:rsidRPr="004028F6" w:rsidRDefault="0024639B" w:rsidP="0024639B">
            <w:pPr>
              <w:tabs>
                <w:tab w:val="decimal" w:pos="1112"/>
              </w:tabs>
              <w:suppressAutoHyphens/>
              <w:spacing w:line="240" w:lineRule="atLeast"/>
              <w:rPr>
                <w:rFonts w:cs="Times New Roman"/>
                <w:b/>
                <w:bCs/>
                <w:sz w:val="18"/>
                <w:szCs w:val="18"/>
                <w:cs/>
                <w:lang w:eastAsia="th-TH"/>
              </w:rPr>
            </w:pPr>
            <w:r w:rsidRPr="004028F6">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3B251F80" w14:textId="2FEFB653" w:rsidR="0024639B" w:rsidRPr="004028F6" w:rsidRDefault="0024639B" w:rsidP="0024639B">
            <w:pP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2,632,699</w:t>
            </w:r>
          </w:p>
        </w:tc>
      </w:tr>
      <w:tr w:rsidR="0024639B" w:rsidRPr="004028F6" w14:paraId="6CFA6AA7" w14:textId="77777777" w:rsidTr="0001537A">
        <w:tc>
          <w:tcPr>
            <w:tcW w:w="3528" w:type="dxa"/>
            <w:tcBorders>
              <w:top w:val="nil"/>
              <w:left w:val="nil"/>
              <w:bottom w:val="nil"/>
              <w:right w:val="nil"/>
            </w:tcBorders>
            <w:shd w:val="clear" w:color="auto" w:fill="auto"/>
          </w:tcPr>
          <w:p w14:paraId="2CF87CAE" w14:textId="5BDDF659" w:rsidR="0024639B" w:rsidRPr="004028F6" w:rsidRDefault="0024639B" w:rsidP="0024639B">
            <w:pPr>
              <w:suppressAutoHyphens/>
              <w:spacing w:line="240" w:lineRule="atLeast"/>
              <w:ind w:left="519" w:hanging="519"/>
              <w:rPr>
                <w:rFonts w:cs="Times New Roman"/>
                <w:sz w:val="18"/>
                <w:szCs w:val="18"/>
                <w:lang w:eastAsia="th-TH"/>
              </w:rPr>
            </w:pPr>
            <w:r w:rsidRPr="004028F6">
              <w:rPr>
                <w:rFonts w:cs="Times New Roman"/>
                <w:i/>
                <w:iCs/>
                <w:sz w:val="18"/>
                <w:szCs w:val="18"/>
                <w:cs/>
                <w:lang w:eastAsia="th-TH"/>
              </w:rPr>
              <w:t>Less</w:t>
            </w:r>
            <w:r w:rsidRPr="004028F6">
              <w:rPr>
                <w:rFonts w:cs="Times New Roman"/>
                <w:sz w:val="18"/>
                <w:szCs w:val="18"/>
                <w:cs/>
                <w:lang w:eastAsia="th-TH"/>
              </w:rPr>
              <w:t xml:space="preserve"> </w:t>
            </w:r>
            <w:r w:rsidRPr="004028F6">
              <w:rPr>
                <w:rFonts w:cs="Times New Roman"/>
                <w:sz w:val="18"/>
                <w:szCs w:val="18"/>
                <w:lang w:eastAsia="th-TH"/>
              </w:rPr>
              <w:t>a</w:t>
            </w:r>
            <w:r w:rsidRPr="004028F6">
              <w:rPr>
                <w:rFonts w:cs="Times New Roman"/>
                <w:sz w:val="18"/>
                <w:szCs w:val="18"/>
                <w:cs/>
                <w:lang w:eastAsia="th-TH"/>
              </w:rPr>
              <w:t>llowance for expected credit losses</w:t>
            </w:r>
          </w:p>
        </w:tc>
        <w:tc>
          <w:tcPr>
            <w:tcW w:w="1505" w:type="dxa"/>
            <w:tcBorders>
              <w:top w:val="nil"/>
              <w:left w:val="nil"/>
              <w:bottom w:val="nil"/>
              <w:right w:val="nil"/>
            </w:tcBorders>
            <w:shd w:val="clear" w:color="auto" w:fill="auto"/>
            <w:vAlign w:val="bottom"/>
          </w:tcPr>
          <w:p w14:paraId="53D3E844" w14:textId="44BB9334" w:rsidR="0024639B" w:rsidRPr="004028F6" w:rsidRDefault="0024639B" w:rsidP="0024639B">
            <w:pPr>
              <w:pBdr>
                <w:bottom w:val="single" w:sz="4" w:space="1" w:color="auto"/>
                <w:between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(3,611)</w:t>
            </w:r>
          </w:p>
        </w:tc>
        <w:tc>
          <w:tcPr>
            <w:tcW w:w="1508" w:type="dxa"/>
            <w:tcBorders>
              <w:top w:val="nil"/>
              <w:left w:val="nil"/>
              <w:bottom w:val="nil"/>
              <w:right w:val="nil"/>
            </w:tcBorders>
            <w:shd w:val="clear" w:color="auto" w:fill="auto"/>
            <w:vAlign w:val="bottom"/>
          </w:tcPr>
          <w:p w14:paraId="0382565E" w14:textId="09D96392" w:rsidR="0024639B" w:rsidRPr="004028F6" w:rsidRDefault="0024639B" w:rsidP="0024639B">
            <w:pPr>
              <w:pBdr>
                <w:bottom w:val="single" w:sz="4" w:space="1" w:color="auto"/>
              </w:pBd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3A380993" w14:textId="2F2BFB9A"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12D41370" w14:textId="17B1CFC6" w:rsidR="0024639B" w:rsidRPr="004028F6" w:rsidRDefault="0024639B" w:rsidP="0024639B">
            <w:pPr>
              <w:pBdr>
                <w:bottom w:val="single" w:sz="4" w:space="1" w:color="auto"/>
                <w:between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(3,611)</w:t>
            </w:r>
          </w:p>
        </w:tc>
      </w:tr>
      <w:tr w:rsidR="0024639B" w:rsidRPr="004028F6" w14:paraId="5F079587" w14:textId="77777777" w:rsidTr="0001537A">
        <w:tc>
          <w:tcPr>
            <w:tcW w:w="3528" w:type="dxa"/>
            <w:tcBorders>
              <w:top w:val="nil"/>
              <w:left w:val="nil"/>
              <w:bottom w:val="nil"/>
              <w:right w:val="nil"/>
            </w:tcBorders>
            <w:shd w:val="clear" w:color="auto" w:fill="auto"/>
          </w:tcPr>
          <w:p w14:paraId="5DDA86FF" w14:textId="480F6D79" w:rsidR="0024639B" w:rsidRPr="004028F6" w:rsidRDefault="0024639B" w:rsidP="0024639B">
            <w:pPr>
              <w:suppressAutoHyphens/>
              <w:spacing w:line="240" w:lineRule="atLeast"/>
              <w:ind w:left="149" w:hanging="149"/>
              <w:rPr>
                <w:rFonts w:cs="Times New Roman"/>
                <w:b/>
                <w:bCs/>
                <w:sz w:val="18"/>
                <w:szCs w:val="18"/>
                <w:cs/>
                <w:lang w:eastAsia="th-TH"/>
              </w:rPr>
            </w:pPr>
            <w:r w:rsidRPr="004028F6">
              <w:rPr>
                <w:rFonts w:cs="Times New Roman"/>
                <w:b/>
                <w:bCs/>
                <w:sz w:val="18"/>
                <w:szCs w:val="18"/>
                <w:lang w:eastAsia="th-TH"/>
              </w:rPr>
              <w:t xml:space="preserve">Net carrying amount </w:t>
            </w:r>
          </w:p>
        </w:tc>
        <w:tc>
          <w:tcPr>
            <w:tcW w:w="1505" w:type="dxa"/>
            <w:tcBorders>
              <w:top w:val="nil"/>
              <w:left w:val="nil"/>
              <w:bottom w:val="nil"/>
              <w:right w:val="nil"/>
            </w:tcBorders>
            <w:shd w:val="clear" w:color="auto" w:fill="auto"/>
            <w:vAlign w:val="bottom"/>
          </w:tcPr>
          <w:p w14:paraId="2379C812" w14:textId="65CB81C7" w:rsidR="0024639B" w:rsidRPr="004028F6" w:rsidRDefault="0024639B" w:rsidP="0024639B">
            <w:pPr>
              <w:pBdr>
                <w:bottom w:val="double" w:sz="4" w:space="1" w:color="auto"/>
              </w:pBdr>
              <w:tabs>
                <w:tab w:val="decimal" w:pos="1112"/>
              </w:tabs>
              <w:suppressAutoHyphens/>
              <w:spacing w:line="240" w:lineRule="atLeast"/>
              <w:rPr>
                <w:rFonts w:cstheme="minorBidi"/>
                <w:b/>
                <w:bCs/>
                <w:sz w:val="18"/>
                <w:szCs w:val="18"/>
                <w:cs/>
                <w:lang w:eastAsia="th-TH"/>
              </w:rPr>
            </w:pPr>
            <w:r w:rsidRPr="004028F6">
              <w:rPr>
                <w:rFonts w:cs="Times New Roman"/>
                <w:b/>
                <w:bCs/>
                <w:sz w:val="18"/>
                <w:szCs w:val="18"/>
                <w:lang w:eastAsia="th-TH"/>
              </w:rPr>
              <w:t>2,629,088</w:t>
            </w:r>
          </w:p>
        </w:tc>
        <w:tc>
          <w:tcPr>
            <w:tcW w:w="1508" w:type="dxa"/>
            <w:tcBorders>
              <w:top w:val="nil"/>
              <w:left w:val="nil"/>
              <w:bottom w:val="nil"/>
              <w:right w:val="nil"/>
            </w:tcBorders>
            <w:shd w:val="clear" w:color="auto" w:fill="auto"/>
            <w:vAlign w:val="bottom"/>
          </w:tcPr>
          <w:p w14:paraId="11FD0F71" w14:textId="1023C063" w:rsidR="0024639B" w:rsidRPr="004028F6" w:rsidRDefault="0024639B" w:rsidP="0024639B">
            <w:pPr>
              <w:pBdr>
                <w:bottom w:val="double" w:sz="4" w:space="1" w:color="auto"/>
              </w:pBdr>
              <w:tabs>
                <w:tab w:val="decimal" w:pos="1142"/>
              </w:tabs>
              <w:suppressAutoHyphens/>
              <w:spacing w:line="240" w:lineRule="atLeast"/>
              <w:rPr>
                <w:rFonts w:cs="Times New Roman"/>
                <w:b/>
                <w:bCs/>
                <w:sz w:val="18"/>
                <w:szCs w:val="18"/>
                <w:lang w:eastAsia="th-TH"/>
              </w:rPr>
            </w:pPr>
            <w:r w:rsidRPr="004028F6">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34461EAB" w14:textId="5EEF5B90" w:rsidR="0024639B" w:rsidRPr="004028F6" w:rsidRDefault="0024639B" w:rsidP="0024639B">
            <w:pPr>
              <w:pBdr>
                <w:bottom w:val="double" w:sz="4" w:space="1" w:color="auto"/>
              </w:pBdr>
              <w:tabs>
                <w:tab w:val="decimal" w:pos="1112"/>
              </w:tabs>
              <w:suppressAutoHyphens/>
              <w:spacing w:line="240" w:lineRule="atLeast"/>
              <w:rPr>
                <w:rFonts w:cs="Times New Roman"/>
                <w:b/>
                <w:bCs/>
                <w:sz w:val="18"/>
                <w:szCs w:val="18"/>
                <w:cs/>
                <w:lang w:eastAsia="th-TH"/>
              </w:rPr>
            </w:pPr>
            <w:r w:rsidRPr="004028F6">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01135DF1" w14:textId="49304FE2" w:rsidR="0024639B" w:rsidRPr="004028F6" w:rsidRDefault="0024639B" w:rsidP="0024639B">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2,629,088</w:t>
            </w:r>
          </w:p>
        </w:tc>
      </w:tr>
      <w:tr w:rsidR="00CC2BC6" w:rsidRPr="004028F6" w14:paraId="1DF25B7C" w14:textId="77777777" w:rsidTr="00542CB9">
        <w:tc>
          <w:tcPr>
            <w:tcW w:w="3528" w:type="dxa"/>
            <w:tcBorders>
              <w:top w:val="nil"/>
              <w:left w:val="nil"/>
              <w:bottom w:val="nil"/>
              <w:right w:val="nil"/>
            </w:tcBorders>
            <w:shd w:val="clear" w:color="auto" w:fill="auto"/>
          </w:tcPr>
          <w:p w14:paraId="72D82239" w14:textId="1356D8DA" w:rsidR="00CC2BC6" w:rsidRPr="004028F6" w:rsidRDefault="00CC2BC6" w:rsidP="00CC2BC6">
            <w:pPr>
              <w:suppressAutoHyphens/>
              <w:spacing w:line="240" w:lineRule="atLeast"/>
              <w:ind w:left="149" w:hanging="149"/>
              <w:rPr>
                <w:rFonts w:cs="Times New Roman"/>
                <w:sz w:val="18"/>
                <w:szCs w:val="18"/>
                <w:cs/>
                <w:lang w:eastAsia="th-TH"/>
              </w:rPr>
            </w:pPr>
          </w:p>
        </w:tc>
        <w:tc>
          <w:tcPr>
            <w:tcW w:w="1505" w:type="dxa"/>
            <w:tcBorders>
              <w:top w:val="nil"/>
              <w:left w:val="nil"/>
              <w:bottom w:val="nil"/>
              <w:right w:val="nil"/>
            </w:tcBorders>
            <w:shd w:val="clear" w:color="auto" w:fill="auto"/>
          </w:tcPr>
          <w:p w14:paraId="68A5E488" w14:textId="29AF8B5C"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tcPr>
          <w:p w14:paraId="3F3D311D" w14:textId="4C60692C" w:rsidR="00CC2BC6" w:rsidRPr="004028F6" w:rsidRDefault="00CC2BC6" w:rsidP="00CC2BC6">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tcPr>
          <w:p w14:paraId="2991FB1B" w14:textId="55342446" w:rsidR="00CC2BC6" w:rsidRPr="004028F6" w:rsidRDefault="00CC2BC6" w:rsidP="00CC2BC6">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tcPr>
          <w:p w14:paraId="605AFEEB" w14:textId="1BB04AD9" w:rsidR="00CC2BC6" w:rsidRPr="004028F6" w:rsidRDefault="00CC2BC6" w:rsidP="00CC2BC6">
            <w:pPr>
              <w:tabs>
                <w:tab w:val="decimal" w:pos="1112"/>
              </w:tabs>
              <w:suppressAutoHyphens/>
              <w:spacing w:line="240" w:lineRule="atLeast"/>
              <w:rPr>
                <w:rFonts w:cs="Times New Roman"/>
                <w:sz w:val="18"/>
                <w:szCs w:val="18"/>
                <w:lang w:eastAsia="th-TH"/>
              </w:rPr>
            </w:pPr>
          </w:p>
        </w:tc>
      </w:tr>
      <w:tr w:rsidR="00CC2BC6" w:rsidRPr="004028F6" w14:paraId="6A7EBDE6" w14:textId="77777777" w:rsidTr="00542CB9">
        <w:tc>
          <w:tcPr>
            <w:tcW w:w="3528" w:type="dxa"/>
            <w:tcBorders>
              <w:top w:val="nil"/>
              <w:left w:val="nil"/>
              <w:bottom w:val="nil"/>
              <w:right w:val="nil"/>
            </w:tcBorders>
            <w:shd w:val="clear" w:color="auto" w:fill="auto"/>
          </w:tcPr>
          <w:p w14:paraId="2842D639" w14:textId="545AEDD3" w:rsidR="00CC2BC6" w:rsidRPr="004028F6" w:rsidRDefault="00CC2BC6" w:rsidP="00CC2BC6">
            <w:pPr>
              <w:suppressAutoHyphens/>
              <w:spacing w:line="240" w:lineRule="atLeast"/>
              <w:ind w:left="149" w:hanging="149"/>
              <w:rPr>
                <w:rFonts w:cs="Times New Roman"/>
                <w:sz w:val="18"/>
                <w:szCs w:val="18"/>
                <w:cs/>
                <w:lang w:eastAsia="th-TH"/>
              </w:rPr>
            </w:pPr>
            <w:r w:rsidRPr="004028F6">
              <w:rPr>
                <w:rFonts w:cs="Times New Roman"/>
                <w:b/>
                <w:bCs/>
                <w:i/>
                <w:iCs/>
                <w:sz w:val="18"/>
                <w:szCs w:val="18"/>
                <w:lang w:eastAsia="th-TH"/>
              </w:rPr>
              <w:t xml:space="preserve">Investments in debt instruments measured </w:t>
            </w:r>
            <w:r w:rsidRPr="004028F6">
              <w:rPr>
                <w:rFonts w:cs="Times New Roman"/>
                <w:b/>
                <w:bCs/>
                <w:i/>
                <w:iCs/>
                <w:sz w:val="18"/>
                <w:szCs w:val="18"/>
                <w:lang w:eastAsia="th-TH"/>
              </w:rPr>
              <w:br/>
              <w:t>at FVOCI</w:t>
            </w:r>
          </w:p>
        </w:tc>
        <w:tc>
          <w:tcPr>
            <w:tcW w:w="1505" w:type="dxa"/>
            <w:tcBorders>
              <w:top w:val="nil"/>
              <w:left w:val="nil"/>
              <w:bottom w:val="nil"/>
              <w:right w:val="nil"/>
            </w:tcBorders>
            <w:shd w:val="clear" w:color="auto" w:fill="auto"/>
          </w:tcPr>
          <w:p w14:paraId="2721137D"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tcPr>
          <w:p w14:paraId="3AF56087" w14:textId="77777777" w:rsidR="00CC2BC6" w:rsidRPr="004028F6" w:rsidRDefault="00CC2BC6" w:rsidP="00CC2BC6">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tcPr>
          <w:p w14:paraId="7284E4C5" w14:textId="77777777" w:rsidR="00CC2BC6" w:rsidRPr="004028F6" w:rsidRDefault="00CC2BC6" w:rsidP="00CC2BC6">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tcPr>
          <w:p w14:paraId="6F494F93"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r>
      <w:tr w:rsidR="0024639B" w:rsidRPr="004028F6" w14:paraId="327C2D74" w14:textId="77777777" w:rsidTr="00542CB9">
        <w:tc>
          <w:tcPr>
            <w:tcW w:w="3528" w:type="dxa"/>
            <w:tcBorders>
              <w:top w:val="nil"/>
              <w:left w:val="nil"/>
              <w:bottom w:val="nil"/>
              <w:right w:val="nil"/>
            </w:tcBorders>
            <w:shd w:val="clear" w:color="auto" w:fill="auto"/>
          </w:tcPr>
          <w:p w14:paraId="491AEDA6" w14:textId="074189AD" w:rsidR="0024639B" w:rsidRPr="004028F6" w:rsidRDefault="0024639B" w:rsidP="0024639B">
            <w:pPr>
              <w:suppressAutoHyphens/>
              <w:spacing w:line="240" w:lineRule="atLeast"/>
              <w:ind w:left="149" w:hanging="149"/>
              <w:rPr>
                <w:rFonts w:cs="Times New Roman"/>
                <w:sz w:val="18"/>
                <w:szCs w:val="18"/>
                <w:cs/>
                <w:lang w:eastAsia="th-TH"/>
              </w:rPr>
            </w:pPr>
            <w:r w:rsidRPr="004028F6">
              <w:rPr>
                <w:rFonts w:cs="Times New Roman"/>
                <w:sz w:val="18"/>
                <w:szCs w:val="18"/>
                <w:cs/>
                <w:lang w:eastAsia="th-TH"/>
              </w:rPr>
              <w:t>Investment grade</w:t>
            </w:r>
            <w:r w:rsidRPr="004028F6">
              <w:rPr>
                <w:rFonts w:cs="Times New Roman"/>
                <w:sz w:val="18"/>
                <w:szCs w:val="18"/>
                <w:lang w:eastAsia="th-TH"/>
              </w:rPr>
              <w:t xml:space="preserve"> </w:t>
            </w:r>
            <w:r w:rsidRPr="004028F6">
              <w:rPr>
                <w:rFonts w:cs="Times New Roman"/>
                <w:sz w:val="18"/>
                <w:szCs w:val="18"/>
                <w:vertAlign w:val="superscript"/>
                <w:lang w:eastAsia="th-TH"/>
              </w:rPr>
              <w:t>(1)</w:t>
            </w:r>
          </w:p>
        </w:tc>
        <w:tc>
          <w:tcPr>
            <w:tcW w:w="1505" w:type="dxa"/>
            <w:tcBorders>
              <w:top w:val="nil"/>
              <w:left w:val="nil"/>
              <w:bottom w:val="nil"/>
              <w:right w:val="nil"/>
            </w:tcBorders>
            <w:shd w:val="clear" w:color="auto" w:fill="auto"/>
          </w:tcPr>
          <w:p w14:paraId="291BD5B1" w14:textId="50970807"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32,944,118 </w:t>
            </w:r>
          </w:p>
        </w:tc>
        <w:tc>
          <w:tcPr>
            <w:tcW w:w="1508" w:type="dxa"/>
            <w:tcBorders>
              <w:top w:val="nil"/>
              <w:left w:val="nil"/>
              <w:bottom w:val="nil"/>
              <w:right w:val="nil"/>
            </w:tcBorders>
            <w:shd w:val="clear" w:color="auto" w:fill="auto"/>
          </w:tcPr>
          <w:p w14:paraId="2BE1BFB8" w14:textId="3A6C8AD7" w:rsidR="0024639B" w:rsidRPr="004028F6" w:rsidRDefault="0024639B" w:rsidP="0024639B">
            <w:pP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0E84B636" w14:textId="235B8F23" w:rsidR="0024639B" w:rsidRPr="004028F6" w:rsidRDefault="0024639B" w:rsidP="0024639B">
            <w:pPr>
              <w:tabs>
                <w:tab w:val="decimal" w:pos="1112"/>
              </w:tabs>
              <w:suppressAutoHyphens/>
              <w:spacing w:line="240" w:lineRule="atLeast"/>
              <w:rPr>
                <w:rFonts w:cstheme="minorBidi"/>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144EEA38" w14:textId="419D7C54"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32,944,118 </w:t>
            </w:r>
          </w:p>
        </w:tc>
      </w:tr>
      <w:tr w:rsidR="0024639B" w:rsidRPr="004028F6" w14:paraId="02DE6B39" w14:textId="77777777" w:rsidTr="00542CB9">
        <w:tc>
          <w:tcPr>
            <w:tcW w:w="3528" w:type="dxa"/>
            <w:tcBorders>
              <w:top w:val="nil"/>
              <w:left w:val="nil"/>
              <w:bottom w:val="nil"/>
              <w:right w:val="nil"/>
            </w:tcBorders>
            <w:shd w:val="clear" w:color="auto" w:fill="auto"/>
          </w:tcPr>
          <w:p w14:paraId="6D663A06" w14:textId="2D72000D" w:rsidR="0024639B" w:rsidRPr="004028F6" w:rsidRDefault="0024639B" w:rsidP="0024639B">
            <w:pPr>
              <w:suppressAutoHyphens/>
              <w:spacing w:line="240" w:lineRule="atLeast"/>
              <w:ind w:left="149" w:hanging="149"/>
              <w:rPr>
                <w:rFonts w:cs="Times New Roman"/>
                <w:sz w:val="18"/>
                <w:szCs w:val="18"/>
                <w:lang w:eastAsia="th-TH"/>
              </w:rPr>
            </w:pPr>
            <w:r w:rsidRPr="004028F6">
              <w:rPr>
                <w:rFonts w:cs="Times New Roman"/>
                <w:sz w:val="18"/>
                <w:szCs w:val="18"/>
                <w:lang w:eastAsia="th-TH"/>
              </w:rPr>
              <w:t>Non-</w:t>
            </w:r>
            <w:proofErr w:type="spellStart"/>
            <w:r w:rsidRPr="004028F6">
              <w:rPr>
                <w:rFonts w:cs="Times New Roman"/>
                <w:sz w:val="18"/>
                <w:szCs w:val="18"/>
                <w:lang w:eastAsia="th-TH"/>
              </w:rPr>
              <w:t>i</w:t>
            </w:r>
            <w:proofErr w:type="spellEnd"/>
            <w:r w:rsidRPr="004028F6">
              <w:rPr>
                <w:rFonts w:cs="Times New Roman"/>
                <w:sz w:val="18"/>
                <w:szCs w:val="18"/>
                <w:cs/>
                <w:lang w:eastAsia="th-TH"/>
              </w:rPr>
              <w:t>nvestment grade</w:t>
            </w:r>
            <w:r w:rsidRPr="004028F6">
              <w:rPr>
                <w:rFonts w:cs="Times New Roman"/>
                <w:sz w:val="18"/>
                <w:szCs w:val="18"/>
                <w:lang w:eastAsia="th-TH"/>
              </w:rPr>
              <w:t xml:space="preserve"> </w:t>
            </w:r>
            <w:r w:rsidRPr="004028F6">
              <w:rPr>
                <w:rFonts w:cs="Times New Roman"/>
                <w:sz w:val="18"/>
                <w:szCs w:val="18"/>
                <w:vertAlign w:val="superscript"/>
                <w:lang w:eastAsia="th-TH"/>
              </w:rPr>
              <w:t>(1)</w:t>
            </w:r>
          </w:p>
        </w:tc>
        <w:tc>
          <w:tcPr>
            <w:tcW w:w="1505" w:type="dxa"/>
            <w:tcBorders>
              <w:top w:val="nil"/>
              <w:left w:val="nil"/>
              <w:bottom w:val="nil"/>
              <w:right w:val="nil"/>
            </w:tcBorders>
            <w:shd w:val="clear" w:color="auto" w:fill="auto"/>
          </w:tcPr>
          <w:p w14:paraId="05CCF7A3" w14:textId="5B30F07A"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2344DAA5" w14:textId="087231FE" w:rsidR="0024639B" w:rsidRPr="004028F6" w:rsidRDefault="0024639B" w:rsidP="0024639B">
            <w:pPr>
              <w:pBdr>
                <w:bottom w:val="single" w:sz="4" w:space="1" w:color="auto"/>
              </w:pBd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 xml:space="preserve"> 3,087,613 </w:t>
            </w:r>
          </w:p>
        </w:tc>
        <w:tc>
          <w:tcPr>
            <w:tcW w:w="1508" w:type="dxa"/>
            <w:tcBorders>
              <w:top w:val="nil"/>
              <w:left w:val="nil"/>
              <w:bottom w:val="nil"/>
              <w:right w:val="nil"/>
            </w:tcBorders>
            <w:shd w:val="clear" w:color="auto" w:fill="auto"/>
          </w:tcPr>
          <w:p w14:paraId="2384A8C9" w14:textId="1FF486DC"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200,000 </w:t>
            </w:r>
          </w:p>
        </w:tc>
        <w:tc>
          <w:tcPr>
            <w:tcW w:w="1508" w:type="dxa"/>
            <w:tcBorders>
              <w:top w:val="nil"/>
              <w:left w:val="nil"/>
              <w:bottom w:val="nil"/>
              <w:right w:val="nil"/>
            </w:tcBorders>
            <w:shd w:val="clear" w:color="auto" w:fill="auto"/>
          </w:tcPr>
          <w:p w14:paraId="334BED61" w14:textId="02E6787F"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3,287,613 </w:t>
            </w:r>
          </w:p>
        </w:tc>
      </w:tr>
      <w:tr w:rsidR="0024639B" w:rsidRPr="004028F6" w14:paraId="23145FCC" w14:textId="77777777" w:rsidTr="00542CB9">
        <w:trPr>
          <w:trHeight w:val="272"/>
        </w:trPr>
        <w:tc>
          <w:tcPr>
            <w:tcW w:w="3528" w:type="dxa"/>
            <w:tcBorders>
              <w:top w:val="nil"/>
              <w:left w:val="nil"/>
              <w:bottom w:val="nil"/>
              <w:right w:val="nil"/>
            </w:tcBorders>
            <w:shd w:val="clear" w:color="auto" w:fill="auto"/>
          </w:tcPr>
          <w:p w14:paraId="491C74D6" w14:textId="420A3F99" w:rsidR="0024639B" w:rsidRPr="004028F6" w:rsidRDefault="0024639B" w:rsidP="0024639B">
            <w:pPr>
              <w:autoSpaceDE w:val="0"/>
              <w:autoSpaceDN w:val="0"/>
              <w:spacing w:line="240" w:lineRule="atLeast"/>
              <w:rPr>
                <w:rFonts w:cstheme="minorBidi"/>
                <w:b/>
                <w:bCs/>
                <w:sz w:val="18"/>
                <w:szCs w:val="18"/>
                <w:cs/>
                <w:lang w:eastAsia="th-TH"/>
              </w:rPr>
            </w:pPr>
            <w:r w:rsidRPr="004028F6">
              <w:rPr>
                <w:rFonts w:cs="Times New Roman"/>
                <w:b/>
                <w:bCs/>
                <w:sz w:val="18"/>
                <w:szCs w:val="18"/>
                <w:lang w:eastAsia="th-TH"/>
              </w:rPr>
              <w:t xml:space="preserve">Total </w:t>
            </w:r>
          </w:p>
        </w:tc>
        <w:tc>
          <w:tcPr>
            <w:tcW w:w="1505" w:type="dxa"/>
            <w:tcBorders>
              <w:top w:val="nil"/>
              <w:left w:val="nil"/>
              <w:bottom w:val="nil"/>
              <w:right w:val="nil"/>
            </w:tcBorders>
            <w:shd w:val="clear" w:color="auto" w:fill="auto"/>
          </w:tcPr>
          <w:p w14:paraId="63BB0D08" w14:textId="38EEFAF0" w:rsidR="0024639B" w:rsidRPr="004028F6" w:rsidRDefault="0024639B" w:rsidP="0024639B">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32,944,118 </w:t>
            </w:r>
          </w:p>
        </w:tc>
        <w:tc>
          <w:tcPr>
            <w:tcW w:w="1508" w:type="dxa"/>
            <w:tcBorders>
              <w:top w:val="nil"/>
              <w:left w:val="nil"/>
              <w:bottom w:val="nil"/>
              <w:right w:val="nil"/>
            </w:tcBorders>
            <w:shd w:val="clear" w:color="auto" w:fill="auto"/>
          </w:tcPr>
          <w:p w14:paraId="19EFDD33" w14:textId="431DAB1E" w:rsidR="0024639B" w:rsidRPr="004028F6" w:rsidRDefault="0024639B" w:rsidP="0024639B">
            <w:pPr>
              <w:pBdr>
                <w:bottom w:val="double" w:sz="4" w:space="1" w:color="auto"/>
              </w:pBdr>
              <w:tabs>
                <w:tab w:val="decimal" w:pos="114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3,087,613 </w:t>
            </w:r>
          </w:p>
        </w:tc>
        <w:tc>
          <w:tcPr>
            <w:tcW w:w="1508" w:type="dxa"/>
            <w:tcBorders>
              <w:top w:val="nil"/>
              <w:left w:val="nil"/>
              <w:bottom w:val="nil"/>
              <w:right w:val="nil"/>
            </w:tcBorders>
            <w:shd w:val="clear" w:color="auto" w:fill="auto"/>
          </w:tcPr>
          <w:p w14:paraId="2205B995" w14:textId="643A873F" w:rsidR="0024639B" w:rsidRPr="004028F6" w:rsidRDefault="0024639B" w:rsidP="0024639B">
            <w:pPr>
              <w:pBdr>
                <w:bottom w:val="double" w:sz="4" w:space="1" w:color="auto"/>
              </w:pBdr>
              <w:tabs>
                <w:tab w:val="decimal" w:pos="1112"/>
              </w:tabs>
              <w:suppressAutoHyphens/>
              <w:spacing w:line="240" w:lineRule="atLeast"/>
              <w:rPr>
                <w:rFonts w:cs="Times New Roman"/>
                <w:b/>
                <w:bCs/>
                <w:sz w:val="18"/>
                <w:szCs w:val="18"/>
                <w:cs/>
                <w:lang w:eastAsia="th-TH"/>
              </w:rPr>
            </w:pPr>
            <w:r w:rsidRPr="004028F6">
              <w:rPr>
                <w:rFonts w:cs="Times New Roman"/>
                <w:b/>
                <w:bCs/>
                <w:sz w:val="18"/>
                <w:szCs w:val="18"/>
                <w:lang w:eastAsia="th-TH"/>
              </w:rPr>
              <w:t xml:space="preserve"> 200,000 </w:t>
            </w:r>
          </w:p>
        </w:tc>
        <w:tc>
          <w:tcPr>
            <w:tcW w:w="1508" w:type="dxa"/>
            <w:tcBorders>
              <w:top w:val="nil"/>
              <w:left w:val="nil"/>
              <w:bottom w:val="nil"/>
              <w:right w:val="nil"/>
            </w:tcBorders>
            <w:shd w:val="clear" w:color="auto" w:fill="auto"/>
          </w:tcPr>
          <w:p w14:paraId="50AD4A9E" w14:textId="34636490" w:rsidR="0024639B" w:rsidRPr="004028F6" w:rsidRDefault="0024639B" w:rsidP="0024639B">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36,231,731 </w:t>
            </w:r>
          </w:p>
        </w:tc>
      </w:tr>
      <w:tr w:rsidR="00CC2BC6" w:rsidRPr="004028F6" w14:paraId="625C09D5" w14:textId="77777777" w:rsidTr="0001537A">
        <w:tc>
          <w:tcPr>
            <w:tcW w:w="3528" w:type="dxa"/>
            <w:tcBorders>
              <w:top w:val="nil"/>
              <w:left w:val="nil"/>
              <w:bottom w:val="nil"/>
              <w:right w:val="nil"/>
            </w:tcBorders>
            <w:shd w:val="clear" w:color="auto" w:fill="auto"/>
          </w:tcPr>
          <w:p w14:paraId="07778CDD" w14:textId="77777777" w:rsidR="00CC2BC6" w:rsidRPr="004028F6" w:rsidRDefault="00CC2BC6" w:rsidP="00CC2BC6">
            <w:pPr>
              <w:suppressAutoHyphens/>
              <w:spacing w:line="240" w:lineRule="atLeast"/>
              <w:ind w:left="519" w:hanging="519"/>
              <w:rPr>
                <w:rFonts w:cs="Times New Roman"/>
                <w:sz w:val="18"/>
                <w:szCs w:val="18"/>
                <w:lang w:eastAsia="th-TH"/>
              </w:rPr>
            </w:pPr>
          </w:p>
        </w:tc>
        <w:tc>
          <w:tcPr>
            <w:tcW w:w="1505" w:type="dxa"/>
            <w:tcBorders>
              <w:top w:val="nil"/>
              <w:left w:val="nil"/>
              <w:bottom w:val="nil"/>
              <w:right w:val="nil"/>
            </w:tcBorders>
            <w:shd w:val="clear" w:color="auto" w:fill="auto"/>
            <w:vAlign w:val="bottom"/>
          </w:tcPr>
          <w:p w14:paraId="1063B33C"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5BDFBA12" w14:textId="77777777" w:rsidR="00CC2BC6" w:rsidRPr="004028F6" w:rsidRDefault="00CC2BC6" w:rsidP="00CC2BC6">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30F22400" w14:textId="77777777" w:rsidR="00CC2BC6" w:rsidRPr="004028F6" w:rsidRDefault="00CC2BC6" w:rsidP="00CC2BC6">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545BD736"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r>
      <w:tr w:rsidR="0024639B" w:rsidRPr="004028F6" w14:paraId="62D02B9C" w14:textId="77777777" w:rsidTr="00E60652">
        <w:tc>
          <w:tcPr>
            <w:tcW w:w="3528" w:type="dxa"/>
            <w:tcBorders>
              <w:top w:val="nil"/>
              <w:left w:val="nil"/>
              <w:bottom w:val="nil"/>
              <w:right w:val="nil"/>
            </w:tcBorders>
            <w:shd w:val="clear" w:color="auto" w:fill="auto"/>
          </w:tcPr>
          <w:p w14:paraId="5FABEB20" w14:textId="162FF227" w:rsidR="0024639B" w:rsidRPr="004028F6" w:rsidRDefault="0024639B" w:rsidP="0024639B">
            <w:pPr>
              <w:suppressAutoHyphens/>
              <w:spacing w:line="240" w:lineRule="atLeast"/>
              <w:ind w:left="519" w:hanging="519"/>
              <w:rPr>
                <w:rFonts w:cs="Times New Roman"/>
                <w:sz w:val="18"/>
                <w:szCs w:val="18"/>
                <w:lang w:eastAsia="th-TH"/>
              </w:rPr>
            </w:pPr>
            <w:r w:rsidRPr="004028F6">
              <w:rPr>
                <w:rFonts w:cs="Times New Roman"/>
                <w:sz w:val="18"/>
                <w:szCs w:val="18"/>
                <w:lang w:eastAsia="th-TH"/>
              </w:rPr>
              <w:t>Allowance for expected credit losses</w:t>
            </w:r>
          </w:p>
        </w:tc>
        <w:tc>
          <w:tcPr>
            <w:tcW w:w="1505" w:type="dxa"/>
            <w:tcBorders>
              <w:top w:val="nil"/>
              <w:left w:val="nil"/>
              <w:bottom w:val="nil"/>
              <w:right w:val="nil"/>
            </w:tcBorders>
            <w:shd w:val="clear" w:color="auto" w:fill="auto"/>
          </w:tcPr>
          <w:p w14:paraId="6168188B" w14:textId="35238833"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(5,268)</w:t>
            </w:r>
          </w:p>
        </w:tc>
        <w:tc>
          <w:tcPr>
            <w:tcW w:w="1508" w:type="dxa"/>
            <w:tcBorders>
              <w:top w:val="nil"/>
              <w:left w:val="nil"/>
              <w:bottom w:val="nil"/>
              <w:right w:val="nil"/>
            </w:tcBorders>
            <w:shd w:val="clear" w:color="auto" w:fill="auto"/>
          </w:tcPr>
          <w:p w14:paraId="7182783E" w14:textId="2F2CCBAF" w:rsidR="0024639B" w:rsidRPr="004028F6" w:rsidRDefault="0024639B" w:rsidP="0024639B">
            <w:pP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 xml:space="preserve"> (671,000)</w:t>
            </w:r>
          </w:p>
        </w:tc>
        <w:tc>
          <w:tcPr>
            <w:tcW w:w="1508" w:type="dxa"/>
            <w:tcBorders>
              <w:top w:val="nil"/>
              <w:left w:val="nil"/>
              <w:bottom w:val="nil"/>
              <w:right w:val="nil"/>
            </w:tcBorders>
            <w:shd w:val="clear" w:color="auto" w:fill="auto"/>
          </w:tcPr>
          <w:p w14:paraId="354BC402" w14:textId="648EC7E2" w:rsidR="0024639B" w:rsidRPr="004028F6" w:rsidRDefault="0024639B" w:rsidP="0024639B">
            <w:pP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 xml:space="preserve"> (200,000)</w:t>
            </w:r>
          </w:p>
        </w:tc>
        <w:tc>
          <w:tcPr>
            <w:tcW w:w="1508" w:type="dxa"/>
            <w:tcBorders>
              <w:top w:val="nil"/>
              <w:left w:val="nil"/>
              <w:bottom w:val="nil"/>
              <w:right w:val="nil"/>
            </w:tcBorders>
            <w:shd w:val="clear" w:color="auto" w:fill="auto"/>
          </w:tcPr>
          <w:p w14:paraId="36AB4057" w14:textId="54972059"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(876,268)</w:t>
            </w:r>
          </w:p>
        </w:tc>
      </w:tr>
      <w:tr w:rsidR="0024639B" w:rsidRPr="004028F6" w14:paraId="55ED687E" w14:textId="77777777" w:rsidTr="00E60652">
        <w:tc>
          <w:tcPr>
            <w:tcW w:w="3528" w:type="dxa"/>
            <w:tcBorders>
              <w:top w:val="nil"/>
              <w:left w:val="nil"/>
              <w:bottom w:val="nil"/>
              <w:right w:val="nil"/>
            </w:tcBorders>
            <w:shd w:val="clear" w:color="auto" w:fill="auto"/>
          </w:tcPr>
          <w:p w14:paraId="485D0978" w14:textId="05F73B91" w:rsidR="0024639B" w:rsidRPr="004028F6" w:rsidRDefault="0024639B" w:rsidP="0024639B">
            <w:pPr>
              <w:suppressAutoHyphens/>
              <w:spacing w:line="240" w:lineRule="atLeast"/>
              <w:rPr>
                <w:rFonts w:cs="Times New Roman"/>
                <w:b/>
                <w:bCs/>
                <w:sz w:val="18"/>
                <w:szCs w:val="18"/>
                <w:vertAlign w:val="superscript"/>
              </w:rPr>
            </w:pPr>
            <w:r w:rsidRPr="004028F6">
              <w:rPr>
                <w:rFonts w:cs="Times New Roman"/>
                <w:b/>
                <w:bCs/>
                <w:sz w:val="18"/>
                <w:szCs w:val="18"/>
                <w:lang w:eastAsia="th-TH"/>
              </w:rPr>
              <w:t>Carrying amount - Fair value</w:t>
            </w:r>
          </w:p>
        </w:tc>
        <w:tc>
          <w:tcPr>
            <w:tcW w:w="1505" w:type="dxa"/>
            <w:tcBorders>
              <w:top w:val="nil"/>
              <w:left w:val="nil"/>
              <w:bottom w:val="nil"/>
              <w:right w:val="nil"/>
            </w:tcBorders>
            <w:shd w:val="clear" w:color="auto" w:fill="auto"/>
          </w:tcPr>
          <w:p w14:paraId="3441273F" w14:textId="44C0E66D" w:rsidR="0024639B" w:rsidRPr="004028F6" w:rsidRDefault="0024639B" w:rsidP="0024639B">
            <w:pP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33,281,869 </w:t>
            </w:r>
          </w:p>
        </w:tc>
        <w:tc>
          <w:tcPr>
            <w:tcW w:w="1508" w:type="dxa"/>
            <w:tcBorders>
              <w:top w:val="nil"/>
              <w:left w:val="nil"/>
              <w:bottom w:val="nil"/>
              <w:right w:val="nil"/>
            </w:tcBorders>
            <w:shd w:val="clear" w:color="auto" w:fill="auto"/>
          </w:tcPr>
          <w:p w14:paraId="428B6FE2" w14:textId="3754B33F" w:rsidR="0024639B" w:rsidRPr="004028F6" w:rsidRDefault="0024639B" w:rsidP="0024639B">
            <w:pP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3,066,510 </w:t>
            </w:r>
          </w:p>
        </w:tc>
        <w:tc>
          <w:tcPr>
            <w:tcW w:w="1508" w:type="dxa"/>
            <w:tcBorders>
              <w:top w:val="nil"/>
              <w:left w:val="nil"/>
              <w:bottom w:val="nil"/>
              <w:right w:val="nil"/>
            </w:tcBorders>
            <w:shd w:val="clear" w:color="auto" w:fill="auto"/>
          </w:tcPr>
          <w:p w14:paraId="7A4FFC54" w14:textId="7F50676C" w:rsidR="0024639B" w:rsidRPr="004028F6" w:rsidRDefault="0024639B" w:rsidP="0024639B">
            <w:pPr>
              <w:tabs>
                <w:tab w:val="decimal" w:pos="1112"/>
              </w:tabs>
              <w:suppressAutoHyphens/>
              <w:spacing w:line="240" w:lineRule="atLeast"/>
              <w:rPr>
                <w:rFonts w:cs="Times New Roman"/>
                <w:b/>
                <w:bCs/>
                <w:sz w:val="18"/>
                <w:szCs w:val="18"/>
                <w:cs/>
                <w:lang w:eastAsia="th-TH"/>
              </w:rPr>
            </w:pPr>
            <w:r w:rsidRPr="004028F6">
              <w:rPr>
                <w:rFonts w:cs="Times New Roman"/>
                <w:b/>
                <w:bCs/>
                <w:sz w:val="18"/>
                <w:szCs w:val="18"/>
                <w:lang w:eastAsia="th-TH"/>
              </w:rPr>
              <w:t>-</w:t>
            </w:r>
          </w:p>
        </w:tc>
        <w:tc>
          <w:tcPr>
            <w:tcW w:w="1508" w:type="dxa"/>
            <w:tcBorders>
              <w:top w:val="nil"/>
              <w:left w:val="nil"/>
              <w:bottom w:val="nil"/>
              <w:right w:val="nil"/>
            </w:tcBorders>
            <w:shd w:val="clear" w:color="auto" w:fill="auto"/>
          </w:tcPr>
          <w:p w14:paraId="69900A70" w14:textId="4860B8AE" w:rsidR="0024639B" w:rsidRPr="004028F6" w:rsidRDefault="0024639B" w:rsidP="0024639B">
            <w:pPr>
              <w:tabs>
                <w:tab w:val="decimal" w:pos="1112"/>
              </w:tabs>
              <w:suppressAutoHyphens/>
              <w:spacing w:line="240" w:lineRule="atLeast"/>
              <w:rPr>
                <w:rFonts w:cs="Times New Roman"/>
                <w:b/>
                <w:bCs/>
                <w:sz w:val="18"/>
                <w:szCs w:val="18"/>
                <w:cs/>
                <w:lang w:eastAsia="th-TH"/>
              </w:rPr>
            </w:pPr>
            <w:r w:rsidRPr="004028F6">
              <w:rPr>
                <w:rFonts w:cs="Times New Roman"/>
                <w:b/>
                <w:bCs/>
                <w:sz w:val="18"/>
                <w:szCs w:val="18"/>
                <w:lang w:eastAsia="th-TH"/>
              </w:rPr>
              <w:t xml:space="preserve"> 36,348,379 </w:t>
            </w:r>
          </w:p>
        </w:tc>
      </w:tr>
      <w:tr w:rsidR="00CC2BC6" w:rsidRPr="004028F6" w14:paraId="625C0406" w14:textId="77777777" w:rsidTr="0001537A">
        <w:tc>
          <w:tcPr>
            <w:tcW w:w="3528" w:type="dxa"/>
            <w:tcBorders>
              <w:top w:val="nil"/>
              <w:left w:val="nil"/>
              <w:bottom w:val="nil"/>
              <w:right w:val="nil"/>
            </w:tcBorders>
            <w:shd w:val="clear" w:color="auto" w:fill="auto"/>
          </w:tcPr>
          <w:p w14:paraId="712C032A" w14:textId="77777777" w:rsidR="00CC2BC6" w:rsidRPr="004028F6" w:rsidRDefault="00CC2BC6" w:rsidP="00CC2BC6">
            <w:pPr>
              <w:suppressAutoHyphens/>
              <w:spacing w:line="240" w:lineRule="atLeast"/>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40825CB1" w14:textId="77777777" w:rsidR="00CC2BC6" w:rsidRPr="004028F6" w:rsidRDefault="00CC2BC6" w:rsidP="00CC2BC6">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642AC4A5" w14:textId="77777777" w:rsidR="00CC2BC6" w:rsidRPr="004028F6" w:rsidRDefault="00CC2BC6" w:rsidP="00CC2BC6">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57C6DFAE" w14:textId="77777777" w:rsidR="00CC2BC6" w:rsidRPr="004028F6" w:rsidRDefault="00CC2BC6" w:rsidP="00CC2BC6">
            <w:pPr>
              <w:tabs>
                <w:tab w:val="decimal" w:pos="1112"/>
              </w:tabs>
              <w:suppressAutoHyphens/>
              <w:spacing w:line="240" w:lineRule="atLeast"/>
              <w:rPr>
                <w:rFonts w:cstheme="minorBidi"/>
                <w:b/>
                <w:bCs/>
                <w:sz w:val="18"/>
                <w:szCs w:val="18"/>
                <w:cs/>
                <w:lang w:eastAsia="th-TH"/>
              </w:rPr>
            </w:pPr>
          </w:p>
        </w:tc>
        <w:tc>
          <w:tcPr>
            <w:tcW w:w="1508" w:type="dxa"/>
            <w:tcBorders>
              <w:top w:val="nil"/>
              <w:left w:val="nil"/>
              <w:bottom w:val="nil"/>
              <w:right w:val="nil"/>
            </w:tcBorders>
            <w:shd w:val="clear" w:color="auto" w:fill="auto"/>
            <w:vAlign w:val="bottom"/>
          </w:tcPr>
          <w:p w14:paraId="03800C14" w14:textId="77777777" w:rsidR="00CC2BC6" w:rsidRPr="004028F6" w:rsidRDefault="00CC2BC6" w:rsidP="00CC2BC6">
            <w:pPr>
              <w:tabs>
                <w:tab w:val="decimal" w:pos="1112"/>
              </w:tabs>
              <w:suppressAutoHyphens/>
              <w:spacing w:line="240" w:lineRule="atLeast"/>
              <w:rPr>
                <w:rFonts w:cs="Times New Roman"/>
                <w:b/>
                <w:bCs/>
                <w:sz w:val="18"/>
                <w:szCs w:val="18"/>
                <w:cs/>
                <w:lang w:eastAsia="th-TH"/>
              </w:rPr>
            </w:pPr>
          </w:p>
        </w:tc>
      </w:tr>
      <w:tr w:rsidR="00536662" w:rsidRPr="004028F6" w14:paraId="767C464D" w14:textId="77777777" w:rsidTr="0001537A">
        <w:tc>
          <w:tcPr>
            <w:tcW w:w="3528" w:type="dxa"/>
            <w:tcBorders>
              <w:top w:val="nil"/>
              <w:left w:val="nil"/>
              <w:bottom w:val="nil"/>
              <w:right w:val="nil"/>
            </w:tcBorders>
            <w:shd w:val="clear" w:color="auto" w:fill="auto"/>
          </w:tcPr>
          <w:p w14:paraId="01D83FA4" w14:textId="77777777" w:rsidR="00536662" w:rsidRPr="004028F6" w:rsidRDefault="00536662" w:rsidP="00CC2BC6">
            <w:pPr>
              <w:suppressAutoHyphens/>
              <w:spacing w:line="240" w:lineRule="atLeast"/>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600E23E8" w14:textId="77777777" w:rsidR="00536662" w:rsidRPr="004028F6" w:rsidRDefault="00536662" w:rsidP="00CC2BC6">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1984775E" w14:textId="77777777" w:rsidR="00536662" w:rsidRPr="004028F6" w:rsidRDefault="00536662" w:rsidP="00CC2BC6">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09E413D7" w14:textId="77777777" w:rsidR="00536662" w:rsidRPr="004028F6" w:rsidRDefault="00536662" w:rsidP="00CC2BC6">
            <w:pPr>
              <w:tabs>
                <w:tab w:val="decimal" w:pos="1112"/>
              </w:tabs>
              <w:suppressAutoHyphens/>
              <w:spacing w:line="240" w:lineRule="atLeast"/>
              <w:rPr>
                <w:rFonts w:cstheme="minorBidi"/>
                <w:b/>
                <w:bCs/>
                <w:sz w:val="18"/>
                <w:szCs w:val="18"/>
                <w:cs/>
                <w:lang w:eastAsia="th-TH"/>
              </w:rPr>
            </w:pPr>
          </w:p>
        </w:tc>
        <w:tc>
          <w:tcPr>
            <w:tcW w:w="1508" w:type="dxa"/>
            <w:tcBorders>
              <w:top w:val="nil"/>
              <w:left w:val="nil"/>
              <w:bottom w:val="nil"/>
              <w:right w:val="nil"/>
            </w:tcBorders>
            <w:shd w:val="clear" w:color="auto" w:fill="auto"/>
            <w:vAlign w:val="bottom"/>
          </w:tcPr>
          <w:p w14:paraId="0DD9C58C" w14:textId="77777777" w:rsidR="00536662" w:rsidRPr="004028F6" w:rsidRDefault="00536662" w:rsidP="00CC2BC6">
            <w:pPr>
              <w:tabs>
                <w:tab w:val="decimal" w:pos="1112"/>
              </w:tabs>
              <w:suppressAutoHyphens/>
              <w:spacing w:line="240" w:lineRule="atLeast"/>
              <w:rPr>
                <w:rFonts w:cs="Times New Roman"/>
                <w:b/>
                <w:bCs/>
                <w:sz w:val="18"/>
                <w:szCs w:val="18"/>
                <w:cs/>
                <w:lang w:eastAsia="th-TH"/>
              </w:rPr>
            </w:pPr>
          </w:p>
        </w:tc>
      </w:tr>
      <w:tr w:rsidR="00536662" w:rsidRPr="004028F6" w14:paraId="1AE3E602" w14:textId="77777777" w:rsidTr="0001537A">
        <w:tc>
          <w:tcPr>
            <w:tcW w:w="3528" w:type="dxa"/>
            <w:tcBorders>
              <w:top w:val="nil"/>
              <w:left w:val="nil"/>
              <w:bottom w:val="nil"/>
              <w:right w:val="nil"/>
            </w:tcBorders>
            <w:shd w:val="clear" w:color="auto" w:fill="auto"/>
          </w:tcPr>
          <w:p w14:paraId="72F701C0" w14:textId="77777777" w:rsidR="00536662" w:rsidRPr="004028F6" w:rsidRDefault="00536662" w:rsidP="00CC2BC6">
            <w:pPr>
              <w:suppressAutoHyphens/>
              <w:spacing w:line="240" w:lineRule="atLeast"/>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090B0728" w14:textId="77777777" w:rsidR="00536662" w:rsidRPr="004028F6" w:rsidRDefault="00536662" w:rsidP="00CC2BC6">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071E4C4C" w14:textId="77777777" w:rsidR="00536662" w:rsidRPr="004028F6" w:rsidRDefault="00536662" w:rsidP="00CC2BC6">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3061AD04" w14:textId="77777777" w:rsidR="00536662" w:rsidRPr="004028F6" w:rsidRDefault="00536662" w:rsidP="00CC2BC6">
            <w:pPr>
              <w:tabs>
                <w:tab w:val="decimal" w:pos="1112"/>
              </w:tabs>
              <w:suppressAutoHyphens/>
              <w:spacing w:line="240" w:lineRule="atLeast"/>
              <w:rPr>
                <w:rFonts w:cstheme="minorBidi"/>
                <w:b/>
                <w:bCs/>
                <w:sz w:val="18"/>
                <w:szCs w:val="18"/>
                <w:cs/>
                <w:lang w:eastAsia="th-TH"/>
              </w:rPr>
            </w:pPr>
          </w:p>
        </w:tc>
        <w:tc>
          <w:tcPr>
            <w:tcW w:w="1508" w:type="dxa"/>
            <w:tcBorders>
              <w:top w:val="nil"/>
              <w:left w:val="nil"/>
              <w:bottom w:val="nil"/>
              <w:right w:val="nil"/>
            </w:tcBorders>
            <w:shd w:val="clear" w:color="auto" w:fill="auto"/>
            <w:vAlign w:val="bottom"/>
          </w:tcPr>
          <w:p w14:paraId="2E374F24" w14:textId="77777777" w:rsidR="00536662" w:rsidRPr="004028F6" w:rsidRDefault="00536662" w:rsidP="00CC2BC6">
            <w:pPr>
              <w:tabs>
                <w:tab w:val="decimal" w:pos="1112"/>
              </w:tabs>
              <w:suppressAutoHyphens/>
              <w:spacing w:line="240" w:lineRule="atLeast"/>
              <w:rPr>
                <w:rFonts w:cs="Times New Roman"/>
                <w:b/>
                <w:bCs/>
                <w:sz w:val="18"/>
                <w:szCs w:val="18"/>
                <w:cs/>
                <w:lang w:eastAsia="th-TH"/>
              </w:rPr>
            </w:pPr>
          </w:p>
        </w:tc>
      </w:tr>
      <w:tr w:rsidR="00536662" w:rsidRPr="004028F6" w14:paraId="432B02CF" w14:textId="77777777" w:rsidTr="0001537A">
        <w:tc>
          <w:tcPr>
            <w:tcW w:w="3528" w:type="dxa"/>
            <w:tcBorders>
              <w:top w:val="nil"/>
              <w:left w:val="nil"/>
              <w:bottom w:val="nil"/>
              <w:right w:val="nil"/>
            </w:tcBorders>
            <w:shd w:val="clear" w:color="auto" w:fill="auto"/>
          </w:tcPr>
          <w:p w14:paraId="6E1AAE7F" w14:textId="77777777" w:rsidR="00536662" w:rsidRPr="004028F6" w:rsidRDefault="00536662" w:rsidP="00CC2BC6">
            <w:pPr>
              <w:suppressAutoHyphens/>
              <w:spacing w:line="240" w:lineRule="atLeast"/>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10A53CB2" w14:textId="77777777" w:rsidR="00536662" w:rsidRPr="004028F6" w:rsidRDefault="00536662" w:rsidP="00CC2BC6">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2E162433" w14:textId="77777777" w:rsidR="00536662" w:rsidRPr="004028F6" w:rsidRDefault="00536662" w:rsidP="00CC2BC6">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22778076" w14:textId="77777777" w:rsidR="00536662" w:rsidRPr="004028F6" w:rsidRDefault="00536662" w:rsidP="00CC2BC6">
            <w:pPr>
              <w:tabs>
                <w:tab w:val="decimal" w:pos="1112"/>
              </w:tabs>
              <w:suppressAutoHyphens/>
              <w:spacing w:line="240" w:lineRule="atLeast"/>
              <w:rPr>
                <w:rFonts w:cstheme="minorBidi"/>
                <w:b/>
                <w:bCs/>
                <w:sz w:val="18"/>
                <w:szCs w:val="18"/>
                <w:cs/>
                <w:lang w:eastAsia="th-TH"/>
              </w:rPr>
            </w:pPr>
          </w:p>
        </w:tc>
        <w:tc>
          <w:tcPr>
            <w:tcW w:w="1508" w:type="dxa"/>
            <w:tcBorders>
              <w:top w:val="nil"/>
              <w:left w:val="nil"/>
              <w:bottom w:val="nil"/>
              <w:right w:val="nil"/>
            </w:tcBorders>
            <w:shd w:val="clear" w:color="auto" w:fill="auto"/>
            <w:vAlign w:val="bottom"/>
          </w:tcPr>
          <w:p w14:paraId="5D87F0BA" w14:textId="77777777" w:rsidR="00536662" w:rsidRPr="004028F6" w:rsidRDefault="00536662" w:rsidP="00CC2BC6">
            <w:pPr>
              <w:tabs>
                <w:tab w:val="decimal" w:pos="1112"/>
              </w:tabs>
              <w:suppressAutoHyphens/>
              <w:spacing w:line="240" w:lineRule="atLeast"/>
              <w:rPr>
                <w:rFonts w:cs="Times New Roman"/>
                <w:b/>
                <w:bCs/>
                <w:sz w:val="18"/>
                <w:szCs w:val="18"/>
                <w:cs/>
                <w:lang w:eastAsia="th-TH"/>
              </w:rPr>
            </w:pPr>
          </w:p>
        </w:tc>
      </w:tr>
      <w:tr w:rsidR="00536662" w:rsidRPr="004028F6" w14:paraId="4BAA4BD3" w14:textId="77777777" w:rsidTr="0001537A">
        <w:tc>
          <w:tcPr>
            <w:tcW w:w="3528" w:type="dxa"/>
            <w:tcBorders>
              <w:top w:val="nil"/>
              <w:left w:val="nil"/>
              <w:bottom w:val="nil"/>
              <w:right w:val="nil"/>
            </w:tcBorders>
            <w:shd w:val="clear" w:color="auto" w:fill="auto"/>
          </w:tcPr>
          <w:p w14:paraId="35317C6E" w14:textId="77777777" w:rsidR="00536662" w:rsidRPr="004028F6" w:rsidRDefault="00536662" w:rsidP="00CC2BC6">
            <w:pPr>
              <w:suppressAutoHyphens/>
              <w:spacing w:line="240" w:lineRule="atLeast"/>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467F507E" w14:textId="77777777" w:rsidR="00536662" w:rsidRPr="004028F6" w:rsidRDefault="00536662" w:rsidP="00CC2BC6">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1D3FC505" w14:textId="77777777" w:rsidR="00536662" w:rsidRPr="004028F6" w:rsidRDefault="00536662" w:rsidP="00CC2BC6">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32762317" w14:textId="77777777" w:rsidR="00536662" w:rsidRPr="004028F6" w:rsidRDefault="00536662" w:rsidP="00CC2BC6">
            <w:pPr>
              <w:tabs>
                <w:tab w:val="decimal" w:pos="1112"/>
              </w:tabs>
              <w:suppressAutoHyphens/>
              <w:spacing w:line="240" w:lineRule="atLeast"/>
              <w:rPr>
                <w:rFonts w:cstheme="minorBidi"/>
                <w:b/>
                <w:bCs/>
                <w:sz w:val="18"/>
                <w:szCs w:val="18"/>
                <w:cs/>
                <w:lang w:eastAsia="th-TH"/>
              </w:rPr>
            </w:pPr>
          </w:p>
        </w:tc>
        <w:tc>
          <w:tcPr>
            <w:tcW w:w="1508" w:type="dxa"/>
            <w:tcBorders>
              <w:top w:val="nil"/>
              <w:left w:val="nil"/>
              <w:bottom w:val="nil"/>
              <w:right w:val="nil"/>
            </w:tcBorders>
            <w:shd w:val="clear" w:color="auto" w:fill="auto"/>
            <w:vAlign w:val="bottom"/>
          </w:tcPr>
          <w:p w14:paraId="792CEDC3" w14:textId="77777777" w:rsidR="00536662" w:rsidRPr="004028F6" w:rsidRDefault="00536662" w:rsidP="00CC2BC6">
            <w:pPr>
              <w:tabs>
                <w:tab w:val="decimal" w:pos="1112"/>
              </w:tabs>
              <w:suppressAutoHyphens/>
              <w:spacing w:line="240" w:lineRule="atLeast"/>
              <w:rPr>
                <w:rFonts w:cs="Times New Roman"/>
                <w:b/>
                <w:bCs/>
                <w:sz w:val="18"/>
                <w:szCs w:val="18"/>
                <w:cs/>
                <w:lang w:eastAsia="th-TH"/>
              </w:rPr>
            </w:pPr>
          </w:p>
        </w:tc>
      </w:tr>
      <w:tr w:rsidR="00536662" w:rsidRPr="004028F6" w14:paraId="52FCAC68" w14:textId="77777777" w:rsidTr="0001537A">
        <w:tc>
          <w:tcPr>
            <w:tcW w:w="3528" w:type="dxa"/>
            <w:tcBorders>
              <w:top w:val="nil"/>
              <w:left w:val="nil"/>
              <w:bottom w:val="nil"/>
              <w:right w:val="nil"/>
            </w:tcBorders>
            <w:shd w:val="clear" w:color="auto" w:fill="auto"/>
          </w:tcPr>
          <w:p w14:paraId="3D5E18FC" w14:textId="77777777" w:rsidR="00536662" w:rsidRPr="004028F6" w:rsidRDefault="00536662" w:rsidP="00CC2BC6">
            <w:pPr>
              <w:suppressAutoHyphens/>
              <w:spacing w:line="240" w:lineRule="atLeast"/>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5DF14D71" w14:textId="77777777" w:rsidR="00536662" w:rsidRPr="004028F6" w:rsidRDefault="00536662" w:rsidP="00CC2BC6">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0D34D659" w14:textId="77777777" w:rsidR="00536662" w:rsidRPr="004028F6" w:rsidRDefault="00536662" w:rsidP="00CC2BC6">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3F0FD632" w14:textId="77777777" w:rsidR="00536662" w:rsidRPr="004028F6" w:rsidRDefault="00536662" w:rsidP="00CC2BC6">
            <w:pPr>
              <w:tabs>
                <w:tab w:val="decimal" w:pos="1112"/>
              </w:tabs>
              <w:suppressAutoHyphens/>
              <w:spacing w:line="240" w:lineRule="atLeast"/>
              <w:rPr>
                <w:rFonts w:cstheme="minorBidi"/>
                <w:b/>
                <w:bCs/>
                <w:sz w:val="18"/>
                <w:szCs w:val="18"/>
                <w:cs/>
                <w:lang w:eastAsia="th-TH"/>
              </w:rPr>
            </w:pPr>
          </w:p>
        </w:tc>
        <w:tc>
          <w:tcPr>
            <w:tcW w:w="1508" w:type="dxa"/>
            <w:tcBorders>
              <w:top w:val="nil"/>
              <w:left w:val="nil"/>
              <w:bottom w:val="nil"/>
              <w:right w:val="nil"/>
            </w:tcBorders>
            <w:shd w:val="clear" w:color="auto" w:fill="auto"/>
            <w:vAlign w:val="bottom"/>
          </w:tcPr>
          <w:p w14:paraId="5D99090A" w14:textId="77777777" w:rsidR="00536662" w:rsidRPr="004028F6" w:rsidRDefault="00536662" w:rsidP="00CC2BC6">
            <w:pPr>
              <w:tabs>
                <w:tab w:val="decimal" w:pos="1112"/>
              </w:tabs>
              <w:suppressAutoHyphens/>
              <w:spacing w:line="240" w:lineRule="atLeast"/>
              <w:rPr>
                <w:rFonts w:cs="Times New Roman"/>
                <w:b/>
                <w:bCs/>
                <w:sz w:val="18"/>
                <w:szCs w:val="18"/>
                <w:cs/>
                <w:lang w:eastAsia="th-TH"/>
              </w:rPr>
            </w:pPr>
          </w:p>
        </w:tc>
      </w:tr>
      <w:tr w:rsidR="005F160E" w:rsidRPr="004028F6" w14:paraId="27683C4E" w14:textId="77777777" w:rsidTr="0001537A">
        <w:tc>
          <w:tcPr>
            <w:tcW w:w="3528" w:type="dxa"/>
            <w:tcBorders>
              <w:top w:val="nil"/>
              <w:left w:val="nil"/>
              <w:bottom w:val="nil"/>
              <w:right w:val="nil"/>
            </w:tcBorders>
            <w:shd w:val="clear" w:color="auto" w:fill="auto"/>
          </w:tcPr>
          <w:p w14:paraId="1499CBAE" w14:textId="77777777" w:rsidR="005F160E" w:rsidRPr="004028F6" w:rsidRDefault="005F160E" w:rsidP="00CC2BC6">
            <w:pPr>
              <w:suppressAutoHyphens/>
              <w:spacing w:line="240" w:lineRule="atLeast"/>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6B279079" w14:textId="77777777" w:rsidR="005F160E" w:rsidRPr="004028F6" w:rsidRDefault="005F160E" w:rsidP="00CC2BC6">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67DE6FFC" w14:textId="77777777" w:rsidR="005F160E" w:rsidRPr="004028F6" w:rsidRDefault="005F160E" w:rsidP="00CC2BC6">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5B7B0477" w14:textId="77777777" w:rsidR="005F160E" w:rsidRPr="004028F6" w:rsidRDefault="005F160E" w:rsidP="00CC2BC6">
            <w:pPr>
              <w:tabs>
                <w:tab w:val="decimal" w:pos="1112"/>
              </w:tabs>
              <w:suppressAutoHyphens/>
              <w:spacing w:line="240" w:lineRule="atLeast"/>
              <w:rPr>
                <w:rFonts w:cstheme="minorBidi"/>
                <w:b/>
                <w:bCs/>
                <w:sz w:val="18"/>
                <w:szCs w:val="18"/>
                <w:cs/>
                <w:lang w:eastAsia="th-TH"/>
              </w:rPr>
            </w:pPr>
          </w:p>
        </w:tc>
        <w:tc>
          <w:tcPr>
            <w:tcW w:w="1508" w:type="dxa"/>
            <w:tcBorders>
              <w:top w:val="nil"/>
              <w:left w:val="nil"/>
              <w:bottom w:val="nil"/>
              <w:right w:val="nil"/>
            </w:tcBorders>
            <w:shd w:val="clear" w:color="auto" w:fill="auto"/>
            <w:vAlign w:val="bottom"/>
          </w:tcPr>
          <w:p w14:paraId="196734FB" w14:textId="77777777" w:rsidR="005F160E" w:rsidRPr="004028F6" w:rsidRDefault="005F160E" w:rsidP="00CC2BC6">
            <w:pPr>
              <w:tabs>
                <w:tab w:val="decimal" w:pos="1112"/>
              </w:tabs>
              <w:suppressAutoHyphens/>
              <w:spacing w:line="240" w:lineRule="atLeast"/>
              <w:rPr>
                <w:rFonts w:cs="Times New Roman"/>
                <w:b/>
                <w:bCs/>
                <w:sz w:val="18"/>
                <w:szCs w:val="18"/>
                <w:cs/>
                <w:lang w:eastAsia="th-TH"/>
              </w:rPr>
            </w:pPr>
          </w:p>
        </w:tc>
      </w:tr>
      <w:tr w:rsidR="00CC2BC6" w:rsidRPr="004028F6" w14:paraId="1006CE0B" w14:textId="77777777" w:rsidTr="0001537A">
        <w:tc>
          <w:tcPr>
            <w:tcW w:w="3528" w:type="dxa"/>
            <w:tcBorders>
              <w:top w:val="nil"/>
              <w:left w:val="nil"/>
              <w:bottom w:val="nil"/>
              <w:right w:val="nil"/>
            </w:tcBorders>
            <w:shd w:val="clear" w:color="auto" w:fill="auto"/>
          </w:tcPr>
          <w:p w14:paraId="6982231E" w14:textId="3284303D" w:rsidR="00CC2BC6" w:rsidRPr="004028F6" w:rsidRDefault="00CC2BC6" w:rsidP="00CC2BC6">
            <w:pPr>
              <w:suppressAutoHyphens/>
              <w:spacing w:line="240" w:lineRule="atLeast"/>
              <w:rPr>
                <w:rFonts w:cs="Times New Roman"/>
                <w:b/>
                <w:bCs/>
                <w:sz w:val="18"/>
                <w:szCs w:val="18"/>
                <w:lang w:eastAsia="th-TH"/>
              </w:rPr>
            </w:pPr>
            <w:r w:rsidRPr="004028F6">
              <w:rPr>
                <w:rFonts w:cs="Times New Roman"/>
                <w:b/>
                <w:bCs/>
                <w:i/>
                <w:iCs/>
                <w:sz w:val="18"/>
                <w:szCs w:val="18"/>
                <w:lang w:eastAsia="th-TH"/>
              </w:rPr>
              <w:t xml:space="preserve">Loans to customers and accrued interest </w:t>
            </w:r>
            <w:r w:rsidRPr="004028F6">
              <w:rPr>
                <w:rFonts w:cs="Times New Roman"/>
                <w:b/>
                <w:bCs/>
                <w:i/>
                <w:iCs/>
                <w:sz w:val="18"/>
                <w:szCs w:val="18"/>
                <w:lang w:eastAsia="th-TH"/>
              </w:rPr>
              <w:br/>
              <w:t xml:space="preserve">   receivables and undue interest receivables</w:t>
            </w:r>
          </w:p>
        </w:tc>
        <w:tc>
          <w:tcPr>
            <w:tcW w:w="1505" w:type="dxa"/>
            <w:tcBorders>
              <w:top w:val="nil"/>
              <w:left w:val="nil"/>
              <w:bottom w:val="nil"/>
              <w:right w:val="nil"/>
            </w:tcBorders>
            <w:shd w:val="clear" w:color="auto" w:fill="auto"/>
            <w:vAlign w:val="bottom"/>
          </w:tcPr>
          <w:p w14:paraId="408A1BBA" w14:textId="77777777" w:rsidR="00CC2BC6" w:rsidRPr="004028F6" w:rsidRDefault="00CC2BC6" w:rsidP="00CC2BC6">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0D5682A5" w14:textId="77777777" w:rsidR="00CC2BC6" w:rsidRPr="004028F6" w:rsidRDefault="00CC2BC6" w:rsidP="00CC2BC6">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4ADE9FC6" w14:textId="77777777" w:rsidR="00CC2BC6" w:rsidRPr="004028F6" w:rsidRDefault="00CC2BC6" w:rsidP="00CC2BC6">
            <w:pPr>
              <w:tabs>
                <w:tab w:val="decimal" w:pos="1112"/>
              </w:tabs>
              <w:suppressAutoHyphens/>
              <w:spacing w:line="240" w:lineRule="atLeast"/>
              <w:rPr>
                <w:rFonts w:cstheme="minorBidi"/>
                <w:b/>
                <w:bCs/>
                <w:sz w:val="18"/>
                <w:szCs w:val="18"/>
                <w:cs/>
                <w:lang w:eastAsia="th-TH"/>
              </w:rPr>
            </w:pPr>
          </w:p>
        </w:tc>
        <w:tc>
          <w:tcPr>
            <w:tcW w:w="1508" w:type="dxa"/>
            <w:tcBorders>
              <w:top w:val="nil"/>
              <w:left w:val="nil"/>
              <w:bottom w:val="nil"/>
              <w:right w:val="nil"/>
            </w:tcBorders>
            <w:shd w:val="clear" w:color="auto" w:fill="auto"/>
            <w:vAlign w:val="bottom"/>
          </w:tcPr>
          <w:p w14:paraId="59A452BC" w14:textId="77777777" w:rsidR="00CC2BC6" w:rsidRPr="004028F6" w:rsidRDefault="00CC2BC6" w:rsidP="00CC2BC6">
            <w:pPr>
              <w:tabs>
                <w:tab w:val="decimal" w:pos="1112"/>
              </w:tabs>
              <w:suppressAutoHyphens/>
              <w:spacing w:line="240" w:lineRule="atLeast"/>
              <w:rPr>
                <w:rFonts w:cs="Times New Roman"/>
                <w:b/>
                <w:bCs/>
                <w:sz w:val="18"/>
                <w:szCs w:val="18"/>
                <w:cs/>
                <w:lang w:eastAsia="th-TH"/>
              </w:rPr>
            </w:pPr>
          </w:p>
        </w:tc>
      </w:tr>
      <w:tr w:rsidR="0024639B" w:rsidRPr="004028F6" w14:paraId="514B7FA7" w14:textId="77777777" w:rsidTr="00012580">
        <w:tc>
          <w:tcPr>
            <w:tcW w:w="3528" w:type="dxa"/>
            <w:tcBorders>
              <w:top w:val="nil"/>
              <w:left w:val="nil"/>
              <w:bottom w:val="nil"/>
              <w:right w:val="nil"/>
            </w:tcBorders>
            <w:shd w:val="clear" w:color="auto" w:fill="auto"/>
          </w:tcPr>
          <w:p w14:paraId="4E6F7FC8" w14:textId="11B74C9C" w:rsidR="0024639B" w:rsidRPr="004028F6" w:rsidRDefault="0024639B" w:rsidP="0024639B">
            <w:pPr>
              <w:pStyle w:val="ListParagraph"/>
              <w:spacing w:line="240" w:lineRule="atLeast"/>
              <w:ind w:left="149" w:hanging="149"/>
              <w:contextualSpacing w:val="0"/>
              <w:rPr>
                <w:rFonts w:cs="Times New Roman"/>
                <w:sz w:val="18"/>
                <w:szCs w:val="18"/>
                <w:cs/>
              </w:rPr>
            </w:pPr>
            <w:r w:rsidRPr="004028F6">
              <w:rPr>
                <w:rFonts w:cs="Times New Roman"/>
                <w:sz w:val="18"/>
                <w:szCs w:val="18"/>
              </w:rPr>
              <w:t>Low risk</w:t>
            </w:r>
          </w:p>
        </w:tc>
        <w:tc>
          <w:tcPr>
            <w:tcW w:w="1505" w:type="dxa"/>
            <w:tcBorders>
              <w:top w:val="nil"/>
              <w:left w:val="nil"/>
              <w:bottom w:val="nil"/>
              <w:right w:val="nil"/>
            </w:tcBorders>
            <w:shd w:val="clear" w:color="auto" w:fill="auto"/>
          </w:tcPr>
          <w:p w14:paraId="2685F9D8" w14:textId="4F955560"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177,381,744 </w:t>
            </w:r>
          </w:p>
        </w:tc>
        <w:tc>
          <w:tcPr>
            <w:tcW w:w="1508" w:type="dxa"/>
            <w:tcBorders>
              <w:top w:val="nil"/>
              <w:left w:val="nil"/>
              <w:bottom w:val="nil"/>
              <w:right w:val="nil"/>
            </w:tcBorders>
            <w:shd w:val="clear" w:color="auto" w:fill="auto"/>
          </w:tcPr>
          <w:p w14:paraId="7CCE934E" w14:textId="2EF9274E" w:rsidR="0024639B" w:rsidRPr="004028F6" w:rsidRDefault="0024639B" w:rsidP="005F77EF">
            <w:pP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 xml:space="preserve"> 27,154 </w:t>
            </w:r>
          </w:p>
        </w:tc>
        <w:tc>
          <w:tcPr>
            <w:tcW w:w="1508" w:type="dxa"/>
            <w:tcBorders>
              <w:top w:val="nil"/>
              <w:left w:val="nil"/>
              <w:bottom w:val="nil"/>
              <w:right w:val="nil"/>
            </w:tcBorders>
            <w:shd w:val="clear" w:color="auto" w:fill="auto"/>
          </w:tcPr>
          <w:p w14:paraId="1BF60E40" w14:textId="2AF3B656" w:rsidR="0024639B" w:rsidRPr="004028F6" w:rsidRDefault="0024639B" w:rsidP="0024639B">
            <w:pP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498D6AEA" w14:textId="041AEE91" w:rsidR="0024639B" w:rsidRPr="004028F6" w:rsidRDefault="0024639B" w:rsidP="005F77EF">
            <w:pP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 xml:space="preserve"> 177,408,898 </w:t>
            </w:r>
          </w:p>
        </w:tc>
      </w:tr>
      <w:tr w:rsidR="0024639B" w:rsidRPr="004028F6" w14:paraId="78FFA9F7" w14:textId="77777777" w:rsidTr="00012580">
        <w:tc>
          <w:tcPr>
            <w:tcW w:w="3528" w:type="dxa"/>
            <w:tcBorders>
              <w:top w:val="nil"/>
              <w:left w:val="nil"/>
              <w:bottom w:val="nil"/>
              <w:right w:val="nil"/>
            </w:tcBorders>
            <w:shd w:val="clear" w:color="auto" w:fill="auto"/>
          </w:tcPr>
          <w:p w14:paraId="586D120B" w14:textId="45F807C4" w:rsidR="0024639B" w:rsidRPr="004028F6" w:rsidRDefault="0024639B" w:rsidP="0024639B">
            <w:pPr>
              <w:pStyle w:val="ListParagraph"/>
              <w:spacing w:line="240" w:lineRule="atLeast"/>
              <w:ind w:left="149" w:hanging="149"/>
              <w:contextualSpacing w:val="0"/>
              <w:rPr>
                <w:rFonts w:cs="Times New Roman"/>
                <w:sz w:val="18"/>
                <w:szCs w:val="18"/>
              </w:rPr>
            </w:pPr>
            <w:r w:rsidRPr="004028F6">
              <w:rPr>
                <w:rFonts w:cs="Times New Roman"/>
                <w:sz w:val="18"/>
                <w:szCs w:val="18"/>
              </w:rPr>
              <w:t>Medium risk</w:t>
            </w:r>
            <w:r w:rsidRPr="004028F6">
              <w:rPr>
                <w:rFonts w:cs="Times New Roman"/>
                <w:sz w:val="18"/>
                <w:szCs w:val="18"/>
                <w:cs/>
              </w:rPr>
              <w:t xml:space="preserve">   </w:t>
            </w:r>
          </w:p>
        </w:tc>
        <w:tc>
          <w:tcPr>
            <w:tcW w:w="1505" w:type="dxa"/>
            <w:tcBorders>
              <w:top w:val="nil"/>
              <w:left w:val="nil"/>
              <w:bottom w:val="nil"/>
              <w:right w:val="nil"/>
            </w:tcBorders>
            <w:shd w:val="clear" w:color="auto" w:fill="auto"/>
          </w:tcPr>
          <w:p w14:paraId="6B5A0ACF" w14:textId="183EE222"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56,742,209 </w:t>
            </w:r>
          </w:p>
        </w:tc>
        <w:tc>
          <w:tcPr>
            <w:tcW w:w="1508" w:type="dxa"/>
            <w:tcBorders>
              <w:top w:val="nil"/>
              <w:left w:val="nil"/>
              <w:bottom w:val="nil"/>
              <w:right w:val="nil"/>
            </w:tcBorders>
            <w:shd w:val="clear" w:color="auto" w:fill="auto"/>
          </w:tcPr>
          <w:p w14:paraId="785D86BB" w14:textId="3F75E155" w:rsidR="0024639B" w:rsidRPr="004028F6" w:rsidRDefault="0024639B" w:rsidP="0024639B">
            <w:pP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 xml:space="preserve"> 54,182 </w:t>
            </w:r>
          </w:p>
        </w:tc>
        <w:tc>
          <w:tcPr>
            <w:tcW w:w="1508" w:type="dxa"/>
            <w:tcBorders>
              <w:top w:val="nil"/>
              <w:left w:val="nil"/>
              <w:bottom w:val="nil"/>
              <w:right w:val="nil"/>
            </w:tcBorders>
            <w:shd w:val="clear" w:color="auto" w:fill="auto"/>
          </w:tcPr>
          <w:p w14:paraId="3706A48D" w14:textId="354C7085"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14E38F5D" w14:textId="78BEB2E2"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56,796,391 </w:t>
            </w:r>
          </w:p>
        </w:tc>
      </w:tr>
      <w:tr w:rsidR="0024639B" w:rsidRPr="004028F6" w14:paraId="26D514B3" w14:textId="77777777" w:rsidTr="00012580">
        <w:tc>
          <w:tcPr>
            <w:tcW w:w="3528" w:type="dxa"/>
            <w:tcBorders>
              <w:top w:val="nil"/>
              <w:left w:val="nil"/>
              <w:bottom w:val="nil"/>
              <w:right w:val="nil"/>
            </w:tcBorders>
            <w:shd w:val="clear" w:color="auto" w:fill="auto"/>
          </w:tcPr>
          <w:p w14:paraId="54443BA5" w14:textId="574EB7C1" w:rsidR="0024639B" w:rsidRPr="004028F6" w:rsidRDefault="0024639B" w:rsidP="0024639B">
            <w:pPr>
              <w:pStyle w:val="ListParagraph"/>
              <w:spacing w:line="240" w:lineRule="atLeast"/>
              <w:ind w:left="149" w:hanging="149"/>
              <w:contextualSpacing w:val="0"/>
              <w:rPr>
                <w:rFonts w:cs="Times New Roman"/>
                <w:sz w:val="18"/>
                <w:szCs w:val="18"/>
              </w:rPr>
            </w:pPr>
            <w:r w:rsidRPr="004028F6">
              <w:rPr>
                <w:rFonts w:cs="Times New Roman"/>
                <w:sz w:val="18"/>
                <w:szCs w:val="18"/>
              </w:rPr>
              <w:t>High risk</w:t>
            </w:r>
            <w:r w:rsidRPr="004028F6">
              <w:rPr>
                <w:rFonts w:cs="Times New Roman"/>
                <w:sz w:val="18"/>
                <w:szCs w:val="18"/>
                <w:cs/>
              </w:rPr>
              <w:t xml:space="preserve">   </w:t>
            </w:r>
          </w:p>
        </w:tc>
        <w:tc>
          <w:tcPr>
            <w:tcW w:w="1505" w:type="dxa"/>
            <w:tcBorders>
              <w:top w:val="nil"/>
              <w:left w:val="nil"/>
              <w:bottom w:val="nil"/>
              <w:right w:val="nil"/>
            </w:tcBorders>
            <w:shd w:val="clear" w:color="auto" w:fill="auto"/>
          </w:tcPr>
          <w:p w14:paraId="58B10E18" w14:textId="46E18C93"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5,246,317 </w:t>
            </w:r>
          </w:p>
        </w:tc>
        <w:tc>
          <w:tcPr>
            <w:tcW w:w="1508" w:type="dxa"/>
            <w:tcBorders>
              <w:top w:val="nil"/>
              <w:left w:val="nil"/>
              <w:bottom w:val="nil"/>
              <w:right w:val="nil"/>
            </w:tcBorders>
            <w:shd w:val="clear" w:color="auto" w:fill="auto"/>
          </w:tcPr>
          <w:p w14:paraId="1B7690CD" w14:textId="55DAC2A3" w:rsidR="0024639B" w:rsidRPr="004028F6" w:rsidRDefault="0024639B" w:rsidP="0024639B">
            <w:pP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 xml:space="preserve"> 9,059,060 </w:t>
            </w:r>
          </w:p>
        </w:tc>
        <w:tc>
          <w:tcPr>
            <w:tcW w:w="1508" w:type="dxa"/>
            <w:tcBorders>
              <w:top w:val="nil"/>
              <w:left w:val="nil"/>
              <w:bottom w:val="nil"/>
              <w:right w:val="nil"/>
            </w:tcBorders>
            <w:shd w:val="clear" w:color="auto" w:fill="auto"/>
          </w:tcPr>
          <w:p w14:paraId="2E9DD966" w14:textId="285A2AFE"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78A9D81F" w14:textId="2759B0AF"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14,305,377 </w:t>
            </w:r>
          </w:p>
        </w:tc>
      </w:tr>
      <w:tr w:rsidR="0024639B" w:rsidRPr="004028F6" w14:paraId="6F01D805" w14:textId="77777777" w:rsidTr="00012580">
        <w:tc>
          <w:tcPr>
            <w:tcW w:w="3528" w:type="dxa"/>
            <w:tcBorders>
              <w:top w:val="nil"/>
              <w:left w:val="nil"/>
              <w:bottom w:val="nil"/>
              <w:right w:val="nil"/>
            </w:tcBorders>
            <w:shd w:val="clear" w:color="auto" w:fill="auto"/>
          </w:tcPr>
          <w:p w14:paraId="5CCB45D5" w14:textId="5F81C271" w:rsidR="0024639B" w:rsidRPr="004028F6" w:rsidRDefault="0024639B" w:rsidP="0024639B">
            <w:pPr>
              <w:pStyle w:val="ListParagraph"/>
              <w:spacing w:line="240" w:lineRule="atLeast"/>
              <w:ind w:left="149" w:hanging="149"/>
              <w:contextualSpacing w:val="0"/>
              <w:rPr>
                <w:rFonts w:cs="Times New Roman"/>
                <w:sz w:val="18"/>
                <w:szCs w:val="18"/>
                <w:cs/>
              </w:rPr>
            </w:pPr>
            <w:r w:rsidRPr="004028F6">
              <w:rPr>
                <w:rFonts w:cs="Times New Roman"/>
                <w:sz w:val="18"/>
                <w:szCs w:val="18"/>
              </w:rPr>
              <w:t>NPL</w:t>
            </w:r>
            <w:r w:rsidRPr="004028F6">
              <w:rPr>
                <w:rFonts w:cs="Times New Roman"/>
                <w:sz w:val="18"/>
                <w:szCs w:val="18"/>
                <w:cs/>
              </w:rPr>
              <w:t xml:space="preserve">   </w:t>
            </w:r>
          </w:p>
        </w:tc>
        <w:tc>
          <w:tcPr>
            <w:tcW w:w="1505" w:type="dxa"/>
            <w:tcBorders>
              <w:top w:val="nil"/>
              <w:left w:val="nil"/>
              <w:bottom w:val="nil"/>
              <w:right w:val="nil"/>
            </w:tcBorders>
            <w:shd w:val="clear" w:color="auto" w:fill="auto"/>
          </w:tcPr>
          <w:p w14:paraId="7D42E7D3" w14:textId="6EE8F841"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0AC475A1" w14:textId="6DF86AAC" w:rsidR="0024639B" w:rsidRPr="004028F6" w:rsidRDefault="0024639B" w:rsidP="0024639B">
            <w:pPr>
              <w:pBdr>
                <w:bottom w:val="single" w:sz="4" w:space="1" w:color="auto"/>
              </w:pBd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2DE14B3A" w14:textId="36BD80AB"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7,747,263 </w:t>
            </w:r>
          </w:p>
        </w:tc>
        <w:tc>
          <w:tcPr>
            <w:tcW w:w="1508" w:type="dxa"/>
            <w:tcBorders>
              <w:top w:val="nil"/>
              <w:left w:val="nil"/>
              <w:bottom w:val="nil"/>
              <w:right w:val="nil"/>
            </w:tcBorders>
            <w:shd w:val="clear" w:color="auto" w:fill="auto"/>
          </w:tcPr>
          <w:p w14:paraId="370FAA37" w14:textId="1EFDEE6C"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7,747,263 </w:t>
            </w:r>
          </w:p>
        </w:tc>
      </w:tr>
      <w:tr w:rsidR="0024639B" w:rsidRPr="004028F6" w14:paraId="096598CA" w14:textId="77777777" w:rsidTr="00012580">
        <w:trPr>
          <w:trHeight w:val="49"/>
        </w:trPr>
        <w:tc>
          <w:tcPr>
            <w:tcW w:w="3528" w:type="dxa"/>
            <w:tcBorders>
              <w:top w:val="nil"/>
              <w:left w:val="nil"/>
              <w:bottom w:val="nil"/>
              <w:right w:val="nil"/>
            </w:tcBorders>
            <w:shd w:val="clear" w:color="auto" w:fill="auto"/>
          </w:tcPr>
          <w:p w14:paraId="34C92211" w14:textId="73803347" w:rsidR="0024639B" w:rsidRPr="004028F6" w:rsidRDefault="0024639B" w:rsidP="0024639B">
            <w:pPr>
              <w:suppressAutoHyphens/>
              <w:spacing w:line="240" w:lineRule="atLeast"/>
              <w:ind w:left="149" w:hanging="149"/>
              <w:rPr>
                <w:rFonts w:cs="Times New Roman"/>
                <w:b/>
                <w:bCs/>
                <w:sz w:val="18"/>
                <w:szCs w:val="18"/>
                <w:cs/>
                <w:lang w:eastAsia="th-TH"/>
              </w:rPr>
            </w:pPr>
            <w:r w:rsidRPr="004028F6">
              <w:rPr>
                <w:rFonts w:cs="Times New Roman"/>
                <w:b/>
                <w:bCs/>
                <w:sz w:val="18"/>
                <w:szCs w:val="18"/>
                <w:cs/>
                <w:lang w:eastAsia="th-TH"/>
              </w:rPr>
              <w:t>Total</w:t>
            </w:r>
          </w:p>
        </w:tc>
        <w:tc>
          <w:tcPr>
            <w:tcW w:w="1505" w:type="dxa"/>
            <w:tcBorders>
              <w:top w:val="nil"/>
              <w:left w:val="nil"/>
              <w:bottom w:val="nil"/>
              <w:right w:val="nil"/>
            </w:tcBorders>
            <w:shd w:val="clear" w:color="auto" w:fill="auto"/>
          </w:tcPr>
          <w:p w14:paraId="232CAF88" w14:textId="0EB077F5" w:rsidR="0024639B" w:rsidRPr="004028F6" w:rsidRDefault="0024639B" w:rsidP="0024639B">
            <w:pP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239,370,270 </w:t>
            </w:r>
          </w:p>
        </w:tc>
        <w:tc>
          <w:tcPr>
            <w:tcW w:w="1508" w:type="dxa"/>
            <w:tcBorders>
              <w:top w:val="nil"/>
              <w:left w:val="nil"/>
              <w:bottom w:val="nil"/>
              <w:right w:val="nil"/>
            </w:tcBorders>
            <w:shd w:val="clear" w:color="auto" w:fill="auto"/>
          </w:tcPr>
          <w:p w14:paraId="0456C795" w14:textId="22F6B9DD" w:rsidR="0024639B" w:rsidRPr="004028F6" w:rsidRDefault="0024639B" w:rsidP="0024639B">
            <w:pPr>
              <w:tabs>
                <w:tab w:val="decimal" w:pos="114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9,140,396 </w:t>
            </w:r>
          </w:p>
        </w:tc>
        <w:tc>
          <w:tcPr>
            <w:tcW w:w="1508" w:type="dxa"/>
            <w:tcBorders>
              <w:top w:val="nil"/>
              <w:left w:val="nil"/>
              <w:bottom w:val="nil"/>
              <w:right w:val="nil"/>
            </w:tcBorders>
            <w:shd w:val="clear" w:color="auto" w:fill="auto"/>
          </w:tcPr>
          <w:p w14:paraId="10334412" w14:textId="6E450E2D" w:rsidR="0024639B" w:rsidRPr="004028F6" w:rsidRDefault="0024639B" w:rsidP="0024639B">
            <w:pP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7,747,263 </w:t>
            </w:r>
          </w:p>
        </w:tc>
        <w:tc>
          <w:tcPr>
            <w:tcW w:w="1508" w:type="dxa"/>
            <w:tcBorders>
              <w:top w:val="nil"/>
              <w:left w:val="nil"/>
              <w:bottom w:val="nil"/>
              <w:right w:val="nil"/>
            </w:tcBorders>
            <w:shd w:val="clear" w:color="auto" w:fill="auto"/>
          </w:tcPr>
          <w:p w14:paraId="19C72F13" w14:textId="6A3DCBB5" w:rsidR="0024639B" w:rsidRPr="004028F6" w:rsidRDefault="0024639B" w:rsidP="0024639B">
            <w:pP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256,257,929 </w:t>
            </w:r>
          </w:p>
        </w:tc>
      </w:tr>
      <w:tr w:rsidR="0024639B" w:rsidRPr="004028F6" w14:paraId="72815B20" w14:textId="77777777" w:rsidTr="00012580">
        <w:trPr>
          <w:trHeight w:val="49"/>
        </w:trPr>
        <w:tc>
          <w:tcPr>
            <w:tcW w:w="3528" w:type="dxa"/>
            <w:tcBorders>
              <w:top w:val="nil"/>
              <w:left w:val="nil"/>
              <w:bottom w:val="nil"/>
              <w:right w:val="nil"/>
            </w:tcBorders>
            <w:shd w:val="clear" w:color="auto" w:fill="auto"/>
          </w:tcPr>
          <w:p w14:paraId="19A3294B" w14:textId="4CFE5C38" w:rsidR="0024639B" w:rsidRPr="004028F6" w:rsidRDefault="0024639B" w:rsidP="0024639B">
            <w:pPr>
              <w:suppressAutoHyphens/>
              <w:spacing w:line="240" w:lineRule="atLeast"/>
              <w:ind w:left="519" w:hanging="519"/>
              <w:rPr>
                <w:rFonts w:cs="Times New Roman"/>
                <w:sz w:val="18"/>
                <w:szCs w:val="18"/>
                <w:cs/>
                <w:lang w:eastAsia="th-TH"/>
              </w:rPr>
            </w:pPr>
            <w:r w:rsidRPr="004028F6">
              <w:rPr>
                <w:rFonts w:cs="Times New Roman"/>
                <w:i/>
                <w:iCs/>
                <w:sz w:val="18"/>
                <w:szCs w:val="18"/>
                <w:cs/>
                <w:lang w:eastAsia="th-TH"/>
              </w:rPr>
              <w:t>Less</w:t>
            </w:r>
            <w:r w:rsidRPr="004028F6">
              <w:rPr>
                <w:rFonts w:cs="Times New Roman"/>
                <w:sz w:val="18"/>
                <w:szCs w:val="18"/>
                <w:cs/>
                <w:lang w:eastAsia="th-TH"/>
              </w:rPr>
              <w:t xml:space="preserve"> </w:t>
            </w:r>
            <w:r w:rsidRPr="004028F6">
              <w:rPr>
                <w:rFonts w:cs="Times New Roman"/>
                <w:sz w:val="18"/>
                <w:szCs w:val="18"/>
                <w:lang w:eastAsia="th-TH"/>
              </w:rPr>
              <w:t>a</w:t>
            </w:r>
            <w:r w:rsidRPr="004028F6">
              <w:rPr>
                <w:rFonts w:cs="Times New Roman"/>
                <w:sz w:val="18"/>
                <w:szCs w:val="18"/>
                <w:cs/>
                <w:lang w:eastAsia="th-TH"/>
              </w:rPr>
              <w:t>llowance for expected credit losses</w:t>
            </w:r>
            <w:r w:rsidRPr="004028F6">
              <w:rPr>
                <w:rFonts w:cs="Times New Roman"/>
                <w:sz w:val="18"/>
                <w:szCs w:val="18"/>
                <w:lang w:eastAsia="th-TH"/>
              </w:rPr>
              <w:t xml:space="preserve"> </w:t>
            </w:r>
            <w:r w:rsidRPr="004028F6">
              <w:rPr>
                <w:rFonts w:cs="Times New Roman"/>
                <w:sz w:val="18"/>
                <w:szCs w:val="18"/>
                <w:vertAlign w:val="superscript"/>
                <w:lang w:eastAsia="th-TH"/>
              </w:rPr>
              <w:t>(2)</w:t>
            </w:r>
          </w:p>
        </w:tc>
        <w:tc>
          <w:tcPr>
            <w:tcW w:w="1505" w:type="dxa"/>
            <w:tcBorders>
              <w:top w:val="nil"/>
              <w:left w:val="nil"/>
              <w:bottom w:val="nil"/>
              <w:right w:val="nil"/>
            </w:tcBorders>
            <w:shd w:val="clear" w:color="auto" w:fill="auto"/>
          </w:tcPr>
          <w:p w14:paraId="2373E6A8" w14:textId="5FBCC63A"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(2,120,639)</w:t>
            </w:r>
          </w:p>
        </w:tc>
        <w:tc>
          <w:tcPr>
            <w:tcW w:w="1508" w:type="dxa"/>
            <w:tcBorders>
              <w:top w:val="nil"/>
              <w:left w:val="nil"/>
              <w:bottom w:val="nil"/>
              <w:right w:val="nil"/>
            </w:tcBorders>
            <w:shd w:val="clear" w:color="auto" w:fill="auto"/>
          </w:tcPr>
          <w:p w14:paraId="30648EA7" w14:textId="680D995A" w:rsidR="0024639B" w:rsidRPr="004028F6" w:rsidRDefault="0024639B" w:rsidP="0024639B">
            <w:pPr>
              <w:pBdr>
                <w:bottom w:val="single" w:sz="4" w:space="1" w:color="auto"/>
              </w:pBd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 xml:space="preserve"> (2,470,072)</w:t>
            </w:r>
          </w:p>
        </w:tc>
        <w:tc>
          <w:tcPr>
            <w:tcW w:w="1508" w:type="dxa"/>
            <w:tcBorders>
              <w:top w:val="nil"/>
              <w:left w:val="nil"/>
              <w:bottom w:val="nil"/>
              <w:right w:val="nil"/>
            </w:tcBorders>
            <w:shd w:val="clear" w:color="auto" w:fill="auto"/>
          </w:tcPr>
          <w:p w14:paraId="1CC16B6C" w14:textId="6CC0FC51"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(5,186,928)</w:t>
            </w:r>
          </w:p>
        </w:tc>
        <w:tc>
          <w:tcPr>
            <w:tcW w:w="1508" w:type="dxa"/>
            <w:tcBorders>
              <w:top w:val="nil"/>
              <w:left w:val="nil"/>
              <w:bottom w:val="nil"/>
              <w:right w:val="nil"/>
            </w:tcBorders>
            <w:shd w:val="clear" w:color="auto" w:fill="auto"/>
          </w:tcPr>
          <w:p w14:paraId="4342BE0A" w14:textId="429C9B79"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(9,777,639)</w:t>
            </w:r>
          </w:p>
        </w:tc>
      </w:tr>
      <w:tr w:rsidR="0024639B" w:rsidRPr="004028F6" w14:paraId="1B31221B" w14:textId="77777777" w:rsidTr="00012580">
        <w:tc>
          <w:tcPr>
            <w:tcW w:w="3528" w:type="dxa"/>
            <w:tcBorders>
              <w:top w:val="nil"/>
              <w:left w:val="nil"/>
              <w:bottom w:val="nil"/>
              <w:right w:val="nil"/>
            </w:tcBorders>
            <w:shd w:val="clear" w:color="auto" w:fill="auto"/>
          </w:tcPr>
          <w:p w14:paraId="6791BE21" w14:textId="452C2434" w:rsidR="0024639B" w:rsidRPr="004028F6" w:rsidRDefault="0024639B" w:rsidP="0024639B">
            <w:pPr>
              <w:autoSpaceDE w:val="0"/>
              <w:autoSpaceDN w:val="0"/>
              <w:spacing w:line="240" w:lineRule="atLeast"/>
              <w:rPr>
                <w:rFonts w:cs="Times New Roman"/>
                <w:b/>
                <w:bCs/>
                <w:sz w:val="18"/>
                <w:szCs w:val="18"/>
                <w:cs/>
                <w:lang w:eastAsia="th-TH"/>
              </w:rPr>
            </w:pPr>
            <w:r w:rsidRPr="004028F6">
              <w:rPr>
                <w:rFonts w:cs="Times New Roman"/>
                <w:b/>
                <w:bCs/>
                <w:sz w:val="18"/>
                <w:szCs w:val="18"/>
                <w:lang w:eastAsia="th-TH"/>
              </w:rPr>
              <w:t xml:space="preserve">Net carrying amount </w:t>
            </w:r>
          </w:p>
        </w:tc>
        <w:tc>
          <w:tcPr>
            <w:tcW w:w="1505" w:type="dxa"/>
            <w:tcBorders>
              <w:top w:val="nil"/>
              <w:left w:val="nil"/>
              <w:bottom w:val="nil"/>
              <w:right w:val="nil"/>
            </w:tcBorders>
            <w:shd w:val="clear" w:color="auto" w:fill="auto"/>
          </w:tcPr>
          <w:p w14:paraId="5D37DA38" w14:textId="0D05481A" w:rsidR="0024639B" w:rsidRPr="004028F6" w:rsidRDefault="0024639B" w:rsidP="0024639B">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237,249,631 </w:t>
            </w:r>
          </w:p>
        </w:tc>
        <w:tc>
          <w:tcPr>
            <w:tcW w:w="1508" w:type="dxa"/>
            <w:tcBorders>
              <w:top w:val="nil"/>
              <w:left w:val="nil"/>
              <w:bottom w:val="nil"/>
              <w:right w:val="nil"/>
            </w:tcBorders>
            <w:shd w:val="clear" w:color="auto" w:fill="auto"/>
          </w:tcPr>
          <w:p w14:paraId="42BB7534" w14:textId="1EABCA70" w:rsidR="0024639B" w:rsidRPr="004028F6" w:rsidRDefault="0024639B" w:rsidP="0024639B">
            <w:pPr>
              <w:pBdr>
                <w:bottom w:val="double" w:sz="4" w:space="1" w:color="auto"/>
              </w:pBdr>
              <w:tabs>
                <w:tab w:val="decimal" w:pos="114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6,670,324 </w:t>
            </w:r>
          </w:p>
        </w:tc>
        <w:tc>
          <w:tcPr>
            <w:tcW w:w="1508" w:type="dxa"/>
            <w:tcBorders>
              <w:top w:val="nil"/>
              <w:left w:val="nil"/>
              <w:bottom w:val="nil"/>
              <w:right w:val="nil"/>
            </w:tcBorders>
            <w:shd w:val="clear" w:color="auto" w:fill="auto"/>
          </w:tcPr>
          <w:p w14:paraId="2C8C2415" w14:textId="3F81FEFB" w:rsidR="0024639B" w:rsidRPr="004028F6" w:rsidRDefault="0024639B" w:rsidP="0024639B">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2,560,335 </w:t>
            </w:r>
          </w:p>
        </w:tc>
        <w:tc>
          <w:tcPr>
            <w:tcW w:w="1508" w:type="dxa"/>
            <w:tcBorders>
              <w:top w:val="nil"/>
              <w:left w:val="nil"/>
              <w:bottom w:val="nil"/>
              <w:right w:val="nil"/>
            </w:tcBorders>
            <w:shd w:val="clear" w:color="auto" w:fill="auto"/>
          </w:tcPr>
          <w:p w14:paraId="17510B74" w14:textId="791FCA48" w:rsidR="0024639B" w:rsidRPr="004028F6" w:rsidRDefault="0024639B" w:rsidP="0024639B">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246,480,290 </w:t>
            </w:r>
          </w:p>
        </w:tc>
      </w:tr>
      <w:tr w:rsidR="00CC2BC6" w:rsidRPr="004028F6" w14:paraId="5D0E676C" w14:textId="77777777" w:rsidTr="0001537A">
        <w:trPr>
          <w:trHeight w:val="49"/>
        </w:trPr>
        <w:tc>
          <w:tcPr>
            <w:tcW w:w="3528" w:type="dxa"/>
            <w:tcBorders>
              <w:top w:val="nil"/>
              <w:left w:val="nil"/>
              <w:bottom w:val="nil"/>
              <w:right w:val="nil"/>
            </w:tcBorders>
            <w:shd w:val="clear" w:color="auto" w:fill="auto"/>
          </w:tcPr>
          <w:p w14:paraId="46F62BCB" w14:textId="7E7611CC" w:rsidR="00CC2BC6" w:rsidRPr="004028F6" w:rsidRDefault="00CC2BC6" w:rsidP="00CC2BC6">
            <w:pPr>
              <w:suppressAutoHyphens/>
              <w:spacing w:line="240" w:lineRule="atLeast"/>
              <w:ind w:left="159" w:hanging="159"/>
              <w:rPr>
                <w:rFonts w:cs="Times New Roman"/>
                <w:b/>
                <w:bCs/>
                <w:sz w:val="18"/>
                <w:szCs w:val="18"/>
                <w:lang w:eastAsia="th-TH"/>
              </w:rPr>
            </w:pPr>
          </w:p>
        </w:tc>
        <w:tc>
          <w:tcPr>
            <w:tcW w:w="1505" w:type="dxa"/>
            <w:tcBorders>
              <w:top w:val="nil"/>
              <w:left w:val="nil"/>
              <w:bottom w:val="nil"/>
              <w:right w:val="nil"/>
            </w:tcBorders>
            <w:shd w:val="clear" w:color="auto" w:fill="auto"/>
          </w:tcPr>
          <w:p w14:paraId="6CFAD73F" w14:textId="77777777" w:rsidR="00CC2BC6" w:rsidRPr="004028F6" w:rsidRDefault="00CC2BC6" w:rsidP="00CC2BC6">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shd w:val="clear" w:color="auto" w:fill="auto"/>
          </w:tcPr>
          <w:p w14:paraId="6E20772E" w14:textId="77777777" w:rsidR="00CC2BC6" w:rsidRPr="004028F6" w:rsidRDefault="00CC2BC6" w:rsidP="00CC2BC6">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shd w:val="clear" w:color="auto" w:fill="auto"/>
          </w:tcPr>
          <w:p w14:paraId="6E89241B" w14:textId="77777777" w:rsidR="00CC2BC6" w:rsidRPr="004028F6" w:rsidRDefault="00CC2BC6" w:rsidP="00CC2BC6">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1E3B1E84" w14:textId="77777777" w:rsidR="00CC2BC6" w:rsidRPr="004028F6" w:rsidRDefault="00CC2BC6" w:rsidP="00CC2BC6">
            <w:pPr>
              <w:suppressAutoHyphens/>
              <w:spacing w:line="240" w:lineRule="atLeast"/>
              <w:ind w:left="159" w:hanging="159"/>
              <w:rPr>
                <w:rFonts w:cs="Times New Roman"/>
                <w:b/>
                <w:bCs/>
                <w:sz w:val="18"/>
                <w:szCs w:val="18"/>
                <w:lang w:eastAsia="th-TH"/>
              </w:rPr>
            </w:pPr>
          </w:p>
        </w:tc>
      </w:tr>
      <w:tr w:rsidR="00CC2BC6" w:rsidRPr="004028F6" w14:paraId="4A09CD4A" w14:textId="77777777" w:rsidTr="0001537A">
        <w:trPr>
          <w:trHeight w:val="74"/>
        </w:trPr>
        <w:tc>
          <w:tcPr>
            <w:tcW w:w="3528" w:type="dxa"/>
            <w:tcBorders>
              <w:top w:val="nil"/>
              <w:left w:val="nil"/>
              <w:bottom w:val="nil"/>
              <w:right w:val="nil"/>
            </w:tcBorders>
            <w:shd w:val="clear" w:color="auto" w:fill="auto"/>
          </w:tcPr>
          <w:p w14:paraId="2D0BB993" w14:textId="1C583891" w:rsidR="00CC2BC6" w:rsidRPr="004028F6" w:rsidRDefault="00CC2BC6" w:rsidP="00CC2BC6">
            <w:pPr>
              <w:suppressAutoHyphens/>
              <w:spacing w:line="240" w:lineRule="atLeast"/>
              <w:ind w:left="156" w:hanging="156"/>
              <w:rPr>
                <w:rFonts w:cs="Times New Roman"/>
                <w:b/>
                <w:bCs/>
                <w:i/>
                <w:iCs/>
                <w:sz w:val="18"/>
                <w:szCs w:val="18"/>
                <w:lang w:eastAsia="th-TH"/>
              </w:rPr>
            </w:pPr>
            <w:r w:rsidRPr="004028F6">
              <w:rPr>
                <w:rFonts w:cs="Times New Roman"/>
                <w:b/>
                <w:bCs/>
                <w:i/>
                <w:iCs/>
                <w:sz w:val="18"/>
                <w:szCs w:val="18"/>
                <w:lang w:eastAsia="th-TH"/>
              </w:rPr>
              <w:t>Undrawn loan commitment</w:t>
            </w:r>
          </w:p>
        </w:tc>
        <w:tc>
          <w:tcPr>
            <w:tcW w:w="1505" w:type="dxa"/>
            <w:tcBorders>
              <w:top w:val="nil"/>
              <w:left w:val="nil"/>
              <w:bottom w:val="nil"/>
              <w:right w:val="nil"/>
            </w:tcBorders>
            <w:shd w:val="clear" w:color="auto" w:fill="auto"/>
            <w:vAlign w:val="bottom"/>
          </w:tcPr>
          <w:p w14:paraId="35DAF75F"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2C50CF7B" w14:textId="77777777" w:rsidR="00CC2BC6" w:rsidRPr="004028F6" w:rsidRDefault="00CC2BC6" w:rsidP="00CC2BC6">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33345E9A"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7B1E0745" w14:textId="77777777" w:rsidR="00CC2BC6" w:rsidRPr="004028F6" w:rsidRDefault="00CC2BC6" w:rsidP="00CC2BC6">
            <w:pPr>
              <w:tabs>
                <w:tab w:val="decimal" w:pos="1112"/>
              </w:tabs>
              <w:suppressAutoHyphens/>
              <w:spacing w:line="240" w:lineRule="atLeast"/>
              <w:rPr>
                <w:rFonts w:cstheme="minorBidi"/>
                <w:sz w:val="18"/>
                <w:szCs w:val="18"/>
                <w:cs/>
                <w:lang w:eastAsia="th-TH"/>
              </w:rPr>
            </w:pPr>
          </w:p>
        </w:tc>
      </w:tr>
      <w:tr w:rsidR="0024639B" w:rsidRPr="004028F6" w14:paraId="28C7E90D" w14:textId="77777777" w:rsidTr="0034314A">
        <w:trPr>
          <w:trHeight w:val="74"/>
        </w:trPr>
        <w:tc>
          <w:tcPr>
            <w:tcW w:w="3528" w:type="dxa"/>
            <w:tcBorders>
              <w:top w:val="nil"/>
              <w:left w:val="nil"/>
              <w:bottom w:val="nil"/>
              <w:right w:val="nil"/>
            </w:tcBorders>
            <w:shd w:val="clear" w:color="auto" w:fill="auto"/>
          </w:tcPr>
          <w:p w14:paraId="75156706" w14:textId="4C2C180F" w:rsidR="0024639B" w:rsidRPr="004028F6" w:rsidRDefault="0024639B" w:rsidP="0024639B">
            <w:pPr>
              <w:pStyle w:val="ListParagraph"/>
              <w:spacing w:line="240" w:lineRule="atLeast"/>
              <w:ind w:left="149" w:hanging="149"/>
              <w:contextualSpacing w:val="0"/>
              <w:rPr>
                <w:rFonts w:cs="Times New Roman"/>
                <w:sz w:val="18"/>
                <w:szCs w:val="18"/>
                <w:cs/>
              </w:rPr>
            </w:pPr>
            <w:r w:rsidRPr="004028F6">
              <w:rPr>
                <w:rFonts w:cs="Times New Roman"/>
                <w:sz w:val="18"/>
                <w:szCs w:val="18"/>
              </w:rPr>
              <w:t>Low risk</w:t>
            </w:r>
          </w:p>
        </w:tc>
        <w:tc>
          <w:tcPr>
            <w:tcW w:w="1505" w:type="dxa"/>
            <w:tcBorders>
              <w:top w:val="nil"/>
              <w:left w:val="nil"/>
              <w:bottom w:val="nil"/>
              <w:right w:val="nil"/>
            </w:tcBorders>
            <w:shd w:val="clear" w:color="auto" w:fill="auto"/>
          </w:tcPr>
          <w:p w14:paraId="511E3489" w14:textId="49981222"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22,322,589 </w:t>
            </w:r>
          </w:p>
        </w:tc>
        <w:tc>
          <w:tcPr>
            <w:tcW w:w="1508" w:type="dxa"/>
            <w:tcBorders>
              <w:top w:val="nil"/>
              <w:left w:val="nil"/>
              <w:bottom w:val="nil"/>
              <w:right w:val="nil"/>
            </w:tcBorders>
            <w:shd w:val="clear" w:color="auto" w:fill="auto"/>
          </w:tcPr>
          <w:p w14:paraId="0ED24038" w14:textId="15498015" w:rsidR="0024639B" w:rsidRPr="004028F6" w:rsidRDefault="0024639B" w:rsidP="0024639B">
            <w:pP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 xml:space="preserve"> 177 </w:t>
            </w:r>
          </w:p>
        </w:tc>
        <w:tc>
          <w:tcPr>
            <w:tcW w:w="1508" w:type="dxa"/>
            <w:tcBorders>
              <w:top w:val="nil"/>
              <w:left w:val="nil"/>
              <w:bottom w:val="nil"/>
              <w:right w:val="nil"/>
            </w:tcBorders>
            <w:shd w:val="clear" w:color="auto" w:fill="auto"/>
          </w:tcPr>
          <w:p w14:paraId="32F64CA8" w14:textId="34AA9173"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2DE7983B" w14:textId="10DB7C0B"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22,322,766 </w:t>
            </w:r>
          </w:p>
        </w:tc>
      </w:tr>
      <w:tr w:rsidR="0024639B" w:rsidRPr="004028F6" w14:paraId="1D016F9F" w14:textId="77777777" w:rsidTr="0034314A">
        <w:trPr>
          <w:trHeight w:val="74"/>
        </w:trPr>
        <w:tc>
          <w:tcPr>
            <w:tcW w:w="3528" w:type="dxa"/>
            <w:tcBorders>
              <w:top w:val="nil"/>
              <w:left w:val="nil"/>
              <w:bottom w:val="nil"/>
              <w:right w:val="nil"/>
            </w:tcBorders>
            <w:shd w:val="clear" w:color="auto" w:fill="auto"/>
          </w:tcPr>
          <w:p w14:paraId="1844547E" w14:textId="70C65F61" w:rsidR="0024639B" w:rsidRPr="004028F6" w:rsidRDefault="0024639B" w:rsidP="0024639B">
            <w:pPr>
              <w:pStyle w:val="ListParagraph"/>
              <w:spacing w:line="240" w:lineRule="atLeast"/>
              <w:ind w:left="149" w:hanging="149"/>
              <w:contextualSpacing w:val="0"/>
              <w:rPr>
                <w:rFonts w:cs="Times New Roman"/>
                <w:sz w:val="18"/>
                <w:szCs w:val="18"/>
              </w:rPr>
            </w:pPr>
            <w:r w:rsidRPr="004028F6">
              <w:rPr>
                <w:rFonts w:cs="Times New Roman"/>
                <w:sz w:val="18"/>
                <w:szCs w:val="18"/>
              </w:rPr>
              <w:t>Medium risk</w:t>
            </w:r>
            <w:r w:rsidRPr="004028F6">
              <w:rPr>
                <w:rFonts w:cs="Times New Roman"/>
                <w:sz w:val="18"/>
                <w:szCs w:val="18"/>
                <w:cs/>
              </w:rPr>
              <w:t xml:space="preserve">   </w:t>
            </w:r>
          </w:p>
        </w:tc>
        <w:tc>
          <w:tcPr>
            <w:tcW w:w="1505" w:type="dxa"/>
            <w:tcBorders>
              <w:top w:val="nil"/>
              <w:left w:val="nil"/>
              <w:bottom w:val="nil"/>
              <w:right w:val="nil"/>
            </w:tcBorders>
            <w:shd w:val="clear" w:color="auto" w:fill="auto"/>
          </w:tcPr>
          <w:p w14:paraId="106A252A" w14:textId="5C7418BB"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8,299,025 </w:t>
            </w:r>
          </w:p>
        </w:tc>
        <w:tc>
          <w:tcPr>
            <w:tcW w:w="1508" w:type="dxa"/>
            <w:tcBorders>
              <w:top w:val="nil"/>
              <w:left w:val="nil"/>
              <w:bottom w:val="nil"/>
              <w:right w:val="nil"/>
            </w:tcBorders>
            <w:shd w:val="clear" w:color="auto" w:fill="auto"/>
          </w:tcPr>
          <w:p w14:paraId="5320895C" w14:textId="3F97919E" w:rsidR="0024639B" w:rsidRPr="004028F6" w:rsidRDefault="0024639B" w:rsidP="0024639B">
            <w:pP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 xml:space="preserve"> 824 </w:t>
            </w:r>
          </w:p>
        </w:tc>
        <w:tc>
          <w:tcPr>
            <w:tcW w:w="1508" w:type="dxa"/>
            <w:tcBorders>
              <w:top w:val="nil"/>
              <w:left w:val="nil"/>
              <w:bottom w:val="nil"/>
              <w:right w:val="nil"/>
            </w:tcBorders>
            <w:shd w:val="clear" w:color="auto" w:fill="auto"/>
          </w:tcPr>
          <w:p w14:paraId="224264BE" w14:textId="5E4C258F"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681F8A16" w14:textId="7D84FC41"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8,299,849 </w:t>
            </w:r>
          </w:p>
        </w:tc>
      </w:tr>
      <w:tr w:rsidR="0024639B" w:rsidRPr="004028F6" w14:paraId="4A9E1457" w14:textId="77777777" w:rsidTr="0034314A">
        <w:trPr>
          <w:trHeight w:val="74"/>
        </w:trPr>
        <w:tc>
          <w:tcPr>
            <w:tcW w:w="3528" w:type="dxa"/>
            <w:tcBorders>
              <w:top w:val="nil"/>
              <w:left w:val="nil"/>
              <w:bottom w:val="nil"/>
              <w:right w:val="nil"/>
            </w:tcBorders>
            <w:shd w:val="clear" w:color="auto" w:fill="auto"/>
          </w:tcPr>
          <w:p w14:paraId="202F66C8" w14:textId="0546124A" w:rsidR="0024639B" w:rsidRPr="004028F6" w:rsidRDefault="0024639B" w:rsidP="0024639B">
            <w:pPr>
              <w:pStyle w:val="ListParagraph"/>
              <w:spacing w:line="240" w:lineRule="atLeast"/>
              <w:ind w:left="149" w:hanging="149"/>
              <w:contextualSpacing w:val="0"/>
              <w:rPr>
                <w:rFonts w:cs="Times New Roman"/>
                <w:sz w:val="18"/>
                <w:szCs w:val="18"/>
              </w:rPr>
            </w:pPr>
            <w:r w:rsidRPr="004028F6">
              <w:rPr>
                <w:rFonts w:cs="Times New Roman"/>
                <w:sz w:val="18"/>
                <w:szCs w:val="18"/>
              </w:rPr>
              <w:t>High risk</w:t>
            </w:r>
            <w:r w:rsidRPr="004028F6">
              <w:rPr>
                <w:rFonts w:cs="Times New Roman"/>
                <w:sz w:val="18"/>
                <w:szCs w:val="18"/>
                <w:cs/>
              </w:rPr>
              <w:t xml:space="preserve">   </w:t>
            </w:r>
          </w:p>
        </w:tc>
        <w:tc>
          <w:tcPr>
            <w:tcW w:w="1505" w:type="dxa"/>
            <w:tcBorders>
              <w:top w:val="nil"/>
              <w:left w:val="nil"/>
              <w:bottom w:val="nil"/>
              <w:right w:val="nil"/>
            </w:tcBorders>
            <w:shd w:val="clear" w:color="auto" w:fill="auto"/>
          </w:tcPr>
          <w:p w14:paraId="5586D481" w14:textId="10EA3493"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494,247 </w:t>
            </w:r>
          </w:p>
        </w:tc>
        <w:tc>
          <w:tcPr>
            <w:tcW w:w="1508" w:type="dxa"/>
            <w:tcBorders>
              <w:top w:val="nil"/>
              <w:left w:val="nil"/>
              <w:bottom w:val="nil"/>
              <w:right w:val="nil"/>
            </w:tcBorders>
            <w:shd w:val="clear" w:color="auto" w:fill="auto"/>
          </w:tcPr>
          <w:p w14:paraId="30934E81" w14:textId="1AFF6BCB" w:rsidR="0024639B" w:rsidRPr="004028F6" w:rsidRDefault="0024639B" w:rsidP="0024639B">
            <w:pP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 xml:space="preserve"> 537,473 </w:t>
            </w:r>
          </w:p>
        </w:tc>
        <w:tc>
          <w:tcPr>
            <w:tcW w:w="1508" w:type="dxa"/>
            <w:tcBorders>
              <w:top w:val="nil"/>
              <w:left w:val="nil"/>
              <w:bottom w:val="nil"/>
              <w:right w:val="nil"/>
            </w:tcBorders>
            <w:shd w:val="clear" w:color="auto" w:fill="auto"/>
          </w:tcPr>
          <w:p w14:paraId="1E376516" w14:textId="68ECB2EF"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4E2DB5A3" w14:textId="03FC98C4"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1,031,720 </w:t>
            </w:r>
          </w:p>
        </w:tc>
      </w:tr>
      <w:tr w:rsidR="0024639B" w:rsidRPr="004028F6" w14:paraId="79DFE82B" w14:textId="77777777" w:rsidTr="0034314A">
        <w:trPr>
          <w:trHeight w:val="74"/>
        </w:trPr>
        <w:tc>
          <w:tcPr>
            <w:tcW w:w="3528" w:type="dxa"/>
            <w:tcBorders>
              <w:top w:val="nil"/>
              <w:left w:val="nil"/>
              <w:bottom w:val="nil"/>
              <w:right w:val="nil"/>
            </w:tcBorders>
            <w:shd w:val="clear" w:color="auto" w:fill="auto"/>
          </w:tcPr>
          <w:p w14:paraId="35C92EB3" w14:textId="47C9E1F0" w:rsidR="0024639B" w:rsidRPr="004028F6" w:rsidRDefault="0024639B" w:rsidP="0024639B">
            <w:pPr>
              <w:suppressAutoHyphens/>
              <w:spacing w:line="240" w:lineRule="atLeast"/>
              <w:ind w:left="519" w:hanging="519"/>
              <w:rPr>
                <w:rFonts w:cs="Times New Roman"/>
                <w:i/>
                <w:iCs/>
                <w:sz w:val="18"/>
                <w:szCs w:val="18"/>
                <w:lang w:eastAsia="th-TH"/>
              </w:rPr>
            </w:pPr>
            <w:r w:rsidRPr="004028F6">
              <w:rPr>
                <w:rFonts w:cs="Times New Roman"/>
                <w:sz w:val="18"/>
                <w:szCs w:val="18"/>
              </w:rPr>
              <w:t>NPL</w:t>
            </w:r>
            <w:r w:rsidRPr="004028F6">
              <w:rPr>
                <w:rFonts w:cs="Times New Roman"/>
                <w:sz w:val="18"/>
                <w:szCs w:val="18"/>
                <w:cs/>
              </w:rPr>
              <w:t xml:space="preserve">   </w:t>
            </w:r>
          </w:p>
        </w:tc>
        <w:tc>
          <w:tcPr>
            <w:tcW w:w="1505" w:type="dxa"/>
            <w:tcBorders>
              <w:top w:val="nil"/>
              <w:left w:val="nil"/>
              <w:bottom w:val="nil"/>
              <w:right w:val="nil"/>
            </w:tcBorders>
            <w:shd w:val="clear" w:color="auto" w:fill="auto"/>
          </w:tcPr>
          <w:p w14:paraId="02115A54" w14:textId="3F37F3B7"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6EC2FF10" w14:textId="310BD91E" w:rsidR="0024639B" w:rsidRPr="004028F6" w:rsidRDefault="0024639B" w:rsidP="0024639B">
            <w:pPr>
              <w:pBdr>
                <w:bottom w:val="single" w:sz="4" w:space="1" w:color="auto"/>
              </w:pBd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49BFEBA5" w14:textId="21BC11E9"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51,761 </w:t>
            </w:r>
          </w:p>
        </w:tc>
        <w:tc>
          <w:tcPr>
            <w:tcW w:w="1508" w:type="dxa"/>
            <w:tcBorders>
              <w:top w:val="nil"/>
              <w:left w:val="nil"/>
              <w:bottom w:val="nil"/>
              <w:right w:val="nil"/>
            </w:tcBorders>
            <w:shd w:val="clear" w:color="auto" w:fill="auto"/>
          </w:tcPr>
          <w:p w14:paraId="62BFF9D2" w14:textId="13DF7538"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51,761 </w:t>
            </w:r>
          </w:p>
        </w:tc>
      </w:tr>
      <w:tr w:rsidR="0024639B" w:rsidRPr="004028F6" w14:paraId="31FD25F4" w14:textId="77777777" w:rsidTr="0034314A">
        <w:trPr>
          <w:trHeight w:val="74"/>
        </w:trPr>
        <w:tc>
          <w:tcPr>
            <w:tcW w:w="3528" w:type="dxa"/>
            <w:tcBorders>
              <w:top w:val="nil"/>
              <w:left w:val="nil"/>
              <w:bottom w:val="nil"/>
              <w:right w:val="nil"/>
            </w:tcBorders>
            <w:shd w:val="clear" w:color="auto" w:fill="auto"/>
          </w:tcPr>
          <w:p w14:paraId="1DDAB5A1" w14:textId="32CE49DE" w:rsidR="0024639B" w:rsidRPr="004028F6" w:rsidRDefault="0024639B" w:rsidP="0024639B">
            <w:pPr>
              <w:suppressAutoHyphens/>
              <w:spacing w:line="240" w:lineRule="atLeast"/>
              <w:ind w:left="149" w:hanging="149"/>
              <w:rPr>
                <w:rFonts w:cs="Times New Roman"/>
                <w:b/>
                <w:bCs/>
                <w:sz w:val="18"/>
                <w:szCs w:val="18"/>
                <w:cs/>
                <w:lang w:eastAsia="th-TH"/>
              </w:rPr>
            </w:pPr>
            <w:r w:rsidRPr="004028F6">
              <w:rPr>
                <w:rFonts w:cs="Times New Roman"/>
                <w:b/>
                <w:bCs/>
                <w:sz w:val="18"/>
                <w:szCs w:val="18"/>
                <w:cs/>
                <w:lang w:eastAsia="th-TH"/>
              </w:rPr>
              <w:t>Total</w:t>
            </w:r>
          </w:p>
        </w:tc>
        <w:tc>
          <w:tcPr>
            <w:tcW w:w="1505" w:type="dxa"/>
            <w:tcBorders>
              <w:top w:val="nil"/>
              <w:left w:val="nil"/>
              <w:bottom w:val="nil"/>
              <w:right w:val="nil"/>
            </w:tcBorders>
            <w:shd w:val="clear" w:color="auto" w:fill="auto"/>
          </w:tcPr>
          <w:p w14:paraId="6A76ACA4" w14:textId="70FCAE81" w:rsidR="0024639B" w:rsidRPr="004028F6" w:rsidRDefault="0024639B" w:rsidP="0024639B">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31,115,861 </w:t>
            </w:r>
          </w:p>
        </w:tc>
        <w:tc>
          <w:tcPr>
            <w:tcW w:w="1508" w:type="dxa"/>
            <w:tcBorders>
              <w:top w:val="nil"/>
              <w:left w:val="nil"/>
              <w:bottom w:val="nil"/>
              <w:right w:val="nil"/>
            </w:tcBorders>
            <w:shd w:val="clear" w:color="auto" w:fill="auto"/>
          </w:tcPr>
          <w:p w14:paraId="65C9F089" w14:textId="53E2C3FA" w:rsidR="0024639B" w:rsidRPr="004028F6" w:rsidRDefault="0024639B" w:rsidP="0024639B">
            <w:pPr>
              <w:pBdr>
                <w:bottom w:val="double" w:sz="4" w:space="1" w:color="auto"/>
              </w:pBdr>
              <w:tabs>
                <w:tab w:val="decimal" w:pos="114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538,474 </w:t>
            </w:r>
          </w:p>
        </w:tc>
        <w:tc>
          <w:tcPr>
            <w:tcW w:w="1508" w:type="dxa"/>
            <w:tcBorders>
              <w:top w:val="nil"/>
              <w:left w:val="nil"/>
              <w:bottom w:val="nil"/>
              <w:right w:val="nil"/>
            </w:tcBorders>
            <w:shd w:val="clear" w:color="auto" w:fill="auto"/>
          </w:tcPr>
          <w:p w14:paraId="0F1D9343" w14:textId="3BD30797" w:rsidR="0024639B" w:rsidRPr="004028F6" w:rsidRDefault="0024639B" w:rsidP="0024639B">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51,761 </w:t>
            </w:r>
          </w:p>
        </w:tc>
        <w:tc>
          <w:tcPr>
            <w:tcW w:w="1508" w:type="dxa"/>
            <w:tcBorders>
              <w:top w:val="nil"/>
              <w:left w:val="nil"/>
              <w:bottom w:val="nil"/>
              <w:right w:val="nil"/>
            </w:tcBorders>
            <w:shd w:val="clear" w:color="auto" w:fill="auto"/>
          </w:tcPr>
          <w:p w14:paraId="7CA71C7F" w14:textId="355C195E" w:rsidR="0024639B" w:rsidRPr="004028F6" w:rsidRDefault="0024639B" w:rsidP="0024639B">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31,706,096 </w:t>
            </w:r>
          </w:p>
        </w:tc>
      </w:tr>
      <w:tr w:rsidR="0024639B" w:rsidRPr="004028F6" w14:paraId="461CF9FE" w14:textId="77777777" w:rsidTr="00B45DA6">
        <w:trPr>
          <w:trHeight w:val="74"/>
        </w:trPr>
        <w:tc>
          <w:tcPr>
            <w:tcW w:w="3528" w:type="dxa"/>
            <w:tcBorders>
              <w:top w:val="nil"/>
              <w:left w:val="nil"/>
              <w:bottom w:val="nil"/>
              <w:right w:val="nil"/>
            </w:tcBorders>
            <w:shd w:val="clear" w:color="auto" w:fill="auto"/>
          </w:tcPr>
          <w:p w14:paraId="57A5D82F" w14:textId="458AFC68" w:rsidR="0024639B" w:rsidRPr="004028F6" w:rsidRDefault="0024639B" w:rsidP="0024639B">
            <w:pPr>
              <w:suppressAutoHyphens/>
              <w:spacing w:line="240" w:lineRule="atLeast"/>
              <w:ind w:left="519" w:hanging="519"/>
              <w:rPr>
                <w:rFonts w:cs="Times New Roman"/>
                <w:sz w:val="18"/>
                <w:szCs w:val="18"/>
                <w:cs/>
                <w:lang w:eastAsia="th-TH"/>
              </w:rPr>
            </w:pPr>
            <w:r w:rsidRPr="004028F6">
              <w:rPr>
                <w:rFonts w:cs="Times New Roman"/>
                <w:sz w:val="18"/>
                <w:szCs w:val="18"/>
                <w:lang w:eastAsia="th-TH"/>
              </w:rPr>
              <w:t>A</w:t>
            </w:r>
            <w:r w:rsidRPr="004028F6">
              <w:rPr>
                <w:rFonts w:cs="Times New Roman"/>
                <w:sz w:val="18"/>
                <w:szCs w:val="18"/>
                <w:cs/>
                <w:lang w:eastAsia="th-TH"/>
              </w:rPr>
              <w:t>llowance for expected credit losses</w:t>
            </w:r>
          </w:p>
        </w:tc>
        <w:tc>
          <w:tcPr>
            <w:tcW w:w="1505" w:type="dxa"/>
            <w:tcBorders>
              <w:top w:val="nil"/>
              <w:left w:val="nil"/>
              <w:bottom w:val="nil"/>
              <w:right w:val="nil"/>
            </w:tcBorders>
            <w:shd w:val="clear" w:color="auto" w:fill="auto"/>
          </w:tcPr>
          <w:p w14:paraId="1063550D" w14:textId="6E57BE7B"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(36,400)</w:t>
            </w:r>
          </w:p>
        </w:tc>
        <w:tc>
          <w:tcPr>
            <w:tcW w:w="1508" w:type="dxa"/>
            <w:tcBorders>
              <w:top w:val="nil"/>
              <w:left w:val="nil"/>
              <w:bottom w:val="nil"/>
              <w:right w:val="nil"/>
            </w:tcBorders>
            <w:shd w:val="clear" w:color="auto" w:fill="auto"/>
          </w:tcPr>
          <w:p w14:paraId="4DC27C42" w14:textId="373354BE" w:rsidR="0024639B" w:rsidRPr="004028F6" w:rsidRDefault="0024639B" w:rsidP="0024639B">
            <w:pP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 xml:space="preserve"> (47,659)</w:t>
            </w:r>
          </w:p>
        </w:tc>
        <w:tc>
          <w:tcPr>
            <w:tcW w:w="1508" w:type="dxa"/>
            <w:tcBorders>
              <w:top w:val="nil"/>
              <w:left w:val="nil"/>
              <w:bottom w:val="nil"/>
              <w:right w:val="nil"/>
            </w:tcBorders>
            <w:shd w:val="clear" w:color="auto" w:fill="auto"/>
          </w:tcPr>
          <w:p w14:paraId="3925D415" w14:textId="4746D1C4"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(7,238)</w:t>
            </w:r>
          </w:p>
        </w:tc>
        <w:tc>
          <w:tcPr>
            <w:tcW w:w="1508" w:type="dxa"/>
            <w:tcBorders>
              <w:top w:val="nil"/>
              <w:left w:val="nil"/>
              <w:bottom w:val="nil"/>
              <w:right w:val="nil"/>
            </w:tcBorders>
            <w:shd w:val="clear" w:color="auto" w:fill="auto"/>
          </w:tcPr>
          <w:p w14:paraId="7B45F6E0" w14:textId="02EA36C1"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(91,297)</w:t>
            </w:r>
          </w:p>
        </w:tc>
      </w:tr>
      <w:tr w:rsidR="00CC2BC6" w:rsidRPr="004028F6" w14:paraId="66B0ADC7" w14:textId="77777777" w:rsidTr="0001537A">
        <w:trPr>
          <w:trHeight w:val="74"/>
        </w:trPr>
        <w:tc>
          <w:tcPr>
            <w:tcW w:w="3528" w:type="dxa"/>
            <w:tcBorders>
              <w:top w:val="nil"/>
              <w:left w:val="nil"/>
              <w:bottom w:val="nil"/>
              <w:right w:val="nil"/>
            </w:tcBorders>
            <w:shd w:val="clear" w:color="auto" w:fill="auto"/>
          </w:tcPr>
          <w:p w14:paraId="3DEAE52B" w14:textId="77777777" w:rsidR="00CC2BC6" w:rsidRPr="004028F6" w:rsidRDefault="00CC2BC6" w:rsidP="00CC2BC6">
            <w:pPr>
              <w:suppressAutoHyphens/>
              <w:spacing w:line="240" w:lineRule="atLeast"/>
              <w:ind w:left="159" w:hanging="159"/>
              <w:rPr>
                <w:rFonts w:cs="Times New Roman"/>
                <w:b/>
                <w:bCs/>
                <w:sz w:val="18"/>
                <w:szCs w:val="18"/>
                <w:cs/>
                <w:lang w:eastAsia="th-TH"/>
              </w:rPr>
            </w:pPr>
          </w:p>
        </w:tc>
        <w:tc>
          <w:tcPr>
            <w:tcW w:w="1505" w:type="dxa"/>
            <w:tcBorders>
              <w:top w:val="nil"/>
              <w:left w:val="nil"/>
              <w:bottom w:val="nil"/>
              <w:right w:val="nil"/>
            </w:tcBorders>
            <w:shd w:val="clear" w:color="auto" w:fill="auto"/>
            <w:vAlign w:val="bottom"/>
          </w:tcPr>
          <w:p w14:paraId="7766703E" w14:textId="77777777" w:rsidR="00CC2BC6" w:rsidRPr="004028F6" w:rsidRDefault="00CC2BC6" w:rsidP="00CC2BC6">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2FED019F" w14:textId="77777777" w:rsidR="00CC2BC6" w:rsidRPr="004028F6" w:rsidRDefault="00CC2BC6" w:rsidP="00CC2BC6">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3263F76C" w14:textId="77777777" w:rsidR="00CC2BC6" w:rsidRPr="004028F6" w:rsidRDefault="00CC2BC6" w:rsidP="00CC2BC6">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4017A8BA" w14:textId="77777777" w:rsidR="00CC2BC6" w:rsidRPr="004028F6" w:rsidRDefault="00CC2BC6" w:rsidP="00CC2BC6">
            <w:pPr>
              <w:suppressAutoHyphens/>
              <w:spacing w:line="240" w:lineRule="atLeast"/>
              <w:ind w:left="159" w:hanging="159"/>
              <w:rPr>
                <w:rFonts w:cs="Times New Roman"/>
                <w:b/>
                <w:bCs/>
                <w:sz w:val="18"/>
                <w:szCs w:val="18"/>
                <w:cs/>
                <w:lang w:eastAsia="th-TH"/>
              </w:rPr>
            </w:pPr>
          </w:p>
        </w:tc>
      </w:tr>
      <w:tr w:rsidR="00CC2BC6" w:rsidRPr="004028F6" w14:paraId="5D1866D0" w14:textId="77777777" w:rsidTr="0001537A">
        <w:trPr>
          <w:trHeight w:val="74"/>
        </w:trPr>
        <w:tc>
          <w:tcPr>
            <w:tcW w:w="3528" w:type="dxa"/>
            <w:tcBorders>
              <w:top w:val="nil"/>
              <w:left w:val="nil"/>
              <w:bottom w:val="nil"/>
              <w:right w:val="nil"/>
            </w:tcBorders>
            <w:shd w:val="clear" w:color="auto" w:fill="auto"/>
          </w:tcPr>
          <w:p w14:paraId="23078CB4" w14:textId="77777777" w:rsidR="00CC2BC6" w:rsidRPr="004028F6" w:rsidRDefault="00CC2BC6" w:rsidP="00CC2BC6">
            <w:pPr>
              <w:suppressAutoHyphens/>
              <w:spacing w:line="240" w:lineRule="atLeast"/>
              <w:ind w:left="156" w:hanging="156"/>
              <w:rPr>
                <w:rFonts w:cs="Times New Roman"/>
                <w:b/>
                <w:bCs/>
                <w:i/>
                <w:iCs/>
                <w:sz w:val="18"/>
                <w:szCs w:val="18"/>
                <w:lang w:eastAsia="th-TH"/>
              </w:rPr>
            </w:pPr>
            <w:r w:rsidRPr="004028F6">
              <w:rPr>
                <w:rFonts w:cs="Times New Roman"/>
                <w:b/>
                <w:bCs/>
                <w:i/>
                <w:iCs/>
                <w:sz w:val="18"/>
                <w:szCs w:val="18"/>
                <w:lang w:eastAsia="th-TH"/>
              </w:rPr>
              <w:t>Financial guarantee contracts</w:t>
            </w:r>
          </w:p>
        </w:tc>
        <w:tc>
          <w:tcPr>
            <w:tcW w:w="1505" w:type="dxa"/>
            <w:tcBorders>
              <w:top w:val="nil"/>
              <w:left w:val="nil"/>
              <w:bottom w:val="nil"/>
              <w:right w:val="nil"/>
            </w:tcBorders>
            <w:shd w:val="clear" w:color="auto" w:fill="auto"/>
          </w:tcPr>
          <w:p w14:paraId="73AD8DF5" w14:textId="77777777" w:rsidR="00CC2BC6" w:rsidRPr="004028F6" w:rsidRDefault="00CC2BC6" w:rsidP="00CC2BC6">
            <w:pPr>
              <w:suppressAutoHyphens/>
              <w:spacing w:line="240" w:lineRule="atLeast"/>
              <w:ind w:left="156" w:hanging="156"/>
              <w:rPr>
                <w:rFonts w:cs="Times New Roman"/>
                <w:b/>
                <w:bCs/>
                <w:sz w:val="18"/>
                <w:szCs w:val="18"/>
                <w:lang w:eastAsia="th-TH"/>
              </w:rPr>
            </w:pPr>
          </w:p>
        </w:tc>
        <w:tc>
          <w:tcPr>
            <w:tcW w:w="1508" w:type="dxa"/>
            <w:tcBorders>
              <w:top w:val="nil"/>
              <w:left w:val="nil"/>
              <w:bottom w:val="nil"/>
              <w:right w:val="nil"/>
            </w:tcBorders>
            <w:shd w:val="clear" w:color="auto" w:fill="auto"/>
          </w:tcPr>
          <w:p w14:paraId="642BF586" w14:textId="77777777" w:rsidR="00CC2BC6" w:rsidRPr="004028F6" w:rsidRDefault="00CC2BC6" w:rsidP="00CC2BC6">
            <w:pPr>
              <w:suppressAutoHyphens/>
              <w:spacing w:line="240" w:lineRule="atLeast"/>
              <w:jc w:val="right"/>
              <w:rPr>
                <w:rFonts w:cs="Times New Roman"/>
                <w:sz w:val="18"/>
                <w:szCs w:val="18"/>
                <w:cs/>
                <w:lang w:eastAsia="th-TH"/>
              </w:rPr>
            </w:pPr>
          </w:p>
        </w:tc>
        <w:tc>
          <w:tcPr>
            <w:tcW w:w="1508" w:type="dxa"/>
            <w:tcBorders>
              <w:top w:val="nil"/>
              <w:left w:val="nil"/>
              <w:bottom w:val="nil"/>
              <w:right w:val="nil"/>
            </w:tcBorders>
            <w:shd w:val="clear" w:color="auto" w:fill="auto"/>
          </w:tcPr>
          <w:p w14:paraId="057709E6" w14:textId="77777777" w:rsidR="00CC2BC6" w:rsidRPr="004028F6" w:rsidRDefault="00CC2BC6" w:rsidP="00CC2BC6">
            <w:pPr>
              <w:suppressAutoHyphens/>
              <w:spacing w:line="240" w:lineRule="atLeast"/>
              <w:jc w:val="righ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42C36577" w14:textId="77777777" w:rsidR="00CC2BC6" w:rsidRPr="004028F6" w:rsidRDefault="00CC2BC6" w:rsidP="00CC2BC6">
            <w:pPr>
              <w:tabs>
                <w:tab w:val="decimal" w:pos="1126"/>
              </w:tabs>
              <w:suppressAutoHyphens/>
              <w:spacing w:line="240" w:lineRule="atLeast"/>
              <w:rPr>
                <w:rFonts w:cs="Times New Roman"/>
                <w:sz w:val="18"/>
                <w:szCs w:val="18"/>
                <w:cs/>
                <w:lang w:eastAsia="th-TH"/>
              </w:rPr>
            </w:pPr>
          </w:p>
        </w:tc>
      </w:tr>
      <w:tr w:rsidR="0024639B" w:rsidRPr="004028F6" w14:paraId="17E897E8" w14:textId="77777777" w:rsidTr="008C1189">
        <w:trPr>
          <w:trHeight w:val="74"/>
        </w:trPr>
        <w:tc>
          <w:tcPr>
            <w:tcW w:w="3528" w:type="dxa"/>
            <w:tcBorders>
              <w:top w:val="nil"/>
              <w:left w:val="nil"/>
              <w:bottom w:val="nil"/>
              <w:right w:val="nil"/>
            </w:tcBorders>
            <w:shd w:val="clear" w:color="auto" w:fill="auto"/>
          </w:tcPr>
          <w:p w14:paraId="0C2D1893" w14:textId="133EA0A6" w:rsidR="0024639B" w:rsidRPr="004028F6" w:rsidRDefault="0024639B" w:rsidP="0024639B">
            <w:pPr>
              <w:pStyle w:val="ListParagraph"/>
              <w:spacing w:line="240" w:lineRule="atLeast"/>
              <w:ind w:left="149" w:hanging="149"/>
              <w:contextualSpacing w:val="0"/>
              <w:rPr>
                <w:rFonts w:cs="Times New Roman"/>
                <w:sz w:val="18"/>
                <w:szCs w:val="18"/>
                <w:cs/>
              </w:rPr>
            </w:pPr>
            <w:r w:rsidRPr="004028F6">
              <w:rPr>
                <w:rFonts w:cs="Times New Roman"/>
                <w:sz w:val="18"/>
                <w:szCs w:val="18"/>
              </w:rPr>
              <w:t>Low risk</w:t>
            </w:r>
          </w:p>
        </w:tc>
        <w:tc>
          <w:tcPr>
            <w:tcW w:w="1505" w:type="dxa"/>
            <w:tcBorders>
              <w:top w:val="nil"/>
              <w:left w:val="nil"/>
              <w:bottom w:val="nil"/>
              <w:right w:val="nil"/>
            </w:tcBorders>
            <w:shd w:val="clear" w:color="auto" w:fill="auto"/>
          </w:tcPr>
          <w:p w14:paraId="39147F2B" w14:textId="5BE8811E"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2,077,759 </w:t>
            </w:r>
          </w:p>
        </w:tc>
        <w:tc>
          <w:tcPr>
            <w:tcW w:w="1508" w:type="dxa"/>
            <w:tcBorders>
              <w:top w:val="nil"/>
              <w:left w:val="nil"/>
              <w:bottom w:val="nil"/>
              <w:right w:val="nil"/>
            </w:tcBorders>
            <w:shd w:val="clear" w:color="auto" w:fill="auto"/>
          </w:tcPr>
          <w:p w14:paraId="625F5E33" w14:textId="3A1A38E3" w:rsidR="0024639B" w:rsidRPr="004028F6" w:rsidRDefault="0024639B" w:rsidP="0024639B">
            <w:pP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7FADB299" w14:textId="24E8B709" w:rsidR="0024639B" w:rsidRPr="004028F6" w:rsidRDefault="0024639B" w:rsidP="0024639B">
            <w:pP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45A9A340" w14:textId="0615257C"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2,077,759 </w:t>
            </w:r>
          </w:p>
        </w:tc>
      </w:tr>
      <w:tr w:rsidR="0024639B" w:rsidRPr="004028F6" w14:paraId="775206BF" w14:textId="77777777" w:rsidTr="008C1189">
        <w:trPr>
          <w:trHeight w:val="74"/>
        </w:trPr>
        <w:tc>
          <w:tcPr>
            <w:tcW w:w="3528" w:type="dxa"/>
            <w:tcBorders>
              <w:top w:val="nil"/>
              <w:left w:val="nil"/>
              <w:bottom w:val="nil"/>
              <w:right w:val="nil"/>
            </w:tcBorders>
            <w:shd w:val="clear" w:color="auto" w:fill="auto"/>
          </w:tcPr>
          <w:p w14:paraId="1C71C931" w14:textId="43C69324" w:rsidR="0024639B" w:rsidRPr="004028F6" w:rsidRDefault="0024639B" w:rsidP="0024639B">
            <w:pPr>
              <w:pStyle w:val="ListParagraph"/>
              <w:spacing w:line="240" w:lineRule="atLeast"/>
              <w:ind w:left="149" w:hanging="149"/>
              <w:contextualSpacing w:val="0"/>
              <w:rPr>
                <w:rFonts w:cs="Times New Roman"/>
                <w:sz w:val="18"/>
                <w:szCs w:val="18"/>
              </w:rPr>
            </w:pPr>
            <w:r w:rsidRPr="004028F6">
              <w:rPr>
                <w:rFonts w:cs="Times New Roman"/>
                <w:sz w:val="18"/>
                <w:szCs w:val="18"/>
              </w:rPr>
              <w:t>Medium risk</w:t>
            </w:r>
            <w:r w:rsidRPr="004028F6">
              <w:rPr>
                <w:rFonts w:cs="Times New Roman"/>
                <w:sz w:val="18"/>
                <w:szCs w:val="18"/>
                <w:cs/>
              </w:rPr>
              <w:t xml:space="preserve">   </w:t>
            </w:r>
          </w:p>
        </w:tc>
        <w:tc>
          <w:tcPr>
            <w:tcW w:w="1505" w:type="dxa"/>
            <w:tcBorders>
              <w:top w:val="nil"/>
              <w:left w:val="nil"/>
              <w:bottom w:val="nil"/>
              <w:right w:val="nil"/>
            </w:tcBorders>
            <w:shd w:val="clear" w:color="auto" w:fill="auto"/>
          </w:tcPr>
          <w:p w14:paraId="54402FF8" w14:textId="744BBBFE"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248,954 </w:t>
            </w:r>
          </w:p>
        </w:tc>
        <w:tc>
          <w:tcPr>
            <w:tcW w:w="1508" w:type="dxa"/>
            <w:tcBorders>
              <w:top w:val="nil"/>
              <w:left w:val="nil"/>
              <w:bottom w:val="nil"/>
              <w:right w:val="nil"/>
            </w:tcBorders>
            <w:shd w:val="clear" w:color="auto" w:fill="auto"/>
          </w:tcPr>
          <w:p w14:paraId="3D7D2EC3" w14:textId="2EEAA393" w:rsidR="0024639B" w:rsidRPr="004028F6" w:rsidRDefault="0024639B" w:rsidP="0024639B">
            <w:pP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0677B760" w14:textId="59A4A7A0" w:rsidR="0024639B" w:rsidRPr="004028F6" w:rsidRDefault="0024639B" w:rsidP="0024639B">
            <w:pP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39C28AC2" w14:textId="62E3C1C7"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248,954 </w:t>
            </w:r>
          </w:p>
        </w:tc>
      </w:tr>
      <w:tr w:rsidR="0024639B" w:rsidRPr="004028F6" w14:paraId="4E173F7B" w14:textId="77777777" w:rsidTr="008C1189">
        <w:trPr>
          <w:trHeight w:val="74"/>
        </w:trPr>
        <w:tc>
          <w:tcPr>
            <w:tcW w:w="3528" w:type="dxa"/>
            <w:tcBorders>
              <w:top w:val="nil"/>
              <w:left w:val="nil"/>
              <w:bottom w:val="nil"/>
              <w:right w:val="nil"/>
            </w:tcBorders>
            <w:shd w:val="clear" w:color="auto" w:fill="auto"/>
          </w:tcPr>
          <w:p w14:paraId="0C5E4AF2" w14:textId="34079270" w:rsidR="0024639B" w:rsidRPr="004028F6" w:rsidRDefault="0024639B" w:rsidP="0024639B">
            <w:pPr>
              <w:pStyle w:val="ListParagraph"/>
              <w:spacing w:line="240" w:lineRule="atLeast"/>
              <w:ind w:left="149" w:hanging="149"/>
              <w:contextualSpacing w:val="0"/>
              <w:rPr>
                <w:rFonts w:cs="Times New Roman"/>
                <w:sz w:val="18"/>
                <w:szCs w:val="18"/>
              </w:rPr>
            </w:pPr>
            <w:r w:rsidRPr="004028F6">
              <w:rPr>
                <w:rFonts w:cs="Times New Roman"/>
                <w:sz w:val="18"/>
                <w:szCs w:val="18"/>
              </w:rPr>
              <w:t>High risk</w:t>
            </w:r>
            <w:r w:rsidRPr="004028F6">
              <w:rPr>
                <w:rFonts w:cs="Times New Roman"/>
                <w:sz w:val="18"/>
                <w:szCs w:val="18"/>
                <w:cs/>
              </w:rPr>
              <w:t xml:space="preserve">   </w:t>
            </w:r>
          </w:p>
        </w:tc>
        <w:tc>
          <w:tcPr>
            <w:tcW w:w="1505" w:type="dxa"/>
            <w:tcBorders>
              <w:top w:val="nil"/>
              <w:left w:val="nil"/>
              <w:bottom w:val="nil"/>
              <w:right w:val="nil"/>
            </w:tcBorders>
            <w:shd w:val="clear" w:color="auto" w:fill="auto"/>
          </w:tcPr>
          <w:p w14:paraId="186DEFF2" w14:textId="568DDC2A"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17,479 </w:t>
            </w:r>
          </w:p>
        </w:tc>
        <w:tc>
          <w:tcPr>
            <w:tcW w:w="1508" w:type="dxa"/>
            <w:tcBorders>
              <w:top w:val="nil"/>
              <w:left w:val="nil"/>
              <w:bottom w:val="nil"/>
              <w:right w:val="nil"/>
            </w:tcBorders>
            <w:shd w:val="clear" w:color="auto" w:fill="auto"/>
          </w:tcPr>
          <w:p w14:paraId="4C9ADC13" w14:textId="1B440E2D" w:rsidR="0024639B" w:rsidRPr="004028F6" w:rsidRDefault="0024639B" w:rsidP="0024639B">
            <w:pP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 xml:space="preserve"> 19,033 </w:t>
            </w:r>
          </w:p>
        </w:tc>
        <w:tc>
          <w:tcPr>
            <w:tcW w:w="1508" w:type="dxa"/>
            <w:tcBorders>
              <w:top w:val="nil"/>
              <w:left w:val="nil"/>
              <w:bottom w:val="nil"/>
              <w:right w:val="nil"/>
            </w:tcBorders>
            <w:shd w:val="clear" w:color="auto" w:fill="auto"/>
          </w:tcPr>
          <w:p w14:paraId="6BF9917A" w14:textId="798D9A5D" w:rsidR="0024639B" w:rsidRPr="004028F6" w:rsidRDefault="0024639B" w:rsidP="0024639B">
            <w:pP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604EE796" w14:textId="70D24CC4"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36,512 </w:t>
            </w:r>
          </w:p>
        </w:tc>
      </w:tr>
      <w:tr w:rsidR="0024639B" w:rsidRPr="004028F6" w14:paraId="588F0121" w14:textId="77777777" w:rsidTr="008C1189">
        <w:trPr>
          <w:trHeight w:val="74"/>
        </w:trPr>
        <w:tc>
          <w:tcPr>
            <w:tcW w:w="3528" w:type="dxa"/>
            <w:tcBorders>
              <w:top w:val="nil"/>
              <w:left w:val="nil"/>
              <w:bottom w:val="nil"/>
              <w:right w:val="nil"/>
            </w:tcBorders>
            <w:shd w:val="clear" w:color="auto" w:fill="auto"/>
          </w:tcPr>
          <w:p w14:paraId="511867F6" w14:textId="3725C5D0" w:rsidR="0024639B" w:rsidRPr="004028F6" w:rsidRDefault="0024639B" w:rsidP="0024639B">
            <w:pPr>
              <w:pStyle w:val="ListParagraph"/>
              <w:spacing w:line="240" w:lineRule="atLeast"/>
              <w:ind w:left="149" w:hanging="149"/>
              <w:contextualSpacing w:val="0"/>
              <w:rPr>
                <w:rFonts w:cs="Times New Roman"/>
                <w:sz w:val="18"/>
                <w:szCs w:val="18"/>
                <w:cs/>
              </w:rPr>
            </w:pPr>
            <w:r w:rsidRPr="004028F6">
              <w:rPr>
                <w:rFonts w:cs="Times New Roman"/>
                <w:sz w:val="18"/>
                <w:szCs w:val="18"/>
              </w:rPr>
              <w:t>NPL</w:t>
            </w:r>
            <w:r w:rsidRPr="004028F6">
              <w:rPr>
                <w:rFonts w:cs="Times New Roman"/>
                <w:sz w:val="18"/>
                <w:szCs w:val="18"/>
                <w:cs/>
              </w:rPr>
              <w:t xml:space="preserve">   </w:t>
            </w:r>
          </w:p>
        </w:tc>
        <w:tc>
          <w:tcPr>
            <w:tcW w:w="1505" w:type="dxa"/>
            <w:tcBorders>
              <w:top w:val="nil"/>
              <w:left w:val="nil"/>
              <w:bottom w:val="nil"/>
              <w:right w:val="nil"/>
            </w:tcBorders>
            <w:shd w:val="clear" w:color="auto" w:fill="auto"/>
          </w:tcPr>
          <w:p w14:paraId="3059298D" w14:textId="1C48D26B"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679BD040" w14:textId="5EF9D262" w:rsidR="0024639B" w:rsidRPr="004028F6" w:rsidRDefault="0024639B" w:rsidP="0024639B">
            <w:pPr>
              <w:pBdr>
                <w:bottom w:val="single" w:sz="4" w:space="1" w:color="auto"/>
              </w:pBd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5F9112C5" w14:textId="085AD3AC"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359 </w:t>
            </w:r>
          </w:p>
        </w:tc>
        <w:tc>
          <w:tcPr>
            <w:tcW w:w="1508" w:type="dxa"/>
            <w:tcBorders>
              <w:top w:val="nil"/>
              <w:left w:val="nil"/>
              <w:bottom w:val="nil"/>
              <w:right w:val="nil"/>
            </w:tcBorders>
            <w:shd w:val="clear" w:color="auto" w:fill="auto"/>
          </w:tcPr>
          <w:p w14:paraId="5B8A0281" w14:textId="1F77278E" w:rsidR="0024639B" w:rsidRPr="004028F6" w:rsidRDefault="0024639B" w:rsidP="0024639B">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359 </w:t>
            </w:r>
          </w:p>
        </w:tc>
      </w:tr>
      <w:tr w:rsidR="0024639B" w:rsidRPr="004028F6" w14:paraId="57266756" w14:textId="77777777" w:rsidTr="008C1189">
        <w:trPr>
          <w:trHeight w:val="74"/>
        </w:trPr>
        <w:tc>
          <w:tcPr>
            <w:tcW w:w="3528" w:type="dxa"/>
            <w:tcBorders>
              <w:top w:val="nil"/>
              <w:left w:val="nil"/>
              <w:bottom w:val="nil"/>
              <w:right w:val="nil"/>
            </w:tcBorders>
            <w:shd w:val="clear" w:color="auto" w:fill="auto"/>
          </w:tcPr>
          <w:p w14:paraId="012B28E8" w14:textId="14257879" w:rsidR="0024639B" w:rsidRPr="004028F6" w:rsidRDefault="0024639B" w:rsidP="0024639B">
            <w:pPr>
              <w:suppressAutoHyphens/>
              <w:spacing w:line="240" w:lineRule="atLeast"/>
              <w:ind w:left="149" w:hanging="149"/>
              <w:rPr>
                <w:rFonts w:cs="Times New Roman"/>
                <w:b/>
                <w:bCs/>
                <w:sz w:val="18"/>
                <w:szCs w:val="18"/>
                <w:cs/>
                <w:lang w:eastAsia="th-TH"/>
              </w:rPr>
            </w:pPr>
            <w:r w:rsidRPr="004028F6">
              <w:rPr>
                <w:rFonts w:cs="Times New Roman"/>
                <w:b/>
                <w:bCs/>
                <w:sz w:val="18"/>
                <w:szCs w:val="18"/>
                <w:cs/>
                <w:lang w:eastAsia="th-TH"/>
              </w:rPr>
              <w:t>Total</w:t>
            </w:r>
          </w:p>
        </w:tc>
        <w:tc>
          <w:tcPr>
            <w:tcW w:w="1505" w:type="dxa"/>
            <w:tcBorders>
              <w:top w:val="nil"/>
              <w:left w:val="nil"/>
              <w:bottom w:val="nil"/>
              <w:right w:val="nil"/>
            </w:tcBorders>
            <w:shd w:val="clear" w:color="auto" w:fill="auto"/>
          </w:tcPr>
          <w:p w14:paraId="6FCCFE8E" w14:textId="393543A9" w:rsidR="0024639B" w:rsidRPr="004028F6" w:rsidRDefault="0024639B" w:rsidP="005F77EF">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2,344,192 </w:t>
            </w:r>
          </w:p>
        </w:tc>
        <w:tc>
          <w:tcPr>
            <w:tcW w:w="1508" w:type="dxa"/>
            <w:tcBorders>
              <w:top w:val="nil"/>
              <w:left w:val="nil"/>
              <w:bottom w:val="nil"/>
              <w:right w:val="nil"/>
            </w:tcBorders>
            <w:shd w:val="clear" w:color="auto" w:fill="auto"/>
          </w:tcPr>
          <w:p w14:paraId="264E8938" w14:textId="4B717266" w:rsidR="0024639B" w:rsidRPr="004028F6" w:rsidRDefault="0024639B" w:rsidP="0024639B">
            <w:pPr>
              <w:pBdr>
                <w:bottom w:val="double" w:sz="4" w:space="1" w:color="auto"/>
              </w:pBdr>
              <w:tabs>
                <w:tab w:val="decimal" w:pos="114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19,033 </w:t>
            </w:r>
          </w:p>
        </w:tc>
        <w:tc>
          <w:tcPr>
            <w:tcW w:w="1508" w:type="dxa"/>
            <w:tcBorders>
              <w:top w:val="nil"/>
              <w:left w:val="nil"/>
              <w:bottom w:val="nil"/>
              <w:right w:val="nil"/>
            </w:tcBorders>
            <w:shd w:val="clear" w:color="auto" w:fill="auto"/>
          </w:tcPr>
          <w:p w14:paraId="2DF3037C" w14:textId="5A3EA23F" w:rsidR="0024639B" w:rsidRPr="004028F6" w:rsidRDefault="0024639B" w:rsidP="0024639B">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359 </w:t>
            </w:r>
          </w:p>
        </w:tc>
        <w:tc>
          <w:tcPr>
            <w:tcW w:w="1508" w:type="dxa"/>
            <w:tcBorders>
              <w:top w:val="nil"/>
              <w:left w:val="nil"/>
              <w:bottom w:val="nil"/>
              <w:right w:val="nil"/>
            </w:tcBorders>
            <w:shd w:val="clear" w:color="auto" w:fill="auto"/>
          </w:tcPr>
          <w:p w14:paraId="5ED9733A" w14:textId="2FE33A02" w:rsidR="0024639B" w:rsidRPr="004028F6" w:rsidRDefault="0024639B" w:rsidP="0024639B">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2,363,584 </w:t>
            </w:r>
          </w:p>
        </w:tc>
      </w:tr>
      <w:tr w:rsidR="0024639B" w:rsidRPr="004028F6" w14:paraId="0FA65461" w14:textId="77777777" w:rsidTr="00DC2A1C">
        <w:trPr>
          <w:trHeight w:val="74"/>
        </w:trPr>
        <w:tc>
          <w:tcPr>
            <w:tcW w:w="3528" w:type="dxa"/>
            <w:tcBorders>
              <w:top w:val="nil"/>
              <w:left w:val="nil"/>
              <w:bottom w:val="nil"/>
              <w:right w:val="nil"/>
            </w:tcBorders>
            <w:shd w:val="clear" w:color="auto" w:fill="auto"/>
          </w:tcPr>
          <w:p w14:paraId="77574453" w14:textId="4F940B15" w:rsidR="0024639B" w:rsidRPr="004028F6" w:rsidRDefault="0024639B" w:rsidP="0024639B">
            <w:pPr>
              <w:suppressAutoHyphens/>
              <w:spacing w:line="240" w:lineRule="atLeast"/>
              <w:ind w:left="519" w:hanging="519"/>
              <w:rPr>
                <w:rFonts w:cs="Times New Roman"/>
                <w:sz w:val="18"/>
                <w:szCs w:val="18"/>
                <w:cs/>
                <w:lang w:eastAsia="th-TH"/>
              </w:rPr>
            </w:pPr>
            <w:r w:rsidRPr="004028F6">
              <w:rPr>
                <w:rFonts w:cs="Times New Roman"/>
                <w:sz w:val="18"/>
                <w:szCs w:val="18"/>
                <w:lang w:eastAsia="th-TH"/>
              </w:rPr>
              <w:t>A</w:t>
            </w:r>
            <w:r w:rsidRPr="004028F6">
              <w:rPr>
                <w:rFonts w:cs="Times New Roman"/>
                <w:sz w:val="18"/>
                <w:szCs w:val="18"/>
                <w:cs/>
                <w:lang w:eastAsia="th-TH"/>
              </w:rPr>
              <w:t>llowance for expected credit losses</w:t>
            </w:r>
          </w:p>
        </w:tc>
        <w:tc>
          <w:tcPr>
            <w:tcW w:w="1505" w:type="dxa"/>
            <w:tcBorders>
              <w:top w:val="nil"/>
              <w:left w:val="nil"/>
              <w:bottom w:val="nil"/>
              <w:right w:val="nil"/>
            </w:tcBorders>
            <w:shd w:val="clear" w:color="auto" w:fill="auto"/>
          </w:tcPr>
          <w:p w14:paraId="69E52E8B" w14:textId="2F3AD853"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(16)</w:t>
            </w:r>
          </w:p>
        </w:tc>
        <w:tc>
          <w:tcPr>
            <w:tcW w:w="1508" w:type="dxa"/>
            <w:tcBorders>
              <w:top w:val="nil"/>
              <w:left w:val="nil"/>
              <w:bottom w:val="nil"/>
              <w:right w:val="nil"/>
            </w:tcBorders>
            <w:shd w:val="clear" w:color="auto" w:fill="auto"/>
          </w:tcPr>
          <w:p w14:paraId="18377738" w14:textId="7F89B327" w:rsidR="0024639B" w:rsidRPr="004028F6" w:rsidRDefault="0024639B" w:rsidP="0024639B">
            <w:pP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 xml:space="preserve"> (19)</w:t>
            </w:r>
          </w:p>
        </w:tc>
        <w:tc>
          <w:tcPr>
            <w:tcW w:w="1508" w:type="dxa"/>
            <w:tcBorders>
              <w:top w:val="nil"/>
              <w:left w:val="nil"/>
              <w:bottom w:val="nil"/>
              <w:right w:val="nil"/>
            </w:tcBorders>
            <w:shd w:val="clear" w:color="auto" w:fill="auto"/>
          </w:tcPr>
          <w:p w14:paraId="22E56853" w14:textId="60AAD88D"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(2)</w:t>
            </w:r>
          </w:p>
        </w:tc>
        <w:tc>
          <w:tcPr>
            <w:tcW w:w="1508" w:type="dxa"/>
            <w:tcBorders>
              <w:top w:val="nil"/>
              <w:left w:val="nil"/>
              <w:bottom w:val="nil"/>
              <w:right w:val="nil"/>
            </w:tcBorders>
            <w:shd w:val="clear" w:color="auto" w:fill="auto"/>
          </w:tcPr>
          <w:p w14:paraId="55E00ED8" w14:textId="15427CF5" w:rsidR="0024639B" w:rsidRPr="004028F6" w:rsidRDefault="0024639B" w:rsidP="0024639B">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(37)</w:t>
            </w:r>
          </w:p>
        </w:tc>
      </w:tr>
      <w:tr w:rsidR="00CC2BC6" w:rsidRPr="004028F6" w14:paraId="5F7A38BC" w14:textId="77777777" w:rsidTr="0001537A">
        <w:trPr>
          <w:trHeight w:val="74"/>
        </w:trPr>
        <w:tc>
          <w:tcPr>
            <w:tcW w:w="3528" w:type="dxa"/>
            <w:tcBorders>
              <w:top w:val="nil"/>
              <w:left w:val="nil"/>
              <w:bottom w:val="nil"/>
              <w:right w:val="nil"/>
            </w:tcBorders>
            <w:shd w:val="clear" w:color="auto" w:fill="auto"/>
          </w:tcPr>
          <w:p w14:paraId="488C01FE" w14:textId="77777777" w:rsidR="00CC2BC6" w:rsidRPr="004028F6" w:rsidRDefault="00CC2BC6" w:rsidP="00CC2BC6">
            <w:pPr>
              <w:suppressAutoHyphens/>
              <w:spacing w:line="240" w:lineRule="atLeast"/>
              <w:ind w:left="519" w:hanging="519"/>
              <w:rPr>
                <w:rFonts w:cs="Times New Roman"/>
                <w:sz w:val="18"/>
                <w:szCs w:val="18"/>
                <w:lang w:eastAsia="th-TH"/>
              </w:rPr>
            </w:pPr>
          </w:p>
        </w:tc>
        <w:tc>
          <w:tcPr>
            <w:tcW w:w="1505" w:type="dxa"/>
            <w:tcBorders>
              <w:top w:val="nil"/>
              <w:left w:val="nil"/>
              <w:bottom w:val="nil"/>
              <w:right w:val="nil"/>
            </w:tcBorders>
            <w:shd w:val="clear" w:color="auto" w:fill="auto"/>
            <w:vAlign w:val="bottom"/>
          </w:tcPr>
          <w:p w14:paraId="3E353F78"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1BD0C267"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32BE9ACC"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5545527C"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r>
      <w:tr w:rsidR="00CC2BC6" w:rsidRPr="004028F6" w14:paraId="66C4A941" w14:textId="77777777" w:rsidTr="0001537A">
        <w:trPr>
          <w:trHeight w:val="74"/>
        </w:trPr>
        <w:tc>
          <w:tcPr>
            <w:tcW w:w="3528" w:type="dxa"/>
            <w:tcBorders>
              <w:top w:val="nil"/>
              <w:left w:val="nil"/>
              <w:bottom w:val="nil"/>
              <w:right w:val="nil"/>
            </w:tcBorders>
            <w:shd w:val="clear" w:color="auto" w:fill="auto"/>
          </w:tcPr>
          <w:p w14:paraId="27CC6455" w14:textId="3414D91C" w:rsidR="00CC2BC6" w:rsidRPr="004028F6" w:rsidRDefault="00CC2BC6" w:rsidP="00CC2BC6">
            <w:pPr>
              <w:suppressAutoHyphens/>
              <w:spacing w:line="240" w:lineRule="atLeast"/>
              <w:ind w:left="519" w:hanging="519"/>
              <w:rPr>
                <w:rFonts w:cs="Times New Roman"/>
                <w:sz w:val="18"/>
                <w:szCs w:val="18"/>
                <w:lang w:eastAsia="th-TH"/>
              </w:rPr>
            </w:pPr>
            <w:r w:rsidRPr="004028F6">
              <w:rPr>
                <w:rFonts w:cs="Times New Roman"/>
                <w:sz w:val="18"/>
                <w:szCs w:val="18"/>
                <w:vertAlign w:val="superscript"/>
                <w:lang w:eastAsia="th-TH"/>
              </w:rPr>
              <w:t>(1)</w:t>
            </w:r>
            <w:r w:rsidRPr="004028F6">
              <w:rPr>
                <w:rFonts w:cs="Times New Roman"/>
                <w:sz w:val="18"/>
                <w:szCs w:val="18"/>
                <w:vertAlign w:val="superscript"/>
                <w:cs/>
              </w:rPr>
              <w:t xml:space="preserve"> </w:t>
            </w:r>
            <w:r w:rsidRPr="004028F6">
              <w:rPr>
                <w:rFonts w:cs="Times New Roman"/>
                <w:sz w:val="18"/>
                <w:szCs w:val="18"/>
                <w:cs/>
              </w:rPr>
              <w:t xml:space="preserve">Rating </w:t>
            </w:r>
            <w:r w:rsidRPr="004028F6">
              <w:rPr>
                <w:rFonts w:cs="Times New Roman"/>
                <w:sz w:val="18"/>
                <w:szCs w:val="18"/>
              </w:rPr>
              <w:t>by external credit risk rating agency</w:t>
            </w:r>
          </w:p>
        </w:tc>
        <w:tc>
          <w:tcPr>
            <w:tcW w:w="1505" w:type="dxa"/>
            <w:tcBorders>
              <w:top w:val="nil"/>
              <w:left w:val="nil"/>
              <w:bottom w:val="nil"/>
              <w:right w:val="nil"/>
            </w:tcBorders>
            <w:shd w:val="clear" w:color="auto" w:fill="auto"/>
            <w:vAlign w:val="bottom"/>
          </w:tcPr>
          <w:p w14:paraId="6731D955"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7E6B8484"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7DC7B8B5"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7205E239"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r>
      <w:tr w:rsidR="00CC2BC6" w:rsidRPr="004028F6" w14:paraId="00A51DCA" w14:textId="77777777" w:rsidTr="0001537A">
        <w:trPr>
          <w:trHeight w:val="74"/>
        </w:trPr>
        <w:tc>
          <w:tcPr>
            <w:tcW w:w="3528" w:type="dxa"/>
            <w:tcBorders>
              <w:top w:val="nil"/>
              <w:left w:val="nil"/>
              <w:bottom w:val="nil"/>
              <w:right w:val="nil"/>
            </w:tcBorders>
            <w:shd w:val="clear" w:color="auto" w:fill="auto"/>
          </w:tcPr>
          <w:p w14:paraId="47417601" w14:textId="26581040" w:rsidR="00CC2BC6" w:rsidRPr="004028F6" w:rsidRDefault="00CC2BC6" w:rsidP="00CC2BC6">
            <w:pPr>
              <w:suppressAutoHyphens/>
              <w:spacing w:line="240" w:lineRule="atLeast"/>
              <w:ind w:left="519" w:hanging="519"/>
              <w:rPr>
                <w:rFonts w:cs="Times New Roman"/>
                <w:sz w:val="18"/>
                <w:szCs w:val="18"/>
                <w:lang w:eastAsia="th-TH"/>
              </w:rPr>
            </w:pPr>
            <w:r w:rsidRPr="004028F6">
              <w:rPr>
                <w:rFonts w:cs="Times New Roman"/>
                <w:sz w:val="18"/>
                <w:szCs w:val="18"/>
                <w:vertAlign w:val="superscript"/>
                <w:lang w:eastAsia="th-TH"/>
              </w:rPr>
              <w:t>(2)</w:t>
            </w:r>
            <w:r w:rsidRPr="004028F6">
              <w:rPr>
                <w:rFonts w:cs="Times New Roman"/>
                <w:sz w:val="18"/>
                <w:szCs w:val="18"/>
                <w:vertAlign w:val="superscript"/>
                <w:cs/>
              </w:rPr>
              <w:t xml:space="preserve"> </w:t>
            </w:r>
            <w:r w:rsidRPr="004028F6">
              <w:rPr>
                <w:rFonts w:cs="Times New Roman"/>
                <w:sz w:val="18"/>
                <w:szCs w:val="18"/>
              </w:rPr>
              <w:t>Exclude management overlay</w:t>
            </w:r>
          </w:p>
        </w:tc>
        <w:tc>
          <w:tcPr>
            <w:tcW w:w="1505" w:type="dxa"/>
            <w:tcBorders>
              <w:top w:val="nil"/>
              <w:left w:val="nil"/>
              <w:bottom w:val="nil"/>
              <w:right w:val="nil"/>
            </w:tcBorders>
            <w:shd w:val="clear" w:color="auto" w:fill="auto"/>
            <w:vAlign w:val="bottom"/>
          </w:tcPr>
          <w:p w14:paraId="3558EC24"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2F67EA82"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409C575E"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48D07855"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r>
    </w:tbl>
    <w:p w14:paraId="10AD1439" w14:textId="5AD9D572" w:rsidR="000C001D" w:rsidRPr="004028F6" w:rsidRDefault="000C001D"/>
    <w:tbl>
      <w:tblPr>
        <w:tblW w:w="9557"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8"/>
        <w:gridCol w:w="1505"/>
        <w:gridCol w:w="1508"/>
        <w:gridCol w:w="1508"/>
        <w:gridCol w:w="1508"/>
      </w:tblGrid>
      <w:tr w:rsidR="005E7FC0" w:rsidRPr="004028F6" w14:paraId="387E2844" w14:textId="77777777" w:rsidTr="0001537A">
        <w:trPr>
          <w:tblHeader/>
        </w:trPr>
        <w:tc>
          <w:tcPr>
            <w:tcW w:w="3528" w:type="dxa"/>
            <w:tcBorders>
              <w:top w:val="nil"/>
              <w:left w:val="nil"/>
              <w:bottom w:val="nil"/>
              <w:right w:val="nil"/>
            </w:tcBorders>
            <w:shd w:val="clear" w:color="auto" w:fill="auto"/>
            <w:vAlign w:val="bottom"/>
          </w:tcPr>
          <w:p w14:paraId="0F2E8BF1" w14:textId="404E234D" w:rsidR="005E7FC0" w:rsidRPr="004028F6" w:rsidRDefault="005E7FC0" w:rsidP="00542CB9">
            <w:pPr>
              <w:suppressAutoHyphens/>
              <w:spacing w:line="240" w:lineRule="atLeast"/>
              <w:rPr>
                <w:rFonts w:cs="Times New Roman"/>
                <w:sz w:val="18"/>
                <w:szCs w:val="18"/>
                <w:lang w:eastAsia="th-TH"/>
              </w:rPr>
            </w:pPr>
          </w:p>
        </w:tc>
        <w:tc>
          <w:tcPr>
            <w:tcW w:w="6029" w:type="dxa"/>
            <w:gridSpan w:val="4"/>
            <w:tcBorders>
              <w:top w:val="nil"/>
              <w:left w:val="nil"/>
              <w:bottom w:val="nil"/>
              <w:right w:val="nil"/>
            </w:tcBorders>
            <w:shd w:val="clear" w:color="auto" w:fill="auto"/>
            <w:vAlign w:val="bottom"/>
          </w:tcPr>
          <w:p w14:paraId="07BB537A" w14:textId="60B7599B" w:rsidR="005E7FC0" w:rsidRPr="004028F6" w:rsidRDefault="005E7FC0" w:rsidP="00542CB9">
            <w:pPr>
              <w:suppressAutoHyphens/>
              <w:spacing w:line="240" w:lineRule="atLeast"/>
              <w:jc w:val="center"/>
              <w:rPr>
                <w:rFonts w:cs="Times New Roman"/>
                <w:sz w:val="18"/>
                <w:szCs w:val="18"/>
                <w:lang w:eastAsia="th-TH"/>
              </w:rPr>
            </w:pPr>
            <w:r w:rsidRPr="004028F6">
              <w:rPr>
                <w:rFonts w:cs="Times New Roman"/>
                <w:sz w:val="18"/>
                <w:szCs w:val="18"/>
                <w:lang w:eastAsia="th-TH"/>
              </w:rPr>
              <w:t>2023</w:t>
            </w:r>
          </w:p>
        </w:tc>
      </w:tr>
      <w:tr w:rsidR="003961D6" w:rsidRPr="004028F6" w14:paraId="6950F971" w14:textId="77777777" w:rsidTr="0001537A">
        <w:trPr>
          <w:tblHeader/>
        </w:trPr>
        <w:tc>
          <w:tcPr>
            <w:tcW w:w="3528" w:type="dxa"/>
            <w:tcBorders>
              <w:top w:val="nil"/>
              <w:left w:val="nil"/>
              <w:bottom w:val="nil"/>
              <w:right w:val="nil"/>
            </w:tcBorders>
            <w:shd w:val="clear" w:color="auto" w:fill="auto"/>
            <w:vAlign w:val="bottom"/>
          </w:tcPr>
          <w:p w14:paraId="5ADB9457" w14:textId="77777777" w:rsidR="003961D6" w:rsidRPr="004028F6" w:rsidRDefault="003961D6" w:rsidP="003961D6">
            <w:pPr>
              <w:suppressAutoHyphens/>
              <w:spacing w:line="240" w:lineRule="atLeast"/>
              <w:rPr>
                <w:rFonts w:cs="Times New Roman"/>
                <w:sz w:val="18"/>
                <w:szCs w:val="18"/>
                <w:cs/>
                <w:lang w:eastAsia="th-TH"/>
              </w:rPr>
            </w:pPr>
          </w:p>
        </w:tc>
        <w:tc>
          <w:tcPr>
            <w:tcW w:w="1505" w:type="dxa"/>
            <w:tcBorders>
              <w:top w:val="nil"/>
              <w:left w:val="nil"/>
              <w:bottom w:val="nil"/>
              <w:right w:val="nil"/>
            </w:tcBorders>
            <w:shd w:val="clear" w:color="auto" w:fill="auto"/>
            <w:vAlign w:val="bottom"/>
          </w:tcPr>
          <w:p w14:paraId="34D6AD11" w14:textId="329776B5" w:rsidR="003961D6" w:rsidRPr="004028F6" w:rsidRDefault="003961D6" w:rsidP="003961D6">
            <w:pPr>
              <w:suppressAutoHyphens/>
              <w:spacing w:line="240" w:lineRule="atLeast"/>
              <w:jc w:val="center"/>
              <w:rPr>
                <w:rFonts w:cs="Times New Roman"/>
                <w:sz w:val="18"/>
                <w:szCs w:val="18"/>
                <w:lang w:eastAsia="th-TH"/>
              </w:rPr>
            </w:pPr>
            <w:r w:rsidRPr="004028F6">
              <w:rPr>
                <w:rFonts w:cs="Times New Roman"/>
                <w:sz w:val="18"/>
                <w:szCs w:val="18"/>
                <w:lang w:eastAsia="th-TH"/>
              </w:rPr>
              <w:t>Stage 1</w:t>
            </w:r>
          </w:p>
        </w:tc>
        <w:tc>
          <w:tcPr>
            <w:tcW w:w="1508" w:type="dxa"/>
            <w:tcBorders>
              <w:top w:val="nil"/>
              <w:left w:val="nil"/>
              <w:bottom w:val="nil"/>
              <w:right w:val="nil"/>
            </w:tcBorders>
            <w:shd w:val="clear" w:color="auto" w:fill="auto"/>
          </w:tcPr>
          <w:p w14:paraId="2ABA2863" w14:textId="4EE15013" w:rsidR="003961D6" w:rsidRPr="004028F6" w:rsidRDefault="003961D6" w:rsidP="003961D6">
            <w:pPr>
              <w:suppressAutoHyphens/>
              <w:spacing w:line="240" w:lineRule="atLeast"/>
              <w:jc w:val="center"/>
              <w:rPr>
                <w:rFonts w:cs="Times New Roman"/>
                <w:sz w:val="18"/>
                <w:szCs w:val="18"/>
                <w:lang w:eastAsia="th-TH"/>
              </w:rPr>
            </w:pPr>
            <w:r w:rsidRPr="004028F6">
              <w:rPr>
                <w:rFonts w:cs="Times New Roman"/>
                <w:sz w:val="18"/>
                <w:szCs w:val="18"/>
                <w:lang w:eastAsia="th-TH"/>
              </w:rPr>
              <w:t>Stage 2</w:t>
            </w:r>
          </w:p>
        </w:tc>
        <w:tc>
          <w:tcPr>
            <w:tcW w:w="1508" w:type="dxa"/>
            <w:tcBorders>
              <w:top w:val="nil"/>
              <w:left w:val="nil"/>
              <w:bottom w:val="nil"/>
              <w:right w:val="nil"/>
            </w:tcBorders>
            <w:shd w:val="clear" w:color="auto" w:fill="auto"/>
          </w:tcPr>
          <w:p w14:paraId="42AC352E" w14:textId="3724E8BA" w:rsidR="003961D6" w:rsidRPr="004028F6" w:rsidRDefault="003961D6" w:rsidP="003961D6">
            <w:pPr>
              <w:suppressAutoHyphens/>
              <w:spacing w:line="240" w:lineRule="atLeast"/>
              <w:jc w:val="center"/>
              <w:rPr>
                <w:rFonts w:cs="Times New Roman"/>
                <w:sz w:val="18"/>
                <w:szCs w:val="18"/>
                <w:lang w:eastAsia="th-TH"/>
              </w:rPr>
            </w:pPr>
            <w:r w:rsidRPr="004028F6">
              <w:rPr>
                <w:rFonts w:cs="Times New Roman"/>
                <w:sz w:val="18"/>
                <w:szCs w:val="18"/>
                <w:lang w:eastAsia="th-TH"/>
              </w:rPr>
              <w:t>Stage 3</w:t>
            </w:r>
          </w:p>
        </w:tc>
        <w:tc>
          <w:tcPr>
            <w:tcW w:w="1508" w:type="dxa"/>
            <w:tcBorders>
              <w:top w:val="nil"/>
              <w:left w:val="nil"/>
              <w:bottom w:val="nil"/>
              <w:right w:val="nil"/>
            </w:tcBorders>
            <w:shd w:val="clear" w:color="auto" w:fill="auto"/>
            <w:vAlign w:val="bottom"/>
          </w:tcPr>
          <w:p w14:paraId="63811008" w14:textId="77777777" w:rsidR="003961D6" w:rsidRPr="004028F6" w:rsidRDefault="003961D6" w:rsidP="003961D6">
            <w:pPr>
              <w:suppressAutoHyphens/>
              <w:spacing w:line="240" w:lineRule="atLeast"/>
              <w:jc w:val="center"/>
              <w:rPr>
                <w:rFonts w:cs="Times New Roman"/>
                <w:sz w:val="18"/>
                <w:szCs w:val="18"/>
                <w:cs/>
                <w:lang w:eastAsia="th-TH"/>
              </w:rPr>
            </w:pPr>
            <w:r w:rsidRPr="004028F6">
              <w:rPr>
                <w:rFonts w:cs="Times New Roman"/>
                <w:sz w:val="18"/>
                <w:szCs w:val="18"/>
                <w:cs/>
                <w:lang w:eastAsia="th-TH"/>
              </w:rPr>
              <w:t>Total</w:t>
            </w:r>
          </w:p>
        </w:tc>
      </w:tr>
      <w:tr w:rsidR="005E7FC0" w:rsidRPr="004028F6" w14:paraId="65CFC0FD" w14:textId="77777777" w:rsidTr="0001537A">
        <w:trPr>
          <w:tblHeader/>
        </w:trPr>
        <w:tc>
          <w:tcPr>
            <w:tcW w:w="3528" w:type="dxa"/>
            <w:tcBorders>
              <w:top w:val="nil"/>
              <w:left w:val="nil"/>
              <w:bottom w:val="nil"/>
              <w:right w:val="nil"/>
            </w:tcBorders>
            <w:shd w:val="clear" w:color="auto" w:fill="auto"/>
          </w:tcPr>
          <w:p w14:paraId="627E4B86" w14:textId="77777777" w:rsidR="005E7FC0" w:rsidRPr="004028F6" w:rsidRDefault="005E7FC0" w:rsidP="00542CB9">
            <w:pPr>
              <w:suppressAutoHyphens/>
              <w:spacing w:line="240" w:lineRule="atLeast"/>
              <w:ind w:left="149" w:right="-109" w:hanging="149"/>
              <w:rPr>
                <w:rFonts w:cs="Times New Roman"/>
                <w:b/>
                <w:bCs/>
                <w:sz w:val="18"/>
                <w:szCs w:val="18"/>
                <w:cs/>
                <w:lang w:eastAsia="th-TH"/>
              </w:rPr>
            </w:pPr>
          </w:p>
        </w:tc>
        <w:tc>
          <w:tcPr>
            <w:tcW w:w="6029" w:type="dxa"/>
            <w:gridSpan w:val="4"/>
            <w:tcBorders>
              <w:top w:val="nil"/>
              <w:left w:val="nil"/>
              <w:bottom w:val="nil"/>
              <w:right w:val="nil"/>
            </w:tcBorders>
            <w:shd w:val="clear" w:color="auto" w:fill="auto"/>
          </w:tcPr>
          <w:p w14:paraId="22244DF7" w14:textId="77777777" w:rsidR="005E7FC0" w:rsidRPr="004028F6" w:rsidRDefault="005E7FC0" w:rsidP="00542CB9">
            <w:pPr>
              <w:suppressAutoHyphens/>
              <w:spacing w:line="240" w:lineRule="atLeast"/>
              <w:jc w:val="center"/>
              <w:rPr>
                <w:rFonts w:cs="Times New Roman"/>
                <w:i/>
                <w:iCs/>
                <w:sz w:val="18"/>
                <w:szCs w:val="18"/>
                <w:cs/>
                <w:lang w:eastAsia="th-TH"/>
              </w:rPr>
            </w:pPr>
            <w:r w:rsidRPr="004028F6">
              <w:rPr>
                <w:rFonts w:cs="Times New Roman"/>
                <w:i/>
                <w:iCs/>
                <w:sz w:val="18"/>
                <w:szCs w:val="18"/>
                <w:cs/>
                <w:lang w:eastAsia="th-TH"/>
              </w:rPr>
              <w:t>(in thousand Baht)</w:t>
            </w:r>
          </w:p>
        </w:tc>
      </w:tr>
      <w:tr w:rsidR="005E7FC0" w:rsidRPr="004028F6" w14:paraId="5943C039" w14:textId="77777777" w:rsidTr="0001537A">
        <w:tc>
          <w:tcPr>
            <w:tcW w:w="3528" w:type="dxa"/>
            <w:tcBorders>
              <w:top w:val="nil"/>
              <w:left w:val="nil"/>
              <w:bottom w:val="nil"/>
              <w:right w:val="nil"/>
            </w:tcBorders>
            <w:shd w:val="clear" w:color="auto" w:fill="auto"/>
          </w:tcPr>
          <w:p w14:paraId="6E2B95F4" w14:textId="77777777" w:rsidR="005E7FC0" w:rsidRPr="004028F6" w:rsidRDefault="005E7FC0" w:rsidP="00542CB9">
            <w:pPr>
              <w:suppressAutoHyphens/>
              <w:spacing w:line="240" w:lineRule="atLeast"/>
              <w:ind w:left="149" w:right="-109" w:hanging="149"/>
              <w:rPr>
                <w:rFonts w:cs="Times New Roman"/>
                <w:b/>
                <w:bCs/>
                <w:i/>
                <w:iCs/>
                <w:sz w:val="18"/>
                <w:szCs w:val="18"/>
                <w:lang w:eastAsia="th-TH"/>
              </w:rPr>
            </w:pPr>
            <w:r w:rsidRPr="004028F6">
              <w:rPr>
                <w:rFonts w:cs="Times New Roman"/>
                <w:b/>
                <w:bCs/>
                <w:i/>
                <w:iCs/>
                <w:sz w:val="18"/>
                <w:szCs w:val="18"/>
                <w:cs/>
                <w:lang w:eastAsia="th-TH"/>
              </w:rPr>
              <w:t xml:space="preserve">Interbank and money market </w:t>
            </w:r>
            <w:r w:rsidRPr="004028F6">
              <w:rPr>
                <w:rFonts w:cs="Times New Roman"/>
                <w:b/>
                <w:bCs/>
                <w:i/>
                <w:iCs/>
                <w:sz w:val="18"/>
                <w:szCs w:val="18"/>
                <w:lang w:eastAsia="th-TH"/>
              </w:rPr>
              <w:t>items</w:t>
            </w:r>
            <w:r w:rsidRPr="004028F6">
              <w:rPr>
                <w:rFonts w:cs="Times New Roman"/>
                <w:b/>
                <w:bCs/>
                <w:i/>
                <w:iCs/>
                <w:sz w:val="18"/>
                <w:szCs w:val="18"/>
                <w:cs/>
                <w:lang w:eastAsia="th-TH"/>
              </w:rPr>
              <w:t xml:space="preserve"> (assets)</w:t>
            </w:r>
          </w:p>
        </w:tc>
        <w:tc>
          <w:tcPr>
            <w:tcW w:w="1505" w:type="dxa"/>
            <w:tcBorders>
              <w:top w:val="nil"/>
              <w:left w:val="nil"/>
              <w:bottom w:val="nil"/>
              <w:right w:val="nil"/>
            </w:tcBorders>
            <w:shd w:val="clear" w:color="auto" w:fill="auto"/>
          </w:tcPr>
          <w:p w14:paraId="1924AF00" w14:textId="77777777" w:rsidR="005E7FC0" w:rsidRPr="004028F6" w:rsidRDefault="005E7FC0" w:rsidP="00542CB9">
            <w:pPr>
              <w:tabs>
                <w:tab w:val="decimal" w:pos="1060"/>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tcPr>
          <w:p w14:paraId="2F5A4222" w14:textId="77777777" w:rsidR="005E7FC0" w:rsidRPr="004028F6" w:rsidRDefault="005E7FC0" w:rsidP="00542CB9">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tcPr>
          <w:p w14:paraId="34A7CF7E" w14:textId="77777777" w:rsidR="005E7FC0" w:rsidRPr="004028F6" w:rsidRDefault="005E7FC0" w:rsidP="00542CB9">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24CFF702" w14:textId="77777777" w:rsidR="005E7FC0" w:rsidRPr="004028F6" w:rsidRDefault="005E7FC0" w:rsidP="00542CB9">
            <w:pPr>
              <w:tabs>
                <w:tab w:val="decimal" w:pos="1060"/>
              </w:tabs>
              <w:suppressAutoHyphens/>
              <w:spacing w:line="240" w:lineRule="atLeast"/>
              <w:rPr>
                <w:rFonts w:cs="Times New Roman"/>
                <w:sz w:val="18"/>
                <w:szCs w:val="18"/>
                <w:cs/>
                <w:lang w:eastAsia="th-TH"/>
              </w:rPr>
            </w:pPr>
          </w:p>
        </w:tc>
      </w:tr>
      <w:tr w:rsidR="005E7FC0" w:rsidRPr="004028F6" w14:paraId="42434490" w14:textId="77777777" w:rsidTr="0001537A">
        <w:trPr>
          <w:trHeight w:val="189"/>
        </w:trPr>
        <w:tc>
          <w:tcPr>
            <w:tcW w:w="3528" w:type="dxa"/>
            <w:tcBorders>
              <w:top w:val="nil"/>
              <w:left w:val="nil"/>
              <w:bottom w:val="nil"/>
              <w:right w:val="nil"/>
            </w:tcBorders>
            <w:shd w:val="clear" w:color="auto" w:fill="auto"/>
          </w:tcPr>
          <w:p w14:paraId="173222E7" w14:textId="6FF537A1" w:rsidR="005E7FC0" w:rsidRPr="004028F6" w:rsidRDefault="005E7FC0" w:rsidP="00542CB9">
            <w:pPr>
              <w:suppressAutoHyphens/>
              <w:spacing w:line="240" w:lineRule="atLeast"/>
              <w:ind w:left="149" w:hanging="149"/>
              <w:rPr>
                <w:rFonts w:cs="Times New Roman"/>
                <w:sz w:val="18"/>
                <w:szCs w:val="18"/>
                <w:cs/>
                <w:lang w:eastAsia="th-TH"/>
              </w:rPr>
            </w:pPr>
            <w:r w:rsidRPr="004028F6">
              <w:rPr>
                <w:rFonts w:cs="Times New Roman"/>
                <w:sz w:val="18"/>
                <w:szCs w:val="18"/>
                <w:cs/>
                <w:lang w:eastAsia="th-TH"/>
              </w:rPr>
              <w:t>Investment grade</w:t>
            </w:r>
            <w:r w:rsidR="000C001D" w:rsidRPr="004028F6">
              <w:rPr>
                <w:rFonts w:cs="Times New Roman"/>
                <w:sz w:val="18"/>
                <w:szCs w:val="18"/>
                <w:lang w:eastAsia="th-TH"/>
              </w:rPr>
              <w:t xml:space="preserve"> </w:t>
            </w:r>
            <w:r w:rsidR="000C001D" w:rsidRPr="004028F6">
              <w:rPr>
                <w:rFonts w:cs="Times New Roman"/>
                <w:sz w:val="18"/>
                <w:szCs w:val="18"/>
                <w:vertAlign w:val="superscript"/>
                <w:lang w:eastAsia="th-TH"/>
              </w:rPr>
              <w:t>(1)</w:t>
            </w:r>
          </w:p>
        </w:tc>
        <w:tc>
          <w:tcPr>
            <w:tcW w:w="1505" w:type="dxa"/>
            <w:tcBorders>
              <w:top w:val="nil"/>
              <w:left w:val="nil"/>
              <w:bottom w:val="nil"/>
              <w:right w:val="nil"/>
            </w:tcBorders>
            <w:shd w:val="clear" w:color="auto" w:fill="auto"/>
          </w:tcPr>
          <w:p w14:paraId="7971A360" w14:textId="77777777" w:rsidR="005E7FC0" w:rsidRPr="004028F6" w:rsidRDefault="005E7FC0" w:rsidP="00542CB9">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25</w:t>
            </w:r>
            <w:r w:rsidRPr="004028F6">
              <w:rPr>
                <w:rFonts w:cs="Times New Roman"/>
                <w:sz w:val="18"/>
                <w:szCs w:val="18"/>
                <w:lang w:eastAsia="th-TH"/>
              </w:rPr>
              <w:t>,</w:t>
            </w:r>
            <w:r w:rsidRPr="004028F6">
              <w:rPr>
                <w:rFonts w:cs="Times New Roman"/>
                <w:sz w:val="18"/>
                <w:szCs w:val="18"/>
                <w:cs/>
                <w:lang w:eastAsia="th-TH"/>
              </w:rPr>
              <w:t>199</w:t>
            </w:r>
            <w:r w:rsidRPr="004028F6">
              <w:rPr>
                <w:rFonts w:cs="Times New Roman"/>
                <w:sz w:val="18"/>
                <w:szCs w:val="18"/>
                <w:lang w:eastAsia="th-TH"/>
              </w:rPr>
              <w:t>,</w:t>
            </w:r>
            <w:r w:rsidRPr="004028F6">
              <w:rPr>
                <w:rFonts w:cs="Times New Roman"/>
                <w:sz w:val="18"/>
                <w:szCs w:val="18"/>
                <w:cs/>
                <w:lang w:eastAsia="th-TH"/>
              </w:rPr>
              <w:t>716</w:t>
            </w:r>
          </w:p>
        </w:tc>
        <w:tc>
          <w:tcPr>
            <w:tcW w:w="1508" w:type="dxa"/>
            <w:tcBorders>
              <w:top w:val="nil"/>
              <w:left w:val="nil"/>
              <w:bottom w:val="nil"/>
              <w:right w:val="nil"/>
            </w:tcBorders>
            <w:shd w:val="clear" w:color="auto" w:fill="auto"/>
          </w:tcPr>
          <w:p w14:paraId="17958134" w14:textId="77777777" w:rsidR="005E7FC0" w:rsidRPr="004028F6" w:rsidRDefault="005E7FC0" w:rsidP="001D69E2">
            <w:pP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5D8A6DF2" w14:textId="77777777" w:rsidR="005E7FC0" w:rsidRPr="004028F6" w:rsidRDefault="005E7FC0" w:rsidP="00542CB9">
            <w:pP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tcPr>
          <w:p w14:paraId="22A8D6C0" w14:textId="77777777" w:rsidR="005E7FC0" w:rsidRPr="004028F6" w:rsidRDefault="005E7FC0" w:rsidP="00542CB9">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25</w:t>
            </w:r>
            <w:r w:rsidRPr="004028F6">
              <w:rPr>
                <w:rFonts w:cs="Times New Roman"/>
                <w:sz w:val="18"/>
                <w:szCs w:val="18"/>
                <w:lang w:eastAsia="th-TH"/>
              </w:rPr>
              <w:t>,</w:t>
            </w:r>
            <w:r w:rsidRPr="004028F6">
              <w:rPr>
                <w:rFonts w:cs="Times New Roman"/>
                <w:sz w:val="18"/>
                <w:szCs w:val="18"/>
                <w:cs/>
                <w:lang w:eastAsia="th-TH"/>
              </w:rPr>
              <w:t>199</w:t>
            </w:r>
            <w:r w:rsidRPr="004028F6">
              <w:rPr>
                <w:rFonts w:cs="Times New Roman"/>
                <w:sz w:val="18"/>
                <w:szCs w:val="18"/>
                <w:lang w:eastAsia="th-TH"/>
              </w:rPr>
              <w:t>,</w:t>
            </w:r>
            <w:r w:rsidRPr="004028F6">
              <w:rPr>
                <w:rFonts w:cs="Times New Roman"/>
                <w:sz w:val="18"/>
                <w:szCs w:val="18"/>
                <w:cs/>
                <w:lang w:eastAsia="th-TH"/>
              </w:rPr>
              <w:t>716</w:t>
            </w:r>
          </w:p>
        </w:tc>
      </w:tr>
      <w:tr w:rsidR="005E7FC0" w:rsidRPr="004028F6" w14:paraId="1B5EFC30" w14:textId="77777777" w:rsidTr="0001537A">
        <w:tc>
          <w:tcPr>
            <w:tcW w:w="3528" w:type="dxa"/>
            <w:tcBorders>
              <w:top w:val="nil"/>
              <w:left w:val="nil"/>
              <w:bottom w:val="nil"/>
              <w:right w:val="nil"/>
            </w:tcBorders>
            <w:shd w:val="clear" w:color="auto" w:fill="auto"/>
          </w:tcPr>
          <w:p w14:paraId="29AA26B9" w14:textId="76DD94DD" w:rsidR="005E7FC0" w:rsidRPr="004028F6" w:rsidRDefault="00354AB9" w:rsidP="00542CB9">
            <w:pPr>
              <w:suppressAutoHyphens/>
              <w:spacing w:line="240" w:lineRule="atLeast"/>
              <w:ind w:left="149" w:hanging="149"/>
              <w:rPr>
                <w:rFonts w:cs="Times New Roman"/>
                <w:sz w:val="18"/>
                <w:szCs w:val="18"/>
                <w:lang w:eastAsia="th-TH"/>
              </w:rPr>
            </w:pPr>
            <w:r w:rsidRPr="004028F6">
              <w:rPr>
                <w:rFonts w:cs="Times New Roman"/>
                <w:sz w:val="18"/>
                <w:szCs w:val="18"/>
                <w:lang w:eastAsia="th-TH"/>
              </w:rPr>
              <w:t>Current</w:t>
            </w:r>
          </w:p>
        </w:tc>
        <w:tc>
          <w:tcPr>
            <w:tcW w:w="1505" w:type="dxa"/>
            <w:tcBorders>
              <w:top w:val="nil"/>
              <w:left w:val="nil"/>
              <w:bottom w:val="nil"/>
              <w:right w:val="nil"/>
            </w:tcBorders>
            <w:shd w:val="clear" w:color="auto" w:fill="auto"/>
            <w:vAlign w:val="bottom"/>
          </w:tcPr>
          <w:p w14:paraId="7F9C5BF3" w14:textId="77777777" w:rsidR="005E7FC0" w:rsidRPr="004028F6" w:rsidRDefault="005E7FC0" w:rsidP="00542CB9">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7</w:t>
            </w:r>
            <w:r w:rsidRPr="004028F6">
              <w:rPr>
                <w:rFonts w:cs="Times New Roman"/>
                <w:sz w:val="18"/>
                <w:szCs w:val="18"/>
                <w:lang w:eastAsia="th-TH"/>
              </w:rPr>
              <w:t>,</w:t>
            </w:r>
            <w:r w:rsidRPr="004028F6">
              <w:rPr>
                <w:rFonts w:cs="Times New Roman"/>
                <w:sz w:val="18"/>
                <w:szCs w:val="18"/>
                <w:cs/>
                <w:lang w:eastAsia="th-TH"/>
              </w:rPr>
              <w:t>965</w:t>
            </w:r>
            <w:r w:rsidRPr="004028F6">
              <w:rPr>
                <w:rFonts w:cs="Times New Roman"/>
                <w:sz w:val="18"/>
                <w:szCs w:val="18"/>
                <w:lang w:eastAsia="th-TH"/>
              </w:rPr>
              <w:t>,</w:t>
            </w:r>
            <w:r w:rsidRPr="004028F6">
              <w:rPr>
                <w:rFonts w:cs="Times New Roman"/>
                <w:sz w:val="18"/>
                <w:szCs w:val="18"/>
                <w:cs/>
                <w:lang w:eastAsia="th-TH"/>
              </w:rPr>
              <w:t>687</w:t>
            </w:r>
          </w:p>
        </w:tc>
        <w:tc>
          <w:tcPr>
            <w:tcW w:w="1508" w:type="dxa"/>
            <w:tcBorders>
              <w:top w:val="nil"/>
              <w:left w:val="nil"/>
              <w:bottom w:val="nil"/>
              <w:right w:val="nil"/>
            </w:tcBorders>
            <w:shd w:val="clear" w:color="auto" w:fill="auto"/>
            <w:vAlign w:val="bottom"/>
          </w:tcPr>
          <w:p w14:paraId="2C8063D4" w14:textId="77777777" w:rsidR="005E7FC0" w:rsidRPr="004028F6" w:rsidRDefault="005E7FC0" w:rsidP="00542CB9">
            <w:pPr>
              <w:pBdr>
                <w:bottom w:val="single" w:sz="4" w:space="1" w:color="auto"/>
              </w:pBd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54827AE1" w14:textId="77777777" w:rsidR="005E7FC0" w:rsidRPr="004028F6" w:rsidRDefault="005E7FC0" w:rsidP="00542CB9">
            <w:pPr>
              <w:pBdr>
                <w:bottom w:val="single" w:sz="4" w:space="1" w:color="auto"/>
              </w:pBd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2CB0F2CA" w14:textId="77777777" w:rsidR="005E7FC0" w:rsidRPr="004028F6" w:rsidRDefault="005E7FC0" w:rsidP="00542CB9">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7</w:t>
            </w:r>
            <w:r w:rsidRPr="004028F6">
              <w:rPr>
                <w:rFonts w:cs="Times New Roman"/>
                <w:sz w:val="18"/>
                <w:szCs w:val="18"/>
                <w:lang w:eastAsia="th-TH"/>
              </w:rPr>
              <w:t>,</w:t>
            </w:r>
            <w:r w:rsidRPr="004028F6">
              <w:rPr>
                <w:rFonts w:cs="Times New Roman"/>
                <w:sz w:val="18"/>
                <w:szCs w:val="18"/>
                <w:cs/>
                <w:lang w:eastAsia="th-TH"/>
              </w:rPr>
              <w:t>965</w:t>
            </w:r>
            <w:r w:rsidRPr="004028F6">
              <w:rPr>
                <w:rFonts w:cs="Times New Roman"/>
                <w:sz w:val="18"/>
                <w:szCs w:val="18"/>
                <w:lang w:eastAsia="th-TH"/>
              </w:rPr>
              <w:t>,</w:t>
            </w:r>
            <w:r w:rsidRPr="004028F6">
              <w:rPr>
                <w:rFonts w:cs="Times New Roman"/>
                <w:sz w:val="18"/>
                <w:szCs w:val="18"/>
                <w:cs/>
                <w:lang w:eastAsia="th-TH"/>
              </w:rPr>
              <w:t>687</w:t>
            </w:r>
          </w:p>
        </w:tc>
      </w:tr>
      <w:tr w:rsidR="003961D6" w:rsidRPr="004028F6" w14:paraId="1E1BA3F0" w14:textId="77777777" w:rsidTr="0001537A">
        <w:trPr>
          <w:trHeight w:val="49"/>
        </w:trPr>
        <w:tc>
          <w:tcPr>
            <w:tcW w:w="3528" w:type="dxa"/>
            <w:tcBorders>
              <w:top w:val="nil"/>
              <w:left w:val="nil"/>
              <w:bottom w:val="nil"/>
              <w:right w:val="nil"/>
            </w:tcBorders>
            <w:shd w:val="clear" w:color="auto" w:fill="auto"/>
          </w:tcPr>
          <w:p w14:paraId="25FD77E2" w14:textId="003ED7F1" w:rsidR="003961D6" w:rsidRPr="004028F6" w:rsidRDefault="003961D6" w:rsidP="003961D6">
            <w:pPr>
              <w:suppressAutoHyphens/>
              <w:spacing w:line="240" w:lineRule="atLeast"/>
              <w:ind w:left="149" w:hanging="149"/>
              <w:rPr>
                <w:rFonts w:cs="Times New Roman"/>
                <w:sz w:val="18"/>
                <w:szCs w:val="18"/>
                <w:cs/>
                <w:lang w:eastAsia="th-TH"/>
              </w:rPr>
            </w:pPr>
            <w:r w:rsidRPr="004028F6">
              <w:rPr>
                <w:rFonts w:cs="Times New Roman"/>
                <w:b/>
                <w:bCs/>
                <w:sz w:val="18"/>
                <w:szCs w:val="18"/>
                <w:cs/>
                <w:lang w:eastAsia="th-TH"/>
              </w:rPr>
              <w:t>Total</w:t>
            </w:r>
          </w:p>
        </w:tc>
        <w:tc>
          <w:tcPr>
            <w:tcW w:w="1505" w:type="dxa"/>
            <w:tcBorders>
              <w:top w:val="nil"/>
              <w:left w:val="nil"/>
              <w:bottom w:val="nil"/>
              <w:right w:val="nil"/>
            </w:tcBorders>
            <w:shd w:val="clear" w:color="auto" w:fill="auto"/>
            <w:vAlign w:val="bottom"/>
          </w:tcPr>
          <w:p w14:paraId="07ECE6A8" w14:textId="77777777" w:rsidR="003961D6" w:rsidRPr="004028F6" w:rsidRDefault="003961D6" w:rsidP="003961D6">
            <w:pP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33</w:t>
            </w:r>
            <w:r w:rsidRPr="004028F6">
              <w:rPr>
                <w:rFonts w:cs="Times New Roman"/>
                <w:b/>
                <w:bCs/>
                <w:sz w:val="18"/>
                <w:szCs w:val="18"/>
                <w:lang w:eastAsia="th-TH"/>
              </w:rPr>
              <w:t>,</w:t>
            </w:r>
            <w:r w:rsidRPr="004028F6">
              <w:rPr>
                <w:rFonts w:cs="Times New Roman"/>
                <w:b/>
                <w:bCs/>
                <w:sz w:val="18"/>
                <w:szCs w:val="18"/>
                <w:cs/>
                <w:lang w:eastAsia="th-TH"/>
              </w:rPr>
              <w:t>165</w:t>
            </w:r>
            <w:r w:rsidRPr="004028F6">
              <w:rPr>
                <w:rFonts w:cs="Times New Roman"/>
                <w:b/>
                <w:bCs/>
                <w:sz w:val="18"/>
                <w:szCs w:val="18"/>
                <w:lang w:eastAsia="th-TH"/>
              </w:rPr>
              <w:t>,</w:t>
            </w:r>
            <w:r w:rsidRPr="004028F6">
              <w:rPr>
                <w:rFonts w:cs="Times New Roman"/>
                <w:b/>
                <w:bCs/>
                <w:sz w:val="18"/>
                <w:szCs w:val="18"/>
                <w:cs/>
                <w:lang w:eastAsia="th-TH"/>
              </w:rPr>
              <w:t>403</w:t>
            </w:r>
          </w:p>
        </w:tc>
        <w:tc>
          <w:tcPr>
            <w:tcW w:w="1508" w:type="dxa"/>
            <w:tcBorders>
              <w:top w:val="nil"/>
              <w:left w:val="nil"/>
              <w:bottom w:val="nil"/>
              <w:right w:val="nil"/>
            </w:tcBorders>
            <w:shd w:val="clear" w:color="auto" w:fill="auto"/>
            <w:vAlign w:val="bottom"/>
          </w:tcPr>
          <w:p w14:paraId="26596E6F" w14:textId="77777777" w:rsidR="003961D6" w:rsidRPr="004028F6" w:rsidRDefault="003961D6" w:rsidP="003961D6">
            <w:pPr>
              <w:tabs>
                <w:tab w:val="decimal" w:pos="1112"/>
              </w:tabs>
              <w:suppressAutoHyphens/>
              <w:spacing w:line="240" w:lineRule="atLeast"/>
              <w:rPr>
                <w:rFonts w:cs="Times New Roman"/>
                <w:b/>
                <w:bCs/>
                <w:sz w:val="18"/>
                <w:szCs w:val="18"/>
                <w:cs/>
                <w:lang w:eastAsia="th-TH"/>
              </w:rPr>
            </w:pPr>
            <w:r w:rsidRPr="004028F6">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4FEE6307" w14:textId="77777777" w:rsidR="003961D6" w:rsidRPr="004028F6" w:rsidRDefault="003961D6" w:rsidP="003961D6">
            <w:pPr>
              <w:tabs>
                <w:tab w:val="decimal" w:pos="1112"/>
              </w:tabs>
              <w:suppressAutoHyphens/>
              <w:spacing w:line="240" w:lineRule="atLeast"/>
              <w:rPr>
                <w:rFonts w:cs="Times New Roman"/>
                <w:b/>
                <w:bCs/>
                <w:sz w:val="18"/>
                <w:szCs w:val="18"/>
                <w:cs/>
                <w:lang w:eastAsia="th-TH"/>
              </w:rPr>
            </w:pPr>
            <w:r w:rsidRPr="004028F6">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0759E10F" w14:textId="77777777" w:rsidR="003961D6" w:rsidRPr="004028F6" w:rsidRDefault="003961D6" w:rsidP="003961D6">
            <w:pP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33</w:t>
            </w:r>
            <w:r w:rsidRPr="004028F6">
              <w:rPr>
                <w:rFonts w:cs="Times New Roman"/>
                <w:b/>
                <w:bCs/>
                <w:sz w:val="18"/>
                <w:szCs w:val="18"/>
                <w:lang w:eastAsia="th-TH"/>
              </w:rPr>
              <w:t>,</w:t>
            </w:r>
            <w:r w:rsidRPr="004028F6">
              <w:rPr>
                <w:rFonts w:cs="Times New Roman"/>
                <w:b/>
                <w:bCs/>
                <w:sz w:val="18"/>
                <w:szCs w:val="18"/>
                <w:cs/>
                <w:lang w:eastAsia="th-TH"/>
              </w:rPr>
              <w:t>165</w:t>
            </w:r>
            <w:r w:rsidRPr="004028F6">
              <w:rPr>
                <w:rFonts w:cs="Times New Roman"/>
                <w:b/>
                <w:bCs/>
                <w:sz w:val="18"/>
                <w:szCs w:val="18"/>
                <w:lang w:eastAsia="th-TH"/>
              </w:rPr>
              <w:t>,</w:t>
            </w:r>
            <w:r w:rsidRPr="004028F6">
              <w:rPr>
                <w:rFonts w:cs="Times New Roman"/>
                <w:b/>
                <w:bCs/>
                <w:sz w:val="18"/>
                <w:szCs w:val="18"/>
                <w:cs/>
                <w:lang w:eastAsia="th-TH"/>
              </w:rPr>
              <w:t>403</w:t>
            </w:r>
          </w:p>
        </w:tc>
      </w:tr>
      <w:tr w:rsidR="003961D6" w:rsidRPr="004028F6" w14:paraId="70A0ADAD" w14:textId="77777777" w:rsidTr="0001537A">
        <w:trPr>
          <w:trHeight w:val="49"/>
        </w:trPr>
        <w:tc>
          <w:tcPr>
            <w:tcW w:w="3528" w:type="dxa"/>
            <w:tcBorders>
              <w:top w:val="nil"/>
              <w:left w:val="nil"/>
              <w:bottom w:val="nil"/>
              <w:right w:val="nil"/>
            </w:tcBorders>
            <w:shd w:val="clear" w:color="auto" w:fill="auto"/>
          </w:tcPr>
          <w:p w14:paraId="256CFD77" w14:textId="6DA136DE" w:rsidR="003961D6" w:rsidRPr="004028F6" w:rsidRDefault="003961D6" w:rsidP="003961D6">
            <w:pPr>
              <w:suppressAutoHyphens/>
              <w:spacing w:line="240" w:lineRule="atLeast"/>
              <w:ind w:left="519" w:hanging="519"/>
              <w:rPr>
                <w:rFonts w:cs="Times New Roman"/>
                <w:sz w:val="18"/>
                <w:szCs w:val="18"/>
                <w:cs/>
                <w:lang w:eastAsia="th-TH"/>
              </w:rPr>
            </w:pPr>
            <w:r w:rsidRPr="004028F6">
              <w:rPr>
                <w:rFonts w:cs="Times New Roman"/>
                <w:i/>
                <w:iCs/>
                <w:sz w:val="18"/>
                <w:szCs w:val="18"/>
                <w:cs/>
                <w:lang w:eastAsia="th-TH"/>
              </w:rPr>
              <w:t>Less</w:t>
            </w:r>
            <w:r w:rsidRPr="004028F6">
              <w:rPr>
                <w:rFonts w:cs="Times New Roman"/>
                <w:sz w:val="18"/>
                <w:szCs w:val="18"/>
                <w:cs/>
                <w:lang w:eastAsia="th-TH"/>
              </w:rPr>
              <w:t xml:space="preserve"> </w:t>
            </w:r>
            <w:r w:rsidR="004C282D" w:rsidRPr="004028F6">
              <w:rPr>
                <w:rFonts w:cs="Times New Roman"/>
                <w:sz w:val="18"/>
                <w:szCs w:val="18"/>
                <w:lang w:eastAsia="th-TH"/>
              </w:rPr>
              <w:t>a</w:t>
            </w:r>
            <w:r w:rsidRPr="004028F6">
              <w:rPr>
                <w:rFonts w:cs="Times New Roman"/>
                <w:sz w:val="18"/>
                <w:szCs w:val="18"/>
                <w:cs/>
                <w:lang w:eastAsia="th-TH"/>
              </w:rPr>
              <w:t>llowance for expected credit losses</w:t>
            </w:r>
          </w:p>
        </w:tc>
        <w:tc>
          <w:tcPr>
            <w:tcW w:w="1505" w:type="dxa"/>
            <w:tcBorders>
              <w:top w:val="nil"/>
              <w:left w:val="nil"/>
              <w:bottom w:val="nil"/>
              <w:right w:val="nil"/>
            </w:tcBorders>
            <w:shd w:val="clear" w:color="auto" w:fill="auto"/>
            <w:vAlign w:val="bottom"/>
          </w:tcPr>
          <w:p w14:paraId="61447873" w14:textId="77777777" w:rsidR="003961D6" w:rsidRPr="004028F6" w:rsidRDefault="003961D6" w:rsidP="003961D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(11</w:t>
            </w:r>
            <w:r w:rsidRPr="004028F6">
              <w:rPr>
                <w:rFonts w:cs="Times New Roman"/>
                <w:sz w:val="18"/>
                <w:szCs w:val="18"/>
                <w:lang w:eastAsia="th-TH"/>
              </w:rPr>
              <w:t>,</w:t>
            </w:r>
            <w:r w:rsidRPr="004028F6">
              <w:rPr>
                <w:rFonts w:cs="Times New Roman"/>
                <w:sz w:val="18"/>
                <w:szCs w:val="18"/>
                <w:cs/>
                <w:lang w:eastAsia="th-TH"/>
              </w:rPr>
              <w:t>634)</w:t>
            </w:r>
          </w:p>
        </w:tc>
        <w:tc>
          <w:tcPr>
            <w:tcW w:w="1508" w:type="dxa"/>
            <w:tcBorders>
              <w:top w:val="nil"/>
              <w:left w:val="nil"/>
              <w:bottom w:val="nil"/>
              <w:right w:val="nil"/>
            </w:tcBorders>
            <w:shd w:val="clear" w:color="auto" w:fill="auto"/>
            <w:vAlign w:val="bottom"/>
          </w:tcPr>
          <w:p w14:paraId="1ACDB2CA" w14:textId="77777777" w:rsidR="003961D6" w:rsidRPr="004028F6" w:rsidRDefault="003961D6" w:rsidP="003961D6">
            <w:pPr>
              <w:pBdr>
                <w:bottom w:val="single" w:sz="4" w:space="1" w:color="auto"/>
              </w:pBd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6050AF25" w14:textId="77777777" w:rsidR="003961D6" w:rsidRPr="004028F6" w:rsidRDefault="003961D6" w:rsidP="003961D6">
            <w:pPr>
              <w:pBdr>
                <w:bottom w:val="single" w:sz="4" w:space="1" w:color="auto"/>
              </w:pBd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125C0E63" w14:textId="77777777" w:rsidR="003961D6" w:rsidRPr="004028F6" w:rsidRDefault="003961D6" w:rsidP="003961D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(11</w:t>
            </w:r>
            <w:r w:rsidRPr="004028F6">
              <w:rPr>
                <w:rFonts w:cs="Times New Roman"/>
                <w:sz w:val="18"/>
                <w:szCs w:val="18"/>
                <w:lang w:eastAsia="th-TH"/>
              </w:rPr>
              <w:t>,</w:t>
            </w:r>
            <w:r w:rsidRPr="004028F6">
              <w:rPr>
                <w:rFonts w:cs="Times New Roman"/>
                <w:sz w:val="18"/>
                <w:szCs w:val="18"/>
                <w:cs/>
                <w:lang w:eastAsia="th-TH"/>
              </w:rPr>
              <w:t>634)</w:t>
            </w:r>
          </w:p>
        </w:tc>
      </w:tr>
      <w:tr w:rsidR="003961D6" w:rsidRPr="004028F6" w14:paraId="682A07A0" w14:textId="77777777" w:rsidTr="0001537A">
        <w:tc>
          <w:tcPr>
            <w:tcW w:w="3528" w:type="dxa"/>
            <w:tcBorders>
              <w:top w:val="nil"/>
              <w:left w:val="nil"/>
              <w:bottom w:val="nil"/>
              <w:right w:val="nil"/>
            </w:tcBorders>
            <w:shd w:val="clear" w:color="auto" w:fill="auto"/>
          </w:tcPr>
          <w:p w14:paraId="5F33AB26" w14:textId="6D302DC4" w:rsidR="003961D6" w:rsidRPr="004028F6" w:rsidRDefault="003961D6" w:rsidP="003961D6">
            <w:pPr>
              <w:autoSpaceDE w:val="0"/>
              <w:autoSpaceDN w:val="0"/>
              <w:spacing w:line="240" w:lineRule="atLeast"/>
              <w:rPr>
                <w:rFonts w:cs="Times New Roman"/>
                <w:sz w:val="18"/>
                <w:szCs w:val="18"/>
                <w:lang w:eastAsia="th-TH"/>
              </w:rPr>
            </w:pPr>
            <w:r w:rsidRPr="004028F6">
              <w:rPr>
                <w:rFonts w:cs="Times New Roman"/>
                <w:b/>
                <w:bCs/>
                <w:sz w:val="18"/>
                <w:szCs w:val="18"/>
                <w:lang w:eastAsia="th-TH"/>
              </w:rPr>
              <w:t xml:space="preserve">Net carrying amount </w:t>
            </w:r>
          </w:p>
        </w:tc>
        <w:tc>
          <w:tcPr>
            <w:tcW w:w="1505" w:type="dxa"/>
            <w:tcBorders>
              <w:top w:val="nil"/>
              <w:left w:val="nil"/>
              <w:bottom w:val="nil"/>
              <w:right w:val="nil"/>
            </w:tcBorders>
            <w:shd w:val="clear" w:color="auto" w:fill="auto"/>
            <w:vAlign w:val="bottom"/>
          </w:tcPr>
          <w:p w14:paraId="5C39C0D2" w14:textId="77777777" w:rsidR="003961D6" w:rsidRPr="004028F6" w:rsidRDefault="003961D6" w:rsidP="0010395C">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33</w:t>
            </w:r>
            <w:r w:rsidRPr="004028F6">
              <w:rPr>
                <w:rFonts w:cs="Times New Roman"/>
                <w:b/>
                <w:bCs/>
                <w:sz w:val="18"/>
                <w:szCs w:val="18"/>
                <w:lang w:eastAsia="th-TH"/>
              </w:rPr>
              <w:t>,</w:t>
            </w:r>
            <w:r w:rsidRPr="004028F6">
              <w:rPr>
                <w:rFonts w:cs="Times New Roman"/>
                <w:b/>
                <w:bCs/>
                <w:sz w:val="18"/>
                <w:szCs w:val="18"/>
                <w:cs/>
                <w:lang w:eastAsia="th-TH"/>
              </w:rPr>
              <w:t>153</w:t>
            </w:r>
            <w:r w:rsidRPr="004028F6">
              <w:rPr>
                <w:rFonts w:cs="Times New Roman"/>
                <w:b/>
                <w:bCs/>
                <w:sz w:val="18"/>
                <w:szCs w:val="18"/>
                <w:lang w:eastAsia="th-TH"/>
              </w:rPr>
              <w:t>,</w:t>
            </w:r>
            <w:r w:rsidRPr="004028F6">
              <w:rPr>
                <w:rFonts w:cs="Times New Roman"/>
                <w:b/>
                <w:bCs/>
                <w:sz w:val="18"/>
                <w:szCs w:val="18"/>
                <w:cs/>
                <w:lang w:eastAsia="th-TH"/>
              </w:rPr>
              <w:t>769</w:t>
            </w:r>
          </w:p>
        </w:tc>
        <w:tc>
          <w:tcPr>
            <w:tcW w:w="1508" w:type="dxa"/>
            <w:tcBorders>
              <w:top w:val="nil"/>
              <w:left w:val="nil"/>
              <w:bottom w:val="nil"/>
              <w:right w:val="nil"/>
            </w:tcBorders>
            <w:shd w:val="clear" w:color="auto" w:fill="auto"/>
            <w:vAlign w:val="bottom"/>
          </w:tcPr>
          <w:p w14:paraId="2EA72756" w14:textId="77777777" w:rsidR="003961D6" w:rsidRPr="004028F6" w:rsidRDefault="003961D6" w:rsidP="0010395C">
            <w:pPr>
              <w:pBdr>
                <w:bottom w:val="double" w:sz="4" w:space="1" w:color="auto"/>
              </w:pBdr>
              <w:tabs>
                <w:tab w:val="decimal" w:pos="1112"/>
              </w:tabs>
              <w:suppressAutoHyphens/>
              <w:spacing w:line="240" w:lineRule="atLeast"/>
              <w:rPr>
                <w:rFonts w:cs="Times New Roman"/>
                <w:b/>
                <w:bCs/>
                <w:sz w:val="18"/>
                <w:szCs w:val="18"/>
                <w:cs/>
                <w:lang w:eastAsia="th-TH"/>
              </w:rPr>
            </w:pPr>
            <w:r w:rsidRPr="004028F6">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5D9CC90F" w14:textId="77777777" w:rsidR="003961D6" w:rsidRPr="004028F6" w:rsidRDefault="003961D6" w:rsidP="0010395C">
            <w:pPr>
              <w:pBdr>
                <w:bottom w:val="double" w:sz="4" w:space="1" w:color="auto"/>
              </w:pBdr>
              <w:tabs>
                <w:tab w:val="decimal" w:pos="1112"/>
              </w:tabs>
              <w:suppressAutoHyphens/>
              <w:spacing w:line="240" w:lineRule="atLeast"/>
              <w:rPr>
                <w:rFonts w:cs="Times New Roman"/>
                <w:b/>
                <w:bCs/>
                <w:sz w:val="18"/>
                <w:szCs w:val="18"/>
                <w:cs/>
                <w:lang w:eastAsia="th-TH"/>
              </w:rPr>
            </w:pPr>
            <w:r w:rsidRPr="004028F6">
              <w:rPr>
                <w:rFonts w:cs="Times New Roman"/>
                <w:b/>
                <w:bCs/>
                <w:sz w:val="18"/>
                <w:szCs w:val="18"/>
                <w:lang w:eastAsia="th-TH"/>
              </w:rPr>
              <w:t>-</w:t>
            </w:r>
          </w:p>
        </w:tc>
        <w:tc>
          <w:tcPr>
            <w:tcW w:w="1508" w:type="dxa"/>
            <w:tcBorders>
              <w:top w:val="nil"/>
              <w:left w:val="nil"/>
              <w:bottom w:val="nil"/>
              <w:right w:val="nil"/>
            </w:tcBorders>
            <w:shd w:val="clear" w:color="auto" w:fill="auto"/>
            <w:vAlign w:val="bottom"/>
          </w:tcPr>
          <w:p w14:paraId="62DA34D7" w14:textId="77777777" w:rsidR="003961D6" w:rsidRPr="004028F6" w:rsidRDefault="003961D6" w:rsidP="0010395C">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33</w:t>
            </w:r>
            <w:r w:rsidRPr="004028F6">
              <w:rPr>
                <w:rFonts w:cs="Times New Roman"/>
                <w:b/>
                <w:bCs/>
                <w:sz w:val="18"/>
                <w:szCs w:val="18"/>
                <w:lang w:eastAsia="th-TH"/>
              </w:rPr>
              <w:t>,</w:t>
            </w:r>
            <w:r w:rsidRPr="004028F6">
              <w:rPr>
                <w:rFonts w:cs="Times New Roman"/>
                <w:b/>
                <w:bCs/>
                <w:sz w:val="18"/>
                <w:szCs w:val="18"/>
                <w:cs/>
                <w:lang w:eastAsia="th-TH"/>
              </w:rPr>
              <w:t>153</w:t>
            </w:r>
            <w:r w:rsidRPr="004028F6">
              <w:rPr>
                <w:rFonts w:cs="Times New Roman"/>
                <w:b/>
                <w:bCs/>
                <w:sz w:val="18"/>
                <w:szCs w:val="18"/>
                <w:lang w:eastAsia="th-TH"/>
              </w:rPr>
              <w:t>,</w:t>
            </w:r>
            <w:r w:rsidRPr="004028F6">
              <w:rPr>
                <w:rFonts w:cs="Times New Roman"/>
                <w:b/>
                <w:bCs/>
                <w:sz w:val="18"/>
                <w:szCs w:val="18"/>
                <w:cs/>
                <w:lang w:eastAsia="th-TH"/>
              </w:rPr>
              <w:t>769</w:t>
            </w:r>
          </w:p>
        </w:tc>
      </w:tr>
      <w:tr w:rsidR="005E7FC0" w:rsidRPr="004028F6" w14:paraId="059BD156" w14:textId="77777777" w:rsidTr="0001537A">
        <w:tc>
          <w:tcPr>
            <w:tcW w:w="3528" w:type="dxa"/>
            <w:tcBorders>
              <w:top w:val="nil"/>
              <w:left w:val="nil"/>
              <w:bottom w:val="nil"/>
              <w:right w:val="nil"/>
            </w:tcBorders>
            <w:shd w:val="clear" w:color="auto" w:fill="auto"/>
          </w:tcPr>
          <w:p w14:paraId="2F737811" w14:textId="77777777" w:rsidR="005E7FC0" w:rsidRPr="004028F6" w:rsidRDefault="005E7FC0" w:rsidP="00542CB9">
            <w:pPr>
              <w:suppressAutoHyphens/>
              <w:spacing w:line="240" w:lineRule="atLeast"/>
              <w:ind w:left="159" w:hanging="159"/>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7BD1F013" w14:textId="77777777" w:rsidR="005E7FC0" w:rsidRPr="004028F6" w:rsidRDefault="005E7FC0" w:rsidP="00542CB9">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3FF4092E" w14:textId="77777777" w:rsidR="005E7FC0" w:rsidRPr="004028F6" w:rsidRDefault="005E7FC0" w:rsidP="00542CB9">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1011025B" w14:textId="77777777" w:rsidR="005E7FC0" w:rsidRPr="004028F6" w:rsidRDefault="005E7FC0" w:rsidP="00542CB9">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77940BF6" w14:textId="77777777" w:rsidR="005E7FC0" w:rsidRPr="004028F6" w:rsidRDefault="005E7FC0" w:rsidP="00542CB9">
            <w:pPr>
              <w:suppressAutoHyphens/>
              <w:spacing w:line="240" w:lineRule="atLeast"/>
              <w:ind w:left="159" w:hanging="159"/>
              <w:rPr>
                <w:rFonts w:cs="Times New Roman"/>
                <w:b/>
                <w:bCs/>
                <w:sz w:val="18"/>
                <w:szCs w:val="18"/>
                <w:cs/>
                <w:lang w:eastAsia="th-TH"/>
              </w:rPr>
            </w:pPr>
          </w:p>
        </w:tc>
      </w:tr>
      <w:tr w:rsidR="00CC2BC6" w:rsidRPr="004028F6" w14:paraId="18CA09DC" w14:textId="77777777" w:rsidTr="0001537A">
        <w:tc>
          <w:tcPr>
            <w:tcW w:w="3528" w:type="dxa"/>
            <w:tcBorders>
              <w:top w:val="nil"/>
              <w:left w:val="nil"/>
              <w:bottom w:val="nil"/>
              <w:right w:val="nil"/>
            </w:tcBorders>
            <w:shd w:val="clear" w:color="auto" w:fill="auto"/>
          </w:tcPr>
          <w:p w14:paraId="150C5F3B" w14:textId="77777777" w:rsidR="00CC2BC6" w:rsidRPr="004028F6" w:rsidRDefault="00CC2BC6" w:rsidP="00CC2BC6">
            <w:pPr>
              <w:suppressAutoHyphens/>
              <w:spacing w:line="240" w:lineRule="atLeast"/>
              <w:ind w:left="197" w:hanging="197"/>
              <w:rPr>
                <w:rFonts w:cs="Times New Roman"/>
                <w:b/>
                <w:bCs/>
                <w:i/>
                <w:iCs/>
                <w:sz w:val="18"/>
                <w:szCs w:val="18"/>
                <w:lang w:eastAsia="th-TH"/>
              </w:rPr>
            </w:pPr>
            <w:r w:rsidRPr="004028F6">
              <w:rPr>
                <w:rFonts w:cs="Times New Roman"/>
                <w:b/>
                <w:bCs/>
                <w:i/>
                <w:iCs/>
                <w:sz w:val="18"/>
                <w:szCs w:val="18"/>
                <w:lang w:eastAsia="th-TH"/>
              </w:rPr>
              <w:t xml:space="preserve">Investments in debt instruments measured </w:t>
            </w:r>
          </w:p>
          <w:p w14:paraId="0D7FE034" w14:textId="16AE1E8C" w:rsidR="00CC2BC6" w:rsidRPr="004028F6" w:rsidRDefault="00CC2BC6" w:rsidP="00CC2BC6">
            <w:pPr>
              <w:suppressAutoHyphens/>
              <w:spacing w:line="240" w:lineRule="atLeast"/>
              <w:ind w:left="149" w:hanging="149"/>
              <w:rPr>
                <w:rFonts w:cs="Times New Roman"/>
                <w:sz w:val="18"/>
                <w:szCs w:val="18"/>
                <w:cs/>
                <w:lang w:eastAsia="th-TH"/>
              </w:rPr>
            </w:pPr>
            <w:r w:rsidRPr="004028F6">
              <w:rPr>
                <w:rFonts w:cs="Times New Roman"/>
                <w:b/>
                <w:bCs/>
                <w:i/>
                <w:iCs/>
                <w:sz w:val="18"/>
                <w:szCs w:val="18"/>
                <w:lang w:eastAsia="th-TH"/>
              </w:rPr>
              <w:t xml:space="preserve">     at </w:t>
            </w:r>
            <w:proofErr w:type="spellStart"/>
            <w:r w:rsidRPr="004028F6">
              <w:rPr>
                <w:rFonts w:cs="Times New Roman"/>
                <w:b/>
                <w:bCs/>
                <w:i/>
                <w:iCs/>
                <w:sz w:val="18"/>
                <w:szCs w:val="18"/>
                <w:lang w:eastAsia="th-TH"/>
              </w:rPr>
              <w:t>amortised</w:t>
            </w:r>
            <w:proofErr w:type="spellEnd"/>
            <w:r w:rsidRPr="004028F6">
              <w:rPr>
                <w:rFonts w:cs="Times New Roman"/>
                <w:b/>
                <w:bCs/>
                <w:i/>
                <w:iCs/>
                <w:sz w:val="18"/>
                <w:szCs w:val="18"/>
                <w:lang w:eastAsia="th-TH"/>
              </w:rPr>
              <w:t xml:space="preserve"> cost</w:t>
            </w:r>
          </w:p>
        </w:tc>
        <w:tc>
          <w:tcPr>
            <w:tcW w:w="1505" w:type="dxa"/>
            <w:tcBorders>
              <w:top w:val="nil"/>
              <w:left w:val="nil"/>
              <w:bottom w:val="nil"/>
              <w:right w:val="nil"/>
            </w:tcBorders>
            <w:shd w:val="clear" w:color="auto" w:fill="auto"/>
            <w:vAlign w:val="bottom"/>
          </w:tcPr>
          <w:p w14:paraId="7DC8EC13" w14:textId="77777777" w:rsidR="00CC2BC6" w:rsidRPr="004028F6" w:rsidRDefault="00CC2BC6" w:rsidP="00542CB9">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20159628" w14:textId="77777777" w:rsidR="00CC2BC6" w:rsidRPr="004028F6" w:rsidRDefault="00CC2BC6" w:rsidP="001D69E2">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772E3CBE" w14:textId="77777777" w:rsidR="00CC2BC6" w:rsidRPr="004028F6" w:rsidRDefault="00CC2BC6" w:rsidP="00542CB9">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43DD386A" w14:textId="77777777" w:rsidR="00CC2BC6" w:rsidRPr="004028F6" w:rsidRDefault="00CC2BC6" w:rsidP="00542CB9">
            <w:pPr>
              <w:tabs>
                <w:tab w:val="decimal" w:pos="1112"/>
              </w:tabs>
              <w:suppressAutoHyphens/>
              <w:spacing w:line="240" w:lineRule="atLeast"/>
              <w:rPr>
                <w:rFonts w:cs="Times New Roman"/>
                <w:sz w:val="18"/>
                <w:szCs w:val="18"/>
                <w:cs/>
                <w:lang w:eastAsia="th-TH"/>
              </w:rPr>
            </w:pPr>
          </w:p>
        </w:tc>
      </w:tr>
      <w:tr w:rsidR="00CC2BC6" w:rsidRPr="004028F6" w14:paraId="5DEAE79C" w14:textId="77777777" w:rsidTr="0001537A">
        <w:tc>
          <w:tcPr>
            <w:tcW w:w="3528" w:type="dxa"/>
            <w:tcBorders>
              <w:top w:val="nil"/>
              <w:left w:val="nil"/>
              <w:bottom w:val="nil"/>
              <w:right w:val="nil"/>
            </w:tcBorders>
            <w:shd w:val="clear" w:color="auto" w:fill="auto"/>
          </w:tcPr>
          <w:p w14:paraId="494BA6A4" w14:textId="3B1D42FF" w:rsidR="00CC2BC6" w:rsidRPr="004028F6" w:rsidRDefault="00CC2BC6" w:rsidP="00CC2BC6">
            <w:pPr>
              <w:suppressAutoHyphens/>
              <w:spacing w:line="240" w:lineRule="atLeast"/>
              <w:ind w:left="149" w:hanging="149"/>
              <w:rPr>
                <w:rFonts w:cs="Times New Roman"/>
                <w:sz w:val="18"/>
                <w:szCs w:val="18"/>
                <w:cs/>
                <w:lang w:eastAsia="th-TH"/>
              </w:rPr>
            </w:pPr>
            <w:r w:rsidRPr="004028F6">
              <w:rPr>
                <w:rFonts w:cs="Times New Roman"/>
                <w:sz w:val="18"/>
                <w:szCs w:val="18"/>
                <w:cs/>
                <w:lang w:eastAsia="th-TH"/>
              </w:rPr>
              <w:t>Investment grade</w:t>
            </w:r>
            <w:r w:rsidRPr="004028F6">
              <w:rPr>
                <w:rFonts w:cs="Times New Roman"/>
                <w:sz w:val="18"/>
                <w:szCs w:val="18"/>
                <w:lang w:eastAsia="th-TH"/>
              </w:rPr>
              <w:t xml:space="preserve"> </w:t>
            </w:r>
            <w:r w:rsidRPr="004028F6">
              <w:rPr>
                <w:rFonts w:cs="Times New Roman"/>
                <w:sz w:val="18"/>
                <w:szCs w:val="18"/>
                <w:vertAlign w:val="superscript"/>
                <w:lang w:eastAsia="th-TH"/>
              </w:rPr>
              <w:t>(1)</w:t>
            </w:r>
          </w:p>
        </w:tc>
        <w:tc>
          <w:tcPr>
            <w:tcW w:w="1505" w:type="dxa"/>
            <w:tcBorders>
              <w:top w:val="nil"/>
              <w:left w:val="nil"/>
              <w:bottom w:val="nil"/>
              <w:right w:val="nil"/>
            </w:tcBorders>
            <w:shd w:val="clear" w:color="auto" w:fill="auto"/>
            <w:vAlign w:val="bottom"/>
          </w:tcPr>
          <w:p w14:paraId="7644AB4E" w14:textId="6C9FF4E5" w:rsidR="00CC2BC6" w:rsidRPr="004028F6" w:rsidRDefault="00CC2BC6" w:rsidP="00CC2BC6">
            <w:pPr>
              <w:tabs>
                <w:tab w:val="decimal" w:pos="1112"/>
              </w:tabs>
              <w:suppressAutoHyphens/>
              <w:spacing w:line="240" w:lineRule="atLeast"/>
              <w:rPr>
                <w:rFonts w:cs="Times New Roman"/>
                <w:sz w:val="18"/>
                <w:szCs w:val="18"/>
                <w:cs/>
                <w:lang w:eastAsia="th-TH"/>
              </w:rPr>
            </w:pPr>
            <w:r w:rsidRPr="004028F6">
              <w:rPr>
                <w:rFonts w:cs="Times New Roman"/>
                <w:sz w:val="18"/>
                <w:szCs w:val="18"/>
                <w:cs/>
                <w:lang w:eastAsia="th-TH"/>
              </w:rPr>
              <w:t>2</w:t>
            </w:r>
            <w:r w:rsidRPr="004028F6">
              <w:rPr>
                <w:rFonts w:cs="Times New Roman"/>
                <w:sz w:val="18"/>
                <w:szCs w:val="18"/>
                <w:lang w:eastAsia="th-TH"/>
              </w:rPr>
              <w:t>,</w:t>
            </w:r>
            <w:r w:rsidRPr="004028F6">
              <w:rPr>
                <w:rFonts w:cs="Times New Roman"/>
                <w:sz w:val="18"/>
                <w:szCs w:val="18"/>
                <w:cs/>
                <w:lang w:eastAsia="th-TH"/>
              </w:rPr>
              <w:t>632</w:t>
            </w:r>
            <w:r w:rsidRPr="004028F6">
              <w:rPr>
                <w:rFonts w:cs="Times New Roman"/>
                <w:sz w:val="18"/>
                <w:szCs w:val="18"/>
                <w:lang w:eastAsia="th-TH"/>
              </w:rPr>
              <w:t>,</w:t>
            </w:r>
            <w:r w:rsidRPr="004028F6">
              <w:rPr>
                <w:rFonts w:cs="Times New Roman"/>
                <w:sz w:val="18"/>
                <w:szCs w:val="18"/>
                <w:cs/>
                <w:lang w:eastAsia="th-TH"/>
              </w:rPr>
              <w:t>103</w:t>
            </w:r>
          </w:p>
        </w:tc>
        <w:tc>
          <w:tcPr>
            <w:tcW w:w="1508" w:type="dxa"/>
            <w:tcBorders>
              <w:top w:val="nil"/>
              <w:left w:val="nil"/>
              <w:bottom w:val="nil"/>
              <w:right w:val="nil"/>
            </w:tcBorders>
            <w:shd w:val="clear" w:color="auto" w:fill="auto"/>
            <w:vAlign w:val="bottom"/>
          </w:tcPr>
          <w:p w14:paraId="436CC559" w14:textId="4F82E13D" w:rsidR="00CC2BC6" w:rsidRPr="004028F6" w:rsidRDefault="00CC2BC6" w:rsidP="00CC2BC6">
            <w:pPr>
              <w:tabs>
                <w:tab w:val="decimal" w:pos="1112"/>
              </w:tabs>
              <w:suppressAutoHyphens/>
              <w:spacing w:line="240" w:lineRule="atLeast"/>
              <w:rPr>
                <w:rFonts w:cs="Times New Roman"/>
                <w:sz w:val="18"/>
                <w:szCs w:val="18"/>
                <w:cs/>
                <w:lang w:eastAsia="th-TH"/>
              </w:rPr>
            </w:pPr>
            <w:r w:rsidRPr="004028F6">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3EDBC478" w14:textId="6B07B84D" w:rsidR="00CC2BC6" w:rsidRPr="004028F6" w:rsidRDefault="00CC2BC6" w:rsidP="00CC2BC6">
            <w:pPr>
              <w:tabs>
                <w:tab w:val="decimal" w:pos="1112"/>
              </w:tabs>
              <w:suppressAutoHyphens/>
              <w:spacing w:line="240" w:lineRule="atLeast"/>
              <w:rPr>
                <w:rFonts w:cs="Times New Roman"/>
                <w:sz w:val="18"/>
                <w:szCs w:val="18"/>
                <w:cs/>
                <w:lang w:eastAsia="th-TH"/>
              </w:rPr>
            </w:pPr>
            <w:r w:rsidRPr="004028F6">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100D00F8" w14:textId="22364554" w:rsidR="00CC2BC6" w:rsidRPr="004028F6" w:rsidRDefault="00CC2BC6" w:rsidP="00CC2BC6">
            <w:pPr>
              <w:tabs>
                <w:tab w:val="decimal" w:pos="1112"/>
              </w:tabs>
              <w:suppressAutoHyphens/>
              <w:spacing w:line="240" w:lineRule="atLeast"/>
              <w:rPr>
                <w:rFonts w:cs="Times New Roman"/>
                <w:sz w:val="18"/>
                <w:szCs w:val="18"/>
                <w:cs/>
                <w:lang w:eastAsia="th-TH"/>
              </w:rPr>
            </w:pPr>
            <w:r w:rsidRPr="004028F6">
              <w:rPr>
                <w:rFonts w:cs="Times New Roman"/>
                <w:sz w:val="18"/>
                <w:szCs w:val="18"/>
                <w:cs/>
                <w:lang w:eastAsia="th-TH"/>
              </w:rPr>
              <w:t>2</w:t>
            </w:r>
            <w:r w:rsidRPr="004028F6">
              <w:rPr>
                <w:rFonts w:cs="Times New Roman"/>
                <w:sz w:val="18"/>
                <w:szCs w:val="18"/>
                <w:lang w:eastAsia="th-TH"/>
              </w:rPr>
              <w:t>,</w:t>
            </w:r>
            <w:r w:rsidRPr="004028F6">
              <w:rPr>
                <w:rFonts w:cs="Times New Roman"/>
                <w:sz w:val="18"/>
                <w:szCs w:val="18"/>
                <w:cs/>
                <w:lang w:eastAsia="th-TH"/>
              </w:rPr>
              <w:t>632</w:t>
            </w:r>
            <w:r w:rsidRPr="004028F6">
              <w:rPr>
                <w:rFonts w:cs="Times New Roman"/>
                <w:sz w:val="18"/>
                <w:szCs w:val="18"/>
                <w:lang w:eastAsia="th-TH"/>
              </w:rPr>
              <w:t>,</w:t>
            </w:r>
            <w:r w:rsidRPr="004028F6">
              <w:rPr>
                <w:rFonts w:cs="Times New Roman"/>
                <w:sz w:val="18"/>
                <w:szCs w:val="18"/>
                <w:cs/>
                <w:lang w:eastAsia="th-TH"/>
              </w:rPr>
              <w:t>103</w:t>
            </w:r>
          </w:p>
        </w:tc>
      </w:tr>
      <w:tr w:rsidR="00CC2BC6" w:rsidRPr="004028F6" w14:paraId="111FE1B9" w14:textId="77777777" w:rsidTr="0001537A">
        <w:tc>
          <w:tcPr>
            <w:tcW w:w="3528" w:type="dxa"/>
            <w:tcBorders>
              <w:top w:val="nil"/>
              <w:left w:val="nil"/>
              <w:bottom w:val="nil"/>
              <w:right w:val="nil"/>
            </w:tcBorders>
            <w:shd w:val="clear" w:color="auto" w:fill="auto"/>
          </w:tcPr>
          <w:p w14:paraId="4D07E7F1" w14:textId="029209F6" w:rsidR="00CC2BC6" w:rsidRPr="004028F6" w:rsidRDefault="00CC2BC6" w:rsidP="00CC2BC6">
            <w:pPr>
              <w:suppressAutoHyphens/>
              <w:spacing w:line="240" w:lineRule="atLeast"/>
              <w:ind w:left="149" w:hanging="149"/>
              <w:rPr>
                <w:rFonts w:cstheme="minorBidi"/>
                <w:sz w:val="18"/>
                <w:szCs w:val="18"/>
                <w:cs/>
                <w:lang w:eastAsia="th-TH"/>
              </w:rPr>
            </w:pPr>
            <w:r w:rsidRPr="004028F6">
              <w:rPr>
                <w:rFonts w:cs="Times New Roman"/>
                <w:sz w:val="18"/>
                <w:szCs w:val="18"/>
                <w:lang w:eastAsia="th-TH"/>
              </w:rPr>
              <w:t>Non-</w:t>
            </w:r>
            <w:proofErr w:type="spellStart"/>
            <w:r w:rsidRPr="004028F6">
              <w:rPr>
                <w:rFonts w:cs="Times New Roman"/>
                <w:sz w:val="18"/>
                <w:szCs w:val="18"/>
                <w:lang w:eastAsia="th-TH"/>
              </w:rPr>
              <w:t>i</w:t>
            </w:r>
            <w:proofErr w:type="spellEnd"/>
            <w:r w:rsidRPr="004028F6">
              <w:rPr>
                <w:rFonts w:cs="Times New Roman"/>
                <w:sz w:val="18"/>
                <w:szCs w:val="18"/>
                <w:cs/>
                <w:lang w:eastAsia="th-TH"/>
              </w:rPr>
              <w:t>nvestment grade</w:t>
            </w:r>
            <w:r w:rsidRPr="004028F6">
              <w:rPr>
                <w:rFonts w:cs="Times New Roman"/>
                <w:sz w:val="18"/>
                <w:szCs w:val="18"/>
                <w:vertAlign w:val="superscript"/>
                <w:lang w:eastAsia="th-TH"/>
              </w:rPr>
              <w:t xml:space="preserve"> (1)</w:t>
            </w:r>
          </w:p>
        </w:tc>
        <w:tc>
          <w:tcPr>
            <w:tcW w:w="1505" w:type="dxa"/>
            <w:tcBorders>
              <w:top w:val="nil"/>
              <w:left w:val="nil"/>
              <w:bottom w:val="nil"/>
              <w:right w:val="nil"/>
            </w:tcBorders>
            <w:shd w:val="clear" w:color="auto" w:fill="auto"/>
            <w:vAlign w:val="bottom"/>
          </w:tcPr>
          <w:p w14:paraId="4359F4F9" w14:textId="77777777"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85</w:t>
            </w:r>
            <w:r w:rsidRPr="004028F6">
              <w:rPr>
                <w:rFonts w:cs="Times New Roman"/>
                <w:sz w:val="18"/>
                <w:szCs w:val="18"/>
                <w:lang w:eastAsia="th-TH"/>
              </w:rPr>
              <w:t>,</w:t>
            </w:r>
            <w:r w:rsidRPr="004028F6">
              <w:rPr>
                <w:rFonts w:cs="Times New Roman"/>
                <w:sz w:val="18"/>
                <w:szCs w:val="18"/>
                <w:cs/>
                <w:lang w:eastAsia="th-TH"/>
              </w:rPr>
              <w:t>165</w:t>
            </w:r>
          </w:p>
        </w:tc>
        <w:tc>
          <w:tcPr>
            <w:tcW w:w="1508" w:type="dxa"/>
            <w:tcBorders>
              <w:top w:val="nil"/>
              <w:left w:val="nil"/>
              <w:bottom w:val="nil"/>
              <w:right w:val="nil"/>
            </w:tcBorders>
            <w:shd w:val="clear" w:color="auto" w:fill="auto"/>
            <w:vAlign w:val="bottom"/>
          </w:tcPr>
          <w:p w14:paraId="6D17C7ED" w14:textId="77777777"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445DB646" w14:textId="77777777"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cs/>
                <w:lang w:eastAsia="th-TH"/>
              </w:rPr>
            </w:pPr>
            <w:r w:rsidRPr="004028F6">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5A2679EA" w14:textId="77777777"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85</w:t>
            </w:r>
            <w:r w:rsidRPr="004028F6">
              <w:rPr>
                <w:rFonts w:cs="Times New Roman"/>
                <w:sz w:val="18"/>
                <w:szCs w:val="18"/>
                <w:lang w:eastAsia="th-TH"/>
              </w:rPr>
              <w:t>,</w:t>
            </w:r>
            <w:r w:rsidRPr="004028F6">
              <w:rPr>
                <w:rFonts w:cs="Times New Roman"/>
                <w:sz w:val="18"/>
                <w:szCs w:val="18"/>
                <w:cs/>
                <w:lang w:eastAsia="th-TH"/>
              </w:rPr>
              <w:t>165</w:t>
            </w:r>
          </w:p>
        </w:tc>
      </w:tr>
      <w:tr w:rsidR="00CC2BC6" w:rsidRPr="004028F6" w14:paraId="7A93F84C" w14:textId="77777777" w:rsidTr="0001537A">
        <w:tc>
          <w:tcPr>
            <w:tcW w:w="3528" w:type="dxa"/>
            <w:tcBorders>
              <w:top w:val="nil"/>
              <w:left w:val="nil"/>
              <w:bottom w:val="nil"/>
              <w:right w:val="nil"/>
            </w:tcBorders>
            <w:shd w:val="clear" w:color="auto" w:fill="auto"/>
          </w:tcPr>
          <w:p w14:paraId="0F233646" w14:textId="72A30084" w:rsidR="00CC2BC6" w:rsidRPr="004028F6" w:rsidRDefault="00CC2BC6" w:rsidP="00CC2BC6">
            <w:pPr>
              <w:autoSpaceDE w:val="0"/>
              <w:autoSpaceDN w:val="0"/>
              <w:spacing w:line="240" w:lineRule="atLeast"/>
              <w:rPr>
                <w:rFonts w:cs="Times New Roman"/>
                <w:sz w:val="18"/>
                <w:szCs w:val="18"/>
                <w:cs/>
                <w:lang w:eastAsia="th-TH"/>
              </w:rPr>
            </w:pPr>
            <w:r w:rsidRPr="004028F6">
              <w:rPr>
                <w:rFonts w:cs="Times New Roman"/>
                <w:b/>
                <w:bCs/>
                <w:sz w:val="18"/>
                <w:szCs w:val="18"/>
                <w:cs/>
                <w:lang w:eastAsia="th-TH"/>
              </w:rPr>
              <w:t>Total</w:t>
            </w:r>
          </w:p>
        </w:tc>
        <w:tc>
          <w:tcPr>
            <w:tcW w:w="1505" w:type="dxa"/>
            <w:tcBorders>
              <w:top w:val="nil"/>
              <w:left w:val="nil"/>
              <w:bottom w:val="nil"/>
              <w:right w:val="nil"/>
            </w:tcBorders>
            <w:shd w:val="clear" w:color="auto" w:fill="auto"/>
            <w:vAlign w:val="bottom"/>
          </w:tcPr>
          <w:p w14:paraId="54E5DA85" w14:textId="77777777" w:rsidR="00CC2BC6" w:rsidRPr="004028F6" w:rsidRDefault="00CC2BC6" w:rsidP="00CC2BC6">
            <w:pP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2</w:t>
            </w:r>
            <w:r w:rsidRPr="004028F6">
              <w:rPr>
                <w:rFonts w:cs="Times New Roman"/>
                <w:b/>
                <w:bCs/>
                <w:sz w:val="18"/>
                <w:szCs w:val="18"/>
                <w:lang w:eastAsia="th-TH"/>
              </w:rPr>
              <w:t>,</w:t>
            </w:r>
            <w:r w:rsidRPr="004028F6">
              <w:rPr>
                <w:rFonts w:cs="Times New Roman"/>
                <w:b/>
                <w:bCs/>
                <w:sz w:val="18"/>
                <w:szCs w:val="18"/>
                <w:cs/>
                <w:lang w:eastAsia="th-TH"/>
              </w:rPr>
              <w:t>717</w:t>
            </w:r>
            <w:r w:rsidRPr="004028F6">
              <w:rPr>
                <w:rFonts w:cs="Times New Roman"/>
                <w:b/>
                <w:bCs/>
                <w:sz w:val="18"/>
                <w:szCs w:val="18"/>
                <w:lang w:eastAsia="th-TH"/>
              </w:rPr>
              <w:t>,</w:t>
            </w:r>
            <w:r w:rsidRPr="004028F6">
              <w:rPr>
                <w:rFonts w:cs="Times New Roman"/>
                <w:b/>
                <w:bCs/>
                <w:sz w:val="18"/>
                <w:szCs w:val="18"/>
                <w:cs/>
                <w:lang w:eastAsia="th-TH"/>
              </w:rPr>
              <w:t>268</w:t>
            </w:r>
          </w:p>
        </w:tc>
        <w:tc>
          <w:tcPr>
            <w:tcW w:w="1508" w:type="dxa"/>
            <w:tcBorders>
              <w:top w:val="nil"/>
              <w:left w:val="nil"/>
              <w:bottom w:val="nil"/>
              <w:right w:val="nil"/>
            </w:tcBorders>
            <w:shd w:val="clear" w:color="auto" w:fill="auto"/>
            <w:vAlign w:val="bottom"/>
          </w:tcPr>
          <w:p w14:paraId="10FCF7E9" w14:textId="77777777" w:rsidR="00CC2BC6" w:rsidRPr="004028F6" w:rsidRDefault="00CC2BC6" w:rsidP="00CC2BC6">
            <w:pP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w:t>
            </w:r>
          </w:p>
        </w:tc>
        <w:tc>
          <w:tcPr>
            <w:tcW w:w="1508" w:type="dxa"/>
            <w:tcBorders>
              <w:top w:val="nil"/>
              <w:left w:val="nil"/>
              <w:bottom w:val="nil"/>
              <w:right w:val="nil"/>
            </w:tcBorders>
            <w:shd w:val="clear" w:color="auto" w:fill="auto"/>
            <w:vAlign w:val="bottom"/>
          </w:tcPr>
          <w:p w14:paraId="53BF6615" w14:textId="77777777" w:rsidR="00CC2BC6" w:rsidRPr="004028F6" w:rsidRDefault="00CC2BC6" w:rsidP="00CC2BC6">
            <w:pPr>
              <w:tabs>
                <w:tab w:val="decimal" w:pos="1112"/>
              </w:tabs>
              <w:suppressAutoHyphens/>
              <w:spacing w:line="240" w:lineRule="atLeast"/>
              <w:rPr>
                <w:rFonts w:cs="Times New Roman"/>
                <w:b/>
                <w:bCs/>
                <w:sz w:val="18"/>
                <w:szCs w:val="18"/>
                <w:cs/>
                <w:lang w:eastAsia="th-TH"/>
              </w:rPr>
            </w:pPr>
            <w:r w:rsidRPr="004028F6">
              <w:rPr>
                <w:rFonts w:cs="Times New Roman"/>
                <w:b/>
                <w:bCs/>
                <w:sz w:val="18"/>
                <w:szCs w:val="18"/>
                <w:cs/>
                <w:lang w:eastAsia="th-TH"/>
              </w:rPr>
              <w:t>-</w:t>
            </w:r>
          </w:p>
        </w:tc>
        <w:tc>
          <w:tcPr>
            <w:tcW w:w="1508" w:type="dxa"/>
            <w:tcBorders>
              <w:top w:val="nil"/>
              <w:left w:val="nil"/>
              <w:bottom w:val="nil"/>
              <w:right w:val="nil"/>
            </w:tcBorders>
            <w:shd w:val="clear" w:color="auto" w:fill="auto"/>
            <w:vAlign w:val="bottom"/>
          </w:tcPr>
          <w:p w14:paraId="70BC158F" w14:textId="77777777" w:rsidR="00CC2BC6" w:rsidRPr="004028F6" w:rsidRDefault="00CC2BC6" w:rsidP="00CC2BC6">
            <w:pP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2</w:t>
            </w:r>
            <w:r w:rsidRPr="004028F6">
              <w:rPr>
                <w:rFonts w:cs="Times New Roman"/>
                <w:b/>
                <w:bCs/>
                <w:sz w:val="18"/>
                <w:szCs w:val="18"/>
                <w:lang w:eastAsia="th-TH"/>
              </w:rPr>
              <w:t>,</w:t>
            </w:r>
            <w:r w:rsidRPr="004028F6">
              <w:rPr>
                <w:rFonts w:cs="Times New Roman"/>
                <w:b/>
                <w:bCs/>
                <w:sz w:val="18"/>
                <w:szCs w:val="18"/>
                <w:cs/>
                <w:lang w:eastAsia="th-TH"/>
              </w:rPr>
              <w:t>717</w:t>
            </w:r>
            <w:r w:rsidRPr="004028F6">
              <w:rPr>
                <w:rFonts w:cs="Times New Roman"/>
                <w:b/>
                <w:bCs/>
                <w:sz w:val="18"/>
                <w:szCs w:val="18"/>
                <w:lang w:eastAsia="th-TH"/>
              </w:rPr>
              <w:t>,</w:t>
            </w:r>
            <w:r w:rsidRPr="004028F6">
              <w:rPr>
                <w:rFonts w:cs="Times New Roman"/>
                <w:b/>
                <w:bCs/>
                <w:sz w:val="18"/>
                <w:szCs w:val="18"/>
                <w:cs/>
                <w:lang w:eastAsia="th-TH"/>
              </w:rPr>
              <w:t>268</w:t>
            </w:r>
          </w:p>
        </w:tc>
      </w:tr>
      <w:tr w:rsidR="00CC2BC6" w:rsidRPr="004028F6" w14:paraId="578FA120" w14:textId="77777777" w:rsidTr="0001537A">
        <w:tc>
          <w:tcPr>
            <w:tcW w:w="3528" w:type="dxa"/>
            <w:tcBorders>
              <w:top w:val="nil"/>
              <w:left w:val="nil"/>
              <w:bottom w:val="nil"/>
              <w:right w:val="nil"/>
            </w:tcBorders>
            <w:shd w:val="clear" w:color="auto" w:fill="auto"/>
          </w:tcPr>
          <w:p w14:paraId="19A96470" w14:textId="50F9558B" w:rsidR="00CC2BC6" w:rsidRPr="004028F6" w:rsidRDefault="00CC2BC6" w:rsidP="00CC2BC6">
            <w:pPr>
              <w:suppressAutoHyphens/>
              <w:spacing w:line="240" w:lineRule="atLeast"/>
              <w:ind w:left="519" w:hanging="519"/>
              <w:rPr>
                <w:rFonts w:cs="Times New Roman"/>
                <w:sz w:val="18"/>
                <w:szCs w:val="18"/>
                <w:lang w:eastAsia="th-TH"/>
              </w:rPr>
            </w:pPr>
            <w:r w:rsidRPr="004028F6">
              <w:rPr>
                <w:rFonts w:cs="Times New Roman"/>
                <w:i/>
                <w:iCs/>
                <w:sz w:val="18"/>
                <w:szCs w:val="18"/>
                <w:cs/>
                <w:lang w:eastAsia="th-TH"/>
              </w:rPr>
              <w:t>Less</w:t>
            </w:r>
            <w:r w:rsidRPr="004028F6">
              <w:rPr>
                <w:rFonts w:cs="Times New Roman"/>
                <w:sz w:val="18"/>
                <w:szCs w:val="18"/>
                <w:cs/>
                <w:lang w:eastAsia="th-TH"/>
              </w:rPr>
              <w:t xml:space="preserve"> </w:t>
            </w:r>
            <w:r w:rsidRPr="004028F6">
              <w:rPr>
                <w:rFonts w:cs="Times New Roman"/>
                <w:sz w:val="18"/>
                <w:szCs w:val="18"/>
                <w:lang w:eastAsia="th-TH"/>
              </w:rPr>
              <w:t>a</w:t>
            </w:r>
            <w:r w:rsidRPr="004028F6">
              <w:rPr>
                <w:rFonts w:cs="Times New Roman"/>
                <w:sz w:val="18"/>
                <w:szCs w:val="18"/>
                <w:cs/>
                <w:lang w:eastAsia="th-TH"/>
              </w:rPr>
              <w:t>llowance for expected credit losses</w:t>
            </w:r>
          </w:p>
        </w:tc>
        <w:tc>
          <w:tcPr>
            <w:tcW w:w="1505" w:type="dxa"/>
            <w:tcBorders>
              <w:top w:val="nil"/>
              <w:left w:val="nil"/>
              <w:bottom w:val="nil"/>
              <w:right w:val="nil"/>
            </w:tcBorders>
            <w:shd w:val="clear" w:color="auto" w:fill="auto"/>
            <w:vAlign w:val="bottom"/>
          </w:tcPr>
          <w:p w14:paraId="127ED4A9" w14:textId="77777777" w:rsidR="00CC2BC6" w:rsidRPr="004028F6" w:rsidRDefault="00CC2BC6" w:rsidP="00CC2BC6">
            <w:pPr>
              <w:pBdr>
                <w:bottom w:val="single" w:sz="4" w:space="1" w:color="auto"/>
                <w:between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(870)</w:t>
            </w:r>
          </w:p>
        </w:tc>
        <w:tc>
          <w:tcPr>
            <w:tcW w:w="1508" w:type="dxa"/>
            <w:tcBorders>
              <w:top w:val="nil"/>
              <w:left w:val="nil"/>
              <w:bottom w:val="nil"/>
              <w:right w:val="nil"/>
            </w:tcBorders>
            <w:shd w:val="clear" w:color="auto" w:fill="auto"/>
            <w:vAlign w:val="bottom"/>
          </w:tcPr>
          <w:p w14:paraId="26B1252C" w14:textId="77777777"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74EBD14A" w14:textId="77777777"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cs/>
                <w:lang w:eastAsia="th-TH"/>
              </w:rPr>
            </w:pPr>
            <w:r w:rsidRPr="004028F6">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15C8E897" w14:textId="77777777" w:rsidR="00CC2BC6" w:rsidRPr="004028F6" w:rsidRDefault="00CC2BC6" w:rsidP="00CC2BC6">
            <w:pPr>
              <w:pBdr>
                <w:bottom w:val="single" w:sz="4" w:space="1" w:color="auto"/>
                <w:between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(870)</w:t>
            </w:r>
          </w:p>
        </w:tc>
      </w:tr>
      <w:tr w:rsidR="00CC2BC6" w:rsidRPr="004028F6" w14:paraId="2137666F" w14:textId="77777777" w:rsidTr="0001537A">
        <w:tc>
          <w:tcPr>
            <w:tcW w:w="3528" w:type="dxa"/>
            <w:tcBorders>
              <w:top w:val="nil"/>
              <w:left w:val="nil"/>
              <w:bottom w:val="nil"/>
              <w:right w:val="nil"/>
            </w:tcBorders>
            <w:shd w:val="clear" w:color="auto" w:fill="auto"/>
          </w:tcPr>
          <w:p w14:paraId="3C253246" w14:textId="33C2565B" w:rsidR="00CC2BC6" w:rsidRPr="004028F6" w:rsidRDefault="00CC2BC6" w:rsidP="00CC2BC6">
            <w:pPr>
              <w:suppressAutoHyphens/>
              <w:spacing w:line="240" w:lineRule="atLeast"/>
              <w:ind w:left="149" w:hanging="149"/>
              <w:rPr>
                <w:rFonts w:cs="Times New Roman"/>
                <w:sz w:val="18"/>
                <w:szCs w:val="18"/>
                <w:cs/>
                <w:lang w:eastAsia="th-TH"/>
              </w:rPr>
            </w:pPr>
            <w:r w:rsidRPr="004028F6">
              <w:rPr>
                <w:rFonts w:cs="Times New Roman"/>
                <w:b/>
                <w:bCs/>
                <w:sz w:val="18"/>
                <w:szCs w:val="18"/>
                <w:lang w:eastAsia="th-TH"/>
              </w:rPr>
              <w:t xml:space="preserve">Net carrying amount </w:t>
            </w:r>
          </w:p>
        </w:tc>
        <w:tc>
          <w:tcPr>
            <w:tcW w:w="1505" w:type="dxa"/>
            <w:tcBorders>
              <w:top w:val="nil"/>
              <w:left w:val="nil"/>
              <w:bottom w:val="nil"/>
              <w:right w:val="nil"/>
            </w:tcBorders>
            <w:shd w:val="clear" w:color="auto" w:fill="auto"/>
            <w:vAlign w:val="bottom"/>
          </w:tcPr>
          <w:p w14:paraId="7A06859D" w14:textId="77777777" w:rsidR="00CC2BC6" w:rsidRPr="004028F6" w:rsidRDefault="00CC2BC6" w:rsidP="00CC2BC6">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2</w:t>
            </w:r>
            <w:r w:rsidRPr="004028F6">
              <w:rPr>
                <w:rFonts w:cs="Times New Roman"/>
                <w:b/>
                <w:bCs/>
                <w:sz w:val="18"/>
                <w:szCs w:val="18"/>
                <w:lang w:eastAsia="th-TH"/>
              </w:rPr>
              <w:t>,</w:t>
            </w:r>
            <w:r w:rsidRPr="004028F6">
              <w:rPr>
                <w:rFonts w:cs="Times New Roman"/>
                <w:b/>
                <w:bCs/>
                <w:sz w:val="18"/>
                <w:szCs w:val="18"/>
                <w:cs/>
                <w:lang w:eastAsia="th-TH"/>
              </w:rPr>
              <w:t>716</w:t>
            </w:r>
            <w:r w:rsidRPr="004028F6">
              <w:rPr>
                <w:rFonts w:cs="Times New Roman"/>
                <w:b/>
                <w:bCs/>
                <w:sz w:val="18"/>
                <w:szCs w:val="18"/>
                <w:lang w:eastAsia="th-TH"/>
              </w:rPr>
              <w:t>,</w:t>
            </w:r>
            <w:r w:rsidRPr="004028F6">
              <w:rPr>
                <w:rFonts w:cs="Times New Roman"/>
                <w:b/>
                <w:bCs/>
                <w:sz w:val="18"/>
                <w:szCs w:val="18"/>
                <w:cs/>
                <w:lang w:eastAsia="th-TH"/>
              </w:rPr>
              <w:t>398</w:t>
            </w:r>
          </w:p>
        </w:tc>
        <w:tc>
          <w:tcPr>
            <w:tcW w:w="1508" w:type="dxa"/>
            <w:tcBorders>
              <w:top w:val="nil"/>
              <w:left w:val="nil"/>
              <w:bottom w:val="nil"/>
              <w:right w:val="nil"/>
            </w:tcBorders>
            <w:shd w:val="clear" w:color="auto" w:fill="auto"/>
            <w:vAlign w:val="bottom"/>
          </w:tcPr>
          <w:p w14:paraId="6740BE3C" w14:textId="77777777" w:rsidR="00CC2BC6" w:rsidRPr="004028F6" w:rsidRDefault="00CC2BC6" w:rsidP="00CC2BC6">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w:t>
            </w:r>
          </w:p>
        </w:tc>
        <w:tc>
          <w:tcPr>
            <w:tcW w:w="1508" w:type="dxa"/>
            <w:tcBorders>
              <w:top w:val="nil"/>
              <w:left w:val="nil"/>
              <w:bottom w:val="nil"/>
              <w:right w:val="nil"/>
            </w:tcBorders>
            <w:shd w:val="clear" w:color="auto" w:fill="auto"/>
            <w:vAlign w:val="bottom"/>
          </w:tcPr>
          <w:p w14:paraId="39CEFAB5" w14:textId="77777777" w:rsidR="00CC2BC6" w:rsidRPr="004028F6" w:rsidRDefault="00CC2BC6" w:rsidP="00CC2BC6">
            <w:pPr>
              <w:pBdr>
                <w:bottom w:val="double" w:sz="4" w:space="1" w:color="auto"/>
              </w:pBdr>
              <w:tabs>
                <w:tab w:val="decimal" w:pos="1112"/>
              </w:tabs>
              <w:suppressAutoHyphens/>
              <w:spacing w:line="240" w:lineRule="atLeast"/>
              <w:rPr>
                <w:rFonts w:cs="Times New Roman"/>
                <w:b/>
                <w:bCs/>
                <w:sz w:val="18"/>
                <w:szCs w:val="18"/>
                <w:cs/>
                <w:lang w:eastAsia="th-TH"/>
              </w:rPr>
            </w:pPr>
            <w:r w:rsidRPr="004028F6">
              <w:rPr>
                <w:rFonts w:cs="Times New Roman"/>
                <w:b/>
                <w:bCs/>
                <w:sz w:val="18"/>
                <w:szCs w:val="18"/>
                <w:cs/>
                <w:lang w:eastAsia="th-TH"/>
              </w:rPr>
              <w:t>-</w:t>
            </w:r>
          </w:p>
        </w:tc>
        <w:tc>
          <w:tcPr>
            <w:tcW w:w="1508" w:type="dxa"/>
            <w:tcBorders>
              <w:top w:val="nil"/>
              <w:left w:val="nil"/>
              <w:bottom w:val="nil"/>
              <w:right w:val="nil"/>
            </w:tcBorders>
            <w:shd w:val="clear" w:color="auto" w:fill="auto"/>
            <w:vAlign w:val="bottom"/>
          </w:tcPr>
          <w:p w14:paraId="5474D5B5" w14:textId="77777777" w:rsidR="00CC2BC6" w:rsidRPr="004028F6" w:rsidRDefault="00CC2BC6" w:rsidP="00CC2BC6">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2</w:t>
            </w:r>
            <w:r w:rsidRPr="004028F6">
              <w:rPr>
                <w:rFonts w:cs="Times New Roman"/>
                <w:b/>
                <w:bCs/>
                <w:sz w:val="18"/>
                <w:szCs w:val="18"/>
                <w:lang w:eastAsia="th-TH"/>
              </w:rPr>
              <w:t>,</w:t>
            </w:r>
            <w:r w:rsidRPr="004028F6">
              <w:rPr>
                <w:rFonts w:cs="Times New Roman"/>
                <w:b/>
                <w:bCs/>
                <w:sz w:val="18"/>
                <w:szCs w:val="18"/>
                <w:cs/>
                <w:lang w:eastAsia="th-TH"/>
              </w:rPr>
              <w:t>716</w:t>
            </w:r>
            <w:r w:rsidRPr="004028F6">
              <w:rPr>
                <w:rFonts w:cs="Times New Roman"/>
                <w:b/>
                <w:bCs/>
                <w:sz w:val="18"/>
                <w:szCs w:val="18"/>
                <w:lang w:eastAsia="th-TH"/>
              </w:rPr>
              <w:t>,</w:t>
            </w:r>
            <w:r w:rsidRPr="004028F6">
              <w:rPr>
                <w:rFonts w:cs="Times New Roman"/>
                <w:b/>
                <w:bCs/>
                <w:sz w:val="18"/>
                <w:szCs w:val="18"/>
                <w:cs/>
                <w:lang w:eastAsia="th-TH"/>
              </w:rPr>
              <w:t>398</w:t>
            </w:r>
          </w:p>
        </w:tc>
      </w:tr>
      <w:tr w:rsidR="00CC2BC6" w:rsidRPr="004028F6" w14:paraId="5413C662" w14:textId="77777777" w:rsidTr="00542CB9">
        <w:tc>
          <w:tcPr>
            <w:tcW w:w="3528" w:type="dxa"/>
            <w:tcBorders>
              <w:top w:val="nil"/>
              <w:left w:val="nil"/>
              <w:bottom w:val="nil"/>
              <w:right w:val="nil"/>
            </w:tcBorders>
            <w:shd w:val="clear" w:color="auto" w:fill="auto"/>
          </w:tcPr>
          <w:p w14:paraId="364492F8" w14:textId="304B3D32" w:rsidR="00CC2BC6" w:rsidRPr="004028F6" w:rsidRDefault="00CC2BC6" w:rsidP="00CC2BC6">
            <w:pPr>
              <w:suppressAutoHyphens/>
              <w:spacing w:line="240" w:lineRule="atLeast"/>
              <w:ind w:left="519" w:hanging="519"/>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7FC6F74D" w14:textId="0E961FB6" w:rsidR="00CC2BC6" w:rsidRPr="004028F6" w:rsidRDefault="00CC2BC6" w:rsidP="00CC2BC6">
            <w:pPr>
              <w:tabs>
                <w:tab w:val="decimal" w:pos="114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0F0A428E" w14:textId="2884ED73" w:rsidR="00CC2BC6" w:rsidRPr="004028F6" w:rsidRDefault="00CC2BC6" w:rsidP="00CC2BC6">
            <w:pPr>
              <w:tabs>
                <w:tab w:val="decimal" w:pos="114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17A8058C" w14:textId="0035BC49" w:rsidR="00CC2BC6" w:rsidRPr="004028F6" w:rsidRDefault="00CC2BC6" w:rsidP="00CC2BC6">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23E99C09" w14:textId="1136D929" w:rsidR="00CC2BC6" w:rsidRPr="004028F6" w:rsidRDefault="00CC2BC6" w:rsidP="00CC2BC6">
            <w:pPr>
              <w:tabs>
                <w:tab w:val="decimal" w:pos="1142"/>
              </w:tabs>
              <w:suppressAutoHyphens/>
              <w:spacing w:line="240" w:lineRule="atLeast"/>
              <w:rPr>
                <w:rFonts w:cs="Times New Roman"/>
                <w:sz w:val="18"/>
                <w:szCs w:val="18"/>
                <w:cs/>
                <w:lang w:eastAsia="th-TH"/>
              </w:rPr>
            </w:pPr>
          </w:p>
        </w:tc>
      </w:tr>
      <w:tr w:rsidR="00536662" w:rsidRPr="004028F6" w14:paraId="2C9A8A3D" w14:textId="77777777" w:rsidTr="00542CB9">
        <w:tc>
          <w:tcPr>
            <w:tcW w:w="3528" w:type="dxa"/>
            <w:tcBorders>
              <w:top w:val="nil"/>
              <w:left w:val="nil"/>
              <w:bottom w:val="nil"/>
              <w:right w:val="nil"/>
            </w:tcBorders>
            <w:shd w:val="clear" w:color="auto" w:fill="auto"/>
          </w:tcPr>
          <w:p w14:paraId="52480AEA" w14:textId="77777777" w:rsidR="00536662" w:rsidRPr="004028F6" w:rsidRDefault="00536662" w:rsidP="00CC2BC6">
            <w:pPr>
              <w:suppressAutoHyphens/>
              <w:spacing w:line="240" w:lineRule="atLeast"/>
              <w:ind w:left="519" w:hanging="519"/>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30D78462" w14:textId="77777777" w:rsidR="00536662" w:rsidRPr="004028F6" w:rsidRDefault="00536662" w:rsidP="00CC2BC6">
            <w:pPr>
              <w:tabs>
                <w:tab w:val="decimal" w:pos="114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56FE611E" w14:textId="77777777" w:rsidR="00536662" w:rsidRPr="004028F6" w:rsidRDefault="00536662" w:rsidP="00CC2BC6">
            <w:pPr>
              <w:tabs>
                <w:tab w:val="decimal" w:pos="114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77E09A9B" w14:textId="77777777" w:rsidR="00536662" w:rsidRPr="004028F6" w:rsidRDefault="00536662" w:rsidP="00CC2BC6">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7E981CEC" w14:textId="77777777" w:rsidR="00536662" w:rsidRPr="004028F6" w:rsidRDefault="00536662" w:rsidP="00CC2BC6">
            <w:pPr>
              <w:tabs>
                <w:tab w:val="decimal" w:pos="1142"/>
              </w:tabs>
              <w:suppressAutoHyphens/>
              <w:spacing w:line="240" w:lineRule="atLeast"/>
              <w:rPr>
                <w:rFonts w:cs="Times New Roman"/>
                <w:sz w:val="18"/>
                <w:szCs w:val="18"/>
                <w:cs/>
                <w:lang w:eastAsia="th-TH"/>
              </w:rPr>
            </w:pPr>
          </w:p>
        </w:tc>
      </w:tr>
      <w:tr w:rsidR="00536662" w:rsidRPr="004028F6" w14:paraId="1E5A038B" w14:textId="77777777" w:rsidTr="00542CB9">
        <w:tc>
          <w:tcPr>
            <w:tcW w:w="3528" w:type="dxa"/>
            <w:tcBorders>
              <w:top w:val="nil"/>
              <w:left w:val="nil"/>
              <w:bottom w:val="nil"/>
              <w:right w:val="nil"/>
            </w:tcBorders>
            <w:shd w:val="clear" w:color="auto" w:fill="auto"/>
          </w:tcPr>
          <w:p w14:paraId="3121C021" w14:textId="77777777" w:rsidR="00536662" w:rsidRPr="004028F6" w:rsidRDefault="00536662" w:rsidP="00CC2BC6">
            <w:pPr>
              <w:suppressAutoHyphens/>
              <w:spacing w:line="240" w:lineRule="atLeast"/>
              <w:ind w:left="519" w:hanging="519"/>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76D48275" w14:textId="77777777" w:rsidR="00536662" w:rsidRPr="004028F6" w:rsidRDefault="00536662" w:rsidP="00CC2BC6">
            <w:pPr>
              <w:tabs>
                <w:tab w:val="decimal" w:pos="114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519DC5DA" w14:textId="77777777" w:rsidR="00536662" w:rsidRPr="004028F6" w:rsidRDefault="00536662" w:rsidP="00CC2BC6">
            <w:pPr>
              <w:tabs>
                <w:tab w:val="decimal" w:pos="114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2CBC2612" w14:textId="77777777" w:rsidR="00536662" w:rsidRPr="004028F6" w:rsidRDefault="00536662" w:rsidP="00CC2BC6">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490D4D44" w14:textId="77777777" w:rsidR="00536662" w:rsidRPr="004028F6" w:rsidRDefault="00536662" w:rsidP="00CC2BC6">
            <w:pPr>
              <w:tabs>
                <w:tab w:val="decimal" w:pos="1142"/>
              </w:tabs>
              <w:suppressAutoHyphens/>
              <w:spacing w:line="240" w:lineRule="atLeast"/>
              <w:rPr>
                <w:rFonts w:cs="Times New Roman"/>
                <w:sz w:val="18"/>
                <w:szCs w:val="18"/>
                <w:cs/>
                <w:lang w:eastAsia="th-TH"/>
              </w:rPr>
            </w:pPr>
          </w:p>
        </w:tc>
      </w:tr>
      <w:tr w:rsidR="00536662" w:rsidRPr="004028F6" w14:paraId="4FE37069" w14:textId="77777777" w:rsidTr="00542CB9">
        <w:tc>
          <w:tcPr>
            <w:tcW w:w="3528" w:type="dxa"/>
            <w:tcBorders>
              <w:top w:val="nil"/>
              <w:left w:val="nil"/>
              <w:bottom w:val="nil"/>
              <w:right w:val="nil"/>
            </w:tcBorders>
            <w:shd w:val="clear" w:color="auto" w:fill="auto"/>
          </w:tcPr>
          <w:p w14:paraId="41E721C8" w14:textId="77777777" w:rsidR="00536662" w:rsidRPr="004028F6" w:rsidRDefault="00536662" w:rsidP="00CC2BC6">
            <w:pPr>
              <w:suppressAutoHyphens/>
              <w:spacing w:line="240" w:lineRule="atLeast"/>
              <w:ind w:left="519" w:hanging="519"/>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5B07C5C1" w14:textId="77777777" w:rsidR="00536662" w:rsidRPr="004028F6" w:rsidRDefault="00536662" w:rsidP="00CC2BC6">
            <w:pPr>
              <w:tabs>
                <w:tab w:val="decimal" w:pos="114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543A5D9F" w14:textId="77777777" w:rsidR="00536662" w:rsidRPr="004028F6" w:rsidRDefault="00536662" w:rsidP="00CC2BC6">
            <w:pPr>
              <w:tabs>
                <w:tab w:val="decimal" w:pos="114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5E2674CD" w14:textId="77777777" w:rsidR="00536662" w:rsidRPr="004028F6" w:rsidRDefault="00536662" w:rsidP="00CC2BC6">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045BC6BA" w14:textId="77777777" w:rsidR="00536662" w:rsidRPr="004028F6" w:rsidRDefault="00536662" w:rsidP="00CC2BC6">
            <w:pPr>
              <w:tabs>
                <w:tab w:val="decimal" w:pos="1142"/>
              </w:tabs>
              <w:suppressAutoHyphens/>
              <w:spacing w:line="240" w:lineRule="atLeast"/>
              <w:rPr>
                <w:rFonts w:cs="Times New Roman"/>
                <w:sz w:val="18"/>
                <w:szCs w:val="18"/>
                <w:cs/>
                <w:lang w:eastAsia="th-TH"/>
              </w:rPr>
            </w:pPr>
          </w:p>
        </w:tc>
      </w:tr>
      <w:tr w:rsidR="00536662" w:rsidRPr="004028F6" w14:paraId="48F46B21" w14:textId="77777777" w:rsidTr="00542CB9">
        <w:tc>
          <w:tcPr>
            <w:tcW w:w="3528" w:type="dxa"/>
            <w:tcBorders>
              <w:top w:val="nil"/>
              <w:left w:val="nil"/>
              <w:bottom w:val="nil"/>
              <w:right w:val="nil"/>
            </w:tcBorders>
            <w:shd w:val="clear" w:color="auto" w:fill="auto"/>
          </w:tcPr>
          <w:p w14:paraId="5E43BD60" w14:textId="77777777" w:rsidR="00536662" w:rsidRPr="004028F6" w:rsidRDefault="00536662" w:rsidP="00CC2BC6">
            <w:pPr>
              <w:suppressAutoHyphens/>
              <w:spacing w:line="240" w:lineRule="atLeast"/>
              <w:ind w:left="519" w:hanging="519"/>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67C4FE4A" w14:textId="77777777" w:rsidR="00536662" w:rsidRPr="004028F6" w:rsidRDefault="00536662" w:rsidP="00CC2BC6">
            <w:pPr>
              <w:tabs>
                <w:tab w:val="decimal" w:pos="114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0B5C44BD" w14:textId="77777777" w:rsidR="00536662" w:rsidRPr="004028F6" w:rsidRDefault="00536662" w:rsidP="00CC2BC6">
            <w:pPr>
              <w:tabs>
                <w:tab w:val="decimal" w:pos="114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6DC5B0B1" w14:textId="77777777" w:rsidR="00536662" w:rsidRPr="004028F6" w:rsidRDefault="00536662" w:rsidP="00CC2BC6">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541872AE" w14:textId="77777777" w:rsidR="00536662" w:rsidRPr="004028F6" w:rsidRDefault="00536662" w:rsidP="00CC2BC6">
            <w:pPr>
              <w:tabs>
                <w:tab w:val="decimal" w:pos="1142"/>
              </w:tabs>
              <w:suppressAutoHyphens/>
              <w:spacing w:line="240" w:lineRule="atLeast"/>
              <w:rPr>
                <w:rFonts w:cs="Times New Roman"/>
                <w:sz w:val="18"/>
                <w:szCs w:val="18"/>
                <w:cs/>
                <w:lang w:eastAsia="th-TH"/>
              </w:rPr>
            </w:pPr>
          </w:p>
        </w:tc>
      </w:tr>
      <w:tr w:rsidR="00CC2BC6" w:rsidRPr="004028F6" w14:paraId="1B260752" w14:textId="77777777" w:rsidTr="00542CB9">
        <w:tc>
          <w:tcPr>
            <w:tcW w:w="3528" w:type="dxa"/>
            <w:tcBorders>
              <w:top w:val="nil"/>
              <w:left w:val="nil"/>
              <w:bottom w:val="nil"/>
              <w:right w:val="nil"/>
            </w:tcBorders>
            <w:shd w:val="clear" w:color="auto" w:fill="auto"/>
          </w:tcPr>
          <w:p w14:paraId="7E0979BE" w14:textId="77777777" w:rsidR="00CC2BC6" w:rsidRPr="004028F6" w:rsidRDefault="00CC2BC6" w:rsidP="00CC2BC6">
            <w:pPr>
              <w:suppressAutoHyphens/>
              <w:spacing w:line="240" w:lineRule="atLeast"/>
              <w:ind w:left="197" w:hanging="197"/>
              <w:rPr>
                <w:rFonts w:cs="Times New Roman"/>
                <w:b/>
                <w:bCs/>
                <w:i/>
                <w:iCs/>
                <w:sz w:val="18"/>
                <w:szCs w:val="18"/>
                <w:lang w:eastAsia="th-TH"/>
              </w:rPr>
            </w:pPr>
            <w:r w:rsidRPr="004028F6">
              <w:rPr>
                <w:rFonts w:cs="Times New Roman"/>
                <w:b/>
                <w:bCs/>
                <w:i/>
                <w:iCs/>
                <w:sz w:val="18"/>
                <w:szCs w:val="18"/>
                <w:lang w:eastAsia="th-TH"/>
              </w:rPr>
              <w:t xml:space="preserve">Investments in debt instruments </w:t>
            </w:r>
          </w:p>
          <w:p w14:paraId="43F7D148" w14:textId="4C906815" w:rsidR="00CC2BC6" w:rsidRPr="004028F6" w:rsidRDefault="00CC2BC6" w:rsidP="00CC2BC6">
            <w:pPr>
              <w:suppressAutoHyphens/>
              <w:spacing w:line="240" w:lineRule="atLeast"/>
              <w:ind w:left="519" w:hanging="519"/>
              <w:rPr>
                <w:rFonts w:cs="Times New Roman"/>
                <w:sz w:val="18"/>
                <w:szCs w:val="18"/>
                <w:cs/>
                <w:lang w:eastAsia="th-TH"/>
              </w:rPr>
            </w:pPr>
            <w:r w:rsidRPr="004028F6">
              <w:rPr>
                <w:rFonts w:cs="Times New Roman"/>
                <w:b/>
                <w:bCs/>
                <w:i/>
                <w:iCs/>
                <w:sz w:val="18"/>
                <w:szCs w:val="18"/>
                <w:lang w:eastAsia="th-TH"/>
              </w:rPr>
              <w:t xml:space="preserve">     measured at FVOCI</w:t>
            </w:r>
          </w:p>
        </w:tc>
        <w:tc>
          <w:tcPr>
            <w:tcW w:w="1505" w:type="dxa"/>
            <w:tcBorders>
              <w:top w:val="nil"/>
              <w:left w:val="nil"/>
              <w:bottom w:val="nil"/>
              <w:right w:val="nil"/>
            </w:tcBorders>
            <w:shd w:val="clear" w:color="auto" w:fill="auto"/>
            <w:vAlign w:val="bottom"/>
          </w:tcPr>
          <w:p w14:paraId="1524999D" w14:textId="77777777" w:rsidR="00CC2BC6" w:rsidRPr="004028F6" w:rsidRDefault="00CC2BC6" w:rsidP="00CC2BC6">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3825E970" w14:textId="77777777" w:rsidR="00CC2BC6" w:rsidRPr="004028F6" w:rsidRDefault="00CC2BC6" w:rsidP="00CC2BC6">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21793984"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42A04FE6" w14:textId="77777777" w:rsidR="00CC2BC6" w:rsidRPr="004028F6" w:rsidRDefault="00CC2BC6" w:rsidP="00CC2BC6">
            <w:pPr>
              <w:tabs>
                <w:tab w:val="decimal" w:pos="1142"/>
              </w:tabs>
              <w:suppressAutoHyphens/>
              <w:spacing w:line="240" w:lineRule="atLeast"/>
              <w:rPr>
                <w:rFonts w:cs="Times New Roman"/>
                <w:sz w:val="18"/>
                <w:szCs w:val="18"/>
                <w:lang w:eastAsia="th-TH"/>
              </w:rPr>
            </w:pPr>
          </w:p>
        </w:tc>
      </w:tr>
      <w:tr w:rsidR="00CC2BC6" w:rsidRPr="004028F6" w14:paraId="49F67ADB" w14:textId="77777777" w:rsidTr="00542CB9">
        <w:tc>
          <w:tcPr>
            <w:tcW w:w="3528" w:type="dxa"/>
            <w:tcBorders>
              <w:top w:val="nil"/>
              <w:left w:val="nil"/>
              <w:bottom w:val="nil"/>
              <w:right w:val="nil"/>
            </w:tcBorders>
            <w:shd w:val="clear" w:color="auto" w:fill="auto"/>
          </w:tcPr>
          <w:p w14:paraId="7A7A1C1E" w14:textId="5E04C4F9" w:rsidR="00CC2BC6" w:rsidRPr="004028F6" w:rsidRDefault="00CC2BC6" w:rsidP="00CC2BC6">
            <w:pPr>
              <w:suppressAutoHyphens/>
              <w:spacing w:line="240" w:lineRule="atLeast"/>
              <w:ind w:left="519" w:hanging="519"/>
              <w:rPr>
                <w:rFonts w:cs="Times New Roman"/>
                <w:sz w:val="18"/>
                <w:szCs w:val="18"/>
                <w:cs/>
                <w:lang w:eastAsia="th-TH"/>
              </w:rPr>
            </w:pPr>
            <w:r w:rsidRPr="004028F6">
              <w:rPr>
                <w:rFonts w:cs="Times New Roman"/>
                <w:sz w:val="18"/>
                <w:szCs w:val="18"/>
                <w:cs/>
                <w:lang w:eastAsia="th-TH"/>
              </w:rPr>
              <w:t>Investment grade</w:t>
            </w:r>
            <w:r w:rsidRPr="004028F6">
              <w:rPr>
                <w:rFonts w:cs="Times New Roman"/>
                <w:sz w:val="18"/>
                <w:szCs w:val="18"/>
                <w:vertAlign w:val="superscript"/>
                <w:lang w:eastAsia="th-TH"/>
              </w:rPr>
              <w:t xml:space="preserve"> (1)</w:t>
            </w:r>
          </w:p>
        </w:tc>
        <w:tc>
          <w:tcPr>
            <w:tcW w:w="1505" w:type="dxa"/>
            <w:tcBorders>
              <w:top w:val="nil"/>
              <w:left w:val="nil"/>
              <w:bottom w:val="nil"/>
              <w:right w:val="nil"/>
            </w:tcBorders>
            <w:shd w:val="clear" w:color="auto" w:fill="auto"/>
            <w:vAlign w:val="bottom"/>
          </w:tcPr>
          <w:p w14:paraId="39959586" w14:textId="78057452" w:rsidR="00CC2BC6" w:rsidRPr="004028F6" w:rsidRDefault="00CC2BC6" w:rsidP="005F77EF">
            <w:pP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34,371,527</w:t>
            </w:r>
          </w:p>
        </w:tc>
        <w:tc>
          <w:tcPr>
            <w:tcW w:w="1508" w:type="dxa"/>
            <w:tcBorders>
              <w:top w:val="nil"/>
              <w:left w:val="nil"/>
              <w:bottom w:val="nil"/>
              <w:right w:val="nil"/>
            </w:tcBorders>
            <w:shd w:val="clear" w:color="auto" w:fill="auto"/>
            <w:vAlign w:val="bottom"/>
          </w:tcPr>
          <w:p w14:paraId="3A95FB70" w14:textId="044C7543" w:rsidR="00CC2BC6" w:rsidRPr="004028F6" w:rsidRDefault="00CC2BC6" w:rsidP="00CC2BC6">
            <w:pP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26DBD5A6" w14:textId="043B4E68"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5AA0129A" w14:textId="723B8EB2" w:rsidR="00CC2BC6" w:rsidRPr="004028F6" w:rsidRDefault="00CC2BC6" w:rsidP="00CC2BC6">
            <w:pP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34,371,527</w:t>
            </w:r>
          </w:p>
        </w:tc>
      </w:tr>
      <w:tr w:rsidR="00CC2BC6" w:rsidRPr="004028F6" w14:paraId="2EAFDA20" w14:textId="77777777" w:rsidTr="00542CB9">
        <w:tc>
          <w:tcPr>
            <w:tcW w:w="3528" w:type="dxa"/>
            <w:tcBorders>
              <w:top w:val="nil"/>
              <w:left w:val="nil"/>
              <w:bottom w:val="nil"/>
              <w:right w:val="nil"/>
            </w:tcBorders>
            <w:shd w:val="clear" w:color="auto" w:fill="auto"/>
          </w:tcPr>
          <w:p w14:paraId="30C5FEFB" w14:textId="5E41E967" w:rsidR="00CC2BC6" w:rsidRPr="004028F6" w:rsidRDefault="00CC2BC6" w:rsidP="00CC2BC6">
            <w:pPr>
              <w:suppressAutoHyphens/>
              <w:spacing w:line="240" w:lineRule="atLeast"/>
              <w:ind w:left="149" w:hanging="149"/>
              <w:rPr>
                <w:rFonts w:cstheme="minorBidi"/>
                <w:sz w:val="18"/>
                <w:szCs w:val="18"/>
                <w:cs/>
                <w:lang w:eastAsia="th-TH"/>
              </w:rPr>
            </w:pPr>
            <w:r w:rsidRPr="004028F6">
              <w:rPr>
                <w:rFonts w:cs="Times New Roman"/>
                <w:sz w:val="18"/>
                <w:szCs w:val="18"/>
                <w:lang w:eastAsia="th-TH"/>
              </w:rPr>
              <w:t>Non-</w:t>
            </w:r>
            <w:proofErr w:type="spellStart"/>
            <w:r w:rsidRPr="004028F6">
              <w:rPr>
                <w:rFonts w:cs="Times New Roman"/>
                <w:sz w:val="18"/>
                <w:szCs w:val="18"/>
                <w:lang w:eastAsia="th-TH"/>
              </w:rPr>
              <w:t>i</w:t>
            </w:r>
            <w:proofErr w:type="spellEnd"/>
            <w:r w:rsidRPr="004028F6">
              <w:rPr>
                <w:rFonts w:cs="Times New Roman"/>
                <w:sz w:val="18"/>
                <w:szCs w:val="18"/>
                <w:cs/>
                <w:lang w:eastAsia="th-TH"/>
              </w:rPr>
              <w:t>nvestment grade</w:t>
            </w:r>
            <w:r w:rsidRPr="004028F6">
              <w:rPr>
                <w:rFonts w:cs="Times New Roman"/>
                <w:sz w:val="18"/>
                <w:szCs w:val="18"/>
                <w:vertAlign w:val="superscript"/>
                <w:lang w:eastAsia="th-TH"/>
              </w:rPr>
              <w:t xml:space="preserve"> (1)</w:t>
            </w:r>
          </w:p>
        </w:tc>
        <w:tc>
          <w:tcPr>
            <w:tcW w:w="1505" w:type="dxa"/>
            <w:tcBorders>
              <w:top w:val="nil"/>
              <w:left w:val="nil"/>
              <w:bottom w:val="nil"/>
              <w:right w:val="nil"/>
            </w:tcBorders>
            <w:shd w:val="clear" w:color="auto" w:fill="auto"/>
          </w:tcPr>
          <w:p w14:paraId="36D3B29C" w14:textId="7CE3F462"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 xml:space="preserve"> -</w:t>
            </w:r>
          </w:p>
        </w:tc>
        <w:tc>
          <w:tcPr>
            <w:tcW w:w="1508" w:type="dxa"/>
            <w:tcBorders>
              <w:top w:val="nil"/>
              <w:left w:val="nil"/>
              <w:bottom w:val="nil"/>
              <w:right w:val="nil"/>
            </w:tcBorders>
            <w:shd w:val="clear" w:color="auto" w:fill="auto"/>
          </w:tcPr>
          <w:p w14:paraId="7277D2D3" w14:textId="17397BC3" w:rsidR="00CC2BC6" w:rsidRPr="004028F6" w:rsidRDefault="00CC2BC6" w:rsidP="00CC2BC6">
            <w:pPr>
              <w:pBdr>
                <w:bottom w:val="single" w:sz="4" w:space="1" w:color="auto"/>
              </w:pBd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3,235,855</w:t>
            </w:r>
          </w:p>
        </w:tc>
        <w:tc>
          <w:tcPr>
            <w:tcW w:w="1508" w:type="dxa"/>
            <w:tcBorders>
              <w:top w:val="nil"/>
              <w:left w:val="nil"/>
              <w:bottom w:val="nil"/>
              <w:right w:val="nil"/>
            </w:tcBorders>
            <w:shd w:val="clear" w:color="auto" w:fill="auto"/>
          </w:tcPr>
          <w:p w14:paraId="79DFE5C8" w14:textId="16B0AEDD"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 xml:space="preserve"> 200,000 </w:t>
            </w:r>
          </w:p>
        </w:tc>
        <w:tc>
          <w:tcPr>
            <w:tcW w:w="1508" w:type="dxa"/>
            <w:tcBorders>
              <w:top w:val="nil"/>
              <w:left w:val="nil"/>
              <w:bottom w:val="nil"/>
              <w:right w:val="nil"/>
            </w:tcBorders>
            <w:shd w:val="clear" w:color="auto" w:fill="auto"/>
            <w:vAlign w:val="bottom"/>
          </w:tcPr>
          <w:p w14:paraId="1D7F10AF" w14:textId="134D940D"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3,435,855</w:t>
            </w:r>
          </w:p>
        </w:tc>
      </w:tr>
      <w:tr w:rsidR="00CC2BC6" w:rsidRPr="004028F6" w14:paraId="23CE2A51" w14:textId="77777777" w:rsidTr="00542CB9">
        <w:tc>
          <w:tcPr>
            <w:tcW w:w="3528" w:type="dxa"/>
            <w:tcBorders>
              <w:top w:val="nil"/>
              <w:left w:val="nil"/>
              <w:bottom w:val="nil"/>
              <w:right w:val="nil"/>
            </w:tcBorders>
            <w:shd w:val="clear" w:color="auto" w:fill="auto"/>
          </w:tcPr>
          <w:p w14:paraId="2B4FBB38" w14:textId="0D5CA5E2" w:rsidR="00CC2BC6" w:rsidRPr="004028F6" w:rsidRDefault="00CC2BC6" w:rsidP="00CC2BC6">
            <w:pPr>
              <w:autoSpaceDE w:val="0"/>
              <w:autoSpaceDN w:val="0"/>
              <w:spacing w:line="240" w:lineRule="atLeast"/>
              <w:rPr>
                <w:rFonts w:cstheme="minorBidi"/>
                <w:b/>
                <w:bCs/>
                <w:sz w:val="18"/>
                <w:szCs w:val="18"/>
                <w:cs/>
                <w:lang w:eastAsia="th-TH"/>
              </w:rPr>
            </w:pPr>
            <w:r w:rsidRPr="004028F6">
              <w:rPr>
                <w:rFonts w:cs="Times New Roman"/>
                <w:b/>
                <w:bCs/>
                <w:sz w:val="18"/>
                <w:szCs w:val="18"/>
                <w:lang w:eastAsia="th-TH"/>
              </w:rPr>
              <w:t>Total</w:t>
            </w:r>
          </w:p>
        </w:tc>
        <w:tc>
          <w:tcPr>
            <w:tcW w:w="1505" w:type="dxa"/>
            <w:tcBorders>
              <w:top w:val="nil"/>
              <w:left w:val="nil"/>
              <w:bottom w:val="nil"/>
              <w:right w:val="nil"/>
            </w:tcBorders>
            <w:shd w:val="clear" w:color="auto" w:fill="auto"/>
          </w:tcPr>
          <w:p w14:paraId="2CCE12A9" w14:textId="4DAD9961" w:rsidR="00CC2BC6" w:rsidRPr="004028F6" w:rsidRDefault="00CC2BC6" w:rsidP="00CC2BC6">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34,371,527 </w:t>
            </w:r>
          </w:p>
        </w:tc>
        <w:tc>
          <w:tcPr>
            <w:tcW w:w="1508" w:type="dxa"/>
            <w:tcBorders>
              <w:top w:val="nil"/>
              <w:left w:val="nil"/>
              <w:bottom w:val="nil"/>
              <w:right w:val="nil"/>
            </w:tcBorders>
            <w:shd w:val="clear" w:color="auto" w:fill="auto"/>
          </w:tcPr>
          <w:p w14:paraId="78AEA386" w14:textId="565DE1C0" w:rsidR="00CC2BC6" w:rsidRPr="004028F6" w:rsidRDefault="00CC2BC6" w:rsidP="00CC2BC6">
            <w:pPr>
              <w:pBdr>
                <w:bottom w:val="double" w:sz="4" w:space="1" w:color="auto"/>
              </w:pBdr>
              <w:tabs>
                <w:tab w:val="decimal" w:pos="1142"/>
              </w:tabs>
              <w:suppressAutoHyphens/>
              <w:spacing w:line="240" w:lineRule="atLeast"/>
              <w:rPr>
                <w:rFonts w:cs="Times New Roman"/>
                <w:b/>
                <w:bCs/>
                <w:sz w:val="18"/>
                <w:szCs w:val="18"/>
                <w:lang w:eastAsia="th-TH"/>
              </w:rPr>
            </w:pPr>
            <w:r w:rsidRPr="004028F6">
              <w:rPr>
                <w:rFonts w:cs="Times New Roman"/>
                <w:b/>
                <w:bCs/>
                <w:sz w:val="18"/>
                <w:szCs w:val="18"/>
                <w:lang w:eastAsia="th-TH"/>
              </w:rPr>
              <w:t xml:space="preserve"> 3,235,855 </w:t>
            </w:r>
          </w:p>
        </w:tc>
        <w:tc>
          <w:tcPr>
            <w:tcW w:w="1508" w:type="dxa"/>
            <w:tcBorders>
              <w:top w:val="nil"/>
              <w:left w:val="nil"/>
              <w:bottom w:val="nil"/>
              <w:right w:val="nil"/>
            </w:tcBorders>
            <w:shd w:val="clear" w:color="auto" w:fill="auto"/>
          </w:tcPr>
          <w:p w14:paraId="5EC44C7B" w14:textId="2735A16E" w:rsidR="00CC2BC6" w:rsidRPr="004028F6" w:rsidRDefault="00CC2BC6" w:rsidP="00CC2BC6">
            <w:pPr>
              <w:pBdr>
                <w:bottom w:val="double" w:sz="4" w:space="1" w:color="auto"/>
              </w:pBdr>
              <w:tabs>
                <w:tab w:val="decimal" w:pos="1112"/>
              </w:tabs>
              <w:suppressAutoHyphens/>
              <w:spacing w:line="240" w:lineRule="atLeast"/>
              <w:rPr>
                <w:rFonts w:cs="Times New Roman"/>
                <w:b/>
                <w:bCs/>
                <w:sz w:val="18"/>
                <w:szCs w:val="18"/>
                <w:cs/>
                <w:lang w:eastAsia="th-TH"/>
              </w:rPr>
            </w:pPr>
            <w:r w:rsidRPr="004028F6">
              <w:rPr>
                <w:rFonts w:cs="Times New Roman"/>
                <w:b/>
                <w:bCs/>
                <w:sz w:val="18"/>
                <w:szCs w:val="18"/>
                <w:lang w:eastAsia="th-TH"/>
              </w:rPr>
              <w:t xml:space="preserve"> 200,000 </w:t>
            </w:r>
          </w:p>
        </w:tc>
        <w:tc>
          <w:tcPr>
            <w:tcW w:w="1508" w:type="dxa"/>
            <w:tcBorders>
              <w:top w:val="nil"/>
              <w:left w:val="nil"/>
              <w:bottom w:val="nil"/>
              <w:right w:val="nil"/>
            </w:tcBorders>
            <w:shd w:val="clear" w:color="auto" w:fill="auto"/>
            <w:vAlign w:val="bottom"/>
          </w:tcPr>
          <w:p w14:paraId="2BB6EDD1" w14:textId="265D4873" w:rsidR="00CC2BC6" w:rsidRPr="004028F6" w:rsidRDefault="00CC2BC6" w:rsidP="00CC2BC6">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37,807,382</w:t>
            </w:r>
          </w:p>
        </w:tc>
      </w:tr>
      <w:tr w:rsidR="00CC2BC6" w:rsidRPr="004028F6" w14:paraId="3B3247FE" w14:textId="77777777" w:rsidTr="0001537A">
        <w:tc>
          <w:tcPr>
            <w:tcW w:w="3528" w:type="dxa"/>
            <w:tcBorders>
              <w:top w:val="nil"/>
              <w:left w:val="nil"/>
              <w:bottom w:val="nil"/>
              <w:right w:val="nil"/>
            </w:tcBorders>
            <w:shd w:val="clear" w:color="auto" w:fill="auto"/>
          </w:tcPr>
          <w:p w14:paraId="6BBF5B36" w14:textId="77777777" w:rsidR="00CC2BC6" w:rsidRPr="004028F6" w:rsidRDefault="00CC2BC6" w:rsidP="00CC2BC6">
            <w:pPr>
              <w:suppressAutoHyphens/>
              <w:ind w:right="-90"/>
              <w:rPr>
                <w:rFonts w:cs="Times New Roman"/>
                <w:sz w:val="14"/>
                <w:szCs w:val="14"/>
                <w:vertAlign w:val="superscript"/>
              </w:rPr>
            </w:pPr>
          </w:p>
        </w:tc>
        <w:tc>
          <w:tcPr>
            <w:tcW w:w="1505" w:type="dxa"/>
            <w:tcBorders>
              <w:top w:val="nil"/>
              <w:left w:val="nil"/>
              <w:bottom w:val="nil"/>
              <w:right w:val="nil"/>
            </w:tcBorders>
            <w:shd w:val="clear" w:color="auto" w:fill="auto"/>
            <w:vAlign w:val="bottom"/>
          </w:tcPr>
          <w:p w14:paraId="271B21E0" w14:textId="77777777" w:rsidR="00CC2BC6" w:rsidRPr="004028F6" w:rsidRDefault="00CC2BC6" w:rsidP="00CC2BC6">
            <w:pPr>
              <w:suppressAutoHyphens/>
              <w:ind w:right="-90"/>
              <w:rPr>
                <w:rFonts w:cs="Times New Roman"/>
                <w:sz w:val="14"/>
                <w:szCs w:val="14"/>
                <w:vertAlign w:val="superscript"/>
                <w:cs/>
              </w:rPr>
            </w:pPr>
          </w:p>
        </w:tc>
        <w:tc>
          <w:tcPr>
            <w:tcW w:w="1508" w:type="dxa"/>
            <w:tcBorders>
              <w:top w:val="nil"/>
              <w:left w:val="nil"/>
              <w:bottom w:val="nil"/>
              <w:right w:val="nil"/>
            </w:tcBorders>
            <w:shd w:val="clear" w:color="auto" w:fill="auto"/>
            <w:vAlign w:val="bottom"/>
          </w:tcPr>
          <w:p w14:paraId="56EF6092" w14:textId="77777777" w:rsidR="00CC2BC6" w:rsidRPr="004028F6" w:rsidRDefault="00CC2BC6" w:rsidP="00CC2BC6">
            <w:pPr>
              <w:suppressAutoHyphens/>
              <w:ind w:right="-90"/>
              <w:rPr>
                <w:rFonts w:cs="Times New Roman"/>
                <w:sz w:val="14"/>
                <w:szCs w:val="14"/>
                <w:vertAlign w:val="superscript"/>
                <w:cs/>
              </w:rPr>
            </w:pPr>
          </w:p>
        </w:tc>
        <w:tc>
          <w:tcPr>
            <w:tcW w:w="1508" w:type="dxa"/>
            <w:tcBorders>
              <w:top w:val="nil"/>
              <w:left w:val="nil"/>
              <w:bottom w:val="nil"/>
              <w:right w:val="nil"/>
            </w:tcBorders>
            <w:shd w:val="clear" w:color="auto" w:fill="auto"/>
            <w:vAlign w:val="bottom"/>
          </w:tcPr>
          <w:p w14:paraId="3858A4D8" w14:textId="77777777" w:rsidR="00CC2BC6" w:rsidRPr="004028F6" w:rsidRDefault="00CC2BC6" w:rsidP="00CC2BC6">
            <w:pPr>
              <w:suppressAutoHyphens/>
              <w:ind w:right="-90"/>
              <w:rPr>
                <w:rFonts w:cs="Times New Roman"/>
                <w:sz w:val="14"/>
                <w:szCs w:val="14"/>
                <w:vertAlign w:val="superscript"/>
                <w:cs/>
              </w:rPr>
            </w:pPr>
          </w:p>
        </w:tc>
        <w:tc>
          <w:tcPr>
            <w:tcW w:w="1508" w:type="dxa"/>
            <w:tcBorders>
              <w:top w:val="nil"/>
              <w:left w:val="nil"/>
              <w:bottom w:val="nil"/>
              <w:right w:val="nil"/>
            </w:tcBorders>
            <w:shd w:val="clear" w:color="auto" w:fill="auto"/>
            <w:vAlign w:val="bottom"/>
          </w:tcPr>
          <w:p w14:paraId="3BB8CA36" w14:textId="77777777" w:rsidR="00CC2BC6" w:rsidRPr="004028F6" w:rsidRDefault="00CC2BC6" w:rsidP="00CC2BC6">
            <w:pPr>
              <w:suppressAutoHyphens/>
              <w:ind w:right="-90"/>
              <w:rPr>
                <w:rFonts w:cs="Times New Roman"/>
                <w:sz w:val="14"/>
                <w:szCs w:val="14"/>
                <w:vertAlign w:val="superscript"/>
                <w:cs/>
              </w:rPr>
            </w:pPr>
          </w:p>
        </w:tc>
      </w:tr>
      <w:tr w:rsidR="00CC2BC6" w:rsidRPr="004028F6" w14:paraId="750E173A" w14:textId="77777777" w:rsidTr="0001537A">
        <w:tc>
          <w:tcPr>
            <w:tcW w:w="3528" w:type="dxa"/>
            <w:tcBorders>
              <w:top w:val="nil"/>
              <w:left w:val="nil"/>
              <w:bottom w:val="nil"/>
              <w:right w:val="nil"/>
            </w:tcBorders>
            <w:shd w:val="clear" w:color="auto" w:fill="auto"/>
          </w:tcPr>
          <w:p w14:paraId="373A3287" w14:textId="77777777" w:rsidR="00CC2BC6" w:rsidRPr="004028F6" w:rsidRDefault="00CC2BC6" w:rsidP="00CC2BC6">
            <w:pPr>
              <w:suppressAutoHyphens/>
              <w:spacing w:line="240" w:lineRule="atLeast"/>
              <w:ind w:left="519" w:hanging="519"/>
              <w:rPr>
                <w:rFonts w:cs="Times New Roman"/>
                <w:sz w:val="18"/>
                <w:szCs w:val="18"/>
                <w:lang w:eastAsia="th-TH"/>
              </w:rPr>
            </w:pPr>
            <w:r w:rsidRPr="004028F6">
              <w:rPr>
                <w:rFonts w:cs="Times New Roman"/>
                <w:sz w:val="18"/>
                <w:szCs w:val="18"/>
                <w:lang w:eastAsia="th-TH"/>
              </w:rPr>
              <w:t xml:space="preserve">Allowance for expected credit losses  </w:t>
            </w:r>
          </w:p>
        </w:tc>
        <w:tc>
          <w:tcPr>
            <w:tcW w:w="1505" w:type="dxa"/>
            <w:tcBorders>
              <w:top w:val="nil"/>
              <w:left w:val="nil"/>
              <w:bottom w:val="nil"/>
              <w:right w:val="nil"/>
            </w:tcBorders>
            <w:shd w:val="clear" w:color="auto" w:fill="auto"/>
            <w:vAlign w:val="bottom"/>
          </w:tcPr>
          <w:p w14:paraId="4EB13B5C"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(649)</w:t>
            </w:r>
          </w:p>
        </w:tc>
        <w:tc>
          <w:tcPr>
            <w:tcW w:w="1508" w:type="dxa"/>
            <w:tcBorders>
              <w:top w:val="nil"/>
              <w:left w:val="nil"/>
              <w:bottom w:val="nil"/>
              <w:right w:val="nil"/>
            </w:tcBorders>
            <w:shd w:val="clear" w:color="auto" w:fill="auto"/>
            <w:vAlign w:val="bottom"/>
          </w:tcPr>
          <w:p w14:paraId="003F1BDB" w14:textId="77777777" w:rsidR="00CC2BC6" w:rsidRPr="004028F6" w:rsidRDefault="00CC2BC6" w:rsidP="00CC2BC6">
            <w:pPr>
              <w:tabs>
                <w:tab w:val="decimal" w:pos="1142"/>
              </w:tabs>
              <w:suppressAutoHyphens/>
              <w:spacing w:line="240" w:lineRule="atLeast"/>
              <w:rPr>
                <w:rFonts w:cs="Times New Roman"/>
                <w:sz w:val="18"/>
                <w:szCs w:val="18"/>
                <w:lang w:eastAsia="th-TH"/>
              </w:rPr>
            </w:pPr>
            <w:r w:rsidRPr="004028F6">
              <w:rPr>
                <w:rFonts w:cs="Times New Roman"/>
                <w:sz w:val="18"/>
                <w:szCs w:val="18"/>
                <w:cs/>
                <w:lang w:eastAsia="th-TH"/>
              </w:rPr>
              <w:t>(671</w:t>
            </w:r>
            <w:r w:rsidRPr="004028F6">
              <w:rPr>
                <w:rFonts w:cs="Times New Roman"/>
                <w:sz w:val="18"/>
                <w:szCs w:val="18"/>
                <w:lang w:eastAsia="th-TH"/>
              </w:rPr>
              <w:t>,</w:t>
            </w:r>
            <w:r w:rsidRPr="004028F6">
              <w:rPr>
                <w:rFonts w:cs="Times New Roman"/>
                <w:sz w:val="18"/>
                <w:szCs w:val="18"/>
                <w:cs/>
                <w:lang w:eastAsia="th-TH"/>
              </w:rPr>
              <w:t>000)</w:t>
            </w:r>
          </w:p>
        </w:tc>
        <w:tc>
          <w:tcPr>
            <w:tcW w:w="1508" w:type="dxa"/>
            <w:tcBorders>
              <w:top w:val="nil"/>
              <w:left w:val="nil"/>
              <w:bottom w:val="nil"/>
              <w:right w:val="nil"/>
            </w:tcBorders>
            <w:shd w:val="clear" w:color="auto" w:fill="auto"/>
            <w:vAlign w:val="bottom"/>
          </w:tcPr>
          <w:p w14:paraId="101C5576" w14:textId="77777777" w:rsidR="00CC2BC6" w:rsidRPr="004028F6" w:rsidRDefault="00CC2BC6" w:rsidP="00CC2BC6">
            <w:pPr>
              <w:tabs>
                <w:tab w:val="decimal" w:pos="1112"/>
              </w:tabs>
              <w:suppressAutoHyphens/>
              <w:spacing w:line="240" w:lineRule="atLeast"/>
              <w:rPr>
                <w:rFonts w:cs="Times New Roman"/>
                <w:sz w:val="18"/>
                <w:szCs w:val="18"/>
                <w:cs/>
                <w:lang w:eastAsia="th-TH"/>
              </w:rPr>
            </w:pPr>
            <w:r w:rsidRPr="004028F6">
              <w:rPr>
                <w:rFonts w:cs="Times New Roman"/>
                <w:sz w:val="18"/>
                <w:szCs w:val="18"/>
                <w:cs/>
                <w:lang w:eastAsia="th-TH"/>
              </w:rPr>
              <w:t>(200</w:t>
            </w:r>
            <w:r w:rsidRPr="004028F6">
              <w:rPr>
                <w:rFonts w:cs="Times New Roman"/>
                <w:sz w:val="18"/>
                <w:szCs w:val="18"/>
                <w:lang w:eastAsia="th-TH"/>
              </w:rPr>
              <w:t>,</w:t>
            </w:r>
            <w:r w:rsidRPr="004028F6">
              <w:rPr>
                <w:rFonts w:cs="Times New Roman"/>
                <w:sz w:val="18"/>
                <w:szCs w:val="18"/>
                <w:cs/>
                <w:lang w:eastAsia="th-TH"/>
              </w:rPr>
              <w:t>000)</w:t>
            </w:r>
          </w:p>
        </w:tc>
        <w:tc>
          <w:tcPr>
            <w:tcW w:w="1508" w:type="dxa"/>
            <w:tcBorders>
              <w:top w:val="nil"/>
              <w:left w:val="nil"/>
              <w:bottom w:val="nil"/>
              <w:right w:val="nil"/>
            </w:tcBorders>
            <w:shd w:val="clear" w:color="auto" w:fill="auto"/>
            <w:vAlign w:val="bottom"/>
          </w:tcPr>
          <w:p w14:paraId="2A074C7D"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(871</w:t>
            </w:r>
            <w:r w:rsidRPr="004028F6">
              <w:rPr>
                <w:rFonts w:cs="Times New Roman"/>
                <w:sz w:val="18"/>
                <w:szCs w:val="18"/>
                <w:lang w:eastAsia="th-TH"/>
              </w:rPr>
              <w:t>,</w:t>
            </w:r>
            <w:r w:rsidRPr="004028F6">
              <w:rPr>
                <w:rFonts w:cs="Times New Roman"/>
                <w:sz w:val="18"/>
                <w:szCs w:val="18"/>
                <w:cs/>
                <w:lang w:eastAsia="th-TH"/>
              </w:rPr>
              <w:t>649)</w:t>
            </w:r>
          </w:p>
        </w:tc>
      </w:tr>
      <w:tr w:rsidR="00CC2BC6" w:rsidRPr="004028F6" w14:paraId="76FD9113" w14:textId="77777777" w:rsidTr="0001537A">
        <w:tc>
          <w:tcPr>
            <w:tcW w:w="3528" w:type="dxa"/>
            <w:tcBorders>
              <w:top w:val="nil"/>
              <w:left w:val="nil"/>
              <w:bottom w:val="nil"/>
              <w:right w:val="nil"/>
            </w:tcBorders>
            <w:shd w:val="clear" w:color="auto" w:fill="auto"/>
          </w:tcPr>
          <w:p w14:paraId="09E7A66F" w14:textId="5846E36D" w:rsidR="00CC2BC6" w:rsidRPr="004028F6" w:rsidRDefault="00CC2BC6" w:rsidP="00CC2BC6">
            <w:pPr>
              <w:suppressAutoHyphens/>
              <w:spacing w:line="240" w:lineRule="atLeast"/>
              <w:ind w:left="519" w:hanging="519"/>
              <w:rPr>
                <w:rFonts w:cs="Times New Roman"/>
                <w:sz w:val="18"/>
                <w:szCs w:val="18"/>
                <w:lang w:eastAsia="th-TH"/>
              </w:rPr>
            </w:pPr>
            <w:r w:rsidRPr="004028F6">
              <w:rPr>
                <w:rFonts w:cs="Times New Roman"/>
                <w:b/>
                <w:bCs/>
                <w:sz w:val="18"/>
                <w:szCs w:val="18"/>
                <w:lang w:eastAsia="th-TH"/>
              </w:rPr>
              <w:t>Carrying amount - Fair value</w:t>
            </w:r>
          </w:p>
        </w:tc>
        <w:tc>
          <w:tcPr>
            <w:tcW w:w="1505" w:type="dxa"/>
            <w:tcBorders>
              <w:top w:val="nil"/>
              <w:left w:val="nil"/>
              <w:bottom w:val="nil"/>
              <w:right w:val="nil"/>
            </w:tcBorders>
            <w:shd w:val="clear" w:color="auto" w:fill="auto"/>
            <w:vAlign w:val="bottom"/>
          </w:tcPr>
          <w:p w14:paraId="16E8A514" w14:textId="7EE054BD" w:rsidR="00CC2BC6" w:rsidRPr="004028F6" w:rsidRDefault="00CC2BC6" w:rsidP="00CC2BC6">
            <w:pPr>
              <w:tabs>
                <w:tab w:val="decimal" w:pos="1112"/>
              </w:tabs>
              <w:suppressAutoHyphens/>
              <w:spacing w:line="240" w:lineRule="atLeast"/>
              <w:rPr>
                <w:rFonts w:cstheme="minorBidi"/>
                <w:b/>
                <w:bCs/>
                <w:sz w:val="18"/>
                <w:szCs w:val="18"/>
                <w:cs/>
                <w:lang w:eastAsia="th-TH"/>
              </w:rPr>
            </w:pPr>
            <w:r w:rsidRPr="004028F6">
              <w:rPr>
                <w:rFonts w:cs="Times New Roman"/>
                <w:b/>
                <w:bCs/>
                <w:sz w:val="18"/>
                <w:szCs w:val="18"/>
                <w:cs/>
                <w:lang w:eastAsia="th-TH"/>
              </w:rPr>
              <w:t>33</w:t>
            </w:r>
            <w:r w:rsidRPr="004028F6">
              <w:rPr>
                <w:rFonts w:cs="Times New Roman"/>
                <w:b/>
                <w:bCs/>
                <w:sz w:val="18"/>
                <w:szCs w:val="18"/>
                <w:lang w:eastAsia="th-TH"/>
              </w:rPr>
              <w:t>,</w:t>
            </w:r>
            <w:r w:rsidRPr="004028F6">
              <w:rPr>
                <w:rFonts w:cs="Times New Roman"/>
                <w:b/>
                <w:bCs/>
                <w:sz w:val="18"/>
                <w:szCs w:val="18"/>
                <w:cs/>
                <w:lang w:eastAsia="th-TH"/>
              </w:rPr>
              <w:t>405</w:t>
            </w:r>
            <w:r w:rsidRPr="004028F6">
              <w:rPr>
                <w:rFonts w:cs="Times New Roman"/>
                <w:b/>
                <w:bCs/>
                <w:sz w:val="18"/>
                <w:szCs w:val="18"/>
                <w:lang w:eastAsia="th-TH"/>
              </w:rPr>
              <w:t>,</w:t>
            </w:r>
            <w:r w:rsidRPr="004028F6">
              <w:rPr>
                <w:rFonts w:cs="Times New Roman"/>
                <w:b/>
                <w:bCs/>
                <w:sz w:val="18"/>
                <w:szCs w:val="18"/>
                <w:cs/>
                <w:lang w:eastAsia="th-TH"/>
              </w:rPr>
              <w:t>012</w:t>
            </w:r>
          </w:p>
        </w:tc>
        <w:tc>
          <w:tcPr>
            <w:tcW w:w="1508" w:type="dxa"/>
            <w:tcBorders>
              <w:top w:val="nil"/>
              <w:left w:val="nil"/>
              <w:bottom w:val="nil"/>
              <w:right w:val="nil"/>
            </w:tcBorders>
            <w:shd w:val="clear" w:color="auto" w:fill="auto"/>
            <w:vAlign w:val="bottom"/>
          </w:tcPr>
          <w:p w14:paraId="76119EF1" w14:textId="019A0405" w:rsidR="00CC2BC6" w:rsidRPr="004028F6" w:rsidRDefault="00CC2BC6" w:rsidP="00CC2BC6">
            <w:pPr>
              <w:tabs>
                <w:tab w:val="decimal" w:pos="1142"/>
              </w:tabs>
              <w:suppressAutoHyphens/>
              <w:spacing w:line="240" w:lineRule="atLeast"/>
              <w:rPr>
                <w:rFonts w:cs="Times New Roman"/>
                <w:b/>
                <w:bCs/>
                <w:sz w:val="18"/>
                <w:szCs w:val="18"/>
                <w:cs/>
                <w:lang w:eastAsia="th-TH"/>
              </w:rPr>
            </w:pPr>
            <w:r w:rsidRPr="004028F6">
              <w:rPr>
                <w:rFonts w:cs="Times New Roman"/>
                <w:b/>
                <w:bCs/>
                <w:sz w:val="18"/>
                <w:szCs w:val="18"/>
                <w:cs/>
                <w:lang w:eastAsia="th-TH"/>
              </w:rPr>
              <w:t>3</w:t>
            </w:r>
            <w:r w:rsidRPr="004028F6">
              <w:rPr>
                <w:rFonts w:cs="Times New Roman"/>
                <w:b/>
                <w:bCs/>
                <w:sz w:val="18"/>
                <w:szCs w:val="18"/>
                <w:lang w:eastAsia="th-TH"/>
              </w:rPr>
              <w:t>,</w:t>
            </w:r>
            <w:r w:rsidRPr="004028F6">
              <w:rPr>
                <w:rFonts w:cs="Times New Roman"/>
                <w:b/>
                <w:bCs/>
                <w:sz w:val="18"/>
                <w:szCs w:val="18"/>
                <w:cs/>
                <w:lang w:eastAsia="th-TH"/>
              </w:rPr>
              <w:t>029</w:t>
            </w:r>
            <w:r w:rsidRPr="004028F6">
              <w:rPr>
                <w:rFonts w:cs="Times New Roman"/>
                <w:b/>
                <w:bCs/>
                <w:sz w:val="18"/>
                <w:szCs w:val="18"/>
                <w:lang w:eastAsia="th-TH"/>
              </w:rPr>
              <w:t>,</w:t>
            </w:r>
            <w:r w:rsidRPr="004028F6">
              <w:rPr>
                <w:rFonts w:cs="Times New Roman"/>
                <w:b/>
                <w:bCs/>
                <w:sz w:val="18"/>
                <w:szCs w:val="18"/>
                <w:cs/>
                <w:lang w:eastAsia="th-TH"/>
              </w:rPr>
              <w:t>051</w:t>
            </w:r>
          </w:p>
        </w:tc>
        <w:tc>
          <w:tcPr>
            <w:tcW w:w="1508" w:type="dxa"/>
            <w:tcBorders>
              <w:top w:val="nil"/>
              <w:left w:val="nil"/>
              <w:bottom w:val="nil"/>
              <w:right w:val="nil"/>
            </w:tcBorders>
            <w:shd w:val="clear" w:color="auto" w:fill="auto"/>
            <w:vAlign w:val="bottom"/>
          </w:tcPr>
          <w:p w14:paraId="1D0B89F9" w14:textId="57C5B80B" w:rsidR="00CC2BC6" w:rsidRPr="004028F6" w:rsidRDefault="00CC2BC6" w:rsidP="00CC2BC6">
            <w:pPr>
              <w:tabs>
                <w:tab w:val="decimal" w:pos="1112"/>
              </w:tabs>
              <w:suppressAutoHyphens/>
              <w:spacing w:line="240" w:lineRule="atLeast"/>
              <w:rPr>
                <w:rFonts w:cstheme="minorBidi"/>
                <w:b/>
                <w:bCs/>
                <w:sz w:val="18"/>
                <w:szCs w:val="18"/>
                <w:cs/>
                <w:lang w:eastAsia="th-TH"/>
              </w:rPr>
            </w:pPr>
            <w:r w:rsidRPr="004028F6">
              <w:rPr>
                <w:rFonts w:cs="Times New Roman"/>
                <w:b/>
                <w:bCs/>
                <w:sz w:val="18"/>
                <w:szCs w:val="18"/>
                <w:cs/>
                <w:lang w:eastAsia="th-TH"/>
              </w:rPr>
              <w:t>-</w:t>
            </w:r>
          </w:p>
        </w:tc>
        <w:tc>
          <w:tcPr>
            <w:tcW w:w="1508" w:type="dxa"/>
            <w:tcBorders>
              <w:top w:val="nil"/>
              <w:left w:val="nil"/>
              <w:bottom w:val="nil"/>
              <w:right w:val="nil"/>
            </w:tcBorders>
            <w:shd w:val="clear" w:color="auto" w:fill="auto"/>
            <w:vAlign w:val="bottom"/>
          </w:tcPr>
          <w:p w14:paraId="5EB8EA33" w14:textId="0E942145" w:rsidR="00CC2BC6" w:rsidRPr="004028F6" w:rsidRDefault="00CC2BC6" w:rsidP="00CC2BC6">
            <w:pPr>
              <w:tabs>
                <w:tab w:val="decimal" w:pos="1112"/>
              </w:tabs>
              <w:suppressAutoHyphens/>
              <w:spacing w:line="240" w:lineRule="atLeast"/>
              <w:rPr>
                <w:rFonts w:cs="Times New Roman"/>
                <w:b/>
                <w:bCs/>
                <w:sz w:val="18"/>
                <w:szCs w:val="18"/>
                <w:cs/>
                <w:lang w:eastAsia="th-TH"/>
              </w:rPr>
            </w:pPr>
            <w:r w:rsidRPr="004028F6">
              <w:rPr>
                <w:rFonts w:cs="Times New Roman"/>
                <w:b/>
                <w:bCs/>
                <w:sz w:val="18"/>
                <w:szCs w:val="18"/>
                <w:cs/>
                <w:lang w:eastAsia="th-TH"/>
              </w:rPr>
              <w:t>36</w:t>
            </w:r>
            <w:r w:rsidRPr="004028F6">
              <w:rPr>
                <w:rFonts w:cs="Times New Roman"/>
                <w:b/>
                <w:bCs/>
                <w:sz w:val="18"/>
                <w:szCs w:val="18"/>
                <w:lang w:eastAsia="th-TH"/>
              </w:rPr>
              <w:t>,</w:t>
            </w:r>
            <w:r w:rsidRPr="004028F6">
              <w:rPr>
                <w:rFonts w:cs="Times New Roman"/>
                <w:b/>
                <w:bCs/>
                <w:sz w:val="18"/>
                <w:szCs w:val="18"/>
                <w:cs/>
                <w:lang w:eastAsia="th-TH"/>
              </w:rPr>
              <w:t>434</w:t>
            </w:r>
            <w:r w:rsidRPr="004028F6">
              <w:rPr>
                <w:rFonts w:cs="Times New Roman"/>
                <w:b/>
                <w:bCs/>
                <w:sz w:val="18"/>
                <w:szCs w:val="18"/>
                <w:lang w:eastAsia="th-TH"/>
              </w:rPr>
              <w:t>,</w:t>
            </w:r>
            <w:r w:rsidRPr="004028F6">
              <w:rPr>
                <w:rFonts w:cs="Times New Roman"/>
                <w:b/>
                <w:bCs/>
                <w:sz w:val="18"/>
                <w:szCs w:val="18"/>
                <w:cs/>
                <w:lang w:eastAsia="th-TH"/>
              </w:rPr>
              <w:t>063</w:t>
            </w:r>
          </w:p>
        </w:tc>
      </w:tr>
      <w:tr w:rsidR="00CC2BC6" w:rsidRPr="004028F6" w14:paraId="62B20E3A" w14:textId="77777777" w:rsidTr="0001537A">
        <w:tc>
          <w:tcPr>
            <w:tcW w:w="3528" w:type="dxa"/>
            <w:tcBorders>
              <w:top w:val="nil"/>
              <w:left w:val="nil"/>
              <w:bottom w:val="nil"/>
              <w:right w:val="nil"/>
            </w:tcBorders>
            <w:shd w:val="clear" w:color="auto" w:fill="auto"/>
          </w:tcPr>
          <w:p w14:paraId="074E725A" w14:textId="77777777" w:rsidR="00CC2BC6" w:rsidRPr="004028F6" w:rsidRDefault="00CC2BC6" w:rsidP="00CC2BC6">
            <w:pPr>
              <w:suppressAutoHyphens/>
              <w:spacing w:line="240" w:lineRule="atLeast"/>
              <w:ind w:left="519" w:hanging="519"/>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6785AB8D" w14:textId="77777777" w:rsidR="00CC2BC6" w:rsidRPr="004028F6" w:rsidRDefault="00CC2BC6" w:rsidP="00CC2BC6">
            <w:pPr>
              <w:tabs>
                <w:tab w:val="decimal" w:pos="1112"/>
              </w:tabs>
              <w:suppressAutoHyphens/>
              <w:spacing w:line="240" w:lineRule="atLeast"/>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0E133DA8" w14:textId="77777777" w:rsidR="00CC2BC6" w:rsidRPr="004028F6" w:rsidRDefault="00CC2BC6" w:rsidP="00CC2BC6">
            <w:pPr>
              <w:tabs>
                <w:tab w:val="decimal" w:pos="1142"/>
              </w:tabs>
              <w:suppressAutoHyphens/>
              <w:spacing w:line="240" w:lineRule="atLeast"/>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13310C0F" w14:textId="77777777" w:rsidR="00CC2BC6" w:rsidRPr="004028F6" w:rsidRDefault="00CC2BC6" w:rsidP="00CC2BC6">
            <w:pPr>
              <w:tabs>
                <w:tab w:val="decimal" w:pos="1112"/>
              </w:tabs>
              <w:suppressAutoHyphens/>
              <w:spacing w:line="240" w:lineRule="atLeast"/>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5BA84D80" w14:textId="77777777" w:rsidR="00CC2BC6" w:rsidRPr="004028F6" w:rsidRDefault="00CC2BC6" w:rsidP="00CC2BC6">
            <w:pPr>
              <w:tabs>
                <w:tab w:val="decimal" w:pos="1112"/>
              </w:tabs>
              <w:suppressAutoHyphens/>
              <w:spacing w:line="240" w:lineRule="atLeast"/>
              <w:rPr>
                <w:rFonts w:cs="Times New Roman"/>
                <w:b/>
                <w:bCs/>
                <w:sz w:val="18"/>
                <w:szCs w:val="18"/>
                <w:cs/>
                <w:lang w:eastAsia="th-TH"/>
              </w:rPr>
            </w:pPr>
          </w:p>
        </w:tc>
      </w:tr>
      <w:tr w:rsidR="00CC2BC6" w:rsidRPr="004028F6" w14:paraId="53C6D290" w14:textId="77777777" w:rsidTr="0001537A">
        <w:tc>
          <w:tcPr>
            <w:tcW w:w="3528" w:type="dxa"/>
            <w:tcBorders>
              <w:top w:val="nil"/>
              <w:left w:val="nil"/>
              <w:bottom w:val="nil"/>
              <w:right w:val="nil"/>
            </w:tcBorders>
            <w:shd w:val="clear" w:color="auto" w:fill="auto"/>
          </w:tcPr>
          <w:p w14:paraId="25C21BCC" w14:textId="77777777" w:rsidR="00CC2BC6" w:rsidRPr="004028F6" w:rsidRDefault="00CC2BC6" w:rsidP="00CC2BC6">
            <w:pPr>
              <w:suppressAutoHyphens/>
              <w:spacing w:line="240" w:lineRule="atLeast"/>
              <w:ind w:left="519" w:hanging="519"/>
              <w:rPr>
                <w:rFonts w:cs="Times New Roman"/>
                <w:b/>
                <w:bCs/>
                <w:sz w:val="18"/>
                <w:szCs w:val="18"/>
                <w:lang w:eastAsia="th-TH"/>
              </w:rPr>
            </w:pPr>
          </w:p>
        </w:tc>
        <w:tc>
          <w:tcPr>
            <w:tcW w:w="1505" w:type="dxa"/>
            <w:tcBorders>
              <w:top w:val="nil"/>
              <w:left w:val="nil"/>
              <w:bottom w:val="nil"/>
              <w:right w:val="nil"/>
            </w:tcBorders>
            <w:shd w:val="clear" w:color="auto" w:fill="auto"/>
            <w:vAlign w:val="bottom"/>
          </w:tcPr>
          <w:p w14:paraId="22B11F4D" w14:textId="77777777" w:rsidR="00CC2BC6" w:rsidRPr="004028F6" w:rsidRDefault="00CC2BC6" w:rsidP="00CC2BC6">
            <w:pPr>
              <w:tabs>
                <w:tab w:val="decimal" w:pos="1112"/>
              </w:tabs>
              <w:suppressAutoHyphens/>
              <w:spacing w:line="240" w:lineRule="atLeast"/>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000A9DAD" w14:textId="77777777" w:rsidR="00CC2BC6" w:rsidRPr="004028F6" w:rsidRDefault="00CC2BC6" w:rsidP="00CC2BC6">
            <w:pPr>
              <w:tabs>
                <w:tab w:val="decimal" w:pos="1142"/>
              </w:tabs>
              <w:suppressAutoHyphens/>
              <w:spacing w:line="240" w:lineRule="atLeast"/>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324F9B03" w14:textId="77777777" w:rsidR="00CC2BC6" w:rsidRPr="004028F6" w:rsidRDefault="00CC2BC6" w:rsidP="00CC2BC6">
            <w:pPr>
              <w:tabs>
                <w:tab w:val="decimal" w:pos="1112"/>
              </w:tabs>
              <w:suppressAutoHyphens/>
              <w:spacing w:line="240" w:lineRule="atLeast"/>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32FA9F87" w14:textId="77777777" w:rsidR="00CC2BC6" w:rsidRPr="004028F6" w:rsidRDefault="00CC2BC6" w:rsidP="00CC2BC6">
            <w:pPr>
              <w:tabs>
                <w:tab w:val="decimal" w:pos="1112"/>
              </w:tabs>
              <w:suppressAutoHyphens/>
              <w:spacing w:line="240" w:lineRule="atLeast"/>
              <w:rPr>
                <w:rFonts w:cs="Times New Roman"/>
                <w:b/>
                <w:bCs/>
                <w:sz w:val="18"/>
                <w:szCs w:val="18"/>
                <w:cs/>
                <w:lang w:eastAsia="th-TH"/>
              </w:rPr>
            </w:pPr>
          </w:p>
        </w:tc>
      </w:tr>
      <w:tr w:rsidR="00CC2BC6" w:rsidRPr="004028F6" w14:paraId="5694AC7E" w14:textId="77777777" w:rsidTr="0001537A">
        <w:tc>
          <w:tcPr>
            <w:tcW w:w="3528" w:type="dxa"/>
            <w:tcBorders>
              <w:top w:val="nil"/>
              <w:left w:val="nil"/>
              <w:bottom w:val="nil"/>
              <w:right w:val="nil"/>
            </w:tcBorders>
            <w:shd w:val="clear" w:color="auto" w:fill="auto"/>
          </w:tcPr>
          <w:p w14:paraId="52B54B11" w14:textId="77777777" w:rsidR="00CC2BC6" w:rsidRPr="004028F6" w:rsidRDefault="00CC2BC6" w:rsidP="00CC2BC6">
            <w:pPr>
              <w:suppressAutoHyphens/>
              <w:spacing w:line="240" w:lineRule="atLeast"/>
              <w:ind w:left="197" w:hanging="197"/>
              <w:rPr>
                <w:rFonts w:cs="Times New Roman"/>
                <w:b/>
                <w:bCs/>
                <w:i/>
                <w:iCs/>
                <w:sz w:val="18"/>
                <w:szCs w:val="18"/>
                <w:lang w:eastAsia="th-TH"/>
              </w:rPr>
            </w:pPr>
            <w:r w:rsidRPr="004028F6">
              <w:rPr>
                <w:rFonts w:cs="Times New Roman"/>
                <w:b/>
                <w:bCs/>
                <w:i/>
                <w:iCs/>
                <w:sz w:val="18"/>
                <w:szCs w:val="18"/>
                <w:lang w:eastAsia="th-TH"/>
              </w:rPr>
              <w:t xml:space="preserve">Loans to customers and accrued interest </w:t>
            </w:r>
          </w:p>
          <w:p w14:paraId="286FF44F" w14:textId="100D9FEC" w:rsidR="00CC2BC6" w:rsidRPr="004028F6" w:rsidRDefault="00CC2BC6" w:rsidP="00CC2BC6">
            <w:pPr>
              <w:suppressAutoHyphens/>
              <w:spacing w:line="240" w:lineRule="atLeast"/>
              <w:ind w:right="-90"/>
              <w:rPr>
                <w:rFonts w:cs="Times New Roman"/>
                <w:sz w:val="14"/>
                <w:szCs w:val="14"/>
                <w:vertAlign w:val="superscript"/>
              </w:rPr>
            </w:pPr>
            <w:r w:rsidRPr="004028F6">
              <w:rPr>
                <w:rFonts w:cs="Times New Roman"/>
                <w:b/>
                <w:bCs/>
                <w:i/>
                <w:iCs/>
                <w:sz w:val="18"/>
                <w:szCs w:val="18"/>
                <w:lang w:eastAsia="th-TH"/>
              </w:rPr>
              <w:t xml:space="preserve">     receivables and undue interest receivables</w:t>
            </w:r>
          </w:p>
        </w:tc>
        <w:tc>
          <w:tcPr>
            <w:tcW w:w="1505" w:type="dxa"/>
            <w:tcBorders>
              <w:top w:val="nil"/>
              <w:left w:val="nil"/>
              <w:bottom w:val="nil"/>
              <w:right w:val="nil"/>
            </w:tcBorders>
            <w:shd w:val="clear" w:color="auto" w:fill="auto"/>
            <w:vAlign w:val="bottom"/>
          </w:tcPr>
          <w:p w14:paraId="69FC5150" w14:textId="77777777" w:rsidR="00CC2BC6" w:rsidRPr="004028F6" w:rsidRDefault="00CC2BC6" w:rsidP="00CC2BC6">
            <w:pPr>
              <w:suppressAutoHyphens/>
              <w:spacing w:line="240" w:lineRule="atLeast"/>
              <w:jc w:val="center"/>
              <w:rPr>
                <w:rFonts w:cs="Times New Roman"/>
                <w:sz w:val="14"/>
                <w:szCs w:val="14"/>
                <w:lang w:eastAsia="th-TH"/>
              </w:rPr>
            </w:pPr>
          </w:p>
        </w:tc>
        <w:tc>
          <w:tcPr>
            <w:tcW w:w="1508" w:type="dxa"/>
            <w:tcBorders>
              <w:top w:val="nil"/>
              <w:left w:val="nil"/>
              <w:bottom w:val="nil"/>
              <w:right w:val="nil"/>
            </w:tcBorders>
            <w:shd w:val="clear" w:color="auto" w:fill="auto"/>
            <w:vAlign w:val="bottom"/>
          </w:tcPr>
          <w:p w14:paraId="0FC8695E" w14:textId="77777777" w:rsidR="00CC2BC6" w:rsidRPr="004028F6" w:rsidRDefault="00CC2BC6" w:rsidP="00CC2BC6">
            <w:pPr>
              <w:suppressAutoHyphens/>
              <w:spacing w:line="240" w:lineRule="atLeast"/>
              <w:jc w:val="center"/>
              <w:rPr>
                <w:rFonts w:cs="Times New Roman"/>
                <w:sz w:val="14"/>
                <w:szCs w:val="14"/>
                <w:lang w:eastAsia="th-TH"/>
              </w:rPr>
            </w:pPr>
          </w:p>
        </w:tc>
        <w:tc>
          <w:tcPr>
            <w:tcW w:w="1508" w:type="dxa"/>
            <w:tcBorders>
              <w:top w:val="nil"/>
              <w:left w:val="nil"/>
              <w:bottom w:val="nil"/>
              <w:right w:val="nil"/>
            </w:tcBorders>
            <w:shd w:val="clear" w:color="auto" w:fill="auto"/>
            <w:vAlign w:val="bottom"/>
          </w:tcPr>
          <w:p w14:paraId="167F05EE" w14:textId="77777777" w:rsidR="00CC2BC6" w:rsidRPr="004028F6" w:rsidRDefault="00CC2BC6" w:rsidP="00CC2BC6">
            <w:pPr>
              <w:suppressAutoHyphens/>
              <w:spacing w:line="240" w:lineRule="atLeast"/>
              <w:jc w:val="center"/>
              <w:rPr>
                <w:rFonts w:cs="Times New Roman"/>
                <w:sz w:val="14"/>
                <w:szCs w:val="14"/>
                <w:lang w:eastAsia="th-TH"/>
              </w:rPr>
            </w:pPr>
          </w:p>
        </w:tc>
        <w:tc>
          <w:tcPr>
            <w:tcW w:w="1508" w:type="dxa"/>
            <w:tcBorders>
              <w:top w:val="nil"/>
              <w:left w:val="nil"/>
              <w:bottom w:val="nil"/>
              <w:right w:val="nil"/>
            </w:tcBorders>
            <w:shd w:val="clear" w:color="auto" w:fill="auto"/>
            <w:vAlign w:val="bottom"/>
          </w:tcPr>
          <w:p w14:paraId="22133994" w14:textId="77777777" w:rsidR="00CC2BC6" w:rsidRPr="004028F6" w:rsidRDefault="00CC2BC6" w:rsidP="00CC2BC6">
            <w:pPr>
              <w:suppressAutoHyphens/>
              <w:spacing w:line="240" w:lineRule="atLeast"/>
              <w:jc w:val="center"/>
              <w:rPr>
                <w:rFonts w:cs="Times New Roman"/>
                <w:sz w:val="14"/>
                <w:szCs w:val="14"/>
                <w:cs/>
                <w:lang w:eastAsia="th-TH"/>
              </w:rPr>
            </w:pPr>
          </w:p>
        </w:tc>
      </w:tr>
      <w:tr w:rsidR="00CC2BC6" w:rsidRPr="004028F6" w14:paraId="6A4BF587" w14:textId="77777777" w:rsidTr="0001537A">
        <w:tc>
          <w:tcPr>
            <w:tcW w:w="3528" w:type="dxa"/>
            <w:tcBorders>
              <w:top w:val="nil"/>
              <w:left w:val="nil"/>
              <w:bottom w:val="nil"/>
              <w:right w:val="nil"/>
            </w:tcBorders>
            <w:shd w:val="clear" w:color="auto" w:fill="auto"/>
          </w:tcPr>
          <w:p w14:paraId="1BA2E681" w14:textId="03A95E0D" w:rsidR="00CC2BC6" w:rsidRPr="004028F6" w:rsidRDefault="00CC2BC6" w:rsidP="00CC2BC6">
            <w:pPr>
              <w:pStyle w:val="ListParagraph"/>
              <w:spacing w:line="240" w:lineRule="atLeast"/>
              <w:ind w:left="149" w:hanging="149"/>
              <w:contextualSpacing w:val="0"/>
              <w:rPr>
                <w:rFonts w:cs="Times New Roman"/>
                <w:sz w:val="18"/>
                <w:szCs w:val="18"/>
                <w:cs/>
              </w:rPr>
            </w:pPr>
            <w:r w:rsidRPr="004028F6">
              <w:rPr>
                <w:rFonts w:cs="Times New Roman"/>
                <w:sz w:val="18"/>
                <w:szCs w:val="18"/>
              </w:rPr>
              <w:t>Current</w:t>
            </w:r>
          </w:p>
        </w:tc>
        <w:tc>
          <w:tcPr>
            <w:tcW w:w="1505" w:type="dxa"/>
            <w:tcBorders>
              <w:top w:val="nil"/>
              <w:left w:val="nil"/>
              <w:bottom w:val="nil"/>
              <w:right w:val="nil"/>
            </w:tcBorders>
            <w:shd w:val="clear" w:color="auto" w:fill="auto"/>
          </w:tcPr>
          <w:p w14:paraId="5371AD0B"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223</w:t>
            </w:r>
            <w:r w:rsidRPr="004028F6">
              <w:rPr>
                <w:rFonts w:cs="Times New Roman"/>
                <w:sz w:val="18"/>
                <w:szCs w:val="18"/>
                <w:lang w:eastAsia="th-TH"/>
              </w:rPr>
              <w:t>,</w:t>
            </w:r>
            <w:r w:rsidRPr="004028F6">
              <w:rPr>
                <w:rFonts w:cs="Times New Roman"/>
                <w:sz w:val="18"/>
                <w:szCs w:val="18"/>
                <w:cs/>
                <w:lang w:eastAsia="th-TH"/>
              </w:rPr>
              <w:t>167</w:t>
            </w:r>
            <w:r w:rsidRPr="004028F6">
              <w:rPr>
                <w:rFonts w:cs="Times New Roman"/>
                <w:sz w:val="18"/>
                <w:szCs w:val="18"/>
                <w:lang w:eastAsia="th-TH"/>
              </w:rPr>
              <w:t>,</w:t>
            </w:r>
            <w:r w:rsidRPr="004028F6">
              <w:rPr>
                <w:rFonts w:cs="Times New Roman"/>
                <w:sz w:val="18"/>
                <w:szCs w:val="18"/>
                <w:cs/>
                <w:lang w:eastAsia="th-TH"/>
              </w:rPr>
              <w:t>703</w:t>
            </w:r>
          </w:p>
        </w:tc>
        <w:tc>
          <w:tcPr>
            <w:tcW w:w="1508" w:type="dxa"/>
            <w:tcBorders>
              <w:top w:val="nil"/>
              <w:left w:val="nil"/>
              <w:bottom w:val="nil"/>
              <w:right w:val="nil"/>
            </w:tcBorders>
            <w:shd w:val="clear" w:color="auto" w:fill="auto"/>
          </w:tcPr>
          <w:p w14:paraId="4B085217" w14:textId="77777777" w:rsidR="00CC2BC6" w:rsidRPr="004028F6" w:rsidRDefault="00CC2BC6" w:rsidP="005F77EF">
            <w:pPr>
              <w:tabs>
                <w:tab w:val="decimal" w:pos="1142"/>
              </w:tabs>
              <w:suppressAutoHyphens/>
              <w:spacing w:line="240" w:lineRule="atLeast"/>
              <w:rPr>
                <w:rFonts w:cs="Times New Roman"/>
                <w:sz w:val="18"/>
                <w:szCs w:val="18"/>
                <w:lang w:eastAsia="th-TH"/>
              </w:rPr>
            </w:pPr>
            <w:r w:rsidRPr="004028F6">
              <w:rPr>
                <w:rFonts w:cs="Times New Roman"/>
                <w:sz w:val="18"/>
                <w:szCs w:val="18"/>
                <w:cs/>
                <w:lang w:eastAsia="th-TH"/>
              </w:rPr>
              <w:t>5</w:t>
            </w:r>
            <w:r w:rsidRPr="004028F6">
              <w:rPr>
                <w:rFonts w:cs="Times New Roman"/>
                <w:sz w:val="18"/>
                <w:szCs w:val="18"/>
                <w:lang w:eastAsia="th-TH"/>
              </w:rPr>
              <w:t>,</w:t>
            </w:r>
            <w:r w:rsidRPr="004028F6">
              <w:rPr>
                <w:rFonts w:cs="Times New Roman"/>
                <w:sz w:val="18"/>
                <w:szCs w:val="18"/>
                <w:cs/>
                <w:lang w:eastAsia="th-TH"/>
              </w:rPr>
              <w:t>384</w:t>
            </w:r>
            <w:r w:rsidRPr="004028F6">
              <w:rPr>
                <w:rFonts w:cs="Times New Roman"/>
                <w:sz w:val="18"/>
                <w:szCs w:val="18"/>
                <w:lang w:eastAsia="th-TH"/>
              </w:rPr>
              <w:t>,</w:t>
            </w:r>
            <w:r w:rsidRPr="004028F6">
              <w:rPr>
                <w:rFonts w:cs="Times New Roman"/>
                <w:sz w:val="18"/>
                <w:szCs w:val="18"/>
                <w:cs/>
                <w:lang w:eastAsia="th-TH"/>
              </w:rPr>
              <w:t>648</w:t>
            </w:r>
          </w:p>
        </w:tc>
        <w:tc>
          <w:tcPr>
            <w:tcW w:w="1508" w:type="dxa"/>
            <w:tcBorders>
              <w:top w:val="nil"/>
              <w:left w:val="nil"/>
              <w:bottom w:val="nil"/>
              <w:right w:val="nil"/>
            </w:tcBorders>
            <w:shd w:val="clear" w:color="auto" w:fill="auto"/>
          </w:tcPr>
          <w:p w14:paraId="1942270E" w14:textId="77777777" w:rsidR="00CC2BC6" w:rsidRPr="004028F6" w:rsidRDefault="00CC2BC6" w:rsidP="005F77EF">
            <w:pPr>
              <w:tabs>
                <w:tab w:val="decimal" w:pos="1112"/>
              </w:tabs>
              <w:suppressAutoHyphens/>
              <w:spacing w:line="240" w:lineRule="atLeast"/>
              <w:rPr>
                <w:rFonts w:cs="Times New Roman"/>
                <w:sz w:val="18"/>
                <w:szCs w:val="18"/>
                <w:cs/>
                <w:lang w:eastAsia="th-TH"/>
              </w:rPr>
            </w:pPr>
            <w:r w:rsidRPr="004028F6">
              <w:rPr>
                <w:rFonts w:cs="Times New Roman"/>
                <w:sz w:val="18"/>
                <w:szCs w:val="18"/>
                <w:cs/>
                <w:lang w:eastAsia="th-TH"/>
              </w:rPr>
              <w:t>1</w:t>
            </w:r>
            <w:r w:rsidRPr="004028F6">
              <w:rPr>
                <w:rFonts w:cs="Times New Roman"/>
                <w:sz w:val="18"/>
                <w:szCs w:val="18"/>
                <w:lang w:eastAsia="th-TH"/>
              </w:rPr>
              <w:t>,</w:t>
            </w:r>
            <w:r w:rsidRPr="004028F6">
              <w:rPr>
                <w:rFonts w:cs="Times New Roman"/>
                <w:sz w:val="18"/>
                <w:szCs w:val="18"/>
                <w:cs/>
                <w:lang w:eastAsia="th-TH"/>
              </w:rPr>
              <w:t>980</w:t>
            </w:r>
            <w:r w:rsidRPr="004028F6">
              <w:rPr>
                <w:rFonts w:cs="Times New Roman"/>
                <w:sz w:val="18"/>
                <w:szCs w:val="18"/>
                <w:lang w:eastAsia="th-TH"/>
              </w:rPr>
              <w:t>,</w:t>
            </w:r>
            <w:r w:rsidRPr="004028F6">
              <w:rPr>
                <w:rFonts w:cs="Times New Roman"/>
                <w:sz w:val="18"/>
                <w:szCs w:val="18"/>
                <w:cs/>
                <w:lang w:eastAsia="th-TH"/>
              </w:rPr>
              <w:t>872</w:t>
            </w:r>
          </w:p>
        </w:tc>
        <w:tc>
          <w:tcPr>
            <w:tcW w:w="1508" w:type="dxa"/>
            <w:tcBorders>
              <w:top w:val="nil"/>
              <w:left w:val="nil"/>
              <w:bottom w:val="nil"/>
              <w:right w:val="nil"/>
            </w:tcBorders>
            <w:shd w:val="clear" w:color="auto" w:fill="auto"/>
            <w:vAlign w:val="bottom"/>
          </w:tcPr>
          <w:p w14:paraId="19E110BD" w14:textId="77777777" w:rsidR="00CC2BC6" w:rsidRPr="004028F6" w:rsidRDefault="00CC2BC6" w:rsidP="005F77EF">
            <w:pPr>
              <w:tabs>
                <w:tab w:val="decimal" w:pos="1112"/>
              </w:tabs>
              <w:suppressAutoHyphens/>
              <w:spacing w:line="240" w:lineRule="atLeast"/>
              <w:rPr>
                <w:rFonts w:cs="Times New Roman"/>
                <w:sz w:val="18"/>
                <w:szCs w:val="18"/>
                <w:cs/>
                <w:lang w:eastAsia="th-TH"/>
              </w:rPr>
            </w:pPr>
            <w:r w:rsidRPr="004028F6">
              <w:rPr>
                <w:rFonts w:cs="Times New Roman"/>
                <w:sz w:val="18"/>
                <w:szCs w:val="18"/>
                <w:cs/>
                <w:lang w:eastAsia="th-TH"/>
              </w:rPr>
              <w:t>230</w:t>
            </w:r>
            <w:r w:rsidRPr="004028F6">
              <w:rPr>
                <w:rFonts w:cs="Times New Roman"/>
                <w:sz w:val="18"/>
                <w:szCs w:val="18"/>
                <w:lang w:eastAsia="th-TH"/>
              </w:rPr>
              <w:t>,</w:t>
            </w:r>
            <w:r w:rsidRPr="004028F6">
              <w:rPr>
                <w:rFonts w:cs="Times New Roman"/>
                <w:sz w:val="18"/>
                <w:szCs w:val="18"/>
                <w:cs/>
                <w:lang w:eastAsia="th-TH"/>
              </w:rPr>
              <w:t>533</w:t>
            </w:r>
            <w:r w:rsidRPr="004028F6">
              <w:rPr>
                <w:rFonts w:cs="Times New Roman"/>
                <w:sz w:val="18"/>
                <w:szCs w:val="18"/>
                <w:lang w:eastAsia="th-TH"/>
              </w:rPr>
              <w:t>,</w:t>
            </w:r>
            <w:r w:rsidRPr="004028F6">
              <w:rPr>
                <w:rFonts w:cs="Times New Roman"/>
                <w:sz w:val="18"/>
                <w:szCs w:val="18"/>
                <w:cs/>
                <w:lang w:eastAsia="th-TH"/>
              </w:rPr>
              <w:t>223</w:t>
            </w:r>
          </w:p>
        </w:tc>
      </w:tr>
      <w:tr w:rsidR="00CC2BC6" w:rsidRPr="004028F6" w14:paraId="425CE262" w14:textId="77777777" w:rsidTr="0001537A">
        <w:tc>
          <w:tcPr>
            <w:tcW w:w="3528" w:type="dxa"/>
            <w:tcBorders>
              <w:top w:val="nil"/>
              <w:left w:val="nil"/>
              <w:bottom w:val="nil"/>
              <w:right w:val="nil"/>
            </w:tcBorders>
            <w:shd w:val="clear" w:color="auto" w:fill="auto"/>
          </w:tcPr>
          <w:p w14:paraId="7F173832" w14:textId="77777777" w:rsidR="00CC2BC6" w:rsidRPr="004028F6" w:rsidRDefault="00CC2BC6" w:rsidP="00CC2BC6">
            <w:pPr>
              <w:pStyle w:val="ListParagraph"/>
              <w:spacing w:line="240" w:lineRule="atLeast"/>
              <w:ind w:left="149" w:hanging="149"/>
              <w:contextualSpacing w:val="0"/>
              <w:rPr>
                <w:rFonts w:cs="Times New Roman"/>
                <w:sz w:val="18"/>
                <w:szCs w:val="18"/>
              </w:rPr>
            </w:pPr>
            <w:r w:rsidRPr="004028F6">
              <w:rPr>
                <w:rFonts w:cs="Times New Roman"/>
                <w:sz w:val="18"/>
                <w:szCs w:val="18"/>
                <w:cs/>
              </w:rPr>
              <w:t>1 - 30 day</w:t>
            </w:r>
            <w:r w:rsidRPr="004028F6">
              <w:rPr>
                <w:rFonts w:cs="Times New Roman"/>
                <w:sz w:val="18"/>
                <w:szCs w:val="18"/>
              </w:rPr>
              <w:t>s overdue</w:t>
            </w:r>
            <w:r w:rsidRPr="004028F6">
              <w:rPr>
                <w:rFonts w:cs="Times New Roman"/>
                <w:sz w:val="18"/>
                <w:szCs w:val="18"/>
                <w:cs/>
              </w:rPr>
              <w:t xml:space="preserve">   </w:t>
            </w:r>
          </w:p>
        </w:tc>
        <w:tc>
          <w:tcPr>
            <w:tcW w:w="1505" w:type="dxa"/>
            <w:tcBorders>
              <w:top w:val="nil"/>
              <w:left w:val="nil"/>
              <w:bottom w:val="nil"/>
              <w:right w:val="nil"/>
            </w:tcBorders>
            <w:shd w:val="clear" w:color="auto" w:fill="auto"/>
          </w:tcPr>
          <w:p w14:paraId="38D3D58B"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2</w:t>
            </w:r>
            <w:r w:rsidRPr="004028F6">
              <w:rPr>
                <w:rFonts w:cs="Times New Roman"/>
                <w:sz w:val="18"/>
                <w:szCs w:val="18"/>
                <w:lang w:eastAsia="th-TH"/>
              </w:rPr>
              <w:t>,</w:t>
            </w:r>
            <w:r w:rsidRPr="004028F6">
              <w:rPr>
                <w:rFonts w:cs="Times New Roman"/>
                <w:sz w:val="18"/>
                <w:szCs w:val="18"/>
                <w:cs/>
                <w:lang w:eastAsia="th-TH"/>
              </w:rPr>
              <w:t>971</w:t>
            </w:r>
            <w:r w:rsidRPr="004028F6">
              <w:rPr>
                <w:rFonts w:cs="Times New Roman"/>
                <w:sz w:val="18"/>
                <w:szCs w:val="18"/>
                <w:lang w:eastAsia="th-TH"/>
              </w:rPr>
              <w:t>,</w:t>
            </w:r>
            <w:r w:rsidRPr="004028F6">
              <w:rPr>
                <w:rFonts w:cs="Times New Roman"/>
                <w:sz w:val="18"/>
                <w:szCs w:val="18"/>
                <w:cs/>
                <w:lang w:eastAsia="th-TH"/>
              </w:rPr>
              <w:t>582</w:t>
            </w:r>
          </w:p>
        </w:tc>
        <w:tc>
          <w:tcPr>
            <w:tcW w:w="1508" w:type="dxa"/>
            <w:tcBorders>
              <w:top w:val="nil"/>
              <w:left w:val="nil"/>
              <w:bottom w:val="nil"/>
              <w:right w:val="nil"/>
            </w:tcBorders>
            <w:shd w:val="clear" w:color="auto" w:fill="auto"/>
          </w:tcPr>
          <w:p w14:paraId="31B4073E" w14:textId="77777777" w:rsidR="00CC2BC6" w:rsidRPr="004028F6" w:rsidRDefault="00CC2BC6" w:rsidP="00CC2BC6">
            <w:pPr>
              <w:tabs>
                <w:tab w:val="decimal" w:pos="1142"/>
              </w:tabs>
              <w:suppressAutoHyphens/>
              <w:spacing w:line="240" w:lineRule="atLeast"/>
              <w:rPr>
                <w:rFonts w:cs="Times New Roman"/>
                <w:sz w:val="18"/>
                <w:szCs w:val="18"/>
                <w:lang w:eastAsia="th-TH"/>
              </w:rPr>
            </w:pPr>
            <w:r w:rsidRPr="004028F6">
              <w:rPr>
                <w:rFonts w:cs="Times New Roman"/>
                <w:sz w:val="18"/>
                <w:szCs w:val="18"/>
                <w:cs/>
                <w:lang w:eastAsia="th-TH"/>
              </w:rPr>
              <w:t>176</w:t>
            </w:r>
            <w:r w:rsidRPr="004028F6">
              <w:rPr>
                <w:rFonts w:cs="Times New Roman"/>
                <w:sz w:val="18"/>
                <w:szCs w:val="18"/>
                <w:lang w:eastAsia="th-TH"/>
              </w:rPr>
              <w:t>,</w:t>
            </w:r>
            <w:r w:rsidRPr="004028F6">
              <w:rPr>
                <w:rFonts w:cs="Times New Roman"/>
                <w:sz w:val="18"/>
                <w:szCs w:val="18"/>
                <w:cs/>
                <w:lang w:eastAsia="th-TH"/>
              </w:rPr>
              <w:t>858</w:t>
            </w:r>
          </w:p>
        </w:tc>
        <w:tc>
          <w:tcPr>
            <w:tcW w:w="1508" w:type="dxa"/>
            <w:tcBorders>
              <w:top w:val="nil"/>
              <w:left w:val="nil"/>
              <w:bottom w:val="nil"/>
              <w:right w:val="nil"/>
            </w:tcBorders>
            <w:shd w:val="clear" w:color="auto" w:fill="auto"/>
          </w:tcPr>
          <w:p w14:paraId="6286B5E1"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77</w:t>
            </w:r>
            <w:r w:rsidRPr="004028F6">
              <w:rPr>
                <w:rFonts w:cs="Times New Roman"/>
                <w:sz w:val="18"/>
                <w:szCs w:val="18"/>
                <w:lang w:eastAsia="th-TH"/>
              </w:rPr>
              <w:t>,</w:t>
            </w:r>
            <w:r w:rsidRPr="004028F6">
              <w:rPr>
                <w:rFonts w:cs="Times New Roman"/>
                <w:sz w:val="18"/>
                <w:szCs w:val="18"/>
                <w:cs/>
                <w:lang w:eastAsia="th-TH"/>
              </w:rPr>
              <w:t>662</w:t>
            </w:r>
          </w:p>
        </w:tc>
        <w:tc>
          <w:tcPr>
            <w:tcW w:w="1508" w:type="dxa"/>
            <w:tcBorders>
              <w:top w:val="nil"/>
              <w:left w:val="nil"/>
              <w:bottom w:val="nil"/>
              <w:right w:val="nil"/>
            </w:tcBorders>
            <w:shd w:val="clear" w:color="auto" w:fill="auto"/>
            <w:vAlign w:val="bottom"/>
          </w:tcPr>
          <w:p w14:paraId="64FC6934"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3</w:t>
            </w:r>
            <w:r w:rsidRPr="004028F6">
              <w:rPr>
                <w:rFonts w:cs="Times New Roman"/>
                <w:sz w:val="18"/>
                <w:szCs w:val="18"/>
                <w:lang w:eastAsia="th-TH"/>
              </w:rPr>
              <w:t>,</w:t>
            </w:r>
            <w:r w:rsidRPr="004028F6">
              <w:rPr>
                <w:rFonts w:cs="Times New Roman"/>
                <w:sz w:val="18"/>
                <w:szCs w:val="18"/>
                <w:cs/>
                <w:lang w:eastAsia="th-TH"/>
              </w:rPr>
              <w:t>226</w:t>
            </w:r>
            <w:r w:rsidRPr="004028F6">
              <w:rPr>
                <w:rFonts w:cs="Times New Roman"/>
                <w:sz w:val="18"/>
                <w:szCs w:val="18"/>
                <w:lang w:eastAsia="th-TH"/>
              </w:rPr>
              <w:t>,</w:t>
            </w:r>
            <w:r w:rsidRPr="004028F6">
              <w:rPr>
                <w:rFonts w:cs="Times New Roman"/>
                <w:sz w:val="18"/>
                <w:szCs w:val="18"/>
                <w:cs/>
                <w:lang w:eastAsia="th-TH"/>
              </w:rPr>
              <w:t>102</w:t>
            </w:r>
          </w:p>
        </w:tc>
      </w:tr>
      <w:tr w:rsidR="00CC2BC6" w:rsidRPr="004028F6" w14:paraId="3F6C0955" w14:textId="77777777" w:rsidTr="0001537A">
        <w:tc>
          <w:tcPr>
            <w:tcW w:w="3528" w:type="dxa"/>
            <w:tcBorders>
              <w:top w:val="nil"/>
              <w:left w:val="nil"/>
              <w:bottom w:val="nil"/>
              <w:right w:val="nil"/>
            </w:tcBorders>
            <w:shd w:val="clear" w:color="auto" w:fill="auto"/>
          </w:tcPr>
          <w:p w14:paraId="00659210" w14:textId="77777777" w:rsidR="00CC2BC6" w:rsidRPr="004028F6" w:rsidRDefault="00CC2BC6" w:rsidP="00CC2BC6">
            <w:pPr>
              <w:pStyle w:val="ListParagraph"/>
              <w:spacing w:line="240" w:lineRule="atLeast"/>
              <w:ind w:left="149" w:hanging="149"/>
              <w:contextualSpacing w:val="0"/>
              <w:rPr>
                <w:rFonts w:cs="Times New Roman"/>
                <w:sz w:val="18"/>
                <w:szCs w:val="18"/>
              </w:rPr>
            </w:pPr>
            <w:r w:rsidRPr="004028F6">
              <w:rPr>
                <w:rFonts w:cs="Times New Roman"/>
                <w:sz w:val="18"/>
                <w:szCs w:val="18"/>
                <w:cs/>
              </w:rPr>
              <w:t>31 - 90 da</w:t>
            </w:r>
            <w:proofErr w:type="spellStart"/>
            <w:r w:rsidRPr="004028F6">
              <w:rPr>
                <w:rFonts w:cs="Times New Roman"/>
                <w:sz w:val="18"/>
                <w:szCs w:val="18"/>
              </w:rPr>
              <w:t>ys</w:t>
            </w:r>
            <w:proofErr w:type="spellEnd"/>
            <w:r w:rsidRPr="004028F6">
              <w:rPr>
                <w:rFonts w:cs="Times New Roman"/>
                <w:sz w:val="18"/>
                <w:szCs w:val="18"/>
              </w:rPr>
              <w:t xml:space="preserve"> overdue</w:t>
            </w:r>
            <w:r w:rsidRPr="004028F6">
              <w:rPr>
                <w:rFonts w:cs="Times New Roman"/>
                <w:sz w:val="18"/>
                <w:szCs w:val="18"/>
                <w:cs/>
              </w:rPr>
              <w:t xml:space="preserve">   </w:t>
            </w:r>
          </w:p>
        </w:tc>
        <w:tc>
          <w:tcPr>
            <w:tcW w:w="1505" w:type="dxa"/>
            <w:tcBorders>
              <w:top w:val="nil"/>
              <w:left w:val="nil"/>
              <w:bottom w:val="nil"/>
              <w:right w:val="nil"/>
            </w:tcBorders>
            <w:shd w:val="clear" w:color="auto" w:fill="auto"/>
            <w:vAlign w:val="bottom"/>
          </w:tcPr>
          <w:p w14:paraId="53A115BA"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65CB56F6" w14:textId="77777777" w:rsidR="00CC2BC6" w:rsidRPr="004028F6" w:rsidRDefault="00CC2BC6" w:rsidP="00CC2BC6">
            <w:pPr>
              <w:tabs>
                <w:tab w:val="decimal" w:pos="1142"/>
              </w:tabs>
              <w:suppressAutoHyphens/>
              <w:spacing w:line="240" w:lineRule="atLeast"/>
              <w:rPr>
                <w:rFonts w:cs="Times New Roman"/>
                <w:sz w:val="18"/>
                <w:szCs w:val="18"/>
                <w:lang w:eastAsia="th-TH"/>
              </w:rPr>
            </w:pPr>
            <w:r w:rsidRPr="004028F6">
              <w:rPr>
                <w:rFonts w:cs="Times New Roman"/>
                <w:sz w:val="18"/>
                <w:szCs w:val="18"/>
                <w:cs/>
                <w:lang w:eastAsia="th-TH"/>
              </w:rPr>
              <w:t>1</w:t>
            </w:r>
            <w:r w:rsidRPr="004028F6">
              <w:rPr>
                <w:rFonts w:cs="Times New Roman"/>
                <w:sz w:val="18"/>
                <w:szCs w:val="18"/>
                <w:lang w:eastAsia="th-TH"/>
              </w:rPr>
              <w:t>,</w:t>
            </w:r>
            <w:r w:rsidRPr="004028F6">
              <w:rPr>
                <w:rFonts w:cs="Times New Roman"/>
                <w:sz w:val="18"/>
                <w:szCs w:val="18"/>
                <w:cs/>
                <w:lang w:eastAsia="th-TH"/>
              </w:rPr>
              <w:t>448</w:t>
            </w:r>
            <w:r w:rsidRPr="004028F6">
              <w:rPr>
                <w:rFonts w:cs="Times New Roman"/>
                <w:sz w:val="18"/>
                <w:szCs w:val="18"/>
                <w:lang w:eastAsia="th-TH"/>
              </w:rPr>
              <w:t>,</w:t>
            </w:r>
            <w:r w:rsidRPr="004028F6">
              <w:rPr>
                <w:rFonts w:cs="Times New Roman"/>
                <w:sz w:val="18"/>
                <w:szCs w:val="18"/>
                <w:cs/>
                <w:lang w:eastAsia="th-TH"/>
              </w:rPr>
              <w:t>100</w:t>
            </w:r>
          </w:p>
        </w:tc>
        <w:tc>
          <w:tcPr>
            <w:tcW w:w="1508" w:type="dxa"/>
            <w:tcBorders>
              <w:top w:val="nil"/>
              <w:left w:val="nil"/>
              <w:bottom w:val="nil"/>
              <w:right w:val="nil"/>
            </w:tcBorders>
            <w:shd w:val="clear" w:color="auto" w:fill="auto"/>
            <w:vAlign w:val="bottom"/>
          </w:tcPr>
          <w:p w14:paraId="44D41427"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109</w:t>
            </w:r>
            <w:r w:rsidRPr="004028F6">
              <w:rPr>
                <w:rFonts w:cs="Times New Roman"/>
                <w:sz w:val="18"/>
                <w:szCs w:val="18"/>
                <w:lang w:eastAsia="th-TH"/>
              </w:rPr>
              <w:t>,</w:t>
            </w:r>
            <w:r w:rsidRPr="004028F6">
              <w:rPr>
                <w:rFonts w:cs="Times New Roman"/>
                <w:sz w:val="18"/>
                <w:szCs w:val="18"/>
                <w:cs/>
                <w:lang w:eastAsia="th-TH"/>
              </w:rPr>
              <w:t>098</w:t>
            </w:r>
          </w:p>
        </w:tc>
        <w:tc>
          <w:tcPr>
            <w:tcW w:w="1508" w:type="dxa"/>
            <w:tcBorders>
              <w:top w:val="nil"/>
              <w:left w:val="nil"/>
              <w:bottom w:val="nil"/>
              <w:right w:val="nil"/>
            </w:tcBorders>
            <w:shd w:val="clear" w:color="auto" w:fill="auto"/>
            <w:vAlign w:val="bottom"/>
          </w:tcPr>
          <w:p w14:paraId="1715EE84"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1</w:t>
            </w:r>
            <w:r w:rsidRPr="004028F6">
              <w:rPr>
                <w:rFonts w:cs="Times New Roman"/>
                <w:sz w:val="18"/>
                <w:szCs w:val="18"/>
                <w:lang w:eastAsia="th-TH"/>
              </w:rPr>
              <w:t>,</w:t>
            </w:r>
            <w:r w:rsidRPr="004028F6">
              <w:rPr>
                <w:rFonts w:cs="Times New Roman"/>
                <w:sz w:val="18"/>
                <w:szCs w:val="18"/>
                <w:cs/>
                <w:lang w:eastAsia="th-TH"/>
              </w:rPr>
              <w:t>557</w:t>
            </w:r>
            <w:r w:rsidRPr="004028F6">
              <w:rPr>
                <w:rFonts w:cs="Times New Roman"/>
                <w:sz w:val="18"/>
                <w:szCs w:val="18"/>
                <w:lang w:eastAsia="th-TH"/>
              </w:rPr>
              <w:t>,</w:t>
            </w:r>
            <w:r w:rsidRPr="004028F6">
              <w:rPr>
                <w:rFonts w:cs="Times New Roman"/>
                <w:sz w:val="18"/>
                <w:szCs w:val="18"/>
                <w:cs/>
                <w:lang w:eastAsia="th-TH"/>
              </w:rPr>
              <w:t>198</w:t>
            </w:r>
          </w:p>
        </w:tc>
      </w:tr>
      <w:tr w:rsidR="00CC2BC6" w:rsidRPr="004028F6" w14:paraId="06886D43" w14:textId="77777777" w:rsidTr="0001537A">
        <w:tc>
          <w:tcPr>
            <w:tcW w:w="3528" w:type="dxa"/>
            <w:tcBorders>
              <w:top w:val="nil"/>
              <w:left w:val="nil"/>
              <w:bottom w:val="nil"/>
              <w:right w:val="nil"/>
            </w:tcBorders>
            <w:shd w:val="clear" w:color="auto" w:fill="auto"/>
          </w:tcPr>
          <w:p w14:paraId="2EAED161" w14:textId="77777777" w:rsidR="00CC2BC6" w:rsidRPr="004028F6" w:rsidRDefault="00CC2BC6" w:rsidP="00CC2BC6">
            <w:pPr>
              <w:pStyle w:val="ListParagraph"/>
              <w:spacing w:line="240" w:lineRule="atLeast"/>
              <w:ind w:left="149" w:hanging="149"/>
              <w:contextualSpacing w:val="0"/>
              <w:rPr>
                <w:rFonts w:cs="Times New Roman"/>
                <w:sz w:val="18"/>
                <w:szCs w:val="18"/>
                <w:cs/>
              </w:rPr>
            </w:pPr>
            <w:r w:rsidRPr="004028F6">
              <w:rPr>
                <w:rFonts w:cs="Times New Roman"/>
                <w:sz w:val="18"/>
                <w:szCs w:val="18"/>
                <w:cs/>
              </w:rPr>
              <w:t>Over 90 day</w:t>
            </w:r>
            <w:r w:rsidRPr="004028F6">
              <w:rPr>
                <w:rFonts w:cs="Times New Roman"/>
                <w:sz w:val="18"/>
                <w:szCs w:val="18"/>
              </w:rPr>
              <w:t>s</w:t>
            </w:r>
            <w:r w:rsidRPr="004028F6">
              <w:rPr>
                <w:rFonts w:cs="Times New Roman"/>
                <w:sz w:val="18"/>
                <w:szCs w:val="18"/>
                <w:cs/>
              </w:rPr>
              <w:t xml:space="preserve"> </w:t>
            </w:r>
            <w:r w:rsidRPr="004028F6">
              <w:rPr>
                <w:rFonts w:cs="Times New Roman"/>
                <w:sz w:val="18"/>
                <w:szCs w:val="18"/>
              </w:rPr>
              <w:t>overdue</w:t>
            </w:r>
            <w:r w:rsidRPr="004028F6">
              <w:rPr>
                <w:rFonts w:cs="Times New Roman"/>
                <w:sz w:val="18"/>
                <w:szCs w:val="18"/>
                <w:cs/>
              </w:rPr>
              <w:t xml:space="preserve">   </w:t>
            </w:r>
          </w:p>
        </w:tc>
        <w:tc>
          <w:tcPr>
            <w:tcW w:w="1505" w:type="dxa"/>
            <w:tcBorders>
              <w:top w:val="nil"/>
              <w:left w:val="nil"/>
              <w:bottom w:val="nil"/>
              <w:right w:val="nil"/>
            </w:tcBorders>
            <w:shd w:val="clear" w:color="auto" w:fill="auto"/>
            <w:vAlign w:val="bottom"/>
          </w:tcPr>
          <w:p w14:paraId="03A3455E" w14:textId="77777777"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29A8D36F" w14:textId="77777777" w:rsidR="00CC2BC6" w:rsidRPr="004028F6" w:rsidRDefault="00CC2BC6" w:rsidP="00CC2BC6">
            <w:pPr>
              <w:pBdr>
                <w:bottom w:val="single" w:sz="4" w:space="1" w:color="auto"/>
              </w:pBdr>
              <w:tabs>
                <w:tab w:val="decimal" w:pos="1142"/>
              </w:tabs>
              <w:suppressAutoHyphens/>
              <w:spacing w:line="240" w:lineRule="atLeast"/>
              <w:rPr>
                <w:rFonts w:cs="Times New Roman"/>
                <w:sz w:val="18"/>
                <w:szCs w:val="18"/>
                <w:lang w:eastAsia="th-TH"/>
              </w:rPr>
            </w:pPr>
            <w:r w:rsidRPr="004028F6">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4CC40A36" w14:textId="77777777"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4</w:t>
            </w:r>
            <w:r w:rsidRPr="004028F6">
              <w:rPr>
                <w:rFonts w:cs="Times New Roman"/>
                <w:sz w:val="18"/>
                <w:szCs w:val="18"/>
                <w:lang w:eastAsia="th-TH"/>
              </w:rPr>
              <w:t>,</w:t>
            </w:r>
            <w:r w:rsidRPr="004028F6">
              <w:rPr>
                <w:rFonts w:cs="Times New Roman"/>
                <w:sz w:val="18"/>
                <w:szCs w:val="18"/>
                <w:cs/>
                <w:lang w:eastAsia="th-TH"/>
              </w:rPr>
              <w:t>768</w:t>
            </w:r>
            <w:r w:rsidRPr="004028F6">
              <w:rPr>
                <w:rFonts w:cs="Times New Roman"/>
                <w:sz w:val="18"/>
                <w:szCs w:val="18"/>
                <w:lang w:eastAsia="th-TH"/>
              </w:rPr>
              <w:t>,</w:t>
            </w:r>
            <w:r w:rsidRPr="004028F6">
              <w:rPr>
                <w:rFonts w:cs="Times New Roman"/>
                <w:sz w:val="18"/>
                <w:szCs w:val="18"/>
                <w:cs/>
                <w:lang w:eastAsia="th-TH"/>
              </w:rPr>
              <w:t>210</w:t>
            </w:r>
          </w:p>
        </w:tc>
        <w:tc>
          <w:tcPr>
            <w:tcW w:w="1508" w:type="dxa"/>
            <w:tcBorders>
              <w:top w:val="nil"/>
              <w:left w:val="nil"/>
              <w:bottom w:val="nil"/>
              <w:right w:val="nil"/>
            </w:tcBorders>
            <w:shd w:val="clear" w:color="auto" w:fill="auto"/>
            <w:vAlign w:val="bottom"/>
          </w:tcPr>
          <w:p w14:paraId="17C89EFF" w14:textId="77777777"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4</w:t>
            </w:r>
            <w:r w:rsidRPr="004028F6">
              <w:rPr>
                <w:rFonts w:cs="Times New Roman"/>
                <w:sz w:val="18"/>
                <w:szCs w:val="18"/>
                <w:lang w:eastAsia="th-TH"/>
              </w:rPr>
              <w:t>,</w:t>
            </w:r>
            <w:r w:rsidRPr="004028F6">
              <w:rPr>
                <w:rFonts w:cs="Times New Roman"/>
                <w:sz w:val="18"/>
                <w:szCs w:val="18"/>
                <w:cs/>
                <w:lang w:eastAsia="th-TH"/>
              </w:rPr>
              <w:t>768</w:t>
            </w:r>
            <w:r w:rsidRPr="004028F6">
              <w:rPr>
                <w:rFonts w:cs="Times New Roman"/>
                <w:sz w:val="18"/>
                <w:szCs w:val="18"/>
                <w:lang w:eastAsia="th-TH"/>
              </w:rPr>
              <w:t>,</w:t>
            </w:r>
            <w:r w:rsidRPr="004028F6">
              <w:rPr>
                <w:rFonts w:cs="Times New Roman"/>
                <w:sz w:val="18"/>
                <w:szCs w:val="18"/>
                <w:cs/>
                <w:lang w:eastAsia="th-TH"/>
              </w:rPr>
              <w:t>210</w:t>
            </w:r>
          </w:p>
        </w:tc>
      </w:tr>
      <w:tr w:rsidR="00CC2BC6" w:rsidRPr="004028F6" w14:paraId="538B3360" w14:textId="77777777" w:rsidTr="0001537A">
        <w:trPr>
          <w:trHeight w:val="49"/>
        </w:trPr>
        <w:tc>
          <w:tcPr>
            <w:tcW w:w="3528" w:type="dxa"/>
            <w:tcBorders>
              <w:top w:val="nil"/>
              <w:left w:val="nil"/>
              <w:bottom w:val="nil"/>
              <w:right w:val="nil"/>
            </w:tcBorders>
            <w:shd w:val="clear" w:color="auto" w:fill="auto"/>
          </w:tcPr>
          <w:p w14:paraId="3AD467E6" w14:textId="630A8DF5" w:rsidR="00CC2BC6" w:rsidRPr="004028F6" w:rsidRDefault="00CC2BC6" w:rsidP="00CC2BC6">
            <w:pPr>
              <w:suppressAutoHyphens/>
              <w:spacing w:line="240" w:lineRule="atLeast"/>
              <w:ind w:left="149" w:hanging="149"/>
              <w:rPr>
                <w:rFonts w:cs="Times New Roman"/>
                <w:sz w:val="18"/>
                <w:szCs w:val="18"/>
                <w:cs/>
                <w:lang w:eastAsia="th-TH"/>
              </w:rPr>
            </w:pPr>
            <w:r w:rsidRPr="004028F6">
              <w:rPr>
                <w:rFonts w:cs="Times New Roman"/>
                <w:b/>
                <w:bCs/>
                <w:sz w:val="18"/>
                <w:szCs w:val="18"/>
                <w:cs/>
                <w:lang w:eastAsia="th-TH"/>
              </w:rPr>
              <w:t>Total</w:t>
            </w:r>
          </w:p>
        </w:tc>
        <w:tc>
          <w:tcPr>
            <w:tcW w:w="1505" w:type="dxa"/>
            <w:tcBorders>
              <w:top w:val="nil"/>
              <w:left w:val="nil"/>
              <w:bottom w:val="nil"/>
              <w:right w:val="nil"/>
            </w:tcBorders>
            <w:shd w:val="clear" w:color="auto" w:fill="auto"/>
          </w:tcPr>
          <w:p w14:paraId="01A2C41E" w14:textId="77777777" w:rsidR="00CC2BC6" w:rsidRPr="004028F6" w:rsidRDefault="00CC2BC6" w:rsidP="00CC2BC6">
            <w:pP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226</w:t>
            </w:r>
            <w:r w:rsidRPr="004028F6">
              <w:rPr>
                <w:rFonts w:cs="Times New Roman"/>
                <w:b/>
                <w:bCs/>
                <w:sz w:val="18"/>
                <w:szCs w:val="18"/>
                <w:lang w:eastAsia="th-TH"/>
              </w:rPr>
              <w:t>,</w:t>
            </w:r>
            <w:r w:rsidRPr="004028F6">
              <w:rPr>
                <w:rFonts w:cs="Times New Roman"/>
                <w:b/>
                <w:bCs/>
                <w:sz w:val="18"/>
                <w:szCs w:val="18"/>
                <w:cs/>
                <w:lang w:eastAsia="th-TH"/>
              </w:rPr>
              <w:t>139</w:t>
            </w:r>
            <w:r w:rsidRPr="004028F6">
              <w:rPr>
                <w:rFonts w:cs="Times New Roman"/>
                <w:b/>
                <w:bCs/>
                <w:sz w:val="18"/>
                <w:szCs w:val="18"/>
                <w:lang w:eastAsia="th-TH"/>
              </w:rPr>
              <w:t>,</w:t>
            </w:r>
            <w:r w:rsidRPr="004028F6">
              <w:rPr>
                <w:rFonts w:cs="Times New Roman"/>
                <w:b/>
                <w:bCs/>
                <w:sz w:val="18"/>
                <w:szCs w:val="18"/>
                <w:cs/>
                <w:lang w:eastAsia="th-TH"/>
              </w:rPr>
              <w:t>285</w:t>
            </w:r>
          </w:p>
        </w:tc>
        <w:tc>
          <w:tcPr>
            <w:tcW w:w="1508" w:type="dxa"/>
            <w:tcBorders>
              <w:top w:val="nil"/>
              <w:left w:val="nil"/>
              <w:bottom w:val="nil"/>
              <w:right w:val="nil"/>
            </w:tcBorders>
            <w:shd w:val="clear" w:color="auto" w:fill="auto"/>
          </w:tcPr>
          <w:p w14:paraId="5C4A530B" w14:textId="77777777" w:rsidR="00CC2BC6" w:rsidRPr="004028F6" w:rsidRDefault="00CC2BC6" w:rsidP="00CC2BC6">
            <w:pPr>
              <w:tabs>
                <w:tab w:val="decimal" w:pos="1142"/>
              </w:tabs>
              <w:suppressAutoHyphens/>
              <w:spacing w:line="240" w:lineRule="atLeast"/>
              <w:rPr>
                <w:rFonts w:cs="Times New Roman"/>
                <w:b/>
                <w:bCs/>
                <w:sz w:val="18"/>
                <w:szCs w:val="18"/>
                <w:lang w:eastAsia="th-TH"/>
              </w:rPr>
            </w:pPr>
            <w:r w:rsidRPr="004028F6">
              <w:rPr>
                <w:rFonts w:cs="Times New Roman"/>
                <w:b/>
                <w:bCs/>
                <w:sz w:val="18"/>
                <w:szCs w:val="18"/>
                <w:cs/>
                <w:lang w:eastAsia="th-TH"/>
              </w:rPr>
              <w:t>7</w:t>
            </w:r>
            <w:r w:rsidRPr="004028F6">
              <w:rPr>
                <w:rFonts w:cs="Times New Roman"/>
                <w:b/>
                <w:bCs/>
                <w:sz w:val="18"/>
                <w:szCs w:val="18"/>
                <w:lang w:eastAsia="th-TH"/>
              </w:rPr>
              <w:t>,</w:t>
            </w:r>
            <w:r w:rsidRPr="004028F6">
              <w:rPr>
                <w:rFonts w:cs="Times New Roman"/>
                <w:b/>
                <w:bCs/>
                <w:sz w:val="18"/>
                <w:szCs w:val="18"/>
                <w:cs/>
                <w:lang w:eastAsia="th-TH"/>
              </w:rPr>
              <w:t>009</w:t>
            </w:r>
            <w:r w:rsidRPr="004028F6">
              <w:rPr>
                <w:rFonts w:cs="Times New Roman"/>
                <w:b/>
                <w:bCs/>
                <w:sz w:val="18"/>
                <w:szCs w:val="18"/>
                <w:lang w:eastAsia="th-TH"/>
              </w:rPr>
              <w:t>,</w:t>
            </w:r>
            <w:r w:rsidRPr="004028F6">
              <w:rPr>
                <w:rFonts w:cs="Times New Roman"/>
                <w:b/>
                <w:bCs/>
                <w:sz w:val="18"/>
                <w:szCs w:val="18"/>
                <w:cs/>
                <w:lang w:eastAsia="th-TH"/>
              </w:rPr>
              <w:t>606</w:t>
            </w:r>
          </w:p>
        </w:tc>
        <w:tc>
          <w:tcPr>
            <w:tcW w:w="1508" w:type="dxa"/>
            <w:tcBorders>
              <w:top w:val="nil"/>
              <w:left w:val="nil"/>
              <w:bottom w:val="nil"/>
              <w:right w:val="nil"/>
            </w:tcBorders>
            <w:shd w:val="clear" w:color="auto" w:fill="auto"/>
          </w:tcPr>
          <w:p w14:paraId="2A60A3EA" w14:textId="77777777" w:rsidR="00CC2BC6" w:rsidRPr="004028F6" w:rsidRDefault="00CC2BC6" w:rsidP="00CC2BC6">
            <w:pP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6</w:t>
            </w:r>
            <w:r w:rsidRPr="004028F6">
              <w:rPr>
                <w:rFonts w:cs="Times New Roman"/>
                <w:b/>
                <w:bCs/>
                <w:sz w:val="18"/>
                <w:szCs w:val="18"/>
                <w:lang w:eastAsia="th-TH"/>
              </w:rPr>
              <w:t>,</w:t>
            </w:r>
            <w:r w:rsidRPr="004028F6">
              <w:rPr>
                <w:rFonts w:cs="Times New Roman"/>
                <w:b/>
                <w:bCs/>
                <w:sz w:val="18"/>
                <w:szCs w:val="18"/>
                <w:cs/>
                <w:lang w:eastAsia="th-TH"/>
              </w:rPr>
              <w:t>935</w:t>
            </w:r>
            <w:r w:rsidRPr="004028F6">
              <w:rPr>
                <w:rFonts w:cs="Times New Roman"/>
                <w:b/>
                <w:bCs/>
                <w:sz w:val="18"/>
                <w:szCs w:val="18"/>
                <w:lang w:eastAsia="th-TH"/>
              </w:rPr>
              <w:t>,</w:t>
            </w:r>
            <w:r w:rsidRPr="004028F6">
              <w:rPr>
                <w:rFonts w:cs="Times New Roman"/>
                <w:b/>
                <w:bCs/>
                <w:sz w:val="18"/>
                <w:szCs w:val="18"/>
                <w:cs/>
                <w:lang w:eastAsia="th-TH"/>
              </w:rPr>
              <w:t>842</w:t>
            </w:r>
          </w:p>
        </w:tc>
        <w:tc>
          <w:tcPr>
            <w:tcW w:w="1508" w:type="dxa"/>
            <w:tcBorders>
              <w:top w:val="nil"/>
              <w:left w:val="nil"/>
              <w:bottom w:val="nil"/>
              <w:right w:val="nil"/>
            </w:tcBorders>
            <w:shd w:val="clear" w:color="auto" w:fill="auto"/>
            <w:vAlign w:val="bottom"/>
          </w:tcPr>
          <w:p w14:paraId="587D21EC" w14:textId="77777777" w:rsidR="00CC2BC6" w:rsidRPr="004028F6" w:rsidRDefault="00CC2BC6" w:rsidP="00CC2BC6">
            <w:pP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240</w:t>
            </w:r>
            <w:r w:rsidRPr="004028F6">
              <w:rPr>
                <w:rFonts w:cs="Times New Roman"/>
                <w:b/>
                <w:bCs/>
                <w:sz w:val="18"/>
                <w:szCs w:val="18"/>
                <w:lang w:eastAsia="th-TH"/>
              </w:rPr>
              <w:t>,</w:t>
            </w:r>
            <w:r w:rsidRPr="004028F6">
              <w:rPr>
                <w:rFonts w:cs="Times New Roman"/>
                <w:b/>
                <w:bCs/>
                <w:sz w:val="18"/>
                <w:szCs w:val="18"/>
                <w:cs/>
                <w:lang w:eastAsia="th-TH"/>
              </w:rPr>
              <w:t>084</w:t>
            </w:r>
            <w:r w:rsidRPr="004028F6">
              <w:rPr>
                <w:rFonts w:cs="Times New Roman"/>
                <w:b/>
                <w:bCs/>
                <w:sz w:val="18"/>
                <w:szCs w:val="18"/>
                <w:lang w:eastAsia="th-TH"/>
              </w:rPr>
              <w:t>,</w:t>
            </w:r>
            <w:r w:rsidRPr="004028F6">
              <w:rPr>
                <w:rFonts w:cs="Times New Roman"/>
                <w:b/>
                <w:bCs/>
                <w:sz w:val="18"/>
                <w:szCs w:val="18"/>
                <w:cs/>
                <w:lang w:eastAsia="th-TH"/>
              </w:rPr>
              <w:t>733</w:t>
            </w:r>
          </w:p>
        </w:tc>
      </w:tr>
      <w:tr w:rsidR="00CC2BC6" w:rsidRPr="004028F6" w14:paraId="32359822" w14:textId="77777777" w:rsidTr="0001537A">
        <w:trPr>
          <w:trHeight w:val="49"/>
        </w:trPr>
        <w:tc>
          <w:tcPr>
            <w:tcW w:w="3528" w:type="dxa"/>
            <w:tcBorders>
              <w:top w:val="nil"/>
              <w:left w:val="nil"/>
              <w:bottom w:val="nil"/>
              <w:right w:val="nil"/>
            </w:tcBorders>
            <w:shd w:val="clear" w:color="auto" w:fill="auto"/>
          </w:tcPr>
          <w:p w14:paraId="1E3EBF25" w14:textId="72916517" w:rsidR="00CC2BC6" w:rsidRPr="004028F6" w:rsidRDefault="00CC2BC6" w:rsidP="00CC2BC6">
            <w:pPr>
              <w:suppressAutoHyphens/>
              <w:spacing w:line="240" w:lineRule="atLeast"/>
              <w:ind w:left="519" w:hanging="519"/>
              <w:rPr>
                <w:rFonts w:cs="Times New Roman"/>
                <w:sz w:val="18"/>
                <w:szCs w:val="18"/>
                <w:cs/>
                <w:lang w:eastAsia="th-TH"/>
              </w:rPr>
            </w:pPr>
            <w:r w:rsidRPr="004028F6">
              <w:rPr>
                <w:rFonts w:cs="Times New Roman"/>
                <w:i/>
                <w:iCs/>
                <w:sz w:val="18"/>
                <w:szCs w:val="18"/>
                <w:cs/>
                <w:lang w:eastAsia="th-TH"/>
              </w:rPr>
              <w:t>Less</w:t>
            </w:r>
            <w:r w:rsidRPr="004028F6">
              <w:rPr>
                <w:rFonts w:cs="Times New Roman"/>
                <w:sz w:val="18"/>
                <w:szCs w:val="18"/>
                <w:cs/>
                <w:lang w:eastAsia="th-TH"/>
              </w:rPr>
              <w:t xml:space="preserve"> </w:t>
            </w:r>
            <w:r w:rsidRPr="004028F6">
              <w:rPr>
                <w:rFonts w:cs="Times New Roman"/>
                <w:sz w:val="18"/>
                <w:szCs w:val="18"/>
                <w:lang w:eastAsia="th-TH"/>
              </w:rPr>
              <w:t>a</w:t>
            </w:r>
            <w:r w:rsidRPr="004028F6">
              <w:rPr>
                <w:rFonts w:cs="Times New Roman"/>
                <w:sz w:val="18"/>
                <w:szCs w:val="18"/>
                <w:cs/>
                <w:lang w:eastAsia="th-TH"/>
              </w:rPr>
              <w:t>llowance for expected credit losses</w:t>
            </w:r>
            <w:r w:rsidRPr="004028F6">
              <w:rPr>
                <w:rFonts w:cs="Times New Roman"/>
                <w:sz w:val="18"/>
                <w:szCs w:val="18"/>
                <w:lang w:eastAsia="th-TH"/>
              </w:rPr>
              <w:t xml:space="preserve"> </w:t>
            </w:r>
            <w:r w:rsidRPr="004028F6">
              <w:rPr>
                <w:rFonts w:cs="Times New Roman"/>
                <w:sz w:val="18"/>
                <w:szCs w:val="18"/>
                <w:vertAlign w:val="superscript"/>
                <w:lang w:eastAsia="th-TH"/>
              </w:rPr>
              <w:t>(2)</w:t>
            </w:r>
          </w:p>
        </w:tc>
        <w:tc>
          <w:tcPr>
            <w:tcW w:w="1505" w:type="dxa"/>
            <w:tcBorders>
              <w:top w:val="nil"/>
              <w:left w:val="nil"/>
              <w:bottom w:val="nil"/>
              <w:right w:val="nil"/>
            </w:tcBorders>
            <w:shd w:val="clear" w:color="auto" w:fill="auto"/>
            <w:vAlign w:val="bottom"/>
          </w:tcPr>
          <w:p w14:paraId="6837BD0A" w14:textId="77777777" w:rsidR="00CC2BC6" w:rsidRPr="004028F6" w:rsidRDefault="00CC2BC6" w:rsidP="005F77EF">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(4</w:t>
            </w:r>
            <w:r w:rsidRPr="004028F6">
              <w:rPr>
                <w:rFonts w:cs="Times New Roman"/>
                <w:sz w:val="18"/>
                <w:szCs w:val="18"/>
                <w:lang w:eastAsia="th-TH"/>
              </w:rPr>
              <w:t>,</w:t>
            </w:r>
            <w:r w:rsidRPr="004028F6">
              <w:rPr>
                <w:rFonts w:cs="Times New Roman"/>
                <w:sz w:val="18"/>
                <w:szCs w:val="18"/>
                <w:cs/>
                <w:lang w:eastAsia="th-TH"/>
              </w:rPr>
              <w:t>546</w:t>
            </w:r>
            <w:r w:rsidRPr="004028F6">
              <w:rPr>
                <w:rFonts w:cs="Times New Roman"/>
                <w:sz w:val="18"/>
                <w:szCs w:val="18"/>
                <w:lang w:eastAsia="th-TH"/>
              </w:rPr>
              <w:t>,</w:t>
            </w:r>
            <w:r w:rsidRPr="004028F6">
              <w:rPr>
                <w:rFonts w:cs="Times New Roman"/>
                <w:sz w:val="18"/>
                <w:szCs w:val="18"/>
                <w:cs/>
                <w:lang w:eastAsia="th-TH"/>
              </w:rPr>
              <w:t>186)</w:t>
            </w:r>
          </w:p>
        </w:tc>
        <w:tc>
          <w:tcPr>
            <w:tcW w:w="1508" w:type="dxa"/>
            <w:tcBorders>
              <w:top w:val="nil"/>
              <w:left w:val="nil"/>
              <w:bottom w:val="nil"/>
              <w:right w:val="nil"/>
            </w:tcBorders>
            <w:shd w:val="clear" w:color="auto" w:fill="auto"/>
            <w:vAlign w:val="bottom"/>
          </w:tcPr>
          <w:p w14:paraId="3D5C173A" w14:textId="77777777" w:rsidR="00CC2BC6" w:rsidRPr="004028F6" w:rsidRDefault="00CC2BC6" w:rsidP="00CC2BC6">
            <w:pPr>
              <w:pBdr>
                <w:bottom w:val="single" w:sz="4" w:space="1" w:color="auto"/>
              </w:pBdr>
              <w:tabs>
                <w:tab w:val="decimal" w:pos="1142"/>
              </w:tabs>
              <w:suppressAutoHyphens/>
              <w:spacing w:line="240" w:lineRule="atLeast"/>
              <w:rPr>
                <w:rFonts w:cs="Times New Roman"/>
                <w:sz w:val="18"/>
                <w:szCs w:val="18"/>
                <w:lang w:eastAsia="th-TH"/>
              </w:rPr>
            </w:pPr>
            <w:r w:rsidRPr="004028F6">
              <w:rPr>
                <w:rFonts w:cs="Times New Roman"/>
                <w:sz w:val="18"/>
                <w:szCs w:val="18"/>
                <w:cs/>
                <w:lang w:eastAsia="th-TH"/>
              </w:rPr>
              <w:t>(1</w:t>
            </w:r>
            <w:r w:rsidRPr="004028F6">
              <w:rPr>
                <w:rFonts w:cs="Times New Roman"/>
                <w:sz w:val="18"/>
                <w:szCs w:val="18"/>
                <w:lang w:eastAsia="th-TH"/>
              </w:rPr>
              <w:t>,</w:t>
            </w:r>
            <w:r w:rsidRPr="004028F6">
              <w:rPr>
                <w:rFonts w:cs="Times New Roman"/>
                <w:sz w:val="18"/>
                <w:szCs w:val="18"/>
                <w:cs/>
                <w:lang w:eastAsia="th-TH"/>
              </w:rPr>
              <w:t>637</w:t>
            </w:r>
            <w:r w:rsidRPr="004028F6">
              <w:rPr>
                <w:rFonts w:cs="Times New Roman"/>
                <w:sz w:val="18"/>
                <w:szCs w:val="18"/>
                <w:lang w:eastAsia="th-TH"/>
              </w:rPr>
              <w:t>,</w:t>
            </w:r>
            <w:r w:rsidRPr="004028F6">
              <w:rPr>
                <w:rFonts w:cs="Times New Roman"/>
                <w:sz w:val="18"/>
                <w:szCs w:val="18"/>
                <w:cs/>
                <w:lang w:eastAsia="th-TH"/>
              </w:rPr>
              <w:t>603)</w:t>
            </w:r>
          </w:p>
        </w:tc>
        <w:tc>
          <w:tcPr>
            <w:tcW w:w="1508" w:type="dxa"/>
            <w:tcBorders>
              <w:top w:val="nil"/>
              <w:left w:val="nil"/>
              <w:bottom w:val="nil"/>
              <w:right w:val="nil"/>
            </w:tcBorders>
            <w:shd w:val="clear" w:color="auto" w:fill="auto"/>
            <w:vAlign w:val="bottom"/>
          </w:tcPr>
          <w:p w14:paraId="10F3E9CF" w14:textId="77777777"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(4</w:t>
            </w:r>
            <w:r w:rsidRPr="004028F6">
              <w:rPr>
                <w:rFonts w:cs="Times New Roman"/>
                <w:sz w:val="18"/>
                <w:szCs w:val="18"/>
                <w:lang w:eastAsia="th-TH"/>
              </w:rPr>
              <w:t>,</w:t>
            </w:r>
            <w:r w:rsidRPr="004028F6">
              <w:rPr>
                <w:rFonts w:cs="Times New Roman"/>
                <w:sz w:val="18"/>
                <w:szCs w:val="18"/>
                <w:cs/>
                <w:lang w:eastAsia="th-TH"/>
              </w:rPr>
              <w:t>197</w:t>
            </w:r>
            <w:r w:rsidRPr="004028F6">
              <w:rPr>
                <w:rFonts w:cs="Times New Roman"/>
                <w:sz w:val="18"/>
                <w:szCs w:val="18"/>
                <w:lang w:eastAsia="th-TH"/>
              </w:rPr>
              <w:t>,</w:t>
            </w:r>
            <w:r w:rsidRPr="004028F6">
              <w:rPr>
                <w:rFonts w:cs="Times New Roman"/>
                <w:sz w:val="18"/>
                <w:szCs w:val="18"/>
                <w:cs/>
                <w:lang w:eastAsia="th-TH"/>
              </w:rPr>
              <w:t>072)</w:t>
            </w:r>
          </w:p>
        </w:tc>
        <w:tc>
          <w:tcPr>
            <w:tcW w:w="1508" w:type="dxa"/>
            <w:tcBorders>
              <w:top w:val="nil"/>
              <w:left w:val="nil"/>
              <w:bottom w:val="nil"/>
              <w:right w:val="nil"/>
            </w:tcBorders>
            <w:shd w:val="clear" w:color="auto" w:fill="auto"/>
            <w:vAlign w:val="bottom"/>
          </w:tcPr>
          <w:p w14:paraId="785D6697" w14:textId="77777777"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(10</w:t>
            </w:r>
            <w:r w:rsidRPr="004028F6">
              <w:rPr>
                <w:rFonts w:cs="Times New Roman"/>
                <w:sz w:val="18"/>
                <w:szCs w:val="18"/>
                <w:lang w:eastAsia="th-TH"/>
              </w:rPr>
              <w:t>,</w:t>
            </w:r>
            <w:r w:rsidRPr="004028F6">
              <w:rPr>
                <w:rFonts w:cs="Times New Roman"/>
                <w:sz w:val="18"/>
                <w:szCs w:val="18"/>
                <w:cs/>
                <w:lang w:eastAsia="th-TH"/>
              </w:rPr>
              <w:t>380</w:t>
            </w:r>
            <w:r w:rsidRPr="004028F6">
              <w:rPr>
                <w:rFonts w:cs="Times New Roman"/>
                <w:sz w:val="18"/>
                <w:szCs w:val="18"/>
                <w:lang w:eastAsia="th-TH"/>
              </w:rPr>
              <w:t>,</w:t>
            </w:r>
            <w:r w:rsidRPr="004028F6">
              <w:rPr>
                <w:rFonts w:cs="Times New Roman"/>
                <w:sz w:val="18"/>
                <w:szCs w:val="18"/>
                <w:cs/>
                <w:lang w:eastAsia="th-TH"/>
              </w:rPr>
              <w:t>861)</w:t>
            </w:r>
          </w:p>
        </w:tc>
      </w:tr>
      <w:tr w:rsidR="00CC2BC6" w:rsidRPr="004028F6" w14:paraId="2FF74E3F" w14:textId="77777777" w:rsidTr="0001537A">
        <w:tc>
          <w:tcPr>
            <w:tcW w:w="3528" w:type="dxa"/>
            <w:tcBorders>
              <w:top w:val="nil"/>
              <w:left w:val="nil"/>
              <w:bottom w:val="nil"/>
              <w:right w:val="nil"/>
            </w:tcBorders>
            <w:shd w:val="clear" w:color="auto" w:fill="auto"/>
          </w:tcPr>
          <w:p w14:paraId="4D1A0BC5" w14:textId="1F3016A7" w:rsidR="00CC2BC6" w:rsidRPr="004028F6" w:rsidRDefault="00CC2BC6" w:rsidP="00CC2BC6">
            <w:pPr>
              <w:autoSpaceDE w:val="0"/>
              <w:autoSpaceDN w:val="0"/>
              <w:spacing w:line="240" w:lineRule="atLeast"/>
              <w:rPr>
                <w:rFonts w:cs="Times New Roman"/>
                <w:sz w:val="18"/>
                <w:szCs w:val="18"/>
                <w:cs/>
                <w:lang w:eastAsia="th-TH"/>
              </w:rPr>
            </w:pPr>
            <w:r w:rsidRPr="004028F6">
              <w:rPr>
                <w:rFonts w:cs="Times New Roman"/>
                <w:b/>
                <w:bCs/>
                <w:sz w:val="18"/>
                <w:szCs w:val="18"/>
                <w:lang w:eastAsia="th-TH"/>
              </w:rPr>
              <w:t xml:space="preserve">Net carrying amount </w:t>
            </w:r>
          </w:p>
        </w:tc>
        <w:tc>
          <w:tcPr>
            <w:tcW w:w="1505" w:type="dxa"/>
            <w:tcBorders>
              <w:top w:val="nil"/>
              <w:left w:val="nil"/>
              <w:bottom w:val="nil"/>
              <w:right w:val="nil"/>
            </w:tcBorders>
            <w:shd w:val="clear" w:color="auto" w:fill="auto"/>
            <w:vAlign w:val="bottom"/>
          </w:tcPr>
          <w:p w14:paraId="7B425FFA" w14:textId="77777777" w:rsidR="00CC2BC6" w:rsidRPr="004028F6" w:rsidRDefault="00CC2BC6" w:rsidP="00CC2BC6">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221</w:t>
            </w:r>
            <w:r w:rsidRPr="004028F6">
              <w:rPr>
                <w:rFonts w:cs="Times New Roman"/>
                <w:b/>
                <w:bCs/>
                <w:sz w:val="18"/>
                <w:szCs w:val="18"/>
                <w:lang w:eastAsia="th-TH"/>
              </w:rPr>
              <w:t>,</w:t>
            </w:r>
            <w:r w:rsidRPr="004028F6">
              <w:rPr>
                <w:rFonts w:cs="Times New Roman"/>
                <w:b/>
                <w:bCs/>
                <w:sz w:val="18"/>
                <w:szCs w:val="18"/>
                <w:cs/>
                <w:lang w:eastAsia="th-TH"/>
              </w:rPr>
              <w:t>593</w:t>
            </w:r>
            <w:r w:rsidRPr="004028F6">
              <w:rPr>
                <w:rFonts w:cs="Times New Roman"/>
                <w:b/>
                <w:bCs/>
                <w:sz w:val="18"/>
                <w:szCs w:val="18"/>
                <w:lang w:eastAsia="th-TH"/>
              </w:rPr>
              <w:t>,</w:t>
            </w:r>
            <w:r w:rsidRPr="004028F6">
              <w:rPr>
                <w:rFonts w:cs="Times New Roman"/>
                <w:b/>
                <w:bCs/>
                <w:sz w:val="18"/>
                <w:szCs w:val="18"/>
                <w:cs/>
                <w:lang w:eastAsia="th-TH"/>
              </w:rPr>
              <w:t>099</w:t>
            </w:r>
          </w:p>
        </w:tc>
        <w:tc>
          <w:tcPr>
            <w:tcW w:w="1508" w:type="dxa"/>
            <w:tcBorders>
              <w:top w:val="nil"/>
              <w:left w:val="nil"/>
              <w:bottom w:val="nil"/>
              <w:right w:val="nil"/>
            </w:tcBorders>
            <w:shd w:val="clear" w:color="auto" w:fill="auto"/>
            <w:vAlign w:val="bottom"/>
          </w:tcPr>
          <w:p w14:paraId="3C68EABD" w14:textId="77777777" w:rsidR="00CC2BC6" w:rsidRPr="004028F6" w:rsidRDefault="00CC2BC6" w:rsidP="00CC2BC6">
            <w:pPr>
              <w:pBdr>
                <w:bottom w:val="double" w:sz="4" w:space="1" w:color="auto"/>
              </w:pBdr>
              <w:tabs>
                <w:tab w:val="decimal" w:pos="1142"/>
              </w:tabs>
              <w:suppressAutoHyphens/>
              <w:spacing w:line="240" w:lineRule="atLeast"/>
              <w:rPr>
                <w:rFonts w:cs="Times New Roman"/>
                <w:b/>
                <w:bCs/>
                <w:sz w:val="18"/>
                <w:szCs w:val="18"/>
                <w:lang w:eastAsia="th-TH"/>
              </w:rPr>
            </w:pPr>
            <w:r w:rsidRPr="004028F6">
              <w:rPr>
                <w:rFonts w:cs="Times New Roman"/>
                <w:b/>
                <w:bCs/>
                <w:sz w:val="18"/>
                <w:szCs w:val="18"/>
                <w:cs/>
                <w:lang w:eastAsia="th-TH"/>
              </w:rPr>
              <w:t>5</w:t>
            </w:r>
            <w:r w:rsidRPr="004028F6">
              <w:rPr>
                <w:rFonts w:cs="Times New Roman"/>
                <w:b/>
                <w:bCs/>
                <w:sz w:val="18"/>
                <w:szCs w:val="18"/>
                <w:lang w:eastAsia="th-TH"/>
              </w:rPr>
              <w:t>,</w:t>
            </w:r>
            <w:r w:rsidRPr="004028F6">
              <w:rPr>
                <w:rFonts w:cs="Times New Roman"/>
                <w:b/>
                <w:bCs/>
                <w:sz w:val="18"/>
                <w:szCs w:val="18"/>
                <w:cs/>
                <w:lang w:eastAsia="th-TH"/>
              </w:rPr>
              <w:t>372</w:t>
            </w:r>
            <w:r w:rsidRPr="004028F6">
              <w:rPr>
                <w:rFonts w:cs="Times New Roman"/>
                <w:b/>
                <w:bCs/>
                <w:sz w:val="18"/>
                <w:szCs w:val="18"/>
                <w:lang w:eastAsia="th-TH"/>
              </w:rPr>
              <w:t>,</w:t>
            </w:r>
            <w:r w:rsidRPr="004028F6">
              <w:rPr>
                <w:rFonts w:cs="Times New Roman"/>
                <w:b/>
                <w:bCs/>
                <w:sz w:val="18"/>
                <w:szCs w:val="18"/>
                <w:cs/>
                <w:lang w:eastAsia="th-TH"/>
              </w:rPr>
              <w:t>003</w:t>
            </w:r>
          </w:p>
        </w:tc>
        <w:tc>
          <w:tcPr>
            <w:tcW w:w="1508" w:type="dxa"/>
            <w:tcBorders>
              <w:top w:val="nil"/>
              <w:left w:val="nil"/>
              <w:bottom w:val="nil"/>
              <w:right w:val="nil"/>
            </w:tcBorders>
            <w:shd w:val="clear" w:color="auto" w:fill="auto"/>
            <w:vAlign w:val="bottom"/>
          </w:tcPr>
          <w:p w14:paraId="20022450" w14:textId="77777777" w:rsidR="00CC2BC6" w:rsidRPr="004028F6" w:rsidRDefault="00CC2BC6" w:rsidP="00CC2BC6">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2</w:t>
            </w:r>
            <w:r w:rsidRPr="004028F6">
              <w:rPr>
                <w:rFonts w:cs="Times New Roman"/>
                <w:b/>
                <w:bCs/>
                <w:sz w:val="18"/>
                <w:szCs w:val="18"/>
                <w:lang w:eastAsia="th-TH"/>
              </w:rPr>
              <w:t>,</w:t>
            </w:r>
            <w:r w:rsidRPr="004028F6">
              <w:rPr>
                <w:rFonts w:cs="Times New Roman"/>
                <w:b/>
                <w:bCs/>
                <w:sz w:val="18"/>
                <w:szCs w:val="18"/>
                <w:cs/>
                <w:lang w:eastAsia="th-TH"/>
              </w:rPr>
              <w:t>738</w:t>
            </w:r>
            <w:r w:rsidRPr="004028F6">
              <w:rPr>
                <w:rFonts w:cs="Times New Roman"/>
                <w:b/>
                <w:bCs/>
                <w:sz w:val="18"/>
                <w:szCs w:val="18"/>
                <w:lang w:eastAsia="th-TH"/>
              </w:rPr>
              <w:t>,</w:t>
            </w:r>
            <w:r w:rsidRPr="004028F6">
              <w:rPr>
                <w:rFonts w:cs="Times New Roman"/>
                <w:b/>
                <w:bCs/>
                <w:sz w:val="18"/>
                <w:szCs w:val="18"/>
                <w:cs/>
                <w:lang w:eastAsia="th-TH"/>
              </w:rPr>
              <w:t>770</w:t>
            </w:r>
          </w:p>
        </w:tc>
        <w:tc>
          <w:tcPr>
            <w:tcW w:w="1508" w:type="dxa"/>
            <w:tcBorders>
              <w:top w:val="nil"/>
              <w:left w:val="nil"/>
              <w:bottom w:val="nil"/>
              <w:right w:val="nil"/>
            </w:tcBorders>
            <w:shd w:val="clear" w:color="auto" w:fill="auto"/>
            <w:vAlign w:val="bottom"/>
          </w:tcPr>
          <w:p w14:paraId="0D37C7C3" w14:textId="77777777" w:rsidR="00CC2BC6" w:rsidRPr="004028F6" w:rsidRDefault="00CC2BC6" w:rsidP="00CC2BC6">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229</w:t>
            </w:r>
            <w:r w:rsidRPr="004028F6">
              <w:rPr>
                <w:rFonts w:cs="Times New Roman"/>
                <w:b/>
                <w:bCs/>
                <w:sz w:val="18"/>
                <w:szCs w:val="18"/>
                <w:lang w:eastAsia="th-TH"/>
              </w:rPr>
              <w:t>,</w:t>
            </w:r>
            <w:r w:rsidRPr="004028F6">
              <w:rPr>
                <w:rFonts w:cs="Times New Roman"/>
                <w:b/>
                <w:bCs/>
                <w:sz w:val="18"/>
                <w:szCs w:val="18"/>
                <w:cs/>
                <w:lang w:eastAsia="th-TH"/>
              </w:rPr>
              <w:t>703</w:t>
            </w:r>
            <w:r w:rsidRPr="004028F6">
              <w:rPr>
                <w:rFonts w:cs="Times New Roman"/>
                <w:b/>
                <w:bCs/>
                <w:sz w:val="18"/>
                <w:szCs w:val="18"/>
                <w:lang w:eastAsia="th-TH"/>
              </w:rPr>
              <w:t>,</w:t>
            </w:r>
            <w:r w:rsidRPr="004028F6">
              <w:rPr>
                <w:rFonts w:cs="Times New Roman"/>
                <w:b/>
                <w:bCs/>
                <w:sz w:val="18"/>
                <w:szCs w:val="18"/>
                <w:cs/>
                <w:lang w:eastAsia="th-TH"/>
              </w:rPr>
              <w:t>872</w:t>
            </w:r>
          </w:p>
        </w:tc>
      </w:tr>
      <w:tr w:rsidR="00CC2BC6" w:rsidRPr="004028F6" w14:paraId="63499D1E" w14:textId="77777777" w:rsidTr="0001537A">
        <w:trPr>
          <w:trHeight w:val="49"/>
        </w:trPr>
        <w:tc>
          <w:tcPr>
            <w:tcW w:w="3528" w:type="dxa"/>
            <w:tcBorders>
              <w:top w:val="nil"/>
              <w:left w:val="nil"/>
              <w:bottom w:val="nil"/>
              <w:right w:val="nil"/>
            </w:tcBorders>
            <w:shd w:val="clear" w:color="auto" w:fill="auto"/>
          </w:tcPr>
          <w:p w14:paraId="153AADFE" w14:textId="77777777" w:rsidR="00CC2BC6" w:rsidRPr="004028F6" w:rsidRDefault="00CC2BC6" w:rsidP="00CC2BC6">
            <w:pPr>
              <w:suppressAutoHyphens/>
              <w:spacing w:line="240" w:lineRule="atLeast"/>
              <w:ind w:left="159" w:hanging="159"/>
              <w:rPr>
                <w:rFonts w:cs="Times New Roman"/>
                <w:b/>
                <w:bCs/>
                <w:sz w:val="18"/>
                <w:szCs w:val="18"/>
                <w:lang w:eastAsia="th-TH"/>
              </w:rPr>
            </w:pPr>
          </w:p>
        </w:tc>
        <w:tc>
          <w:tcPr>
            <w:tcW w:w="1505" w:type="dxa"/>
            <w:tcBorders>
              <w:top w:val="nil"/>
              <w:left w:val="nil"/>
              <w:bottom w:val="nil"/>
              <w:right w:val="nil"/>
            </w:tcBorders>
            <w:shd w:val="clear" w:color="auto" w:fill="auto"/>
          </w:tcPr>
          <w:p w14:paraId="0731B6AE" w14:textId="77777777" w:rsidR="00CC2BC6" w:rsidRPr="004028F6" w:rsidRDefault="00CC2BC6" w:rsidP="00CC2BC6">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shd w:val="clear" w:color="auto" w:fill="auto"/>
          </w:tcPr>
          <w:p w14:paraId="1939D6AE" w14:textId="77777777" w:rsidR="00CC2BC6" w:rsidRPr="004028F6" w:rsidRDefault="00CC2BC6" w:rsidP="00CC2BC6">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shd w:val="clear" w:color="auto" w:fill="auto"/>
          </w:tcPr>
          <w:p w14:paraId="5AED7DCB" w14:textId="77777777" w:rsidR="00CC2BC6" w:rsidRPr="004028F6" w:rsidRDefault="00CC2BC6" w:rsidP="00CC2BC6">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shd w:val="clear" w:color="auto" w:fill="auto"/>
            <w:vAlign w:val="bottom"/>
          </w:tcPr>
          <w:p w14:paraId="63FFB181" w14:textId="77777777" w:rsidR="00CC2BC6" w:rsidRPr="004028F6" w:rsidRDefault="00CC2BC6" w:rsidP="00CC2BC6">
            <w:pPr>
              <w:suppressAutoHyphens/>
              <w:spacing w:line="240" w:lineRule="atLeast"/>
              <w:ind w:left="159" w:hanging="159"/>
              <w:rPr>
                <w:rFonts w:cs="Times New Roman"/>
                <w:b/>
                <w:bCs/>
                <w:sz w:val="18"/>
                <w:szCs w:val="18"/>
                <w:lang w:eastAsia="th-TH"/>
              </w:rPr>
            </w:pPr>
          </w:p>
        </w:tc>
      </w:tr>
      <w:tr w:rsidR="00CC2BC6" w:rsidRPr="004028F6" w14:paraId="34086CC0" w14:textId="77777777" w:rsidTr="0001537A">
        <w:trPr>
          <w:trHeight w:val="74"/>
        </w:trPr>
        <w:tc>
          <w:tcPr>
            <w:tcW w:w="3528" w:type="dxa"/>
            <w:tcBorders>
              <w:top w:val="nil"/>
              <w:left w:val="nil"/>
              <w:bottom w:val="nil"/>
              <w:right w:val="nil"/>
            </w:tcBorders>
            <w:shd w:val="clear" w:color="auto" w:fill="auto"/>
          </w:tcPr>
          <w:p w14:paraId="35003A99" w14:textId="6D6DE447" w:rsidR="00CC2BC6" w:rsidRPr="004028F6" w:rsidRDefault="00CC2BC6" w:rsidP="00CC2BC6">
            <w:pPr>
              <w:suppressAutoHyphens/>
              <w:spacing w:line="240" w:lineRule="atLeast"/>
              <w:ind w:left="156" w:hanging="156"/>
              <w:rPr>
                <w:rFonts w:cs="Times New Roman"/>
                <w:b/>
                <w:bCs/>
                <w:i/>
                <w:iCs/>
                <w:sz w:val="18"/>
                <w:szCs w:val="18"/>
                <w:lang w:eastAsia="th-TH"/>
              </w:rPr>
            </w:pPr>
            <w:r w:rsidRPr="004028F6">
              <w:rPr>
                <w:rFonts w:cs="Times New Roman"/>
                <w:b/>
                <w:bCs/>
                <w:i/>
                <w:iCs/>
                <w:sz w:val="18"/>
                <w:szCs w:val="18"/>
                <w:lang w:eastAsia="th-TH"/>
              </w:rPr>
              <w:t>Undrawn loan commitment</w:t>
            </w:r>
          </w:p>
        </w:tc>
        <w:tc>
          <w:tcPr>
            <w:tcW w:w="1505" w:type="dxa"/>
            <w:tcBorders>
              <w:top w:val="nil"/>
              <w:left w:val="nil"/>
              <w:bottom w:val="nil"/>
              <w:right w:val="nil"/>
            </w:tcBorders>
            <w:shd w:val="clear" w:color="auto" w:fill="auto"/>
            <w:vAlign w:val="bottom"/>
          </w:tcPr>
          <w:p w14:paraId="64D4DE11"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55580DE3" w14:textId="77777777" w:rsidR="00CC2BC6" w:rsidRPr="004028F6" w:rsidRDefault="00CC2BC6" w:rsidP="00CC2BC6">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2E19A3E5"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28B14748"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r>
      <w:tr w:rsidR="00CC2BC6" w:rsidRPr="004028F6" w14:paraId="0CE46A64" w14:textId="77777777" w:rsidTr="0001537A">
        <w:trPr>
          <w:trHeight w:val="74"/>
        </w:trPr>
        <w:tc>
          <w:tcPr>
            <w:tcW w:w="3528" w:type="dxa"/>
            <w:tcBorders>
              <w:top w:val="nil"/>
              <w:left w:val="nil"/>
              <w:bottom w:val="nil"/>
              <w:right w:val="nil"/>
            </w:tcBorders>
            <w:shd w:val="clear" w:color="auto" w:fill="auto"/>
          </w:tcPr>
          <w:p w14:paraId="4240C230" w14:textId="2BDB5694" w:rsidR="00CC2BC6" w:rsidRPr="004028F6" w:rsidRDefault="00CC2BC6" w:rsidP="00CC2BC6">
            <w:pPr>
              <w:pStyle w:val="ListParagraph"/>
              <w:spacing w:line="240" w:lineRule="atLeast"/>
              <w:ind w:left="149" w:hanging="149"/>
              <w:contextualSpacing w:val="0"/>
              <w:rPr>
                <w:rFonts w:cs="Times New Roman"/>
                <w:sz w:val="18"/>
                <w:szCs w:val="18"/>
                <w:cs/>
              </w:rPr>
            </w:pPr>
            <w:r w:rsidRPr="004028F6">
              <w:rPr>
                <w:rFonts w:cs="Times New Roman"/>
                <w:sz w:val="18"/>
                <w:szCs w:val="18"/>
              </w:rPr>
              <w:t>Current</w:t>
            </w:r>
          </w:p>
        </w:tc>
        <w:tc>
          <w:tcPr>
            <w:tcW w:w="1505" w:type="dxa"/>
            <w:tcBorders>
              <w:top w:val="nil"/>
              <w:left w:val="nil"/>
              <w:bottom w:val="nil"/>
              <w:right w:val="nil"/>
            </w:tcBorders>
            <w:shd w:val="clear" w:color="auto" w:fill="auto"/>
            <w:vAlign w:val="bottom"/>
          </w:tcPr>
          <w:p w14:paraId="49668D5E"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2</w:t>
            </w:r>
            <w:r w:rsidRPr="004028F6">
              <w:rPr>
                <w:rFonts w:cs="Times New Roman"/>
                <w:sz w:val="18"/>
                <w:szCs w:val="18"/>
                <w:lang w:eastAsia="th-TH"/>
              </w:rPr>
              <w:t>7,0</w:t>
            </w:r>
            <w:r w:rsidRPr="004028F6">
              <w:rPr>
                <w:rFonts w:cs="Times New Roman"/>
                <w:sz w:val="18"/>
                <w:szCs w:val="18"/>
                <w:cs/>
                <w:lang w:eastAsia="th-TH"/>
              </w:rPr>
              <w:t>77</w:t>
            </w:r>
            <w:r w:rsidRPr="004028F6">
              <w:rPr>
                <w:rFonts w:cs="Times New Roman"/>
                <w:sz w:val="18"/>
                <w:szCs w:val="18"/>
                <w:lang w:eastAsia="th-TH"/>
              </w:rPr>
              <w:t>,</w:t>
            </w:r>
            <w:r w:rsidRPr="004028F6">
              <w:rPr>
                <w:rFonts w:cs="Times New Roman"/>
                <w:sz w:val="18"/>
                <w:szCs w:val="18"/>
                <w:cs/>
                <w:lang w:eastAsia="th-TH"/>
              </w:rPr>
              <w:t>166</w:t>
            </w:r>
          </w:p>
        </w:tc>
        <w:tc>
          <w:tcPr>
            <w:tcW w:w="1508" w:type="dxa"/>
            <w:tcBorders>
              <w:top w:val="nil"/>
              <w:left w:val="nil"/>
              <w:bottom w:val="nil"/>
              <w:right w:val="nil"/>
            </w:tcBorders>
            <w:shd w:val="clear" w:color="auto" w:fill="auto"/>
            <w:vAlign w:val="bottom"/>
          </w:tcPr>
          <w:p w14:paraId="7E4A387E" w14:textId="77777777" w:rsidR="00CC2BC6" w:rsidRPr="004028F6" w:rsidRDefault="00CC2BC6" w:rsidP="00CC2BC6">
            <w:pPr>
              <w:tabs>
                <w:tab w:val="decimal" w:pos="1142"/>
              </w:tabs>
              <w:suppressAutoHyphens/>
              <w:spacing w:line="240" w:lineRule="atLeast"/>
              <w:rPr>
                <w:rFonts w:cs="Times New Roman"/>
                <w:sz w:val="18"/>
                <w:szCs w:val="18"/>
                <w:lang w:eastAsia="th-TH"/>
              </w:rPr>
            </w:pPr>
            <w:r w:rsidRPr="004028F6">
              <w:rPr>
                <w:rFonts w:cs="Times New Roman"/>
                <w:sz w:val="18"/>
                <w:szCs w:val="18"/>
                <w:cs/>
                <w:lang w:eastAsia="th-TH"/>
              </w:rPr>
              <w:t>218</w:t>
            </w:r>
            <w:r w:rsidRPr="004028F6">
              <w:rPr>
                <w:rFonts w:cs="Times New Roman"/>
                <w:sz w:val="18"/>
                <w:szCs w:val="18"/>
                <w:lang w:eastAsia="th-TH"/>
              </w:rPr>
              <w:t>,</w:t>
            </w:r>
            <w:r w:rsidRPr="004028F6">
              <w:rPr>
                <w:rFonts w:cs="Times New Roman"/>
                <w:sz w:val="18"/>
                <w:szCs w:val="18"/>
                <w:cs/>
                <w:lang w:eastAsia="th-TH"/>
              </w:rPr>
              <w:t>350</w:t>
            </w:r>
          </w:p>
        </w:tc>
        <w:tc>
          <w:tcPr>
            <w:tcW w:w="1508" w:type="dxa"/>
            <w:tcBorders>
              <w:top w:val="nil"/>
              <w:left w:val="nil"/>
              <w:bottom w:val="nil"/>
              <w:right w:val="nil"/>
            </w:tcBorders>
            <w:shd w:val="clear" w:color="auto" w:fill="auto"/>
            <w:vAlign w:val="bottom"/>
          </w:tcPr>
          <w:p w14:paraId="006648D1"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17</w:t>
            </w:r>
            <w:r w:rsidRPr="004028F6">
              <w:rPr>
                <w:rFonts w:cs="Times New Roman"/>
                <w:sz w:val="18"/>
                <w:szCs w:val="18"/>
                <w:lang w:eastAsia="th-TH"/>
              </w:rPr>
              <w:t>,</w:t>
            </w:r>
            <w:r w:rsidRPr="004028F6">
              <w:rPr>
                <w:rFonts w:cs="Times New Roman"/>
                <w:sz w:val="18"/>
                <w:szCs w:val="18"/>
                <w:cs/>
                <w:lang w:eastAsia="th-TH"/>
              </w:rPr>
              <w:t>517</w:t>
            </w:r>
          </w:p>
        </w:tc>
        <w:tc>
          <w:tcPr>
            <w:tcW w:w="1508" w:type="dxa"/>
            <w:tcBorders>
              <w:top w:val="nil"/>
              <w:left w:val="nil"/>
              <w:bottom w:val="nil"/>
              <w:right w:val="nil"/>
            </w:tcBorders>
            <w:shd w:val="clear" w:color="auto" w:fill="auto"/>
            <w:vAlign w:val="bottom"/>
          </w:tcPr>
          <w:p w14:paraId="6F0423F5"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27</w:t>
            </w:r>
            <w:r w:rsidRPr="004028F6">
              <w:rPr>
                <w:rFonts w:cs="Times New Roman"/>
                <w:sz w:val="18"/>
                <w:szCs w:val="18"/>
                <w:lang w:eastAsia="th-TH"/>
              </w:rPr>
              <w:t>,3</w:t>
            </w:r>
            <w:r w:rsidRPr="004028F6">
              <w:rPr>
                <w:rFonts w:cs="Times New Roman"/>
                <w:sz w:val="18"/>
                <w:szCs w:val="18"/>
                <w:cs/>
                <w:lang w:eastAsia="th-TH"/>
              </w:rPr>
              <w:t>13</w:t>
            </w:r>
            <w:r w:rsidRPr="004028F6">
              <w:rPr>
                <w:rFonts w:cs="Times New Roman"/>
                <w:sz w:val="18"/>
                <w:szCs w:val="18"/>
                <w:lang w:eastAsia="th-TH"/>
              </w:rPr>
              <w:t>,</w:t>
            </w:r>
            <w:r w:rsidRPr="004028F6">
              <w:rPr>
                <w:rFonts w:cs="Times New Roman"/>
                <w:sz w:val="18"/>
                <w:szCs w:val="18"/>
                <w:cs/>
                <w:lang w:eastAsia="th-TH"/>
              </w:rPr>
              <w:t>033</w:t>
            </w:r>
          </w:p>
        </w:tc>
      </w:tr>
      <w:tr w:rsidR="00CC2BC6" w:rsidRPr="004028F6" w14:paraId="4CC5C195" w14:textId="77777777" w:rsidTr="0001537A">
        <w:trPr>
          <w:trHeight w:val="74"/>
        </w:trPr>
        <w:tc>
          <w:tcPr>
            <w:tcW w:w="3528" w:type="dxa"/>
            <w:tcBorders>
              <w:top w:val="nil"/>
              <w:left w:val="nil"/>
              <w:bottom w:val="nil"/>
              <w:right w:val="nil"/>
            </w:tcBorders>
            <w:shd w:val="clear" w:color="auto" w:fill="auto"/>
          </w:tcPr>
          <w:p w14:paraId="31D22DE9" w14:textId="77777777" w:rsidR="00CC2BC6" w:rsidRPr="004028F6" w:rsidRDefault="00CC2BC6" w:rsidP="00CC2BC6">
            <w:pPr>
              <w:pStyle w:val="ListParagraph"/>
              <w:spacing w:line="240" w:lineRule="atLeast"/>
              <w:ind w:left="149" w:hanging="149"/>
              <w:contextualSpacing w:val="0"/>
              <w:rPr>
                <w:rFonts w:cs="Times New Roman"/>
                <w:sz w:val="18"/>
                <w:szCs w:val="18"/>
              </w:rPr>
            </w:pPr>
            <w:r w:rsidRPr="004028F6">
              <w:rPr>
                <w:rFonts w:cs="Times New Roman"/>
                <w:sz w:val="18"/>
                <w:szCs w:val="18"/>
                <w:cs/>
              </w:rPr>
              <w:t>1 - 30 day</w:t>
            </w:r>
            <w:r w:rsidRPr="004028F6">
              <w:rPr>
                <w:rFonts w:cs="Times New Roman"/>
                <w:sz w:val="18"/>
                <w:szCs w:val="18"/>
              </w:rPr>
              <w:t>s overdue</w:t>
            </w:r>
            <w:r w:rsidRPr="004028F6">
              <w:rPr>
                <w:rFonts w:cs="Times New Roman"/>
                <w:sz w:val="18"/>
                <w:szCs w:val="18"/>
                <w:cs/>
              </w:rPr>
              <w:t xml:space="preserve">   </w:t>
            </w:r>
          </w:p>
        </w:tc>
        <w:tc>
          <w:tcPr>
            <w:tcW w:w="1505" w:type="dxa"/>
            <w:tcBorders>
              <w:top w:val="nil"/>
              <w:left w:val="nil"/>
              <w:bottom w:val="nil"/>
              <w:right w:val="nil"/>
            </w:tcBorders>
            <w:shd w:val="clear" w:color="auto" w:fill="auto"/>
            <w:vAlign w:val="bottom"/>
          </w:tcPr>
          <w:p w14:paraId="6738043B"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22</w:t>
            </w:r>
            <w:r w:rsidRPr="004028F6">
              <w:rPr>
                <w:rFonts w:cs="Times New Roman"/>
                <w:sz w:val="18"/>
                <w:szCs w:val="18"/>
                <w:lang w:eastAsia="th-TH"/>
              </w:rPr>
              <w:t>,</w:t>
            </w:r>
            <w:r w:rsidRPr="004028F6">
              <w:rPr>
                <w:rFonts w:cs="Times New Roman"/>
                <w:sz w:val="18"/>
                <w:szCs w:val="18"/>
                <w:cs/>
                <w:lang w:eastAsia="th-TH"/>
              </w:rPr>
              <w:t>744</w:t>
            </w:r>
          </w:p>
        </w:tc>
        <w:tc>
          <w:tcPr>
            <w:tcW w:w="1508" w:type="dxa"/>
            <w:tcBorders>
              <w:top w:val="nil"/>
              <w:left w:val="nil"/>
              <w:bottom w:val="nil"/>
              <w:right w:val="nil"/>
            </w:tcBorders>
            <w:shd w:val="clear" w:color="auto" w:fill="auto"/>
            <w:vAlign w:val="bottom"/>
          </w:tcPr>
          <w:p w14:paraId="6B073B4D" w14:textId="77777777" w:rsidR="00CC2BC6" w:rsidRPr="004028F6" w:rsidRDefault="00CC2BC6" w:rsidP="00CC2BC6">
            <w:pPr>
              <w:tabs>
                <w:tab w:val="decimal" w:pos="1142"/>
              </w:tabs>
              <w:suppressAutoHyphens/>
              <w:spacing w:line="240" w:lineRule="atLeast"/>
              <w:rPr>
                <w:rFonts w:cs="Times New Roman"/>
                <w:sz w:val="18"/>
                <w:szCs w:val="18"/>
                <w:lang w:eastAsia="th-TH"/>
              </w:rPr>
            </w:pPr>
            <w:r w:rsidRPr="004028F6">
              <w:rPr>
                <w:rFonts w:cs="Times New Roman"/>
                <w:sz w:val="18"/>
                <w:szCs w:val="18"/>
                <w:cs/>
                <w:lang w:eastAsia="th-TH"/>
              </w:rPr>
              <w:t>10</w:t>
            </w:r>
          </w:p>
        </w:tc>
        <w:tc>
          <w:tcPr>
            <w:tcW w:w="1508" w:type="dxa"/>
            <w:tcBorders>
              <w:top w:val="nil"/>
              <w:left w:val="nil"/>
              <w:bottom w:val="nil"/>
              <w:right w:val="nil"/>
            </w:tcBorders>
            <w:shd w:val="clear" w:color="auto" w:fill="auto"/>
            <w:vAlign w:val="bottom"/>
          </w:tcPr>
          <w:p w14:paraId="0F7ADA15"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770D1AB0"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22</w:t>
            </w:r>
            <w:r w:rsidRPr="004028F6">
              <w:rPr>
                <w:rFonts w:cs="Times New Roman"/>
                <w:sz w:val="18"/>
                <w:szCs w:val="18"/>
                <w:lang w:eastAsia="th-TH"/>
              </w:rPr>
              <w:t>,</w:t>
            </w:r>
            <w:r w:rsidRPr="004028F6">
              <w:rPr>
                <w:rFonts w:cs="Times New Roman"/>
                <w:sz w:val="18"/>
                <w:szCs w:val="18"/>
                <w:cs/>
                <w:lang w:eastAsia="th-TH"/>
              </w:rPr>
              <w:t>754</w:t>
            </w:r>
          </w:p>
        </w:tc>
      </w:tr>
      <w:tr w:rsidR="00CC2BC6" w:rsidRPr="004028F6" w14:paraId="00BEDB55" w14:textId="77777777" w:rsidTr="0001537A">
        <w:trPr>
          <w:trHeight w:val="74"/>
        </w:trPr>
        <w:tc>
          <w:tcPr>
            <w:tcW w:w="3528" w:type="dxa"/>
            <w:tcBorders>
              <w:top w:val="nil"/>
              <w:left w:val="nil"/>
              <w:bottom w:val="nil"/>
              <w:right w:val="nil"/>
            </w:tcBorders>
            <w:shd w:val="clear" w:color="auto" w:fill="auto"/>
          </w:tcPr>
          <w:p w14:paraId="59A03D7B" w14:textId="77777777" w:rsidR="00CC2BC6" w:rsidRPr="004028F6" w:rsidRDefault="00CC2BC6" w:rsidP="00CC2BC6">
            <w:pPr>
              <w:pStyle w:val="ListParagraph"/>
              <w:spacing w:line="240" w:lineRule="atLeast"/>
              <w:ind w:left="149" w:hanging="149"/>
              <w:contextualSpacing w:val="0"/>
              <w:rPr>
                <w:rFonts w:cs="Times New Roman"/>
                <w:sz w:val="18"/>
                <w:szCs w:val="18"/>
                <w:cs/>
              </w:rPr>
            </w:pPr>
            <w:r w:rsidRPr="004028F6">
              <w:rPr>
                <w:rFonts w:cs="Times New Roman"/>
                <w:sz w:val="18"/>
                <w:szCs w:val="18"/>
                <w:cs/>
              </w:rPr>
              <w:t>31 - 90 da</w:t>
            </w:r>
            <w:proofErr w:type="spellStart"/>
            <w:r w:rsidRPr="004028F6">
              <w:rPr>
                <w:rFonts w:cs="Times New Roman"/>
                <w:sz w:val="18"/>
                <w:szCs w:val="18"/>
              </w:rPr>
              <w:t>ys</w:t>
            </w:r>
            <w:proofErr w:type="spellEnd"/>
            <w:r w:rsidRPr="004028F6">
              <w:rPr>
                <w:rFonts w:cs="Times New Roman"/>
                <w:sz w:val="18"/>
                <w:szCs w:val="18"/>
              </w:rPr>
              <w:t xml:space="preserve"> overdue   </w:t>
            </w:r>
          </w:p>
        </w:tc>
        <w:tc>
          <w:tcPr>
            <w:tcW w:w="1505" w:type="dxa"/>
            <w:tcBorders>
              <w:top w:val="nil"/>
              <w:left w:val="nil"/>
              <w:bottom w:val="nil"/>
              <w:right w:val="nil"/>
            </w:tcBorders>
            <w:shd w:val="clear" w:color="auto" w:fill="auto"/>
            <w:vAlign w:val="bottom"/>
          </w:tcPr>
          <w:p w14:paraId="7363750B"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498E0D46" w14:textId="77777777" w:rsidR="00CC2BC6" w:rsidRPr="004028F6" w:rsidRDefault="00CC2BC6" w:rsidP="00CC2BC6">
            <w:pPr>
              <w:tabs>
                <w:tab w:val="decimal" w:pos="1142"/>
              </w:tabs>
              <w:suppressAutoHyphens/>
              <w:spacing w:line="240" w:lineRule="atLeast"/>
              <w:rPr>
                <w:rFonts w:cs="Times New Roman"/>
                <w:sz w:val="18"/>
                <w:szCs w:val="18"/>
                <w:lang w:eastAsia="th-TH"/>
              </w:rPr>
            </w:pPr>
            <w:r w:rsidRPr="004028F6">
              <w:rPr>
                <w:rFonts w:cs="Times New Roman"/>
                <w:sz w:val="18"/>
                <w:szCs w:val="18"/>
                <w:cs/>
                <w:lang w:eastAsia="th-TH"/>
              </w:rPr>
              <w:t>22</w:t>
            </w:r>
            <w:r w:rsidRPr="004028F6">
              <w:rPr>
                <w:rFonts w:cs="Times New Roman"/>
                <w:sz w:val="18"/>
                <w:szCs w:val="18"/>
                <w:lang w:eastAsia="th-TH"/>
              </w:rPr>
              <w:t>,</w:t>
            </w:r>
            <w:r w:rsidRPr="004028F6">
              <w:rPr>
                <w:rFonts w:cs="Times New Roman"/>
                <w:sz w:val="18"/>
                <w:szCs w:val="18"/>
                <w:cs/>
                <w:lang w:eastAsia="th-TH"/>
              </w:rPr>
              <w:t>433</w:t>
            </w:r>
          </w:p>
        </w:tc>
        <w:tc>
          <w:tcPr>
            <w:tcW w:w="1508" w:type="dxa"/>
            <w:tcBorders>
              <w:top w:val="nil"/>
              <w:left w:val="nil"/>
              <w:bottom w:val="nil"/>
              <w:right w:val="nil"/>
            </w:tcBorders>
            <w:shd w:val="clear" w:color="auto" w:fill="auto"/>
            <w:vAlign w:val="bottom"/>
          </w:tcPr>
          <w:p w14:paraId="69A00E05"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3C46BC9E"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22</w:t>
            </w:r>
            <w:r w:rsidRPr="004028F6">
              <w:rPr>
                <w:rFonts w:cs="Times New Roman"/>
                <w:sz w:val="18"/>
                <w:szCs w:val="18"/>
                <w:lang w:eastAsia="th-TH"/>
              </w:rPr>
              <w:t>,</w:t>
            </w:r>
            <w:r w:rsidRPr="004028F6">
              <w:rPr>
                <w:rFonts w:cs="Times New Roman"/>
                <w:sz w:val="18"/>
                <w:szCs w:val="18"/>
                <w:cs/>
                <w:lang w:eastAsia="th-TH"/>
              </w:rPr>
              <w:t>433</w:t>
            </w:r>
          </w:p>
        </w:tc>
      </w:tr>
      <w:tr w:rsidR="00CC2BC6" w:rsidRPr="004028F6" w14:paraId="4BCCD0F2" w14:textId="77777777" w:rsidTr="0001537A">
        <w:trPr>
          <w:trHeight w:val="74"/>
        </w:trPr>
        <w:tc>
          <w:tcPr>
            <w:tcW w:w="3528" w:type="dxa"/>
            <w:tcBorders>
              <w:top w:val="nil"/>
              <w:left w:val="nil"/>
              <w:bottom w:val="nil"/>
              <w:right w:val="nil"/>
            </w:tcBorders>
            <w:shd w:val="clear" w:color="auto" w:fill="auto"/>
          </w:tcPr>
          <w:p w14:paraId="34F10EDE" w14:textId="77777777" w:rsidR="00CC2BC6" w:rsidRPr="004028F6" w:rsidRDefault="00CC2BC6" w:rsidP="00CC2BC6">
            <w:pPr>
              <w:suppressAutoHyphens/>
              <w:spacing w:line="240" w:lineRule="atLeast"/>
              <w:ind w:left="519" w:hanging="519"/>
              <w:rPr>
                <w:rFonts w:cs="Times New Roman"/>
                <w:i/>
                <w:iCs/>
                <w:sz w:val="18"/>
                <w:szCs w:val="18"/>
                <w:lang w:eastAsia="th-TH"/>
              </w:rPr>
            </w:pPr>
            <w:r w:rsidRPr="004028F6">
              <w:rPr>
                <w:rFonts w:cs="Times New Roman"/>
                <w:sz w:val="18"/>
                <w:szCs w:val="18"/>
                <w:cs/>
              </w:rPr>
              <w:t>Over 90 day</w:t>
            </w:r>
            <w:r w:rsidRPr="004028F6">
              <w:rPr>
                <w:rFonts w:cs="Times New Roman"/>
                <w:sz w:val="18"/>
                <w:szCs w:val="18"/>
              </w:rPr>
              <w:t>s</w:t>
            </w:r>
            <w:r w:rsidRPr="004028F6">
              <w:rPr>
                <w:rFonts w:cs="Times New Roman"/>
                <w:sz w:val="18"/>
                <w:szCs w:val="18"/>
                <w:cs/>
              </w:rPr>
              <w:t xml:space="preserve"> overdue   </w:t>
            </w:r>
          </w:p>
        </w:tc>
        <w:tc>
          <w:tcPr>
            <w:tcW w:w="1505" w:type="dxa"/>
            <w:tcBorders>
              <w:top w:val="nil"/>
              <w:left w:val="nil"/>
              <w:bottom w:val="nil"/>
              <w:right w:val="nil"/>
            </w:tcBorders>
            <w:shd w:val="clear" w:color="auto" w:fill="auto"/>
            <w:vAlign w:val="bottom"/>
          </w:tcPr>
          <w:p w14:paraId="1ED41CF7" w14:textId="77777777"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4A67E531" w14:textId="77777777" w:rsidR="00CC2BC6" w:rsidRPr="004028F6" w:rsidRDefault="00CC2BC6" w:rsidP="00CC2BC6">
            <w:pPr>
              <w:pBdr>
                <w:bottom w:val="single" w:sz="4" w:space="1" w:color="auto"/>
              </w:pBdr>
              <w:tabs>
                <w:tab w:val="decimal" w:pos="1142"/>
              </w:tabs>
              <w:suppressAutoHyphens/>
              <w:spacing w:line="240" w:lineRule="atLeast"/>
              <w:rPr>
                <w:rFonts w:cs="Times New Roman"/>
                <w:sz w:val="18"/>
                <w:szCs w:val="18"/>
                <w:lang w:eastAsia="th-TH"/>
              </w:rPr>
            </w:pPr>
            <w:r w:rsidRPr="004028F6">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0ED06680" w14:textId="77777777"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13</w:t>
            </w:r>
            <w:r w:rsidRPr="004028F6">
              <w:rPr>
                <w:rFonts w:cs="Times New Roman"/>
                <w:sz w:val="18"/>
                <w:szCs w:val="18"/>
                <w:lang w:eastAsia="th-TH"/>
              </w:rPr>
              <w:t>,</w:t>
            </w:r>
            <w:r w:rsidRPr="004028F6">
              <w:rPr>
                <w:rFonts w:cs="Times New Roman"/>
                <w:sz w:val="18"/>
                <w:szCs w:val="18"/>
                <w:cs/>
                <w:lang w:eastAsia="th-TH"/>
              </w:rPr>
              <w:t>276</w:t>
            </w:r>
          </w:p>
        </w:tc>
        <w:tc>
          <w:tcPr>
            <w:tcW w:w="1508" w:type="dxa"/>
            <w:tcBorders>
              <w:top w:val="nil"/>
              <w:left w:val="nil"/>
              <w:bottom w:val="nil"/>
              <w:right w:val="nil"/>
            </w:tcBorders>
            <w:shd w:val="clear" w:color="auto" w:fill="auto"/>
            <w:vAlign w:val="bottom"/>
          </w:tcPr>
          <w:p w14:paraId="6BF908A0" w14:textId="77777777"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13</w:t>
            </w:r>
            <w:r w:rsidRPr="004028F6">
              <w:rPr>
                <w:rFonts w:cs="Times New Roman"/>
                <w:sz w:val="18"/>
                <w:szCs w:val="18"/>
                <w:lang w:eastAsia="th-TH"/>
              </w:rPr>
              <w:t>,</w:t>
            </w:r>
            <w:r w:rsidRPr="004028F6">
              <w:rPr>
                <w:rFonts w:cs="Times New Roman"/>
                <w:sz w:val="18"/>
                <w:szCs w:val="18"/>
                <w:cs/>
                <w:lang w:eastAsia="th-TH"/>
              </w:rPr>
              <w:t>276</w:t>
            </w:r>
          </w:p>
        </w:tc>
      </w:tr>
      <w:tr w:rsidR="00CC2BC6" w:rsidRPr="004028F6" w14:paraId="4DF58185" w14:textId="77777777" w:rsidTr="00096B85">
        <w:trPr>
          <w:trHeight w:val="66"/>
        </w:trPr>
        <w:tc>
          <w:tcPr>
            <w:tcW w:w="3528" w:type="dxa"/>
            <w:tcBorders>
              <w:top w:val="nil"/>
              <w:left w:val="nil"/>
              <w:bottom w:val="nil"/>
              <w:right w:val="nil"/>
            </w:tcBorders>
            <w:shd w:val="clear" w:color="auto" w:fill="auto"/>
          </w:tcPr>
          <w:p w14:paraId="0B78A045" w14:textId="2AD3FD34" w:rsidR="00CC2BC6" w:rsidRPr="004028F6" w:rsidRDefault="00CC2BC6" w:rsidP="00CC2BC6">
            <w:pPr>
              <w:suppressAutoHyphens/>
              <w:spacing w:line="240" w:lineRule="atLeast"/>
              <w:ind w:left="149" w:hanging="149"/>
              <w:rPr>
                <w:rFonts w:cs="Times New Roman"/>
                <w:b/>
                <w:bCs/>
                <w:sz w:val="18"/>
                <w:szCs w:val="18"/>
                <w:cs/>
                <w:lang w:eastAsia="th-TH"/>
              </w:rPr>
            </w:pPr>
            <w:r w:rsidRPr="004028F6">
              <w:rPr>
                <w:rFonts w:cs="Times New Roman"/>
                <w:b/>
                <w:bCs/>
                <w:sz w:val="18"/>
                <w:szCs w:val="18"/>
                <w:cs/>
                <w:lang w:eastAsia="th-TH"/>
              </w:rPr>
              <w:t>Total</w:t>
            </w:r>
          </w:p>
        </w:tc>
        <w:tc>
          <w:tcPr>
            <w:tcW w:w="1505" w:type="dxa"/>
            <w:tcBorders>
              <w:top w:val="nil"/>
              <w:left w:val="nil"/>
              <w:bottom w:val="nil"/>
              <w:right w:val="nil"/>
            </w:tcBorders>
            <w:shd w:val="clear" w:color="auto" w:fill="auto"/>
            <w:vAlign w:val="bottom"/>
          </w:tcPr>
          <w:p w14:paraId="2DA92E11" w14:textId="77777777" w:rsidR="00CC2BC6" w:rsidRPr="004028F6" w:rsidRDefault="00CC2BC6" w:rsidP="00CC2BC6">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2</w:t>
            </w:r>
            <w:r w:rsidRPr="004028F6">
              <w:rPr>
                <w:rFonts w:cs="Times New Roman"/>
                <w:b/>
                <w:bCs/>
                <w:sz w:val="18"/>
                <w:szCs w:val="18"/>
                <w:lang w:eastAsia="th-TH"/>
              </w:rPr>
              <w:t>7,0</w:t>
            </w:r>
            <w:r w:rsidRPr="004028F6">
              <w:rPr>
                <w:rFonts w:cs="Times New Roman"/>
                <w:b/>
                <w:bCs/>
                <w:sz w:val="18"/>
                <w:szCs w:val="18"/>
                <w:cs/>
                <w:lang w:eastAsia="th-TH"/>
              </w:rPr>
              <w:t>99</w:t>
            </w:r>
            <w:r w:rsidRPr="004028F6">
              <w:rPr>
                <w:rFonts w:cs="Times New Roman"/>
                <w:b/>
                <w:bCs/>
                <w:sz w:val="18"/>
                <w:szCs w:val="18"/>
                <w:lang w:eastAsia="th-TH"/>
              </w:rPr>
              <w:t>,</w:t>
            </w:r>
            <w:r w:rsidRPr="004028F6">
              <w:rPr>
                <w:rFonts w:cs="Times New Roman"/>
                <w:b/>
                <w:bCs/>
                <w:sz w:val="18"/>
                <w:szCs w:val="18"/>
                <w:cs/>
                <w:lang w:eastAsia="th-TH"/>
              </w:rPr>
              <w:t>910</w:t>
            </w:r>
          </w:p>
        </w:tc>
        <w:tc>
          <w:tcPr>
            <w:tcW w:w="1508" w:type="dxa"/>
            <w:tcBorders>
              <w:top w:val="nil"/>
              <w:left w:val="nil"/>
              <w:bottom w:val="nil"/>
              <w:right w:val="nil"/>
            </w:tcBorders>
            <w:shd w:val="clear" w:color="auto" w:fill="auto"/>
            <w:vAlign w:val="bottom"/>
          </w:tcPr>
          <w:p w14:paraId="4E590217" w14:textId="77777777" w:rsidR="00CC2BC6" w:rsidRPr="004028F6" w:rsidRDefault="00CC2BC6" w:rsidP="00CC2BC6">
            <w:pPr>
              <w:pBdr>
                <w:bottom w:val="double" w:sz="4" w:space="1" w:color="auto"/>
              </w:pBdr>
              <w:tabs>
                <w:tab w:val="decimal" w:pos="1142"/>
              </w:tabs>
              <w:suppressAutoHyphens/>
              <w:spacing w:line="240" w:lineRule="atLeast"/>
              <w:rPr>
                <w:rFonts w:cs="Times New Roman"/>
                <w:b/>
                <w:bCs/>
                <w:sz w:val="18"/>
                <w:szCs w:val="18"/>
                <w:lang w:eastAsia="th-TH"/>
              </w:rPr>
            </w:pPr>
            <w:r w:rsidRPr="004028F6">
              <w:rPr>
                <w:rFonts w:cs="Times New Roman"/>
                <w:b/>
                <w:bCs/>
                <w:sz w:val="18"/>
                <w:szCs w:val="18"/>
                <w:cs/>
                <w:lang w:eastAsia="th-TH"/>
              </w:rPr>
              <w:t>240</w:t>
            </w:r>
            <w:r w:rsidRPr="004028F6">
              <w:rPr>
                <w:rFonts w:cs="Times New Roman"/>
                <w:b/>
                <w:bCs/>
                <w:sz w:val="18"/>
                <w:szCs w:val="18"/>
                <w:lang w:eastAsia="th-TH"/>
              </w:rPr>
              <w:t>,</w:t>
            </w:r>
            <w:r w:rsidRPr="004028F6">
              <w:rPr>
                <w:rFonts w:cs="Times New Roman"/>
                <w:b/>
                <w:bCs/>
                <w:sz w:val="18"/>
                <w:szCs w:val="18"/>
                <w:cs/>
                <w:lang w:eastAsia="th-TH"/>
              </w:rPr>
              <w:t>793</w:t>
            </w:r>
          </w:p>
        </w:tc>
        <w:tc>
          <w:tcPr>
            <w:tcW w:w="1508" w:type="dxa"/>
            <w:tcBorders>
              <w:top w:val="nil"/>
              <w:left w:val="nil"/>
              <w:bottom w:val="nil"/>
              <w:right w:val="nil"/>
            </w:tcBorders>
            <w:shd w:val="clear" w:color="auto" w:fill="auto"/>
            <w:vAlign w:val="bottom"/>
          </w:tcPr>
          <w:p w14:paraId="47B203DF" w14:textId="77777777" w:rsidR="00CC2BC6" w:rsidRPr="004028F6" w:rsidRDefault="00CC2BC6" w:rsidP="00CC2BC6">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30</w:t>
            </w:r>
            <w:r w:rsidRPr="004028F6">
              <w:rPr>
                <w:rFonts w:cs="Times New Roman"/>
                <w:b/>
                <w:bCs/>
                <w:sz w:val="18"/>
                <w:szCs w:val="18"/>
                <w:lang w:eastAsia="th-TH"/>
              </w:rPr>
              <w:t>,</w:t>
            </w:r>
            <w:r w:rsidRPr="004028F6">
              <w:rPr>
                <w:rFonts w:cs="Times New Roman"/>
                <w:b/>
                <w:bCs/>
                <w:sz w:val="18"/>
                <w:szCs w:val="18"/>
                <w:cs/>
                <w:lang w:eastAsia="th-TH"/>
              </w:rPr>
              <w:t>793</w:t>
            </w:r>
          </w:p>
        </w:tc>
        <w:tc>
          <w:tcPr>
            <w:tcW w:w="1508" w:type="dxa"/>
            <w:tcBorders>
              <w:top w:val="nil"/>
              <w:left w:val="nil"/>
              <w:bottom w:val="nil"/>
              <w:right w:val="nil"/>
            </w:tcBorders>
            <w:shd w:val="clear" w:color="auto" w:fill="auto"/>
            <w:vAlign w:val="bottom"/>
          </w:tcPr>
          <w:p w14:paraId="134B61D9" w14:textId="77777777" w:rsidR="00CC2BC6" w:rsidRPr="004028F6" w:rsidRDefault="00CC2BC6" w:rsidP="00CC2BC6">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27</w:t>
            </w:r>
            <w:r w:rsidRPr="004028F6">
              <w:rPr>
                <w:rFonts w:cs="Times New Roman"/>
                <w:b/>
                <w:bCs/>
                <w:sz w:val="18"/>
                <w:szCs w:val="18"/>
                <w:lang w:eastAsia="th-TH"/>
              </w:rPr>
              <w:t>,3</w:t>
            </w:r>
            <w:r w:rsidRPr="004028F6">
              <w:rPr>
                <w:rFonts w:cs="Times New Roman"/>
                <w:b/>
                <w:bCs/>
                <w:sz w:val="18"/>
                <w:szCs w:val="18"/>
                <w:cs/>
                <w:lang w:eastAsia="th-TH"/>
              </w:rPr>
              <w:t>71</w:t>
            </w:r>
            <w:r w:rsidRPr="004028F6">
              <w:rPr>
                <w:rFonts w:cs="Times New Roman"/>
                <w:b/>
                <w:bCs/>
                <w:sz w:val="18"/>
                <w:szCs w:val="18"/>
                <w:lang w:eastAsia="th-TH"/>
              </w:rPr>
              <w:t>,</w:t>
            </w:r>
            <w:r w:rsidRPr="004028F6">
              <w:rPr>
                <w:rFonts w:cs="Times New Roman"/>
                <w:b/>
                <w:bCs/>
                <w:sz w:val="18"/>
                <w:szCs w:val="18"/>
                <w:cs/>
                <w:lang w:eastAsia="th-TH"/>
              </w:rPr>
              <w:t>496</w:t>
            </w:r>
          </w:p>
        </w:tc>
      </w:tr>
      <w:tr w:rsidR="00CC2BC6" w:rsidRPr="004028F6" w14:paraId="7C5D0635" w14:textId="77777777" w:rsidTr="0001537A">
        <w:trPr>
          <w:trHeight w:val="74"/>
        </w:trPr>
        <w:tc>
          <w:tcPr>
            <w:tcW w:w="3528" w:type="dxa"/>
            <w:tcBorders>
              <w:top w:val="nil"/>
              <w:left w:val="nil"/>
              <w:bottom w:val="nil"/>
              <w:right w:val="nil"/>
            </w:tcBorders>
            <w:shd w:val="clear" w:color="auto" w:fill="auto"/>
          </w:tcPr>
          <w:p w14:paraId="5E76B44A" w14:textId="19BD79C7" w:rsidR="00CC2BC6" w:rsidRPr="004028F6" w:rsidRDefault="00CC2BC6" w:rsidP="00CC2BC6">
            <w:pPr>
              <w:suppressAutoHyphens/>
              <w:spacing w:line="240" w:lineRule="atLeast"/>
              <w:ind w:left="519" w:hanging="519"/>
              <w:rPr>
                <w:rFonts w:cs="Times New Roman"/>
                <w:sz w:val="18"/>
                <w:szCs w:val="18"/>
                <w:cs/>
                <w:lang w:eastAsia="th-TH"/>
              </w:rPr>
            </w:pPr>
            <w:r w:rsidRPr="004028F6">
              <w:rPr>
                <w:rFonts w:cs="Times New Roman"/>
                <w:sz w:val="18"/>
                <w:szCs w:val="18"/>
                <w:lang w:eastAsia="th-TH"/>
              </w:rPr>
              <w:t>A</w:t>
            </w:r>
            <w:r w:rsidRPr="004028F6">
              <w:rPr>
                <w:rFonts w:cs="Times New Roman"/>
                <w:sz w:val="18"/>
                <w:szCs w:val="18"/>
                <w:cs/>
                <w:lang w:eastAsia="th-TH"/>
              </w:rPr>
              <w:t>llowance for expected credit losses</w:t>
            </w:r>
          </w:p>
        </w:tc>
        <w:tc>
          <w:tcPr>
            <w:tcW w:w="1505" w:type="dxa"/>
            <w:tcBorders>
              <w:top w:val="nil"/>
              <w:left w:val="nil"/>
              <w:bottom w:val="nil"/>
              <w:right w:val="nil"/>
            </w:tcBorders>
            <w:shd w:val="clear" w:color="auto" w:fill="auto"/>
            <w:vAlign w:val="bottom"/>
          </w:tcPr>
          <w:p w14:paraId="0AEF6715"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(87</w:t>
            </w:r>
            <w:r w:rsidRPr="004028F6">
              <w:rPr>
                <w:rFonts w:cs="Times New Roman"/>
                <w:sz w:val="18"/>
                <w:szCs w:val="18"/>
                <w:lang w:eastAsia="th-TH"/>
              </w:rPr>
              <w:t>,</w:t>
            </w:r>
            <w:r w:rsidRPr="004028F6">
              <w:rPr>
                <w:rFonts w:cs="Times New Roman"/>
                <w:sz w:val="18"/>
                <w:szCs w:val="18"/>
                <w:cs/>
                <w:lang w:eastAsia="th-TH"/>
              </w:rPr>
              <w:t>403)</w:t>
            </w:r>
          </w:p>
        </w:tc>
        <w:tc>
          <w:tcPr>
            <w:tcW w:w="1508" w:type="dxa"/>
            <w:tcBorders>
              <w:top w:val="nil"/>
              <w:left w:val="nil"/>
              <w:bottom w:val="nil"/>
              <w:right w:val="nil"/>
            </w:tcBorders>
            <w:shd w:val="clear" w:color="auto" w:fill="auto"/>
            <w:vAlign w:val="bottom"/>
          </w:tcPr>
          <w:p w14:paraId="1D524F32" w14:textId="77777777" w:rsidR="00CC2BC6" w:rsidRPr="004028F6" w:rsidRDefault="00CC2BC6" w:rsidP="00CC2BC6">
            <w:pPr>
              <w:tabs>
                <w:tab w:val="decimal" w:pos="1142"/>
              </w:tabs>
              <w:suppressAutoHyphens/>
              <w:spacing w:line="240" w:lineRule="atLeast"/>
              <w:rPr>
                <w:rFonts w:cs="Times New Roman"/>
                <w:sz w:val="18"/>
                <w:szCs w:val="18"/>
                <w:lang w:eastAsia="th-TH"/>
              </w:rPr>
            </w:pPr>
            <w:r w:rsidRPr="004028F6">
              <w:rPr>
                <w:rFonts w:cs="Times New Roman"/>
                <w:sz w:val="18"/>
                <w:szCs w:val="18"/>
                <w:cs/>
                <w:lang w:eastAsia="th-TH"/>
              </w:rPr>
              <w:t>(19</w:t>
            </w:r>
            <w:r w:rsidRPr="004028F6">
              <w:rPr>
                <w:rFonts w:cs="Times New Roman"/>
                <w:sz w:val="18"/>
                <w:szCs w:val="18"/>
                <w:lang w:eastAsia="th-TH"/>
              </w:rPr>
              <w:t>,</w:t>
            </w:r>
            <w:r w:rsidRPr="004028F6">
              <w:rPr>
                <w:rFonts w:cs="Times New Roman"/>
                <w:sz w:val="18"/>
                <w:szCs w:val="18"/>
                <w:cs/>
                <w:lang w:eastAsia="th-TH"/>
              </w:rPr>
              <w:t>367)</w:t>
            </w:r>
          </w:p>
        </w:tc>
        <w:tc>
          <w:tcPr>
            <w:tcW w:w="1508" w:type="dxa"/>
            <w:tcBorders>
              <w:top w:val="nil"/>
              <w:left w:val="nil"/>
              <w:bottom w:val="nil"/>
              <w:right w:val="nil"/>
            </w:tcBorders>
            <w:shd w:val="clear" w:color="auto" w:fill="auto"/>
            <w:vAlign w:val="bottom"/>
          </w:tcPr>
          <w:p w14:paraId="79B4FE56"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(2</w:t>
            </w:r>
            <w:r w:rsidRPr="004028F6">
              <w:rPr>
                <w:rFonts w:cs="Times New Roman"/>
                <w:sz w:val="18"/>
                <w:szCs w:val="18"/>
                <w:lang w:eastAsia="th-TH"/>
              </w:rPr>
              <w:t>,</w:t>
            </w:r>
            <w:r w:rsidRPr="004028F6">
              <w:rPr>
                <w:rFonts w:cs="Times New Roman"/>
                <w:sz w:val="18"/>
                <w:szCs w:val="18"/>
                <w:cs/>
                <w:lang w:eastAsia="th-TH"/>
              </w:rPr>
              <w:t>270)</w:t>
            </w:r>
          </w:p>
        </w:tc>
        <w:tc>
          <w:tcPr>
            <w:tcW w:w="1508" w:type="dxa"/>
            <w:tcBorders>
              <w:top w:val="nil"/>
              <w:left w:val="nil"/>
              <w:bottom w:val="nil"/>
              <w:right w:val="nil"/>
            </w:tcBorders>
            <w:shd w:val="clear" w:color="auto" w:fill="auto"/>
            <w:vAlign w:val="bottom"/>
          </w:tcPr>
          <w:p w14:paraId="2F8E2CE4"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(109</w:t>
            </w:r>
            <w:r w:rsidRPr="004028F6">
              <w:rPr>
                <w:rFonts w:cs="Times New Roman"/>
                <w:sz w:val="18"/>
                <w:szCs w:val="18"/>
                <w:lang w:eastAsia="th-TH"/>
              </w:rPr>
              <w:t>,</w:t>
            </w:r>
            <w:r w:rsidRPr="004028F6">
              <w:rPr>
                <w:rFonts w:cs="Times New Roman"/>
                <w:sz w:val="18"/>
                <w:szCs w:val="18"/>
                <w:cs/>
                <w:lang w:eastAsia="th-TH"/>
              </w:rPr>
              <w:t>040)</w:t>
            </w:r>
          </w:p>
        </w:tc>
      </w:tr>
      <w:tr w:rsidR="00CC2BC6" w:rsidRPr="004028F6" w14:paraId="6FF39575" w14:textId="77777777" w:rsidTr="0001537A">
        <w:trPr>
          <w:trHeight w:val="74"/>
        </w:trPr>
        <w:tc>
          <w:tcPr>
            <w:tcW w:w="3528" w:type="dxa"/>
            <w:tcBorders>
              <w:top w:val="nil"/>
              <w:left w:val="nil"/>
              <w:bottom w:val="nil"/>
              <w:right w:val="nil"/>
            </w:tcBorders>
            <w:shd w:val="clear" w:color="auto" w:fill="auto"/>
          </w:tcPr>
          <w:p w14:paraId="1A174682" w14:textId="77777777" w:rsidR="00CC2BC6" w:rsidRPr="004028F6" w:rsidRDefault="00CC2BC6" w:rsidP="00CC2BC6">
            <w:pPr>
              <w:suppressAutoHyphens/>
              <w:spacing w:line="240" w:lineRule="atLeast"/>
              <w:ind w:left="159" w:hanging="159"/>
              <w:rPr>
                <w:rFonts w:cs="Times New Roman"/>
                <w:b/>
                <w:bCs/>
                <w:sz w:val="18"/>
                <w:szCs w:val="18"/>
                <w:cs/>
                <w:lang w:eastAsia="th-TH"/>
              </w:rPr>
            </w:pPr>
          </w:p>
        </w:tc>
        <w:tc>
          <w:tcPr>
            <w:tcW w:w="1505" w:type="dxa"/>
            <w:tcBorders>
              <w:top w:val="nil"/>
              <w:left w:val="nil"/>
              <w:bottom w:val="nil"/>
              <w:right w:val="nil"/>
            </w:tcBorders>
            <w:shd w:val="clear" w:color="auto" w:fill="auto"/>
            <w:vAlign w:val="bottom"/>
          </w:tcPr>
          <w:p w14:paraId="09F89F1B" w14:textId="77777777" w:rsidR="00CC2BC6" w:rsidRPr="004028F6" w:rsidRDefault="00CC2BC6" w:rsidP="00CC2BC6">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21FC72ED" w14:textId="77777777" w:rsidR="00CC2BC6" w:rsidRPr="004028F6" w:rsidRDefault="00CC2BC6" w:rsidP="00CC2BC6">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6CD1B6B3" w14:textId="77777777" w:rsidR="00CC2BC6" w:rsidRPr="004028F6" w:rsidRDefault="00CC2BC6" w:rsidP="00CC2BC6">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shd w:val="clear" w:color="auto" w:fill="auto"/>
            <w:vAlign w:val="bottom"/>
          </w:tcPr>
          <w:p w14:paraId="445AF19B" w14:textId="77777777" w:rsidR="00CC2BC6" w:rsidRPr="004028F6" w:rsidRDefault="00CC2BC6" w:rsidP="00CC2BC6">
            <w:pPr>
              <w:suppressAutoHyphens/>
              <w:spacing w:line="240" w:lineRule="atLeast"/>
              <w:ind w:left="159" w:hanging="159"/>
              <w:rPr>
                <w:rFonts w:cs="Times New Roman"/>
                <w:b/>
                <w:bCs/>
                <w:sz w:val="18"/>
                <w:szCs w:val="18"/>
                <w:cs/>
                <w:lang w:eastAsia="th-TH"/>
              </w:rPr>
            </w:pPr>
          </w:p>
        </w:tc>
      </w:tr>
      <w:tr w:rsidR="00CC2BC6" w:rsidRPr="004028F6" w14:paraId="1E394B8C" w14:textId="77777777" w:rsidTr="0001537A">
        <w:trPr>
          <w:trHeight w:val="74"/>
        </w:trPr>
        <w:tc>
          <w:tcPr>
            <w:tcW w:w="3528" w:type="dxa"/>
            <w:tcBorders>
              <w:top w:val="nil"/>
              <w:left w:val="nil"/>
              <w:bottom w:val="nil"/>
              <w:right w:val="nil"/>
            </w:tcBorders>
            <w:shd w:val="clear" w:color="auto" w:fill="auto"/>
          </w:tcPr>
          <w:p w14:paraId="6EB994A6" w14:textId="77777777" w:rsidR="00CC2BC6" w:rsidRPr="004028F6" w:rsidRDefault="00CC2BC6" w:rsidP="00CC2BC6">
            <w:pPr>
              <w:suppressAutoHyphens/>
              <w:spacing w:line="240" w:lineRule="atLeast"/>
              <w:ind w:left="156" w:hanging="156"/>
              <w:rPr>
                <w:rFonts w:cstheme="minorBidi"/>
                <w:b/>
                <w:bCs/>
                <w:i/>
                <w:iCs/>
                <w:sz w:val="18"/>
                <w:szCs w:val="18"/>
                <w:cs/>
                <w:lang w:eastAsia="th-TH"/>
              </w:rPr>
            </w:pPr>
            <w:r w:rsidRPr="004028F6">
              <w:rPr>
                <w:rFonts w:cs="Times New Roman"/>
                <w:b/>
                <w:bCs/>
                <w:i/>
                <w:iCs/>
                <w:sz w:val="18"/>
                <w:szCs w:val="18"/>
                <w:lang w:eastAsia="th-TH"/>
              </w:rPr>
              <w:t>Financial guarantee contracts</w:t>
            </w:r>
          </w:p>
        </w:tc>
        <w:tc>
          <w:tcPr>
            <w:tcW w:w="1505" w:type="dxa"/>
            <w:tcBorders>
              <w:top w:val="nil"/>
              <w:left w:val="nil"/>
              <w:bottom w:val="nil"/>
              <w:right w:val="nil"/>
            </w:tcBorders>
            <w:shd w:val="clear" w:color="auto" w:fill="auto"/>
          </w:tcPr>
          <w:p w14:paraId="60889AEA" w14:textId="77777777" w:rsidR="00CC2BC6" w:rsidRPr="004028F6" w:rsidRDefault="00CC2BC6" w:rsidP="00CC2BC6">
            <w:pPr>
              <w:suppressAutoHyphens/>
              <w:spacing w:line="240" w:lineRule="atLeast"/>
              <w:ind w:left="156" w:hanging="156"/>
              <w:rPr>
                <w:rFonts w:cs="Times New Roman"/>
                <w:b/>
                <w:bCs/>
                <w:sz w:val="18"/>
                <w:szCs w:val="18"/>
                <w:lang w:eastAsia="th-TH"/>
              </w:rPr>
            </w:pPr>
          </w:p>
        </w:tc>
        <w:tc>
          <w:tcPr>
            <w:tcW w:w="1508" w:type="dxa"/>
            <w:tcBorders>
              <w:top w:val="nil"/>
              <w:left w:val="nil"/>
              <w:bottom w:val="nil"/>
              <w:right w:val="nil"/>
            </w:tcBorders>
            <w:shd w:val="clear" w:color="auto" w:fill="auto"/>
          </w:tcPr>
          <w:p w14:paraId="73ABF186" w14:textId="77777777" w:rsidR="00CC2BC6" w:rsidRPr="004028F6" w:rsidRDefault="00CC2BC6" w:rsidP="00CC2BC6">
            <w:pPr>
              <w:suppressAutoHyphens/>
              <w:spacing w:line="240" w:lineRule="atLeast"/>
              <w:jc w:val="right"/>
              <w:rPr>
                <w:rFonts w:cs="Times New Roman"/>
                <w:sz w:val="18"/>
                <w:szCs w:val="18"/>
                <w:cs/>
                <w:lang w:eastAsia="th-TH"/>
              </w:rPr>
            </w:pPr>
          </w:p>
        </w:tc>
        <w:tc>
          <w:tcPr>
            <w:tcW w:w="1508" w:type="dxa"/>
            <w:tcBorders>
              <w:top w:val="nil"/>
              <w:left w:val="nil"/>
              <w:bottom w:val="nil"/>
              <w:right w:val="nil"/>
            </w:tcBorders>
            <w:shd w:val="clear" w:color="auto" w:fill="auto"/>
          </w:tcPr>
          <w:p w14:paraId="265D9ED0" w14:textId="77777777" w:rsidR="00CC2BC6" w:rsidRPr="004028F6" w:rsidRDefault="00CC2BC6" w:rsidP="00CC2BC6">
            <w:pPr>
              <w:suppressAutoHyphens/>
              <w:spacing w:line="240" w:lineRule="atLeast"/>
              <w:jc w:val="righ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70A25239" w14:textId="77777777" w:rsidR="00CC2BC6" w:rsidRPr="004028F6" w:rsidRDefault="00CC2BC6" w:rsidP="00CC2BC6">
            <w:pPr>
              <w:tabs>
                <w:tab w:val="decimal" w:pos="1126"/>
              </w:tabs>
              <w:suppressAutoHyphens/>
              <w:spacing w:line="240" w:lineRule="atLeast"/>
              <w:rPr>
                <w:rFonts w:cs="Times New Roman"/>
                <w:sz w:val="18"/>
                <w:szCs w:val="18"/>
                <w:cs/>
                <w:lang w:eastAsia="th-TH"/>
              </w:rPr>
            </w:pPr>
          </w:p>
        </w:tc>
      </w:tr>
      <w:tr w:rsidR="00CC2BC6" w:rsidRPr="004028F6" w14:paraId="6367BF65" w14:textId="77777777" w:rsidTr="0001537A">
        <w:trPr>
          <w:trHeight w:val="74"/>
        </w:trPr>
        <w:tc>
          <w:tcPr>
            <w:tcW w:w="3528" w:type="dxa"/>
            <w:tcBorders>
              <w:top w:val="nil"/>
              <w:left w:val="nil"/>
              <w:bottom w:val="nil"/>
              <w:right w:val="nil"/>
            </w:tcBorders>
            <w:shd w:val="clear" w:color="auto" w:fill="auto"/>
          </w:tcPr>
          <w:p w14:paraId="1713F0A3" w14:textId="52ABCE30" w:rsidR="00CC2BC6" w:rsidRPr="004028F6" w:rsidRDefault="00CC2BC6" w:rsidP="00CC2BC6">
            <w:pPr>
              <w:pStyle w:val="ListParagraph"/>
              <w:spacing w:line="240" w:lineRule="atLeast"/>
              <w:ind w:left="149" w:hanging="149"/>
              <w:contextualSpacing w:val="0"/>
              <w:rPr>
                <w:rFonts w:cs="Times New Roman"/>
                <w:sz w:val="18"/>
                <w:szCs w:val="18"/>
                <w:cs/>
              </w:rPr>
            </w:pPr>
            <w:r w:rsidRPr="004028F6">
              <w:rPr>
                <w:rFonts w:cs="Times New Roman"/>
                <w:sz w:val="18"/>
                <w:szCs w:val="18"/>
              </w:rPr>
              <w:t>Current</w:t>
            </w:r>
          </w:p>
        </w:tc>
        <w:tc>
          <w:tcPr>
            <w:tcW w:w="1505" w:type="dxa"/>
            <w:tcBorders>
              <w:top w:val="nil"/>
              <w:left w:val="nil"/>
              <w:bottom w:val="nil"/>
              <w:right w:val="nil"/>
            </w:tcBorders>
            <w:shd w:val="clear" w:color="auto" w:fill="auto"/>
            <w:vAlign w:val="bottom"/>
          </w:tcPr>
          <w:p w14:paraId="73034839"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2</w:t>
            </w:r>
            <w:r w:rsidRPr="004028F6">
              <w:rPr>
                <w:rFonts w:cs="Times New Roman"/>
                <w:sz w:val="18"/>
                <w:szCs w:val="18"/>
                <w:lang w:eastAsia="th-TH"/>
              </w:rPr>
              <w:t>,</w:t>
            </w:r>
            <w:r w:rsidRPr="004028F6">
              <w:rPr>
                <w:rFonts w:cs="Times New Roman"/>
                <w:sz w:val="18"/>
                <w:szCs w:val="18"/>
                <w:cs/>
                <w:lang w:eastAsia="th-TH"/>
              </w:rPr>
              <w:t>635</w:t>
            </w:r>
            <w:r w:rsidRPr="004028F6">
              <w:rPr>
                <w:rFonts w:cs="Times New Roman"/>
                <w:sz w:val="18"/>
                <w:szCs w:val="18"/>
                <w:lang w:eastAsia="th-TH"/>
              </w:rPr>
              <w:t>,</w:t>
            </w:r>
            <w:r w:rsidRPr="004028F6">
              <w:rPr>
                <w:rFonts w:cs="Times New Roman"/>
                <w:sz w:val="18"/>
                <w:szCs w:val="18"/>
                <w:cs/>
                <w:lang w:eastAsia="th-TH"/>
              </w:rPr>
              <w:t>221</w:t>
            </w:r>
          </w:p>
        </w:tc>
        <w:tc>
          <w:tcPr>
            <w:tcW w:w="1508" w:type="dxa"/>
            <w:tcBorders>
              <w:top w:val="nil"/>
              <w:left w:val="nil"/>
              <w:bottom w:val="nil"/>
              <w:right w:val="nil"/>
            </w:tcBorders>
            <w:shd w:val="clear" w:color="auto" w:fill="auto"/>
            <w:vAlign w:val="bottom"/>
          </w:tcPr>
          <w:p w14:paraId="5FF69696" w14:textId="77777777" w:rsidR="00CC2BC6" w:rsidRPr="004028F6" w:rsidRDefault="00CC2BC6" w:rsidP="00CC2BC6">
            <w:pPr>
              <w:tabs>
                <w:tab w:val="decimal" w:pos="1142"/>
              </w:tabs>
              <w:suppressAutoHyphens/>
              <w:spacing w:line="240" w:lineRule="atLeast"/>
              <w:rPr>
                <w:rFonts w:cs="Times New Roman"/>
                <w:sz w:val="18"/>
                <w:szCs w:val="18"/>
                <w:lang w:eastAsia="th-TH"/>
              </w:rPr>
            </w:pPr>
            <w:r w:rsidRPr="004028F6">
              <w:rPr>
                <w:rFonts w:cs="Times New Roman"/>
                <w:sz w:val="18"/>
                <w:szCs w:val="18"/>
                <w:cs/>
                <w:lang w:eastAsia="th-TH"/>
              </w:rPr>
              <w:t>96</w:t>
            </w:r>
          </w:p>
        </w:tc>
        <w:tc>
          <w:tcPr>
            <w:tcW w:w="1508" w:type="dxa"/>
            <w:tcBorders>
              <w:top w:val="nil"/>
              <w:left w:val="nil"/>
              <w:bottom w:val="nil"/>
              <w:right w:val="nil"/>
            </w:tcBorders>
            <w:shd w:val="clear" w:color="auto" w:fill="auto"/>
            <w:vAlign w:val="bottom"/>
          </w:tcPr>
          <w:p w14:paraId="11FBD748" w14:textId="77777777" w:rsidR="00CC2BC6" w:rsidRPr="004028F6" w:rsidRDefault="00CC2BC6" w:rsidP="00CC2BC6">
            <w:pPr>
              <w:tabs>
                <w:tab w:val="decimal" w:pos="1112"/>
              </w:tabs>
              <w:suppressAutoHyphens/>
              <w:spacing w:line="240" w:lineRule="atLeast"/>
              <w:rPr>
                <w:rFonts w:cs="Times New Roman"/>
                <w:sz w:val="18"/>
                <w:szCs w:val="18"/>
                <w:cs/>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057E9005"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2,635,317</w:t>
            </w:r>
          </w:p>
        </w:tc>
      </w:tr>
      <w:tr w:rsidR="00CC2BC6" w:rsidRPr="004028F6" w14:paraId="69620289" w14:textId="77777777" w:rsidTr="0001537A">
        <w:trPr>
          <w:trHeight w:val="74"/>
        </w:trPr>
        <w:tc>
          <w:tcPr>
            <w:tcW w:w="3528" w:type="dxa"/>
            <w:tcBorders>
              <w:top w:val="nil"/>
              <w:left w:val="nil"/>
              <w:bottom w:val="nil"/>
              <w:right w:val="nil"/>
            </w:tcBorders>
            <w:shd w:val="clear" w:color="auto" w:fill="auto"/>
          </w:tcPr>
          <w:p w14:paraId="1E266CA5" w14:textId="77777777" w:rsidR="00CC2BC6" w:rsidRPr="004028F6" w:rsidRDefault="00CC2BC6" w:rsidP="00CC2BC6">
            <w:pPr>
              <w:pStyle w:val="ListParagraph"/>
              <w:spacing w:line="240" w:lineRule="atLeast"/>
              <w:ind w:left="149" w:hanging="149"/>
              <w:contextualSpacing w:val="0"/>
              <w:rPr>
                <w:rFonts w:cs="Times New Roman"/>
                <w:sz w:val="18"/>
                <w:szCs w:val="18"/>
                <w:cs/>
              </w:rPr>
            </w:pPr>
            <w:r w:rsidRPr="004028F6">
              <w:rPr>
                <w:rFonts w:cs="Times New Roman"/>
                <w:sz w:val="18"/>
                <w:szCs w:val="18"/>
                <w:cs/>
              </w:rPr>
              <w:t>Over 90 day</w:t>
            </w:r>
            <w:r w:rsidRPr="004028F6">
              <w:rPr>
                <w:rFonts w:cs="Times New Roman"/>
                <w:sz w:val="18"/>
                <w:szCs w:val="18"/>
              </w:rPr>
              <w:t>s</w:t>
            </w:r>
            <w:r w:rsidRPr="004028F6">
              <w:rPr>
                <w:rFonts w:cs="Times New Roman"/>
                <w:sz w:val="18"/>
                <w:szCs w:val="18"/>
                <w:cs/>
              </w:rPr>
              <w:t xml:space="preserve"> overdue   </w:t>
            </w:r>
          </w:p>
        </w:tc>
        <w:tc>
          <w:tcPr>
            <w:tcW w:w="1505" w:type="dxa"/>
            <w:tcBorders>
              <w:top w:val="nil"/>
              <w:left w:val="nil"/>
              <w:bottom w:val="nil"/>
              <w:right w:val="nil"/>
            </w:tcBorders>
            <w:shd w:val="clear" w:color="auto" w:fill="auto"/>
            <w:vAlign w:val="bottom"/>
          </w:tcPr>
          <w:p w14:paraId="4322BF72" w14:textId="77777777"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w:t>
            </w:r>
          </w:p>
        </w:tc>
        <w:tc>
          <w:tcPr>
            <w:tcW w:w="1508" w:type="dxa"/>
            <w:tcBorders>
              <w:top w:val="nil"/>
              <w:left w:val="nil"/>
              <w:bottom w:val="nil"/>
              <w:right w:val="nil"/>
            </w:tcBorders>
            <w:shd w:val="clear" w:color="auto" w:fill="auto"/>
            <w:vAlign w:val="bottom"/>
          </w:tcPr>
          <w:p w14:paraId="27175986" w14:textId="77777777" w:rsidR="00CC2BC6" w:rsidRPr="004028F6" w:rsidRDefault="00CC2BC6" w:rsidP="00CC2BC6">
            <w:pPr>
              <w:pBdr>
                <w:bottom w:val="single" w:sz="4" w:space="1" w:color="auto"/>
              </w:pBd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45D22CBE" w14:textId="77777777"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359</w:t>
            </w:r>
          </w:p>
        </w:tc>
        <w:tc>
          <w:tcPr>
            <w:tcW w:w="1508" w:type="dxa"/>
            <w:tcBorders>
              <w:top w:val="nil"/>
              <w:left w:val="nil"/>
              <w:bottom w:val="nil"/>
              <w:right w:val="nil"/>
            </w:tcBorders>
            <w:shd w:val="clear" w:color="auto" w:fill="auto"/>
            <w:vAlign w:val="bottom"/>
          </w:tcPr>
          <w:p w14:paraId="2B0B3E4E" w14:textId="77777777" w:rsidR="00CC2BC6" w:rsidRPr="004028F6" w:rsidRDefault="00CC2BC6" w:rsidP="00CC2BC6">
            <w:pPr>
              <w:pBdr>
                <w:bottom w:val="single" w:sz="4" w:space="1" w:color="auto"/>
              </w:pBd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359</w:t>
            </w:r>
          </w:p>
        </w:tc>
      </w:tr>
      <w:tr w:rsidR="00CC2BC6" w:rsidRPr="004028F6" w14:paraId="6977E0BB" w14:textId="77777777" w:rsidTr="0001537A">
        <w:trPr>
          <w:trHeight w:val="74"/>
        </w:trPr>
        <w:tc>
          <w:tcPr>
            <w:tcW w:w="3528" w:type="dxa"/>
            <w:tcBorders>
              <w:top w:val="nil"/>
              <w:left w:val="nil"/>
              <w:bottom w:val="nil"/>
              <w:right w:val="nil"/>
            </w:tcBorders>
            <w:shd w:val="clear" w:color="auto" w:fill="auto"/>
          </w:tcPr>
          <w:p w14:paraId="7008378E" w14:textId="17E47CD2" w:rsidR="00CC2BC6" w:rsidRPr="004028F6" w:rsidRDefault="00CC2BC6" w:rsidP="00CC2BC6">
            <w:pPr>
              <w:suppressAutoHyphens/>
              <w:spacing w:line="240" w:lineRule="atLeast"/>
              <w:ind w:left="149" w:hanging="149"/>
              <w:rPr>
                <w:rFonts w:cs="Times New Roman"/>
                <w:b/>
                <w:bCs/>
                <w:sz w:val="18"/>
                <w:szCs w:val="18"/>
                <w:cs/>
                <w:lang w:eastAsia="th-TH"/>
              </w:rPr>
            </w:pPr>
            <w:r w:rsidRPr="004028F6">
              <w:rPr>
                <w:rFonts w:cs="Times New Roman"/>
                <w:b/>
                <w:bCs/>
                <w:sz w:val="18"/>
                <w:szCs w:val="18"/>
                <w:cs/>
                <w:lang w:eastAsia="th-TH"/>
              </w:rPr>
              <w:t>Total</w:t>
            </w:r>
          </w:p>
        </w:tc>
        <w:tc>
          <w:tcPr>
            <w:tcW w:w="1505" w:type="dxa"/>
            <w:tcBorders>
              <w:top w:val="nil"/>
              <w:left w:val="nil"/>
              <w:bottom w:val="nil"/>
              <w:right w:val="nil"/>
            </w:tcBorders>
            <w:shd w:val="clear" w:color="auto" w:fill="auto"/>
            <w:vAlign w:val="bottom"/>
          </w:tcPr>
          <w:p w14:paraId="0648311C" w14:textId="77777777" w:rsidR="00CC2BC6" w:rsidRPr="004028F6" w:rsidRDefault="00CC2BC6" w:rsidP="00CC2BC6">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2</w:t>
            </w:r>
            <w:r w:rsidRPr="004028F6">
              <w:rPr>
                <w:rFonts w:cs="Times New Roman"/>
                <w:b/>
                <w:bCs/>
                <w:sz w:val="18"/>
                <w:szCs w:val="18"/>
                <w:lang w:eastAsia="th-TH"/>
              </w:rPr>
              <w:t>,</w:t>
            </w:r>
            <w:r w:rsidRPr="004028F6">
              <w:rPr>
                <w:rFonts w:cs="Times New Roman"/>
                <w:b/>
                <w:bCs/>
                <w:sz w:val="18"/>
                <w:szCs w:val="18"/>
                <w:cs/>
                <w:lang w:eastAsia="th-TH"/>
              </w:rPr>
              <w:t>635</w:t>
            </w:r>
            <w:r w:rsidRPr="004028F6">
              <w:rPr>
                <w:rFonts w:cs="Times New Roman"/>
                <w:b/>
                <w:bCs/>
                <w:sz w:val="18"/>
                <w:szCs w:val="18"/>
                <w:lang w:eastAsia="th-TH"/>
              </w:rPr>
              <w:t>,</w:t>
            </w:r>
            <w:r w:rsidRPr="004028F6">
              <w:rPr>
                <w:rFonts w:cs="Times New Roman"/>
                <w:b/>
                <w:bCs/>
                <w:sz w:val="18"/>
                <w:szCs w:val="18"/>
                <w:cs/>
                <w:lang w:eastAsia="th-TH"/>
              </w:rPr>
              <w:t>221</w:t>
            </w:r>
          </w:p>
        </w:tc>
        <w:tc>
          <w:tcPr>
            <w:tcW w:w="1508" w:type="dxa"/>
            <w:tcBorders>
              <w:top w:val="nil"/>
              <w:left w:val="nil"/>
              <w:bottom w:val="nil"/>
              <w:right w:val="nil"/>
            </w:tcBorders>
            <w:shd w:val="clear" w:color="auto" w:fill="auto"/>
            <w:vAlign w:val="bottom"/>
          </w:tcPr>
          <w:p w14:paraId="1A90AFA7" w14:textId="77777777" w:rsidR="00CC2BC6" w:rsidRPr="004028F6" w:rsidRDefault="00CC2BC6" w:rsidP="00CC2BC6">
            <w:pPr>
              <w:pBdr>
                <w:bottom w:val="double" w:sz="4" w:space="1" w:color="auto"/>
              </w:pBdr>
              <w:tabs>
                <w:tab w:val="decimal" w:pos="1142"/>
              </w:tabs>
              <w:suppressAutoHyphens/>
              <w:spacing w:line="240" w:lineRule="atLeast"/>
              <w:rPr>
                <w:rFonts w:cs="Times New Roman"/>
                <w:b/>
                <w:bCs/>
                <w:sz w:val="18"/>
                <w:szCs w:val="18"/>
                <w:lang w:eastAsia="th-TH"/>
              </w:rPr>
            </w:pPr>
            <w:r w:rsidRPr="004028F6">
              <w:rPr>
                <w:rFonts w:cs="Times New Roman"/>
                <w:b/>
                <w:bCs/>
                <w:sz w:val="18"/>
                <w:szCs w:val="18"/>
                <w:cs/>
                <w:lang w:eastAsia="th-TH"/>
              </w:rPr>
              <w:t>96</w:t>
            </w:r>
          </w:p>
        </w:tc>
        <w:tc>
          <w:tcPr>
            <w:tcW w:w="1508" w:type="dxa"/>
            <w:tcBorders>
              <w:top w:val="nil"/>
              <w:left w:val="nil"/>
              <w:bottom w:val="nil"/>
              <w:right w:val="nil"/>
            </w:tcBorders>
            <w:shd w:val="clear" w:color="auto" w:fill="auto"/>
            <w:vAlign w:val="bottom"/>
          </w:tcPr>
          <w:p w14:paraId="3BAF6126" w14:textId="77777777" w:rsidR="00CC2BC6" w:rsidRPr="004028F6" w:rsidRDefault="00CC2BC6" w:rsidP="00CC2BC6">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cs/>
                <w:lang w:eastAsia="th-TH"/>
              </w:rPr>
              <w:t>359</w:t>
            </w:r>
          </w:p>
        </w:tc>
        <w:tc>
          <w:tcPr>
            <w:tcW w:w="1508" w:type="dxa"/>
            <w:tcBorders>
              <w:top w:val="nil"/>
              <w:left w:val="nil"/>
              <w:bottom w:val="nil"/>
              <w:right w:val="nil"/>
            </w:tcBorders>
            <w:shd w:val="clear" w:color="auto" w:fill="auto"/>
            <w:vAlign w:val="bottom"/>
          </w:tcPr>
          <w:p w14:paraId="522ED395" w14:textId="77777777" w:rsidR="00CC2BC6" w:rsidRPr="004028F6" w:rsidRDefault="00CC2BC6" w:rsidP="00CC2BC6">
            <w:pPr>
              <w:pBdr>
                <w:bottom w:val="double" w:sz="4" w:space="1" w:color="auto"/>
              </w:pBdr>
              <w:tabs>
                <w:tab w:val="decimal" w:pos="1112"/>
              </w:tabs>
              <w:suppressAutoHyphens/>
              <w:spacing w:line="240" w:lineRule="atLeast"/>
              <w:rPr>
                <w:rFonts w:cs="Times New Roman"/>
                <w:b/>
                <w:bCs/>
                <w:sz w:val="18"/>
                <w:szCs w:val="18"/>
                <w:lang w:eastAsia="th-TH"/>
              </w:rPr>
            </w:pPr>
            <w:r w:rsidRPr="004028F6">
              <w:rPr>
                <w:rFonts w:cs="Times New Roman"/>
                <w:b/>
                <w:bCs/>
                <w:sz w:val="18"/>
                <w:szCs w:val="18"/>
                <w:lang w:eastAsia="th-TH"/>
              </w:rPr>
              <w:t>2,635,676</w:t>
            </w:r>
          </w:p>
        </w:tc>
      </w:tr>
      <w:tr w:rsidR="00CC2BC6" w:rsidRPr="004028F6" w14:paraId="0468969C" w14:textId="77777777" w:rsidTr="0001537A">
        <w:trPr>
          <w:trHeight w:val="74"/>
        </w:trPr>
        <w:tc>
          <w:tcPr>
            <w:tcW w:w="3528" w:type="dxa"/>
            <w:tcBorders>
              <w:top w:val="nil"/>
              <w:left w:val="nil"/>
              <w:bottom w:val="nil"/>
              <w:right w:val="nil"/>
            </w:tcBorders>
            <w:shd w:val="clear" w:color="auto" w:fill="auto"/>
          </w:tcPr>
          <w:p w14:paraId="36F54B76" w14:textId="2AC8C72B" w:rsidR="00CC2BC6" w:rsidRPr="004028F6" w:rsidRDefault="00CC2BC6" w:rsidP="00CC2BC6">
            <w:pPr>
              <w:suppressAutoHyphens/>
              <w:spacing w:line="240" w:lineRule="atLeast"/>
              <w:ind w:left="519" w:hanging="519"/>
              <w:rPr>
                <w:rFonts w:cs="Times New Roman"/>
                <w:sz w:val="18"/>
                <w:szCs w:val="18"/>
                <w:cs/>
                <w:lang w:eastAsia="th-TH"/>
              </w:rPr>
            </w:pPr>
            <w:r w:rsidRPr="004028F6">
              <w:rPr>
                <w:rFonts w:cs="Times New Roman"/>
                <w:sz w:val="18"/>
                <w:szCs w:val="18"/>
                <w:lang w:eastAsia="th-TH"/>
              </w:rPr>
              <w:t>A</w:t>
            </w:r>
            <w:r w:rsidRPr="004028F6">
              <w:rPr>
                <w:rFonts w:cs="Times New Roman"/>
                <w:sz w:val="18"/>
                <w:szCs w:val="18"/>
                <w:cs/>
                <w:lang w:eastAsia="th-TH"/>
              </w:rPr>
              <w:t>llowance for expected credit losses</w:t>
            </w:r>
          </w:p>
        </w:tc>
        <w:tc>
          <w:tcPr>
            <w:tcW w:w="1505" w:type="dxa"/>
            <w:tcBorders>
              <w:top w:val="nil"/>
              <w:left w:val="nil"/>
              <w:bottom w:val="nil"/>
              <w:right w:val="nil"/>
            </w:tcBorders>
            <w:shd w:val="clear" w:color="auto" w:fill="auto"/>
            <w:vAlign w:val="bottom"/>
          </w:tcPr>
          <w:p w14:paraId="7B5CCC6C"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(15</w:t>
            </w:r>
            <w:r w:rsidRPr="004028F6">
              <w:rPr>
                <w:rFonts w:cs="Times New Roman"/>
                <w:sz w:val="18"/>
                <w:szCs w:val="18"/>
                <w:lang w:eastAsia="th-TH"/>
              </w:rPr>
              <w:t>,</w:t>
            </w:r>
            <w:r w:rsidRPr="004028F6">
              <w:rPr>
                <w:rFonts w:cs="Times New Roman"/>
                <w:sz w:val="18"/>
                <w:szCs w:val="18"/>
                <w:cs/>
                <w:lang w:eastAsia="th-TH"/>
              </w:rPr>
              <w:t>173)</w:t>
            </w:r>
          </w:p>
        </w:tc>
        <w:tc>
          <w:tcPr>
            <w:tcW w:w="1508" w:type="dxa"/>
            <w:tcBorders>
              <w:top w:val="nil"/>
              <w:left w:val="nil"/>
              <w:bottom w:val="nil"/>
              <w:right w:val="nil"/>
            </w:tcBorders>
            <w:shd w:val="clear" w:color="auto" w:fill="auto"/>
            <w:vAlign w:val="bottom"/>
          </w:tcPr>
          <w:p w14:paraId="321B5448" w14:textId="77777777" w:rsidR="00CC2BC6" w:rsidRPr="004028F6" w:rsidRDefault="00CC2BC6" w:rsidP="00CC2BC6">
            <w:pPr>
              <w:tabs>
                <w:tab w:val="decimal" w:pos="1142"/>
              </w:tabs>
              <w:suppressAutoHyphens/>
              <w:spacing w:line="240" w:lineRule="atLeast"/>
              <w:rPr>
                <w:rFonts w:cs="Times New Roman"/>
                <w:sz w:val="18"/>
                <w:szCs w:val="18"/>
                <w:lang w:eastAsia="th-TH"/>
              </w:rPr>
            </w:pPr>
            <w:r w:rsidRPr="004028F6">
              <w:rPr>
                <w:rFonts w:cs="Times New Roman"/>
                <w:sz w:val="18"/>
                <w:szCs w:val="18"/>
                <w:lang w:eastAsia="th-TH"/>
              </w:rPr>
              <w:t>-</w:t>
            </w:r>
          </w:p>
        </w:tc>
        <w:tc>
          <w:tcPr>
            <w:tcW w:w="1508" w:type="dxa"/>
            <w:tcBorders>
              <w:top w:val="nil"/>
              <w:left w:val="nil"/>
              <w:bottom w:val="nil"/>
              <w:right w:val="nil"/>
            </w:tcBorders>
            <w:shd w:val="clear" w:color="auto" w:fill="auto"/>
            <w:vAlign w:val="bottom"/>
          </w:tcPr>
          <w:p w14:paraId="5D7D0A2C"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cs/>
                <w:lang w:eastAsia="th-TH"/>
              </w:rPr>
              <w:t>(3)</w:t>
            </w:r>
          </w:p>
        </w:tc>
        <w:tc>
          <w:tcPr>
            <w:tcW w:w="1508" w:type="dxa"/>
            <w:tcBorders>
              <w:top w:val="nil"/>
              <w:left w:val="nil"/>
              <w:bottom w:val="nil"/>
              <w:right w:val="nil"/>
            </w:tcBorders>
            <w:shd w:val="clear" w:color="auto" w:fill="auto"/>
            <w:vAlign w:val="bottom"/>
          </w:tcPr>
          <w:p w14:paraId="20FC26C8" w14:textId="77777777" w:rsidR="00CC2BC6" w:rsidRPr="004028F6" w:rsidRDefault="00CC2BC6" w:rsidP="00CC2BC6">
            <w:pPr>
              <w:tabs>
                <w:tab w:val="decimal" w:pos="1112"/>
              </w:tabs>
              <w:suppressAutoHyphens/>
              <w:spacing w:line="240" w:lineRule="atLeast"/>
              <w:rPr>
                <w:rFonts w:cs="Times New Roman"/>
                <w:sz w:val="18"/>
                <w:szCs w:val="18"/>
                <w:lang w:eastAsia="th-TH"/>
              </w:rPr>
            </w:pPr>
            <w:r w:rsidRPr="004028F6">
              <w:rPr>
                <w:rFonts w:cs="Times New Roman"/>
                <w:sz w:val="18"/>
                <w:szCs w:val="18"/>
                <w:lang w:eastAsia="th-TH"/>
              </w:rPr>
              <w:t>(15,176)</w:t>
            </w:r>
          </w:p>
        </w:tc>
      </w:tr>
      <w:tr w:rsidR="00CC2BC6" w:rsidRPr="004028F6" w14:paraId="3F017275" w14:textId="77777777" w:rsidTr="0001537A">
        <w:trPr>
          <w:trHeight w:val="74"/>
        </w:trPr>
        <w:tc>
          <w:tcPr>
            <w:tcW w:w="3528" w:type="dxa"/>
            <w:tcBorders>
              <w:top w:val="nil"/>
              <w:left w:val="nil"/>
              <w:bottom w:val="nil"/>
              <w:right w:val="nil"/>
            </w:tcBorders>
            <w:shd w:val="clear" w:color="auto" w:fill="auto"/>
          </w:tcPr>
          <w:p w14:paraId="3C44879A" w14:textId="77777777" w:rsidR="00CC2BC6" w:rsidRPr="004028F6" w:rsidRDefault="00CC2BC6" w:rsidP="00CC2BC6">
            <w:pPr>
              <w:suppressAutoHyphens/>
              <w:spacing w:line="240" w:lineRule="atLeast"/>
              <w:ind w:left="519" w:hanging="519"/>
              <w:rPr>
                <w:rFonts w:cs="Times New Roman"/>
                <w:sz w:val="18"/>
                <w:szCs w:val="18"/>
                <w:lang w:eastAsia="th-TH"/>
              </w:rPr>
            </w:pPr>
          </w:p>
        </w:tc>
        <w:tc>
          <w:tcPr>
            <w:tcW w:w="1505" w:type="dxa"/>
            <w:tcBorders>
              <w:top w:val="nil"/>
              <w:left w:val="nil"/>
              <w:bottom w:val="nil"/>
              <w:right w:val="nil"/>
            </w:tcBorders>
            <w:shd w:val="clear" w:color="auto" w:fill="auto"/>
            <w:vAlign w:val="bottom"/>
          </w:tcPr>
          <w:p w14:paraId="2C12F20B" w14:textId="77777777" w:rsidR="00CC2BC6" w:rsidRPr="004028F6" w:rsidRDefault="00CC2BC6" w:rsidP="00CC2BC6">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6DDC5454"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389C0D88" w14:textId="77777777" w:rsidR="00CC2BC6" w:rsidRPr="004028F6" w:rsidRDefault="00CC2BC6" w:rsidP="00CC2BC6">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55BFED5A"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r>
      <w:tr w:rsidR="00CC2BC6" w:rsidRPr="004028F6" w14:paraId="7EC1A555" w14:textId="77777777" w:rsidTr="0001537A">
        <w:trPr>
          <w:trHeight w:val="74"/>
        </w:trPr>
        <w:tc>
          <w:tcPr>
            <w:tcW w:w="3528" w:type="dxa"/>
            <w:tcBorders>
              <w:top w:val="nil"/>
              <w:left w:val="nil"/>
              <w:bottom w:val="nil"/>
              <w:right w:val="nil"/>
            </w:tcBorders>
            <w:shd w:val="clear" w:color="auto" w:fill="auto"/>
          </w:tcPr>
          <w:p w14:paraId="512B9383" w14:textId="67D52FC3" w:rsidR="00CC2BC6" w:rsidRPr="004028F6" w:rsidRDefault="00CC2BC6" w:rsidP="00CC2BC6">
            <w:pPr>
              <w:suppressAutoHyphens/>
              <w:spacing w:line="240" w:lineRule="atLeast"/>
              <w:ind w:left="519" w:hanging="519"/>
              <w:rPr>
                <w:rFonts w:cs="Times New Roman"/>
                <w:sz w:val="18"/>
                <w:szCs w:val="18"/>
                <w:lang w:eastAsia="th-TH"/>
              </w:rPr>
            </w:pPr>
            <w:r w:rsidRPr="004028F6">
              <w:rPr>
                <w:rFonts w:cs="Times New Roman"/>
                <w:sz w:val="18"/>
                <w:szCs w:val="18"/>
                <w:vertAlign w:val="superscript"/>
                <w:lang w:eastAsia="th-TH"/>
              </w:rPr>
              <w:t>(1)</w:t>
            </w:r>
            <w:r w:rsidRPr="004028F6">
              <w:rPr>
                <w:rFonts w:cs="Times New Roman"/>
                <w:sz w:val="18"/>
                <w:szCs w:val="18"/>
                <w:vertAlign w:val="superscript"/>
                <w:cs/>
              </w:rPr>
              <w:t xml:space="preserve"> </w:t>
            </w:r>
            <w:r w:rsidRPr="004028F6">
              <w:rPr>
                <w:rFonts w:cs="Times New Roman"/>
                <w:sz w:val="18"/>
                <w:szCs w:val="18"/>
                <w:cs/>
              </w:rPr>
              <w:t xml:space="preserve">Rating </w:t>
            </w:r>
            <w:r w:rsidRPr="004028F6">
              <w:rPr>
                <w:rFonts w:cs="Times New Roman"/>
                <w:sz w:val="18"/>
                <w:szCs w:val="18"/>
              </w:rPr>
              <w:t>by external credit risk rating agency</w:t>
            </w:r>
          </w:p>
        </w:tc>
        <w:tc>
          <w:tcPr>
            <w:tcW w:w="1505" w:type="dxa"/>
            <w:tcBorders>
              <w:top w:val="nil"/>
              <w:left w:val="nil"/>
              <w:bottom w:val="nil"/>
              <w:right w:val="nil"/>
            </w:tcBorders>
            <w:shd w:val="clear" w:color="auto" w:fill="auto"/>
            <w:vAlign w:val="bottom"/>
          </w:tcPr>
          <w:p w14:paraId="0FC6E162" w14:textId="77777777" w:rsidR="00CC2BC6" w:rsidRPr="004028F6" w:rsidRDefault="00CC2BC6" w:rsidP="00CC2BC6">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5BC12971"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1C5FC0C6" w14:textId="77777777" w:rsidR="00CC2BC6" w:rsidRPr="004028F6" w:rsidRDefault="00CC2BC6" w:rsidP="00CC2BC6">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207334E9"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r>
      <w:tr w:rsidR="00CC2BC6" w:rsidRPr="004028F6" w14:paraId="08462F7F" w14:textId="77777777" w:rsidTr="0001537A">
        <w:trPr>
          <w:trHeight w:val="74"/>
        </w:trPr>
        <w:tc>
          <w:tcPr>
            <w:tcW w:w="3528" w:type="dxa"/>
            <w:tcBorders>
              <w:top w:val="nil"/>
              <w:left w:val="nil"/>
              <w:bottom w:val="nil"/>
              <w:right w:val="nil"/>
            </w:tcBorders>
            <w:shd w:val="clear" w:color="auto" w:fill="auto"/>
          </w:tcPr>
          <w:p w14:paraId="517198F7" w14:textId="789641D9" w:rsidR="00CC2BC6" w:rsidRPr="004028F6" w:rsidRDefault="00CC2BC6" w:rsidP="00CC2BC6">
            <w:pPr>
              <w:suppressAutoHyphens/>
              <w:spacing w:line="240" w:lineRule="atLeast"/>
              <w:ind w:left="519" w:hanging="519"/>
              <w:rPr>
                <w:rFonts w:cs="Times New Roman"/>
                <w:sz w:val="18"/>
                <w:szCs w:val="18"/>
                <w:lang w:eastAsia="th-TH"/>
              </w:rPr>
            </w:pPr>
            <w:r w:rsidRPr="004028F6">
              <w:rPr>
                <w:rFonts w:cs="Times New Roman"/>
                <w:sz w:val="18"/>
                <w:szCs w:val="18"/>
                <w:vertAlign w:val="superscript"/>
                <w:lang w:eastAsia="th-TH"/>
              </w:rPr>
              <w:t>(2)</w:t>
            </w:r>
            <w:r w:rsidRPr="004028F6">
              <w:rPr>
                <w:rFonts w:cs="Times New Roman"/>
                <w:sz w:val="18"/>
                <w:szCs w:val="18"/>
                <w:vertAlign w:val="superscript"/>
                <w:cs/>
              </w:rPr>
              <w:t xml:space="preserve"> </w:t>
            </w:r>
            <w:r w:rsidRPr="004028F6">
              <w:rPr>
                <w:rFonts w:cs="Times New Roman"/>
                <w:sz w:val="18"/>
                <w:szCs w:val="18"/>
              </w:rPr>
              <w:t>Exclude management overlay</w:t>
            </w:r>
          </w:p>
        </w:tc>
        <w:tc>
          <w:tcPr>
            <w:tcW w:w="1505" w:type="dxa"/>
            <w:tcBorders>
              <w:top w:val="nil"/>
              <w:left w:val="nil"/>
              <w:bottom w:val="nil"/>
              <w:right w:val="nil"/>
            </w:tcBorders>
            <w:shd w:val="clear" w:color="auto" w:fill="auto"/>
            <w:vAlign w:val="bottom"/>
          </w:tcPr>
          <w:p w14:paraId="0E061F3D" w14:textId="77777777" w:rsidR="00CC2BC6" w:rsidRPr="004028F6" w:rsidRDefault="00CC2BC6" w:rsidP="00CC2BC6">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1BE92308"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shd w:val="clear" w:color="auto" w:fill="auto"/>
            <w:vAlign w:val="bottom"/>
          </w:tcPr>
          <w:p w14:paraId="59F1A267" w14:textId="77777777" w:rsidR="00CC2BC6" w:rsidRPr="004028F6" w:rsidRDefault="00CC2BC6" w:rsidP="00CC2BC6">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shd w:val="clear" w:color="auto" w:fill="auto"/>
            <w:vAlign w:val="bottom"/>
          </w:tcPr>
          <w:p w14:paraId="25F0219C" w14:textId="77777777" w:rsidR="00CC2BC6" w:rsidRPr="004028F6" w:rsidRDefault="00CC2BC6" w:rsidP="00CC2BC6">
            <w:pPr>
              <w:tabs>
                <w:tab w:val="decimal" w:pos="1112"/>
              </w:tabs>
              <w:suppressAutoHyphens/>
              <w:spacing w:line="240" w:lineRule="atLeast"/>
              <w:rPr>
                <w:rFonts w:cs="Times New Roman"/>
                <w:sz w:val="18"/>
                <w:szCs w:val="18"/>
                <w:lang w:eastAsia="th-TH"/>
              </w:rPr>
            </w:pPr>
          </w:p>
        </w:tc>
      </w:tr>
    </w:tbl>
    <w:p w14:paraId="597D7C03" w14:textId="77777777" w:rsidR="00CC50F1" w:rsidRPr="004028F6" w:rsidRDefault="00CC50F1" w:rsidP="00BE4747">
      <w:pPr>
        <w:spacing w:line="240" w:lineRule="atLeast"/>
        <w:ind w:left="540" w:right="119"/>
        <w:jc w:val="thaiDistribute"/>
        <w:rPr>
          <w:rFonts w:cs="Times New Roman"/>
          <w:szCs w:val="22"/>
          <w:lang w:eastAsia="th-TH"/>
        </w:rPr>
      </w:pPr>
    </w:p>
    <w:p w14:paraId="270397B2" w14:textId="7E1A8DB1" w:rsidR="00BE4747" w:rsidRPr="004028F6" w:rsidRDefault="00DD142B" w:rsidP="00BD33DA">
      <w:pPr>
        <w:spacing w:line="240" w:lineRule="atLeast"/>
        <w:ind w:left="630" w:right="119"/>
        <w:jc w:val="thaiDistribute"/>
        <w:rPr>
          <w:rFonts w:cs="Times New Roman"/>
          <w:szCs w:val="22"/>
          <w:lang w:eastAsia="th-TH"/>
        </w:rPr>
      </w:pPr>
      <w:r w:rsidRPr="004028F6">
        <w:rPr>
          <w:rFonts w:cs="Times New Roman"/>
          <w:szCs w:val="22"/>
          <w:lang w:eastAsia="th-TH"/>
        </w:rPr>
        <w:t>D</w:t>
      </w:r>
      <w:r w:rsidR="006A5ED6" w:rsidRPr="004028F6">
        <w:rPr>
          <w:rFonts w:cs="Times New Roman"/>
          <w:szCs w:val="22"/>
          <w:lang w:eastAsia="th-TH"/>
        </w:rPr>
        <w:t xml:space="preserve">uring the </w:t>
      </w:r>
      <w:r w:rsidR="00F32B45" w:rsidRPr="004028F6">
        <w:rPr>
          <w:rFonts w:cs="Times New Roman"/>
          <w:szCs w:val="22"/>
          <w:lang w:eastAsia="th-TH"/>
        </w:rPr>
        <w:t>year</w:t>
      </w:r>
      <w:r w:rsidR="006A5ED6" w:rsidRPr="004028F6">
        <w:rPr>
          <w:rFonts w:cs="Times New Roman"/>
          <w:szCs w:val="22"/>
          <w:lang w:eastAsia="th-TH"/>
        </w:rPr>
        <w:t xml:space="preserve">, </w:t>
      </w:r>
      <w:r w:rsidR="00BE4747" w:rsidRPr="004028F6">
        <w:rPr>
          <w:rFonts w:cs="Times New Roman"/>
          <w:szCs w:val="22"/>
          <w:lang w:eastAsia="th-TH"/>
        </w:rPr>
        <w:t>the Bank has developed a new TFRS</w:t>
      </w:r>
      <w:r w:rsidR="009F2153" w:rsidRPr="004028F6">
        <w:rPr>
          <w:rFonts w:cs="Times New Roman"/>
          <w:szCs w:val="22"/>
          <w:lang w:eastAsia="th-TH"/>
        </w:rPr>
        <w:t xml:space="preserve"> </w:t>
      </w:r>
      <w:r w:rsidR="00BE4747" w:rsidRPr="004028F6">
        <w:rPr>
          <w:rFonts w:cs="Times New Roman"/>
          <w:szCs w:val="22"/>
          <w:lang w:eastAsia="th-TH"/>
        </w:rPr>
        <w:t xml:space="preserve">9 </w:t>
      </w:r>
      <w:r w:rsidR="009F2153" w:rsidRPr="004028F6">
        <w:rPr>
          <w:rFonts w:cs="Times New Roman"/>
          <w:szCs w:val="22"/>
          <w:lang w:eastAsia="th-TH"/>
        </w:rPr>
        <w:t xml:space="preserve">ECL </w:t>
      </w:r>
      <w:r w:rsidR="00BE4747" w:rsidRPr="004028F6">
        <w:rPr>
          <w:rFonts w:cs="Times New Roman"/>
          <w:szCs w:val="22"/>
          <w:lang w:eastAsia="th-TH"/>
        </w:rPr>
        <w:t xml:space="preserve">provisioning model that takes internal </w:t>
      </w:r>
      <w:r w:rsidR="009F2153" w:rsidRPr="004028F6">
        <w:rPr>
          <w:rFonts w:cs="Times New Roman"/>
          <w:szCs w:val="22"/>
          <w:lang w:eastAsia="th-TH"/>
        </w:rPr>
        <w:t xml:space="preserve">credit </w:t>
      </w:r>
      <w:r w:rsidR="00BE4747" w:rsidRPr="004028F6">
        <w:rPr>
          <w:rFonts w:cs="Times New Roman"/>
          <w:szCs w:val="22"/>
          <w:lang w:eastAsia="th-TH"/>
        </w:rPr>
        <w:t xml:space="preserve">risk rating into consideration so that </w:t>
      </w:r>
      <w:r w:rsidR="009F2153" w:rsidRPr="004028F6">
        <w:rPr>
          <w:rFonts w:cs="Times New Roman"/>
          <w:szCs w:val="22"/>
          <w:lang w:eastAsia="th-TH"/>
        </w:rPr>
        <w:t xml:space="preserve">ECL </w:t>
      </w:r>
      <w:r w:rsidR="00BE4747" w:rsidRPr="004028F6">
        <w:rPr>
          <w:rFonts w:cs="Times New Roman"/>
          <w:szCs w:val="22"/>
          <w:lang w:eastAsia="th-TH"/>
        </w:rPr>
        <w:t>provisions are</w:t>
      </w:r>
      <w:r w:rsidR="006A1EDF" w:rsidRPr="004028F6">
        <w:rPr>
          <w:rFonts w:cstheme="minorBidi" w:hint="cs"/>
          <w:szCs w:val="22"/>
          <w:cs/>
          <w:lang w:eastAsia="th-TH"/>
        </w:rPr>
        <w:t xml:space="preserve"> </w:t>
      </w:r>
      <w:r w:rsidR="00BE6CA1" w:rsidRPr="004028F6">
        <w:rPr>
          <w:rFonts w:cs="Times New Roman"/>
          <w:szCs w:val="22"/>
          <w:lang w:eastAsia="th-TH"/>
        </w:rPr>
        <w:t xml:space="preserve">more </w:t>
      </w:r>
      <w:r w:rsidR="00BE4747" w:rsidRPr="004028F6">
        <w:rPr>
          <w:rFonts w:cs="Times New Roman"/>
          <w:szCs w:val="22"/>
          <w:lang w:eastAsia="th-TH"/>
        </w:rPr>
        <w:t>appropriately aligned with the obligor’s risk level.</w:t>
      </w:r>
    </w:p>
    <w:p w14:paraId="3DE94D9B" w14:textId="77777777" w:rsidR="004B4C57" w:rsidRPr="004028F6" w:rsidRDefault="004B4C57" w:rsidP="00BE4747">
      <w:pPr>
        <w:spacing w:line="240" w:lineRule="atLeast"/>
        <w:ind w:left="540" w:right="119"/>
        <w:jc w:val="thaiDistribute"/>
        <w:rPr>
          <w:rFonts w:cs="Times New Roman"/>
          <w:szCs w:val="22"/>
          <w:lang w:eastAsia="th-TH"/>
        </w:rPr>
      </w:pPr>
    </w:p>
    <w:p w14:paraId="1560BA44" w14:textId="77777777" w:rsidR="009C69F9" w:rsidRPr="004028F6" w:rsidRDefault="009C69F9">
      <w:pPr>
        <w:rPr>
          <w:rFonts w:cs="Times New Roman"/>
          <w:i/>
          <w:iCs/>
          <w:szCs w:val="22"/>
          <w:lang w:eastAsia="th-TH"/>
        </w:rPr>
      </w:pPr>
      <w:r w:rsidRPr="004028F6">
        <w:rPr>
          <w:rFonts w:cs="Times New Roman"/>
          <w:i/>
          <w:iCs/>
          <w:szCs w:val="22"/>
          <w:lang w:eastAsia="th-TH"/>
        </w:rPr>
        <w:br w:type="page"/>
      </w:r>
    </w:p>
    <w:p w14:paraId="2C8A94D5" w14:textId="52A169B2" w:rsidR="005E7FC0" w:rsidRPr="004028F6" w:rsidRDefault="005E7FC0" w:rsidP="005E7FC0">
      <w:pPr>
        <w:suppressAutoHyphens/>
        <w:spacing w:line="240" w:lineRule="atLeast"/>
        <w:ind w:left="540"/>
        <w:jc w:val="thaiDistribute"/>
        <w:rPr>
          <w:rFonts w:cs="Times New Roman"/>
          <w:i/>
          <w:iCs/>
          <w:szCs w:val="22"/>
          <w:cs/>
          <w:lang w:eastAsia="th-TH"/>
        </w:rPr>
      </w:pPr>
      <w:r w:rsidRPr="004028F6">
        <w:rPr>
          <w:rFonts w:cs="Times New Roman"/>
          <w:i/>
          <w:iCs/>
          <w:szCs w:val="22"/>
          <w:lang w:eastAsia="th-TH"/>
        </w:rPr>
        <w:t xml:space="preserve">Collateral </w:t>
      </w:r>
      <w:r w:rsidR="00D37FE6" w:rsidRPr="004028F6">
        <w:rPr>
          <w:rFonts w:cs="Times New Roman"/>
          <w:i/>
          <w:iCs/>
          <w:szCs w:val="22"/>
          <w:lang w:eastAsia="th-TH"/>
        </w:rPr>
        <w:t>held and other credit enhancements</w:t>
      </w:r>
    </w:p>
    <w:p w14:paraId="5B7C6C12" w14:textId="77777777" w:rsidR="005E7FC0" w:rsidRPr="004028F6" w:rsidRDefault="005E7FC0" w:rsidP="005E7FC0">
      <w:pPr>
        <w:spacing w:line="240" w:lineRule="atLeast"/>
        <w:ind w:left="540" w:right="119"/>
        <w:jc w:val="thaiDistribute"/>
        <w:rPr>
          <w:rFonts w:cs="Times New Roman"/>
          <w:szCs w:val="22"/>
          <w:lang w:eastAsia="th-TH"/>
        </w:rPr>
      </w:pPr>
    </w:p>
    <w:p w14:paraId="4F4ACD53" w14:textId="584C3B2E" w:rsidR="005E7FC0" w:rsidRPr="004028F6" w:rsidRDefault="005E7FC0" w:rsidP="005E7FC0">
      <w:pPr>
        <w:spacing w:line="240" w:lineRule="atLeast"/>
        <w:ind w:left="540" w:right="119"/>
        <w:jc w:val="thaiDistribute"/>
        <w:rPr>
          <w:rFonts w:cs="Times New Roman"/>
          <w:szCs w:val="22"/>
          <w:lang w:eastAsia="th-TH"/>
        </w:rPr>
      </w:pPr>
      <w:r w:rsidRPr="004028F6">
        <w:rPr>
          <w:rFonts w:cs="Times New Roman"/>
          <w:szCs w:val="22"/>
          <w:lang w:eastAsia="th-TH"/>
        </w:rPr>
        <w:t>The</w:t>
      </w:r>
      <w:r w:rsidRPr="004028F6">
        <w:rPr>
          <w:rFonts w:cs="Times New Roman"/>
          <w:szCs w:val="22"/>
          <w:cs/>
          <w:lang w:eastAsia="th-TH"/>
        </w:rPr>
        <w:t xml:space="preserve"> </w:t>
      </w:r>
      <w:r w:rsidRPr="004028F6">
        <w:rPr>
          <w:rFonts w:cs="Times New Roman"/>
          <w:szCs w:val="22"/>
          <w:lang w:eastAsia="th-TH"/>
        </w:rPr>
        <w:t xml:space="preserve">Bank holds collateral and </w:t>
      </w:r>
      <w:r w:rsidR="00D37FE6" w:rsidRPr="004028F6">
        <w:rPr>
          <w:rFonts w:cs="Times New Roman"/>
          <w:szCs w:val="22"/>
          <w:lang w:eastAsia="th-TH"/>
        </w:rPr>
        <w:t>other credit enhancement</w:t>
      </w:r>
      <w:r w:rsidR="00BD495C" w:rsidRPr="004028F6">
        <w:rPr>
          <w:rFonts w:cs="Times New Roman"/>
          <w:szCs w:val="22"/>
          <w:lang w:eastAsia="th-TH"/>
        </w:rPr>
        <w:t>s</w:t>
      </w:r>
      <w:r w:rsidRPr="004028F6">
        <w:rPr>
          <w:rFonts w:cs="Times New Roman"/>
          <w:szCs w:val="22"/>
          <w:lang w:eastAsia="th-TH"/>
        </w:rPr>
        <w:t xml:space="preserve"> of its exposure to credit risk. Details for each type of financial asset are as follows:</w:t>
      </w:r>
    </w:p>
    <w:p w14:paraId="03B3BA61" w14:textId="77777777" w:rsidR="005E7FC0" w:rsidRPr="004028F6" w:rsidRDefault="005E7FC0" w:rsidP="005E7FC0">
      <w:pPr>
        <w:spacing w:line="240" w:lineRule="atLeast"/>
        <w:ind w:left="540" w:right="119"/>
        <w:jc w:val="thaiDistribute"/>
        <w:rPr>
          <w:rFonts w:cs="Times New Roman"/>
          <w:cs/>
          <w:lang w:eastAsia="th-TH"/>
        </w:rPr>
      </w:pPr>
    </w:p>
    <w:tbl>
      <w:tblPr>
        <w:tblW w:w="9450" w:type="dxa"/>
        <w:tblInd w:w="450" w:type="dxa"/>
        <w:tblLayout w:type="fixed"/>
        <w:tblLook w:val="04A0" w:firstRow="1" w:lastRow="0" w:firstColumn="1" w:lastColumn="0" w:noHBand="0" w:noVBand="1"/>
      </w:tblPr>
      <w:tblGrid>
        <w:gridCol w:w="3150"/>
        <w:gridCol w:w="1755"/>
        <w:gridCol w:w="1755"/>
        <w:gridCol w:w="2790"/>
      </w:tblGrid>
      <w:tr w:rsidR="005E7FC0" w:rsidRPr="004028F6" w14:paraId="2E09F2A2" w14:textId="77777777" w:rsidTr="0057581E">
        <w:tc>
          <w:tcPr>
            <w:tcW w:w="3150" w:type="dxa"/>
            <w:shd w:val="clear" w:color="auto" w:fill="auto"/>
          </w:tcPr>
          <w:p w14:paraId="2101CAD2" w14:textId="77777777" w:rsidR="005E7FC0" w:rsidRPr="004028F6" w:rsidRDefault="005E7FC0" w:rsidP="00542CB9">
            <w:pPr>
              <w:suppressAutoHyphens/>
              <w:spacing w:line="240" w:lineRule="atLeast"/>
              <w:jc w:val="right"/>
              <w:rPr>
                <w:rFonts w:cs="Times New Roman"/>
                <w:sz w:val="19"/>
                <w:szCs w:val="19"/>
                <w:cs/>
                <w:lang w:eastAsia="th-TH"/>
              </w:rPr>
            </w:pPr>
          </w:p>
        </w:tc>
        <w:tc>
          <w:tcPr>
            <w:tcW w:w="3510" w:type="dxa"/>
            <w:gridSpan w:val="2"/>
            <w:shd w:val="clear" w:color="auto" w:fill="auto"/>
            <w:vAlign w:val="bottom"/>
          </w:tcPr>
          <w:p w14:paraId="5CCE9AE0" w14:textId="586E43CE" w:rsidR="005E7FC0" w:rsidRPr="004028F6" w:rsidRDefault="005E7FC0" w:rsidP="00542CB9">
            <w:pPr>
              <w:suppressAutoHyphens/>
              <w:spacing w:line="240" w:lineRule="atLeast"/>
              <w:jc w:val="center"/>
              <w:rPr>
                <w:rFonts w:cs="Times New Roman"/>
                <w:sz w:val="19"/>
                <w:szCs w:val="19"/>
                <w:lang w:eastAsia="th-TH"/>
              </w:rPr>
            </w:pPr>
            <w:r w:rsidRPr="004028F6">
              <w:rPr>
                <w:rFonts w:cs="Times New Roman"/>
                <w:sz w:val="19"/>
                <w:szCs w:val="19"/>
                <w:cs/>
                <w:lang w:eastAsia="th-TH"/>
              </w:rPr>
              <w:t>Exposure to</w:t>
            </w:r>
            <w:r w:rsidR="00E740A0" w:rsidRPr="004028F6">
              <w:rPr>
                <w:rFonts w:cs="Times New Roman"/>
                <w:sz w:val="19"/>
                <w:szCs w:val="19"/>
                <w:lang w:eastAsia="th-TH"/>
              </w:rPr>
              <w:t xml:space="preserve"> credit</w:t>
            </w:r>
            <w:r w:rsidRPr="004028F6">
              <w:rPr>
                <w:rFonts w:cs="Times New Roman"/>
                <w:sz w:val="19"/>
                <w:szCs w:val="19"/>
                <w:cs/>
                <w:lang w:eastAsia="th-TH"/>
              </w:rPr>
              <w:t xml:space="preserve"> risk with collateral</w:t>
            </w:r>
          </w:p>
        </w:tc>
        <w:tc>
          <w:tcPr>
            <w:tcW w:w="2790" w:type="dxa"/>
            <w:shd w:val="clear" w:color="auto" w:fill="auto"/>
          </w:tcPr>
          <w:p w14:paraId="7D18733D" w14:textId="77777777" w:rsidR="005E7FC0" w:rsidRPr="004028F6" w:rsidRDefault="005E7FC0" w:rsidP="00542CB9">
            <w:pPr>
              <w:suppressAutoHyphens/>
              <w:spacing w:line="240" w:lineRule="atLeast"/>
              <w:jc w:val="right"/>
              <w:rPr>
                <w:rFonts w:cs="Times New Roman"/>
                <w:sz w:val="19"/>
                <w:szCs w:val="19"/>
                <w:lang w:eastAsia="th-TH"/>
              </w:rPr>
            </w:pPr>
          </w:p>
        </w:tc>
      </w:tr>
      <w:tr w:rsidR="005E7FC0" w:rsidRPr="004028F6" w14:paraId="7343B102" w14:textId="77777777" w:rsidTr="0057581E">
        <w:tc>
          <w:tcPr>
            <w:tcW w:w="3150" w:type="dxa"/>
            <w:shd w:val="clear" w:color="auto" w:fill="auto"/>
          </w:tcPr>
          <w:p w14:paraId="4EADF3E9" w14:textId="77777777" w:rsidR="005E7FC0" w:rsidRPr="004028F6" w:rsidRDefault="005E7FC0" w:rsidP="00542CB9">
            <w:pPr>
              <w:suppressAutoHyphens/>
              <w:spacing w:line="240" w:lineRule="atLeast"/>
              <w:rPr>
                <w:rFonts w:cs="Times New Roman"/>
                <w:b/>
                <w:bCs/>
                <w:sz w:val="19"/>
                <w:szCs w:val="19"/>
                <w:lang w:eastAsia="th-TH"/>
              </w:rPr>
            </w:pPr>
          </w:p>
        </w:tc>
        <w:tc>
          <w:tcPr>
            <w:tcW w:w="1755" w:type="dxa"/>
            <w:shd w:val="clear" w:color="auto" w:fill="auto"/>
            <w:vAlign w:val="bottom"/>
          </w:tcPr>
          <w:p w14:paraId="15D0E016" w14:textId="48953EAE" w:rsidR="005E7FC0" w:rsidRPr="004028F6" w:rsidRDefault="005E7FC0" w:rsidP="00C8697F">
            <w:pPr>
              <w:suppressAutoHyphens/>
              <w:spacing w:line="240" w:lineRule="atLeast"/>
              <w:jc w:val="center"/>
              <w:rPr>
                <w:rFonts w:cs="Times New Roman"/>
                <w:sz w:val="19"/>
                <w:szCs w:val="19"/>
                <w:lang w:eastAsia="th-TH"/>
              </w:rPr>
            </w:pPr>
            <w:r w:rsidRPr="004028F6">
              <w:rPr>
                <w:rFonts w:cs="Times New Roman"/>
                <w:sz w:val="19"/>
                <w:szCs w:val="19"/>
                <w:lang w:eastAsia="th-TH"/>
              </w:rPr>
              <w:t>2024</w:t>
            </w:r>
          </w:p>
        </w:tc>
        <w:tc>
          <w:tcPr>
            <w:tcW w:w="1755" w:type="dxa"/>
            <w:vAlign w:val="bottom"/>
          </w:tcPr>
          <w:p w14:paraId="4A589708" w14:textId="2092826A" w:rsidR="005E7FC0" w:rsidRPr="004028F6" w:rsidRDefault="005E7FC0" w:rsidP="00C8697F">
            <w:pPr>
              <w:suppressAutoHyphens/>
              <w:spacing w:line="240" w:lineRule="atLeast"/>
              <w:jc w:val="center"/>
              <w:rPr>
                <w:rFonts w:cs="Times New Roman"/>
                <w:sz w:val="19"/>
                <w:szCs w:val="19"/>
                <w:lang w:eastAsia="th-TH"/>
              </w:rPr>
            </w:pPr>
            <w:r w:rsidRPr="004028F6">
              <w:rPr>
                <w:rFonts w:cs="Times New Roman"/>
                <w:sz w:val="19"/>
                <w:szCs w:val="19"/>
                <w:lang w:eastAsia="th-TH"/>
              </w:rPr>
              <w:t>2023</w:t>
            </w:r>
          </w:p>
        </w:tc>
        <w:tc>
          <w:tcPr>
            <w:tcW w:w="2790" w:type="dxa"/>
            <w:shd w:val="clear" w:color="auto" w:fill="auto"/>
            <w:vAlign w:val="bottom"/>
          </w:tcPr>
          <w:p w14:paraId="43A6DB9B" w14:textId="77777777" w:rsidR="005E7FC0" w:rsidRPr="004028F6" w:rsidRDefault="005E7FC0" w:rsidP="00542CB9">
            <w:pPr>
              <w:suppressAutoHyphens/>
              <w:spacing w:line="240" w:lineRule="atLeast"/>
              <w:jc w:val="center"/>
              <w:rPr>
                <w:rFonts w:cs="Times New Roman"/>
                <w:sz w:val="19"/>
                <w:szCs w:val="19"/>
                <w:cs/>
                <w:lang w:eastAsia="th-TH"/>
              </w:rPr>
            </w:pPr>
            <w:r w:rsidRPr="004028F6">
              <w:rPr>
                <w:rFonts w:cs="Times New Roman"/>
                <w:sz w:val="19"/>
                <w:szCs w:val="19"/>
                <w:cs/>
                <w:lang w:eastAsia="th-TH"/>
              </w:rPr>
              <w:t>Type of collateral</w:t>
            </w:r>
          </w:p>
        </w:tc>
      </w:tr>
      <w:tr w:rsidR="005E7FC0" w:rsidRPr="004028F6" w14:paraId="3172D807" w14:textId="77777777" w:rsidTr="0057581E">
        <w:tc>
          <w:tcPr>
            <w:tcW w:w="3150" w:type="dxa"/>
            <w:shd w:val="clear" w:color="auto" w:fill="auto"/>
          </w:tcPr>
          <w:p w14:paraId="06EA828E" w14:textId="77777777" w:rsidR="005E7FC0" w:rsidRPr="004028F6" w:rsidRDefault="005E7FC0" w:rsidP="00542CB9">
            <w:pPr>
              <w:suppressAutoHyphens/>
              <w:spacing w:line="240" w:lineRule="atLeast"/>
              <w:ind w:left="149" w:hanging="149"/>
              <w:rPr>
                <w:rFonts w:cs="Times New Roman"/>
                <w:sz w:val="19"/>
                <w:szCs w:val="19"/>
                <w:lang w:eastAsia="th-TH"/>
              </w:rPr>
            </w:pPr>
          </w:p>
        </w:tc>
        <w:tc>
          <w:tcPr>
            <w:tcW w:w="3510" w:type="dxa"/>
            <w:gridSpan w:val="2"/>
            <w:shd w:val="clear" w:color="auto" w:fill="auto"/>
            <w:vAlign w:val="bottom"/>
          </w:tcPr>
          <w:p w14:paraId="6D9F398E" w14:textId="77777777" w:rsidR="005E7FC0" w:rsidRPr="004028F6" w:rsidRDefault="005E7FC0" w:rsidP="00542CB9">
            <w:pPr>
              <w:suppressAutoHyphens/>
              <w:spacing w:line="240" w:lineRule="atLeast"/>
              <w:jc w:val="center"/>
              <w:rPr>
                <w:rFonts w:cs="Times New Roman"/>
                <w:i/>
                <w:iCs/>
                <w:sz w:val="19"/>
                <w:szCs w:val="19"/>
                <w:lang w:eastAsia="th-TH"/>
              </w:rPr>
            </w:pPr>
            <w:r w:rsidRPr="004028F6">
              <w:rPr>
                <w:rFonts w:cs="Times New Roman"/>
                <w:i/>
                <w:iCs/>
                <w:sz w:val="19"/>
                <w:szCs w:val="19"/>
                <w:lang w:eastAsia="th-TH"/>
              </w:rPr>
              <w:t>(in thousand Baht)</w:t>
            </w:r>
          </w:p>
        </w:tc>
        <w:tc>
          <w:tcPr>
            <w:tcW w:w="2790" w:type="dxa"/>
            <w:shd w:val="clear" w:color="auto" w:fill="auto"/>
            <w:vAlign w:val="bottom"/>
          </w:tcPr>
          <w:p w14:paraId="106FF0BA" w14:textId="77777777" w:rsidR="005E7FC0" w:rsidRPr="004028F6" w:rsidRDefault="005E7FC0" w:rsidP="00542CB9">
            <w:pPr>
              <w:suppressAutoHyphens/>
              <w:spacing w:line="240" w:lineRule="atLeast"/>
              <w:rPr>
                <w:rFonts w:cs="Times New Roman"/>
                <w:sz w:val="19"/>
                <w:szCs w:val="19"/>
                <w:lang w:eastAsia="th-TH"/>
              </w:rPr>
            </w:pPr>
          </w:p>
        </w:tc>
      </w:tr>
      <w:tr w:rsidR="00C74028" w:rsidRPr="004028F6" w14:paraId="39D884EB" w14:textId="77777777" w:rsidTr="0057581E">
        <w:tc>
          <w:tcPr>
            <w:tcW w:w="3150" w:type="dxa"/>
            <w:shd w:val="clear" w:color="auto" w:fill="auto"/>
          </w:tcPr>
          <w:p w14:paraId="1DD650D3" w14:textId="72FC203F" w:rsidR="00C74028" w:rsidRPr="004028F6" w:rsidRDefault="00C74028" w:rsidP="00C74028">
            <w:pPr>
              <w:suppressAutoHyphens/>
              <w:spacing w:line="240" w:lineRule="atLeast"/>
              <w:ind w:left="149" w:hanging="149"/>
              <w:rPr>
                <w:rFonts w:cs="Times New Roman"/>
                <w:sz w:val="19"/>
                <w:szCs w:val="19"/>
                <w:lang w:eastAsia="th-TH"/>
              </w:rPr>
            </w:pPr>
            <w:r w:rsidRPr="004028F6">
              <w:rPr>
                <w:rFonts w:cs="Times New Roman"/>
                <w:b/>
                <w:bCs/>
                <w:sz w:val="19"/>
                <w:szCs w:val="19"/>
              </w:rPr>
              <w:t>Interbank and money market items (assets)</w:t>
            </w:r>
          </w:p>
        </w:tc>
        <w:tc>
          <w:tcPr>
            <w:tcW w:w="1755" w:type="dxa"/>
            <w:shd w:val="clear" w:color="auto" w:fill="auto"/>
            <w:vAlign w:val="bottom"/>
          </w:tcPr>
          <w:p w14:paraId="41E75EAE" w14:textId="77777777" w:rsidR="00C74028" w:rsidRPr="004028F6" w:rsidRDefault="00C74028" w:rsidP="00C74028">
            <w:pPr>
              <w:tabs>
                <w:tab w:val="decimal" w:pos="1340"/>
              </w:tabs>
              <w:suppressAutoHyphens/>
              <w:spacing w:line="240" w:lineRule="atLeast"/>
              <w:jc w:val="both"/>
              <w:rPr>
                <w:rFonts w:cs="Times New Roman"/>
                <w:sz w:val="19"/>
                <w:szCs w:val="19"/>
                <w:lang w:eastAsia="th-TH"/>
              </w:rPr>
            </w:pPr>
          </w:p>
        </w:tc>
        <w:tc>
          <w:tcPr>
            <w:tcW w:w="1755" w:type="dxa"/>
            <w:vAlign w:val="bottom"/>
          </w:tcPr>
          <w:p w14:paraId="6428239B" w14:textId="56AB6BA8" w:rsidR="00C74028" w:rsidRPr="004028F6" w:rsidRDefault="00C74028" w:rsidP="00C74028">
            <w:pPr>
              <w:tabs>
                <w:tab w:val="decimal" w:pos="1340"/>
              </w:tabs>
              <w:suppressAutoHyphens/>
              <w:spacing w:line="240" w:lineRule="atLeast"/>
              <w:jc w:val="both"/>
              <w:rPr>
                <w:rFonts w:cs="Times New Roman"/>
                <w:sz w:val="19"/>
                <w:szCs w:val="19"/>
                <w:lang w:eastAsia="th-TH"/>
              </w:rPr>
            </w:pPr>
          </w:p>
        </w:tc>
        <w:tc>
          <w:tcPr>
            <w:tcW w:w="2790" w:type="dxa"/>
            <w:shd w:val="clear" w:color="auto" w:fill="auto"/>
            <w:vAlign w:val="bottom"/>
          </w:tcPr>
          <w:p w14:paraId="72EAEED0" w14:textId="52D87FCB" w:rsidR="00C74028" w:rsidRPr="004028F6" w:rsidRDefault="00C74028" w:rsidP="00C74028">
            <w:pPr>
              <w:suppressAutoHyphens/>
              <w:spacing w:line="240" w:lineRule="atLeast"/>
              <w:rPr>
                <w:rFonts w:cs="Times New Roman"/>
                <w:sz w:val="19"/>
                <w:szCs w:val="19"/>
                <w:cs/>
                <w:lang w:eastAsia="th-TH"/>
              </w:rPr>
            </w:pPr>
          </w:p>
        </w:tc>
      </w:tr>
      <w:tr w:rsidR="00C74028" w:rsidRPr="004028F6" w14:paraId="0971F886" w14:textId="77777777" w:rsidTr="00B81F56">
        <w:tc>
          <w:tcPr>
            <w:tcW w:w="3150" w:type="dxa"/>
            <w:shd w:val="clear" w:color="auto" w:fill="auto"/>
            <w:vAlign w:val="bottom"/>
          </w:tcPr>
          <w:p w14:paraId="5FD2EF02" w14:textId="11D1D9B2" w:rsidR="00C74028" w:rsidRPr="004028F6" w:rsidRDefault="00C74028" w:rsidP="00C74028">
            <w:pPr>
              <w:suppressAutoHyphens/>
              <w:spacing w:line="240" w:lineRule="atLeast"/>
              <w:ind w:left="149" w:hanging="149"/>
              <w:rPr>
                <w:rFonts w:cs="Times New Roman"/>
                <w:sz w:val="19"/>
                <w:szCs w:val="19"/>
                <w:lang w:eastAsia="th-TH"/>
              </w:rPr>
            </w:pPr>
            <w:r w:rsidRPr="004028F6">
              <w:rPr>
                <w:rFonts w:cs="Times New Roman"/>
                <w:sz w:val="19"/>
                <w:szCs w:val="19"/>
              </w:rPr>
              <w:t>-</w:t>
            </w:r>
            <w:r w:rsidRPr="004028F6">
              <w:rPr>
                <w:rFonts w:cs="Times New Roman"/>
                <w:sz w:val="19"/>
                <w:szCs w:val="19"/>
              </w:rPr>
              <w:tab/>
              <w:t>Reverse repurchase agreements</w:t>
            </w:r>
          </w:p>
        </w:tc>
        <w:tc>
          <w:tcPr>
            <w:tcW w:w="1755" w:type="dxa"/>
            <w:shd w:val="clear" w:color="auto" w:fill="auto"/>
            <w:vAlign w:val="bottom"/>
          </w:tcPr>
          <w:p w14:paraId="3A28015C" w14:textId="0AE77999" w:rsidR="00C74028" w:rsidRPr="004028F6" w:rsidRDefault="00A014C5" w:rsidP="0054422E">
            <w:pPr>
              <w:tabs>
                <w:tab w:val="decimal" w:pos="1340"/>
              </w:tabs>
              <w:suppressAutoHyphens/>
              <w:spacing w:line="240" w:lineRule="atLeast"/>
              <w:rPr>
                <w:rFonts w:cs="Times New Roman"/>
                <w:sz w:val="19"/>
                <w:szCs w:val="19"/>
                <w:lang w:eastAsia="th-TH"/>
              </w:rPr>
            </w:pPr>
            <w:r w:rsidRPr="004028F6">
              <w:rPr>
                <w:rFonts w:cs="Times New Roman"/>
                <w:sz w:val="19"/>
                <w:szCs w:val="19"/>
                <w:lang w:eastAsia="th-TH"/>
              </w:rPr>
              <w:t>28,508,593</w:t>
            </w:r>
          </w:p>
        </w:tc>
        <w:tc>
          <w:tcPr>
            <w:tcW w:w="1755" w:type="dxa"/>
            <w:vAlign w:val="bottom"/>
          </w:tcPr>
          <w:p w14:paraId="2BC8F3E6" w14:textId="07CF89C3" w:rsidR="00C74028" w:rsidRPr="004028F6" w:rsidRDefault="00C74028" w:rsidP="0054422E">
            <w:pPr>
              <w:tabs>
                <w:tab w:val="decimal" w:pos="1340"/>
              </w:tabs>
              <w:suppressAutoHyphens/>
              <w:spacing w:line="240" w:lineRule="atLeast"/>
              <w:rPr>
                <w:rFonts w:cs="Times New Roman"/>
                <w:sz w:val="19"/>
                <w:szCs w:val="19"/>
                <w:lang w:eastAsia="th-TH"/>
              </w:rPr>
            </w:pPr>
            <w:r w:rsidRPr="004028F6">
              <w:rPr>
                <w:rFonts w:cs="Times New Roman"/>
                <w:sz w:val="19"/>
                <w:szCs w:val="19"/>
                <w:lang w:eastAsia="th-TH"/>
              </w:rPr>
              <w:t>20,307,602</w:t>
            </w:r>
          </w:p>
        </w:tc>
        <w:tc>
          <w:tcPr>
            <w:tcW w:w="2790" w:type="dxa"/>
            <w:shd w:val="clear" w:color="auto" w:fill="auto"/>
            <w:vAlign w:val="bottom"/>
          </w:tcPr>
          <w:p w14:paraId="57419159" w14:textId="4630A28B" w:rsidR="00C74028" w:rsidRPr="004028F6" w:rsidRDefault="00C74028" w:rsidP="00C74028">
            <w:pPr>
              <w:suppressAutoHyphens/>
              <w:spacing w:line="240" w:lineRule="atLeast"/>
              <w:rPr>
                <w:rFonts w:cs="Times New Roman"/>
                <w:sz w:val="19"/>
                <w:szCs w:val="19"/>
                <w:lang w:eastAsia="th-TH"/>
              </w:rPr>
            </w:pPr>
            <w:r w:rsidRPr="004028F6">
              <w:rPr>
                <w:rFonts w:cs="Times New Roman"/>
                <w:sz w:val="19"/>
                <w:szCs w:val="19"/>
                <w:lang w:eastAsia="th-TH"/>
              </w:rPr>
              <w:t>Bonds</w:t>
            </w:r>
          </w:p>
        </w:tc>
      </w:tr>
      <w:tr w:rsidR="00FC2A48" w:rsidRPr="004028F6" w14:paraId="7BAD1528" w14:textId="77777777" w:rsidTr="0054422E">
        <w:tc>
          <w:tcPr>
            <w:tcW w:w="3150" w:type="dxa"/>
            <w:shd w:val="clear" w:color="auto" w:fill="auto"/>
          </w:tcPr>
          <w:p w14:paraId="6FD2A44D" w14:textId="435C8686" w:rsidR="00FC2A48" w:rsidRPr="004028F6" w:rsidRDefault="00FC2A48" w:rsidP="00FC2A48">
            <w:pPr>
              <w:suppressAutoHyphens/>
              <w:spacing w:line="240" w:lineRule="atLeast"/>
              <w:ind w:left="149" w:hanging="149"/>
              <w:rPr>
                <w:rFonts w:cs="Times New Roman"/>
                <w:b/>
                <w:bCs/>
                <w:sz w:val="19"/>
                <w:szCs w:val="19"/>
              </w:rPr>
            </w:pPr>
            <w:r w:rsidRPr="004028F6">
              <w:rPr>
                <w:rFonts w:cs="Times New Roman"/>
                <w:b/>
                <w:bCs/>
                <w:sz w:val="19"/>
                <w:szCs w:val="19"/>
              </w:rPr>
              <w:t>Loans to corporate customers</w:t>
            </w:r>
          </w:p>
        </w:tc>
        <w:tc>
          <w:tcPr>
            <w:tcW w:w="1755" w:type="dxa"/>
            <w:shd w:val="clear" w:color="auto" w:fill="auto"/>
            <w:vAlign w:val="bottom"/>
          </w:tcPr>
          <w:p w14:paraId="7EF600F3" w14:textId="12AA8D13" w:rsidR="00FC2A48" w:rsidRPr="004028F6" w:rsidRDefault="00B81F56" w:rsidP="0054422E">
            <w:pPr>
              <w:tabs>
                <w:tab w:val="decimal" w:pos="1340"/>
              </w:tabs>
              <w:suppressAutoHyphens/>
              <w:spacing w:line="240" w:lineRule="atLeast"/>
              <w:rPr>
                <w:rFonts w:cs="Times New Roman"/>
                <w:sz w:val="19"/>
                <w:szCs w:val="19"/>
                <w:lang w:eastAsia="th-TH"/>
              </w:rPr>
            </w:pPr>
            <w:r w:rsidRPr="004028F6">
              <w:rPr>
                <w:rFonts w:cs="Times New Roman"/>
                <w:sz w:val="19"/>
                <w:szCs w:val="19"/>
                <w:cs/>
                <w:lang w:eastAsia="th-TH"/>
              </w:rPr>
              <w:t>26</w:t>
            </w:r>
            <w:r w:rsidRPr="004028F6">
              <w:rPr>
                <w:rFonts w:cs="Times New Roman"/>
                <w:sz w:val="19"/>
                <w:szCs w:val="19"/>
                <w:lang w:eastAsia="th-TH"/>
              </w:rPr>
              <w:t>,</w:t>
            </w:r>
            <w:r w:rsidRPr="004028F6">
              <w:rPr>
                <w:rFonts w:cs="Times New Roman"/>
                <w:sz w:val="19"/>
                <w:szCs w:val="19"/>
                <w:cs/>
                <w:lang w:eastAsia="th-TH"/>
              </w:rPr>
              <w:t>561</w:t>
            </w:r>
            <w:r w:rsidRPr="004028F6">
              <w:rPr>
                <w:rFonts w:cs="Times New Roman"/>
                <w:sz w:val="19"/>
                <w:szCs w:val="19"/>
                <w:lang w:eastAsia="th-TH"/>
              </w:rPr>
              <w:t>,</w:t>
            </w:r>
            <w:r w:rsidRPr="004028F6">
              <w:rPr>
                <w:rFonts w:cs="Times New Roman"/>
                <w:sz w:val="19"/>
                <w:szCs w:val="19"/>
                <w:cs/>
                <w:lang w:eastAsia="th-TH"/>
              </w:rPr>
              <w:t>426</w:t>
            </w:r>
          </w:p>
        </w:tc>
        <w:tc>
          <w:tcPr>
            <w:tcW w:w="1755" w:type="dxa"/>
            <w:vAlign w:val="bottom"/>
          </w:tcPr>
          <w:p w14:paraId="3E8F6888" w14:textId="30D4AB6A" w:rsidR="00FC2A48" w:rsidRPr="004028F6" w:rsidRDefault="00FC2A48" w:rsidP="0054422E">
            <w:pPr>
              <w:tabs>
                <w:tab w:val="decimal" w:pos="1340"/>
              </w:tabs>
              <w:suppressAutoHyphens/>
              <w:spacing w:line="240" w:lineRule="atLeast"/>
              <w:rPr>
                <w:rFonts w:cs="Times New Roman"/>
                <w:sz w:val="19"/>
                <w:szCs w:val="19"/>
                <w:lang w:eastAsia="th-TH"/>
              </w:rPr>
            </w:pPr>
            <w:r w:rsidRPr="004028F6">
              <w:rPr>
                <w:rFonts w:cs="Times New Roman"/>
                <w:sz w:val="19"/>
                <w:szCs w:val="19"/>
                <w:lang w:eastAsia="th-TH"/>
              </w:rPr>
              <w:t>25,800,955</w:t>
            </w:r>
          </w:p>
        </w:tc>
        <w:tc>
          <w:tcPr>
            <w:tcW w:w="2790" w:type="dxa"/>
            <w:shd w:val="clear" w:color="auto" w:fill="auto"/>
          </w:tcPr>
          <w:p w14:paraId="1EAA05CC" w14:textId="61C86B6A" w:rsidR="00FC2A48" w:rsidRPr="004028F6" w:rsidRDefault="00FC2A48" w:rsidP="0057581E">
            <w:pPr>
              <w:suppressAutoHyphens/>
              <w:spacing w:line="240" w:lineRule="atLeast"/>
              <w:ind w:left="142" w:right="-200" w:hanging="142"/>
              <w:rPr>
                <w:rFonts w:cs="Times New Roman"/>
                <w:sz w:val="19"/>
                <w:szCs w:val="19"/>
                <w:lang w:eastAsia="th-TH"/>
              </w:rPr>
            </w:pPr>
            <w:r w:rsidRPr="004028F6">
              <w:rPr>
                <w:rFonts w:cs="Times New Roman"/>
                <w:sz w:val="19"/>
                <w:szCs w:val="19"/>
                <w:lang w:eastAsia="th-TH"/>
              </w:rPr>
              <w:t xml:space="preserve">Lands and buildings, Machinery </w:t>
            </w:r>
            <w:r w:rsidR="0057581E" w:rsidRPr="004028F6">
              <w:rPr>
                <w:rFonts w:cs="Times New Roman"/>
                <w:sz w:val="19"/>
                <w:szCs w:val="19"/>
                <w:lang w:eastAsia="th-TH"/>
              </w:rPr>
              <w:t xml:space="preserve">and </w:t>
            </w:r>
            <w:r w:rsidRPr="004028F6">
              <w:rPr>
                <w:rFonts w:cs="Times New Roman"/>
                <w:sz w:val="19"/>
                <w:szCs w:val="19"/>
                <w:lang w:eastAsia="th-TH"/>
              </w:rPr>
              <w:t xml:space="preserve">equipment, Deposits, </w:t>
            </w:r>
            <w:r w:rsidR="009F2153" w:rsidRPr="004028F6">
              <w:rPr>
                <w:rFonts w:cs="Times New Roman"/>
                <w:sz w:val="19"/>
                <w:szCs w:val="19"/>
                <w:lang w:eastAsia="th-TH"/>
              </w:rPr>
              <w:t>B</w:t>
            </w:r>
            <w:r w:rsidRPr="004028F6">
              <w:rPr>
                <w:rFonts w:cs="Times New Roman"/>
                <w:sz w:val="19"/>
                <w:szCs w:val="19"/>
                <w:lang w:eastAsia="th-TH"/>
              </w:rPr>
              <w:t xml:space="preserve">onds, </w:t>
            </w:r>
            <w:r w:rsidR="009F2153" w:rsidRPr="004028F6">
              <w:rPr>
                <w:rFonts w:cs="Times New Roman"/>
                <w:sz w:val="19"/>
                <w:szCs w:val="19"/>
                <w:lang w:eastAsia="th-TH"/>
              </w:rPr>
              <w:t>S</w:t>
            </w:r>
            <w:r w:rsidRPr="004028F6">
              <w:rPr>
                <w:rFonts w:cs="Times New Roman"/>
                <w:sz w:val="19"/>
                <w:szCs w:val="19"/>
                <w:lang w:eastAsia="th-TH"/>
              </w:rPr>
              <w:t>tandby letter of credit</w:t>
            </w:r>
          </w:p>
        </w:tc>
      </w:tr>
      <w:tr w:rsidR="00FC2A48" w:rsidRPr="004028F6" w14:paraId="672291FC" w14:textId="77777777" w:rsidTr="0054422E">
        <w:tc>
          <w:tcPr>
            <w:tcW w:w="3150" w:type="dxa"/>
            <w:shd w:val="clear" w:color="auto" w:fill="auto"/>
          </w:tcPr>
          <w:p w14:paraId="58B78D81" w14:textId="34A8BECC" w:rsidR="00FC2A48" w:rsidRPr="004028F6" w:rsidRDefault="00FC2A48" w:rsidP="00FC2A48">
            <w:pPr>
              <w:suppressAutoHyphens/>
              <w:spacing w:line="240" w:lineRule="atLeast"/>
              <w:ind w:left="149" w:hanging="149"/>
              <w:rPr>
                <w:rFonts w:cs="Times New Roman"/>
                <w:sz w:val="19"/>
                <w:szCs w:val="19"/>
              </w:rPr>
            </w:pPr>
            <w:r w:rsidRPr="004028F6">
              <w:rPr>
                <w:rFonts w:cs="Times New Roman"/>
                <w:b/>
                <w:bCs/>
                <w:sz w:val="19"/>
                <w:szCs w:val="19"/>
              </w:rPr>
              <w:t>Loans to SME customers</w:t>
            </w:r>
          </w:p>
        </w:tc>
        <w:tc>
          <w:tcPr>
            <w:tcW w:w="1755" w:type="dxa"/>
            <w:shd w:val="clear" w:color="auto" w:fill="auto"/>
            <w:vAlign w:val="bottom"/>
          </w:tcPr>
          <w:p w14:paraId="14BC7F4F" w14:textId="265876C0" w:rsidR="00FC2A48" w:rsidRPr="004028F6" w:rsidRDefault="00B81F56" w:rsidP="0054422E">
            <w:pPr>
              <w:tabs>
                <w:tab w:val="decimal" w:pos="1340"/>
              </w:tabs>
              <w:suppressAutoHyphens/>
              <w:spacing w:line="240" w:lineRule="atLeast"/>
              <w:rPr>
                <w:rFonts w:cs="Times New Roman"/>
                <w:sz w:val="19"/>
                <w:szCs w:val="19"/>
                <w:lang w:eastAsia="th-TH"/>
              </w:rPr>
            </w:pPr>
            <w:r w:rsidRPr="004028F6">
              <w:rPr>
                <w:rFonts w:cs="Times New Roman"/>
                <w:sz w:val="19"/>
                <w:szCs w:val="19"/>
                <w:lang w:eastAsia="th-TH"/>
              </w:rPr>
              <w:t>52,589,866</w:t>
            </w:r>
          </w:p>
        </w:tc>
        <w:tc>
          <w:tcPr>
            <w:tcW w:w="1755" w:type="dxa"/>
            <w:vAlign w:val="bottom"/>
          </w:tcPr>
          <w:p w14:paraId="1E6CAD54" w14:textId="5EB1D251" w:rsidR="00FC2A48" w:rsidRPr="004028F6" w:rsidRDefault="00FC2A48" w:rsidP="0054422E">
            <w:pPr>
              <w:tabs>
                <w:tab w:val="decimal" w:pos="1340"/>
              </w:tabs>
              <w:suppressAutoHyphens/>
              <w:spacing w:line="240" w:lineRule="atLeast"/>
              <w:rPr>
                <w:rFonts w:cs="Times New Roman"/>
                <w:sz w:val="19"/>
                <w:szCs w:val="19"/>
                <w:lang w:eastAsia="th-TH"/>
              </w:rPr>
            </w:pPr>
            <w:r w:rsidRPr="004028F6">
              <w:rPr>
                <w:rFonts w:cs="Times New Roman"/>
                <w:sz w:val="19"/>
                <w:szCs w:val="19"/>
                <w:lang w:eastAsia="th-TH"/>
              </w:rPr>
              <w:t>48,584,697</w:t>
            </w:r>
          </w:p>
        </w:tc>
        <w:tc>
          <w:tcPr>
            <w:tcW w:w="2790" w:type="dxa"/>
            <w:shd w:val="clear" w:color="auto" w:fill="auto"/>
          </w:tcPr>
          <w:p w14:paraId="4A4228C3" w14:textId="019DE057" w:rsidR="00FC2A48" w:rsidRPr="004028F6" w:rsidRDefault="0057581E" w:rsidP="00FC2A48">
            <w:pPr>
              <w:suppressAutoHyphens/>
              <w:spacing w:line="240" w:lineRule="atLeast"/>
              <w:ind w:left="142" w:right="-195" w:hanging="142"/>
              <w:rPr>
                <w:rFonts w:cs="Times New Roman"/>
                <w:sz w:val="19"/>
                <w:szCs w:val="19"/>
                <w:lang w:eastAsia="th-TH"/>
              </w:rPr>
            </w:pPr>
            <w:r w:rsidRPr="004028F6">
              <w:rPr>
                <w:rFonts w:cs="Times New Roman"/>
                <w:sz w:val="19"/>
                <w:szCs w:val="19"/>
                <w:lang w:eastAsia="th-TH"/>
              </w:rPr>
              <w:t>Lands and buildings, Machinery and equipment, Deposits, Bonds, Standby letter of credit</w:t>
            </w:r>
          </w:p>
        </w:tc>
      </w:tr>
      <w:tr w:rsidR="00FC2A48" w:rsidRPr="004028F6" w14:paraId="540D97CC" w14:textId="77777777" w:rsidTr="00B81F56">
        <w:tc>
          <w:tcPr>
            <w:tcW w:w="3150" w:type="dxa"/>
            <w:shd w:val="clear" w:color="auto" w:fill="auto"/>
          </w:tcPr>
          <w:p w14:paraId="3DAA50A5" w14:textId="41C19071" w:rsidR="00FC2A48" w:rsidRPr="004028F6" w:rsidRDefault="00FC2A48" w:rsidP="00FC2A48">
            <w:pPr>
              <w:suppressAutoHyphens/>
              <w:spacing w:line="240" w:lineRule="atLeast"/>
              <w:ind w:left="149" w:hanging="149"/>
              <w:rPr>
                <w:rFonts w:cs="Times New Roman"/>
                <w:sz w:val="19"/>
                <w:szCs w:val="19"/>
              </w:rPr>
            </w:pPr>
            <w:r w:rsidRPr="004028F6">
              <w:rPr>
                <w:rFonts w:cs="Times New Roman"/>
                <w:b/>
                <w:bCs/>
                <w:sz w:val="19"/>
                <w:szCs w:val="19"/>
              </w:rPr>
              <w:t>Loans to retail customers</w:t>
            </w:r>
          </w:p>
        </w:tc>
        <w:tc>
          <w:tcPr>
            <w:tcW w:w="1755" w:type="dxa"/>
            <w:shd w:val="clear" w:color="auto" w:fill="auto"/>
            <w:vAlign w:val="bottom"/>
          </w:tcPr>
          <w:p w14:paraId="49E49B63" w14:textId="1C9326F7" w:rsidR="00FC2A48" w:rsidRPr="004028F6" w:rsidRDefault="00FC2A48" w:rsidP="0054422E">
            <w:pPr>
              <w:tabs>
                <w:tab w:val="decimal" w:pos="1340"/>
              </w:tabs>
              <w:suppressAutoHyphens/>
              <w:spacing w:line="240" w:lineRule="atLeast"/>
              <w:rPr>
                <w:rFonts w:cs="Times New Roman"/>
                <w:sz w:val="19"/>
                <w:szCs w:val="19"/>
                <w:lang w:eastAsia="th-TH"/>
              </w:rPr>
            </w:pPr>
          </w:p>
        </w:tc>
        <w:tc>
          <w:tcPr>
            <w:tcW w:w="1755" w:type="dxa"/>
          </w:tcPr>
          <w:p w14:paraId="622A0FD0" w14:textId="38924D0D" w:rsidR="00FC2A48" w:rsidRPr="004028F6" w:rsidRDefault="00FC2A48" w:rsidP="0054422E">
            <w:pPr>
              <w:tabs>
                <w:tab w:val="decimal" w:pos="1340"/>
              </w:tabs>
              <w:suppressAutoHyphens/>
              <w:spacing w:line="240" w:lineRule="atLeast"/>
              <w:rPr>
                <w:rFonts w:cs="Times New Roman"/>
                <w:sz w:val="19"/>
                <w:szCs w:val="19"/>
                <w:lang w:eastAsia="th-TH"/>
              </w:rPr>
            </w:pPr>
          </w:p>
        </w:tc>
        <w:tc>
          <w:tcPr>
            <w:tcW w:w="2790" w:type="dxa"/>
            <w:shd w:val="clear" w:color="auto" w:fill="auto"/>
          </w:tcPr>
          <w:p w14:paraId="02AD7928" w14:textId="77777777" w:rsidR="00FC2A48" w:rsidRPr="004028F6" w:rsidRDefault="00FC2A48" w:rsidP="00FC2A48">
            <w:pPr>
              <w:suppressAutoHyphens/>
              <w:spacing w:line="240" w:lineRule="atLeast"/>
              <w:ind w:left="142" w:right="-195" w:hanging="142"/>
              <w:rPr>
                <w:rFonts w:cs="Times New Roman"/>
                <w:sz w:val="19"/>
                <w:szCs w:val="19"/>
                <w:lang w:eastAsia="th-TH"/>
              </w:rPr>
            </w:pPr>
          </w:p>
        </w:tc>
      </w:tr>
      <w:tr w:rsidR="00B22B6E" w:rsidRPr="004028F6" w14:paraId="456E2A19" w14:textId="77777777" w:rsidTr="00B81F56">
        <w:tc>
          <w:tcPr>
            <w:tcW w:w="3150" w:type="dxa"/>
            <w:shd w:val="clear" w:color="auto" w:fill="auto"/>
          </w:tcPr>
          <w:p w14:paraId="288543A8" w14:textId="0F382CBF" w:rsidR="00B22B6E" w:rsidRPr="004028F6" w:rsidRDefault="00B22B6E" w:rsidP="00B22B6E">
            <w:pPr>
              <w:suppressAutoHyphens/>
              <w:spacing w:line="240" w:lineRule="atLeast"/>
              <w:ind w:left="149" w:hanging="149"/>
              <w:rPr>
                <w:rFonts w:cs="Times New Roman"/>
                <w:sz w:val="19"/>
                <w:szCs w:val="19"/>
              </w:rPr>
            </w:pPr>
            <w:r w:rsidRPr="004028F6">
              <w:rPr>
                <w:rFonts w:cs="Times New Roman"/>
                <w:sz w:val="19"/>
                <w:szCs w:val="19"/>
              </w:rPr>
              <w:t>-</w:t>
            </w:r>
            <w:r w:rsidRPr="004028F6">
              <w:rPr>
                <w:rFonts w:cs="Times New Roman"/>
                <w:sz w:val="19"/>
                <w:szCs w:val="19"/>
              </w:rPr>
              <w:tab/>
              <w:t>Housing loans</w:t>
            </w:r>
          </w:p>
        </w:tc>
        <w:tc>
          <w:tcPr>
            <w:tcW w:w="1755" w:type="dxa"/>
            <w:shd w:val="clear" w:color="auto" w:fill="auto"/>
            <w:vAlign w:val="bottom"/>
          </w:tcPr>
          <w:p w14:paraId="1B8146A5" w14:textId="08725796" w:rsidR="00B22B6E" w:rsidRPr="004028F6" w:rsidRDefault="00B22B6E" w:rsidP="0054422E">
            <w:pPr>
              <w:tabs>
                <w:tab w:val="decimal" w:pos="1340"/>
              </w:tabs>
              <w:suppressAutoHyphens/>
              <w:spacing w:line="240" w:lineRule="atLeast"/>
              <w:rPr>
                <w:rFonts w:cs="Times New Roman"/>
                <w:sz w:val="19"/>
                <w:szCs w:val="19"/>
                <w:lang w:eastAsia="th-TH"/>
              </w:rPr>
            </w:pPr>
            <w:r w:rsidRPr="004028F6">
              <w:rPr>
                <w:rFonts w:cs="Times New Roman"/>
                <w:sz w:val="19"/>
                <w:szCs w:val="19"/>
                <w:lang w:eastAsia="th-TH"/>
              </w:rPr>
              <w:t>58,563,276</w:t>
            </w:r>
          </w:p>
        </w:tc>
        <w:tc>
          <w:tcPr>
            <w:tcW w:w="1755" w:type="dxa"/>
          </w:tcPr>
          <w:p w14:paraId="497FEDC6" w14:textId="5FA2CEDA" w:rsidR="00B22B6E" w:rsidRPr="004028F6" w:rsidRDefault="00B22B6E" w:rsidP="0054422E">
            <w:pPr>
              <w:tabs>
                <w:tab w:val="decimal" w:pos="1340"/>
              </w:tabs>
              <w:suppressAutoHyphens/>
              <w:spacing w:line="240" w:lineRule="atLeast"/>
              <w:rPr>
                <w:rFonts w:cs="Times New Roman"/>
                <w:sz w:val="19"/>
                <w:szCs w:val="19"/>
                <w:lang w:eastAsia="th-TH"/>
              </w:rPr>
            </w:pPr>
            <w:r w:rsidRPr="004028F6">
              <w:rPr>
                <w:rFonts w:cs="Times New Roman"/>
                <w:sz w:val="19"/>
                <w:szCs w:val="19"/>
                <w:lang w:eastAsia="th-TH"/>
              </w:rPr>
              <w:t>52,080,106</w:t>
            </w:r>
          </w:p>
        </w:tc>
        <w:tc>
          <w:tcPr>
            <w:tcW w:w="2790" w:type="dxa"/>
            <w:shd w:val="clear" w:color="auto" w:fill="auto"/>
          </w:tcPr>
          <w:p w14:paraId="4BD1A9DC" w14:textId="64B82CB9" w:rsidR="00B22B6E" w:rsidRPr="004028F6" w:rsidRDefault="00B22B6E" w:rsidP="00B22B6E">
            <w:pPr>
              <w:suppressAutoHyphens/>
              <w:spacing w:line="240" w:lineRule="atLeast"/>
              <w:ind w:left="142" w:right="-195" w:hanging="142"/>
              <w:rPr>
                <w:rFonts w:cs="Times New Roman"/>
                <w:sz w:val="19"/>
                <w:szCs w:val="19"/>
                <w:lang w:eastAsia="th-TH"/>
              </w:rPr>
            </w:pPr>
            <w:r w:rsidRPr="004028F6">
              <w:rPr>
                <w:rFonts w:cs="Times New Roman"/>
                <w:sz w:val="19"/>
                <w:szCs w:val="19"/>
              </w:rPr>
              <w:t>Residence</w:t>
            </w:r>
          </w:p>
        </w:tc>
      </w:tr>
      <w:tr w:rsidR="00B22B6E" w:rsidRPr="004028F6" w14:paraId="04A3B059" w14:textId="77777777" w:rsidTr="00B81F56">
        <w:tc>
          <w:tcPr>
            <w:tcW w:w="3150" w:type="dxa"/>
            <w:shd w:val="clear" w:color="auto" w:fill="auto"/>
          </w:tcPr>
          <w:p w14:paraId="2E51DE5F" w14:textId="59A2F516" w:rsidR="00B22B6E" w:rsidRPr="004028F6" w:rsidRDefault="00B22B6E" w:rsidP="00B22B6E">
            <w:pPr>
              <w:suppressAutoHyphens/>
              <w:spacing w:line="240" w:lineRule="atLeast"/>
              <w:ind w:left="149" w:hanging="149"/>
              <w:rPr>
                <w:rFonts w:cs="Times New Roman"/>
                <w:sz w:val="19"/>
                <w:szCs w:val="19"/>
              </w:rPr>
            </w:pPr>
            <w:r w:rsidRPr="004028F6">
              <w:rPr>
                <w:rFonts w:cs="Times New Roman"/>
                <w:sz w:val="19"/>
                <w:szCs w:val="19"/>
              </w:rPr>
              <w:t>-</w:t>
            </w:r>
            <w:r w:rsidRPr="004028F6">
              <w:rPr>
                <w:rFonts w:cs="Times New Roman"/>
                <w:sz w:val="19"/>
                <w:szCs w:val="19"/>
              </w:rPr>
              <w:tab/>
              <w:t>Other loans to retail customers</w:t>
            </w:r>
          </w:p>
        </w:tc>
        <w:tc>
          <w:tcPr>
            <w:tcW w:w="1755" w:type="dxa"/>
            <w:shd w:val="clear" w:color="auto" w:fill="auto"/>
            <w:vAlign w:val="bottom"/>
          </w:tcPr>
          <w:p w14:paraId="15CC9B76" w14:textId="24BFA2BC" w:rsidR="00B22B6E" w:rsidRPr="004028F6" w:rsidRDefault="00B22B6E" w:rsidP="0054422E">
            <w:pPr>
              <w:tabs>
                <w:tab w:val="decimal" w:pos="1340"/>
              </w:tabs>
              <w:suppressAutoHyphens/>
              <w:spacing w:line="240" w:lineRule="atLeast"/>
              <w:rPr>
                <w:rFonts w:cs="Times New Roman"/>
                <w:sz w:val="19"/>
                <w:szCs w:val="19"/>
                <w:lang w:eastAsia="th-TH"/>
              </w:rPr>
            </w:pPr>
            <w:r w:rsidRPr="004028F6">
              <w:rPr>
                <w:rFonts w:cs="Times New Roman"/>
                <w:sz w:val="19"/>
                <w:szCs w:val="19"/>
                <w:lang w:eastAsia="th-TH"/>
              </w:rPr>
              <w:t>1,685,234</w:t>
            </w:r>
          </w:p>
        </w:tc>
        <w:tc>
          <w:tcPr>
            <w:tcW w:w="1755" w:type="dxa"/>
          </w:tcPr>
          <w:p w14:paraId="6574B324" w14:textId="6FBD3EB3" w:rsidR="00B22B6E" w:rsidRPr="004028F6" w:rsidRDefault="00B22B6E" w:rsidP="0054422E">
            <w:pPr>
              <w:tabs>
                <w:tab w:val="decimal" w:pos="1340"/>
              </w:tabs>
              <w:suppressAutoHyphens/>
              <w:spacing w:line="240" w:lineRule="atLeast"/>
              <w:rPr>
                <w:rFonts w:cs="Times New Roman"/>
                <w:sz w:val="19"/>
                <w:szCs w:val="19"/>
                <w:lang w:eastAsia="th-TH"/>
              </w:rPr>
            </w:pPr>
            <w:r w:rsidRPr="004028F6">
              <w:rPr>
                <w:rFonts w:cs="Times New Roman"/>
                <w:sz w:val="19"/>
                <w:szCs w:val="19"/>
                <w:lang w:eastAsia="th-TH"/>
              </w:rPr>
              <w:t>1,675,228</w:t>
            </w:r>
          </w:p>
        </w:tc>
        <w:tc>
          <w:tcPr>
            <w:tcW w:w="2790" w:type="dxa"/>
            <w:shd w:val="clear" w:color="auto" w:fill="auto"/>
          </w:tcPr>
          <w:p w14:paraId="49094B89" w14:textId="7A8ED964" w:rsidR="00B22B6E" w:rsidRPr="004028F6" w:rsidRDefault="00B22B6E" w:rsidP="00B22B6E">
            <w:pPr>
              <w:suppressAutoHyphens/>
              <w:spacing w:line="240" w:lineRule="atLeast"/>
              <w:ind w:left="142" w:right="-195" w:hanging="142"/>
              <w:rPr>
                <w:rFonts w:cstheme="minorBidi"/>
                <w:sz w:val="19"/>
                <w:szCs w:val="19"/>
                <w:cs/>
                <w:lang w:eastAsia="th-TH"/>
              </w:rPr>
            </w:pPr>
            <w:r w:rsidRPr="004028F6">
              <w:rPr>
                <w:rFonts w:cs="Times New Roman"/>
                <w:sz w:val="19"/>
                <w:szCs w:val="19"/>
              </w:rPr>
              <w:t>Residence, Deposits</w:t>
            </w:r>
          </w:p>
        </w:tc>
      </w:tr>
    </w:tbl>
    <w:p w14:paraId="0353A260" w14:textId="48040AF0" w:rsidR="005E7FC0" w:rsidRPr="004028F6" w:rsidRDefault="005E7FC0" w:rsidP="005E7FC0">
      <w:pPr>
        <w:spacing w:line="240" w:lineRule="atLeast"/>
        <w:ind w:left="618" w:hanging="618"/>
        <w:jc w:val="both"/>
        <w:rPr>
          <w:rFonts w:cs="Times New Roman"/>
          <w:lang w:val="en-GB"/>
        </w:rPr>
      </w:pPr>
    </w:p>
    <w:p w14:paraId="1817322C" w14:textId="77777777" w:rsidR="00EC4F58" w:rsidRPr="004028F6" w:rsidRDefault="00EC4F58" w:rsidP="00EC4F58">
      <w:pPr>
        <w:ind w:left="540"/>
        <w:rPr>
          <w:rFonts w:cs="Times New Roman"/>
          <w:i/>
          <w:iCs/>
          <w:szCs w:val="22"/>
        </w:rPr>
      </w:pPr>
      <w:r w:rsidRPr="004028F6">
        <w:rPr>
          <w:rFonts w:cs="Times New Roman"/>
          <w:i/>
          <w:iCs/>
          <w:szCs w:val="22"/>
        </w:rPr>
        <w:t>Concentrations of credit risk</w:t>
      </w:r>
    </w:p>
    <w:p w14:paraId="4CEC8B7D" w14:textId="77777777" w:rsidR="00EC4F58" w:rsidRPr="004028F6" w:rsidRDefault="00EC4F58" w:rsidP="00EC4F58">
      <w:pPr>
        <w:ind w:left="540"/>
        <w:rPr>
          <w:rFonts w:cs="Times New Roman"/>
          <w:i/>
          <w:iCs/>
          <w:szCs w:val="22"/>
        </w:rPr>
      </w:pPr>
    </w:p>
    <w:p w14:paraId="29B01B85" w14:textId="655D2233" w:rsidR="00EC4F58" w:rsidRPr="004028F6" w:rsidRDefault="00EC4F58" w:rsidP="00EC4F58">
      <w:pPr>
        <w:ind w:left="540"/>
        <w:jc w:val="thaiDistribute"/>
        <w:rPr>
          <w:rFonts w:cs="Times New Roman"/>
          <w:szCs w:val="22"/>
        </w:rPr>
      </w:pPr>
      <w:r w:rsidRPr="004028F6">
        <w:rPr>
          <w:rFonts w:cs="Times New Roman"/>
          <w:color w:val="000000"/>
          <w:szCs w:val="22"/>
        </w:rPr>
        <w:t xml:space="preserve">The Bank monitors concentrations of credit risk by sector and by nature of transactions. Analyses of concentrations of credit risk as at 31 December </w:t>
      </w:r>
      <w:r w:rsidR="00E849FE" w:rsidRPr="004028F6">
        <w:rPr>
          <w:rFonts w:cs="Times New Roman"/>
          <w:color w:val="000000"/>
          <w:szCs w:val="22"/>
        </w:rPr>
        <w:t xml:space="preserve">2024 and </w:t>
      </w:r>
      <w:r w:rsidRPr="004028F6">
        <w:rPr>
          <w:rFonts w:cs="Times New Roman"/>
          <w:color w:val="000000"/>
          <w:szCs w:val="22"/>
        </w:rPr>
        <w:t>2023 are shown below.</w:t>
      </w:r>
      <w:r w:rsidRPr="004028F6">
        <w:rPr>
          <w:rFonts w:cs="Times New Roman"/>
          <w:szCs w:val="22"/>
        </w:rPr>
        <w:t xml:space="preserve"> </w:t>
      </w:r>
    </w:p>
    <w:p w14:paraId="1D7547C4" w14:textId="3AD68C0F" w:rsidR="004B4C57" w:rsidRPr="004028F6" w:rsidRDefault="004B4C57">
      <w:pPr>
        <w:rPr>
          <w:rFonts w:cs="Times New Roman"/>
          <w:lang w:val="en-GB" w:bidi="ar-SA"/>
        </w:rPr>
      </w:pPr>
    </w:p>
    <w:tbl>
      <w:tblPr>
        <w:tblW w:w="9567" w:type="dxa"/>
        <w:tblInd w:w="423" w:type="dxa"/>
        <w:tblLayout w:type="fixed"/>
        <w:tblLook w:val="04A0" w:firstRow="1" w:lastRow="0" w:firstColumn="1" w:lastColumn="0" w:noHBand="0" w:noVBand="1"/>
      </w:tblPr>
      <w:tblGrid>
        <w:gridCol w:w="2547"/>
        <w:gridCol w:w="1170"/>
        <w:gridCol w:w="1170"/>
        <w:gridCol w:w="1170"/>
        <w:gridCol w:w="1260"/>
        <w:gridCol w:w="1170"/>
        <w:gridCol w:w="1080"/>
      </w:tblGrid>
      <w:tr w:rsidR="008F5369" w:rsidRPr="004028F6" w14:paraId="6AE4F9EE" w14:textId="11DEFC9D" w:rsidTr="00542CB9">
        <w:trPr>
          <w:tblHeader/>
        </w:trPr>
        <w:tc>
          <w:tcPr>
            <w:tcW w:w="2547" w:type="dxa"/>
          </w:tcPr>
          <w:p w14:paraId="4253D46D" w14:textId="77777777" w:rsidR="008F5369" w:rsidRPr="004028F6" w:rsidRDefault="008F5369">
            <w:pPr>
              <w:tabs>
                <w:tab w:val="left" w:pos="770"/>
              </w:tabs>
              <w:jc w:val="center"/>
              <w:rPr>
                <w:rFonts w:cs="Times New Roman"/>
                <w:b/>
                <w:bCs/>
                <w:sz w:val="18"/>
                <w:szCs w:val="18"/>
              </w:rPr>
            </w:pPr>
          </w:p>
        </w:tc>
        <w:tc>
          <w:tcPr>
            <w:tcW w:w="7020" w:type="dxa"/>
            <w:gridSpan w:val="6"/>
            <w:hideMark/>
          </w:tcPr>
          <w:p w14:paraId="328DBF78" w14:textId="77C26A27" w:rsidR="008F5369" w:rsidRPr="004028F6" w:rsidRDefault="008F5369">
            <w:pPr>
              <w:jc w:val="center"/>
              <w:rPr>
                <w:rFonts w:cs="Times New Roman"/>
                <w:sz w:val="18"/>
                <w:szCs w:val="18"/>
              </w:rPr>
            </w:pPr>
            <w:r w:rsidRPr="004028F6">
              <w:rPr>
                <w:rFonts w:cs="Times New Roman"/>
                <w:sz w:val="18"/>
                <w:szCs w:val="18"/>
              </w:rPr>
              <w:t>2024</w:t>
            </w:r>
          </w:p>
        </w:tc>
      </w:tr>
      <w:tr w:rsidR="007E1588" w:rsidRPr="004028F6" w14:paraId="4A9E1133" w14:textId="02F72D6C" w:rsidTr="0010395C">
        <w:trPr>
          <w:tblHeader/>
        </w:trPr>
        <w:tc>
          <w:tcPr>
            <w:tcW w:w="2547" w:type="dxa"/>
          </w:tcPr>
          <w:p w14:paraId="6D550895" w14:textId="77777777" w:rsidR="007E1588" w:rsidRPr="004028F6" w:rsidRDefault="007E1588" w:rsidP="007E1588">
            <w:pPr>
              <w:tabs>
                <w:tab w:val="left" w:pos="770"/>
              </w:tabs>
              <w:jc w:val="center"/>
              <w:rPr>
                <w:rFonts w:cs="Times New Roman"/>
                <w:b/>
                <w:bCs/>
                <w:sz w:val="18"/>
                <w:szCs w:val="18"/>
              </w:rPr>
            </w:pPr>
          </w:p>
        </w:tc>
        <w:tc>
          <w:tcPr>
            <w:tcW w:w="1170" w:type="dxa"/>
          </w:tcPr>
          <w:p w14:paraId="72373656" w14:textId="33666C20" w:rsidR="007E1588" w:rsidRPr="004028F6" w:rsidRDefault="007E1588" w:rsidP="0010395C">
            <w:pPr>
              <w:ind w:right="-110"/>
              <w:jc w:val="center"/>
              <w:rPr>
                <w:rFonts w:cs="Times New Roman"/>
                <w:sz w:val="18"/>
                <w:szCs w:val="18"/>
              </w:rPr>
            </w:pPr>
          </w:p>
          <w:p w14:paraId="7B4ED672" w14:textId="72B687B6" w:rsidR="007E1588" w:rsidRPr="004028F6" w:rsidRDefault="007E1588" w:rsidP="0010395C">
            <w:pPr>
              <w:ind w:right="-110"/>
              <w:jc w:val="center"/>
              <w:rPr>
                <w:rFonts w:cs="Times New Roman"/>
                <w:sz w:val="18"/>
                <w:szCs w:val="18"/>
              </w:rPr>
            </w:pPr>
          </w:p>
          <w:p w14:paraId="5F813D03" w14:textId="77777777" w:rsidR="007E1588" w:rsidRPr="004028F6" w:rsidRDefault="007E1588" w:rsidP="0010395C">
            <w:pPr>
              <w:ind w:right="-110"/>
              <w:jc w:val="center"/>
              <w:rPr>
                <w:rFonts w:cs="Times New Roman"/>
                <w:sz w:val="18"/>
                <w:szCs w:val="18"/>
                <w:rtl/>
              </w:rPr>
            </w:pPr>
          </w:p>
          <w:p w14:paraId="54E30ACD" w14:textId="2AA5744D" w:rsidR="007E1588" w:rsidRPr="004028F6" w:rsidRDefault="007E1588" w:rsidP="007E1588">
            <w:pPr>
              <w:ind w:left="-110" w:right="-110"/>
              <w:jc w:val="center"/>
              <w:rPr>
                <w:rFonts w:cs="Times New Roman"/>
                <w:sz w:val="18"/>
                <w:szCs w:val="18"/>
              </w:rPr>
            </w:pPr>
            <w:r w:rsidRPr="004028F6">
              <w:rPr>
                <w:rFonts w:cs="Times New Roman"/>
                <w:sz w:val="18"/>
                <w:szCs w:val="18"/>
              </w:rPr>
              <w:t>Interbank and money market items (asset)</w:t>
            </w:r>
          </w:p>
        </w:tc>
        <w:tc>
          <w:tcPr>
            <w:tcW w:w="1170" w:type="dxa"/>
            <w:hideMark/>
          </w:tcPr>
          <w:p w14:paraId="4DF88042" w14:textId="77777777" w:rsidR="00752985" w:rsidRPr="004028F6" w:rsidRDefault="00752985" w:rsidP="00752985">
            <w:pPr>
              <w:ind w:left="-110" w:right="-110"/>
              <w:jc w:val="center"/>
              <w:rPr>
                <w:rFonts w:cs="Times New Roman"/>
                <w:sz w:val="18"/>
                <w:szCs w:val="18"/>
              </w:rPr>
            </w:pPr>
          </w:p>
          <w:p w14:paraId="08377604" w14:textId="041C5514" w:rsidR="00752985" w:rsidRPr="004028F6" w:rsidRDefault="00752985" w:rsidP="00752985">
            <w:pPr>
              <w:ind w:left="-110" w:right="-110"/>
              <w:jc w:val="center"/>
              <w:rPr>
                <w:rFonts w:cs="Times New Roman"/>
                <w:sz w:val="18"/>
                <w:szCs w:val="18"/>
              </w:rPr>
            </w:pPr>
            <w:r w:rsidRPr="004028F6">
              <w:rPr>
                <w:rFonts w:cs="Times New Roman"/>
                <w:sz w:val="18"/>
                <w:szCs w:val="18"/>
              </w:rPr>
              <w:t>Investments</w:t>
            </w:r>
          </w:p>
          <w:p w14:paraId="25222FAB" w14:textId="52B71B45" w:rsidR="007E1588" w:rsidRPr="004028F6" w:rsidRDefault="00752985" w:rsidP="00752985">
            <w:pPr>
              <w:ind w:left="-110" w:right="-110"/>
              <w:jc w:val="center"/>
              <w:rPr>
                <w:rFonts w:cs="Times New Roman"/>
                <w:sz w:val="18"/>
                <w:szCs w:val="18"/>
              </w:rPr>
            </w:pPr>
            <w:r w:rsidRPr="004028F6">
              <w:rPr>
                <w:rFonts w:cs="Times New Roman"/>
                <w:sz w:val="18"/>
                <w:szCs w:val="18"/>
              </w:rPr>
              <w:t xml:space="preserve">in debt instruments measured at </w:t>
            </w:r>
            <w:proofErr w:type="spellStart"/>
            <w:r w:rsidRPr="004028F6">
              <w:rPr>
                <w:rFonts w:cs="Times New Roman"/>
                <w:sz w:val="18"/>
                <w:szCs w:val="18"/>
              </w:rPr>
              <w:t>amortised</w:t>
            </w:r>
            <w:proofErr w:type="spellEnd"/>
            <w:r w:rsidRPr="004028F6">
              <w:rPr>
                <w:rFonts w:cs="Times New Roman"/>
                <w:sz w:val="18"/>
                <w:szCs w:val="18"/>
              </w:rPr>
              <w:t xml:space="preserve"> cost</w:t>
            </w:r>
          </w:p>
        </w:tc>
        <w:tc>
          <w:tcPr>
            <w:tcW w:w="1170" w:type="dxa"/>
          </w:tcPr>
          <w:p w14:paraId="7E377149" w14:textId="77777777" w:rsidR="007E1588" w:rsidRPr="004028F6" w:rsidRDefault="007E1588" w:rsidP="0010395C">
            <w:pPr>
              <w:ind w:right="-110"/>
              <w:jc w:val="center"/>
              <w:rPr>
                <w:rFonts w:cs="Times New Roman"/>
                <w:sz w:val="18"/>
                <w:szCs w:val="18"/>
                <w:rtl/>
              </w:rPr>
            </w:pPr>
          </w:p>
          <w:p w14:paraId="5605443F" w14:textId="4FF610A7" w:rsidR="007E1588" w:rsidRPr="004028F6" w:rsidRDefault="007E1588" w:rsidP="007E1588">
            <w:pPr>
              <w:ind w:left="-110" w:right="-110"/>
              <w:jc w:val="center"/>
              <w:rPr>
                <w:rFonts w:cs="Times New Roman"/>
                <w:sz w:val="18"/>
                <w:szCs w:val="18"/>
              </w:rPr>
            </w:pPr>
            <w:r w:rsidRPr="004028F6">
              <w:rPr>
                <w:rFonts w:cs="Times New Roman"/>
                <w:sz w:val="18"/>
                <w:szCs w:val="18"/>
              </w:rPr>
              <w:t>Investments</w:t>
            </w:r>
          </w:p>
          <w:p w14:paraId="42409DDD" w14:textId="2DE9B887" w:rsidR="007E1588" w:rsidRPr="004028F6" w:rsidRDefault="007E1588" w:rsidP="007E1588">
            <w:pPr>
              <w:ind w:left="-110" w:right="-110"/>
              <w:jc w:val="center"/>
              <w:rPr>
                <w:rFonts w:cs="Times New Roman"/>
                <w:sz w:val="18"/>
                <w:szCs w:val="18"/>
              </w:rPr>
            </w:pPr>
            <w:r w:rsidRPr="004028F6">
              <w:rPr>
                <w:rFonts w:cs="Times New Roman"/>
                <w:sz w:val="18"/>
                <w:szCs w:val="18"/>
              </w:rPr>
              <w:t>in debt instruments measured at FVOCI</w:t>
            </w:r>
            <w:r w:rsidRPr="004028F6">
              <w:rPr>
                <w:rFonts w:cs="Times New Roman"/>
                <w:sz w:val="18"/>
                <w:szCs w:val="18"/>
                <w:vertAlign w:val="superscript"/>
              </w:rPr>
              <w:t>*</w:t>
            </w:r>
          </w:p>
        </w:tc>
        <w:tc>
          <w:tcPr>
            <w:tcW w:w="1260" w:type="dxa"/>
          </w:tcPr>
          <w:p w14:paraId="7A5FDC94" w14:textId="6B7D8E7F" w:rsidR="007E1588" w:rsidRPr="004028F6" w:rsidRDefault="007E1588" w:rsidP="007E1588">
            <w:pPr>
              <w:ind w:left="-110" w:right="-110"/>
              <w:jc w:val="center"/>
              <w:rPr>
                <w:rFonts w:cs="Times New Roman"/>
                <w:sz w:val="18"/>
                <w:szCs w:val="18"/>
              </w:rPr>
            </w:pPr>
            <w:r w:rsidRPr="004028F6">
              <w:rPr>
                <w:rFonts w:cs="Times New Roman"/>
                <w:sz w:val="18"/>
                <w:szCs w:val="18"/>
              </w:rPr>
              <w:t>Loans to customers and accrued interest receivables and undue interest receivables</w:t>
            </w:r>
          </w:p>
        </w:tc>
        <w:tc>
          <w:tcPr>
            <w:tcW w:w="1170" w:type="dxa"/>
          </w:tcPr>
          <w:p w14:paraId="4AD08C35" w14:textId="77777777" w:rsidR="007E1588" w:rsidRPr="004028F6" w:rsidRDefault="007E1588" w:rsidP="0010395C">
            <w:pPr>
              <w:ind w:right="-110"/>
              <w:jc w:val="center"/>
              <w:rPr>
                <w:rFonts w:cs="Times New Roman"/>
                <w:sz w:val="18"/>
                <w:szCs w:val="18"/>
                <w:rtl/>
              </w:rPr>
            </w:pPr>
          </w:p>
          <w:p w14:paraId="3D9FA0A6" w14:textId="44400BB0" w:rsidR="007E1588" w:rsidRPr="004028F6" w:rsidRDefault="007E1588" w:rsidP="007E1588">
            <w:pPr>
              <w:ind w:right="-110"/>
              <w:jc w:val="center"/>
              <w:rPr>
                <w:rFonts w:cs="Times New Roman"/>
                <w:sz w:val="18"/>
                <w:szCs w:val="18"/>
              </w:rPr>
            </w:pPr>
          </w:p>
          <w:p w14:paraId="680D278A" w14:textId="77777777" w:rsidR="007E1588" w:rsidRPr="004028F6" w:rsidRDefault="007E1588" w:rsidP="0010395C">
            <w:pPr>
              <w:ind w:right="-110"/>
              <w:jc w:val="center"/>
              <w:rPr>
                <w:rFonts w:cs="Times New Roman"/>
                <w:sz w:val="18"/>
                <w:szCs w:val="18"/>
              </w:rPr>
            </w:pPr>
          </w:p>
          <w:p w14:paraId="4F492346" w14:textId="2D8E928C" w:rsidR="007E1588" w:rsidRPr="004028F6" w:rsidRDefault="006060FB" w:rsidP="0010395C">
            <w:pPr>
              <w:ind w:right="-110"/>
              <w:jc w:val="center"/>
              <w:rPr>
                <w:rFonts w:cs="Times New Roman"/>
                <w:sz w:val="18"/>
                <w:szCs w:val="18"/>
                <w:rtl/>
                <w:cs/>
                <w:lang w:bidi="ar-SA"/>
              </w:rPr>
            </w:pPr>
            <w:r w:rsidRPr="004028F6">
              <w:rPr>
                <w:rFonts w:cs="Times New Roman"/>
                <w:sz w:val="18"/>
                <w:szCs w:val="18"/>
              </w:rPr>
              <w:t xml:space="preserve">Undrawn </w:t>
            </w:r>
            <w:r w:rsidR="00FF53FA" w:rsidRPr="004028F6">
              <w:rPr>
                <w:rFonts w:cs="Times New Roman"/>
                <w:sz w:val="18"/>
                <w:szCs w:val="18"/>
              </w:rPr>
              <w:br/>
            </w:r>
            <w:r w:rsidRPr="004028F6">
              <w:rPr>
                <w:rFonts w:cs="Times New Roman"/>
                <w:sz w:val="18"/>
                <w:szCs w:val="18"/>
              </w:rPr>
              <w:t>loan commitments</w:t>
            </w:r>
          </w:p>
        </w:tc>
        <w:tc>
          <w:tcPr>
            <w:tcW w:w="1080" w:type="dxa"/>
          </w:tcPr>
          <w:p w14:paraId="2DCBE41F" w14:textId="77777777" w:rsidR="007E1588" w:rsidRPr="004028F6" w:rsidRDefault="007E1588" w:rsidP="0010395C">
            <w:pPr>
              <w:ind w:right="-110"/>
              <w:jc w:val="center"/>
              <w:rPr>
                <w:rFonts w:cs="Times New Roman"/>
                <w:sz w:val="18"/>
                <w:szCs w:val="18"/>
                <w:rtl/>
                <w:cs/>
                <w:lang w:bidi="ar-SA"/>
              </w:rPr>
            </w:pPr>
          </w:p>
          <w:p w14:paraId="01FB4DA3" w14:textId="7AED0B65" w:rsidR="007E1588" w:rsidRPr="004028F6" w:rsidRDefault="007E1588" w:rsidP="007E1588">
            <w:pPr>
              <w:ind w:right="-110"/>
              <w:jc w:val="center"/>
              <w:rPr>
                <w:rFonts w:cs="Times New Roman"/>
                <w:sz w:val="18"/>
                <w:szCs w:val="18"/>
              </w:rPr>
            </w:pPr>
          </w:p>
          <w:p w14:paraId="72DB0D5C" w14:textId="77777777" w:rsidR="007E1588" w:rsidRPr="004028F6" w:rsidRDefault="007E1588" w:rsidP="0010395C">
            <w:pPr>
              <w:ind w:right="-110"/>
              <w:jc w:val="center"/>
              <w:rPr>
                <w:rFonts w:cs="Times New Roman"/>
                <w:sz w:val="18"/>
                <w:szCs w:val="18"/>
              </w:rPr>
            </w:pPr>
          </w:p>
          <w:p w14:paraId="7805A12D" w14:textId="77777777" w:rsidR="007E1588" w:rsidRPr="004028F6" w:rsidRDefault="007E1588" w:rsidP="007E1588">
            <w:pPr>
              <w:ind w:right="-110"/>
              <w:jc w:val="center"/>
              <w:rPr>
                <w:rFonts w:cs="Times New Roman"/>
                <w:sz w:val="18"/>
                <w:szCs w:val="18"/>
              </w:rPr>
            </w:pPr>
            <w:r w:rsidRPr="004028F6">
              <w:rPr>
                <w:rFonts w:cs="Times New Roman"/>
                <w:sz w:val="18"/>
                <w:szCs w:val="18"/>
              </w:rPr>
              <w:t>Financial</w:t>
            </w:r>
          </w:p>
          <w:p w14:paraId="384C8992" w14:textId="6E0721C4" w:rsidR="007E1588" w:rsidRPr="004028F6" w:rsidRDefault="007E1588" w:rsidP="0010395C">
            <w:pPr>
              <w:ind w:right="-110"/>
              <w:jc w:val="center"/>
              <w:rPr>
                <w:rFonts w:cs="Times New Roman"/>
                <w:sz w:val="18"/>
                <w:szCs w:val="18"/>
              </w:rPr>
            </w:pPr>
            <w:r w:rsidRPr="004028F6">
              <w:rPr>
                <w:rFonts w:cs="Times New Roman"/>
                <w:sz w:val="18"/>
                <w:szCs w:val="18"/>
              </w:rPr>
              <w:t>guarantee</w:t>
            </w:r>
          </w:p>
          <w:p w14:paraId="5F963F01" w14:textId="2A632343" w:rsidR="007E1588" w:rsidRPr="004028F6" w:rsidRDefault="007E1588" w:rsidP="0010395C">
            <w:pPr>
              <w:ind w:right="-110"/>
              <w:jc w:val="center"/>
              <w:rPr>
                <w:rFonts w:cs="Times New Roman"/>
                <w:sz w:val="18"/>
                <w:szCs w:val="18"/>
                <w:rtl/>
                <w:cs/>
              </w:rPr>
            </w:pPr>
            <w:r w:rsidRPr="004028F6">
              <w:rPr>
                <w:rFonts w:cs="Times New Roman"/>
                <w:sz w:val="18"/>
                <w:szCs w:val="18"/>
              </w:rPr>
              <w:t>contracts</w:t>
            </w:r>
          </w:p>
        </w:tc>
      </w:tr>
      <w:tr w:rsidR="00FF53FA" w:rsidRPr="004028F6" w14:paraId="31A1A981" w14:textId="21FC011A" w:rsidTr="00542CB9">
        <w:tc>
          <w:tcPr>
            <w:tcW w:w="2547" w:type="dxa"/>
          </w:tcPr>
          <w:p w14:paraId="2D06C00C" w14:textId="77777777" w:rsidR="00FF53FA" w:rsidRPr="004028F6" w:rsidRDefault="00FF53FA" w:rsidP="007E1588">
            <w:pPr>
              <w:tabs>
                <w:tab w:val="left" w:pos="770"/>
              </w:tabs>
              <w:rPr>
                <w:rFonts w:cs="Times New Roman"/>
                <w:b/>
                <w:bCs/>
                <w:i/>
                <w:iCs/>
                <w:sz w:val="18"/>
                <w:szCs w:val="18"/>
                <w:lang w:bidi="ar-SA"/>
              </w:rPr>
            </w:pPr>
          </w:p>
        </w:tc>
        <w:tc>
          <w:tcPr>
            <w:tcW w:w="7020" w:type="dxa"/>
            <w:gridSpan w:val="6"/>
            <w:hideMark/>
          </w:tcPr>
          <w:p w14:paraId="5BC316F7" w14:textId="739EC8E9" w:rsidR="00FF53FA" w:rsidRPr="004028F6" w:rsidRDefault="00FF53FA" w:rsidP="007E1588">
            <w:pPr>
              <w:jc w:val="center"/>
              <w:rPr>
                <w:rFonts w:cs="Times New Roman"/>
                <w:i/>
                <w:iCs/>
                <w:sz w:val="18"/>
                <w:szCs w:val="18"/>
              </w:rPr>
            </w:pPr>
            <w:r w:rsidRPr="004028F6">
              <w:rPr>
                <w:rFonts w:cs="Times New Roman"/>
                <w:i/>
                <w:iCs/>
                <w:sz w:val="18"/>
                <w:szCs w:val="18"/>
              </w:rPr>
              <w:t>(in thousand Baht)</w:t>
            </w:r>
          </w:p>
        </w:tc>
      </w:tr>
      <w:tr w:rsidR="007E1588" w:rsidRPr="004028F6" w14:paraId="620FDDA6" w14:textId="6654D75F" w:rsidTr="0010395C">
        <w:tc>
          <w:tcPr>
            <w:tcW w:w="2547" w:type="dxa"/>
          </w:tcPr>
          <w:p w14:paraId="21F07C7A" w14:textId="0D7F1D39" w:rsidR="007E1588" w:rsidRPr="004028F6" w:rsidRDefault="007E1588" w:rsidP="007E1588">
            <w:pPr>
              <w:tabs>
                <w:tab w:val="left" w:pos="190"/>
                <w:tab w:val="left" w:pos="388"/>
              </w:tabs>
              <w:ind w:left="10" w:hanging="10"/>
              <w:rPr>
                <w:rFonts w:cs="Times New Roman"/>
                <w:b/>
                <w:bCs/>
                <w:i/>
                <w:iCs/>
                <w:sz w:val="18"/>
                <w:szCs w:val="18"/>
              </w:rPr>
            </w:pPr>
            <w:r w:rsidRPr="004028F6">
              <w:rPr>
                <w:rFonts w:cs="Times New Roman"/>
                <w:sz w:val="18"/>
                <w:szCs w:val="18"/>
              </w:rPr>
              <w:tab/>
            </w:r>
            <w:r w:rsidRPr="004028F6">
              <w:rPr>
                <w:rFonts w:cs="Times New Roman"/>
                <w:i/>
                <w:iCs/>
                <w:sz w:val="18"/>
                <w:szCs w:val="18"/>
              </w:rPr>
              <w:t>Financial institutions</w:t>
            </w:r>
          </w:p>
        </w:tc>
        <w:tc>
          <w:tcPr>
            <w:tcW w:w="1170" w:type="dxa"/>
            <w:vAlign w:val="bottom"/>
          </w:tcPr>
          <w:p w14:paraId="21E41A28" w14:textId="77777777" w:rsidR="007E1588" w:rsidRPr="004028F6" w:rsidRDefault="007E1588" w:rsidP="007E1588">
            <w:pPr>
              <w:tabs>
                <w:tab w:val="decimal" w:pos="1510"/>
              </w:tabs>
              <w:ind w:right="68"/>
              <w:jc w:val="right"/>
              <w:rPr>
                <w:rFonts w:cs="Times New Roman"/>
                <w:sz w:val="18"/>
                <w:szCs w:val="18"/>
              </w:rPr>
            </w:pPr>
          </w:p>
        </w:tc>
        <w:tc>
          <w:tcPr>
            <w:tcW w:w="1170" w:type="dxa"/>
            <w:vAlign w:val="bottom"/>
          </w:tcPr>
          <w:p w14:paraId="46CC2F19" w14:textId="77777777" w:rsidR="007E1588" w:rsidRPr="004028F6" w:rsidRDefault="007E1588" w:rsidP="007E1588">
            <w:pPr>
              <w:tabs>
                <w:tab w:val="decimal" w:pos="1510"/>
              </w:tabs>
              <w:ind w:right="72"/>
              <w:jc w:val="right"/>
              <w:rPr>
                <w:rFonts w:cs="Times New Roman"/>
                <w:sz w:val="18"/>
                <w:szCs w:val="18"/>
              </w:rPr>
            </w:pPr>
          </w:p>
        </w:tc>
        <w:tc>
          <w:tcPr>
            <w:tcW w:w="1170" w:type="dxa"/>
            <w:vAlign w:val="bottom"/>
          </w:tcPr>
          <w:p w14:paraId="22379F43" w14:textId="77777777" w:rsidR="007E1588" w:rsidRPr="004028F6" w:rsidRDefault="007E1588" w:rsidP="007E1588">
            <w:pPr>
              <w:tabs>
                <w:tab w:val="decimal" w:pos="975"/>
              </w:tabs>
              <w:ind w:right="70"/>
              <w:jc w:val="right"/>
              <w:rPr>
                <w:rFonts w:cs="Times New Roman"/>
                <w:sz w:val="18"/>
                <w:szCs w:val="18"/>
              </w:rPr>
            </w:pPr>
          </w:p>
        </w:tc>
        <w:tc>
          <w:tcPr>
            <w:tcW w:w="1260" w:type="dxa"/>
          </w:tcPr>
          <w:p w14:paraId="4AE58443" w14:textId="77777777" w:rsidR="007E1588" w:rsidRPr="004028F6" w:rsidRDefault="007E1588" w:rsidP="007E1588">
            <w:pPr>
              <w:tabs>
                <w:tab w:val="decimal" w:pos="1240"/>
              </w:tabs>
              <w:ind w:right="75"/>
              <w:jc w:val="right"/>
              <w:rPr>
                <w:rFonts w:cs="Times New Roman"/>
                <w:sz w:val="18"/>
                <w:szCs w:val="18"/>
              </w:rPr>
            </w:pPr>
          </w:p>
        </w:tc>
        <w:tc>
          <w:tcPr>
            <w:tcW w:w="1170" w:type="dxa"/>
          </w:tcPr>
          <w:p w14:paraId="0FF08EA3" w14:textId="77777777" w:rsidR="007E1588" w:rsidRPr="004028F6" w:rsidRDefault="007E1588" w:rsidP="007E1588">
            <w:pPr>
              <w:tabs>
                <w:tab w:val="decimal" w:pos="1240"/>
              </w:tabs>
              <w:ind w:right="75"/>
              <w:jc w:val="right"/>
              <w:rPr>
                <w:rFonts w:cs="Times New Roman"/>
                <w:sz w:val="18"/>
                <w:szCs w:val="18"/>
              </w:rPr>
            </w:pPr>
          </w:p>
        </w:tc>
        <w:tc>
          <w:tcPr>
            <w:tcW w:w="1080" w:type="dxa"/>
          </w:tcPr>
          <w:p w14:paraId="5FD748F4" w14:textId="77777777" w:rsidR="007E1588" w:rsidRPr="004028F6" w:rsidRDefault="007E1588" w:rsidP="007E1588">
            <w:pPr>
              <w:tabs>
                <w:tab w:val="decimal" w:pos="1240"/>
              </w:tabs>
              <w:ind w:right="75"/>
              <w:jc w:val="right"/>
              <w:rPr>
                <w:rFonts w:cs="Times New Roman"/>
                <w:sz w:val="18"/>
                <w:szCs w:val="18"/>
              </w:rPr>
            </w:pPr>
          </w:p>
        </w:tc>
      </w:tr>
      <w:tr w:rsidR="00385E10" w:rsidRPr="004028F6" w14:paraId="1FF3161C" w14:textId="611692A1" w:rsidTr="0054422E">
        <w:tc>
          <w:tcPr>
            <w:tcW w:w="2547" w:type="dxa"/>
          </w:tcPr>
          <w:p w14:paraId="188ED500" w14:textId="0491AC4A" w:rsidR="00385E10" w:rsidRPr="004028F6" w:rsidRDefault="00385E10" w:rsidP="00385E10">
            <w:pPr>
              <w:tabs>
                <w:tab w:val="left" w:pos="190"/>
                <w:tab w:val="left" w:pos="388"/>
              </w:tabs>
              <w:ind w:left="200" w:hanging="10"/>
              <w:rPr>
                <w:rFonts w:cs="Times New Roman"/>
                <w:sz w:val="18"/>
                <w:szCs w:val="18"/>
              </w:rPr>
            </w:pPr>
            <w:r w:rsidRPr="004028F6">
              <w:rPr>
                <w:rFonts w:cs="Times New Roman"/>
                <w:sz w:val="18"/>
                <w:szCs w:val="18"/>
              </w:rPr>
              <w:t xml:space="preserve">Government and state   </w:t>
            </w:r>
            <w:r w:rsidRPr="004028F6">
              <w:rPr>
                <w:rFonts w:cs="Times New Roman"/>
                <w:sz w:val="18"/>
                <w:szCs w:val="18"/>
              </w:rPr>
              <w:br/>
              <w:t xml:space="preserve">     enterprises</w:t>
            </w:r>
          </w:p>
        </w:tc>
        <w:tc>
          <w:tcPr>
            <w:tcW w:w="1170" w:type="dxa"/>
            <w:vAlign w:val="bottom"/>
          </w:tcPr>
          <w:p w14:paraId="3A8E2B08" w14:textId="746391DF" w:rsidR="00385E10" w:rsidRPr="004028F6" w:rsidRDefault="00385E10" w:rsidP="00385E10">
            <w:pPr>
              <w:tabs>
                <w:tab w:val="left" w:pos="388"/>
                <w:tab w:val="decimal" w:pos="975"/>
              </w:tabs>
              <w:ind w:hanging="10"/>
              <w:jc w:val="right"/>
              <w:rPr>
                <w:rFonts w:cs="Times New Roman"/>
                <w:sz w:val="18"/>
                <w:szCs w:val="18"/>
              </w:rPr>
            </w:pPr>
            <w:r w:rsidRPr="004028F6">
              <w:rPr>
                <w:rFonts w:cs="Times New Roman"/>
                <w:sz w:val="18"/>
                <w:szCs w:val="18"/>
              </w:rPr>
              <w:t>3,927,866</w:t>
            </w:r>
          </w:p>
        </w:tc>
        <w:tc>
          <w:tcPr>
            <w:tcW w:w="1170" w:type="dxa"/>
            <w:vAlign w:val="bottom"/>
          </w:tcPr>
          <w:p w14:paraId="7B159710" w14:textId="5BBAB683" w:rsidR="00385E10" w:rsidRPr="004028F6" w:rsidRDefault="00385E10" w:rsidP="007C0CEA">
            <w:pPr>
              <w:tabs>
                <w:tab w:val="left" w:pos="388"/>
                <w:tab w:val="decimal" w:pos="975"/>
              </w:tabs>
              <w:ind w:hanging="10"/>
              <w:jc w:val="right"/>
              <w:rPr>
                <w:rFonts w:cs="Times New Roman"/>
                <w:sz w:val="18"/>
                <w:szCs w:val="18"/>
              </w:rPr>
            </w:pPr>
            <w:r w:rsidRPr="0054422E">
              <w:rPr>
                <w:sz w:val="18"/>
                <w:szCs w:val="18"/>
              </w:rPr>
              <w:t>1,466,699</w:t>
            </w:r>
          </w:p>
        </w:tc>
        <w:tc>
          <w:tcPr>
            <w:tcW w:w="1170" w:type="dxa"/>
            <w:vAlign w:val="bottom"/>
          </w:tcPr>
          <w:p w14:paraId="065133C2" w14:textId="24F89922" w:rsidR="00385E10" w:rsidRPr="004028F6" w:rsidRDefault="00385E10" w:rsidP="007C0CEA">
            <w:pPr>
              <w:tabs>
                <w:tab w:val="left" w:pos="388"/>
                <w:tab w:val="decimal" w:pos="975"/>
              </w:tabs>
              <w:ind w:hanging="10"/>
              <w:jc w:val="right"/>
              <w:rPr>
                <w:rFonts w:cs="Times New Roman"/>
                <w:sz w:val="18"/>
                <w:szCs w:val="18"/>
              </w:rPr>
            </w:pPr>
            <w:r w:rsidRPr="0054422E">
              <w:rPr>
                <w:sz w:val="18"/>
                <w:szCs w:val="18"/>
              </w:rPr>
              <w:t>34,001,731</w:t>
            </w:r>
          </w:p>
        </w:tc>
        <w:tc>
          <w:tcPr>
            <w:tcW w:w="1260" w:type="dxa"/>
            <w:vAlign w:val="bottom"/>
          </w:tcPr>
          <w:p w14:paraId="743B3F2A" w14:textId="4C60C6A6"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9"/>
                <w:szCs w:val="19"/>
                <w:lang w:eastAsia="th-TH"/>
              </w:rPr>
              <w:t>-</w:t>
            </w:r>
          </w:p>
        </w:tc>
        <w:tc>
          <w:tcPr>
            <w:tcW w:w="1170" w:type="dxa"/>
            <w:vAlign w:val="bottom"/>
          </w:tcPr>
          <w:p w14:paraId="0BD6D66C" w14:textId="19ABCDA5"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9"/>
                <w:szCs w:val="19"/>
                <w:lang w:eastAsia="th-TH"/>
              </w:rPr>
              <w:t>-</w:t>
            </w:r>
          </w:p>
        </w:tc>
        <w:tc>
          <w:tcPr>
            <w:tcW w:w="1080" w:type="dxa"/>
            <w:vAlign w:val="bottom"/>
          </w:tcPr>
          <w:p w14:paraId="3A040A19" w14:textId="7E6F608F"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9"/>
                <w:szCs w:val="19"/>
                <w:lang w:eastAsia="th-TH"/>
              </w:rPr>
              <w:t>-</w:t>
            </w:r>
          </w:p>
        </w:tc>
      </w:tr>
      <w:tr w:rsidR="00385E10" w:rsidRPr="004028F6" w14:paraId="3452A0A7" w14:textId="4804323B" w:rsidTr="0054422E">
        <w:tc>
          <w:tcPr>
            <w:tcW w:w="2547" w:type="dxa"/>
          </w:tcPr>
          <w:p w14:paraId="01FCC814" w14:textId="3A42EE3F" w:rsidR="00385E10" w:rsidRPr="004028F6" w:rsidRDefault="00385E10" w:rsidP="00385E10">
            <w:pPr>
              <w:tabs>
                <w:tab w:val="left" w:pos="190"/>
                <w:tab w:val="left" w:pos="388"/>
              </w:tabs>
              <w:ind w:left="10" w:hanging="10"/>
              <w:rPr>
                <w:rFonts w:cs="Times New Roman"/>
                <w:sz w:val="18"/>
                <w:szCs w:val="18"/>
              </w:rPr>
            </w:pPr>
            <w:r w:rsidRPr="004028F6">
              <w:rPr>
                <w:rFonts w:cs="Times New Roman"/>
                <w:sz w:val="18"/>
                <w:szCs w:val="18"/>
              </w:rPr>
              <w:tab/>
            </w:r>
            <w:r w:rsidRPr="004028F6">
              <w:rPr>
                <w:rFonts w:cs="Times New Roman"/>
                <w:sz w:val="18"/>
                <w:szCs w:val="18"/>
              </w:rPr>
              <w:tab/>
              <w:t>Commercial banks</w:t>
            </w:r>
          </w:p>
        </w:tc>
        <w:tc>
          <w:tcPr>
            <w:tcW w:w="1170" w:type="dxa"/>
            <w:vAlign w:val="bottom"/>
          </w:tcPr>
          <w:p w14:paraId="59944AC8" w14:textId="66AA5849" w:rsidR="00385E10" w:rsidRPr="004028F6" w:rsidRDefault="00385E10" w:rsidP="00385E10">
            <w:pPr>
              <w:tabs>
                <w:tab w:val="left" w:pos="388"/>
                <w:tab w:val="decimal" w:pos="975"/>
              </w:tabs>
              <w:ind w:hanging="10"/>
              <w:jc w:val="right"/>
              <w:rPr>
                <w:rFonts w:cs="Times New Roman"/>
                <w:sz w:val="18"/>
                <w:szCs w:val="18"/>
              </w:rPr>
            </w:pPr>
            <w:r w:rsidRPr="004028F6">
              <w:rPr>
                <w:rFonts w:cs="Times New Roman"/>
                <w:sz w:val="18"/>
                <w:szCs w:val="18"/>
              </w:rPr>
              <w:t>22,602,936</w:t>
            </w:r>
          </w:p>
        </w:tc>
        <w:tc>
          <w:tcPr>
            <w:tcW w:w="1170" w:type="dxa"/>
          </w:tcPr>
          <w:p w14:paraId="2905B83F" w14:textId="70176326" w:rsidR="00385E10" w:rsidRPr="004028F6" w:rsidRDefault="00385E10" w:rsidP="00385E10">
            <w:pPr>
              <w:tabs>
                <w:tab w:val="left" w:pos="388"/>
                <w:tab w:val="decimal" w:pos="975"/>
              </w:tabs>
              <w:ind w:hanging="10"/>
              <w:jc w:val="right"/>
              <w:rPr>
                <w:rFonts w:cs="Times New Roman"/>
                <w:sz w:val="18"/>
                <w:szCs w:val="18"/>
              </w:rPr>
            </w:pPr>
            <w:r w:rsidRPr="0054422E">
              <w:rPr>
                <w:sz w:val="18"/>
                <w:szCs w:val="18"/>
              </w:rPr>
              <w:t>-</w:t>
            </w:r>
          </w:p>
        </w:tc>
        <w:tc>
          <w:tcPr>
            <w:tcW w:w="1170" w:type="dxa"/>
          </w:tcPr>
          <w:p w14:paraId="5B7A0E58" w14:textId="4C4392AE" w:rsidR="00385E10" w:rsidRPr="004028F6" w:rsidRDefault="00385E10" w:rsidP="00385E10">
            <w:pPr>
              <w:tabs>
                <w:tab w:val="left" w:pos="388"/>
                <w:tab w:val="decimal" w:pos="975"/>
              </w:tabs>
              <w:ind w:hanging="10"/>
              <w:jc w:val="right"/>
              <w:rPr>
                <w:rFonts w:cs="Times New Roman"/>
                <w:sz w:val="18"/>
                <w:szCs w:val="18"/>
              </w:rPr>
            </w:pPr>
            <w:r w:rsidRPr="0054422E">
              <w:rPr>
                <w:sz w:val="18"/>
                <w:szCs w:val="18"/>
              </w:rPr>
              <w:t>-</w:t>
            </w:r>
          </w:p>
        </w:tc>
        <w:tc>
          <w:tcPr>
            <w:tcW w:w="1260" w:type="dxa"/>
            <w:vAlign w:val="bottom"/>
          </w:tcPr>
          <w:p w14:paraId="74852E6A" w14:textId="21C855C9"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9"/>
                <w:szCs w:val="19"/>
                <w:lang w:eastAsia="th-TH"/>
              </w:rPr>
              <w:t>-</w:t>
            </w:r>
          </w:p>
        </w:tc>
        <w:tc>
          <w:tcPr>
            <w:tcW w:w="1170" w:type="dxa"/>
            <w:vAlign w:val="bottom"/>
          </w:tcPr>
          <w:p w14:paraId="4E968688" w14:textId="31B5EA8D"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9"/>
                <w:szCs w:val="19"/>
                <w:lang w:eastAsia="th-TH"/>
              </w:rPr>
              <w:t>-</w:t>
            </w:r>
          </w:p>
        </w:tc>
        <w:tc>
          <w:tcPr>
            <w:tcW w:w="1080" w:type="dxa"/>
            <w:vAlign w:val="bottom"/>
          </w:tcPr>
          <w:p w14:paraId="6407D068" w14:textId="469BA309"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9"/>
                <w:szCs w:val="19"/>
                <w:lang w:eastAsia="th-TH"/>
              </w:rPr>
              <w:t>-</w:t>
            </w:r>
          </w:p>
        </w:tc>
      </w:tr>
      <w:tr w:rsidR="00385E10" w:rsidRPr="004028F6" w14:paraId="42BAD774" w14:textId="77777777" w:rsidTr="0054422E">
        <w:tc>
          <w:tcPr>
            <w:tcW w:w="2547" w:type="dxa"/>
          </w:tcPr>
          <w:p w14:paraId="45C6F252" w14:textId="284F0343" w:rsidR="00385E10" w:rsidRPr="004028F6" w:rsidRDefault="00385E10" w:rsidP="00385E10">
            <w:pPr>
              <w:tabs>
                <w:tab w:val="left" w:pos="190"/>
                <w:tab w:val="left" w:pos="388"/>
              </w:tabs>
              <w:ind w:left="10" w:hanging="10"/>
              <w:rPr>
                <w:rFonts w:cs="Times New Roman"/>
                <w:sz w:val="18"/>
                <w:szCs w:val="18"/>
              </w:rPr>
            </w:pPr>
            <w:r w:rsidRPr="004028F6">
              <w:rPr>
                <w:rFonts w:cs="Times New Roman"/>
                <w:sz w:val="18"/>
                <w:szCs w:val="18"/>
              </w:rPr>
              <w:tab/>
            </w:r>
            <w:r w:rsidRPr="004028F6">
              <w:rPr>
                <w:rFonts w:cs="Times New Roman"/>
                <w:sz w:val="18"/>
                <w:szCs w:val="18"/>
              </w:rPr>
              <w:tab/>
            </w:r>
            <w:proofErr w:type="spellStart"/>
            <w:r w:rsidRPr="004028F6">
              <w:rPr>
                <w:rFonts w:cs="Times New Roman"/>
                <w:sz w:val="18"/>
                <w:szCs w:val="18"/>
              </w:rPr>
              <w:t>Specialised</w:t>
            </w:r>
            <w:proofErr w:type="spellEnd"/>
            <w:r w:rsidRPr="004028F6">
              <w:rPr>
                <w:rFonts w:cs="Times New Roman"/>
                <w:sz w:val="18"/>
                <w:szCs w:val="18"/>
              </w:rPr>
              <w:t xml:space="preserve"> financial </w:t>
            </w:r>
            <w:r w:rsidRPr="004028F6">
              <w:rPr>
                <w:rFonts w:cs="Times New Roman"/>
                <w:sz w:val="18"/>
                <w:szCs w:val="18"/>
              </w:rPr>
              <w:br/>
              <w:t xml:space="preserve">          </w:t>
            </w:r>
            <w:proofErr w:type="spellStart"/>
            <w:r w:rsidRPr="004028F6">
              <w:rPr>
                <w:rFonts w:cs="Times New Roman"/>
                <w:sz w:val="18"/>
                <w:szCs w:val="18"/>
              </w:rPr>
              <w:t>insitutions</w:t>
            </w:r>
            <w:proofErr w:type="spellEnd"/>
          </w:p>
        </w:tc>
        <w:tc>
          <w:tcPr>
            <w:tcW w:w="1170" w:type="dxa"/>
            <w:vAlign w:val="bottom"/>
          </w:tcPr>
          <w:p w14:paraId="7C4B1B1D" w14:textId="055D47F7" w:rsidR="00385E10" w:rsidRPr="004028F6" w:rsidRDefault="00385E10" w:rsidP="00385E10">
            <w:pPr>
              <w:tabs>
                <w:tab w:val="left" w:pos="388"/>
                <w:tab w:val="decimal" w:pos="975"/>
              </w:tabs>
              <w:ind w:hanging="10"/>
              <w:jc w:val="right"/>
              <w:rPr>
                <w:rFonts w:cs="Times New Roman"/>
                <w:sz w:val="18"/>
                <w:szCs w:val="18"/>
              </w:rPr>
            </w:pPr>
            <w:r w:rsidRPr="004028F6">
              <w:rPr>
                <w:rFonts w:cs="Times New Roman"/>
                <w:sz w:val="18"/>
                <w:szCs w:val="18"/>
              </w:rPr>
              <w:t>12,503,911</w:t>
            </w:r>
          </w:p>
        </w:tc>
        <w:tc>
          <w:tcPr>
            <w:tcW w:w="1170" w:type="dxa"/>
            <w:vAlign w:val="bottom"/>
          </w:tcPr>
          <w:p w14:paraId="685C13E1" w14:textId="575EEA03" w:rsidR="00385E10" w:rsidRPr="004028F6" w:rsidRDefault="00385E10" w:rsidP="002B380E">
            <w:pPr>
              <w:tabs>
                <w:tab w:val="left" w:pos="388"/>
                <w:tab w:val="decimal" w:pos="975"/>
              </w:tabs>
              <w:ind w:hanging="10"/>
              <w:jc w:val="right"/>
              <w:rPr>
                <w:rFonts w:cs="Times New Roman"/>
                <w:sz w:val="18"/>
                <w:szCs w:val="18"/>
              </w:rPr>
            </w:pPr>
            <w:r w:rsidRPr="0054422E">
              <w:rPr>
                <w:sz w:val="18"/>
                <w:szCs w:val="18"/>
              </w:rPr>
              <w:t>-</w:t>
            </w:r>
          </w:p>
        </w:tc>
        <w:tc>
          <w:tcPr>
            <w:tcW w:w="1170" w:type="dxa"/>
            <w:vAlign w:val="bottom"/>
          </w:tcPr>
          <w:p w14:paraId="2F7391C1" w14:textId="6F4455E5" w:rsidR="00385E10" w:rsidRPr="004028F6" w:rsidRDefault="00385E10" w:rsidP="002B380E">
            <w:pPr>
              <w:tabs>
                <w:tab w:val="left" w:pos="388"/>
                <w:tab w:val="decimal" w:pos="975"/>
              </w:tabs>
              <w:ind w:hanging="10"/>
              <w:jc w:val="right"/>
              <w:rPr>
                <w:rFonts w:cs="Times New Roman"/>
                <w:sz w:val="18"/>
                <w:szCs w:val="18"/>
              </w:rPr>
            </w:pPr>
            <w:r w:rsidRPr="0054422E">
              <w:rPr>
                <w:sz w:val="18"/>
                <w:szCs w:val="18"/>
              </w:rPr>
              <w:t>-</w:t>
            </w:r>
          </w:p>
        </w:tc>
        <w:tc>
          <w:tcPr>
            <w:tcW w:w="1260" w:type="dxa"/>
            <w:vAlign w:val="bottom"/>
          </w:tcPr>
          <w:p w14:paraId="7FAB6BFB" w14:textId="4F679C2C"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9"/>
                <w:szCs w:val="19"/>
                <w:lang w:eastAsia="th-TH"/>
              </w:rPr>
              <w:t>-</w:t>
            </w:r>
          </w:p>
        </w:tc>
        <w:tc>
          <w:tcPr>
            <w:tcW w:w="1170" w:type="dxa"/>
            <w:vAlign w:val="bottom"/>
          </w:tcPr>
          <w:p w14:paraId="6E5A7856" w14:textId="54DF2B76"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9"/>
                <w:szCs w:val="19"/>
                <w:lang w:eastAsia="th-TH"/>
              </w:rPr>
              <w:t>-</w:t>
            </w:r>
          </w:p>
        </w:tc>
        <w:tc>
          <w:tcPr>
            <w:tcW w:w="1080" w:type="dxa"/>
            <w:vAlign w:val="bottom"/>
          </w:tcPr>
          <w:p w14:paraId="1FC77AB3" w14:textId="109321CA"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9"/>
                <w:szCs w:val="19"/>
                <w:lang w:eastAsia="th-TH"/>
              </w:rPr>
              <w:t>-</w:t>
            </w:r>
          </w:p>
        </w:tc>
      </w:tr>
      <w:tr w:rsidR="00385E10" w:rsidRPr="004028F6" w14:paraId="2FD55004" w14:textId="1AD310DB" w:rsidTr="0054422E">
        <w:tc>
          <w:tcPr>
            <w:tcW w:w="2547" w:type="dxa"/>
          </w:tcPr>
          <w:p w14:paraId="15B704F2" w14:textId="7229D0B2" w:rsidR="00385E10" w:rsidRPr="004028F6" w:rsidRDefault="00385E10" w:rsidP="00385E10">
            <w:pPr>
              <w:tabs>
                <w:tab w:val="left" w:pos="190"/>
                <w:tab w:val="left" w:pos="388"/>
              </w:tabs>
              <w:ind w:left="10" w:hanging="10"/>
              <w:rPr>
                <w:rFonts w:cs="Times New Roman"/>
                <w:sz w:val="18"/>
                <w:szCs w:val="18"/>
              </w:rPr>
            </w:pPr>
            <w:r w:rsidRPr="004028F6">
              <w:rPr>
                <w:rFonts w:cs="Times New Roman"/>
                <w:sz w:val="18"/>
                <w:szCs w:val="18"/>
              </w:rPr>
              <w:tab/>
            </w:r>
            <w:r w:rsidRPr="004028F6">
              <w:rPr>
                <w:rFonts w:cs="Times New Roman"/>
                <w:sz w:val="18"/>
                <w:szCs w:val="18"/>
              </w:rPr>
              <w:tab/>
              <w:t>Other financial institutions</w:t>
            </w:r>
          </w:p>
        </w:tc>
        <w:tc>
          <w:tcPr>
            <w:tcW w:w="1170" w:type="dxa"/>
            <w:vAlign w:val="bottom"/>
          </w:tcPr>
          <w:p w14:paraId="29457103" w14:textId="67133E29" w:rsidR="00385E10" w:rsidRPr="004028F6" w:rsidRDefault="00385E10" w:rsidP="00385E10">
            <w:pPr>
              <w:tabs>
                <w:tab w:val="left" w:pos="388"/>
                <w:tab w:val="decimal" w:pos="975"/>
              </w:tabs>
              <w:ind w:hanging="10"/>
              <w:jc w:val="right"/>
              <w:rPr>
                <w:rFonts w:cs="Times New Roman"/>
                <w:sz w:val="18"/>
                <w:szCs w:val="18"/>
              </w:rPr>
            </w:pPr>
            <w:r w:rsidRPr="004028F6">
              <w:rPr>
                <w:rFonts w:cs="Times New Roman"/>
                <w:sz w:val="18"/>
                <w:szCs w:val="18"/>
              </w:rPr>
              <w:t>3,360,029</w:t>
            </w:r>
          </w:p>
        </w:tc>
        <w:tc>
          <w:tcPr>
            <w:tcW w:w="1170" w:type="dxa"/>
          </w:tcPr>
          <w:p w14:paraId="680D434C" w14:textId="2BA0261B" w:rsidR="00385E10" w:rsidRPr="004028F6" w:rsidRDefault="00385E10" w:rsidP="00385E10">
            <w:pPr>
              <w:tabs>
                <w:tab w:val="left" w:pos="388"/>
                <w:tab w:val="decimal" w:pos="975"/>
              </w:tabs>
              <w:ind w:hanging="10"/>
              <w:jc w:val="right"/>
              <w:rPr>
                <w:rFonts w:cs="Times New Roman"/>
                <w:sz w:val="18"/>
                <w:szCs w:val="18"/>
              </w:rPr>
            </w:pPr>
            <w:r w:rsidRPr="0054422E">
              <w:rPr>
                <w:sz w:val="18"/>
                <w:szCs w:val="18"/>
              </w:rPr>
              <w:t>-</w:t>
            </w:r>
          </w:p>
        </w:tc>
        <w:tc>
          <w:tcPr>
            <w:tcW w:w="1170" w:type="dxa"/>
          </w:tcPr>
          <w:p w14:paraId="5FDBB830" w14:textId="39E2B3A6" w:rsidR="00385E10" w:rsidRPr="004028F6" w:rsidRDefault="00385E10" w:rsidP="00385E10">
            <w:pPr>
              <w:tabs>
                <w:tab w:val="left" w:pos="388"/>
                <w:tab w:val="decimal" w:pos="975"/>
              </w:tabs>
              <w:ind w:hanging="10"/>
              <w:jc w:val="right"/>
              <w:rPr>
                <w:rFonts w:cs="Times New Roman"/>
                <w:sz w:val="18"/>
                <w:szCs w:val="18"/>
              </w:rPr>
            </w:pPr>
            <w:r w:rsidRPr="0054422E">
              <w:rPr>
                <w:sz w:val="18"/>
                <w:szCs w:val="18"/>
              </w:rPr>
              <w:t>-</w:t>
            </w:r>
          </w:p>
        </w:tc>
        <w:tc>
          <w:tcPr>
            <w:tcW w:w="1260" w:type="dxa"/>
            <w:vAlign w:val="bottom"/>
          </w:tcPr>
          <w:p w14:paraId="0B35F3C4" w14:textId="6196D9F1"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9"/>
                <w:szCs w:val="19"/>
                <w:lang w:eastAsia="th-TH"/>
              </w:rPr>
              <w:t>-</w:t>
            </w:r>
          </w:p>
        </w:tc>
        <w:tc>
          <w:tcPr>
            <w:tcW w:w="1170" w:type="dxa"/>
            <w:vAlign w:val="bottom"/>
          </w:tcPr>
          <w:p w14:paraId="3560D80A" w14:textId="6E4F2835"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5,90</w:t>
            </w:r>
            <w:r w:rsidR="00876072" w:rsidRPr="004028F6">
              <w:rPr>
                <w:rFonts w:cs="Times New Roman"/>
                <w:sz w:val="18"/>
                <w:szCs w:val="18"/>
              </w:rPr>
              <w:t>5</w:t>
            </w:r>
            <w:r w:rsidRPr="004028F6">
              <w:rPr>
                <w:rFonts w:cs="Times New Roman"/>
                <w:sz w:val="18"/>
                <w:szCs w:val="18"/>
              </w:rPr>
              <w:t>,</w:t>
            </w:r>
            <w:r w:rsidR="00876072" w:rsidRPr="004028F6">
              <w:rPr>
                <w:rFonts w:cs="Times New Roman"/>
                <w:sz w:val="18"/>
                <w:szCs w:val="18"/>
              </w:rPr>
              <w:t>000</w:t>
            </w:r>
          </w:p>
        </w:tc>
        <w:tc>
          <w:tcPr>
            <w:tcW w:w="1080" w:type="dxa"/>
            <w:vAlign w:val="bottom"/>
          </w:tcPr>
          <w:p w14:paraId="2E3A6AB1" w14:textId="6F9D9921"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9"/>
                <w:szCs w:val="19"/>
                <w:lang w:eastAsia="th-TH"/>
              </w:rPr>
              <w:t>-</w:t>
            </w:r>
          </w:p>
        </w:tc>
      </w:tr>
      <w:tr w:rsidR="00385E10" w:rsidRPr="004028F6" w14:paraId="6A77564F" w14:textId="121BC692" w:rsidTr="0054422E">
        <w:tc>
          <w:tcPr>
            <w:tcW w:w="2547" w:type="dxa"/>
          </w:tcPr>
          <w:p w14:paraId="256B6A91" w14:textId="689F8D5E" w:rsidR="00385E10" w:rsidRPr="004028F6" w:rsidRDefault="00385E10" w:rsidP="00385E10">
            <w:pPr>
              <w:tabs>
                <w:tab w:val="left" w:pos="190"/>
                <w:tab w:val="left" w:pos="388"/>
              </w:tabs>
              <w:rPr>
                <w:rFonts w:cs="Times New Roman"/>
                <w:i/>
                <w:iCs/>
                <w:sz w:val="18"/>
                <w:szCs w:val="18"/>
              </w:rPr>
            </w:pPr>
            <w:r w:rsidRPr="004028F6">
              <w:rPr>
                <w:rFonts w:cs="Times New Roman"/>
                <w:i/>
                <w:iCs/>
                <w:sz w:val="18"/>
                <w:szCs w:val="18"/>
              </w:rPr>
              <w:t>Commercial loans</w:t>
            </w:r>
          </w:p>
        </w:tc>
        <w:tc>
          <w:tcPr>
            <w:tcW w:w="1170" w:type="dxa"/>
            <w:vAlign w:val="bottom"/>
          </w:tcPr>
          <w:p w14:paraId="24E41099" w14:textId="77777777" w:rsidR="00385E10" w:rsidRPr="004028F6" w:rsidRDefault="00385E10" w:rsidP="00385E10">
            <w:pPr>
              <w:tabs>
                <w:tab w:val="left" w:pos="388"/>
                <w:tab w:val="decimal" w:pos="975"/>
              </w:tabs>
              <w:ind w:hanging="10"/>
              <w:jc w:val="right"/>
              <w:rPr>
                <w:rFonts w:cs="Times New Roman"/>
                <w:sz w:val="18"/>
                <w:szCs w:val="18"/>
              </w:rPr>
            </w:pPr>
          </w:p>
        </w:tc>
        <w:tc>
          <w:tcPr>
            <w:tcW w:w="1170" w:type="dxa"/>
          </w:tcPr>
          <w:p w14:paraId="5C5D81D7" w14:textId="24FE0E89" w:rsidR="00385E10" w:rsidRPr="004028F6" w:rsidRDefault="00385E10" w:rsidP="00385E10">
            <w:pPr>
              <w:tabs>
                <w:tab w:val="left" w:pos="388"/>
                <w:tab w:val="decimal" w:pos="975"/>
              </w:tabs>
              <w:ind w:hanging="10"/>
              <w:jc w:val="right"/>
              <w:rPr>
                <w:rFonts w:cs="Times New Roman"/>
                <w:sz w:val="18"/>
                <w:szCs w:val="18"/>
              </w:rPr>
            </w:pPr>
          </w:p>
        </w:tc>
        <w:tc>
          <w:tcPr>
            <w:tcW w:w="1170" w:type="dxa"/>
          </w:tcPr>
          <w:p w14:paraId="0A4B0128" w14:textId="2FCEA0DD" w:rsidR="00385E10" w:rsidRPr="004028F6" w:rsidRDefault="00385E10" w:rsidP="00385E10">
            <w:pPr>
              <w:tabs>
                <w:tab w:val="left" w:pos="388"/>
                <w:tab w:val="decimal" w:pos="975"/>
              </w:tabs>
              <w:ind w:hanging="10"/>
              <w:jc w:val="right"/>
              <w:rPr>
                <w:rFonts w:cs="Times New Roman"/>
                <w:sz w:val="18"/>
                <w:szCs w:val="18"/>
              </w:rPr>
            </w:pPr>
          </w:p>
        </w:tc>
        <w:tc>
          <w:tcPr>
            <w:tcW w:w="1260" w:type="dxa"/>
            <w:vAlign w:val="bottom"/>
          </w:tcPr>
          <w:p w14:paraId="7A780C28" w14:textId="689B7B1B" w:rsidR="00385E10" w:rsidRPr="004028F6" w:rsidRDefault="00385E10" w:rsidP="00385E10">
            <w:pPr>
              <w:tabs>
                <w:tab w:val="left" w:pos="388"/>
                <w:tab w:val="decimal" w:pos="975"/>
                <w:tab w:val="decimal" w:pos="1240"/>
              </w:tabs>
              <w:ind w:hanging="10"/>
              <w:jc w:val="right"/>
              <w:rPr>
                <w:rFonts w:cs="Times New Roman"/>
                <w:sz w:val="18"/>
                <w:szCs w:val="18"/>
              </w:rPr>
            </w:pPr>
          </w:p>
        </w:tc>
        <w:tc>
          <w:tcPr>
            <w:tcW w:w="1170" w:type="dxa"/>
            <w:vAlign w:val="bottom"/>
          </w:tcPr>
          <w:p w14:paraId="21A259E8" w14:textId="000C07FF" w:rsidR="00385E10" w:rsidRPr="004028F6" w:rsidRDefault="00385E10" w:rsidP="00385E10">
            <w:pPr>
              <w:tabs>
                <w:tab w:val="left" w:pos="388"/>
                <w:tab w:val="decimal" w:pos="975"/>
                <w:tab w:val="decimal" w:pos="1240"/>
              </w:tabs>
              <w:ind w:hanging="10"/>
              <w:jc w:val="right"/>
              <w:rPr>
                <w:rFonts w:cs="Times New Roman"/>
                <w:sz w:val="18"/>
                <w:szCs w:val="18"/>
              </w:rPr>
            </w:pPr>
          </w:p>
        </w:tc>
        <w:tc>
          <w:tcPr>
            <w:tcW w:w="1080" w:type="dxa"/>
            <w:vAlign w:val="bottom"/>
          </w:tcPr>
          <w:p w14:paraId="4E9D8057" w14:textId="1E4CB6C3" w:rsidR="00385E10" w:rsidRPr="004028F6" w:rsidRDefault="00385E10" w:rsidP="00385E10">
            <w:pPr>
              <w:tabs>
                <w:tab w:val="left" w:pos="388"/>
                <w:tab w:val="decimal" w:pos="975"/>
                <w:tab w:val="decimal" w:pos="1240"/>
              </w:tabs>
              <w:ind w:hanging="10"/>
              <w:jc w:val="right"/>
              <w:rPr>
                <w:rFonts w:cs="Times New Roman"/>
                <w:sz w:val="18"/>
                <w:szCs w:val="18"/>
              </w:rPr>
            </w:pPr>
          </w:p>
        </w:tc>
      </w:tr>
      <w:tr w:rsidR="00385E10" w:rsidRPr="004028F6" w14:paraId="15F945A9" w14:textId="0B517761" w:rsidTr="0054422E">
        <w:tc>
          <w:tcPr>
            <w:tcW w:w="2547" w:type="dxa"/>
          </w:tcPr>
          <w:p w14:paraId="7F371798" w14:textId="6C8CEDC1" w:rsidR="00385E10" w:rsidRPr="004028F6" w:rsidRDefault="00385E10" w:rsidP="00385E10">
            <w:pPr>
              <w:tabs>
                <w:tab w:val="left" w:pos="190"/>
                <w:tab w:val="left" w:pos="388"/>
              </w:tabs>
              <w:ind w:left="10" w:hanging="10"/>
              <w:rPr>
                <w:rFonts w:cs="Times New Roman"/>
                <w:sz w:val="18"/>
                <w:szCs w:val="18"/>
              </w:rPr>
            </w:pPr>
            <w:r w:rsidRPr="004028F6">
              <w:rPr>
                <w:rFonts w:cs="Times New Roman"/>
                <w:sz w:val="18"/>
                <w:szCs w:val="18"/>
              </w:rPr>
              <w:tab/>
            </w:r>
            <w:r w:rsidRPr="004028F6">
              <w:rPr>
                <w:rFonts w:cs="Times New Roman"/>
                <w:sz w:val="18"/>
                <w:szCs w:val="18"/>
              </w:rPr>
              <w:tab/>
              <w:t>Agriculture and mineral</w:t>
            </w:r>
          </w:p>
        </w:tc>
        <w:tc>
          <w:tcPr>
            <w:tcW w:w="1170" w:type="dxa"/>
            <w:vAlign w:val="bottom"/>
          </w:tcPr>
          <w:p w14:paraId="7F912EEE" w14:textId="00E87717" w:rsidR="00385E10" w:rsidRPr="004028F6" w:rsidRDefault="00385E10" w:rsidP="00385E10">
            <w:pPr>
              <w:tabs>
                <w:tab w:val="left" w:pos="388"/>
                <w:tab w:val="decimal" w:pos="975"/>
              </w:tabs>
              <w:ind w:hanging="10"/>
              <w:jc w:val="right"/>
              <w:rPr>
                <w:rFonts w:cs="Times New Roman"/>
                <w:sz w:val="18"/>
                <w:szCs w:val="18"/>
              </w:rPr>
            </w:pPr>
            <w:r w:rsidRPr="004028F6">
              <w:rPr>
                <w:rFonts w:cs="Times New Roman"/>
                <w:sz w:val="19"/>
                <w:szCs w:val="19"/>
                <w:lang w:eastAsia="th-TH"/>
              </w:rPr>
              <w:t>-</w:t>
            </w:r>
          </w:p>
        </w:tc>
        <w:tc>
          <w:tcPr>
            <w:tcW w:w="1170" w:type="dxa"/>
          </w:tcPr>
          <w:p w14:paraId="7FC26575" w14:textId="6DC66DD7" w:rsidR="00385E10" w:rsidRPr="004028F6" w:rsidRDefault="00385E10" w:rsidP="00385E10">
            <w:pPr>
              <w:tabs>
                <w:tab w:val="left" w:pos="388"/>
                <w:tab w:val="decimal" w:pos="975"/>
              </w:tabs>
              <w:ind w:hanging="10"/>
              <w:jc w:val="right"/>
              <w:rPr>
                <w:rFonts w:cs="Times New Roman"/>
                <w:sz w:val="18"/>
                <w:szCs w:val="18"/>
              </w:rPr>
            </w:pPr>
            <w:r w:rsidRPr="0054422E">
              <w:rPr>
                <w:sz w:val="18"/>
                <w:szCs w:val="18"/>
              </w:rPr>
              <w:t>-</w:t>
            </w:r>
          </w:p>
        </w:tc>
        <w:tc>
          <w:tcPr>
            <w:tcW w:w="1170" w:type="dxa"/>
          </w:tcPr>
          <w:p w14:paraId="5FBB233A" w14:textId="7070C338" w:rsidR="00385E10" w:rsidRPr="004028F6" w:rsidRDefault="00385E10" w:rsidP="00385E10">
            <w:pPr>
              <w:tabs>
                <w:tab w:val="left" w:pos="388"/>
                <w:tab w:val="decimal" w:pos="975"/>
                <w:tab w:val="decimal" w:pos="1055"/>
              </w:tabs>
              <w:ind w:hanging="10"/>
              <w:jc w:val="right"/>
              <w:rPr>
                <w:rFonts w:cs="Times New Roman"/>
                <w:sz w:val="18"/>
                <w:szCs w:val="18"/>
              </w:rPr>
            </w:pPr>
            <w:r w:rsidRPr="0054422E">
              <w:rPr>
                <w:sz w:val="18"/>
                <w:szCs w:val="18"/>
              </w:rPr>
              <w:t>-</w:t>
            </w:r>
          </w:p>
        </w:tc>
        <w:tc>
          <w:tcPr>
            <w:tcW w:w="1260" w:type="dxa"/>
            <w:vAlign w:val="bottom"/>
          </w:tcPr>
          <w:p w14:paraId="29434D4D" w14:textId="2B11AA87"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1,251,455</w:t>
            </w:r>
          </w:p>
        </w:tc>
        <w:tc>
          <w:tcPr>
            <w:tcW w:w="1170" w:type="dxa"/>
            <w:vAlign w:val="bottom"/>
          </w:tcPr>
          <w:p w14:paraId="348F2582" w14:textId="30FE2DC3" w:rsidR="00385E10" w:rsidRPr="004028F6" w:rsidRDefault="00876072"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7</w:t>
            </w:r>
            <w:r w:rsidR="00385E10" w:rsidRPr="004028F6">
              <w:rPr>
                <w:rFonts w:cs="Times New Roman"/>
                <w:sz w:val="18"/>
                <w:szCs w:val="18"/>
              </w:rPr>
              <w:t>0,000</w:t>
            </w:r>
          </w:p>
        </w:tc>
        <w:tc>
          <w:tcPr>
            <w:tcW w:w="1080" w:type="dxa"/>
            <w:vAlign w:val="bottom"/>
          </w:tcPr>
          <w:p w14:paraId="4F5D7BAF" w14:textId="6BE29D83"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60,000</w:t>
            </w:r>
          </w:p>
        </w:tc>
      </w:tr>
      <w:tr w:rsidR="00385E10" w:rsidRPr="004028F6" w14:paraId="549A28D4" w14:textId="505ED24C" w:rsidTr="0054422E">
        <w:tc>
          <w:tcPr>
            <w:tcW w:w="2547" w:type="dxa"/>
          </w:tcPr>
          <w:p w14:paraId="16F23133" w14:textId="49D2B36B" w:rsidR="00385E10" w:rsidRPr="004028F6" w:rsidRDefault="00385E10" w:rsidP="00385E10">
            <w:pPr>
              <w:tabs>
                <w:tab w:val="left" w:pos="190"/>
                <w:tab w:val="left" w:pos="388"/>
              </w:tabs>
              <w:ind w:left="10" w:hanging="10"/>
              <w:rPr>
                <w:rFonts w:cs="Times New Roman"/>
                <w:sz w:val="18"/>
                <w:szCs w:val="18"/>
              </w:rPr>
            </w:pPr>
            <w:r w:rsidRPr="004028F6">
              <w:rPr>
                <w:rFonts w:cs="Times New Roman"/>
                <w:sz w:val="18"/>
                <w:szCs w:val="18"/>
              </w:rPr>
              <w:t xml:space="preserve">    Manufacture and commercial</w:t>
            </w:r>
          </w:p>
        </w:tc>
        <w:tc>
          <w:tcPr>
            <w:tcW w:w="1170" w:type="dxa"/>
            <w:vAlign w:val="bottom"/>
          </w:tcPr>
          <w:p w14:paraId="64562BF8" w14:textId="712D5BF5" w:rsidR="00385E10" w:rsidRPr="004028F6" w:rsidRDefault="00385E10" w:rsidP="00385E10">
            <w:pPr>
              <w:tabs>
                <w:tab w:val="left" w:pos="388"/>
                <w:tab w:val="decimal" w:pos="975"/>
              </w:tabs>
              <w:ind w:hanging="10"/>
              <w:jc w:val="right"/>
              <w:rPr>
                <w:rFonts w:cs="Times New Roman"/>
                <w:sz w:val="18"/>
                <w:szCs w:val="18"/>
              </w:rPr>
            </w:pPr>
            <w:r w:rsidRPr="004028F6">
              <w:rPr>
                <w:rFonts w:cs="Times New Roman"/>
                <w:sz w:val="19"/>
                <w:szCs w:val="19"/>
                <w:lang w:eastAsia="th-TH"/>
              </w:rPr>
              <w:t>-</w:t>
            </w:r>
          </w:p>
        </w:tc>
        <w:tc>
          <w:tcPr>
            <w:tcW w:w="1170" w:type="dxa"/>
          </w:tcPr>
          <w:p w14:paraId="58E1BD02" w14:textId="222E5367" w:rsidR="00385E10" w:rsidRPr="004028F6" w:rsidRDefault="00385E10" w:rsidP="00385E10">
            <w:pPr>
              <w:tabs>
                <w:tab w:val="left" w:pos="388"/>
                <w:tab w:val="decimal" w:pos="975"/>
              </w:tabs>
              <w:ind w:hanging="10"/>
              <w:jc w:val="right"/>
              <w:rPr>
                <w:rFonts w:cs="Times New Roman"/>
                <w:sz w:val="18"/>
                <w:szCs w:val="18"/>
              </w:rPr>
            </w:pPr>
            <w:r w:rsidRPr="0054422E">
              <w:rPr>
                <w:sz w:val="18"/>
                <w:szCs w:val="18"/>
              </w:rPr>
              <w:t>500,000</w:t>
            </w:r>
          </w:p>
        </w:tc>
        <w:tc>
          <w:tcPr>
            <w:tcW w:w="1170" w:type="dxa"/>
          </w:tcPr>
          <w:p w14:paraId="671CCF7D" w14:textId="66426DC8" w:rsidR="00385E10" w:rsidRPr="004028F6" w:rsidRDefault="00385E10" w:rsidP="00385E10">
            <w:pPr>
              <w:tabs>
                <w:tab w:val="left" w:pos="388"/>
                <w:tab w:val="decimal" w:pos="975"/>
              </w:tabs>
              <w:ind w:hanging="10"/>
              <w:jc w:val="right"/>
              <w:rPr>
                <w:rFonts w:cs="Times New Roman"/>
                <w:sz w:val="18"/>
                <w:szCs w:val="18"/>
              </w:rPr>
            </w:pPr>
            <w:r w:rsidRPr="0054422E">
              <w:rPr>
                <w:sz w:val="18"/>
                <w:szCs w:val="18"/>
              </w:rPr>
              <w:t>1,000,000</w:t>
            </w:r>
          </w:p>
        </w:tc>
        <w:tc>
          <w:tcPr>
            <w:tcW w:w="1260" w:type="dxa"/>
            <w:vAlign w:val="bottom"/>
          </w:tcPr>
          <w:p w14:paraId="5750DF7A" w14:textId="78E51532"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69,103,686</w:t>
            </w:r>
          </w:p>
        </w:tc>
        <w:tc>
          <w:tcPr>
            <w:tcW w:w="1170" w:type="dxa"/>
            <w:vAlign w:val="bottom"/>
          </w:tcPr>
          <w:p w14:paraId="4F525529" w14:textId="1D7A89EB" w:rsidR="00385E10" w:rsidRPr="004028F6" w:rsidRDefault="00876072"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4,723,193</w:t>
            </w:r>
          </w:p>
        </w:tc>
        <w:tc>
          <w:tcPr>
            <w:tcW w:w="1080" w:type="dxa"/>
            <w:vAlign w:val="bottom"/>
          </w:tcPr>
          <w:p w14:paraId="60B692C3" w14:textId="42289B6D"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141,893</w:t>
            </w:r>
          </w:p>
        </w:tc>
      </w:tr>
      <w:tr w:rsidR="00385E10" w:rsidRPr="004028F6" w14:paraId="3657C0D2" w14:textId="572924EB" w:rsidTr="0054422E">
        <w:tc>
          <w:tcPr>
            <w:tcW w:w="2547" w:type="dxa"/>
          </w:tcPr>
          <w:p w14:paraId="391D413B" w14:textId="4C55FFB6" w:rsidR="00385E10" w:rsidRPr="004028F6" w:rsidRDefault="00385E10" w:rsidP="00385E10">
            <w:pPr>
              <w:tabs>
                <w:tab w:val="left" w:pos="190"/>
                <w:tab w:val="left" w:pos="388"/>
              </w:tabs>
              <w:ind w:left="10" w:hanging="10"/>
              <w:rPr>
                <w:rFonts w:cs="Times New Roman"/>
                <w:sz w:val="18"/>
                <w:szCs w:val="18"/>
              </w:rPr>
            </w:pPr>
            <w:r w:rsidRPr="004028F6">
              <w:rPr>
                <w:rFonts w:cs="Times New Roman"/>
                <w:sz w:val="18"/>
                <w:szCs w:val="18"/>
              </w:rPr>
              <w:t xml:space="preserve">    Real estate and construction</w:t>
            </w:r>
          </w:p>
        </w:tc>
        <w:tc>
          <w:tcPr>
            <w:tcW w:w="1170" w:type="dxa"/>
            <w:vAlign w:val="bottom"/>
          </w:tcPr>
          <w:p w14:paraId="325C43B5" w14:textId="742DC575" w:rsidR="00385E10" w:rsidRPr="004028F6" w:rsidRDefault="00385E10" w:rsidP="00385E10">
            <w:pPr>
              <w:tabs>
                <w:tab w:val="left" w:pos="388"/>
                <w:tab w:val="decimal" w:pos="975"/>
              </w:tabs>
              <w:ind w:hanging="10"/>
              <w:jc w:val="right"/>
              <w:rPr>
                <w:rFonts w:cs="Times New Roman"/>
                <w:sz w:val="18"/>
                <w:szCs w:val="18"/>
              </w:rPr>
            </w:pPr>
            <w:r w:rsidRPr="004028F6">
              <w:rPr>
                <w:rFonts w:cs="Times New Roman"/>
                <w:sz w:val="19"/>
                <w:szCs w:val="19"/>
                <w:lang w:eastAsia="th-TH"/>
              </w:rPr>
              <w:t>-</w:t>
            </w:r>
          </w:p>
        </w:tc>
        <w:tc>
          <w:tcPr>
            <w:tcW w:w="1170" w:type="dxa"/>
          </w:tcPr>
          <w:p w14:paraId="189E5757" w14:textId="0109C44E" w:rsidR="00385E10" w:rsidRPr="004028F6" w:rsidRDefault="00385E10" w:rsidP="00385E10">
            <w:pPr>
              <w:tabs>
                <w:tab w:val="left" w:pos="388"/>
                <w:tab w:val="decimal" w:pos="975"/>
              </w:tabs>
              <w:ind w:hanging="10"/>
              <w:jc w:val="right"/>
              <w:rPr>
                <w:rFonts w:cs="Times New Roman"/>
                <w:sz w:val="18"/>
                <w:szCs w:val="18"/>
              </w:rPr>
            </w:pPr>
            <w:r w:rsidRPr="0054422E">
              <w:rPr>
                <w:sz w:val="18"/>
                <w:szCs w:val="18"/>
              </w:rPr>
              <w:t>-</w:t>
            </w:r>
          </w:p>
        </w:tc>
        <w:tc>
          <w:tcPr>
            <w:tcW w:w="1170" w:type="dxa"/>
          </w:tcPr>
          <w:p w14:paraId="0D895D41" w14:textId="6EBCA632" w:rsidR="00385E10" w:rsidRPr="004028F6" w:rsidRDefault="00385E10" w:rsidP="00385E10">
            <w:pPr>
              <w:tabs>
                <w:tab w:val="left" w:pos="388"/>
                <w:tab w:val="decimal" w:pos="975"/>
              </w:tabs>
              <w:ind w:hanging="10"/>
              <w:jc w:val="right"/>
              <w:rPr>
                <w:rFonts w:cs="Times New Roman"/>
                <w:sz w:val="18"/>
                <w:szCs w:val="18"/>
                <w:cs/>
              </w:rPr>
            </w:pPr>
            <w:r w:rsidRPr="0054422E">
              <w:rPr>
                <w:sz w:val="18"/>
                <w:szCs w:val="18"/>
              </w:rPr>
              <w:t>-</w:t>
            </w:r>
          </w:p>
        </w:tc>
        <w:tc>
          <w:tcPr>
            <w:tcW w:w="1260" w:type="dxa"/>
            <w:vAlign w:val="bottom"/>
          </w:tcPr>
          <w:p w14:paraId="69CB4660" w14:textId="59AC4FBF"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29,241,617</w:t>
            </w:r>
          </w:p>
        </w:tc>
        <w:tc>
          <w:tcPr>
            <w:tcW w:w="1170" w:type="dxa"/>
            <w:vAlign w:val="bottom"/>
          </w:tcPr>
          <w:p w14:paraId="3C969313" w14:textId="0CFBC5BC"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8,</w:t>
            </w:r>
            <w:r w:rsidR="00876072" w:rsidRPr="004028F6">
              <w:rPr>
                <w:rFonts w:cs="Times New Roman"/>
                <w:sz w:val="18"/>
                <w:szCs w:val="18"/>
              </w:rPr>
              <w:t>638</w:t>
            </w:r>
            <w:r w:rsidRPr="004028F6">
              <w:rPr>
                <w:rFonts w:cs="Times New Roman"/>
                <w:sz w:val="18"/>
                <w:szCs w:val="18"/>
              </w:rPr>
              <w:t>,</w:t>
            </w:r>
            <w:r w:rsidR="00876072" w:rsidRPr="004028F6">
              <w:rPr>
                <w:rFonts w:cs="Times New Roman"/>
                <w:sz w:val="18"/>
                <w:szCs w:val="18"/>
              </w:rPr>
              <w:t>543</w:t>
            </w:r>
          </w:p>
        </w:tc>
        <w:tc>
          <w:tcPr>
            <w:tcW w:w="1080" w:type="dxa"/>
            <w:vAlign w:val="bottom"/>
          </w:tcPr>
          <w:p w14:paraId="607A42A8" w14:textId="67B528D3" w:rsidR="00385E10" w:rsidRPr="004028F6" w:rsidRDefault="00385E10" w:rsidP="00385E10">
            <w:pPr>
              <w:tabs>
                <w:tab w:val="left" w:pos="388"/>
                <w:tab w:val="decimal" w:pos="975"/>
                <w:tab w:val="decimal" w:pos="1240"/>
              </w:tabs>
              <w:jc w:val="right"/>
              <w:rPr>
                <w:rFonts w:cs="Times New Roman"/>
                <w:sz w:val="18"/>
                <w:szCs w:val="18"/>
              </w:rPr>
            </w:pPr>
            <w:r w:rsidRPr="004028F6">
              <w:rPr>
                <w:rFonts w:cs="Times New Roman"/>
                <w:sz w:val="18"/>
                <w:szCs w:val="18"/>
              </w:rPr>
              <w:t>897,471</w:t>
            </w:r>
          </w:p>
        </w:tc>
      </w:tr>
      <w:tr w:rsidR="00385E10" w:rsidRPr="004028F6" w14:paraId="0F19916D" w14:textId="4D5C0777" w:rsidTr="0054422E">
        <w:tc>
          <w:tcPr>
            <w:tcW w:w="2547" w:type="dxa"/>
          </w:tcPr>
          <w:p w14:paraId="5F8CFA00" w14:textId="1AFBE49E" w:rsidR="00385E10" w:rsidRPr="004028F6" w:rsidRDefault="00385E10" w:rsidP="00385E10">
            <w:pPr>
              <w:tabs>
                <w:tab w:val="left" w:pos="190"/>
                <w:tab w:val="left" w:pos="388"/>
              </w:tabs>
              <w:ind w:left="10" w:hanging="10"/>
              <w:rPr>
                <w:rFonts w:cs="Times New Roman"/>
                <w:sz w:val="18"/>
                <w:szCs w:val="18"/>
              </w:rPr>
            </w:pPr>
            <w:r w:rsidRPr="004028F6">
              <w:rPr>
                <w:rFonts w:cs="Times New Roman"/>
                <w:sz w:val="18"/>
                <w:szCs w:val="18"/>
              </w:rPr>
              <w:t xml:space="preserve">    Utilities and services</w:t>
            </w:r>
          </w:p>
        </w:tc>
        <w:tc>
          <w:tcPr>
            <w:tcW w:w="1170" w:type="dxa"/>
            <w:vAlign w:val="bottom"/>
          </w:tcPr>
          <w:p w14:paraId="3E5FB74E" w14:textId="1AFCFDD6" w:rsidR="00385E10" w:rsidRPr="004028F6" w:rsidRDefault="00385E10" w:rsidP="00385E10">
            <w:pPr>
              <w:tabs>
                <w:tab w:val="left" w:pos="388"/>
                <w:tab w:val="decimal" w:pos="975"/>
              </w:tabs>
              <w:ind w:hanging="10"/>
              <w:jc w:val="right"/>
              <w:rPr>
                <w:rFonts w:cs="Times New Roman"/>
                <w:sz w:val="18"/>
                <w:szCs w:val="18"/>
              </w:rPr>
            </w:pPr>
            <w:r w:rsidRPr="004028F6">
              <w:rPr>
                <w:rFonts w:cs="Times New Roman"/>
                <w:sz w:val="19"/>
                <w:szCs w:val="19"/>
                <w:lang w:eastAsia="th-TH"/>
              </w:rPr>
              <w:t>-</w:t>
            </w:r>
          </w:p>
        </w:tc>
        <w:tc>
          <w:tcPr>
            <w:tcW w:w="1170" w:type="dxa"/>
          </w:tcPr>
          <w:p w14:paraId="7907F4FD" w14:textId="31DD85AE" w:rsidR="00385E10" w:rsidRPr="004028F6" w:rsidRDefault="00385E10" w:rsidP="00385E10">
            <w:pPr>
              <w:tabs>
                <w:tab w:val="left" w:pos="388"/>
                <w:tab w:val="decimal" w:pos="975"/>
              </w:tabs>
              <w:ind w:hanging="10"/>
              <w:jc w:val="right"/>
              <w:rPr>
                <w:rFonts w:cs="Times New Roman"/>
                <w:sz w:val="18"/>
                <w:szCs w:val="18"/>
              </w:rPr>
            </w:pPr>
            <w:r w:rsidRPr="0054422E">
              <w:rPr>
                <w:sz w:val="18"/>
                <w:szCs w:val="18"/>
              </w:rPr>
              <w:t>-</w:t>
            </w:r>
          </w:p>
        </w:tc>
        <w:tc>
          <w:tcPr>
            <w:tcW w:w="1170" w:type="dxa"/>
          </w:tcPr>
          <w:p w14:paraId="414E7CF4" w14:textId="1A5E2986" w:rsidR="00385E10" w:rsidRPr="004028F6" w:rsidRDefault="00385E10" w:rsidP="00385E10">
            <w:pPr>
              <w:tabs>
                <w:tab w:val="left" w:pos="388"/>
                <w:tab w:val="decimal" w:pos="975"/>
              </w:tabs>
              <w:ind w:hanging="10"/>
              <w:jc w:val="right"/>
              <w:rPr>
                <w:rFonts w:cs="Times New Roman"/>
                <w:sz w:val="18"/>
                <w:szCs w:val="18"/>
                <w:rtl/>
              </w:rPr>
            </w:pPr>
            <w:r w:rsidRPr="0054422E">
              <w:rPr>
                <w:sz w:val="18"/>
                <w:szCs w:val="18"/>
              </w:rPr>
              <w:t>130,000</w:t>
            </w:r>
          </w:p>
        </w:tc>
        <w:tc>
          <w:tcPr>
            <w:tcW w:w="1260" w:type="dxa"/>
            <w:vAlign w:val="bottom"/>
          </w:tcPr>
          <w:p w14:paraId="7B1C7DF8" w14:textId="1A039A9E"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39,577,959</w:t>
            </w:r>
          </w:p>
        </w:tc>
        <w:tc>
          <w:tcPr>
            <w:tcW w:w="1170" w:type="dxa"/>
            <w:vAlign w:val="bottom"/>
          </w:tcPr>
          <w:p w14:paraId="2E319DE3" w14:textId="3387C24C"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5,</w:t>
            </w:r>
            <w:r w:rsidR="00876072" w:rsidRPr="004028F6">
              <w:rPr>
                <w:rFonts w:cs="Times New Roman"/>
                <w:sz w:val="18"/>
                <w:szCs w:val="18"/>
              </w:rPr>
              <w:t>363,552</w:t>
            </w:r>
          </w:p>
        </w:tc>
        <w:tc>
          <w:tcPr>
            <w:tcW w:w="1080" w:type="dxa"/>
            <w:vAlign w:val="bottom"/>
          </w:tcPr>
          <w:p w14:paraId="5E97314D" w14:textId="778B1FB0" w:rsidR="00385E10" w:rsidRPr="004028F6" w:rsidRDefault="00385E10" w:rsidP="00385E10">
            <w:pPr>
              <w:tabs>
                <w:tab w:val="left" w:pos="388"/>
                <w:tab w:val="decimal" w:pos="975"/>
                <w:tab w:val="decimal" w:pos="1240"/>
              </w:tabs>
              <w:jc w:val="right"/>
              <w:rPr>
                <w:rFonts w:cs="Times New Roman"/>
                <w:sz w:val="18"/>
                <w:szCs w:val="18"/>
              </w:rPr>
            </w:pPr>
            <w:r w:rsidRPr="004028F6">
              <w:rPr>
                <w:rFonts w:cs="Times New Roman"/>
                <w:sz w:val="18"/>
                <w:szCs w:val="18"/>
              </w:rPr>
              <w:t>1,174,415</w:t>
            </w:r>
          </w:p>
        </w:tc>
      </w:tr>
      <w:tr w:rsidR="00385E10" w:rsidRPr="004028F6" w14:paraId="1B1BF5D5" w14:textId="77777777" w:rsidTr="0054422E">
        <w:tc>
          <w:tcPr>
            <w:tcW w:w="2547" w:type="dxa"/>
          </w:tcPr>
          <w:p w14:paraId="3124C7B6" w14:textId="01B7F9AD" w:rsidR="00385E10" w:rsidRPr="004028F6" w:rsidRDefault="00385E10" w:rsidP="00385E10">
            <w:pPr>
              <w:ind w:left="10" w:hanging="10"/>
              <w:rPr>
                <w:rFonts w:cs="Times New Roman"/>
                <w:sz w:val="18"/>
                <w:szCs w:val="18"/>
              </w:rPr>
            </w:pPr>
            <w:r w:rsidRPr="004028F6">
              <w:rPr>
                <w:rFonts w:cs="Times New Roman"/>
                <w:sz w:val="18"/>
                <w:szCs w:val="18"/>
              </w:rPr>
              <w:t xml:space="preserve">    Financial services</w:t>
            </w:r>
          </w:p>
        </w:tc>
        <w:tc>
          <w:tcPr>
            <w:tcW w:w="1170" w:type="dxa"/>
            <w:vAlign w:val="bottom"/>
          </w:tcPr>
          <w:p w14:paraId="6B0E55C0" w14:textId="76A2B69B" w:rsidR="00385E10" w:rsidRPr="004028F6" w:rsidRDefault="00385E10" w:rsidP="00385E10">
            <w:pPr>
              <w:tabs>
                <w:tab w:val="left" w:pos="388"/>
                <w:tab w:val="decimal" w:pos="975"/>
              </w:tabs>
              <w:ind w:hanging="10"/>
              <w:jc w:val="right"/>
              <w:rPr>
                <w:rFonts w:cs="Times New Roman"/>
                <w:sz w:val="18"/>
                <w:szCs w:val="18"/>
              </w:rPr>
            </w:pPr>
            <w:r w:rsidRPr="004028F6">
              <w:rPr>
                <w:rFonts w:cs="Times New Roman"/>
                <w:sz w:val="19"/>
                <w:szCs w:val="19"/>
                <w:lang w:eastAsia="th-TH"/>
              </w:rPr>
              <w:t>-</w:t>
            </w:r>
          </w:p>
        </w:tc>
        <w:tc>
          <w:tcPr>
            <w:tcW w:w="1170" w:type="dxa"/>
          </w:tcPr>
          <w:p w14:paraId="1FFC8F47" w14:textId="7A35AF34" w:rsidR="00385E10" w:rsidRPr="004028F6" w:rsidRDefault="00385E10" w:rsidP="00385E10">
            <w:pPr>
              <w:tabs>
                <w:tab w:val="left" w:pos="388"/>
                <w:tab w:val="decimal" w:pos="975"/>
              </w:tabs>
              <w:ind w:hanging="10"/>
              <w:jc w:val="right"/>
              <w:rPr>
                <w:rFonts w:cs="Times New Roman"/>
                <w:sz w:val="18"/>
                <w:szCs w:val="18"/>
              </w:rPr>
            </w:pPr>
            <w:r w:rsidRPr="0054422E">
              <w:rPr>
                <w:sz w:val="18"/>
                <w:szCs w:val="18"/>
              </w:rPr>
              <w:t>666,000</w:t>
            </w:r>
          </w:p>
        </w:tc>
        <w:tc>
          <w:tcPr>
            <w:tcW w:w="1170" w:type="dxa"/>
          </w:tcPr>
          <w:p w14:paraId="37115941" w14:textId="788F56AC" w:rsidR="00385E10" w:rsidRPr="004028F6" w:rsidRDefault="00385E10" w:rsidP="00385E10">
            <w:pPr>
              <w:tabs>
                <w:tab w:val="left" w:pos="388"/>
                <w:tab w:val="decimal" w:pos="975"/>
              </w:tabs>
              <w:ind w:hanging="10"/>
              <w:jc w:val="right"/>
              <w:rPr>
                <w:rFonts w:cs="Times New Roman"/>
                <w:sz w:val="18"/>
                <w:szCs w:val="18"/>
              </w:rPr>
            </w:pPr>
            <w:r w:rsidRPr="0054422E">
              <w:rPr>
                <w:sz w:val="18"/>
                <w:szCs w:val="18"/>
              </w:rPr>
              <w:t>1,100,000</w:t>
            </w:r>
          </w:p>
        </w:tc>
        <w:tc>
          <w:tcPr>
            <w:tcW w:w="1260" w:type="dxa"/>
            <w:vAlign w:val="bottom"/>
          </w:tcPr>
          <w:p w14:paraId="2F99F0E0" w14:textId="56BA000F"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48,383,766</w:t>
            </w:r>
          </w:p>
        </w:tc>
        <w:tc>
          <w:tcPr>
            <w:tcW w:w="1170" w:type="dxa"/>
            <w:vAlign w:val="bottom"/>
          </w:tcPr>
          <w:p w14:paraId="3FBA882F" w14:textId="5D8A329E"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5,</w:t>
            </w:r>
            <w:r w:rsidR="00876072" w:rsidRPr="004028F6">
              <w:rPr>
                <w:rFonts w:cs="Times New Roman"/>
                <w:sz w:val="18"/>
                <w:szCs w:val="18"/>
              </w:rPr>
              <w:t>601</w:t>
            </w:r>
            <w:r w:rsidRPr="004028F6">
              <w:rPr>
                <w:rFonts w:cs="Times New Roman"/>
                <w:sz w:val="18"/>
                <w:szCs w:val="18"/>
              </w:rPr>
              <w:t>,</w:t>
            </w:r>
            <w:r w:rsidR="00876072" w:rsidRPr="004028F6">
              <w:rPr>
                <w:rFonts w:cs="Times New Roman"/>
                <w:sz w:val="18"/>
                <w:szCs w:val="18"/>
              </w:rPr>
              <w:t>897</w:t>
            </w:r>
          </w:p>
        </w:tc>
        <w:tc>
          <w:tcPr>
            <w:tcW w:w="1080" w:type="dxa"/>
            <w:vAlign w:val="bottom"/>
          </w:tcPr>
          <w:p w14:paraId="72073F80" w14:textId="45E6BC4B"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62,350</w:t>
            </w:r>
          </w:p>
        </w:tc>
      </w:tr>
      <w:tr w:rsidR="00385E10" w:rsidRPr="004028F6" w14:paraId="0F41EC9F" w14:textId="694B4557" w:rsidTr="0054422E">
        <w:tc>
          <w:tcPr>
            <w:tcW w:w="2547" w:type="dxa"/>
          </w:tcPr>
          <w:p w14:paraId="62ECBFAA" w14:textId="2431BF59" w:rsidR="00385E10" w:rsidRPr="004028F6" w:rsidRDefault="00385E10" w:rsidP="00385E10">
            <w:pPr>
              <w:tabs>
                <w:tab w:val="left" w:pos="190"/>
                <w:tab w:val="left" w:pos="388"/>
              </w:tabs>
              <w:ind w:left="10" w:hanging="10"/>
              <w:rPr>
                <w:rFonts w:cs="Times New Roman"/>
                <w:sz w:val="18"/>
                <w:szCs w:val="18"/>
              </w:rPr>
            </w:pPr>
            <w:r w:rsidRPr="004028F6">
              <w:rPr>
                <w:rFonts w:cs="Times New Roman"/>
                <w:sz w:val="18"/>
                <w:szCs w:val="18"/>
              </w:rPr>
              <w:t xml:space="preserve">    Others</w:t>
            </w:r>
          </w:p>
        </w:tc>
        <w:tc>
          <w:tcPr>
            <w:tcW w:w="1170" w:type="dxa"/>
            <w:vAlign w:val="bottom"/>
          </w:tcPr>
          <w:p w14:paraId="2F81B806" w14:textId="5B445D88" w:rsidR="00385E10" w:rsidRPr="004028F6" w:rsidRDefault="00385E10" w:rsidP="00385E10">
            <w:pPr>
              <w:tabs>
                <w:tab w:val="left" w:pos="388"/>
                <w:tab w:val="decimal" w:pos="975"/>
              </w:tabs>
              <w:ind w:hanging="10"/>
              <w:jc w:val="right"/>
              <w:rPr>
                <w:rFonts w:cs="Times New Roman"/>
                <w:sz w:val="18"/>
                <w:szCs w:val="18"/>
              </w:rPr>
            </w:pPr>
            <w:r w:rsidRPr="004028F6">
              <w:rPr>
                <w:rFonts w:cs="Times New Roman"/>
                <w:sz w:val="19"/>
                <w:szCs w:val="19"/>
                <w:lang w:eastAsia="th-TH"/>
              </w:rPr>
              <w:t>-</w:t>
            </w:r>
          </w:p>
        </w:tc>
        <w:tc>
          <w:tcPr>
            <w:tcW w:w="1170" w:type="dxa"/>
          </w:tcPr>
          <w:p w14:paraId="1E7D7ACD" w14:textId="19C4ADDE" w:rsidR="00385E10" w:rsidRPr="004028F6" w:rsidRDefault="00385E10" w:rsidP="00385E10">
            <w:pPr>
              <w:tabs>
                <w:tab w:val="left" w:pos="388"/>
                <w:tab w:val="decimal" w:pos="975"/>
              </w:tabs>
              <w:ind w:hanging="10"/>
              <w:jc w:val="right"/>
              <w:rPr>
                <w:rFonts w:cs="Times New Roman"/>
                <w:sz w:val="18"/>
                <w:szCs w:val="18"/>
              </w:rPr>
            </w:pPr>
            <w:r w:rsidRPr="0054422E">
              <w:rPr>
                <w:sz w:val="18"/>
                <w:szCs w:val="18"/>
              </w:rPr>
              <w:t>-</w:t>
            </w:r>
          </w:p>
        </w:tc>
        <w:tc>
          <w:tcPr>
            <w:tcW w:w="1170" w:type="dxa"/>
          </w:tcPr>
          <w:p w14:paraId="4EDCBBED" w14:textId="294EE8A7" w:rsidR="00385E10" w:rsidRPr="004028F6" w:rsidRDefault="00385E10" w:rsidP="00385E10">
            <w:pPr>
              <w:tabs>
                <w:tab w:val="left" w:pos="388"/>
                <w:tab w:val="decimal" w:pos="975"/>
              </w:tabs>
              <w:ind w:hanging="10"/>
              <w:jc w:val="right"/>
              <w:rPr>
                <w:rFonts w:cs="Times New Roman"/>
                <w:sz w:val="18"/>
                <w:szCs w:val="18"/>
                <w:rtl/>
              </w:rPr>
            </w:pPr>
            <w:r w:rsidRPr="0054422E">
              <w:rPr>
                <w:sz w:val="18"/>
                <w:szCs w:val="18"/>
              </w:rPr>
              <w:t>-</w:t>
            </w:r>
          </w:p>
        </w:tc>
        <w:tc>
          <w:tcPr>
            <w:tcW w:w="1260" w:type="dxa"/>
            <w:vAlign w:val="bottom"/>
          </w:tcPr>
          <w:p w14:paraId="05224872" w14:textId="07523C19"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6,994,757</w:t>
            </w:r>
          </w:p>
        </w:tc>
        <w:tc>
          <w:tcPr>
            <w:tcW w:w="1170" w:type="dxa"/>
            <w:vAlign w:val="bottom"/>
          </w:tcPr>
          <w:p w14:paraId="75F98F26" w14:textId="651913AF" w:rsidR="00385E10" w:rsidRPr="004028F6" w:rsidRDefault="00876072"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1</w:t>
            </w:r>
            <w:r w:rsidRPr="004028F6">
              <w:rPr>
                <w:rFonts w:cstheme="minorBidi"/>
                <w:sz w:val="18"/>
                <w:szCs w:val="18"/>
              </w:rPr>
              <w:t>,</w:t>
            </w:r>
            <w:r w:rsidRPr="004028F6">
              <w:rPr>
                <w:rFonts w:cs="Times New Roman"/>
                <w:sz w:val="18"/>
                <w:szCs w:val="18"/>
              </w:rPr>
              <w:t>156</w:t>
            </w:r>
            <w:r w:rsidR="00385E10" w:rsidRPr="004028F6">
              <w:rPr>
                <w:rFonts w:cs="Times New Roman"/>
                <w:sz w:val="18"/>
                <w:szCs w:val="18"/>
              </w:rPr>
              <w:t>,</w:t>
            </w:r>
            <w:r w:rsidRPr="004028F6">
              <w:rPr>
                <w:rFonts w:cs="Times New Roman"/>
                <w:sz w:val="18"/>
                <w:szCs w:val="18"/>
              </w:rPr>
              <w:t>020</w:t>
            </w:r>
          </w:p>
        </w:tc>
        <w:tc>
          <w:tcPr>
            <w:tcW w:w="1080" w:type="dxa"/>
            <w:vAlign w:val="bottom"/>
          </w:tcPr>
          <w:p w14:paraId="07B009CE" w14:textId="1EC54057"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27,455</w:t>
            </w:r>
          </w:p>
        </w:tc>
      </w:tr>
      <w:tr w:rsidR="00385E10" w:rsidRPr="004028F6" w14:paraId="2BD205B5" w14:textId="0774C63B" w:rsidTr="0054422E">
        <w:tc>
          <w:tcPr>
            <w:tcW w:w="2547" w:type="dxa"/>
          </w:tcPr>
          <w:p w14:paraId="6F1F53DE" w14:textId="77177239" w:rsidR="00385E10" w:rsidRPr="004028F6" w:rsidRDefault="00385E10" w:rsidP="00385E10">
            <w:pPr>
              <w:tabs>
                <w:tab w:val="left" w:pos="190"/>
                <w:tab w:val="left" w:pos="388"/>
              </w:tabs>
              <w:ind w:left="10" w:hanging="10"/>
              <w:rPr>
                <w:rFonts w:cs="Times New Roman"/>
                <w:i/>
                <w:iCs/>
                <w:sz w:val="18"/>
                <w:szCs w:val="18"/>
              </w:rPr>
            </w:pPr>
            <w:r w:rsidRPr="004028F6">
              <w:rPr>
                <w:rFonts w:cs="Times New Roman"/>
                <w:i/>
                <w:iCs/>
                <w:sz w:val="18"/>
                <w:szCs w:val="18"/>
              </w:rPr>
              <w:tab/>
              <w:t>Consumer loans</w:t>
            </w:r>
          </w:p>
        </w:tc>
        <w:tc>
          <w:tcPr>
            <w:tcW w:w="1170" w:type="dxa"/>
            <w:vAlign w:val="bottom"/>
          </w:tcPr>
          <w:p w14:paraId="1FE17020" w14:textId="77777777" w:rsidR="00385E10" w:rsidRPr="004028F6" w:rsidRDefault="00385E10" w:rsidP="00385E10">
            <w:pPr>
              <w:tabs>
                <w:tab w:val="left" w:pos="388"/>
                <w:tab w:val="decimal" w:pos="975"/>
              </w:tabs>
              <w:ind w:hanging="10"/>
              <w:jc w:val="right"/>
              <w:rPr>
                <w:rFonts w:cs="Times New Roman"/>
                <w:sz w:val="18"/>
                <w:szCs w:val="18"/>
              </w:rPr>
            </w:pPr>
          </w:p>
        </w:tc>
        <w:tc>
          <w:tcPr>
            <w:tcW w:w="1170" w:type="dxa"/>
          </w:tcPr>
          <w:p w14:paraId="2697347F" w14:textId="3A260AF8" w:rsidR="00385E10" w:rsidRPr="004028F6" w:rsidRDefault="00385E10" w:rsidP="00385E10">
            <w:pPr>
              <w:tabs>
                <w:tab w:val="left" w:pos="388"/>
                <w:tab w:val="decimal" w:pos="975"/>
              </w:tabs>
              <w:ind w:hanging="10"/>
              <w:jc w:val="right"/>
              <w:rPr>
                <w:rFonts w:cs="Times New Roman"/>
                <w:sz w:val="18"/>
                <w:szCs w:val="18"/>
              </w:rPr>
            </w:pPr>
          </w:p>
        </w:tc>
        <w:tc>
          <w:tcPr>
            <w:tcW w:w="1170" w:type="dxa"/>
          </w:tcPr>
          <w:p w14:paraId="11C5C0CF" w14:textId="77777777" w:rsidR="00385E10" w:rsidRPr="004028F6" w:rsidRDefault="00385E10" w:rsidP="00385E10">
            <w:pPr>
              <w:tabs>
                <w:tab w:val="left" w:pos="388"/>
                <w:tab w:val="decimal" w:pos="975"/>
              </w:tabs>
              <w:ind w:hanging="10"/>
              <w:jc w:val="right"/>
              <w:rPr>
                <w:rFonts w:cs="Times New Roman"/>
                <w:sz w:val="18"/>
                <w:szCs w:val="18"/>
                <w:rtl/>
              </w:rPr>
            </w:pPr>
          </w:p>
        </w:tc>
        <w:tc>
          <w:tcPr>
            <w:tcW w:w="1260" w:type="dxa"/>
            <w:vAlign w:val="bottom"/>
          </w:tcPr>
          <w:p w14:paraId="6A82826A" w14:textId="77777777" w:rsidR="00385E10" w:rsidRPr="004028F6" w:rsidRDefault="00385E10" w:rsidP="00385E10">
            <w:pPr>
              <w:tabs>
                <w:tab w:val="left" w:pos="388"/>
                <w:tab w:val="decimal" w:pos="975"/>
                <w:tab w:val="decimal" w:pos="1240"/>
              </w:tabs>
              <w:ind w:hanging="10"/>
              <w:jc w:val="right"/>
              <w:rPr>
                <w:rFonts w:cs="Times New Roman"/>
                <w:sz w:val="18"/>
                <w:szCs w:val="18"/>
              </w:rPr>
            </w:pPr>
          </w:p>
        </w:tc>
        <w:tc>
          <w:tcPr>
            <w:tcW w:w="1170" w:type="dxa"/>
            <w:vAlign w:val="bottom"/>
          </w:tcPr>
          <w:p w14:paraId="4407FAAB" w14:textId="77777777" w:rsidR="00385E10" w:rsidRPr="004028F6" w:rsidRDefault="00385E10" w:rsidP="00385E10">
            <w:pPr>
              <w:tabs>
                <w:tab w:val="left" w:pos="388"/>
                <w:tab w:val="decimal" w:pos="975"/>
                <w:tab w:val="decimal" w:pos="1240"/>
              </w:tabs>
              <w:ind w:hanging="10"/>
              <w:jc w:val="right"/>
              <w:rPr>
                <w:rFonts w:cs="Times New Roman"/>
                <w:sz w:val="18"/>
                <w:szCs w:val="18"/>
              </w:rPr>
            </w:pPr>
          </w:p>
        </w:tc>
        <w:tc>
          <w:tcPr>
            <w:tcW w:w="1080" w:type="dxa"/>
            <w:vAlign w:val="bottom"/>
          </w:tcPr>
          <w:p w14:paraId="25E58739" w14:textId="77777777" w:rsidR="00385E10" w:rsidRPr="004028F6" w:rsidRDefault="00385E10" w:rsidP="00385E10">
            <w:pPr>
              <w:tabs>
                <w:tab w:val="left" w:pos="388"/>
                <w:tab w:val="decimal" w:pos="975"/>
                <w:tab w:val="decimal" w:pos="1240"/>
              </w:tabs>
              <w:ind w:hanging="10"/>
              <w:jc w:val="right"/>
              <w:rPr>
                <w:rFonts w:cs="Times New Roman"/>
                <w:sz w:val="18"/>
                <w:szCs w:val="18"/>
              </w:rPr>
            </w:pPr>
          </w:p>
        </w:tc>
      </w:tr>
      <w:tr w:rsidR="00385E10" w:rsidRPr="004028F6" w14:paraId="035746AE" w14:textId="71815B9D" w:rsidTr="0054422E">
        <w:tc>
          <w:tcPr>
            <w:tcW w:w="2547" w:type="dxa"/>
          </w:tcPr>
          <w:p w14:paraId="3331CB7E" w14:textId="7FE9A4CE" w:rsidR="00385E10" w:rsidRPr="004028F6" w:rsidRDefault="00385E10" w:rsidP="00385E10">
            <w:pPr>
              <w:tabs>
                <w:tab w:val="left" w:pos="190"/>
                <w:tab w:val="left" w:pos="388"/>
              </w:tabs>
              <w:ind w:left="10" w:hanging="10"/>
              <w:rPr>
                <w:rFonts w:cs="Times New Roman"/>
                <w:sz w:val="18"/>
                <w:szCs w:val="18"/>
              </w:rPr>
            </w:pPr>
            <w:r w:rsidRPr="004028F6">
              <w:rPr>
                <w:rFonts w:cs="Times New Roman"/>
                <w:sz w:val="18"/>
                <w:szCs w:val="18"/>
              </w:rPr>
              <w:tab/>
            </w:r>
            <w:r w:rsidRPr="004028F6">
              <w:rPr>
                <w:rFonts w:cs="Times New Roman"/>
                <w:sz w:val="18"/>
                <w:szCs w:val="18"/>
              </w:rPr>
              <w:tab/>
              <w:t>Housing loans</w:t>
            </w:r>
          </w:p>
        </w:tc>
        <w:tc>
          <w:tcPr>
            <w:tcW w:w="1170" w:type="dxa"/>
            <w:vAlign w:val="bottom"/>
          </w:tcPr>
          <w:p w14:paraId="18587957" w14:textId="37588797" w:rsidR="00385E10" w:rsidRPr="004028F6" w:rsidRDefault="00385E10" w:rsidP="00385E10">
            <w:pPr>
              <w:tabs>
                <w:tab w:val="left" w:pos="388"/>
                <w:tab w:val="decimal" w:pos="975"/>
              </w:tabs>
              <w:ind w:hanging="10"/>
              <w:jc w:val="right"/>
              <w:rPr>
                <w:rFonts w:cs="Times New Roman"/>
                <w:sz w:val="18"/>
                <w:szCs w:val="18"/>
              </w:rPr>
            </w:pPr>
            <w:r w:rsidRPr="004028F6">
              <w:rPr>
                <w:rFonts w:cs="Times New Roman"/>
                <w:sz w:val="19"/>
                <w:szCs w:val="19"/>
                <w:lang w:eastAsia="th-TH"/>
              </w:rPr>
              <w:t>-</w:t>
            </w:r>
          </w:p>
        </w:tc>
        <w:tc>
          <w:tcPr>
            <w:tcW w:w="1170" w:type="dxa"/>
          </w:tcPr>
          <w:p w14:paraId="1533CCE9" w14:textId="0E152041" w:rsidR="00385E10" w:rsidRPr="004028F6" w:rsidRDefault="00385E10" w:rsidP="00385E10">
            <w:pPr>
              <w:tabs>
                <w:tab w:val="left" w:pos="388"/>
                <w:tab w:val="decimal" w:pos="975"/>
              </w:tabs>
              <w:ind w:hanging="10"/>
              <w:jc w:val="right"/>
              <w:rPr>
                <w:rFonts w:cs="Times New Roman"/>
                <w:sz w:val="18"/>
                <w:szCs w:val="18"/>
              </w:rPr>
            </w:pPr>
            <w:r w:rsidRPr="0054422E">
              <w:rPr>
                <w:sz w:val="18"/>
                <w:szCs w:val="18"/>
              </w:rPr>
              <w:t>-</w:t>
            </w:r>
          </w:p>
        </w:tc>
        <w:tc>
          <w:tcPr>
            <w:tcW w:w="1170" w:type="dxa"/>
          </w:tcPr>
          <w:p w14:paraId="7F48B300" w14:textId="5B8324DE" w:rsidR="00385E10" w:rsidRPr="004028F6" w:rsidRDefault="00385E10" w:rsidP="00385E10">
            <w:pPr>
              <w:tabs>
                <w:tab w:val="left" w:pos="388"/>
                <w:tab w:val="decimal" w:pos="975"/>
              </w:tabs>
              <w:ind w:hanging="10"/>
              <w:jc w:val="right"/>
              <w:rPr>
                <w:rFonts w:cs="Times New Roman"/>
                <w:sz w:val="18"/>
                <w:szCs w:val="18"/>
                <w:rtl/>
              </w:rPr>
            </w:pPr>
            <w:r w:rsidRPr="0054422E">
              <w:rPr>
                <w:sz w:val="18"/>
                <w:szCs w:val="18"/>
              </w:rPr>
              <w:t>-</w:t>
            </w:r>
          </w:p>
        </w:tc>
        <w:tc>
          <w:tcPr>
            <w:tcW w:w="1260" w:type="dxa"/>
            <w:vAlign w:val="bottom"/>
          </w:tcPr>
          <w:p w14:paraId="2307F539" w14:textId="50011001" w:rsidR="00385E10" w:rsidRPr="004028F6" w:rsidRDefault="00385E10" w:rsidP="00385E10">
            <w:pPr>
              <w:tabs>
                <w:tab w:val="left" w:pos="388"/>
                <w:tab w:val="decimal" w:pos="975"/>
              </w:tabs>
              <w:ind w:hanging="10"/>
              <w:jc w:val="right"/>
              <w:rPr>
                <w:rFonts w:cs="Times New Roman"/>
                <w:sz w:val="18"/>
                <w:szCs w:val="18"/>
              </w:rPr>
            </w:pPr>
            <w:r w:rsidRPr="004028F6">
              <w:rPr>
                <w:rFonts w:cs="Times New Roman"/>
                <w:sz w:val="18"/>
                <w:szCs w:val="18"/>
              </w:rPr>
              <w:t>58,603,283</w:t>
            </w:r>
          </w:p>
        </w:tc>
        <w:tc>
          <w:tcPr>
            <w:tcW w:w="1170" w:type="dxa"/>
            <w:vAlign w:val="bottom"/>
          </w:tcPr>
          <w:p w14:paraId="023EE1D0" w14:textId="15BE3E95" w:rsidR="00385E10" w:rsidRPr="004028F6" w:rsidRDefault="00876072" w:rsidP="00385E10">
            <w:pPr>
              <w:tabs>
                <w:tab w:val="left" w:pos="388"/>
                <w:tab w:val="decimal" w:pos="975"/>
              </w:tabs>
              <w:ind w:hanging="10"/>
              <w:jc w:val="right"/>
              <w:rPr>
                <w:rFonts w:cs="Times New Roman"/>
                <w:sz w:val="18"/>
                <w:szCs w:val="18"/>
              </w:rPr>
            </w:pPr>
            <w:r w:rsidRPr="004028F6">
              <w:rPr>
                <w:rFonts w:cs="Times New Roman"/>
                <w:sz w:val="18"/>
                <w:szCs w:val="18"/>
              </w:rPr>
              <w:t>224</w:t>
            </w:r>
            <w:r w:rsidR="00385E10" w:rsidRPr="004028F6">
              <w:rPr>
                <w:rFonts w:cs="Times New Roman"/>
                <w:sz w:val="18"/>
                <w:szCs w:val="18"/>
              </w:rPr>
              <w:t>,</w:t>
            </w:r>
            <w:r w:rsidRPr="004028F6">
              <w:rPr>
                <w:rFonts w:cs="Times New Roman"/>
                <w:sz w:val="18"/>
                <w:szCs w:val="18"/>
              </w:rPr>
              <w:t>986</w:t>
            </w:r>
          </w:p>
        </w:tc>
        <w:tc>
          <w:tcPr>
            <w:tcW w:w="1080" w:type="dxa"/>
            <w:vAlign w:val="bottom"/>
          </w:tcPr>
          <w:p w14:paraId="0AA481EF" w14:textId="5BE99BA8" w:rsidR="00385E10" w:rsidRPr="004028F6" w:rsidRDefault="00385E10" w:rsidP="00385E10">
            <w:pPr>
              <w:tabs>
                <w:tab w:val="left" w:pos="388"/>
                <w:tab w:val="decimal" w:pos="975"/>
              </w:tabs>
              <w:ind w:hanging="10"/>
              <w:jc w:val="right"/>
              <w:rPr>
                <w:rFonts w:cs="Times New Roman"/>
                <w:sz w:val="18"/>
                <w:szCs w:val="18"/>
              </w:rPr>
            </w:pPr>
            <w:r w:rsidRPr="004028F6">
              <w:rPr>
                <w:rFonts w:cs="Times New Roman"/>
                <w:sz w:val="18"/>
                <w:szCs w:val="18"/>
              </w:rPr>
              <w:t>-</w:t>
            </w:r>
          </w:p>
        </w:tc>
      </w:tr>
      <w:tr w:rsidR="00385E10" w:rsidRPr="004028F6" w14:paraId="3FEDAF78" w14:textId="641976E1" w:rsidTr="0054422E">
        <w:tc>
          <w:tcPr>
            <w:tcW w:w="2547" w:type="dxa"/>
          </w:tcPr>
          <w:p w14:paraId="463F32D0" w14:textId="41646148" w:rsidR="00385E10" w:rsidRPr="004028F6" w:rsidRDefault="00385E10" w:rsidP="00385E10">
            <w:pPr>
              <w:tabs>
                <w:tab w:val="left" w:pos="190"/>
                <w:tab w:val="left" w:pos="388"/>
              </w:tabs>
              <w:ind w:left="10" w:hanging="10"/>
              <w:rPr>
                <w:rFonts w:cs="Times New Roman"/>
                <w:sz w:val="18"/>
                <w:szCs w:val="18"/>
              </w:rPr>
            </w:pPr>
            <w:r w:rsidRPr="004028F6">
              <w:rPr>
                <w:rFonts w:cs="Times New Roman"/>
                <w:sz w:val="18"/>
                <w:szCs w:val="18"/>
              </w:rPr>
              <w:tab/>
            </w:r>
            <w:r w:rsidRPr="004028F6">
              <w:rPr>
                <w:rFonts w:cs="Times New Roman"/>
                <w:sz w:val="18"/>
                <w:szCs w:val="18"/>
              </w:rPr>
              <w:tab/>
              <w:t>Other lending</w:t>
            </w:r>
          </w:p>
        </w:tc>
        <w:tc>
          <w:tcPr>
            <w:tcW w:w="1170" w:type="dxa"/>
            <w:vAlign w:val="bottom"/>
          </w:tcPr>
          <w:p w14:paraId="018D38D9" w14:textId="5A566B3E" w:rsidR="00385E10" w:rsidRPr="004028F6" w:rsidRDefault="00385E10" w:rsidP="00385E10">
            <w:pPr>
              <w:tabs>
                <w:tab w:val="left" w:pos="388"/>
                <w:tab w:val="decimal" w:pos="975"/>
              </w:tabs>
              <w:ind w:hanging="10"/>
              <w:jc w:val="right"/>
              <w:rPr>
                <w:rFonts w:cs="Times New Roman"/>
                <w:sz w:val="18"/>
                <w:szCs w:val="18"/>
              </w:rPr>
            </w:pPr>
            <w:r w:rsidRPr="004028F6">
              <w:rPr>
                <w:rFonts w:cs="Times New Roman"/>
                <w:sz w:val="19"/>
                <w:szCs w:val="19"/>
                <w:lang w:eastAsia="th-TH"/>
              </w:rPr>
              <w:t>-</w:t>
            </w:r>
          </w:p>
        </w:tc>
        <w:tc>
          <w:tcPr>
            <w:tcW w:w="1170" w:type="dxa"/>
          </w:tcPr>
          <w:p w14:paraId="21CA83CC" w14:textId="3E739CE4" w:rsidR="00385E10" w:rsidRPr="004028F6" w:rsidRDefault="00385E10" w:rsidP="00385E10">
            <w:pPr>
              <w:tabs>
                <w:tab w:val="left" w:pos="388"/>
                <w:tab w:val="decimal" w:pos="975"/>
              </w:tabs>
              <w:ind w:hanging="10"/>
              <w:jc w:val="right"/>
              <w:rPr>
                <w:rFonts w:cs="Times New Roman"/>
                <w:sz w:val="18"/>
                <w:szCs w:val="18"/>
              </w:rPr>
            </w:pPr>
            <w:r w:rsidRPr="0054422E">
              <w:rPr>
                <w:sz w:val="18"/>
                <w:szCs w:val="18"/>
              </w:rPr>
              <w:t>-</w:t>
            </w:r>
          </w:p>
        </w:tc>
        <w:tc>
          <w:tcPr>
            <w:tcW w:w="1170" w:type="dxa"/>
          </w:tcPr>
          <w:p w14:paraId="712EEDF8" w14:textId="7456AA98" w:rsidR="00385E10" w:rsidRPr="004028F6" w:rsidRDefault="00385E10" w:rsidP="00385E10">
            <w:pPr>
              <w:tabs>
                <w:tab w:val="left" w:pos="388"/>
                <w:tab w:val="decimal" w:pos="975"/>
              </w:tabs>
              <w:ind w:hanging="10"/>
              <w:jc w:val="right"/>
              <w:rPr>
                <w:rFonts w:cs="Times New Roman"/>
                <w:sz w:val="18"/>
                <w:szCs w:val="18"/>
                <w:rtl/>
              </w:rPr>
            </w:pPr>
            <w:r w:rsidRPr="0054422E">
              <w:rPr>
                <w:sz w:val="18"/>
                <w:szCs w:val="18"/>
              </w:rPr>
              <w:t>-</w:t>
            </w:r>
          </w:p>
        </w:tc>
        <w:tc>
          <w:tcPr>
            <w:tcW w:w="1260" w:type="dxa"/>
            <w:vAlign w:val="bottom"/>
          </w:tcPr>
          <w:p w14:paraId="306C25AA" w14:textId="65AA8770"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3,101,406</w:t>
            </w:r>
          </w:p>
        </w:tc>
        <w:tc>
          <w:tcPr>
            <w:tcW w:w="1170" w:type="dxa"/>
            <w:vAlign w:val="bottom"/>
          </w:tcPr>
          <w:p w14:paraId="0BF5C469" w14:textId="44719C4E" w:rsidR="00385E10" w:rsidRPr="004028F6" w:rsidRDefault="00876072"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22</w:t>
            </w:r>
            <w:r w:rsidR="00385E10" w:rsidRPr="004028F6">
              <w:rPr>
                <w:rFonts w:cs="Times New Roman"/>
                <w:sz w:val="18"/>
                <w:szCs w:val="18"/>
              </w:rPr>
              <w:t>,</w:t>
            </w:r>
            <w:r w:rsidRPr="004028F6">
              <w:rPr>
                <w:rFonts w:cs="Times New Roman"/>
                <w:sz w:val="18"/>
                <w:szCs w:val="18"/>
              </w:rPr>
              <w:t>905</w:t>
            </w:r>
          </w:p>
        </w:tc>
        <w:tc>
          <w:tcPr>
            <w:tcW w:w="1080" w:type="dxa"/>
            <w:vAlign w:val="bottom"/>
          </w:tcPr>
          <w:p w14:paraId="3FF27366" w14:textId="2AA32C5D" w:rsidR="00385E10" w:rsidRPr="004028F6" w:rsidRDefault="00385E10" w:rsidP="00385E10">
            <w:pPr>
              <w:tabs>
                <w:tab w:val="left" w:pos="388"/>
                <w:tab w:val="decimal" w:pos="975"/>
                <w:tab w:val="decimal" w:pos="1240"/>
              </w:tabs>
              <w:ind w:hanging="10"/>
              <w:jc w:val="right"/>
              <w:rPr>
                <w:rFonts w:cs="Times New Roman"/>
                <w:sz w:val="18"/>
                <w:szCs w:val="18"/>
              </w:rPr>
            </w:pPr>
            <w:r w:rsidRPr="004028F6">
              <w:rPr>
                <w:rFonts w:cs="Times New Roman"/>
                <w:sz w:val="18"/>
                <w:szCs w:val="18"/>
              </w:rPr>
              <w:t>-</w:t>
            </w:r>
          </w:p>
        </w:tc>
      </w:tr>
      <w:tr w:rsidR="004B3C53" w:rsidRPr="004028F6" w14:paraId="146BBF81" w14:textId="5341EBD7" w:rsidTr="000E08EE">
        <w:tc>
          <w:tcPr>
            <w:tcW w:w="2547" w:type="dxa"/>
            <w:hideMark/>
          </w:tcPr>
          <w:p w14:paraId="1C7157BA" w14:textId="77777777" w:rsidR="004B3C53" w:rsidRPr="004028F6" w:rsidRDefault="004B3C53" w:rsidP="004B3C53">
            <w:pPr>
              <w:tabs>
                <w:tab w:val="left" w:pos="190"/>
                <w:tab w:val="left" w:pos="388"/>
              </w:tabs>
              <w:ind w:left="10" w:hanging="10"/>
              <w:rPr>
                <w:rFonts w:cs="Times New Roman"/>
                <w:b/>
                <w:bCs/>
                <w:sz w:val="18"/>
                <w:szCs w:val="18"/>
              </w:rPr>
            </w:pPr>
            <w:r w:rsidRPr="004028F6">
              <w:rPr>
                <w:rFonts w:cs="Times New Roman"/>
                <w:b/>
                <w:bCs/>
                <w:sz w:val="18"/>
                <w:szCs w:val="18"/>
              </w:rPr>
              <w:t>Total</w:t>
            </w:r>
          </w:p>
        </w:tc>
        <w:tc>
          <w:tcPr>
            <w:tcW w:w="1170" w:type="dxa"/>
            <w:vAlign w:val="bottom"/>
          </w:tcPr>
          <w:p w14:paraId="433F38D6" w14:textId="30E83879" w:rsidR="004B3C53" w:rsidRPr="004028F6" w:rsidRDefault="004B3C53" w:rsidP="004A306C">
            <w:pPr>
              <w:pBdr>
                <w:top w:val="single" w:sz="4" w:space="1" w:color="auto"/>
                <w:bottom w:val="double" w:sz="4" w:space="1" w:color="auto"/>
              </w:pBdr>
              <w:tabs>
                <w:tab w:val="left" w:pos="388"/>
                <w:tab w:val="decimal" w:pos="975"/>
              </w:tabs>
              <w:ind w:hanging="10"/>
              <w:jc w:val="right"/>
              <w:rPr>
                <w:rFonts w:cs="Times New Roman"/>
                <w:b/>
                <w:bCs/>
                <w:sz w:val="18"/>
                <w:szCs w:val="18"/>
              </w:rPr>
            </w:pPr>
            <w:r w:rsidRPr="004028F6">
              <w:rPr>
                <w:rFonts w:cs="Times New Roman"/>
                <w:b/>
                <w:bCs/>
                <w:sz w:val="18"/>
                <w:szCs w:val="18"/>
              </w:rPr>
              <w:t>42,394,742</w:t>
            </w:r>
          </w:p>
        </w:tc>
        <w:tc>
          <w:tcPr>
            <w:tcW w:w="1170" w:type="dxa"/>
            <w:vAlign w:val="bottom"/>
          </w:tcPr>
          <w:p w14:paraId="6B744168" w14:textId="2E380C56" w:rsidR="004B3C53" w:rsidRPr="004028F6" w:rsidRDefault="004B3C53" w:rsidP="000E08EE">
            <w:pPr>
              <w:pBdr>
                <w:top w:val="single" w:sz="4" w:space="1" w:color="auto"/>
                <w:bottom w:val="double" w:sz="4" w:space="1" w:color="auto"/>
              </w:pBdr>
              <w:tabs>
                <w:tab w:val="left" w:pos="388"/>
                <w:tab w:val="decimal" w:pos="975"/>
              </w:tabs>
              <w:ind w:hanging="10"/>
              <w:jc w:val="right"/>
              <w:rPr>
                <w:rFonts w:cs="Times New Roman"/>
                <w:b/>
                <w:bCs/>
                <w:sz w:val="18"/>
                <w:szCs w:val="18"/>
              </w:rPr>
            </w:pPr>
            <w:r w:rsidRPr="004028F6">
              <w:rPr>
                <w:rFonts w:cs="Times New Roman"/>
                <w:b/>
                <w:bCs/>
                <w:sz w:val="18"/>
                <w:szCs w:val="18"/>
              </w:rPr>
              <w:t>2,632,699</w:t>
            </w:r>
          </w:p>
        </w:tc>
        <w:tc>
          <w:tcPr>
            <w:tcW w:w="1170" w:type="dxa"/>
            <w:vAlign w:val="bottom"/>
          </w:tcPr>
          <w:p w14:paraId="65FE208D" w14:textId="602D7C26" w:rsidR="004B3C53" w:rsidRPr="004028F6" w:rsidRDefault="004B3C53" w:rsidP="000E08EE">
            <w:pPr>
              <w:pBdr>
                <w:top w:val="single" w:sz="4" w:space="1" w:color="auto"/>
                <w:bottom w:val="double" w:sz="4" w:space="1" w:color="auto"/>
              </w:pBdr>
              <w:tabs>
                <w:tab w:val="left" w:pos="388"/>
                <w:tab w:val="decimal" w:pos="975"/>
              </w:tabs>
              <w:ind w:hanging="10"/>
              <w:jc w:val="right"/>
              <w:rPr>
                <w:rFonts w:cs="Times New Roman"/>
                <w:b/>
                <w:bCs/>
                <w:sz w:val="18"/>
                <w:szCs w:val="18"/>
                <w:cs/>
              </w:rPr>
            </w:pPr>
            <w:r w:rsidRPr="004028F6">
              <w:rPr>
                <w:rFonts w:cs="Times New Roman"/>
                <w:b/>
                <w:bCs/>
                <w:sz w:val="18"/>
                <w:szCs w:val="18"/>
              </w:rPr>
              <w:t>36,231,731</w:t>
            </w:r>
          </w:p>
        </w:tc>
        <w:tc>
          <w:tcPr>
            <w:tcW w:w="1260" w:type="dxa"/>
            <w:vAlign w:val="bottom"/>
          </w:tcPr>
          <w:p w14:paraId="61339F1B" w14:textId="51FF35FC" w:rsidR="004B3C53" w:rsidRPr="004028F6" w:rsidRDefault="004B3C53" w:rsidP="000E08EE">
            <w:pPr>
              <w:pBdr>
                <w:top w:val="single" w:sz="4" w:space="1" w:color="auto"/>
                <w:bottom w:val="double" w:sz="4" w:space="1" w:color="auto"/>
              </w:pBdr>
              <w:tabs>
                <w:tab w:val="left" w:pos="388"/>
                <w:tab w:val="decimal" w:pos="975"/>
              </w:tabs>
              <w:ind w:hanging="10"/>
              <w:jc w:val="right"/>
              <w:rPr>
                <w:rFonts w:cs="Times New Roman"/>
                <w:b/>
                <w:bCs/>
                <w:sz w:val="18"/>
                <w:szCs w:val="18"/>
              </w:rPr>
            </w:pPr>
            <w:r w:rsidRPr="004028F6">
              <w:rPr>
                <w:rFonts w:cs="Times New Roman"/>
                <w:b/>
                <w:bCs/>
                <w:sz w:val="18"/>
                <w:szCs w:val="18"/>
              </w:rPr>
              <w:t>256,257,929</w:t>
            </w:r>
          </w:p>
        </w:tc>
        <w:tc>
          <w:tcPr>
            <w:tcW w:w="1170" w:type="dxa"/>
            <w:vAlign w:val="bottom"/>
          </w:tcPr>
          <w:p w14:paraId="3F4D348C" w14:textId="59BDE610" w:rsidR="004B3C53" w:rsidRPr="004028F6" w:rsidRDefault="004B3C53" w:rsidP="000E08EE">
            <w:pPr>
              <w:pBdr>
                <w:top w:val="single" w:sz="4" w:space="1" w:color="auto"/>
                <w:bottom w:val="double" w:sz="4" w:space="1" w:color="auto"/>
              </w:pBdr>
              <w:tabs>
                <w:tab w:val="left" w:pos="388"/>
                <w:tab w:val="decimal" w:pos="975"/>
              </w:tabs>
              <w:ind w:hanging="10"/>
              <w:jc w:val="right"/>
              <w:rPr>
                <w:rFonts w:cs="Times New Roman"/>
                <w:b/>
                <w:bCs/>
                <w:sz w:val="18"/>
                <w:szCs w:val="18"/>
              </w:rPr>
            </w:pPr>
            <w:r w:rsidRPr="004028F6">
              <w:rPr>
                <w:rFonts w:cs="Times New Roman"/>
                <w:b/>
                <w:bCs/>
                <w:sz w:val="18"/>
                <w:szCs w:val="18"/>
              </w:rPr>
              <w:t>31,706,096</w:t>
            </w:r>
          </w:p>
        </w:tc>
        <w:tc>
          <w:tcPr>
            <w:tcW w:w="1080" w:type="dxa"/>
            <w:vAlign w:val="bottom"/>
          </w:tcPr>
          <w:p w14:paraId="23018481" w14:textId="769DC994" w:rsidR="004B3C53" w:rsidRPr="004028F6" w:rsidRDefault="004B3C53" w:rsidP="000E08EE">
            <w:pPr>
              <w:pBdr>
                <w:top w:val="single" w:sz="4" w:space="1" w:color="auto"/>
                <w:bottom w:val="double" w:sz="4" w:space="1" w:color="auto"/>
              </w:pBdr>
              <w:tabs>
                <w:tab w:val="left" w:pos="388"/>
                <w:tab w:val="decimal" w:pos="975"/>
                <w:tab w:val="decimal" w:pos="1240"/>
              </w:tabs>
              <w:ind w:hanging="10"/>
              <w:jc w:val="right"/>
              <w:rPr>
                <w:rFonts w:cs="Times New Roman"/>
                <w:b/>
                <w:bCs/>
                <w:sz w:val="18"/>
                <w:szCs w:val="18"/>
              </w:rPr>
            </w:pPr>
            <w:r w:rsidRPr="004028F6">
              <w:rPr>
                <w:rFonts w:cs="Times New Roman"/>
                <w:b/>
                <w:bCs/>
                <w:sz w:val="18"/>
                <w:szCs w:val="18"/>
              </w:rPr>
              <w:t>2,363,584</w:t>
            </w:r>
          </w:p>
        </w:tc>
      </w:tr>
    </w:tbl>
    <w:p w14:paraId="7100468F" w14:textId="3A5D0088" w:rsidR="00FF53FA" w:rsidRPr="004028F6" w:rsidRDefault="00FF53FA">
      <w:pPr>
        <w:rPr>
          <w:rFonts w:cstheme="minorBidi"/>
        </w:rPr>
      </w:pPr>
    </w:p>
    <w:p w14:paraId="7FF008D6" w14:textId="77777777" w:rsidR="006A791B" w:rsidRPr="004028F6" w:rsidRDefault="006A791B" w:rsidP="006A791B">
      <w:pPr>
        <w:ind w:left="540"/>
        <w:jc w:val="thaiDistribute"/>
        <w:rPr>
          <w:rFonts w:cs="Times New Roman"/>
          <w:b/>
          <w:bCs/>
          <w:i/>
          <w:iCs/>
          <w:szCs w:val="22"/>
        </w:rPr>
      </w:pPr>
      <w:r w:rsidRPr="004028F6">
        <w:rPr>
          <w:rFonts w:cs="Times New Roman"/>
          <w:color w:val="000000"/>
          <w:sz w:val="18"/>
          <w:szCs w:val="18"/>
          <w:vertAlign w:val="superscript"/>
        </w:rPr>
        <w:t xml:space="preserve">* </w:t>
      </w:r>
      <w:r w:rsidRPr="004028F6">
        <w:rPr>
          <w:rFonts w:cs="Times New Roman"/>
          <w:color w:val="000000"/>
          <w:sz w:val="18"/>
          <w:szCs w:val="18"/>
        </w:rPr>
        <w:t>Gross carrying amount</w:t>
      </w:r>
    </w:p>
    <w:p w14:paraId="04DBD110" w14:textId="77777777" w:rsidR="006A791B" w:rsidRPr="004028F6" w:rsidRDefault="006A791B">
      <w:pPr>
        <w:rPr>
          <w:rFonts w:cstheme="minorBidi"/>
          <w:cs/>
        </w:rPr>
      </w:pPr>
    </w:p>
    <w:tbl>
      <w:tblPr>
        <w:tblW w:w="9567" w:type="dxa"/>
        <w:tblInd w:w="423" w:type="dxa"/>
        <w:tblLayout w:type="fixed"/>
        <w:tblLook w:val="04A0" w:firstRow="1" w:lastRow="0" w:firstColumn="1" w:lastColumn="0" w:noHBand="0" w:noVBand="1"/>
      </w:tblPr>
      <w:tblGrid>
        <w:gridCol w:w="2547"/>
        <w:gridCol w:w="1170"/>
        <w:gridCol w:w="1170"/>
        <w:gridCol w:w="1170"/>
        <w:gridCol w:w="1260"/>
        <w:gridCol w:w="1170"/>
        <w:gridCol w:w="1080"/>
      </w:tblGrid>
      <w:tr w:rsidR="0019411B" w:rsidRPr="004028F6" w14:paraId="479BEF0D" w14:textId="77777777" w:rsidTr="00542CB9">
        <w:trPr>
          <w:tblHeader/>
        </w:trPr>
        <w:tc>
          <w:tcPr>
            <w:tcW w:w="2547" w:type="dxa"/>
          </w:tcPr>
          <w:p w14:paraId="0616EC77" w14:textId="77777777" w:rsidR="0019411B" w:rsidRPr="004028F6" w:rsidRDefault="0019411B" w:rsidP="00542CB9">
            <w:pPr>
              <w:tabs>
                <w:tab w:val="left" w:pos="770"/>
              </w:tabs>
              <w:jc w:val="center"/>
              <w:rPr>
                <w:rFonts w:cs="Times New Roman"/>
                <w:b/>
                <w:bCs/>
                <w:sz w:val="18"/>
                <w:szCs w:val="18"/>
              </w:rPr>
            </w:pPr>
          </w:p>
        </w:tc>
        <w:tc>
          <w:tcPr>
            <w:tcW w:w="7020" w:type="dxa"/>
            <w:gridSpan w:val="6"/>
            <w:hideMark/>
          </w:tcPr>
          <w:p w14:paraId="387A51AB" w14:textId="1E49294E" w:rsidR="0019411B" w:rsidRPr="004028F6" w:rsidRDefault="0019411B" w:rsidP="00542CB9">
            <w:pPr>
              <w:jc w:val="center"/>
              <w:rPr>
                <w:rFonts w:cs="Times New Roman"/>
                <w:sz w:val="18"/>
                <w:szCs w:val="18"/>
              </w:rPr>
            </w:pPr>
            <w:r w:rsidRPr="004028F6">
              <w:rPr>
                <w:rFonts w:cs="Times New Roman"/>
                <w:sz w:val="18"/>
                <w:szCs w:val="18"/>
              </w:rPr>
              <w:t>2023</w:t>
            </w:r>
          </w:p>
        </w:tc>
      </w:tr>
      <w:tr w:rsidR="0019411B" w:rsidRPr="004028F6" w14:paraId="05B4D524" w14:textId="77777777" w:rsidTr="00542CB9">
        <w:trPr>
          <w:tblHeader/>
        </w:trPr>
        <w:tc>
          <w:tcPr>
            <w:tcW w:w="2547" w:type="dxa"/>
          </w:tcPr>
          <w:p w14:paraId="442EAF12" w14:textId="77777777" w:rsidR="0019411B" w:rsidRPr="004028F6" w:rsidRDefault="0019411B" w:rsidP="00542CB9">
            <w:pPr>
              <w:tabs>
                <w:tab w:val="left" w:pos="770"/>
              </w:tabs>
              <w:jc w:val="center"/>
              <w:rPr>
                <w:rFonts w:cs="Times New Roman"/>
                <w:b/>
                <w:bCs/>
                <w:sz w:val="18"/>
                <w:szCs w:val="18"/>
              </w:rPr>
            </w:pPr>
          </w:p>
        </w:tc>
        <w:tc>
          <w:tcPr>
            <w:tcW w:w="1170" w:type="dxa"/>
          </w:tcPr>
          <w:p w14:paraId="4DFF2E37" w14:textId="77777777" w:rsidR="0019411B" w:rsidRPr="004028F6" w:rsidRDefault="0019411B" w:rsidP="00542CB9">
            <w:pPr>
              <w:ind w:right="-110"/>
              <w:jc w:val="center"/>
              <w:rPr>
                <w:rFonts w:cs="Times New Roman"/>
                <w:sz w:val="18"/>
                <w:szCs w:val="18"/>
              </w:rPr>
            </w:pPr>
          </w:p>
          <w:p w14:paraId="519CC44E" w14:textId="77777777" w:rsidR="0019411B" w:rsidRPr="004028F6" w:rsidRDefault="0019411B" w:rsidP="00542CB9">
            <w:pPr>
              <w:ind w:right="-110"/>
              <w:jc w:val="center"/>
              <w:rPr>
                <w:rFonts w:cs="Times New Roman"/>
                <w:sz w:val="18"/>
                <w:szCs w:val="18"/>
              </w:rPr>
            </w:pPr>
          </w:p>
          <w:p w14:paraId="0623B364" w14:textId="77777777" w:rsidR="0019411B" w:rsidRPr="004028F6" w:rsidRDefault="0019411B" w:rsidP="00542CB9">
            <w:pPr>
              <w:ind w:right="-110"/>
              <w:jc w:val="center"/>
              <w:rPr>
                <w:rFonts w:cs="Times New Roman"/>
                <w:sz w:val="18"/>
                <w:szCs w:val="18"/>
                <w:rtl/>
              </w:rPr>
            </w:pPr>
          </w:p>
          <w:p w14:paraId="22A5A8A5" w14:textId="77777777" w:rsidR="0019411B" w:rsidRPr="004028F6" w:rsidRDefault="0019411B" w:rsidP="00542CB9">
            <w:pPr>
              <w:ind w:left="-110" w:right="-110"/>
              <w:jc w:val="center"/>
              <w:rPr>
                <w:rFonts w:cs="Times New Roman"/>
                <w:sz w:val="18"/>
                <w:szCs w:val="18"/>
              </w:rPr>
            </w:pPr>
            <w:r w:rsidRPr="004028F6">
              <w:rPr>
                <w:rFonts w:cs="Times New Roman"/>
                <w:sz w:val="18"/>
                <w:szCs w:val="18"/>
              </w:rPr>
              <w:t>Interbank and money market items (asset)</w:t>
            </w:r>
          </w:p>
        </w:tc>
        <w:tc>
          <w:tcPr>
            <w:tcW w:w="1170" w:type="dxa"/>
            <w:hideMark/>
          </w:tcPr>
          <w:p w14:paraId="484386F3" w14:textId="77777777" w:rsidR="0019411B" w:rsidRPr="004028F6" w:rsidRDefault="0019411B" w:rsidP="00542CB9">
            <w:pPr>
              <w:ind w:left="-110" w:right="-110"/>
              <w:jc w:val="center"/>
              <w:rPr>
                <w:rFonts w:cs="Times New Roman"/>
                <w:sz w:val="18"/>
                <w:szCs w:val="18"/>
              </w:rPr>
            </w:pPr>
          </w:p>
          <w:p w14:paraId="619CFD47" w14:textId="77777777" w:rsidR="0019411B" w:rsidRPr="004028F6" w:rsidRDefault="0019411B" w:rsidP="00542CB9">
            <w:pPr>
              <w:ind w:left="-110" w:right="-110"/>
              <w:jc w:val="center"/>
              <w:rPr>
                <w:rFonts w:cs="Times New Roman"/>
                <w:sz w:val="18"/>
                <w:szCs w:val="18"/>
              </w:rPr>
            </w:pPr>
            <w:r w:rsidRPr="004028F6">
              <w:rPr>
                <w:rFonts w:cs="Times New Roman"/>
                <w:sz w:val="18"/>
                <w:szCs w:val="18"/>
              </w:rPr>
              <w:t>Investments</w:t>
            </w:r>
          </w:p>
          <w:p w14:paraId="5EAD874D" w14:textId="77777777" w:rsidR="0019411B" w:rsidRPr="004028F6" w:rsidRDefault="0019411B" w:rsidP="00542CB9">
            <w:pPr>
              <w:ind w:left="-110" w:right="-110"/>
              <w:jc w:val="center"/>
              <w:rPr>
                <w:rFonts w:cs="Times New Roman"/>
                <w:sz w:val="18"/>
                <w:szCs w:val="18"/>
              </w:rPr>
            </w:pPr>
            <w:r w:rsidRPr="004028F6">
              <w:rPr>
                <w:rFonts w:cs="Times New Roman"/>
                <w:sz w:val="18"/>
                <w:szCs w:val="18"/>
              </w:rPr>
              <w:t xml:space="preserve">in debt instruments measured at </w:t>
            </w:r>
            <w:proofErr w:type="spellStart"/>
            <w:r w:rsidRPr="004028F6">
              <w:rPr>
                <w:rFonts w:cs="Times New Roman"/>
                <w:sz w:val="18"/>
                <w:szCs w:val="18"/>
              </w:rPr>
              <w:t>amortised</w:t>
            </w:r>
            <w:proofErr w:type="spellEnd"/>
            <w:r w:rsidRPr="004028F6">
              <w:rPr>
                <w:rFonts w:cs="Times New Roman"/>
                <w:sz w:val="18"/>
                <w:szCs w:val="18"/>
              </w:rPr>
              <w:t xml:space="preserve"> cost</w:t>
            </w:r>
          </w:p>
        </w:tc>
        <w:tc>
          <w:tcPr>
            <w:tcW w:w="1170" w:type="dxa"/>
          </w:tcPr>
          <w:p w14:paraId="422C6E23" w14:textId="77777777" w:rsidR="0019411B" w:rsidRPr="004028F6" w:rsidRDefault="0019411B" w:rsidP="00542CB9">
            <w:pPr>
              <w:ind w:right="-110"/>
              <w:jc w:val="center"/>
              <w:rPr>
                <w:rFonts w:cs="Times New Roman"/>
                <w:sz w:val="18"/>
                <w:szCs w:val="18"/>
                <w:rtl/>
              </w:rPr>
            </w:pPr>
          </w:p>
          <w:p w14:paraId="3D8A1466" w14:textId="77777777" w:rsidR="0019411B" w:rsidRPr="004028F6" w:rsidRDefault="0019411B" w:rsidP="00542CB9">
            <w:pPr>
              <w:ind w:left="-110" w:right="-110"/>
              <w:jc w:val="center"/>
              <w:rPr>
                <w:rFonts w:cs="Times New Roman"/>
                <w:sz w:val="18"/>
                <w:szCs w:val="18"/>
              </w:rPr>
            </w:pPr>
            <w:r w:rsidRPr="004028F6">
              <w:rPr>
                <w:rFonts w:cs="Times New Roman"/>
                <w:sz w:val="18"/>
                <w:szCs w:val="18"/>
              </w:rPr>
              <w:t>Investments</w:t>
            </w:r>
          </w:p>
          <w:p w14:paraId="753D652B" w14:textId="77777777" w:rsidR="0019411B" w:rsidRPr="004028F6" w:rsidRDefault="0019411B" w:rsidP="00542CB9">
            <w:pPr>
              <w:ind w:left="-110" w:right="-110"/>
              <w:jc w:val="center"/>
              <w:rPr>
                <w:rFonts w:cs="Times New Roman"/>
                <w:sz w:val="18"/>
                <w:szCs w:val="18"/>
              </w:rPr>
            </w:pPr>
            <w:r w:rsidRPr="004028F6">
              <w:rPr>
                <w:rFonts w:cs="Times New Roman"/>
                <w:sz w:val="18"/>
                <w:szCs w:val="18"/>
              </w:rPr>
              <w:t>in debt instruments measured at FVOCI</w:t>
            </w:r>
            <w:r w:rsidRPr="004028F6">
              <w:rPr>
                <w:rFonts w:cs="Times New Roman"/>
                <w:sz w:val="18"/>
                <w:szCs w:val="18"/>
                <w:vertAlign w:val="superscript"/>
              </w:rPr>
              <w:t>*</w:t>
            </w:r>
          </w:p>
        </w:tc>
        <w:tc>
          <w:tcPr>
            <w:tcW w:w="1260" w:type="dxa"/>
          </w:tcPr>
          <w:p w14:paraId="4F5F13D6" w14:textId="77777777" w:rsidR="0019411B" w:rsidRPr="004028F6" w:rsidRDefault="0019411B" w:rsidP="00542CB9">
            <w:pPr>
              <w:ind w:left="-110" w:right="-110"/>
              <w:jc w:val="center"/>
              <w:rPr>
                <w:rFonts w:cs="Times New Roman"/>
                <w:sz w:val="18"/>
                <w:szCs w:val="18"/>
              </w:rPr>
            </w:pPr>
            <w:r w:rsidRPr="004028F6">
              <w:rPr>
                <w:rFonts w:cs="Times New Roman"/>
                <w:sz w:val="18"/>
                <w:szCs w:val="18"/>
              </w:rPr>
              <w:t>Loans to customers and accrued interest receivables and undue interest receivables</w:t>
            </w:r>
          </w:p>
        </w:tc>
        <w:tc>
          <w:tcPr>
            <w:tcW w:w="1170" w:type="dxa"/>
          </w:tcPr>
          <w:p w14:paraId="0D88E445" w14:textId="77777777" w:rsidR="0019411B" w:rsidRPr="004028F6" w:rsidRDefault="0019411B" w:rsidP="00542CB9">
            <w:pPr>
              <w:ind w:right="-110"/>
              <w:jc w:val="center"/>
              <w:rPr>
                <w:rFonts w:cs="Times New Roman"/>
                <w:sz w:val="18"/>
                <w:szCs w:val="18"/>
                <w:rtl/>
              </w:rPr>
            </w:pPr>
          </w:p>
          <w:p w14:paraId="57A9D147" w14:textId="77777777" w:rsidR="0019411B" w:rsidRPr="004028F6" w:rsidRDefault="0019411B" w:rsidP="00542CB9">
            <w:pPr>
              <w:ind w:right="-110"/>
              <w:jc w:val="center"/>
              <w:rPr>
                <w:rFonts w:cs="Times New Roman"/>
                <w:sz w:val="18"/>
                <w:szCs w:val="18"/>
              </w:rPr>
            </w:pPr>
          </w:p>
          <w:p w14:paraId="28CE830F" w14:textId="77777777" w:rsidR="0019411B" w:rsidRPr="004028F6" w:rsidRDefault="0019411B" w:rsidP="00542CB9">
            <w:pPr>
              <w:ind w:right="-110"/>
              <w:jc w:val="center"/>
              <w:rPr>
                <w:rFonts w:cs="Times New Roman"/>
                <w:sz w:val="18"/>
                <w:szCs w:val="18"/>
              </w:rPr>
            </w:pPr>
          </w:p>
          <w:p w14:paraId="1586B05E" w14:textId="77777777" w:rsidR="0019411B" w:rsidRPr="004028F6" w:rsidRDefault="0019411B" w:rsidP="00542CB9">
            <w:pPr>
              <w:ind w:right="-110"/>
              <w:jc w:val="center"/>
              <w:rPr>
                <w:rFonts w:cs="Times New Roman"/>
                <w:sz w:val="18"/>
                <w:szCs w:val="18"/>
                <w:rtl/>
                <w:cs/>
                <w:lang w:bidi="ar-SA"/>
              </w:rPr>
            </w:pPr>
            <w:r w:rsidRPr="004028F6">
              <w:rPr>
                <w:rFonts w:cs="Times New Roman"/>
                <w:sz w:val="18"/>
                <w:szCs w:val="18"/>
              </w:rPr>
              <w:t xml:space="preserve">Undrawn </w:t>
            </w:r>
            <w:r w:rsidRPr="004028F6">
              <w:rPr>
                <w:rFonts w:cs="Times New Roman"/>
                <w:sz w:val="18"/>
                <w:szCs w:val="18"/>
              </w:rPr>
              <w:br/>
              <w:t>loan commitments</w:t>
            </w:r>
          </w:p>
        </w:tc>
        <w:tc>
          <w:tcPr>
            <w:tcW w:w="1080" w:type="dxa"/>
          </w:tcPr>
          <w:p w14:paraId="6B28B86C" w14:textId="77777777" w:rsidR="0019411B" w:rsidRPr="004028F6" w:rsidRDefault="0019411B" w:rsidP="00542CB9">
            <w:pPr>
              <w:ind w:right="-110"/>
              <w:jc w:val="center"/>
              <w:rPr>
                <w:rFonts w:cs="Times New Roman"/>
                <w:sz w:val="18"/>
                <w:szCs w:val="18"/>
                <w:rtl/>
                <w:cs/>
                <w:lang w:bidi="ar-SA"/>
              </w:rPr>
            </w:pPr>
          </w:p>
          <w:p w14:paraId="143802DE" w14:textId="77777777" w:rsidR="0019411B" w:rsidRPr="004028F6" w:rsidRDefault="0019411B" w:rsidP="00542CB9">
            <w:pPr>
              <w:ind w:right="-110"/>
              <w:jc w:val="center"/>
              <w:rPr>
                <w:rFonts w:cs="Times New Roman"/>
                <w:sz w:val="18"/>
                <w:szCs w:val="18"/>
              </w:rPr>
            </w:pPr>
          </w:p>
          <w:p w14:paraId="43D2CD66" w14:textId="77777777" w:rsidR="0019411B" w:rsidRPr="004028F6" w:rsidRDefault="0019411B" w:rsidP="00542CB9">
            <w:pPr>
              <w:ind w:right="-110"/>
              <w:jc w:val="center"/>
              <w:rPr>
                <w:rFonts w:cs="Times New Roman"/>
                <w:sz w:val="18"/>
                <w:szCs w:val="18"/>
              </w:rPr>
            </w:pPr>
          </w:p>
          <w:p w14:paraId="091E983A" w14:textId="77777777" w:rsidR="0019411B" w:rsidRPr="004028F6" w:rsidRDefault="0019411B" w:rsidP="00542CB9">
            <w:pPr>
              <w:ind w:right="-110"/>
              <w:jc w:val="center"/>
              <w:rPr>
                <w:rFonts w:cs="Times New Roman"/>
                <w:sz w:val="18"/>
                <w:szCs w:val="18"/>
              </w:rPr>
            </w:pPr>
            <w:r w:rsidRPr="004028F6">
              <w:rPr>
                <w:rFonts w:cs="Times New Roman"/>
                <w:sz w:val="18"/>
                <w:szCs w:val="18"/>
              </w:rPr>
              <w:t>Financial</w:t>
            </w:r>
          </w:p>
          <w:p w14:paraId="75C29832" w14:textId="77777777" w:rsidR="0019411B" w:rsidRPr="004028F6" w:rsidRDefault="0019411B" w:rsidP="00542CB9">
            <w:pPr>
              <w:ind w:right="-110"/>
              <w:jc w:val="center"/>
              <w:rPr>
                <w:rFonts w:cs="Times New Roman"/>
                <w:sz w:val="18"/>
                <w:szCs w:val="18"/>
              </w:rPr>
            </w:pPr>
            <w:r w:rsidRPr="004028F6">
              <w:rPr>
                <w:rFonts w:cs="Times New Roman"/>
                <w:sz w:val="18"/>
                <w:szCs w:val="18"/>
              </w:rPr>
              <w:t>guarantee</w:t>
            </w:r>
          </w:p>
          <w:p w14:paraId="4555C008" w14:textId="77777777" w:rsidR="0019411B" w:rsidRPr="004028F6" w:rsidRDefault="0019411B" w:rsidP="00542CB9">
            <w:pPr>
              <w:ind w:right="-110"/>
              <w:jc w:val="center"/>
              <w:rPr>
                <w:rFonts w:cs="Times New Roman"/>
                <w:sz w:val="18"/>
                <w:szCs w:val="18"/>
                <w:rtl/>
                <w:cs/>
              </w:rPr>
            </w:pPr>
            <w:r w:rsidRPr="004028F6">
              <w:rPr>
                <w:rFonts w:cs="Times New Roman"/>
                <w:sz w:val="18"/>
                <w:szCs w:val="18"/>
              </w:rPr>
              <w:t>contracts</w:t>
            </w:r>
          </w:p>
        </w:tc>
      </w:tr>
      <w:tr w:rsidR="0019411B" w:rsidRPr="004028F6" w14:paraId="597A8A0A" w14:textId="77777777" w:rsidTr="00542CB9">
        <w:tc>
          <w:tcPr>
            <w:tcW w:w="2547" w:type="dxa"/>
          </w:tcPr>
          <w:p w14:paraId="05617E94" w14:textId="77777777" w:rsidR="0019411B" w:rsidRPr="004028F6" w:rsidRDefault="0019411B" w:rsidP="00542CB9">
            <w:pPr>
              <w:tabs>
                <w:tab w:val="left" w:pos="770"/>
              </w:tabs>
              <w:rPr>
                <w:rFonts w:cs="Times New Roman"/>
                <w:b/>
                <w:bCs/>
                <w:i/>
                <w:iCs/>
                <w:sz w:val="18"/>
                <w:szCs w:val="18"/>
                <w:lang w:bidi="ar-SA"/>
              </w:rPr>
            </w:pPr>
          </w:p>
        </w:tc>
        <w:tc>
          <w:tcPr>
            <w:tcW w:w="7020" w:type="dxa"/>
            <w:gridSpan w:val="6"/>
            <w:hideMark/>
          </w:tcPr>
          <w:p w14:paraId="0841A599" w14:textId="77777777" w:rsidR="0019411B" w:rsidRPr="004028F6" w:rsidRDefault="0019411B" w:rsidP="00542CB9">
            <w:pPr>
              <w:jc w:val="center"/>
              <w:rPr>
                <w:rFonts w:cs="Times New Roman"/>
                <w:i/>
                <w:iCs/>
                <w:sz w:val="18"/>
                <w:szCs w:val="18"/>
              </w:rPr>
            </w:pPr>
            <w:r w:rsidRPr="004028F6">
              <w:rPr>
                <w:rFonts w:cs="Times New Roman"/>
                <w:i/>
                <w:iCs/>
                <w:sz w:val="18"/>
                <w:szCs w:val="18"/>
              </w:rPr>
              <w:t>(in thousand Baht)</w:t>
            </w:r>
          </w:p>
        </w:tc>
      </w:tr>
      <w:tr w:rsidR="0019411B" w:rsidRPr="004028F6" w14:paraId="08C03B7E" w14:textId="77777777" w:rsidTr="00542CB9">
        <w:tc>
          <w:tcPr>
            <w:tcW w:w="2547" w:type="dxa"/>
          </w:tcPr>
          <w:p w14:paraId="4D0E88F5" w14:textId="77777777" w:rsidR="0019411B" w:rsidRPr="004028F6" w:rsidRDefault="0019411B" w:rsidP="00542CB9">
            <w:pPr>
              <w:tabs>
                <w:tab w:val="left" w:pos="190"/>
                <w:tab w:val="left" w:pos="388"/>
              </w:tabs>
              <w:ind w:left="10" w:hanging="10"/>
              <w:rPr>
                <w:rFonts w:cs="Times New Roman"/>
                <w:b/>
                <w:bCs/>
                <w:i/>
                <w:iCs/>
                <w:sz w:val="18"/>
                <w:szCs w:val="18"/>
              </w:rPr>
            </w:pPr>
            <w:r w:rsidRPr="004028F6">
              <w:rPr>
                <w:rFonts w:cs="Times New Roman"/>
                <w:sz w:val="18"/>
                <w:szCs w:val="18"/>
              </w:rPr>
              <w:tab/>
            </w:r>
            <w:r w:rsidRPr="004028F6">
              <w:rPr>
                <w:rFonts w:cs="Times New Roman"/>
                <w:i/>
                <w:iCs/>
                <w:sz w:val="18"/>
                <w:szCs w:val="18"/>
              </w:rPr>
              <w:t>Financial institutions</w:t>
            </w:r>
          </w:p>
        </w:tc>
        <w:tc>
          <w:tcPr>
            <w:tcW w:w="1170" w:type="dxa"/>
            <w:vAlign w:val="bottom"/>
          </w:tcPr>
          <w:p w14:paraId="41A90B5A" w14:textId="77777777" w:rsidR="0019411B" w:rsidRPr="004028F6" w:rsidRDefault="0019411B" w:rsidP="00542CB9">
            <w:pPr>
              <w:tabs>
                <w:tab w:val="decimal" w:pos="1510"/>
              </w:tabs>
              <w:ind w:right="68"/>
              <w:jc w:val="right"/>
              <w:rPr>
                <w:rFonts w:cs="Times New Roman"/>
                <w:sz w:val="18"/>
                <w:szCs w:val="18"/>
              </w:rPr>
            </w:pPr>
          </w:p>
        </w:tc>
        <w:tc>
          <w:tcPr>
            <w:tcW w:w="1170" w:type="dxa"/>
            <w:vAlign w:val="bottom"/>
          </w:tcPr>
          <w:p w14:paraId="0D254833" w14:textId="77777777" w:rsidR="0019411B" w:rsidRPr="004028F6" w:rsidRDefault="0019411B" w:rsidP="00542CB9">
            <w:pPr>
              <w:tabs>
                <w:tab w:val="decimal" w:pos="1510"/>
              </w:tabs>
              <w:ind w:right="72"/>
              <w:jc w:val="right"/>
              <w:rPr>
                <w:rFonts w:cs="Times New Roman"/>
                <w:sz w:val="18"/>
                <w:szCs w:val="18"/>
              </w:rPr>
            </w:pPr>
          </w:p>
        </w:tc>
        <w:tc>
          <w:tcPr>
            <w:tcW w:w="1170" w:type="dxa"/>
            <w:vAlign w:val="bottom"/>
          </w:tcPr>
          <w:p w14:paraId="6A4F9176" w14:textId="77777777" w:rsidR="0019411B" w:rsidRPr="004028F6" w:rsidRDefault="0019411B" w:rsidP="00542CB9">
            <w:pPr>
              <w:tabs>
                <w:tab w:val="decimal" w:pos="975"/>
              </w:tabs>
              <w:ind w:right="70"/>
              <w:jc w:val="right"/>
              <w:rPr>
                <w:rFonts w:cs="Times New Roman"/>
                <w:sz w:val="18"/>
                <w:szCs w:val="18"/>
              </w:rPr>
            </w:pPr>
          </w:p>
        </w:tc>
        <w:tc>
          <w:tcPr>
            <w:tcW w:w="1260" w:type="dxa"/>
          </w:tcPr>
          <w:p w14:paraId="098C39E8" w14:textId="77777777" w:rsidR="0019411B" w:rsidRPr="004028F6" w:rsidRDefault="0019411B" w:rsidP="00542CB9">
            <w:pPr>
              <w:tabs>
                <w:tab w:val="decimal" w:pos="1240"/>
              </w:tabs>
              <w:ind w:right="75"/>
              <w:jc w:val="right"/>
              <w:rPr>
                <w:rFonts w:cs="Times New Roman"/>
                <w:sz w:val="18"/>
                <w:szCs w:val="18"/>
              </w:rPr>
            </w:pPr>
          </w:p>
        </w:tc>
        <w:tc>
          <w:tcPr>
            <w:tcW w:w="1170" w:type="dxa"/>
          </w:tcPr>
          <w:p w14:paraId="63962B2F" w14:textId="77777777" w:rsidR="0019411B" w:rsidRPr="004028F6" w:rsidRDefault="0019411B" w:rsidP="00542CB9">
            <w:pPr>
              <w:tabs>
                <w:tab w:val="decimal" w:pos="1240"/>
              </w:tabs>
              <w:ind w:right="75"/>
              <w:jc w:val="right"/>
              <w:rPr>
                <w:rFonts w:cs="Times New Roman"/>
                <w:sz w:val="18"/>
                <w:szCs w:val="18"/>
              </w:rPr>
            </w:pPr>
          </w:p>
        </w:tc>
        <w:tc>
          <w:tcPr>
            <w:tcW w:w="1080" w:type="dxa"/>
          </w:tcPr>
          <w:p w14:paraId="130382DE" w14:textId="77777777" w:rsidR="0019411B" w:rsidRPr="004028F6" w:rsidRDefault="0019411B" w:rsidP="00542CB9">
            <w:pPr>
              <w:tabs>
                <w:tab w:val="decimal" w:pos="1240"/>
              </w:tabs>
              <w:ind w:right="75"/>
              <w:jc w:val="right"/>
              <w:rPr>
                <w:rFonts w:cs="Times New Roman"/>
                <w:sz w:val="18"/>
                <w:szCs w:val="18"/>
              </w:rPr>
            </w:pPr>
          </w:p>
        </w:tc>
      </w:tr>
      <w:tr w:rsidR="0019411B" w:rsidRPr="004028F6" w14:paraId="525256A5" w14:textId="77777777" w:rsidTr="004639A6">
        <w:tc>
          <w:tcPr>
            <w:tcW w:w="2547" w:type="dxa"/>
          </w:tcPr>
          <w:p w14:paraId="51B71721" w14:textId="77777777" w:rsidR="0019411B" w:rsidRPr="004028F6" w:rsidRDefault="0019411B" w:rsidP="00542CB9">
            <w:pPr>
              <w:tabs>
                <w:tab w:val="left" w:pos="190"/>
                <w:tab w:val="left" w:pos="388"/>
              </w:tabs>
              <w:ind w:left="200" w:hanging="10"/>
              <w:rPr>
                <w:rFonts w:cs="Times New Roman"/>
                <w:sz w:val="18"/>
                <w:szCs w:val="18"/>
              </w:rPr>
            </w:pPr>
            <w:r w:rsidRPr="004028F6">
              <w:rPr>
                <w:rFonts w:cs="Times New Roman"/>
                <w:sz w:val="18"/>
                <w:szCs w:val="18"/>
              </w:rPr>
              <w:t xml:space="preserve">Government and state   </w:t>
            </w:r>
            <w:r w:rsidRPr="004028F6">
              <w:rPr>
                <w:rFonts w:cs="Times New Roman"/>
                <w:sz w:val="18"/>
                <w:szCs w:val="18"/>
              </w:rPr>
              <w:br/>
              <w:t xml:space="preserve">     enterprises</w:t>
            </w:r>
          </w:p>
        </w:tc>
        <w:tc>
          <w:tcPr>
            <w:tcW w:w="1170" w:type="dxa"/>
            <w:vAlign w:val="bottom"/>
          </w:tcPr>
          <w:p w14:paraId="77FF3C54" w14:textId="3F38B66D" w:rsidR="0019411B" w:rsidRPr="004028F6" w:rsidRDefault="002F0990" w:rsidP="00F525E3">
            <w:pPr>
              <w:tabs>
                <w:tab w:val="left" w:pos="388"/>
                <w:tab w:val="decimal" w:pos="975"/>
              </w:tabs>
              <w:ind w:hanging="10"/>
              <w:jc w:val="right"/>
              <w:rPr>
                <w:rFonts w:cs="Times New Roman"/>
                <w:sz w:val="18"/>
                <w:szCs w:val="18"/>
              </w:rPr>
            </w:pPr>
            <w:r w:rsidRPr="004028F6">
              <w:rPr>
                <w:rFonts w:cs="Times New Roman"/>
                <w:sz w:val="18"/>
                <w:szCs w:val="18"/>
              </w:rPr>
              <w:t>1,757,912</w:t>
            </w:r>
          </w:p>
        </w:tc>
        <w:tc>
          <w:tcPr>
            <w:tcW w:w="1170" w:type="dxa"/>
            <w:vAlign w:val="bottom"/>
          </w:tcPr>
          <w:p w14:paraId="15BA5F93" w14:textId="68D7F796" w:rsidR="0019411B" w:rsidRPr="004028F6" w:rsidRDefault="008E647E" w:rsidP="00F525E3">
            <w:pPr>
              <w:tabs>
                <w:tab w:val="left" w:pos="388"/>
                <w:tab w:val="decimal" w:pos="975"/>
              </w:tabs>
              <w:ind w:hanging="10"/>
              <w:jc w:val="right"/>
              <w:rPr>
                <w:rFonts w:cs="Times New Roman"/>
                <w:sz w:val="18"/>
                <w:szCs w:val="18"/>
              </w:rPr>
            </w:pPr>
            <w:r w:rsidRPr="004028F6">
              <w:rPr>
                <w:rFonts w:cs="Times New Roman"/>
                <w:sz w:val="18"/>
                <w:szCs w:val="18"/>
              </w:rPr>
              <w:t>1,466,103</w:t>
            </w:r>
          </w:p>
        </w:tc>
        <w:tc>
          <w:tcPr>
            <w:tcW w:w="1170" w:type="dxa"/>
            <w:vAlign w:val="bottom"/>
          </w:tcPr>
          <w:p w14:paraId="29F14406" w14:textId="18F134E6" w:rsidR="0019411B" w:rsidRPr="004028F6" w:rsidRDefault="009C598A" w:rsidP="00F525E3">
            <w:pPr>
              <w:tabs>
                <w:tab w:val="left" w:pos="388"/>
                <w:tab w:val="decimal" w:pos="975"/>
              </w:tabs>
              <w:ind w:hanging="10"/>
              <w:jc w:val="right"/>
              <w:rPr>
                <w:rFonts w:cs="Times New Roman"/>
                <w:sz w:val="18"/>
                <w:szCs w:val="18"/>
              </w:rPr>
            </w:pPr>
            <w:r w:rsidRPr="004028F6">
              <w:rPr>
                <w:rFonts w:cs="Times New Roman"/>
                <w:sz w:val="18"/>
                <w:szCs w:val="18"/>
              </w:rPr>
              <w:t>33,717,846</w:t>
            </w:r>
          </w:p>
        </w:tc>
        <w:tc>
          <w:tcPr>
            <w:tcW w:w="1260" w:type="dxa"/>
            <w:vAlign w:val="bottom"/>
          </w:tcPr>
          <w:p w14:paraId="27CB67CF" w14:textId="240210D0" w:rsidR="0019411B" w:rsidRPr="004028F6" w:rsidRDefault="004639A6"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w:t>
            </w:r>
          </w:p>
        </w:tc>
        <w:tc>
          <w:tcPr>
            <w:tcW w:w="1170" w:type="dxa"/>
            <w:vAlign w:val="bottom"/>
          </w:tcPr>
          <w:p w14:paraId="415A2A92" w14:textId="4C6BD4E3" w:rsidR="0019411B" w:rsidRPr="004028F6" w:rsidRDefault="004639A6"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w:t>
            </w:r>
          </w:p>
        </w:tc>
        <w:tc>
          <w:tcPr>
            <w:tcW w:w="1080" w:type="dxa"/>
            <w:vAlign w:val="bottom"/>
          </w:tcPr>
          <w:p w14:paraId="3B1FE99F" w14:textId="5FD2E41A" w:rsidR="0019411B" w:rsidRPr="004028F6" w:rsidRDefault="004639A6"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w:t>
            </w:r>
          </w:p>
        </w:tc>
      </w:tr>
      <w:tr w:rsidR="0019411B" w:rsidRPr="004028F6" w14:paraId="2AA5205C" w14:textId="77777777" w:rsidTr="004639A6">
        <w:tc>
          <w:tcPr>
            <w:tcW w:w="2547" w:type="dxa"/>
          </w:tcPr>
          <w:p w14:paraId="3BD2E8A2" w14:textId="77777777" w:rsidR="0019411B" w:rsidRPr="004028F6" w:rsidRDefault="0019411B" w:rsidP="00542CB9">
            <w:pPr>
              <w:tabs>
                <w:tab w:val="left" w:pos="190"/>
                <w:tab w:val="left" w:pos="388"/>
              </w:tabs>
              <w:ind w:left="10" w:hanging="10"/>
              <w:rPr>
                <w:rFonts w:cs="Times New Roman"/>
                <w:sz w:val="18"/>
                <w:szCs w:val="18"/>
              </w:rPr>
            </w:pPr>
            <w:r w:rsidRPr="004028F6">
              <w:rPr>
                <w:rFonts w:cs="Times New Roman"/>
                <w:sz w:val="18"/>
                <w:szCs w:val="18"/>
              </w:rPr>
              <w:tab/>
            </w:r>
            <w:r w:rsidRPr="004028F6">
              <w:rPr>
                <w:rFonts w:cs="Times New Roman"/>
                <w:sz w:val="18"/>
                <w:szCs w:val="18"/>
              </w:rPr>
              <w:tab/>
              <w:t>Commercial banks</w:t>
            </w:r>
          </w:p>
        </w:tc>
        <w:tc>
          <w:tcPr>
            <w:tcW w:w="1170" w:type="dxa"/>
            <w:vAlign w:val="bottom"/>
          </w:tcPr>
          <w:p w14:paraId="25336FE3" w14:textId="44BB6EA9" w:rsidR="0019411B" w:rsidRPr="004028F6" w:rsidRDefault="002F0990" w:rsidP="00F525E3">
            <w:pPr>
              <w:tabs>
                <w:tab w:val="left" w:pos="388"/>
                <w:tab w:val="decimal" w:pos="975"/>
              </w:tabs>
              <w:ind w:hanging="10"/>
              <w:jc w:val="right"/>
              <w:rPr>
                <w:rFonts w:cs="Times New Roman"/>
                <w:sz w:val="18"/>
                <w:szCs w:val="18"/>
              </w:rPr>
            </w:pPr>
            <w:r w:rsidRPr="004028F6">
              <w:rPr>
                <w:rFonts w:cs="Times New Roman"/>
                <w:sz w:val="18"/>
                <w:szCs w:val="18"/>
              </w:rPr>
              <w:t>13,574,316</w:t>
            </w:r>
          </w:p>
        </w:tc>
        <w:tc>
          <w:tcPr>
            <w:tcW w:w="1170" w:type="dxa"/>
            <w:vAlign w:val="bottom"/>
          </w:tcPr>
          <w:p w14:paraId="4158138F" w14:textId="3E0DE93E" w:rsidR="0019411B" w:rsidRPr="004028F6" w:rsidRDefault="004639A6" w:rsidP="00F525E3">
            <w:pPr>
              <w:tabs>
                <w:tab w:val="left" w:pos="388"/>
                <w:tab w:val="decimal" w:pos="975"/>
              </w:tabs>
              <w:ind w:hanging="10"/>
              <w:jc w:val="right"/>
              <w:rPr>
                <w:rFonts w:cs="Times New Roman"/>
                <w:sz w:val="18"/>
                <w:szCs w:val="18"/>
              </w:rPr>
            </w:pPr>
            <w:r w:rsidRPr="004028F6">
              <w:rPr>
                <w:rFonts w:cs="Times New Roman"/>
                <w:sz w:val="18"/>
                <w:szCs w:val="18"/>
              </w:rPr>
              <w:t>-</w:t>
            </w:r>
          </w:p>
        </w:tc>
        <w:tc>
          <w:tcPr>
            <w:tcW w:w="1170" w:type="dxa"/>
            <w:vAlign w:val="bottom"/>
          </w:tcPr>
          <w:p w14:paraId="6AF32259" w14:textId="143A84B7" w:rsidR="0019411B" w:rsidRPr="004028F6" w:rsidRDefault="004639A6" w:rsidP="00F525E3">
            <w:pPr>
              <w:tabs>
                <w:tab w:val="left" w:pos="388"/>
                <w:tab w:val="decimal" w:pos="975"/>
              </w:tabs>
              <w:ind w:hanging="10"/>
              <w:jc w:val="right"/>
              <w:rPr>
                <w:rFonts w:cs="Times New Roman"/>
                <w:sz w:val="18"/>
                <w:szCs w:val="18"/>
              </w:rPr>
            </w:pPr>
            <w:r w:rsidRPr="004028F6">
              <w:rPr>
                <w:rFonts w:cs="Times New Roman"/>
                <w:sz w:val="18"/>
                <w:szCs w:val="18"/>
              </w:rPr>
              <w:t>-</w:t>
            </w:r>
          </w:p>
        </w:tc>
        <w:tc>
          <w:tcPr>
            <w:tcW w:w="1260" w:type="dxa"/>
            <w:vAlign w:val="bottom"/>
          </w:tcPr>
          <w:p w14:paraId="0C79A287" w14:textId="7E4BB51B" w:rsidR="0019411B" w:rsidRPr="004028F6" w:rsidRDefault="004639A6"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w:t>
            </w:r>
          </w:p>
        </w:tc>
        <w:tc>
          <w:tcPr>
            <w:tcW w:w="1170" w:type="dxa"/>
            <w:vAlign w:val="bottom"/>
          </w:tcPr>
          <w:p w14:paraId="315CC1A0" w14:textId="0CF5CAA5" w:rsidR="0019411B" w:rsidRPr="004028F6" w:rsidRDefault="004639A6"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w:t>
            </w:r>
          </w:p>
        </w:tc>
        <w:tc>
          <w:tcPr>
            <w:tcW w:w="1080" w:type="dxa"/>
            <w:vAlign w:val="bottom"/>
          </w:tcPr>
          <w:p w14:paraId="4E7CF3E3" w14:textId="388598E8" w:rsidR="0019411B" w:rsidRPr="004028F6" w:rsidRDefault="004639A6"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w:t>
            </w:r>
          </w:p>
        </w:tc>
      </w:tr>
      <w:tr w:rsidR="0019411B" w:rsidRPr="004028F6" w14:paraId="398BCBD3" w14:textId="77777777" w:rsidTr="004639A6">
        <w:tc>
          <w:tcPr>
            <w:tcW w:w="2547" w:type="dxa"/>
          </w:tcPr>
          <w:p w14:paraId="1BD73B8C" w14:textId="77777777" w:rsidR="0019411B" w:rsidRPr="004028F6" w:rsidRDefault="0019411B" w:rsidP="00542CB9">
            <w:pPr>
              <w:tabs>
                <w:tab w:val="left" w:pos="190"/>
                <w:tab w:val="left" w:pos="388"/>
              </w:tabs>
              <w:ind w:left="10" w:hanging="10"/>
              <w:rPr>
                <w:rFonts w:cs="Times New Roman"/>
                <w:sz w:val="18"/>
                <w:szCs w:val="18"/>
              </w:rPr>
            </w:pPr>
            <w:r w:rsidRPr="004028F6">
              <w:rPr>
                <w:rFonts w:cs="Times New Roman"/>
                <w:sz w:val="18"/>
                <w:szCs w:val="18"/>
              </w:rPr>
              <w:tab/>
            </w:r>
            <w:r w:rsidRPr="004028F6">
              <w:rPr>
                <w:rFonts w:cs="Times New Roman"/>
                <w:sz w:val="18"/>
                <w:szCs w:val="18"/>
              </w:rPr>
              <w:tab/>
            </w:r>
            <w:proofErr w:type="spellStart"/>
            <w:r w:rsidRPr="004028F6">
              <w:rPr>
                <w:rFonts w:cs="Times New Roman"/>
                <w:sz w:val="18"/>
                <w:szCs w:val="18"/>
              </w:rPr>
              <w:t>Specialised</w:t>
            </w:r>
            <w:proofErr w:type="spellEnd"/>
            <w:r w:rsidRPr="004028F6">
              <w:rPr>
                <w:rFonts w:cs="Times New Roman"/>
                <w:sz w:val="18"/>
                <w:szCs w:val="18"/>
              </w:rPr>
              <w:t xml:space="preserve"> financial </w:t>
            </w:r>
            <w:r w:rsidRPr="004028F6">
              <w:rPr>
                <w:rFonts w:cs="Times New Roman"/>
                <w:sz w:val="18"/>
                <w:szCs w:val="18"/>
              </w:rPr>
              <w:br/>
              <w:t xml:space="preserve">          </w:t>
            </w:r>
            <w:proofErr w:type="spellStart"/>
            <w:r w:rsidRPr="004028F6">
              <w:rPr>
                <w:rFonts w:cs="Times New Roman"/>
                <w:sz w:val="18"/>
                <w:szCs w:val="18"/>
              </w:rPr>
              <w:t>insitutions</w:t>
            </w:r>
            <w:proofErr w:type="spellEnd"/>
          </w:p>
        </w:tc>
        <w:tc>
          <w:tcPr>
            <w:tcW w:w="1170" w:type="dxa"/>
            <w:vAlign w:val="bottom"/>
          </w:tcPr>
          <w:p w14:paraId="2B142055" w14:textId="2FBBBF79" w:rsidR="0019411B" w:rsidRPr="004028F6" w:rsidRDefault="008E647E" w:rsidP="00F525E3">
            <w:pPr>
              <w:tabs>
                <w:tab w:val="left" w:pos="388"/>
                <w:tab w:val="decimal" w:pos="975"/>
              </w:tabs>
              <w:ind w:hanging="10"/>
              <w:jc w:val="right"/>
              <w:rPr>
                <w:rFonts w:cs="Times New Roman"/>
                <w:sz w:val="18"/>
                <w:szCs w:val="18"/>
              </w:rPr>
            </w:pPr>
            <w:r w:rsidRPr="004028F6">
              <w:rPr>
                <w:rFonts w:cs="Times New Roman"/>
                <w:sz w:val="18"/>
                <w:szCs w:val="18"/>
              </w:rPr>
              <w:t>7,302,675</w:t>
            </w:r>
          </w:p>
        </w:tc>
        <w:tc>
          <w:tcPr>
            <w:tcW w:w="1170" w:type="dxa"/>
            <w:vAlign w:val="bottom"/>
          </w:tcPr>
          <w:p w14:paraId="3E2938BE" w14:textId="36B9C4A5" w:rsidR="0019411B" w:rsidRPr="004028F6" w:rsidRDefault="004639A6" w:rsidP="00F525E3">
            <w:pPr>
              <w:tabs>
                <w:tab w:val="left" w:pos="388"/>
                <w:tab w:val="decimal" w:pos="975"/>
              </w:tabs>
              <w:ind w:hanging="10"/>
              <w:jc w:val="right"/>
              <w:rPr>
                <w:rFonts w:cs="Times New Roman"/>
                <w:sz w:val="18"/>
                <w:szCs w:val="18"/>
              </w:rPr>
            </w:pPr>
            <w:r w:rsidRPr="004028F6">
              <w:rPr>
                <w:rFonts w:cs="Times New Roman"/>
                <w:sz w:val="18"/>
                <w:szCs w:val="18"/>
              </w:rPr>
              <w:t>-</w:t>
            </w:r>
          </w:p>
        </w:tc>
        <w:tc>
          <w:tcPr>
            <w:tcW w:w="1170" w:type="dxa"/>
            <w:vAlign w:val="bottom"/>
          </w:tcPr>
          <w:p w14:paraId="4E729F06" w14:textId="143018F7" w:rsidR="0019411B" w:rsidRPr="004028F6" w:rsidRDefault="004639A6" w:rsidP="00F525E3">
            <w:pPr>
              <w:tabs>
                <w:tab w:val="left" w:pos="388"/>
                <w:tab w:val="decimal" w:pos="975"/>
              </w:tabs>
              <w:ind w:hanging="10"/>
              <w:jc w:val="right"/>
              <w:rPr>
                <w:rFonts w:cs="Times New Roman"/>
                <w:sz w:val="18"/>
                <w:szCs w:val="18"/>
              </w:rPr>
            </w:pPr>
            <w:r w:rsidRPr="004028F6">
              <w:rPr>
                <w:rFonts w:cs="Times New Roman"/>
                <w:sz w:val="18"/>
                <w:szCs w:val="18"/>
              </w:rPr>
              <w:t>-</w:t>
            </w:r>
          </w:p>
        </w:tc>
        <w:tc>
          <w:tcPr>
            <w:tcW w:w="1260" w:type="dxa"/>
            <w:vAlign w:val="bottom"/>
          </w:tcPr>
          <w:p w14:paraId="1E4B8665" w14:textId="396FB9D4" w:rsidR="0019411B" w:rsidRPr="004028F6" w:rsidRDefault="004639A6"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w:t>
            </w:r>
          </w:p>
        </w:tc>
        <w:tc>
          <w:tcPr>
            <w:tcW w:w="1170" w:type="dxa"/>
            <w:vAlign w:val="bottom"/>
          </w:tcPr>
          <w:p w14:paraId="526F82AB" w14:textId="36CDB717" w:rsidR="0019411B" w:rsidRPr="004028F6" w:rsidRDefault="004639A6"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w:t>
            </w:r>
          </w:p>
        </w:tc>
        <w:tc>
          <w:tcPr>
            <w:tcW w:w="1080" w:type="dxa"/>
            <w:vAlign w:val="bottom"/>
          </w:tcPr>
          <w:p w14:paraId="1AF4B9E2" w14:textId="7847BF7D" w:rsidR="0019411B" w:rsidRPr="004028F6" w:rsidRDefault="004639A6"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w:t>
            </w:r>
          </w:p>
        </w:tc>
      </w:tr>
      <w:tr w:rsidR="0019411B" w:rsidRPr="004028F6" w14:paraId="2D5A5D5A" w14:textId="77777777" w:rsidTr="004639A6">
        <w:tc>
          <w:tcPr>
            <w:tcW w:w="2547" w:type="dxa"/>
          </w:tcPr>
          <w:p w14:paraId="43172463" w14:textId="77777777" w:rsidR="0019411B" w:rsidRPr="004028F6" w:rsidRDefault="0019411B" w:rsidP="00542CB9">
            <w:pPr>
              <w:tabs>
                <w:tab w:val="left" w:pos="190"/>
                <w:tab w:val="left" w:pos="388"/>
              </w:tabs>
              <w:ind w:left="10" w:hanging="10"/>
              <w:rPr>
                <w:rFonts w:cs="Times New Roman"/>
                <w:sz w:val="18"/>
                <w:szCs w:val="18"/>
              </w:rPr>
            </w:pPr>
            <w:r w:rsidRPr="004028F6">
              <w:rPr>
                <w:rFonts w:cs="Times New Roman"/>
                <w:sz w:val="18"/>
                <w:szCs w:val="18"/>
              </w:rPr>
              <w:tab/>
            </w:r>
            <w:r w:rsidRPr="004028F6">
              <w:rPr>
                <w:rFonts w:cs="Times New Roman"/>
                <w:sz w:val="18"/>
                <w:szCs w:val="18"/>
              </w:rPr>
              <w:tab/>
              <w:t>Other financial institutions</w:t>
            </w:r>
          </w:p>
        </w:tc>
        <w:tc>
          <w:tcPr>
            <w:tcW w:w="1170" w:type="dxa"/>
            <w:vAlign w:val="bottom"/>
          </w:tcPr>
          <w:p w14:paraId="69DBAF6C" w14:textId="4B74BC80" w:rsidR="0019411B" w:rsidRPr="004028F6" w:rsidRDefault="008E647E" w:rsidP="00F525E3">
            <w:pPr>
              <w:tabs>
                <w:tab w:val="left" w:pos="388"/>
                <w:tab w:val="decimal" w:pos="975"/>
              </w:tabs>
              <w:ind w:hanging="10"/>
              <w:jc w:val="right"/>
              <w:rPr>
                <w:rFonts w:cs="Times New Roman"/>
                <w:sz w:val="18"/>
                <w:szCs w:val="18"/>
              </w:rPr>
            </w:pPr>
            <w:r w:rsidRPr="004028F6">
              <w:rPr>
                <w:rFonts w:cs="Times New Roman"/>
                <w:sz w:val="18"/>
                <w:szCs w:val="18"/>
              </w:rPr>
              <w:t>10,530,500</w:t>
            </w:r>
          </w:p>
        </w:tc>
        <w:tc>
          <w:tcPr>
            <w:tcW w:w="1170" w:type="dxa"/>
            <w:vAlign w:val="bottom"/>
          </w:tcPr>
          <w:p w14:paraId="2BE5AAB0" w14:textId="0FB9AE9C" w:rsidR="0019411B" w:rsidRPr="004028F6" w:rsidRDefault="004639A6" w:rsidP="00F525E3">
            <w:pPr>
              <w:tabs>
                <w:tab w:val="left" w:pos="388"/>
                <w:tab w:val="decimal" w:pos="975"/>
              </w:tabs>
              <w:ind w:hanging="10"/>
              <w:jc w:val="right"/>
              <w:rPr>
                <w:rFonts w:cs="Times New Roman"/>
                <w:sz w:val="18"/>
                <w:szCs w:val="18"/>
              </w:rPr>
            </w:pPr>
            <w:r w:rsidRPr="004028F6">
              <w:rPr>
                <w:rFonts w:cs="Times New Roman"/>
                <w:sz w:val="18"/>
                <w:szCs w:val="18"/>
              </w:rPr>
              <w:t>-</w:t>
            </w:r>
          </w:p>
        </w:tc>
        <w:tc>
          <w:tcPr>
            <w:tcW w:w="1170" w:type="dxa"/>
            <w:vAlign w:val="bottom"/>
          </w:tcPr>
          <w:p w14:paraId="24D1DD5C" w14:textId="4858DD56" w:rsidR="0019411B" w:rsidRPr="004028F6" w:rsidRDefault="004639A6" w:rsidP="00F525E3">
            <w:pPr>
              <w:tabs>
                <w:tab w:val="left" w:pos="388"/>
                <w:tab w:val="decimal" w:pos="975"/>
              </w:tabs>
              <w:ind w:hanging="10"/>
              <w:jc w:val="right"/>
              <w:rPr>
                <w:rFonts w:cs="Times New Roman"/>
                <w:sz w:val="18"/>
                <w:szCs w:val="18"/>
              </w:rPr>
            </w:pPr>
            <w:r w:rsidRPr="004028F6">
              <w:rPr>
                <w:rFonts w:cs="Times New Roman"/>
                <w:sz w:val="18"/>
                <w:szCs w:val="18"/>
              </w:rPr>
              <w:t>-</w:t>
            </w:r>
          </w:p>
        </w:tc>
        <w:tc>
          <w:tcPr>
            <w:tcW w:w="1260" w:type="dxa"/>
            <w:vAlign w:val="bottom"/>
          </w:tcPr>
          <w:p w14:paraId="2225C779" w14:textId="0E38DEF3" w:rsidR="0019411B" w:rsidRPr="004028F6" w:rsidRDefault="004639A6"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w:t>
            </w:r>
          </w:p>
        </w:tc>
        <w:tc>
          <w:tcPr>
            <w:tcW w:w="1170" w:type="dxa"/>
            <w:vAlign w:val="bottom"/>
          </w:tcPr>
          <w:p w14:paraId="1E623783" w14:textId="4A7E4EFA" w:rsidR="0019411B" w:rsidRPr="004028F6" w:rsidRDefault="008E647E"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4,075,000</w:t>
            </w:r>
          </w:p>
        </w:tc>
        <w:tc>
          <w:tcPr>
            <w:tcW w:w="1080" w:type="dxa"/>
            <w:vAlign w:val="bottom"/>
          </w:tcPr>
          <w:p w14:paraId="38F86C2A" w14:textId="738A1BFD" w:rsidR="0019411B" w:rsidRPr="004028F6" w:rsidRDefault="004639A6"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w:t>
            </w:r>
          </w:p>
        </w:tc>
      </w:tr>
      <w:tr w:rsidR="0019411B" w:rsidRPr="004028F6" w14:paraId="04C14E2A" w14:textId="77777777" w:rsidTr="004639A6">
        <w:tc>
          <w:tcPr>
            <w:tcW w:w="2547" w:type="dxa"/>
          </w:tcPr>
          <w:p w14:paraId="7EBC1437" w14:textId="77777777" w:rsidR="0019411B" w:rsidRPr="004028F6" w:rsidRDefault="0019411B" w:rsidP="00542CB9">
            <w:pPr>
              <w:tabs>
                <w:tab w:val="left" w:pos="190"/>
                <w:tab w:val="left" w:pos="388"/>
              </w:tabs>
              <w:rPr>
                <w:rFonts w:cs="Times New Roman"/>
                <w:i/>
                <w:iCs/>
                <w:sz w:val="18"/>
                <w:szCs w:val="18"/>
              </w:rPr>
            </w:pPr>
            <w:r w:rsidRPr="004028F6">
              <w:rPr>
                <w:rFonts w:cs="Times New Roman"/>
                <w:i/>
                <w:iCs/>
                <w:sz w:val="18"/>
                <w:szCs w:val="18"/>
              </w:rPr>
              <w:t>Commercial loans</w:t>
            </w:r>
          </w:p>
        </w:tc>
        <w:tc>
          <w:tcPr>
            <w:tcW w:w="1170" w:type="dxa"/>
            <w:vAlign w:val="bottom"/>
          </w:tcPr>
          <w:p w14:paraId="10608FF9" w14:textId="77777777" w:rsidR="0019411B" w:rsidRPr="004028F6" w:rsidRDefault="0019411B" w:rsidP="00F525E3">
            <w:pPr>
              <w:tabs>
                <w:tab w:val="left" w:pos="388"/>
                <w:tab w:val="decimal" w:pos="975"/>
              </w:tabs>
              <w:ind w:hanging="10"/>
              <w:jc w:val="right"/>
              <w:rPr>
                <w:rFonts w:cs="Times New Roman"/>
                <w:sz w:val="18"/>
                <w:szCs w:val="18"/>
              </w:rPr>
            </w:pPr>
          </w:p>
        </w:tc>
        <w:tc>
          <w:tcPr>
            <w:tcW w:w="1170" w:type="dxa"/>
            <w:vAlign w:val="bottom"/>
          </w:tcPr>
          <w:p w14:paraId="637FFF06" w14:textId="77777777" w:rsidR="0019411B" w:rsidRPr="004028F6" w:rsidRDefault="0019411B" w:rsidP="00F525E3">
            <w:pPr>
              <w:tabs>
                <w:tab w:val="left" w:pos="388"/>
                <w:tab w:val="decimal" w:pos="975"/>
              </w:tabs>
              <w:ind w:hanging="10"/>
              <w:jc w:val="right"/>
              <w:rPr>
                <w:rFonts w:cs="Times New Roman"/>
                <w:sz w:val="18"/>
                <w:szCs w:val="18"/>
              </w:rPr>
            </w:pPr>
          </w:p>
        </w:tc>
        <w:tc>
          <w:tcPr>
            <w:tcW w:w="1170" w:type="dxa"/>
            <w:vAlign w:val="bottom"/>
          </w:tcPr>
          <w:p w14:paraId="40677287" w14:textId="77777777" w:rsidR="0019411B" w:rsidRPr="004028F6" w:rsidRDefault="0019411B" w:rsidP="00F525E3">
            <w:pPr>
              <w:tabs>
                <w:tab w:val="left" w:pos="388"/>
                <w:tab w:val="decimal" w:pos="975"/>
              </w:tabs>
              <w:ind w:hanging="10"/>
              <w:jc w:val="right"/>
              <w:rPr>
                <w:rFonts w:cs="Times New Roman"/>
                <w:sz w:val="18"/>
                <w:szCs w:val="18"/>
              </w:rPr>
            </w:pPr>
          </w:p>
        </w:tc>
        <w:tc>
          <w:tcPr>
            <w:tcW w:w="1260" w:type="dxa"/>
            <w:vAlign w:val="bottom"/>
          </w:tcPr>
          <w:p w14:paraId="5BA18DB7" w14:textId="77777777" w:rsidR="0019411B" w:rsidRPr="004028F6" w:rsidRDefault="0019411B" w:rsidP="00F525E3">
            <w:pPr>
              <w:tabs>
                <w:tab w:val="left" w:pos="388"/>
                <w:tab w:val="decimal" w:pos="975"/>
                <w:tab w:val="decimal" w:pos="1240"/>
              </w:tabs>
              <w:ind w:hanging="10"/>
              <w:jc w:val="right"/>
              <w:rPr>
                <w:rFonts w:cs="Times New Roman"/>
                <w:sz w:val="18"/>
                <w:szCs w:val="18"/>
              </w:rPr>
            </w:pPr>
          </w:p>
        </w:tc>
        <w:tc>
          <w:tcPr>
            <w:tcW w:w="1170" w:type="dxa"/>
            <w:vAlign w:val="bottom"/>
          </w:tcPr>
          <w:p w14:paraId="5FC69C2A" w14:textId="77777777" w:rsidR="0019411B" w:rsidRPr="004028F6" w:rsidRDefault="0019411B" w:rsidP="00F525E3">
            <w:pPr>
              <w:tabs>
                <w:tab w:val="left" w:pos="388"/>
                <w:tab w:val="decimal" w:pos="975"/>
                <w:tab w:val="decimal" w:pos="1240"/>
              </w:tabs>
              <w:ind w:hanging="10"/>
              <w:jc w:val="right"/>
              <w:rPr>
                <w:rFonts w:cs="Times New Roman"/>
                <w:sz w:val="18"/>
                <w:szCs w:val="18"/>
              </w:rPr>
            </w:pPr>
          </w:p>
        </w:tc>
        <w:tc>
          <w:tcPr>
            <w:tcW w:w="1080" w:type="dxa"/>
            <w:vAlign w:val="bottom"/>
          </w:tcPr>
          <w:p w14:paraId="6161ECAB" w14:textId="77777777" w:rsidR="0019411B" w:rsidRPr="004028F6" w:rsidRDefault="0019411B" w:rsidP="00F525E3">
            <w:pPr>
              <w:tabs>
                <w:tab w:val="left" w:pos="388"/>
                <w:tab w:val="decimal" w:pos="975"/>
                <w:tab w:val="decimal" w:pos="1240"/>
              </w:tabs>
              <w:ind w:hanging="10"/>
              <w:jc w:val="right"/>
              <w:rPr>
                <w:rFonts w:cs="Times New Roman"/>
                <w:sz w:val="18"/>
                <w:szCs w:val="18"/>
              </w:rPr>
            </w:pPr>
          </w:p>
        </w:tc>
      </w:tr>
      <w:tr w:rsidR="0019411B" w:rsidRPr="004028F6" w14:paraId="3AD134E9" w14:textId="77777777" w:rsidTr="004639A6">
        <w:tc>
          <w:tcPr>
            <w:tcW w:w="2547" w:type="dxa"/>
          </w:tcPr>
          <w:p w14:paraId="06E06645" w14:textId="77777777" w:rsidR="0019411B" w:rsidRPr="004028F6" w:rsidRDefault="0019411B" w:rsidP="00542CB9">
            <w:pPr>
              <w:tabs>
                <w:tab w:val="left" w:pos="190"/>
                <w:tab w:val="left" w:pos="388"/>
              </w:tabs>
              <w:ind w:left="10" w:hanging="10"/>
              <w:rPr>
                <w:rFonts w:cs="Times New Roman"/>
                <w:sz w:val="18"/>
                <w:szCs w:val="18"/>
              </w:rPr>
            </w:pPr>
            <w:r w:rsidRPr="004028F6">
              <w:rPr>
                <w:rFonts w:cs="Times New Roman"/>
                <w:sz w:val="18"/>
                <w:szCs w:val="18"/>
              </w:rPr>
              <w:tab/>
            </w:r>
            <w:r w:rsidRPr="004028F6">
              <w:rPr>
                <w:rFonts w:cs="Times New Roman"/>
                <w:sz w:val="18"/>
                <w:szCs w:val="18"/>
              </w:rPr>
              <w:tab/>
              <w:t>Agriculture and mineral</w:t>
            </w:r>
          </w:p>
        </w:tc>
        <w:tc>
          <w:tcPr>
            <w:tcW w:w="1170" w:type="dxa"/>
            <w:vAlign w:val="bottom"/>
          </w:tcPr>
          <w:p w14:paraId="69C023B4" w14:textId="770C1EEB" w:rsidR="0019411B" w:rsidRPr="004028F6" w:rsidRDefault="004639A6" w:rsidP="00F525E3">
            <w:pPr>
              <w:tabs>
                <w:tab w:val="left" w:pos="388"/>
                <w:tab w:val="decimal" w:pos="975"/>
              </w:tabs>
              <w:ind w:hanging="10"/>
              <w:jc w:val="right"/>
              <w:rPr>
                <w:rFonts w:cs="Times New Roman"/>
                <w:sz w:val="18"/>
                <w:szCs w:val="18"/>
              </w:rPr>
            </w:pPr>
            <w:r w:rsidRPr="004028F6">
              <w:rPr>
                <w:rFonts w:cs="Times New Roman"/>
                <w:sz w:val="18"/>
                <w:szCs w:val="18"/>
              </w:rPr>
              <w:t>-</w:t>
            </w:r>
          </w:p>
        </w:tc>
        <w:tc>
          <w:tcPr>
            <w:tcW w:w="1170" w:type="dxa"/>
            <w:vAlign w:val="bottom"/>
          </w:tcPr>
          <w:p w14:paraId="0B26AAE7" w14:textId="616C40C8" w:rsidR="0019411B" w:rsidRPr="004028F6" w:rsidRDefault="004639A6" w:rsidP="00F525E3">
            <w:pPr>
              <w:tabs>
                <w:tab w:val="left" w:pos="388"/>
                <w:tab w:val="decimal" w:pos="975"/>
              </w:tabs>
              <w:ind w:hanging="10"/>
              <w:jc w:val="right"/>
              <w:rPr>
                <w:rFonts w:cs="Times New Roman"/>
                <w:sz w:val="18"/>
                <w:szCs w:val="18"/>
              </w:rPr>
            </w:pPr>
            <w:r w:rsidRPr="004028F6">
              <w:rPr>
                <w:rFonts w:cs="Times New Roman"/>
                <w:sz w:val="18"/>
                <w:szCs w:val="18"/>
              </w:rPr>
              <w:t>-</w:t>
            </w:r>
          </w:p>
        </w:tc>
        <w:tc>
          <w:tcPr>
            <w:tcW w:w="1170" w:type="dxa"/>
            <w:vAlign w:val="bottom"/>
          </w:tcPr>
          <w:p w14:paraId="657712B8" w14:textId="4E87BC8A" w:rsidR="0019411B" w:rsidRPr="004028F6" w:rsidRDefault="004639A6" w:rsidP="009C598A">
            <w:pPr>
              <w:tabs>
                <w:tab w:val="left" w:pos="388"/>
                <w:tab w:val="decimal" w:pos="975"/>
              </w:tabs>
              <w:ind w:hanging="10"/>
              <w:jc w:val="right"/>
              <w:rPr>
                <w:rFonts w:cs="Times New Roman"/>
                <w:sz w:val="18"/>
                <w:szCs w:val="18"/>
              </w:rPr>
            </w:pPr>
            <w:r w:rsidRPr="004028F6">
              <w:rPr>
                <w:rFonts w:cs="Times New Roman"/>
                <w:sz w:val="18"/>
                <w:szCs w:val="18"/>
              </w:rPr>
              <w:t>-</w:t>
            </w:r>
          </w:p>
        </w:tc>
        <w:tc>
          <w:tcPr>
            <w:tcW w:w="1260" w:type="dxa"/>
            <w:vAlign w:val="bottom"/>
          </w:tcPr>
          <w:p w14:paraId="2415FC87" w14:textId="7332D814" w:rsidR="0019411B" w:rsidRPr="004028F6" w:rsidRDefault="008E647E"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871,023</w:t>
            </w:r>
          </w:p>
        </w:tc>
        <w:tc>
          <w:tcPr>
            <w:tcW w:w="1170" w:type="dxa"/>
            <w:vAlign w:val="bottom"/>
          </w:tcPr>
          <w:p w14:paraId="7A859F28" w14:textId="14D6213F" w:rsidR="0019411B" w:rsidRPr="004028F6" w:rsidRDefault="008E647E"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42,548</w:t>
            </w:r>
          </w:p>
        </w:tc>
        <w:tc>
          <w:tcPr>
            <w:tcW w:w="1080" w:type="dxa"/>
            <w:vAlign w:val="bottom"/>
          </w:tcPr>
          <w:p w14:paraId="7337B2BF" w14:textId="3A7D56D3" w:rsidR="0019411B" w:rsidRPr="004028F6" w:rsidRDefault="00FD2891"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w:t>
            </w:r>
          </w:p>
        </w:tc>
      </w:tr>
      <w:tr w:rsidR="009C598A" w:rsidRPr="004028F6" w14:paraId="6DC9387A" w14:textId="77777777" w:rsidTr="00542CB9">
        <w:tc>
          <w:tcPr>
            <w:tcW w:w="2547" w:type="dxa"/>
          </w:tcPr>
          <w:p w14:paraId="06E79B4D" w14:textId="77777777" w:rsidR="009C598A" w:rsidRPr="004028F6" w:rsidRDefault="009C598A" w:rsidP="009C598A">
            <w:pPr>
              <w:tabs>
                <w:tab w:val="left" w:pos="190"/>
                <w:tab w:val="left" w:pos="388"/>
              </w:tabs>
              <w:ind w:left="10" w:hanging="10"/>
              <w:rPr>
                <w:rFonts w:cs="Times New Roman"/>
                <w:sz w:val="18"/>
                <w:szCs w:val="18"/>
              </w:rPr>
            </w:pPr>
            <w:r w:rsidRPr="004028F6">
              <w:rPr>
                <w:rFonts w:cs="Times New Roman"/>
                <w:sz w:val="18"/>
                <w:szCs w:val="18"/>
              </w:rPr>
              <w:t xml:space="preserve">    Manufacture and commercial</w:t>
            </w:r>
          </w:p>
        </w:tc>
        <w:tc>
          <w:tcPr>
            <w:tcW w:w="1170" w:type="dxa"/>
            <w:vAlign w:val="bottom"/>
          </w:tcPr>
          <w:p w14:paraId="7E3D857A" w14:textId="270B25E4" w:rsidR="009C598A" w:rsidRPr="004028F6" w:rsidRDefault="009C598A" w:rsidP="009C598A">
            <w:pPr>
              <w:tabs>
                <w:tab w:val="left" w:pos="388"/>
                <w:tab w:val="decimal" w:pos="975"/>
              </w:tabs>
              <w:ind w:hanging="10"/>
              <w:jc w:val="right"/>
              <w:rPr>
                <w:rFonts w:cs="Times New Roman"/>
                <w:sz w:val="18"/>
                <w:szCs w:val="18"/>
              </w:rPr>
            </w:pPr>
            <w:r w:rsidRPr="004028F6">
              <w:rPr>
                <w:rFonts w:cs="Times New Roman"/>
                <w:sz w:val="18"/>
                <w:szCs w:val="18"/>
              </w:rPr>
              <w:t>-</w:t>
            </w:r>
          </w:p>
        </w:tc>
        <w:tc>
          <w:tcPr>
            <w:tcW w:w="1170" w:type="dxa"/>
            <w:vAlign w:val="bottom"/>
          </w:tcPr>
          <w:p w14:paraId="1936957B" w14:textId="075EEB6D" w:rsidR="009C598A" w:rsidRPr="004028F6" w:rsidRDefault="009C598A" w:rsidP="009C598A">
            <w:pPr>
              <w:tabs>
                <w:tab w:val="left" w:pos="388"/>
                <w:tab w:val="decimal" w:pos="975"/>
              </w:tabs>
              <w:ind w:hanging="10"/>
              <w:jc w:val="right"/>
              <w:rPr>
                <w:rFonts w:cs="Times New Roman"/>
                <w:sz w:val="18"/>
                <w:szCs w:val="18"/>
              </w:rPr>
            </w:pPr>
            <w:r w:rsidRPr="004028F6">
              <w:rPr>
                <w:rFonts w:cs="Times New Roman"/>
                <w:sz w:val="18"/>
                <w:szCs w:val="18"/>
              </w:rPr>
              <w:t>579,885</w:t>
            </w:r>
          </w:p>
        </w:tc>
        <w:tc>
          <w:tcPr>
            <w:tcW w:w="1170" w:type="dxa"/>
          </w:tcPr>
          <w:p w14:paraId="5E114269" w14:textId="4996D26B" w:rsidR="009C598A" w:rsidRPr="004028F6" w:rsidRDefault="009C598A" w:rsidP="009C598A">
            <w:pPr>
              <w:tabs>
                <w:tab w:val="left" w:pos="388"/>
                <w:tab w:val="decimal" w:pos="975"/>
              </w:tabs>
              <w:ind w:hanging="10"/>
              <w:jc w:val="right"/>
              <w:rPr>
                <w:rFonts w:cs="Times New Roman"/>
                <w:sz w:val="18"/>
                <w:szCs w:val="18"/>
              </w:rPr>
            </w:pPr>
            <w:r w:rsidRPr="004028F6">
              <w:rPr>
                <w:rFonts w:cs="Times New Roman"/>
                <w:sz w:val="18"/>
                <w:szCs w:val="18"/>
              </w:rPr>
              <w:t xml:space="preserve"> 1,180,000 </w:t>
            </w:r>
          </w:p>
        </w:tc>
        <w:tc>
          <w:tcPr>
            <w:tcW w:w="1260" w:type="dxa"/>
            <w:vAlign w:val="bottom"/>
          </w:tcPr>
          <w:p w14:paraId="572D8EDC" w14:textId="44B0462D" w:rsidR="009C598A" w:rsidRPr="004028F6" w:rsidRDefault="009C598A" w:rsidP="009C598A">
            <w:pPr>
              <w:tabs>
                <w:tab w:val="left" w:pos="388"/>
                <w:tab w:val="decimal" w:pos="975"/>
                <w:tab w:val="decimal" w:pos="1240"/>
              </w:tabs>
              <w:ind w:hanging="10"/>
              <w:jc w:val="right"/>
              <w:rPr>
                <w:rFonts w:cs="Times New Roman"/>
                <w:sz w:val="18"/>
                <w:szCs w:val="18"/>
              </w:rPr>
            </w:pPr>
            <w:r w:rsidRPr="004028F6">
              <w:rPr>
                <w:rFonts w:cs="Times New Roman"/>
                <w:sz w:val="18"/>
                <w:szCs w:val="18"/>
              </w:rPr>
              <w:t>63,884,164</w:t>
            </w:r>
          </w:p>
        </w:tc>
        <w:tc>
          <w:tcPr>
            <w:tcW w:w="1170" w:type="dxa"/>
            <w:vAlign w:val="bottom"/>
          </w:tcPr>
          <w:p w14:paraId="09CE6A2A" w14:textId="1ACF15E7" w:rsidR="009C598A" w:rsidRPr="004028F6" w:rsidRDefault="009C598A" w:rsidP="009C598A">
            <w:pPr>
              <w:tabs>
                <w:tab w:val="left" w:pos="388"/>
                <w:tab w:val="decimal" w:pos="975"/>
                <w:tab w:val="decimal" w:pos="1240"/>
              </w:tabs>
              <w:ind w:hanging="10"/>
              <w:jc w:val="right"/>
              <w:rPr>
                <w:rFonts w:cs="Times New Roman"/>
                <w:sz w:val="18"/>
                <w:szCs w:val="18"/>
              </w:rPr>
            </w:pPr>
            <w:r w:rsidRPr="004028F6">
              <w:rPr>
                <w:rFonts w:cs="Times New Roman"/>
                <w:sz w:val="18"/>
                <w:szCs w:val="18"/>
              </w:rPr>
              <w:t>4,390,876</w:t>
            </w:r>
          </w:p>
        </w:tc>
        <w:tc>
          <w:tcPr>
            <w:tcW w:w="1080" w:type="dxa"/>
            <w:vAlign w:val="bottom"/>
          </w:tcPr>
          <w:p w14:paraId="4ECB715F" w14:textId="1CA8F101" w:rsidR="009C598A" w:rsidRPr="004028F6" w:rsidRDefault="009C598A" w:rsidP="009C598A">
            <w:pPr>
              <w:tabs>
                <w:tab w:val="left" w:pos="388"/>
                <w:tab w:val="decimal" w:pos="975"/>
                <w:tab w:val="decimal" w:pos="1240"/>
              </w:tabs>
              <w:ind w:hanging="10"/>
              <w:jc w:val="right"/>
              <w:rPr>
                <w:rFonts w:cs="Times New Roman"/>
                <w:sz w:val="18"/>
                <w:szCs w:val="18"/>
              </w:rPr>
            </w:pPr>
            <w:r w:rsidRPr="004028F6">
              <w:rPr>
                <w:rFonts w:cs="Times New Roman"/>
                <w:sz w:val="18"/>
                <w:szCs w:val="18"/>
              </w:rPr>
              <w:t>170,520</w:t>
            </w:r>
          </w:p>
        </w:tc>
      </w:tr>
      <w:tr w:rsidR="009C598A" w:rsidRPr="004028F6" w14:paraId="35FD132A" w14:textId="77777777" w:rsidTr="00542CB9">
        <w:tc>
          <w:tcPr>
            <w:tcW w:w="2547" w:type="dxa"/>
          </w:tcPr>
          <w:p w14:paraId="5B88A0E5" w14:textId="77777777" w:rsidR="009C598A" w:rsidRPr="004028F6" w:rsidRDefault="009C598A" w:rsidP="009C598A">
            <w:pPr>
              <w:tabs>
                <w:tab w:val="left" w:pos="190"/>
                <w:tab w:val="left" w:pos="388"/>
              </w:tabs>
              <w:ind w:left="10" w:hanging="10"/>
              <w:rPr>
                <w:rFonts w:cs="Times New Roman"/>
                <w:sz w:val="18"/>
                <w:szCs w:val="18"/>
              </w:rPr>
            </w:pPr>
            <w:r w:rsidRPr="004028F6">
              <w:rPr>
                <w:rFonts w:cs="Times New Roman"/>
                <w:sz w:val="18"/>
                <w:szCs w:val="18"/>
              </w:rPr>
              <w:t xml:space="preserve">    Real estate and construction</w:t>
            </w:r>
          </w:p>
        </w:tc>
        <w:tc>
          <w:tcPr>
            <w:tcW w:w="1170" w:type="dxa"/>
            <w:vAlign w:val="bottom"/>
          </w:tcPr>
          <w:p w14:paraId="239165B5" w14:textId="71B973DE" w:rsidR="009C598A" w:rsidRPr="004028F6" w:rsidRDefault="009C598A" w:rsidP="009C598A">
            <w:pPr>
              <w:tabs>
                <w:tab w:val="left" w:pos="388"/>
                <w:tab w:val="decimal" w:pos="975"/>
              </w:tabs>
              <w:ind w:hanging="10"/>
              <w:jc w:val="right"/>
              <w:rPr>
                <w:rFonts w:cs="Times New Roman"/>
                <w:sz w:val="18"/>
                <w:szCs w:val="18"/>
              </w:rPr>
            </w:pPr>
            <w:r w:rsidRPr="004028F6">
              <w:rPr>
                <w:rFonts w:cs="Times New Roman"/>
                <w:sz w:val="18"/>
                <w:szCs w:val="18"/>
              </w:rPr>
              <w:t>-</w:t>
            </w:r>
          </w:p>
        </w:tc>
        <w:tc>
          <w:tcPr>
            <w:tcW w:w="1170" w:type="dxa"/>
            <w:vAlign w:val="bottom"/>
          </w:tcPr>
          <w:p w14:paraId="1BF7958A" w14:textId="15DD60C8" w:rsidR="009C598A" w:rsidRPr="004028F6" w:rsidRDefault="009C598A" w:rsidP="009C598A">
            <w:pPr>
              <w:tabs>
                <w:tab w:val="left" w:pos="388"/>
                <w:tab w:val="decimal" w:pos="975"/>
              </w:tabs>
              <w:ind w:hanging="10"/>
              <w:jc w:val="right"/>
              <w:rPr>
                <w:rFonts w:cs="Times New Roman"/>
                <w:sz w:val="18"/>
                <w:szCs w:val="18"/>
              </w:rPr>
            </w:pPr>
            <w:r w:rsidRPr="004028F6">
              <w:rPr>
                <w:rFonts w:cs="Times New Roman"/>
                <w:sz w:val="18"/>
                <w:szCs w:val="18"/>
              </w:rPr>
              <w:t>600</w:t>
            </w:r>
          </w:p>
        </w:tc>
        <w:tc>
          <w:tcPr>
            <w:tcW w:w="1170" w:type="dxa"/>
          </w:tcPr>
          <w:p w14:paraId="04309F3C" w14:textId="0E7E7E95" w:rsidR="009C598A" w:rsidRPr="004028F6" w:rsidRDefault="009C598A" w:rsidP="009C598A">
            <w:pPr>
              <w:tabs>
                <w:tab w:val="left" w:pos="388"/>
                <w:tab w:val="decimal" w:pos="975"/>
              </w:tabs>
              <w:ind w:hanging="10"/>
              <w:jc w:val="right"/>
              <w:rPr>
                <w:rFonts w:cs="Times New Roman"/>
                <w:sz w:val="18"/>
                <w:szCs w:val="18"/>
                <w:rtl/>
              </w:rPr>
            </w:pPr>
            <w:r w:rsidRPr="004028F6">
              <w:rPr>
                <w:rFonts w:cs="Times New Roman"/>
                <w:sz w:val="18"/>
                <w:szCs w:val="18"/>
              </w:rPr>
              <w:t xml:space="preserve"> 80,750 </w:t>
            </w:r>
          </w:p>
        </w:tc>
        <w:tc>
          <w:tcPr>
            <w:tcW w:w="1260" w:type="dxa"/>
            <w:vAlign w:val="bottom"/>
          </w:tcPr>
          <w:p w14:paraId="58597AF1" w14:textId="24925928" w:rsidR="009C598A" w:rsidRPr="004028F6" w:rsidRDefault="009C598A" w:rsidP="009C598A">
            <w:pPr>
              <w:tabs>
                <w:tab w:val="left" w:pos="388"/>
                <w:tab w:val="decimal" w:pos="975"/>
                <w:tab w:val="decimal" w:pos="1240"/>
              </w:tabs>
              <w:ind w:hanging="10"/>
              <w:jc w:val="right"/>
              <w:rPr>
                <w:rFonts w:cs="Times New Roman"/>
                <w:sz w:val="18"/>
                <w:szCs w:val="18"/>
              </w:rPr>
            </w:pPr>
            <w:r w:rsidRPr="004028F6">
              <w:rPr>
                <w:rFonts w:cs="Times New Roman"/>
                <w:sz w:val="18"/>
                <w:szCs w:val="18"/>
              </w:rPr>
              <w:t>30,941,745</w:t>
            </w:r>
          </w:p>
        </w:tc>
        <w:tc>
          <w:tcPr>
            <w:tcW w:w="1170" w:type="dxa"/>
            <w:vAlign w:val="bottom"/>
          </w:tcPr>
          <w:p w14:paraId="7BCE4797" w14:textId="422B92F9" w:rsidR="009C598A" w:rsidRPr="004028F6" w:rsidRDefault="009C598A" w:rsidP="009C598A">
            <w:pPr>
              <w:tabs>
                <w:tab w:val="left" w:pos="388"/>
                <w:tab w:val="decimal" w:pos="975"/>
                <w:tab w:val="decimal" w:pos="1240"/>
              </w:tabs>
              <w:ind w:hanging="10"/>
              <w:jc w:val="right"/>
              <w:rPr>
                <w:rFonts w:cs="Times New Roman"/>
                <w:sz w:val="18"/>
                <w:szCs w:val="18"/>
              </w:rPr>
            </w:pPr>
            <w:r w:rsidRPr="004028F6">
              <w:rPr>
                <w:rFonts w:cs="Times New Roman"/>
                <w:sz w:val="18"/>
                <w:szCs w:val="18"/>
              </w:rPr>
              <w:t>10,178,200</w:t>
            </w:r>
          </w:p>
        </w:tc>
        <w:tc>
          <w:tcPr>
            <w:tcW w:w="1080" w:type="dxa"/>
            <w:vAlign w:val="bottom"/>
          </w:tcPr>
          <w:p w14:paraId="339D561B" w14:textId="3C14206F" w:rsidR="009C598A" w:rsidRPr="004028F6" w:rsidRDefault="009C598A" w:rsidP="009C598A">
            <w:pPr>
              <w:tabs>
                <w:tab w:val="left" w:pos="388"/>
                <w:tab w:val="decimal" w:pos="975"/>
                <w:tab w:val="decimal" w:pos="1240"/>
              </w:tabs>
              <w:ind w:hanging="10"/>
              <w:jc w:val="right"/>
              <w:rPr>
                <w:rFonts w:cs="Times New Roman"/>
                <w:sz w:val="18"/>
                <w:szCs w:val="18"/>
              </w:rPr>
            </w:pPr>
            <w:r w:rsidRPr="004028F6">
              <w:rPr>
                <w:rFonts w:cs="Times New Roman"/>
                <w:sz w:val="18"/>
                <w:szCs w:val="18"/>
              </w:rPr>
              <w:t>1,025,066</w:t>
            </w:r>
          </w:p>
        </w:tc>
      </w:tr>
      <w:tr w:rsidR="009C598A" w:rsidRPr="004028F6" w14:paraId="0A7F1482" w14:textId="77777777" w:rsidTr="00542CB9">
        <w:tc>
          <w:tcPr>
            <w:tcW w:w="2547" w:type="dxa"/>
          </w:tcPr>
          <w:p w14:paraId="48D5056E" w14:textId="77777777" w:rsidR="009C598A" w:rsidRPr="004028F6" w:rsidRDefault="009C598A" w:rsidP="009C598A">
            <w:pPr>
              <w:tabs>
                <w:tab w:val="left" w:pos="190"/>
                <w:tab w:val="left" w:pos="388"/>
              </w:tabs>
              <w:ind w:left="10" w:hanging="10"/>
              <w:rPr>
                <w:rFonts w:cs="Times New Roman"/>
                <w:sz w:val="18"/>
                <w:szCs w:val="18"/>
              </w:rPr>
            </w:pPr>
            <w:r w:rsidRPr="004028F6">
              <w:rPr>
                <w:rFonts w:cs="Times New Roman"/>
                <w:sz w:val="18"/>
                <w:szCs w:val="18"/>
              </w:rPr>
              <w:t xml:space="preserve">    Utilities and services</w:t>
            </w:r>
          </w:p>
        </w:tc>
        <w:tc>
          <w:tcPr>
            <w:tcW w:w="1170" w:type="dxa"/>
            <w:vAlign w:val="bottom"/>
          </w:tcPr>
          <w:p w14:paraId="2F3E1844" w14:textId="729EF5E5" w:rsidR="009C598A" w:rsidRPr="004028F6" w:rsidRDefault="009C598A" w:rsidP="009C598A">
            <w:pPr>
              <w:tabs>
                <w:tab w:val="left" w:pos="388"/>
                <w:tab w:val="decimal" w:pos="975"/>
              </w:tabs>
              <w:ind w:hanging="10"/>
              <w:jc w:val="right"/>
              <w:rPr>
                <w:rFonts w:cs="Times New Roman"/>
                <w:sz w:val="18"/>
                <w:szCs w:val="18"/>
              </w:rPr>
            </w:pPr>
            <w:r w:rsidRPr="004028F6">
              <w:rPr>
                <w:rFonts w:cs="Times New Roman"/>
                <w:sz w:val="18"/>
                <w:szCs w:val="18"/>
              </w:rPr>
              <w:t>-</w:t>
            </w:r>
          </w:p>
        </w:tc>
        <w:tc>
          <w:tcPr>
            <w:tcW w:w="1170" w:type="dxa"/>
            <w:vAlign w:val="bottom"/>
          </w:tcPr>
          <w:p w14:paraId="7C35B13B" w14:textId="13CC8D6D" w:rsidR="009C598A" w:rsidRPr="004028F6" w:rsidRDefault="009C598A" w:rsidP="009C598A">
            <w:pPr>
              <w:tabs>
                <w:tab w:val="left" w:pos="388"/>
                <w:tab w:val="decimal" w:pos="975"/>
              </w:tabs>
              <w:ind w:hanging="10"/>
              <w:jc w:val="right"/>
              <w:rPr>
                <w:rFonts w:cs="Times New Roman"/>
                <w:sz w:val="18"/>
                <w:szCs w:val="18"/>
              </w:rPr>
            </w:pPr>
            <w:r w:rsidRPr="004028F6">
              <w:rPr>
                <w:rFonts w:cs="Times New Roman"/>
                <w:sz w:val="18"/>
                <w:szCs w:val="18"/>
              </w:rPr>
              <w:t>4,020</w:t>
            </w:r>
          </w:p>
        </w:tc>
        <w:tc>
          <w:tcPr>
            <w:tcW w:w="1170" w:type="dxa"/>
          </w:tcPr>
          <w:p w14:paraId="32DD1E0B" w14:textId="7260AC68" w:rsidR="009C598A" w:rsidRPr="004028F6" w:rsidRDefault="009C598A" w:rsidP="009C598A">
            <w:pPr>
              <w:tabs>
                <w:tab w:val="left" w:pos="388"/>
                <w:tab w:val="decimal" w:pos="975"/>
              </w:tabs>
              <w:ind w:hanging="10"/>
              <w:jc w:val="right"/>
              <w:rPr>
                <w:rFonts w:cs="Times New Roman"/>
                <w:sz w:val="18"/>
                <w:szCs w:val="18"/>
                <w:rtl/>
              </w:rPr>
            </w:pPr>
            <w:r w:rsidRPr="004028F6">
              <w:rPr>
                <w:rFonts w:cs="Times New Roman"/>
                <w:sz w:val="18"/>
                <w:szCs w:val="18"/>
              </w:rPr>
              <w:t xml:space="preserve"> 1,153,861 </w:t>
            </w:r>
          </w:p>
        </w:tc>
        <w:tc>
          <w:tcPr>
            <w:tcW w:w="1260" w:type="dxa"/>
            <w:vAlign w:val="bottom"/>
          </w:tcPr>
          <w:p w14:paraId="67D65E57" w14:textId="7816A9F0" w:rsidR="009C598A" w:rsidRPr="004028F6" w:rsidRDefault="009C598A" w:rsidP="009C598A">
            <w:pPr>
              <w:tabs>
                <w:tab w:val="left" w:pos="388"/>
                <w:tab w:val="decimal" w:pos="975"/>
                <w:tab w:val="decimal" w:pos="1240"/>
              </w:tabs>
              <w:ind w:hanging="10"/>
              <w:jc w:val="right"/>
              <w:rPr>
                <w:rFonts w:cs="Times New Roman"/>
                <w:sz w:val="18"/>
                <w:szCs w:val="18"/>
              </w:rPr>
            </w:pPr>
            <w:r w:rsidRPr="004028F6">
              <w:rPr>
                <w:rFonts w:cs="Times New Roman"/>
                <w:sz w:val="18"/>
                <w:szCs w:val="18"/>
              </w:rPr>
              <w:t>38,117,986</w:t>
            </w:r>
          </w:p>
        </w:tc>
        <w:tc>
          <w:tcPr>
            <w:tcW w:w="1170" w:type="dxa"/>
            <w:vAlign w:val="bottom"/>
          </w:tcPr>
          <w:p w14:paraId="25EE2159" w14:textId="4886DA5E" w:rsidR="009C598A" w:rsidRPr="004028F6" w:rsidRDefault="009C598A" w:rsidP="009C598A">
            <w:pPr>
              <w:tabs>
                <w:tab w:val="left" w:pos="388"/>
                <w:tab w:val="decimal" w:pos="975"/>
                <w:tab w:val="decimal" w:pos="1240"/>
              </w:tabs>
              <w:ind w:hanging="10"/>
              <w:jc w:val="right"/>
              <w:rPr>
                <w:rFonts w:cs="Times New Roman"/>
                <w:sz w:val="18"/>
                <w:szCs w:val="18"/>
              </w:rPr>
            </w:pPr>
            <w:r w:rsidRPr="004028F6">
              <w:rPr>
                <w:rFonts w:cs="Times New Roman"/>
                <w:sz w:val="18"/>
                <w:szCs w:val="18"/>
              </w:rPr>
              <w:t>2,064,673</w:t>
            </w:r>
          </w:p>
        </w:tc>
        <w:tc>
          <w:tcPr>
            <w:tcW w:w="1080" w:type="dxa"/>
            <w:vAlign w:val="bottom"/>
          </w:tcPr>
          <w:p w14:paraId="3B8222D5" w14:textId="1F32E5EA" w:rsidR="009C598A" w:rsidRPr="004028F6" w:rsidRDefault="009C598A" w:rsidP="009C598A">
            <w:pPr>
              <w:tabs>
                <w:tab w:val="left" w:pos="388"/>
                <w:tab w:val="decimal" w:pos="975"/>
                <w:tab w:val="decimal" w:pos="1240"/>
              </w:tabs>
              <w:ind w:hanging="10"/>
              <w:jc w:val="right"/>
              <w:rPr>
                <w:rFonts w:cs="Times New Roman"/>
                <w:sz w:val="18"/>
                <w:szCs w:val="18"/>
              </w:rPr>
            </w:pPr>
            <w:r w:rsidRPr="004028F6">
              <w:rPr>
                <w:rFonts w:cs="Times New Roman"/>
                <w:sz w:val="18"/>
                <w:szCs w:val="18"/>
              </w:rPr>
              <w:t>1,360,084</w:t>
            </w:r>
          </w:p>
        </w:tc>
      </w:tr>
      <w:tr w:rsidR="009C598A" w:rsidRPr="004028F6" w14:paraId="35076871" w14:textId="77777777" w:rsidTr="00542CB9">
        <w:tc>
          <w:tcPr>
            <w:tcW w:w="2547" w:type="dxa"/>
          </w:tcPr>
          <w:p w14:paraId="4BF382A0" w14:textId="19935F1C" w:rsidR="009C598A" w:rsidRPr="004028F6" w:rsidRDefault="009C598A" w:rsidP="009C598A">
            <w:pPr>
              <w:tabs>
                <w:tab w:val="left" w:pos="190"/>
                <w:tab w:val="left" w:pos="388"/>
              </w:tabs>
              <w:ind w:left="10" w:hanging="10"/>
              <w:rPr>
                <w:rFonts w:cs="Times New Roman"/>
                <w:sz w:val="18"/>
                <w:szCs w:val="18"/>
              </w:rPr>
            </w:pPr>
            <w:r w:rsidRPr="004028F6">
              <w:rPr>
                <w:rFonts w:cs="Times New Roman"/>
                <w:sz w:val="18"/>
                <w:szCs w:val="18"/>
              </w:rPr>
              <w:t xml:space="preserve">    Financial</w:t>
            </w:r>
            <w:r w:rsidR="009F2153" w:rsidRPr="004028F6">
              <w:rPr>
                <w:rFonts w:cs="Times New Roman"/>
                <w:sz w:val="18"/>
                <w:szCs w:val="18"/>
              </w:rPr>
              <w:t xml:space="preserve"> services</w:t>
            </w:r>
          </w:p>
        </w:tc>
        <w:tc>
          <w:tcPr>
            <w:tcW w:w="1170" w:type="dxa"/>
            <w:vAlign w:val="bottom"/>
          </w:tcPr>
          <w:p w14:paraId="57E7172E" w14:textId="574C41E9" w:rsidR="009C598A" w:rsidRPr="004028F6" w:rsidRDefault="009C598A" w:rsidP="009C598A">
            <w:pPr>
              <w:tabs>
                <w:tab w:val="left" w:pos="388"/>
                <w:tab w:val="decimal" w:pos="975"/>
              </w:tabs>
              <w:ind w:hanging="10"/>
              <w:jc w:val="right"/>
              <w:rPr>
                <w:rFonts w:cs="Times New Roman"/>
                <w:sz w:val="18"/>
                <w:szCs w:val="18"/>
              </w:rPr>
            </w:pPr>
            <w:r w:rsidRPr="004028F6">
              <w:rPr>
                <w:rFonts w:cs="Times New Roman"/>
                <w:sz w:val="18"/>
                <w:szCs w:val="18"/>
              </w:rPr>
              <w:t>-</w:t>
            </w:r>
          </w:p>
        </w:tc>
        <w:tc>
          <w:tcPr>
            <w:tcW w:w="1170" w:type="dxa"/>
            <w:vAlign w:val="bottom"/>
          </w:tcPr>
          <w:p w14:paraId="57711E7E" w14:textId="3E89D34B" w:rsidR="009C598A" w:rsidRPr="004028F6" w:rsidRDefault="009C598A" w:rsidP="009C598A">
            <w:pPr>
              <w:tabs>
                <w:tab w:val="left" w:pos="388"/>
                <w:tab w:val="decimal" w:pos="975"/>
              </w:tabs>
              <w:ind w:hanging="10"/>
              <w:jc w:val="right"/>
              <w:rPr>
                <w:rFonts w:cs="Times New Roman"/>
                <w:sz w:val="18"/>
                <w:szCs w:val="18"/>
              </w:rPr>
            </w:pPr>
            <w:r w:rsidRPr="004028F6">
              <w:rPr>
                <w:rFonts w:cs="Times New Roman"/>
                <w:sz w:val="18"/>
                <w:szCs w:val="18"/>
              </w:rPr>
              <w:t>666,000</w:t>
            </w:r>
          </w:p>
        </w:tc>
        <w:tc>
          <w:tcPr>
            <w:tcW w:w="1170" w:type="dxa"/>
          </w:tcPr>
          <w:p w14:paraId="29ABBF5C" w14:textId="3128DE3B" w:rsidR="009C598A" w:rsidRPr="004028F6" w:rsidRDefault="009C598A" w:rsidP="009C598A">
            <w:pPr>
              <w:tabs>
                <w:tab w:val="left" w:pos="388"/>
                <w:tab w:val="decimal" w:pos="975"/>
              </w:tabs>
              <w:ind w:hanging="10"/>
              <w:jc w:val="right"/>
              <w:rPr>
                <w:rFonts w:cs="Times New Roman"/>
                <w:sz w:val="18"/>
                <w:szCs w:val="18"/>
                <w:rtl/>
              </w:rPr>
            </w:pPr>
            <w:r w:rsidRPr="004028F6">
              <w:rPr>
                <w:rFonts w:cs="Times New Roman"/>
                <w:sz w:val="18"/>
                <w:szCs w:val="18"/>
              </w:rPr>
              <w:t xml:space="preserve"> 1,674,925 </w:t>
            </w:r>
          </w:p>
        </w:tc>
        <w:tc>
          <w:tcPr>
            <w:tcW w:w="1260" w:type="dxa"/>
            <w:vAlign w:val="bottom"/>
          </w:tcPr>
          <w:p w14:paraId="3CD9025D" w14:textId="30265C9C" w:rsidR="009C598A" w:rsidRPr="004028F6" w:rsidRDefault="009C598A" w:rsidP="009C598A">
            <w:pPr>
              <w:tabs>
                <w:tab w:val="left" w:pos="388"/>
                <w:tab w:val="decimal" w:pos="975"/>
                <w:tab w:val="decimal" w:pos="1240"/>
              </w:tabs>
              <w:ind w:hanging="10"/>
              <w:jc w:val="right"/>
              <w:rPr>
                <w:rFonts w:cs="Times New Roman"/>
                <w:sz w:val="18"/>
                <w:szCs w:val="18"/>
              </w:rPr>
            </w:pPr>
            <w:r w:rsidRPr="004028F6">
              <w:rPr>
                <w:rFonts w:cs="Times New Roman"/>
                <w:sz w:val="18"/>
                <w:szCs w:val="18"/>
              </w:rPr>
              <w:t>43,647,774</w:t>
            </w:r>
          </w:p>
        </w:tc>
        <w:tc>
          <w:tcPr>
            <w:tcW w:w="1170" w:type="dxa"/>
            <w:vAlign w:val="bottom"/>
          </w:tcPr>
          <w:p w14:paraId="6C3C90BC" w14:textId="0389592C" w:rsidR="009C598A" w:rsidRPr="004028F6" w:rsidRDefault="009C598A" w:rsidP="009C598A">
            <w:pPr>
              <w:tabs>
                <w:tab w:val="left" w:pos="388"/>
                <w:tab w:val="decimal" w:pos="975"/>
                <w:tab w:val="decimal" w:pos="1240"/>
              </w:tabs>
              <w:ind w:hanging="10"/>
              <w:jc w:val="right"/>
              <w:rPr>
                <w:rFonts w:cs="Times New Roman"/>
                <w:sz w:val="18"/>
                <w:szCs w:val="18"/>
              </w:rPr>
            </w:pPr>
            <w:r w:rsidRPr="004028F6">
              <w:rPr>
                <w:rFonts w:cs="Times New Roman"/>
                <w:sz w:val="18"/>
                <w:szCs w:val="18"/>
              </w:rPr>
              <w:t>5,152,558</w:t>
            </w:r>
          </w:p>
        </w:tc>
        <w:tc>
          <w:tcPr>
            <w:tcW w:w="1080" w:type="dxa"/>
            <w:vAlign w:val="bottom"/>
          </w:tcPr>
          <w:p w14:paraId="6A896C2A" w14:textId="2C4C95C8" w:rsidR="009C598A" w:rsidRPr="004028F6" w:rsidRDefault="009C598A" w:rsidP="009C598A">
            <w:pPr>
              <w:tabs>
                <w:tab w:val="left" w:pos="388"/>
                <w:tab w:val="decimal" w:pos="975"/>
                <w:tab w:val="decimal" w:pos="1240"/>
              </w:tabs>
              <w:ind w:hanging="10"/>
              <w:jc w:val="right"/>
              <w:rPr>
                <w:rFonts w:cs="Times New Roman"/>
                <w:sz w:val="18"/>
                <w:szCs w:val="18"/>
              </w:rPr>
            </w:pPr>
            <w:r w:rsidRPr="004028F6">
              <w:rPr>
                <w:rFonts w:cs="Times New Roman"/>
                <w:sz w:val="18"/>
                <w:szCs w:val="18"/>
              </w:rPr>
              <w:t>51,950</w:t>
            </w:r>
          </w:p>
        </w:tc>
      </w:tr>
      <w:tr w:rsidR="0019411B" w:rsidRPr="004028F6" w14:paraId="50EE094B" w14:textId="77777777" w:rsidTr="004639A6">
        <w:tc>
          <w:tcPr>
            <w:tcW w:w="2547" w:type="dxa"/>
          </w:tcPr>
          <w:p w14:paraId="48426B82" w14:textId="77777777" w:rsidR="0019411B" w:rsidRPr="004028F6" w:rsidRDefault="0019411B" w:rsidP="00542CB9">
            <w:pPr>
              <w:tabs>
                <w:tab w:val="left" w:pos="190"/>
                <w:tab w:val="left" w:pos="388"/>
              </w:tabs>
              <w:ind w:left="10" w:hanging="10"/>
              <w:rPr>
                <w:rFonts w:cs="Times New Roman"/>
                <w:sz w:val="18"/>
                <w:szCs w:val="18"/>
              </w:rPr>
            </w:pPr>
            <w:r w:rsidRPr="004028F6">
              <w:rPr>
                <w:rFonts w:cs="Times New Roman"/>
                <w:sz w:val="18"/>
                <w:szCs w:val="18"/>
              </w:rPr>
              <w:t xml:space="preserve">    Others</w:t>
            </w:r>
          </w:p>
        </w:tc>
        <w:tc>
          <w:tcPr>
            <w:tcW w:w="1170" w:type="dxa"/>
            <w:vAlign w:val="bottom"/>
          </w:tcPr>
          <w:p w14:paraId="3723417B" w14:textId="23895AE4" w:rsidR="0019411B" w:rsidRPr="004028F6" w:rsidRDefault="004639A6" w:rsidP="00F525E3">
            <w:pPr>
              <w:tabs>
                <w:tab w:val="left" w:pos="388"/>
                <w:tab w:val="decimal" w:pos="975"/>
              </w:tabs>
              <w:ind w:hanging="10"/>
              <w:jc w:val="right"/>
              <w:rPr>
                <w:rFonts w:cs="Times New Roman"/>
                <w:sz w:val="18"/>
                <w:szCs w:val="18"/>
              </w:rPr>
            </w:pPr>
            <w:r w:rsidRPr="004028F6">
              <w:rPr>
                <w:rFonts w:cs="Times New Roman"/>
                <w:sz w:val="18"/>
                <w:szCs w:val="18"/>
              </w:rPr>
              <w:t>-</w:t>
            </w:r>
          </w:p>
        </w:tc>
        <w:tc>
          <w:tcPr>
            <w:tcW w:w="1170" w:type="dxa"/>
            <w:vAlign w:val="bottom"/>
          </w:tcPr>
          <w:p w14:paraId="5E93CAB2" w14:textId="165E6C9D" w:rsidR="0019411B" w:rsidRPr="004028F6" w:rsidRDefault="004639A6" w:rsidP="00F525E3">
            <w:pPr>
              <w:tabs>
                <w:tab w:val="left" w:pos="388"/>
                <w:tab w:val="decimal" w:pos="975"/>
              </w:tabs>
              <w:ind w:hanging="10"/>
              <w:jc w:val="right"/>
              <w:rPr>
                <w:rFonts w:cs="Times New Roman"/>
                <w:sz w:val="18"/>
                <w:szCs w:val="18"/>
              </w:rPr>
            </w:pPr>
            <w:r w:rsidRPr="004028F6">
              <w:rPr>
                <w:rFonts w:cs="Times New Roman"/>
                <w:sz w:val="18"/>
                <w:szCs w:val="18"/>
              </w:rPr>
              <w:t>660</w:t>
            </w:r>
          </w:p>
        </w:tc>
        <w:tc>
          <w:tcPr>
            <w:tcW w:w="1170" w:type="dxa"/>
            <w:vAlign w:val="bottom"/>
          </w:tcPr>
          <w:p w14:paraId="66D405A6" w14:textId="46F8B6C0" w:rsidR="0019411B" w:rsidRPr="004028F6" w:rsidRDefault="004639A6" w:rsidP="00F525E3">
            <w:pPr>
              <w:tabs>
                <w:tab w:val="left" w:pos="388"/>
                <w:tab w:val="decimal" w:pos="975"/>
              </w:tabs>
              <w:ind w:hanging="10"/>
              <w:jc w:val="right"/>
              <w:rPr>
                <w:rFonts w:cs="Times New Roman"/>
                <w:sz w:val="18"/>
                <w:szCs w:val="18"/>
                <w:rtl/>
              </w:rPr>
            </w:pPr>
            <w:r w:rsidRPr="004028F6">
              <w:rPr>
                <w:rFonts w:cs="Times New Roman"/>
                <w:sz w:val="18"/>
                <w:szCs w:val="18"/>
              </w:rPr>
              <w:t>-</w:t>
            </w:r>
          </w:p>
        </w:tc>
        <w:tc>
          <w:tcPr>
            <w:tcW w:w="1260" w:type="dxa"/>
            <w:vAlign w:val="bottom"/>
          </w:tcPr>
          <w:p w14:paraId="6EE99C3A" w14:textId="671B478C" w:rsidR="0019411B" w:rsidRPr="004028F6" w:rsidRDefault="004639A6"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7,313,049</w:t>
            </w:r>
          </w:p>
        </w:tc>
        <w:tc>
          <w:tcPr>
            <w:tcW w:w="1170" w:type="dxa"/>
            <w:vAlign w:val="bottom"/>
          </w:tcPr>
          <w:p w14:paraId="131B3EA1" w14:textId="4895C785" w:rsidR="0019411B" w:rsidRPr="004028F6" w:rsidRDefault="004639A6"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1,052,202</w:t>
            </w:r>
          </w:p>
        </w:tc>
        <w:tc>
          <w:tcPr>
            <w:tcW w:w="1080" w:type="dxa"/>
            <w:vAlign w:val="bottom"/>
          </w:tcPr>
          <w:p w14:paraId="173E6D26" w14:textId="6C0925A7" w:rsidR="0019411B" w:rsidRPr="004028F6" w:rsidRDefault="004639A6"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28,056</w:t>
            </w:r>
          </w:p>
        </w:tc>
      </w:tr>
      <w:tr w:rsidR="0019411B" w:rsidRPr="004028F6" w14:paraId="2CEACDE1" w14:textId="77777777" w:rsidTr="004639A6">
        <w:tc>
          <w:tcPr>
            <w:tcW w:w="2547" w:type="dxa"/>
          </w:tcPr>
          <w:p w14:paraId="56E76ED1" w14:textId="77777777" w:rsidR="0019411B" w:rsidRPr="004028F6" w:rsidRDefault="0019411B" w:rsidP="00542CB9">
            <w:pPr>
              <w:tabs>
                <w:tab w:val="left" w:pos="190"/>
                <w:tab w:val="left" w:pos="388"/>
              </w:tabs>
              <w:ind w:left="10" w:hanging="10"/>
              <w:rPr>
                <w:rFonts w:cs="Times New Roman"/>
                <w:i/>
                <w:iCs/>
                <w:sz w:val="18"/>
                <w:szCs w:val="18"/>
              </w:rPr>
            </w:pPr>
            <w:r w:rsidRPr="004028F6">
              <w:rPr>
                <w:rFonts w:cs="Times New Roman"/>
                <w:sz w:val="18"/>
                <w:szCs w:val="18"/>
              </w:rPr>
              <w:tab/>
            </w:r>
            <w:r w:rsidRPr="004028F6">
              <w:rPr>
                <w:rFonts w:cs="Times New Roman"/>
                <w:i/>
                <w:iCs/>
                <w:sz w:val="18"/>
                <w:szCs w:val="18"/>
              </w:rPr>
              <w:t>Consumer loans</w:t>
            </w:r>
          </w:p>
        </w:tc>
        <w:tc>
          <w:tcPr>
            <w:tcW w:w="1170" w:type="dxa"/>
            <w:vAlign w:val="bottom"/>
          </w:tcPr>
          <w:p w14:paraId="07932956" w14:textId="77777777" w:rsidR="0019411B" w:rsidRPr="004028F6" w:rsidRDefault="0019411B" w:rsidP="00F525E3">
            <w:pPr>
              <w:tabs>
                <w:tab w:val="left" w:pos="388"/>
                <w:tab w:val="decimal" w:pos="975"/>
              </w:tabs>
              <w:ind w:hanging="10"/>
              <w:jc w:val="right"/>
              <w:rPr>
                <w:rFonts w:cs="Times New Roman"/>
                <w:sz w:val="18"/>
                <w:szCs w:val="18"/>
              </w:rPr>
            </w:pPr>
          </w:p>
        </w:tc>
        <w:tc>
          <w:tcPr>
            <w:tcW w:w="1170" w:type="dxa"/>
            <w:vAlign w:val="bottom"/>
          </w:tcPr>
          <w:p w14:paraId="33A580D0" w14:textId="77777777" w:rsidR="0019411B" w:rsidRPr="004028F6" w:rsidRDefault="0019411B" w:rsidP="00F525E3">
            <w:pPr>
              <w:tabs>
                <w:tab w:val="left" w:pos="388"/>
                <w:tab w:val="decimal" w:pos="975"/>
              </w:tabs>
              <w:ind w:hanging="10"/>
              <w:jc w:val="right"/>
              <w:rPr>
                <w:rFonts w:cs="Times New Roman"/>
                <w:sz w:val="18"/>
                <w:szCs w:val="18"/>
              </w:rPr>
            </w:pPr>
          </w:p>
        </w:tc>
        <w:tc>
          <w:tcPr>
            <w:tcW w:w="1170" w:type="dxa"/>
            <w:vAlign w:val="bottom"/>
          </w:tcPr>
          <w:p w14:paraId="6F4B8AB8" w14:textId="77777777" w:rsidR="0019411B" w:rsidRPr="004028F6" w:rsidRDefault="0019411B" w:rsidP="00F525E3">
            <w:pPr>
              <w:tabs>
                <w:tab w:val="left" w:pos="388"/>
                <w:tab w:val="decimal" w:pos="975"/>
              </w:tabs>
              <w:ind w:hanging="10"/>
              <w:jc w:val="right"/>
              <w:rPr>
                <w:rFonts w:cs="Times New Roman"/>
                <w:sz w:val="18"/>
                <w:szCs w:val="18"/>
                <w:rtl/>
              </w:rPr>
            </w:pPr>
          </w:p>
        </w:tc>
        <w:tc>
          <w:tcPr>
            <w:tcW w:w="1260" w:type="dxa"/>
            <w:vAlign w:val="bottom"/>
          </w:tcPr>
          <w:p w14:paraId="4015A8E8" w14:textId="77777777" w:rsidR="0019411B" w:rsidRPr="004028F6" w:rsidRDefault="0019411B" w:rsidP="00F525E3">
            <w:pPr>
              <w:tabs>
                <w:tab w:val="left" w:pos="388"/>
                <w:tab w:val="decimal" w:pos="975"/>
                <w:tab w:val="decimal" w:pos="1240"/>
              </w:tabs>
              <w:ind w:hanging="10"/>
              <w:jc w:val="right"/>
              <w:rPr>
                <w:rFonts w:cs="Times New Roman"/>
                <w:sz w:val="18"/>
                <w:szCs w:val="18"/>
              </w:rPr>
            </w:pPr>
          </w:p>
        </w:tc>
        <w:tc>
          <w:tcPr>
            <w:tcW w:w="1170" w:type="dxa"/>
            <w:vAlign w:val="bottom"/>
          </w:tcPr>
          <w:p w14:paraId="19FDB40F" w14:textId="77777777" w:rsidR="0019411B" w:rsidRPr="004028F6" w:rsidRDefault="0019411B" w:rsidP="00F525E3">
            <w:pPr>
              <w:tabs>
                <w:tab w:val="left" w:pos="388"/>
                <w:tab w:val="decimal" w:pos="975"/>
                <w:tab w:val="decimal" w:pos="1240"/>
              </w:tabs>
              <w:ind w:hanging="10"/>
              <w:jc w:val="right"/>
              <w:rPr>
                <w:rFonts w:cs="Times New Roman"/>
                <w:sz w:val="18"/>
                <w:szCs w:val="18"/>
              </w:rPr>
            </w:pPr>
          </w:p>
        </w:tc>
        <w:tc>
          <w:tcPr>
            <w:tcW w:w="1080" w:type="dxa"/>
            <w:vAlign w:val="bottom"/>
          </w:tcPr>
          <w:p w14:paraId="34F16CE1" w14:textId="77777777" w:rsidR="0019411B" w:rsidRPr="004028F6" w:rsidRDefault="0019411B" w:rsidP="00F525E3">
            <w:pPr>
              <w:tabs>
                <w:tab w:val="left" w:pos="388"/>
                <w:tab w:val="decimal" w:pos="975"/>
                <w:tab w:val="decimal" w:pos="1240"/>
              </w:tabs>
              <w:ind w:hanging="10"/>
              <w:jc w:val="right"/>
              <w:rPr>
                <w:rFonts w:cs="Times New Roman"/>
                <w:sz w:val="18"/>
                <w:szCs w:val="18"/>
              </w:rPr>
            </w:pPr>
          </w:p>
        </w:tc>
      </w:tr>
      <w:tr w:rsidR="0019411B" w:rsidRPr="004028F6" w14:paraId="111285B3" w14:textId="77777777" w:rsidTr="004639A6">
        <w:tc>
          <w:tcPr>
            <w:tcW w:w="2547" w:type="dxa"/>
          </w:tcPr>
          <w:p w14:paraId="46E8F7EC" w14:textId="77777777" w:rsidR="0019411B" w:rsidRPr="004028F6" w:rsidRDefault="0019411B" w:rsidP="00542CB9">
            <w:pPr>
              <w:tabs>
                <w:tab w:val="left" w:pos="190"/>
                <w:tab w:val="left" w:pos="388"/>
              </w:tabs>
              <w:ind w:left="10" w:hanging="10"/>
              <w:rPr>
                <w:rFonts w:cs="Times New Roman"/>
                <w:sz w:val="18"/>
                <w:szCs w:val="18"/>
              </w:rPr>
            </w:pPr>
            <w:r w:rsidRPr="004028F6">
              <w:rPr>
                <w:rFonts w:cs="Times New Roman"/>
                <w:sz w:val="18"/>
                <w:szCs w:val="18"/>
              </w:rPr>
              <w:tab/>
            </w:r>
            <w:r w:rsidRPr="004028F6">
              <w:rPr>
                <w:rFonts w:cs="Times New Roman"/>
                <w:sz w:val="18"/>
                <w:szCs w:val="18"/>
              </w:rPr>
              <w:tab/>
              <w:t>Housing loans</w:t>
            </w:r>
          </w:p>
        </w:tc>
        <w:tc>
          <w:tcPr>
            <w:tcW w:w="1170" w:type="dxa"/>
            <w:vAlign w:val="bottom"/>
          </w:tcPr>
          <w:p w14:paraId="727BE1A3" w14:textId="6770AF19" w:rsidR="0019411B" w:rsidRPr="004028F6" w:rsidRDefault="004639A6" w:rsidP="00F525E3">
            <w:pPr>
              <w:tabs>
                <w:tab w:val="left" w:pos="388"/>
                <w:tab w:val="decimal" w:pos="975"/>
              </w:tabs>
              <w:ind w:hanging="10"/>
              <w:jc w:val="right"/>
              <w:rPr>
                <w:rFonts w:cs="Times New Roman"/>
                <w:sz w:val="18"/>
                <w:szCs w:val="18"/>
              </w:rPr>
            </w:pPr>
            <w:r w:rsidRPr="004028F6">
              <w:rPr>
                <w:rFonts w:cs="Times New Roman"/>
                <w:sz w:val="18"/>
                <w:szCs w:val="18"/>
              </w:rPr>
              <w:t>-</w:t>
            </w:r>
          </w:p>
        </w:tc>
        <w:tc>
          <w:tcPr>
            <w:tcW w:w="1170" w:type="dxa"/>
            <w:vAlign w:val="bottom"/>
          </w:tcPr>
          <w:p w14:paraId="158C204E" w14:textId="10FE15A5" w:rsidR="0019411B" w:rsidRPr="004028F6" w:rsidRDefault="004639A6" w:rsidP="00F525E3">
            <w:pPr>
              <w:tabs>
                <w:tab w:val="left" w:pos="388"/>
                <w:tab w:val="decimal" w:pos="975"/>
              </w:tabs>
              <w:ind w:hanging="10"/>
              <w:jc w:val="right"/>
              <w:rPr>
                <w:rFonts w:cs="Times New Roman"/>
                <w:sz w:val="18"/>
                <w:szCs w:val="18"/>
              </w:rPr>
            </w:pPr>
            <w:r w:rsidRPr="004028F6">
              <w:rPr>
                <w:rFonts w:cs="Times New Roman"/>
                <w:sz w:val="18"/>
                <w:szCs w:val="18"/>
              </w:rPr>
              <w:t>-</w:t>
            </w:r>
          </w:p>
        </w:tc>
        <w:tc>
          <w:tcPr>
            <w:tcW w:w="1170" w:type="dxa"/>
            <w:vAlign w:val="bottom"/>
          </w:tcPr>
          <w:p w14:paraId="3BC00E01" w14:textId="66C8F8AB" w:rsidR="0019411B" w:rsidRPr="004028F6" w:rsidRDefault="004639A6" w:rsidP="00F525E3">
            <w:pPr>
              <w:tabs>
                <w:tab w:val="left" w:pos="388"/>
                <w:tab w:val="decimal" w:pos="975"/>
              </w:tabs>
              <w:ind w:hanging="10"/>
              <w:jc w:val="right"/>
              <w:rPr>
                <w:rFonts w:cs="Times New Roman"/>
                <w:sz w:val="18"/>
                <w:szCs w:val="18"/>
                <w:rtl/>
              </w:rPr>
            </w:pPr>
            <w:r w:rsidRPr="004028F6">
              <w:rPr>
                <w:rFonts w:cs="Times New Roman"/>
                <w:sz w:val="18"/>
                <w:szCs w:val="18"/>
              </w:rPr>
              <w:t>-</w:t>
            </w:r>
          </w:p>
        </w:tc>
        <w:tc>
          <w:tcPr>
            <w:tcW w:w="1260" w:type="dxa"/>
            <w:vAlign w:val="bottom"/>
          </w:tcPr>
          <w:p w14:paraId="51E602A5" w14:textId="3F7824AF" w:rsidR="0019411B" w:rsidRPr="004028F6" w:rsidRDefault="004639A6" w:rsidP="00F525E3">
            <w:pPr>
              <w:tabs>
                <w:tab w:val="left" w:pos="388"/>
                <w:tab w:val="decimal" w:pos="975"/>
              </w:tabs>
              <w:ind w:hanging="10"/>
              <w:jc w:val="right"/>
              <w:rPr>
                <w:rFonts w:cs="Times New Roman"/>
                <w:sz w:val="18"/>
                <w:szCs w:val="18"/>
              </w:rPr>
            </w:pPr>
            <w:r w:rsidRPr="004028F6">
              <w:rPr>
                <w:rFonts w:cs="Times New Roman"/>
                <w:sz w:val="18"/>
                <w:szCs w:val="18"/>
              </w:rPr>
              <w:t>52,099,481</w:t>
            </w:r>
          </w:p>
        </w:tc>
        <w:tc>
          <w:tcPr>
            <w:tcW w:w="1170" w:type="dxa"/>
            <w:vAlign w:val="bottom"/>
          </w:tcPr>
          <w:p w14:paraId="00005C52" w14:textId="43B73971" w:rsidR="0019411B" w:rsidRPr="004028F6" w:rsidRDefault="004639A6" w:rsidP="00F525E3">
            <w:pPr>
              <w:tabs>
                <w:tab w:val="left" w:pos="388"/>
                <w:tab w:val="decimal" w:pos="975"/>
              </w:tabs>
              <w:ind w:hanging="10"/>
              <w:jc w:val="right"/>
              <w:rPr>
                <w:rFonts w:cs="Times New Roman"/>
                <w:sz w:val="18"/>
                <w:szCs w:val="18"/>
              </w:rPr>
            </w:pPr>
            <w:r w:rsidRPr="004028F6">
              <w:rPr>
                <w:rFonts w:cs="Times New Roman"/>
                <w:sz w:val="18"/>
                <w:szCs w:val="18"/>
              </w:rPr>
              <w:t>7,837</w:t>
            </w:r>
          </w:p>
        </w:tc>
        <w:tc>
          <w:tcPr>
            <w:tcW w:w="1080" w:type="dxa"/>
            <w:vAlign w:val="bottom"/>
          </w:tcPr>
          <w:p w14:paraId="28E26A3E" w14:textId="1460A33D" w:rsidR="0019411B" w:rsidRPr="004028F6" w:rsidRDefault="004639A6" w:rsidP="00F525E3">
            <w:pPr>
              <w:tabs>
                <w:tab w:val="left" w:pos="388"/>
                <w:tab w:val="decimal" w:pos="975"/>
              </w:tabs>
              <w:ind w:hanging="10"/>
              <w:jc w:val="right"/>
              <w:rPr>
                <w:rFonts w:cs="Times New Roman"/>
                <w:sz w:val="18"/>
                <w:szCs w:val="18"/>
              </w:rPr>
            </w:pPr>
            <w:r w:rsidRPr="004028F6">
              <w:rPr>
                <w:rFonts w:cs="Times New Roman"/>
                <w:sz w:val="18"/>
                <w:szCs w:val="18"/>
              </w:rPr>
              <w:t>-</w:t>
            </w:r>
          </w:p>
        </w:tc>
      </w:tr>
      <w:tr w:rsidR="0019411B" w:rsidRPr="004028F6" w14:paraId="7585C6E8" w14:textId="77777777" w:rsidTr="004639A6">
        <w:tc>
          <w:tcPr>
            <w:tcW w:w="2547" w:type="dxa"/>
          </w:tcPr>
          <w:p w14:paraId="0E9FD5A2" w14:textId="77777777" w:rsidR="0019411B" w:rsidRPr="004028F6" w:rsidRDefault="0019411B" w:rsidP="00542CB9">
            <w:pPr>
              <w:tabs>
                <w:tab w:val="left" w:pos="190"/>
                <w:tab w:val="left" w:pos="388"/>
              </w:tabs>
              <w:ind w:left="10" w:hanging="10"/>
              <w:rPr>
                <w:rFonts w:cs="Times New Roman"/>
                <w:sz w:val="18"/>
                <w:szCs w:val="18"/>
              </w:rPr>
            </w:pPr>
            <w:r w:rsidRPr="004028F6">
              <w:rPr>
                <w:rFonts w:cs="Times New Roman"/>
                <w:sz w:val="18"/>
                <w:szCs w:val="18"/>
              </w:rPr>
              <w:tab/>
            </w:r>
            <w:r w:rsidRPr="004028F6">
              <w:rPr>
                <w:rFonts w:cs="Times New Roman"/>
                <w:sz w:val="18"/>
                <w:szCs w:val="18"/>
              </w:rPr>
              <w:tab/>
              <w:t>Other lending</w:t>
            </w:r>
          </w:p>
        </w:tc>
        <w:tc>
          <w:tcPr>
            <w:tcW w:w="1170" w:type="dxa"/>
            <w:vAlign w:val="bottom"/>
          </w:tcPr>
          <w:p w14:paraId="24D364C5" w14:textId="68FA3CDA" w:rsidR="0019411B" w:rsidRPr="004028F6" w:rsidRDefault="004639A6" w:rsidP="00F525E3">
            <w:pPr>
              <w:tabs>
                <w:tab w:val="left" w:pos="388"/>
                <w:tab w:val="decimal" w:pos="975"/>
              </w:tabs>
              <w:ind w:hanging="10"/>
              <w:jc w:val="right"/>
              <w:rPr>
                <w:rFonts w:cs="Times New Roman"/>
                <w:sz w:val="18"/>
                <w:szCs w:val="18"/>
              </w:rPr>
            </w:pPr>
            <w:r w:rsidRPr="004028F6">
              <w:rPr>
                <w:rFonts w:cs="Times New Roman"/>
                <w:sz w:val="18"/>
                <w:szCs w:val="18"/>
              </w:rPr>
              <w:t>-</w:t>
            </w:r>
          </w:p>
        </w:tc>
        <w:tc>
          <w:tcPr>
            <w:tcW w:w="1170" w:type="dxa"/>
            <w:vAlign w:val="bottom"/>
          </w:tcPr>
          <w:p w14:paraId="5CCDA6E4" w14:textId="7E911E60" w:rsidR="0019411B" w:rsidRPr="004028F6" w:rsidRDefault="004639A6" w:rsidP="00F525E3">
            <w:pPr>
              <w:tabs>
                <w:tab w:val="left" w:pos="388"/>
                <w:tab w:val="decimal" w:pos="975"/>
              </w:tabs>
              <w:ind w:hanging="10"/>
              <w:jc w:val="right"/>
              <w:rPr>
                <w:rFonts w:cs="Times New Roman"/>
                <w:sz w:val="18"/>
                <w:szCs w:val="18"/>
              </w:rPr>
            </w:pPr>
            <w:r w:rsidRPr="004028F6">
              <w:rPr>
                <w:rFonts w:cs="Times New Roman"/>
                <w:sz w:val="18"/>
                <w:szCs w:val="18"/>
              </w:rPr>
              <w:t>-</w:t>
            </w:r>
          </w:p>
        </w:tc>
        <w:tc>
          <w:tcPr>
            <w:tcW w:w="1170" w:type="dxa"/>
            <w:vAlign w:val="bottom"/>
          </w:tcPr>
          <w:p w14:paraId="5888640D" w14:textId="20473500" w:rsidR="0019411B" w:rsidRPr="004028F6" w:rsidRDefault="004639A6" w:rsidP="00F525E3">
            <w:pPr>
              <w:tabs>
                <w:tab w:val="left" w:pos="388"/>
                <w:tab w:val="decimal" w:pos="975"/>
              </w:tabs>
              <w:ind w:hanging="10"/>
              <w:jc w:val="right"/>
              <w:rPr>
                <w:rFonts w:cs="Times New Roman"/>
                <w:sz w:val="18"/>
                <w:szCs w:val="18"/>
                <w:rtl/>
              </w:rPr>
            </w:pPr>
            <w:r w:rsidRPr="004028F6">
              <w:rPr>
                <w:rFonts w:cs="Times New Roman"/>
                <w:sz w:val="18"/>
                <w:szCs w:val="18"/>
              </w:rPr>
              <w:t>-</w:t>
            </w:r>
          </w:p>
        </w:tc>
        <w:tc>
          <w:tcPr>
            <w:tcW w:w="1260" w:type="dxa"/>
            <w:vAlign w:val="bottom"/>
          </w:tcPr>
          <w:p w14:paraId="03731DCB" w14:textId="5C15952B" w:rsidR="0019411B" w:rsidRPr="004028F6" w:rsidRDefault="004639A6"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3,209,511</w:t>
            </w:r>
          </w:p>
        </w:tc>
        <w:tc>
          <w:tcPr>
            <w:tcW w:w="1170" w:type="dxa"/>
            <w:vAlign w:val="bottom"/>
          </w:tcPr>
          <w:p w14:paraId="724AAAC4" w14:textId="2392C9F5" w:rsidR="0019411B" w:rsidRPr="004028F6" w:rsidRDefault="004639A6"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407,602</w:t>
            </w:r>
          </w:p>
        </w:tc>
        <w:tc>
          <w:tcPr>
            <w:tcW w:w="1080" w:type="dxa"/>
            <w:vAlign w:val="bottom"/>
          </w:tcPr>
          <w:p w14:paraId="35861FFC" w14:textId="5A63050B" w:rsidR="0019411B" w:rsidRPr="004028F6" w:rsidRDefault="004639A6" w:rsidP="00F525E3">
            <w:pPr>
              <w:tabs>
                <w:tab w:val="left" w:pos="388"/>
                <w:tab w:val="decimal" w:pos="975"/>
                <w:tab w:val="decimal" w:pos="1240"/>
              </w:tabs>
              <w:ind w:hanging="10"/>
              <w:jc w:val="right"/>
              <w:rPr>
                <w:rFonts w:cs="Times New Roman"/>
                <w:sz w:val="18"/>
                <w:szCs w:val="18"/>
              </w:rPr>
            </w:pPr>
            <w:r w:rsidRPr="004028F6">
              <w:rPr>
                <w:rFonts w:cs="Times New Roman"/>
                <w:sz w:val="18"/>
                <w:szCs w:val="18"/>
              </w:rPr>
              <w:t>-</w:t>
            </w:r>
          </w:p>
        </w:tc>
      </w:tr>
      <w:tr w:rsidR="0019411B" w:rsidRPr="004028F6" w14:paraId="6A101665" w14:textId="77777777" w:rsidTr="004639A6">
        <w:tc>
          <w:tcPr>
            <w:tcW w:w="2547" w:type="dxa"/>
            <w:hideMark/>
          </w:tcPr>
          <w:p w14:paraId="282CB39C" w14:textId="77777777" w:rsidR="0019411B" w:rsidRPr="004028F6" w:rsidRDefault="0019411B" w:rsidP="00542CB9">
            <w:pPr>
              <w:tabs>
                <w:tab w:val="left" w:pos="190"/>
                <w:tab w:val="left" w:pos="388"/>
              </w:tabs>
              <w:ind w:left="10" w:hanging="10"/>
              <w:rPr>
                <w:rFonts w:cs="Times New Roman"/>
                <w:b/>
                <w:bCs/>
                <w:sz w:val="18"/>
                <w:szCs w:val="18"/>
              </w:rPr>
            </w:pPr>
            <w:r w:rsidRPr="004028F6">
              <w:rPr>
                <w:rFonts w:cs="Times New Roman"/>
                <w:b/>
                <w:bCs/>
                <w:sz w:val="18"/>
                <w:szCs w:val="18"/>
              </w:rPr>
              <w:t>Total</w:t>
            </w:r>
          </w:p>
        </w:tc>
        <w:tc>
          <w:tcPr>
            <w:tcW w:w="1170" w:type="dxa"/>
            <w:vAlign w:val="bottom"/>
          </w:tcPr>
          <w:p w14:paraId="55F32EED" w14:textId="0BB75547" w:rsidR="0019411B" w:rsidRPr="004028F6" w:rsidRDefault="004639A6" w:rsidP="00F525E3">
            <w:pPr>
              <w:pBdr>
                <w:top w:val="single" w:sz="4" w:space="1" w:color="auto"/>
                <w:bottom w:val="double" w:sz="4" w:space="1" w:color="auto"/>
              </w:pBdr>
              <w:tabs>
                <w:tab w:val="left" w:pos="388"/>
                <w:tab w:val="decimal" w:pos="975"/>
              </w:tabs>
              <w:ind w:hanging="10"/>
              <w:jc w:val="right"/>
              <w:rPr>
                <w:rFonts w:cs="Times New Roman"/>
                <w:b/>
                <w:bCs/>
                <w:sz w:val="18"/>
                <w:szCs w:val="18"/>
              </w:rPr>
            </w:pPr>
            <w:r w:rsidRPr="004028F6">
              <w:rPr>
                <w:rFonts w:cs="Times New Roman"/>
                <w:b/>
                <w:bCs/>
                <w:sz w:val="18"/>
                <w:szCs w:val="18"/>
              </w:rPr>
              <w:t>33,165,403</w:t>
            </w:r>
          </w:p>
        </w:tc>
        <w:tc>
          <w:tcPr>
            <w:tcW w:w="1170" w:type="dxa"/>
            <w:vAlign w:val="bottom"/>
          </w:tcPr>
          <w:p w14:paraId="6D5C3055" w14:textId="1CE6784F" w:rsidR="0019411B" w:rsidRPr="004028F6" w:rsidRDefault="004639A6" w:rsidP="00F525E3">
            <w:pPr>
              <w:pBdr>
                <w:top w:val="single" w:sz="4" w:space="1" w:color="auto"/>
                <w:bottom w:val="double" w:sz="4" w:space="1" w:color="auto"/>
              </w:pBdr>
              <w:tabs>
                <w:tab w:val="left" w:pos="388"/>
                <w:tab w:val="decimal" w:pos="975"/>
              </w:tabs>
              <w:ind w:hanging="10"/>
              <w:jc w:val="right"/>
              <w:rPr>
                <w:rFonts w:cs="Times New Roman"/>
                <w:b/>
                <w:bCs/>
                <w:sz w:val="18"/>
                <w:szCs w:val="18"/>
              </w:rPr>
            </w:pPr>
            <w:r w:rsidRPr="004028F6">
              <w:rPr>
                <w:rFonts w:cs="Times New Roman"/>
                <w:b/>
                <w:bCs/>
                <w:sz w:val="18"/>
                <w:szCs w:val="18"/>
              </w:rPr>
              <w:t>2,717,268</w:t>
            </w:r>
          </w:p>
        </w:tc>
        <w:tc>
          <w:tcPr>
            <w:tcW w:w="1170" w:type="dxa"/>
            <w:vAlign w:val="bottom"/>
          </w:tcPr>
          <w:p w14:paraId="04B71ED9" w14:textId="30E00B86" w:rsidR="0019411B" w:rsidRPr="004028F6" w:rsidRDefault="009C598A" w:rsidP="00F525E3">
            <w:pPr>
              <w:pBdr>
                <w:top w:val="single" w:sz="4" w:space="1" w:color="auto"/>
                <w:bottom w:val="double" w:sz="4" w:space="1" w:color="auto"/>
              </w:pBdr>
              <w:tabs>
                <w:tab w:val="left" w:pos="388"/>
                <w:tab w:val="decimal" w:pos="975"/>
              </w:tabs>
              <w:ind w:hanging="10"/>
              <w:jc w:val="right"/>
              <w:rPr>
                <w:rFonts w:cs="Times New Roman"/>
                <w:b/>
                <w:bCs/>
                <w:sz w:val="18"/>
                <w:szCs w:val="18"/>
                <w:rtl/>
              </w:rPr>
            </w:pPr>
            <w:r w:rsidRPr="004028F6">
              <w:rPr>
                <w:rFonts w:cs="Times New Roman"/>
                <w:b/>
                <w:bCs/>
                <w:sz w:val="18"/>
                <w:szCs w:val="18"/>
              </w:rPr>
              <w:t>37,807,382</w:t>
            </w:r>
          </w:p>
        </w:tc>
        <w:tc>
          <w:tcPr>
            <w:tcW w:w="1260" w:type="dxa"/>
            <w:vAlign w:val="bottom"/>
          </w:tcPr>
          <w:p w14:paraId="002728F4" w14:textId="5952A4B5" w:rsidR="0019411B" w:rsidRPr="004028F6" w:rsidRDefault="004639A6" w:rsidP="00F525E3">
            <w:pPr>
              <w:pBdr>
                <w:top w:val="single" w:sz="4" w:space="1" w:color="auto"/>
                <w:bottom w:val="double" w:sz="4" w:space="1" w:color="auto"/>
              </w:pBdr>
              <w:tabs>
                <w:tab w:val="left" w:pos="388"/>
                <w:tab w:val="decimal" w:pos="975"/>
                <w:tab w:val="decimal" w:pos="1149"/>
              </w:tabs>
              <w:ind w:hanging="10"/>
              <w:jc w:val="right"/>
              <w:rPr>
                <w:rFonts w:cs="Times New Roman"/>
                <w:b/>
                <w:bCs/>
                <w:sz w:val="18"/>
                <w:szCs w:val="18"/>
              </w:rPr>
            </w:pPr>
            <w:r w:rsidRPr="004028F6">
              <w:rPr>
                <w:rFonts w:cs="Times New Roman"/>
                <w:b/>
                <w:bCs/>
                <w:sz w:val="18"/>
                <w:szCs w:val="18"/>
              </w:rPr>
              <w:t>240,084,733</w:t>
            </w:r>
          </w:p>
        </w:tc>
        <w:tc>
          <w:tcPr>
            <w:tcW w:w="1170" w:type="dxa"/>
            <w:vAlign w:val="bottom"/>
          </w:tcPr>
          <w:p w14:paraId="795ABC01" w14:textId="7AB0C07F" w:rsidR="0019411B" w:rsidRPr="004028F6" w:rsidRDefault="004639A6" w:rsidP="00F525E3">
            <w:pPr>
              <w:pBdr>
                <w:top w:val="single" w:sz="4" w:space="1" w:color="auto"/>
                <w:bottom w:val="double" w:sz="4" w:space="1" w:color="auto"/>
              </w:pBdr>
              <w:tabs>
                <w:tab w:val="left" w:pos="388"/>
                <w:tab w:val="decimal" w:pos="975"/>
                <w:tab w:val="decimal" w:pos="1149"/>
              </w:tabs>
              <w:ind w:hanging="10"/>
              <w:jc w:val="right"/>
              <w:rPr>
                <w:rFonts w:cs="Times New Roman"/>
                <w:b/>
                <w:bCs/>
                <w:sz w:val="18"/>
                <w:szCs w:val="18"/>
              </w:rPr>
            </w:pPr>
            <w:r w:rsidRPr="004028F6">
              <w:rPr>
                <w:rFonts w:cs="Times New Roman"/>
                <w:b/>
                <w:bCs/>
                <w:sz w:val="18"/>
                <w:szCs w:val="18"/>
              </w:rPr>
              <w:t>27,371,496</w:t>
            </w:r>
          </w:p>
        </w:tc>
        <w:tc>
          <w:tcPr>
            <w:tcW w:w="1080" w:type="dxa"/>
            <w:vAlign w:val="bottom"/>
          </w:tcPr>
          <w:p w14:paraId="28EB6861" w14:textId="65A940A1" w:rsidR="0019411B" w:rsidRPr="004028F6" w:rsidRDefault="004639A6" w:rsidP="00F525E3">
            <w:pPr>
              <w:pBdr>
                <w:top w:val="single" w:sz="4" w:space="1" w:color="auto"/>
                <w:bottom w:val="double" w:sz="4" w:space="1" w:color="auto"/>
              </w:pBdr>
              <w:tabs>
                <w:tab w:val="left" w:pos="388"/>
                <w:tab w:val="decimal" w:pos="975"/>
                <w:tab w:val="decimal" w:pos="1149"/>
              </w:tabs>
              <w:ind w:hanging="10"/>
              <w:jc w:val="right"/>
              <w:rPr>
                <w:rFonts w:cs="Times New Roman"/>
                <w:b/>
                <w:bCs/>
                <w:sz w:val="18"/>
                <w:szCs w:val="18"/>
              </w:rPr>
            </w:pPr>
            <w:r w:rsidRPr="004028F6">
              <w:rPr>
                <w:rFonts w:cs="Times New Roman"/>
                <w:b/>
                <w:bCs/>
                <w:sz w:val="18"/>
                <w:szCs w:val="18"/>
              </w:rPr>
              <w:t>2,635,676</w:t>
            </w:r>
          </w:p>
        </w:tc>
      </w:tr>
    </w:tbl>
    <w:p w14:paraId="725D6778" w14:textId="77777777" w:rsidR="00EC4F58" w:rsidRPr="004028F6" w:rsidRDefault="00EC4F58" w:rsidP="00EC4F58">
      <w:pPr>
        <w:rPr>
          <w:rFonts w:cs="Times New Roman"/>
          <w:sz w:val="20"/>
          <w:szCs w:val="18"/>
          <w:lang w:val="en-GB" w:bidi="ar-SA"/>
        </w:rPr>
      </w:pPr>
    </w:p>
    <w:p w14:paraId="0457587D" w14:textId="3F1ED49B" w:rsidR="00EC4F58" w:rsidRPr="004028F6" w:rsidRDefault="00EC4F58" w:rsidP="00EC4F58">
      <w:pPr>
        <w:ind w:left="540"/>
        <w:jc w:val="thaiDistribute"/>
        <w:rPr>
          <w:rFonts w:cs="Times New Roman"/>
          <w:b/>
          <w:bCs/>
          <w:i/>
          <w:iCs/>
          <w:szCs w:val="22"/>
        </w:rPr>
      </w:pPr>
      <w:r w:rsidRPr="004028F6">
        <w:rPr>
          <w:rFonts w:cs="Times New Roman"/>
          <w:color w:val="000000"/>
          <w:sz w:val="18"/>
          <w:szCs w:val="18"/>
          <w:vertAlign w:val="superscript"/>
        </w:rPr>
        <w:t xml:space="preserve">* </w:t>
      </w:r>
      <w:r w:rsidRPr="004028F6">
        <w:rPr>
          <w:rFonts w:cs="Times New Roman"/>
          <w:color w:val="000000"/>
          <w:sz w:val="18"/>
          <w:szCs w:val="18"/>
        </w:rPr>
        <w:t>Gross carrying amount</w:t>
      </w:r>
    </w:p>
    <w:p w14:paraId="2691B622" w14:textId="53C7EE9E" w:rsidR="006B567E" w:rsidRPr="004028F6" w:rsidRDefault="006B567E">
      <w:pPr>
        <w:rPr>
          <w:rFonts w:cstheme="minorBidi"/>
          <w:i/>
          <w:iCs/>
          <w:sz w:val="20"/>
          <w:cs/>
        </w:rPr>
      </w:pPr>
    </w:p>
    <w:p w14:paraId="4B08A6C2" w14:textId="05E46D9C" w:rsidR="006B567E" w:rsidRPr="004028F6" w:rsidRDefault="006F46DD" w:rsidP="006B567E">
      <w:pPr>
        <w:ind w:left="540"/>
        <w:rPr>
          <w:rFonts w:cs="Times New Roman"/>
          <w:b/>
          <w:bCs/>
          <w:i/>
          <w:iCs/>
          <w:szCs w:val="22"/>
        </w:rPr>
      </w:pPr>
      <w:r w:rsidRPr="004028F6">
        <w:rPr>
          <w:rFonts w:cs="Times New Roman"/>
          <w:b/>
          <w:bCs/>
          <w:i/>
          <w:iCs/>
          <w:szCs w:val="22"/>
        </w:rPr>
        <w:t>Information related to ECL</w:t>
      </w:r>
    </w:p>
    <w:p w14:paraId="3AF596E7" w14:textId="77777777" w:rsidR="006B567E" w:rsidRPr="004028F6" w:rsidRDefault="006B567E" w:rsidP="006B567E">
      <w:pPr>
        <w:ind w:left="540"/>
        <w:rPr>
          <w:rFonts w:cs="Times New Roman"/>
          <w:i/>
          <w:iCs/>
          <w:sz w:val="20"/>
        </w:rPr>
      </w:pPr>
    </w:p>
    <w:p w14:paraId="0BB7043F" w14:textId="62E1F818" w:rsidR="006B567E" w:rsidRPr="004028F6" w:rsidRDefault="006F46DD" w:rsidP="006B567E">
      <w:pPr>
        <w:ind w:left="540"/>
        <w:rPr>
          <w:rFonts w:cs="Times New Roman"/>
          <w:i/>
          <w:iCs/>
          <w:szCs w:val="22"/>
        </w:rPr>
      </w:pPr>
      <w:r w:rsidRPr="004028F6">
        <w:rPr>
          <w:rFonts w:cs="Times New Roman"/>
          <w:i/>
          <w:iCs/>
          <w:szCs w:val="22"/>
        </w:rPr>
        <w:t>Significant increase in credit risk (SICR)</w:t>
      </w:r>
    </w:p>
    <w:p w14:paraId="25F24B07" w14:textId="77777777" w:rsidR="006B567E" w:rsidRPr="004028F6" w:rsidRDefault="006B567E" w:rsidP="006B567E">
      <w:pPr>
        <w:ind w:left="540"/>
        <w:rPr>
          <w:rFonts w:cs="Times New Roman"/>
          <w:i/>
          <w:iCs/>
          <w:sz w:val="20"/>
        </w:rPr>
      </w:pPr>
    </w:p>
    <w:p w14:paraId="7FAEBB33" w14:textId="77777777" w:rsidR="00E045DC" w:rsidRPr="004028F6" w:rsidRDefault="006F46DD" w:rsidP="006F46DD">
      <w:pPr>
        <w:ind w:left="540"/>
        <w:jc w:val="thaiDistribute"/>
        <w:rPr>
          <w:rFonts w:cs="Times New Roman"/>
          <w:color w:val="000000"/>
          <w:szCs w:val="22"/>
        </w:rPr>
      </w:pPr>
      <w:r w:rsidRPr="004028F6">
        <w:rPr>
          <w:rFonts w:cs="Times New Roman"/>
          <w:color w:val="000000"/>
          <w:szCs w:val="22"/>
        </w:rPr>
        <w:t xml:space="preserve">When determining whether the probability of default on a financial instrument has increased significantly since initial recognition, the Bank considers reasonable and supportable information that is relevant and available without undue cost or effort. This includes both qualitative and quantitative information and analysis, based on the Bank’s historical experience and expert credit assessment and including forward-looking information. </w:t>
      </w:r>
    </w:p>
    <w:p w14:paraId="4748DE5E" w14:textId="77777777" w:rsidR="00E045DC" w:rsidRPr="004028F6" w:rsidRDefault="00E045DC" w:rsidP="006F46DD">
      <w:pPr>
        <w:ind w:left="540"/>
        <w:jc w:val="thaiDistribute"/>
        <w:rPr>
          <w:rFonts w:cs="Times New Roman"/>
          <w:color w:val="000000"/>
          <w:sz w:val="20"/>
        </w:rPr>
      </w:pPr>
    </w:p>
    <w:p w14:paraId="51879730" w14:textId="0CC33FBA" w:rsidR="00E045DC" w:rsidRPr="004028F6" w:rsidRDefault="00E045DC" w:rsidP="00E045DC">
      <w:pPr>
        <w:ind w:left="540"/>
        <w:rPr>
          <w:rFonts w:cs="Times New Roman"/>
          <w:i/>
          <w:iCs/>
          <w:szCs w:val="22"/>
        </w:rPr>
      </w:pPr>
      <w:r w:rsidRPr="004028F6">
        <w:rPr>
          <w:rFonts w:cs="Times New Roman"/>
          <w:i/>
          <w:iCs/>
          <w:szCs w:val="22"/>
        </w:rPr>
        <w:t>Definition of default</w:t>
      </w:r>
    </w:p>
    <w:p w14:paraId="59BFDA83" w14:textId="77777777" w:rsidR="00E045DC" w:rsidRPr="004028F6" w:rsidRDefault="00E045DC" w:rsidP="00E045DC">
      <w:pPr>
        <w:ind w:left="540"/>
        <w:rPr>
          <w:rFonts w:cs="Times New Roman"/>
          <w:i/>
          <w:iCs/>
          <w:sz w:val="20"/>
        </w:rPr>
      </w:pPr>
    </w:p>
    <w:p w14:paraId="2B072B8B" w14:textId="42629A95" w:rsidR="00E045DC" w:rsidRPr="004028F6" w:rsidRDefault="00E045DC" w:rsidP="00E045DC">
      <w:pPr>
        <w:ind w:left="540"/>
        <w:jc w:val="thaiDistribute"/>
        <w:rPr>
          <w:rFonts w:cs="Times New Roman"/>
          <w:color w:val="000000"/>
          <w:szCs w:val="22"/>
        </w:rPr>
      </w:pPr>
      <w:r w:rsidRPr="004028F6">
        <w:rPr>
          <w:rFonts w:cs="Times New Roman"/>
          <w:color w:val="000000"/>
          <w:szCs w:val="22"/>
        </w:rPr>
        <w:t xml:space="preserve">The Bank considers a financial asset to be in default when the borrower is unlikely to pay its credit obligations to the Bank in full, without recourse by the Bank to actions such as </w:t>
      </w:r>
      <w:proofErr w:type="spellStart"/>
      <w:r w:rsidRPr="004028F6">
        <w:rPr>
          <w:rFonts w:cs="Times New Roman"/>
          <w:color w:val="000000"/>
          <w:szCs w:val="22"/>
        </w:rPr>
        <w:t>realising</w:t>
      </w:r>
      <w:proofErr w:type="spellEnd"/>
      <w:r w:rsidRPr="004028F6">
        <w:rPr>
          <w:rFonts w:cs="Times New Roman"/>
          <w:color w:val="000000"/>
          <w:szCs w:val="22"/>
        </w:rPr>
        <w:t xml:space="preserve"> security (if any is held).</w:t>
      </w:r>
    </w:p>
    <w:p w14:paraId="4D1E4EE8" w14:textId="77777777" w:rsidR="00E045DC" w:rsidRPr="004028F6" w:rsidRDefault="00E045DC" w:rsidP="00E045DC">
      <w:pPr>
        <w:ind w:left="540"/>
        <w:jc w:val="thaiDistribute"/>
        <w:rPr>
          <w:rFonts w:cs="Times New Roman"/>
          <w:color w:val="000000"/>
          <w:sz w:val="20"/>
        </w:rPr>
      </w:pPr>
    </w:p>
    <w:p w14:paraId="1EC60B33" w14:textId="6496595D" w:rsidR="00E045DC" w:rsidRPr="004028F6" w:rsidRDefault="00E045DC" w:rsidP="00E045DC">
      <w:pPr>
        <w:ind w:left="540"/>
        <w:jc w:val="thaiDistribute"/>
        <w:rPr>
          <w:rFonts w:cs="Times New Roman"/>
          <w:color w:val="000000"/>
          <w:szCs w:val="22"/>
        </w:rPr>
      </w:pPr>
      <w:r w:rsidRPr="004028F6">
        <w:rPr>
          <w:rFonts w:cs="Times New Roman"/>
          <w:color w:val="000000"/>
          <w:szCs w:val="22"/>
        </w:rPr>
        <w:t>In assessing whether a borrower is in default, the Bank considers indicators that are:</w:t>
      </w:r>
    </w:p>
    <w:p w14:paraId="2EA8731A" w14:textId="77777777" w:rsidR="00E045DC" w:rsidRPr="004028F6" w:rsidRDefault="00E045DC" w:rsidP="00E045DC">
      <w:pPr>
        <w:ind w:left="540"/>
        <w:jc w:val="thaiDistribute"/>
        <w:rPr>
          <w:rFonts w:cs="Times New Roman"/>
          <w:color w:val="000000"/>
          <w:sz w:val="20"/>
        </w:rPr>
      </w:pPr>
    </w:p>
    <w:p w14:paraId="0F54828B" w14:textId="76EF2CA2" w:rsidR="00E045DC" w:rsidRPr="004028F6" w:rsidRDefault="00E045DC" w:rsidP="00E045DC">
      <w:pPr>
        <w:ind w:left="540"/>
        <w:jc w:val="thaiDistribute"/>
        <w:rPr>
          <w:rFonts w:cs="Times New Roman"/>
          <w:color w:val="000000"/>
          <w:szCs w:val="22"/>
        </w:rPr>
      </w:pPr>
      <w:r w:rsidRPr="004028F6">
        <w:rPr>
          <w:rFonts w:cs="Times New Roman"/>
          <w:color w:val="000000"/>
          <w:szCs w:val="22"/>
        </w:rPr>
        <w:t>-</w:t>
      </w:r>
      <w:r w:rsidRPr="004028F6">
        <w:rPr>
          <w:rFonts w:cs="Times New Roman"/>
          <w:color w:val="000000"/>
          <w:szCs w:val="22"/>
        </w:rPr>
        <w:tab/>
        <w:t>quantitative: e.g., the borrower is more than 90 days or 3 months past due on any material credit obligation to the Bank. Overdrafts are considered as being past due once the customer has breached an advised limit or been advised of a limit smaller than the current amount outstanding;</w:t>
      </w:r>
    </w:p>
    <w:p w14:paraId="3820B6A9" w14:textId="6DBCB9C2" w:rsidR="00E045DC" w:rsidRPr="004028F6" w:rsidRDefault="00E045DC" w:rsidP="00E045DC">
      <w:pPr>
        <w:ind w:left="540"/>
        <w:jc w:val="thaiDistribute"/>
        <w:rPr>
          <w:rFonts w:cs="Times New Roman"/>
          <w:color w:val="000000"/>
          <w:szCs w:val="22"/>
        </w:rPr>
      </w:pPr>
      <w:r w:rsidRPr="004028F6">
        <w:rPr>
          <w:rFonts w:cs="Times New Roman"/>
          <w:color w:val="000000"/>
          <w:szCs w:val="22"/>
        </w:rPr>
        <w:t>-</w:t>
      </w:r>
      <w:r w:rsidRPr="004028F6">
        <w:rPr>
          <w:rFonts w:cs="Times New Roman"/>
          <w:color w:val="000000"/>
          <w:szCs w:val="22"/>
        </w:rPr>
        <w:tab/>
        <w:t xml:space="preserve">qualitative: e.g., a debtor whose debt cannot be recovered by the </w:t>
      </w:r>
      <w:r w:rsidR="00385D74" w:rsidRPr="004028F6">
        <w:rPr>
          <w:rFonts w:cs="Times New Roman"/>
          <w:color w:val="000000"/>
          <w:szCs w:val="22"/>
        </w:rPr>
        <w:t>B</w:t>
      </w:r>
      <w:r w:rsidRPr="004028F6">
        <w:rPr>
          <w:rFonts w:cs="Times New Roman"/>
          <w:color w:val="000000"/>
          <w:szCs w:val="22"/>
        </w:rPr>
        <w:t xml:space="preserve">ank or the quality of the debtor has deteriorated significantly, a debtor that does not have a clear business or not do business seriously or misuse the money, a debtor who delays debt repayment or does any act in order to prevent the </w:t>
      </w:r>
      <w:r w:rsidR="00385D74" w:rsidRPr="004028F6">
        <w:rPr>
          <w:rFonts w:cs="Times New Roman"/>
          <w:color w:val="000000"/>
          <w:szCs w:val="22"/>
        </w:rPr>
        <w:t>B</w:t>
      </w:r>
      <w:r w:rsidRPr="004028F6">
        <w:rPr>
          <w:rFonts w:cs="Times New Roman"/>
          <w:color w:val="000000"/>
          <w:szCs w:val="22"/>
        </w:rPr>
        <w:t xml:space="preserve">ank from receiving debt repayment, such as going out of the Kingdom or transfer of assets, a debtor who cannot be contacted or found or has left the domicile specified in the contract without notifying the </w:t>
      </w:r>
      <w:r w:rsidR="00385D74" w:rsidRPr="004028F6">
        <w:rPr>
          <w:rFonts w:cs="Times New Roman"/>
          <w:color w:val="000000"/>
          <w:szCs w:val="22"/>
        </w:rPr>
        <w:t>B</w:t>
      </w:r>
      <w:r w:rsidRPr="004028F6">
        <w:rPr>
          <w:rFonts w:cs="Times New Roman"/>
          <w:color w:val="000000"/>
          <w:szCs w:val="22"/>
        </w:rPr>
        <w:t>ank or a debtor who stops doing business or ceases operation or the debtor's business is in the process of being liquidated.</w:t>
      </w:r>
    </w:p>
    <w:p w14:paraId="42ED730C" w14:textId="77777777" w:rsidR="00F677EC" w:rsidRPr="004028F6" w:rsidRDefault="00E045DC" w:rsidP="00E045DC">
      <w:pPr>
        <w:ind w:left="540"/>
        <w:jc w:val="thaiDistribute"/>
        <w:rPr>
          <w:rFonts w:cs="Times New Roman"/>
          <w:color w:val="000000"/>
          <w:szCs w:val="22"/>
        </w:rPr>
      </w:pPr>
      <w:r w:rsidRPr="004028F6">
        <w:rPr>
          <w:rFonts w:cs="Times New Roman"/>
          <w:color w:val="000000"/>
          <w:szCs w:val="22"/>
        </w:rPr>
        <w:t xml:space="preserve">Inputs into the assessment of whether a financial instrument is in default and their significance may vary over time to reflect changes in circumstances. The definition of default applied by the Bank largely aligns with the </w:t>
      </w:r>
      <w:proofErr w:type="spellStart"/>
      <w:r w:rsidRPr="004028F6">
        <w:rPr>
          <w:rFonts w:cs="Times New Roman"/>
          <w:color w:val="000000"/>
          <w:szCs w:val="22"/>
        </w:rPr>
        <w:t>BoT</w:t>
      </w:r>
      <w:proofErr w:type="spellEnd"/>
      <w:r w:rsidRPr="004028F6">
        <w:rPr>
          <w:rFonts w:cs="Times New Roman"/>
          <w:color w:val="000000"/>
          <w:szCs w:val="22"/>
        </w:rPr>
        <w:t xml:space="preserve"> criteria.</w:t>
      </w:r>
    </w:p>
    <w:p w14:paraId="440207F5" w14:textId="77777777" w:rsidR="00F677EC" w:rsidRPr="004028F6" w:rsidRDefault="00F677EC" w:rsidP="00E045DC">
      <w:pPr>
        <w:ind w:left="540"/>
        <w:jc w:val="thaiDistribute"/>
        <w:rPr>
          <w:rFonts w:cs="Times New Roman"/>
          <w:color w:val="000000"/>
          <w:szCs w:val="22"/>
        </w:rPr>
      </w:pPr>
    </w:p>
    <w:p w14:paraId="2BF0B75E" w14:textId="77777777" w:rsidR="00F677EC" w:rsidRPr="004028F6" w:rsidRDefault="00F677EC" w:rsidP="00F677EC">
      <w:pPr>
        <w:ind w:left="540"/>
        <w:jc w:val="thaiDistribute"/>
        <w:rPr>
          <w:rFonts w:cs="Times New Roman"/>
          <w:i/>
          <w:iCs/>
          <w:lang w:val="en-GB"/>
        </w:rPr>
      </w:pPr>
      <w:r w:rsidRPr="004028F6">
        <w:rPr>
          <w:rFonts w:cs="Times New Roman"/>
          <w:i/>
          <w:iCs/>
          <w:lang w:val="en-GB"/>
        </w:rPr>
        <w:t>Probability of default</w:t>
      </w:r>
    </w:p>
    <w:p w14:paraId="4CB751BC" w14:textId="77777777" w:rsidR="00F677EC" w:rsidRPr="004028F6" w:rsidRDefault="00F677EC" w:rsidP="00F677EC">
      <w:pPr>
        <w:ind w:left="540"/>
        <w:jc w:val="thaiDistribute"/>
        <w:rPr>
          <w:rFonts w:cs="Times New Roman"/>
          <w:lang w:val="en-GB"/>
        </w:rPr>
      </w:pPr>
    </w:p>
    <w:p w14:paraId="2FC7892B" w14:textId="0C676297" w:rsidR="00F677EC" w:rsidRPr="004028F6" w:rsidRDefault="00F677EC" w:rsidP="00F677EC">
      <w:pPr>
        <w:ind w:left="540"/>
        <w:jc w:val="thaiDistribute"/>
        <w:rPr>
          <w:rFonts w:cs="Times New Roman"/>
          <w:lang w:val="en-GB"/>
        </w:rPr>
      </w:pPr>
      <w:r w:rsidRPr="004028F6">
        <w:rPr>
          <w:rFonts w:cs="Times New Roman"/>
          <w:lang w:val="en-GB"/>
        </w:rPr>
        <w:t>Credit risk grades are a primary input into the determination of the probability of default. The Bank has collected repayment performance data of each receivable and input into statistical models to analyse the data collected and generate estimates of the lifetime PD based on contractual repayment. Then, the Bank uses the PD to estimate ECL.</w:t>
      </w:r>
    </w:p>
    <w:p w14:paraId="14E5F15E" w14:textId="77777777" w:rsidR="00F677EC" w:rsidRPr="004028F6" w:rsidRDefault="00F677EC" w:rsidP="00F677EC">
      <w:pPr>
        <w:ind w:left="540"/>
        <w:jc w:val="thaiDistribute"/>
        <w:rPr>
          <w:rFonts w:cs="Times New Roman"/>
          <w:lang w:val="en-GB"/>
        </w:rPr>
      </w:pPr>
    </w:p>
    <w:p w14:paraId="54696635" w14:textId="77777777" w:rsidR="00F677EC" w:rsidRPr="004028F6" w:rsidRDefault="00F677EC" w:rsidP="00F677EC">
      <w:pPr>
        <w:ind w:left="540"/>
        <w:jc w:val="thaiDistribute"/>
        <w:rPr>
          <w:rFonts w:cs="Times New Roman"/>
          <w:i/>
          <w:iCs/>
          <w:lang w:val="en-GB"/>
        </w:rPr>
      </w:pPr>
      <w:r w:rsidRPr="004028F6">
        <w:rPr>
          <w:rFonts w:cs="Times New Roman"/>
          <w:i/>
          <w:iCs/>
          <w:lang w:val="en-GB"/>
        </w:rPr>
        <w:t xml:space="preserve">Incorporation of forward-looking information </w:t>
      </w:r>
    </w:p>
    <w:p w14:paraId="6A82EEE5" w14:textId="77777777" w:rsidR="00F677EC" w:rsidRPr="004028F6" w:rsidRDefault="00F677EC" w:rsidP="00F677EC">
      <w:pPr>
        <w:ind w:left="540"/>
        <w:jc w:val="thaiDistribute"/>
        <w:rPr>
          <w:rFonts w:cs="Times New Roman"/>
          <w:lang w:val="en-GB"/>
        </w:rPr>
      </w:pPr>
    </w:p>
    <w:p w14:paraId="3C13B9C2" w14:textId="6568737A" w:rsidR="00F677EC" w:rsidRPr="004028F6" w:rsidRDefault="00F677EC" w:rsidP="00F677EC">
      <w:pPr>
        <w:ind w:left="540"/>
        <w:jc w:val="thaiDistribute"/>
        <w:rPr>
          <w:rFonts w:cs="Times New Roman"/>
          <w:lang w:val="en-GB"/>
        </w:rPr>
      </w:pPr>
      <w:r w:rsidRPr="004028F6">
        <w:rPr>
          <w:rFonts w:cs="Times New Roman"/>
          <w:lang w:val="en-GB"/>
        </w:rPr>
        <w:t>ECL has been estimated by the probability weighted risk of default over the expected life of the financial instrument. It is based on the present value of all expected cash shortfalls carried by historical loss experience data for the group of assets that the Bank considers credit risk to be similar such as types of loans to customers, types of collateral, contract terms and other relevant factors and adjusted by current observed data, along with supportable and reasonable future forecasts if statistically correlated can be proved.</w:t>
      </w:r>
    </w:p>
    <w:p w14:paraId="50D6E57E" w14:textId="46291E4F" w:rsidR="00F677EC" w:rsidRPr="004028F6" w:rsidRDefault="00F677EC">
      <w:pPr>
        <w:rPr>
          <w:rFonts w:cs="Times New Roman"/>
          <w:lang w:val="en-GB"/>
        </w:rPr>
      </w:pPr>
    </w:p>
    <w:p w14:paraId="72DD6412" w14:textId="1915F1F5" w:rsidR="00F677EC" w:rsidRPr="004028F6" w:rsidRDefault="00F677EC" w:rsidP="00F677EC">
      <w:pPr>
        <w:ind w:left="540"/>
        <w:jc w:val="thaiDistribute"/>
        <w:rPr>
          <w:rFonts w:cs="Times New Roman"/>
          <w:lang w:val="en-GB"/>
        </w:rPr>
      </w:pPr>
      <w:r w:rsidRPr="004028F6">
        <w:rPr>
          <w:rFonts w:cs="Times New Roman"/>
          <w:lang w:val="en-GB"/>
        </w:rPr>
        <w:t xml:space="preserve">The Bank formulates three forward-looking economic scenarios; </w:t>
      </w:r>
      <w:r w:rsidR="004A306C" w:rsidRPr="004028F6">
        <w:rPr>
          <w:rFonts w:cstheme="minorBidi"/>
        </w:rPr>
        <w:t>B</w:t>
      </w:r>
      <w:proofErr w:type="spellStart"/>
      <w:r w:rsidRPr="004028F6">
        <w:rPr>
          <w:rFonts w:cs="Times New Roman"/>
          <w:lang w:val="en-GB"/>
        </w:rPr>
        <w:t>oom</w:t>
      </w:r>
      <w:proofErr w:type="spellEnd"/>
      <w:r w:rsidRPr="004028F6">
        <w:rPr>
          <w:rFonts w:cs="Times New Roman"/>
          <w:lang w:val="en-GB"/>
        </w:rPr>
        <w:t xml:space="preserve"> case scenario, </w:t>
      </w:r>
      <w:r w:rsidR="004A306C" w:rsidRPr="004028F6">
        <w:rPr>
          <w:rFonts w:cs="Times New Roman"/>
          <w:lang w:val="en-GB"/>
        </w:rPr>
        <w:t>A</w:t>
      </w:r>
      <w:r w:rsidRPr="004028F6">
        <w:rPr>
          <w:rFonts w:cs="Times New Roman"/>
          <w:lang w:val="en-GB"/>
        </w:rPr>
        <w:t xml:space="preserve">verage case scenario and </w:t>
      </w:r>
      <w:r w:rsidR="004A306C" w:rsidRPr="004028F6">
        <w:rPr>
          <w:rFonts w:cs="Times New Roman"/>
          <w:lang w:val="en-GB"/>
        </w:rPr>
        <w:t>W</w:t>
      </w:r>
      <w:r w:rsidRPr="004028F6">
        <w:rPr>
          <w:rFonts w:cs="Times New Roman"/>
          <w:lang w:val="en-GB"/>
        </w:rPr>
        <w:t>orst case scenario. These scenarios are weighted by different level of probabilities. Examples of the macro-economic variables used in the forward-looking information are Gross Domestic Product (GDP), inflation rate</w:t>
      </w:r>
      <w:r w:rsidR="0084368E" w:rsidRPr="004028F6">
        <w:rPr>
          <w:rFonts w:cs="Times New Roman"/>
          <w:lang w:val="en-GB"/>
        </w:rPr>
        <w:t xml:space="preserve">, </w:t>
      </w:r>
      <w:r w:rsidRPr="004028F6">
        <w:rPr>
          <w:rFonts w:cs="Times New Roman"/>
          <w:lang w:val="en-GB"/>
        </w:rPr>
        <w:t>unemployment rate, etc.</w:t>
      </w:r>
    </w:p>
    <w:p w14:paraId="325503AC" w14:textId="77777777" w:rsidR="00F677EC" w:rsidRPr="004028F6" w:rsidRDefault="00F677EC" w:rsidP="00F677EC">
      <w:pPr>
        <w:ind w:left="540"/>
        <w:jc w:val="thaiDistribute"/>
        <w:rPr>
          <w:rFonts w:cs="Times New Roman"/>
          <w:lang w:val="en-GB"/>
        </w:rPr>
      </w:pPr>
    </w:p>
    <w:p w14:paraId="7C3A5B7D" w14:textId="1135B698" w:rsidR="009F2153" w:rsidRPr="004028F6" w:rsidRDefault="00F677EC" w:rsidP="00F677EC">
      <w:pPr>
        <w:ind w:left="540"/>
        <w:jc w:val="thaiDistribute"/>
        <w:rPr>
          <w:rFonts w:cs="Times New Roman"/>
          <w:b/>
          <w:bCs/>
          <w:lang w:val="en-GB"/>
        </w:rPr>
      </w:pPr>
      <w:r w:rsidRPr="004028F6">
        <w:rPr>
          <w:rFonts w:cs="Times New Roman"/>
          <w:lang w:val="en-GB"/>
        </w:rPr>
        <w:t>The Bank uses judgments to assess how much relevant macroeconomic changes should affect to ECL of the Bank’s portfolio. However, the Bank reviews the method, the assumptions and forecasts of the future economic situations on a regular basis. In addition, the Bank also considers providing the management overlay as part of ECL.</w:t>
      </w:r>
    </w:p>
    <w:p w14:paraId="2EBF4133" w14:textId="77777777" w:rsidR="00F677EC" w:rsidRPr="004028F6" w:rsidRDefault="00F677EC" w:rsidP="00F677EC">
      <w:pPr>
        <w:ind w:left="540"/>
        <w:jc w:val="thaiDistribute"/>
        <w:rPr>
          <w:rFonts w:cs="Times New Roman"/>
          <w:b/>
          <w:bCs/>
        </w:rPr>
      </w:pPr>
    </w:p>
    <w:p w14:paraId="3A88F9F1" w14:textId="588475BE" w:rsidR="005E7FC0" w:rsidRPr="004028F6" w:rsidRDefault="00103793" w:rsidP="005E7FC0">
      <w:pPr>
        <w:spacing w:line="240" w:lineRule="atLeast"/>
        <w:ind w:left="540" w:hanging="540"/>
        <w:jc w:val="both"/>
        <w:rPr>
          <w:rFonts w:cs="Times New Roman"/>
          <w:b/>
          <w:bCs/>
        </w:rPr>
      </w:pPr>
      <w:r w:rsidRPr="004028F6">
        <w:rPr>
          <w:rFonts w:cs="Times New Roman"/>
          <w:b/>
          <w:bCs/>
          <w:lang w:val="en-GB"/>
        </w:rPr>
        <w:t>6</w:t>
      </w:r>
      <w:r w:rsidR="005E7FC0" w:rsidRPr="004028F6">
        <w:rPr>
          <w:rFonts w:cs="Times New Roman"/>
          <w:b/>
          <w:bCs/>
          <w:lang w:val="en-GB"/>
        </w:rPr>
        <w:t>.2</w:t>
      </w:r>
      <w:r w:rsidR="005E7FC0" w:rsidRPr="004028F6">
        <w:rPr>
          <w:rFonts w:cs="Times New Roman"/>
          <w:b/>
          <w:bCs/>
          <w:lang w:val="en-GB"/>
        </w:rPr>
        <w:tab/>
        <w:t>Market risk</w:t>
      </w:r>
    </w:p>
    <w:p w14:paraId="33E96DD1" w14:textId="77777777" w:rsidR="005E7FC0" w:rsidRPr="004028F6" w:rsidRDefault="005E7FC0" w:rsidP="005E7FC0">
      <w:pPr>
        <w:spacing w:line="240" w:lineRule="atLeast"/>
        <w:ind w:left="630" w:right="121"/>
        <w:jc w:val="thaiDistribute"/>
        <w:rPr>
          <w:rFonts w:cs="Times New Roman"/>
        </w:rPr>
      </w:pPr>
    </w:p>
    <w:p w14:paraId="1D26BE8C" w14:textId="77777777" w:rsidR="005E7FC0" w:rsidRPr="004028F6" w:rsidRDefault="005E7FC0" w:rsidP="005E7FC0">
      <w:pPr>
        <w:spacing w:line="240" w:lineRule="atLeast"/>
        <w:ind w:left="540" w:right="121"/>
        <w:jc w:val="thaiDistribute"/>
        <w:rPr>
          <w:rFonts w:cs="Times New Roman"/>
        </w:rPr>
      </w:pPr>
      <w:r w:rsidRPr="004028F6">
        <w:rPr>
          <w:rFonts w:cs="Times New Roman"/>
        </w:rPr>
        <w:t>Market risk is the risk that changes in interest rate, foreign exchange rates and securities prices</w:t>
      </w:r>
      <w:r w:rsidRPr="004028F6">
        <w:rPr>
          <w:rFonts w:cs="Times New Roman"/>
          <w:cs/>
        </w:rPr>
        <w:t xml:space="preserve"> </w:t>
      </w:r>
      <w:r w:rsidRPr="004028F6">
        <w:rPr>
          <w:rFonts w:cs="Times New Roman"/>
        </w:rPr>
        <w:t xml:space="preserve">in money markets/equity markets may negatively affect the revenues and capital funds </w:t>
      </w:r>
      <w:r w:rsidRPr="004028F6">
        <w:rPr>
          <w:rFonts w:cs="Times New Roman"/>
          <w:lang w:val="en-GB"/>
        </w:rPr>
        <w:t>of the Bank</w:t>
      </w:r>
      <w:r w:rsidRPr="004028F6">
        <w:rPr>
          <w:rFonts w:cs="Times New Roman"/>
        </w:rPr>
        <w:t>. The Bank’s market risk consists of interest rate risk, foreign exchange risk and equity position risk.</w:t>
      </w:r>
    </w:p>
    <w:p w14:paraId="7268CF9B" w14:textId="77777777" w:rsidR="005E7FC0" w:rsidRPr="004028F6" w:rsidRDefault="005E7FC0" w:rsidP="005E7FC0">
      <w:pPr>
        <w:spacing w:line="240" w:lineRule="atLeast"/>
        <w:ind w:left="630" w:right="121"/>
        <w:jc w:val="thaiDistribute"/>
        <w:rPr>
          <w:rFonts w:cs="Times New Roman"/>
          <w:cs/>
        </w:rPr>
      </w:pPr>
    </w:p>
    <w:p w14:paraId="39F169D7" w14:textId="77777777" w:rsidR="005E7FC0" w:rsidRPr="004028F6" w:rsidRDefault="005E7FC0" w:rsidP="005E7FC0">
      <w:pPr>
        <w:tabs>
          <w:tab w:val="left" w:pos="1080"/>
        </w:tabs>
        <w:spacing w:line="240" w:lineRule="atLeast"/>
        <w:ind w:left="1080" w:hanging="540"/>
        <w:jc w:val="both"/>
        <w:rPr>
          <w:rFonts w:cs="Times New Roman"/>
          <w:lang w:val="en-GB"/>
        </w:rPr>
      </w:pPr>
      <w:r w:rsidRPr="004028F6">
        <w:rPr>
          <w:rFonts w:cs="Times New Roman"/>
          <w:lang w:val="en-GB"/>
        </w:rPr>
        <w:t>(a)</w:t>
      </w:r>
      <w:r w:rsidRPr="004028F6">
        <w:rPr>
          <w:rFonts w:cs="Times New Roman"/>
          <w:lang w:val="en-GB"/>
        </w:rPr>
        <w:tab/>
        <w:t>Interest rate risk</w:t>
      </w:r>
    </w:p>
    <w:p w14:paraId="7D7632BF" w14:textId="77777777" w:rsidR="005E7FC0" w:rsidRPr="004028F6" w:rsidRDefault="005E7FC0" w:rsidP="005E7FC0">
      <w:pPr>
        <w:tabs>
          <w:tab w:val="left" w:pos="1440"/>
        </w:tabs>
        <w:spacing w:line="240" w:lineRule="atLeast"/>
        <w:ind w:left="1080" w:right="121"/>
        <w:jc w:val="thaiDistribute"/>
        <w:rPr>
          <w:rFonts w:cs="Times New Roman"/>
          <w:lang w:val="en-GB"/>
        </w:rPr>
      </w:pPr>
    </w:p>
    <w:p w14:paraId="3A85BAD4" w14:textId="77777777" w:rsidR="005E7FC0" w:rsidRPr="004028F6" w:rsidRDefault="005E7FC0" w:rsidP="005E7FC0">
      <w:pPr>
        <w:tabs>
          <w:tab w:val="left" w:pos="1440"/>
        </w:tabs>
        <w:spacing w:line="240" w:lineRule="atLeast"/>
        <w:ind w:left="1080" w:right="121"/>
        <w:jc w:val="thaiDistribute"/>
        <w:rPr>
          <w:rFonts w:cs="Times New Roman"/>
        </w:rPr>
      </w:pPr>
      <w:r w:rsidRPr="004028F6">
        <w:rPr>
          <w:rFonts w:cs="Times New Roman"/>
          <w:lang w:val="en-GB"/>
        </w:rPr>
        <w:t xml:space="preserve">Interest rate risk is the risk that volatility in market interest rates will result in </w:t>
      </w:r>
      <w:r w:rsidRPr="004028F6">
        <w:rPr>
          <w:rFonts w:cs="Times New Roman"/>
        </w:rPr>
        <w:t xml:space="preserve">changes in the value of financial instruments, or fluctuations in income or the value of financial assets and liabilities. Interest rate risk is a consequence of the structure and the nature of asset, liability and equity items, and mismatches between the maturities and the repricing terms of assets and liabilities. </w:t>
      </w:r>
    </w:p>
    <w:p w14:paraId="375D3128" w14:textId="77777777" w:rsidR="005E7FC0" w:rsidRPr="004028F6" w:rsidRDefault="005E7FC0" w:rsidP="005E7FC0">
      <w:pPr>
        <w:tabs>
          <w:tab w:val="left" w:pos="1440"/>
        </w:tabs>
        <w:spacing w:line="240" w:lineRule="atLeast"/>
        <w:ind w:left="1080" w:right="121"/>
        <w:jc w:val="thaiDistribute"/>
        <w:rPr>
          <w:rFonts w:cs="Times New Roman"/>
        </w:rPr>
      </w:pPr>
    </w:p>
    <w:p w14:paraId="0D3392B7" w14:textId="77777777" w:rsidR="005E7FC0" w:rsidRPr="004028F6" w:rsidRDefault="005E7FC0" w:rsidP="005E7FC0">
      <w:pPr>
        <w:tabs>
          <w:tab w:val="left" w:pos="1440"/>
        </w:tabs>
        <w:spacing w:line="240" w:lineRule="atLeast"/>
        <w:ind w:left="1080" w:right="-43"/>
        <w:jc w:val="thaiDistribute"/>
        <w:rPr>
          <w:rFonts w:cs="Times New Roman"/>
          <w:lang w:val="en-GB"/>
        </w:rPr>
      </w:pPr>
      <w:r w:rsidRPr="004028F6">
        <w:rPr>
          <w:rFonts w:cs="Times New Roman"/>
        </w:rPr>
        <w:t>Most of the Bank’s assets consist of deposits at financial institutions, loans to customers and investments in debt instruments measured at fair value through other comprehensive income, and its liabilities mainly consist of deposits from individuals. These key items may be affected by interest rate fluctuations, and whenever such fluctuations occur the Bank is exposed to the risk that its income, expenses and/or economic value (equity value) may be affected.</w:t>
      </w:r>
      <w:r w:rsidRPr="004028F6">
        <w:rPr>
          <w:rFonts w:cs="Times New Roman"/>
          <w:lang w:val="en-GB"/>
        </w:rPr>
        <w:t xml:space="preserve"> The Bank therefore needs to manage interest rate risk in its banking books in order to mitigate the impact. </w:t>
      </w:r>
    </w:p>
    <w:p w14:paraId="0E903F64" w14:textId="77777777" w:rsidR="005E7FC0" w:rsidRPr="004028F6" w:rsidRDefault="005E7FC0" w:rsidP="005E7FC0">
      <w:pPr>
        <w:tabs>
          <w:tab w:val="left" w:pos="1440"/>
        </w:tabs>
        <w:spacing w:line="240" w:lineRule="atLeast"/>
        <w:ind w:left="1080" w:right="-43"/>
        <w:jc w:val="thaiDistribute"/>
        <w:rPr>
          <w:rFonts w:cs="Times New Roman"/>
          <w:lang w:val="en-GB"/>
        </w:rPr>
      </w:pPr>
    </w:p>
    <w:p w14:paraId="3510452B" w14:textId="77777777" w:rsidR="00103793" w:rsidRPr="004028F6" w:rsidRDefault="00103793">
      <w:pPr>
        <w:rPr>
          <w:rFonts w:cs="Times New Roman"/>
        </w:rPr>
      </w:pPr>
      <w:r w:rsidRPr="004028F6">
        <w:rPr>
          <w:rFonts w:cs="Times New Roman"/>
        </w:rPr>
        <w:br w:type="page"/>
      </w:r>
    </w:p>
    <w:p w14:paraId="4EDC88B0" w14:textId="6CA5F0B5" w:rsidR="005E7FC0" w:rsidRPr="004028F6" w:rsidRDefault="005E7FC0" w:rsidP="005E7FC0">
      <w:pPr>
        <w:tabs>
          <w:tab w:val="left" w:pos="1440"/>
        </w:tabs>
        <w:spacing w:line="240" w:lineRule="atLeast"/>
        <w:ind w:left="1080" w:right="-43"/>
        <w:jc w:val="thaiDistribute"/>
        <w:rPr>
          <w:rFonts w:cs="Times New Roman"/>
        </w:rPr>
      </w:pPr>
      <w:r w:rsidRPr="004028F6">
        <w:rPr>
          <w:rFonts w:cs="Times New Roman"/>
        </w:rPr>
        <w:t xml:space="preserve">Interest rate risk in the banking books is a risk that income or capital of the Bank may be negatively affected as fluctuations in interest rates impact rate-sensitive assets, liabilities and commitments. The main causes are maturity mismatches and repricing risks for assets and liabilities presented in the Bank’s statement of financial position. </w:t>
      </w:r>
    </w:p>
    <w:p w14:paraId="5E6594B9" w14:textId="01DA75EA" w:rsidR="0050499D" w:rsidRPr="004028F6" w:rsidRDefault="0050499D">
      <w:pPr>
        <w:rPr>
          <w:rFonts w:cs="Times New Roman"/>
          <w:spacing w:val="-2"/>
        </w:rPr>
      </w:pPr>
    </w:p>
    <w:p w14:paraId="7FF60F5F" w14:textId="436D97CE" w:rsidR="005E7FC0" w:rsidRPr="004028F6" w:rsidRDefault="005E7FC0" w:rsidP="005E7FC0">
      <w:pPr>
        <w:tabs>
          <w:tab w:val="left" w:pos="1440"/>
        </w:tabs>
        <w:spacing w:line="240" w:lineRule="atLeast"/>
        <w:ind w:left="1080" w:right="-43"/>
        <w:jc w:val="thaiDistribute"/>
        <w:rPr>
          <w:rFonts w:cs="Times New Roman"/>
          <w:spacing w:val="-2"/>
        </w:rPr>
      </w:pPr>
      <w:r w:rsidRPr="004028F6">
        <w:rPr>
          <w:rFonts w:cs="Times New Roman"/>
          <w:spacing w:val="-2"/>
        </w:rPr>
        <w:t>The nature of the Bank’s exposures to interest rate risk in the banking books are as follows:</w:t>
      </w:r>
    </w:p>
    <w:p w14:paraId="1DB8BE67" w14:textId="77777777" w:rsidR="005E7FC0" w:rsidRPr="004028F6" w:rsidRDefault="005E7FC0" w:rsidP="005E7FC0">
      <w:pPr>
        <w:tabs>
          <w:tab w:val="left" w:pos="1440"/>
        </w:tabs>
        <w:spacing w:line="240" w:lineRule="atLeast"/>
        <w:ind w:left="1080" w:right="-43"/>
        <w:jc w:val="thaiDistribute"/>
        <w:rPr>
          <w:rFonts w:cs="Times New Roman"/>
          <w:spacing w:val="-2"/>
        </w:rPr>
      </w:pPr>
    </w:p>
    <w:p w14:paraId="536D37E1" w14:textId="77777777" w:rsidR="005E7FC0" w:rsidRPr="004028F6" w:rsidRDefault="005E7FC0" w:rsidP="005E7FC0">
      <w:pPr>
        <w:tabs>
          <w:tab w:val="left" w:pos="1620"/>
        </w:tabs>
        <w:spacing w:line="240" w:lineRule="atLeast"/>
        <w:ind w:left="1620" w:right="-43" w:hanging="540"/>
        <w:jc w:val="thaiDistribute"/>
        <w:rPr>
          <w:rFonts w:cs="Times New Roman"/>
        </w:rPr>
      </w:pPr>
      <w:r w:rsidRPr="004028F6">
        <w:rPr>
          <w:rFonts w:cs="Times New Roman"/>
        </w:rPr>
        <w:t>(1)</w:t>
      </w:r>
      <w:r w:rsidRPr="004028F6">
        <w:rPr>
          <w:rFonts w:cs="Times New Roman"/>
        </w:rPr>
        <w:tab/>
        <w:t>Repricing Risk</w:t>
      </w:r>
    </w:p>
    <w:p w14:paraId="20059100" w14:textId="77777777" w:rsidR="005E7FC0" w:rsidRPr="004028F6" w:rsidRDefault="005E7FC0" w:rsidP="005E7FC0">
      <w:pPr>
        <w:tabs>
          <w:tab w:val="left" w:pos="1620"/>
        </w:tabs>
        <w:spacing w:line="240" w:lineRule="atLeast"/>
        <w:ind w:left="1620" w:right="-43" w:hanging="540"/>
        <w:jc w:val="thaiDistribute"/>
        <w:rPr>
          <w:rFonts w:cs="Times New Roman"/>
        </w:rPr>
      </w:pPr>
    </w:p>
    <w:p w14:paraId="109873CF" w14:textId="77777777" w:rsidR="005E7FC0" w:rsidRPr="004028F6" w:rsidRDefault="005E7FC0" w:rsidP="005E7FC0">
      <w:pPr>
        <w:tabs>
          <w:tab w:val="left" w:pos="1620"/>
        </w:tabs>
        <w:spacing w:line="240" w:lineRule="atLeast"/>
        <w:ind w:left="1620" w:right="-43" w:hanging="540"/>
        <w:jc w:val="thaiDistribute"/>
        <w:rPr>
          <w:rFonts w:cs="Times New Roman"/>
        </w:rPr>
      </w:pPr>
      <w:r w:rsidRPr="004028F6">
        <w:rPr>
          <w:rFonts w:cs="Times New Roman"/>
        </w:rPr>
        <w:tab/>
        <w:t>This arises due to mismatches between the maturities or interest rate reset dates of assets and liabilities.</w:t>
      </w:r>
    </w:p>
    <w:p w14:paraId="439F98A0" w14:textId="77777777" w:rsidR="005E7FC0" w:rsidRPr="004028F6" w:rsidRDefault="005E7FC0" w:rsidP="005E7FC0">
      <w:pPr>
        <w:tabs>
          <w:tab w:val="left" w:pos="1620"/>
        </w:tabs>
        <w:spacing w:line="240" w:lineRule="atLeast"/>
        <w:ind w:left="1616" w:right="-45" w:hanging="539"/>
        <w:jc w:val="thaiDistribute"/>
        <w:rPr>
          <w:rFonts w:cs="Times New Roman"/>
        </w:rPr>
      </w:pPr>
    </w:p>
    <w:p w14:paraId="5CAF1674" w14:textId="77777777" w:rsidR="005E7FC0" w:rsidRPr="004028F6" w:rsidRDefault="005E7FC0" w:rsidP="005E7FC0">
      <w:pPr>
        <w:tabs>
          <w:tab w:val="left" w:pos="1620"/>
        </w:tabs>
        <w:spacing w:line="240" w:lineRule="atLeast"/>
        <w:ind w:left="1616" w:right="-45" w:hanging="539"/>
        <w:jc w:val="thaiDistribute"/>
        <w:rPr>
          <w:rFonts w:cs="Times New Roman"/>
        </w:rPr>
      </w:pPr>
      <w:r w:rsidRPr="004028F6">
        <w:rPr>
          <w:rFonts w:cs="Times New Roman"/>
        </w:rPr>
        <w:t>(2)</w:t>
      </w:r>
      <w:r w:rsidRPr="004028F6">
        <w:rPr>
          <w:rFonts w:cs="Times New Roman"/>
        </w:rPr>
        <w:tab/>
        <w:t>Basis Risk</w:t>
      </w:r>
    </w:p>
    <w:p w14:paraId="43FD424C" w14:textId="77777777" w:rsidR="005E7FC0" w:rsidRPr="004028F6" w:rsidRDefault="005E7FC0" w:rsidP="005E7FC0">
      <w:pPr>
        <w:tabs>
          <w:tab w:val="left" w:pos="1620"/>
        </w:tabs>
        <w:spacing w:line="240" w:lineRule="atLeast"/>
        <w:ind w:left="1616" w:right="-45" w:hanging="539"/>
        <w:jc w:val="thaiDistribute"/>
        <w:rPr>
          <w:rFonts w:cs="Times New Roman"/>
        </w:rPr>
      </w:pPr>
    </w:p>
    <w:p w14:paraId="65E53580" w14:textId="77777777" w:rsidR="005E7FC0" w:rsidRPr="004028F6" w:rsidRDefault="005E7FC0" w:rsidP="005E7FC0">
      <w:pPr>
        <w:tabs>
          <w:tab w:val="left" w:pos="1620"/>
        </w:tabs>
        <w:spacing w:line="240" w:lineRule="atLeast"/>
        <w:ind w:left="1616" w:right="-45" w:hanging="539"/>
        <w:jc w:val="thaiDistribute"/>
        <w:rPr>
          <w:rFonts w:cs="Times New Roman"/>
        </w:rPr>
      </w:pPr>
      <w:r w:rsidRPr="004028F6">
        <w:rPr>
          <w:rFonts w:cs="Times New Roman"/>
        </w:rPr>
        <w:tab/>
        <w:t xml:space="preserve">This arises because of mismatches between changes in the reference interest rates used for assets and liabilities.   </w:t>
      </w:r>
    </w:p>
    <w:p w14:paraId="2AE8E478" w14:textId="6DC1B87A" w:rsidR="008340DB" w:rsidRPr="004028F6" w:rsidRDefault="008340DB">
      <w:pPr>
        <w:rPr>
          <w:rFonts w:cs="Times New Roman"/>
        </w:rPr>
      </w:pPr>
    </w:p>
    <w:p w14:paraId="29020393" w14:textId="563784A7" w:rsidR="005E7FC0" w:rsidRPr="004028F6" w:rsidRDefault="005E7FC0" w:rsidP="005E7FC0">
      <w:pPr>
        <w:tabs>
          <w:tab w:val="left" w:pos="1620"/>
        </w:tabs>
        <w:spacing w:line="240" w:lineRule="atLeast"/>
        <w:ind w:left="1616" w:right="-45" w:hanging="539"/>
        <w:jc w:val="thaiDistribute"/>
        <w:rPr>
          <w:rFonts w:cs="Times New Roman"/>
        </w:rPr>
      </w:pPr>
      <w:r w:rsidRPr="004028F6">
        <w:rPr>
          <w:rFonts w:cs="Times New Roman"/>
        </w:rPr>
        <w:t>(3)</w:t>
      </w:r>
      <w:r w:rsidRPr="004028F6">
        <w:rPr>
          <w:rFonts w:cs="Times New Roman"/>
        </w:rPr>
        <w:tab/>
        <w:t>Option Risk</w:t>
      </w:r>
    </w:p>
    <w:p w14:paraId="4D4FF924" w14:textId="77777777" w:rsidR="005E7FC0" w:rsidRPr="004028F6" w:rsidRDefault="005E7FC0" w:rsidP="005E7FC0">
      <w:pPr>
        <w:tabs>
          <w:tab w:val="left" w:pos="1620"/>
        </w:tabs>
        <w:spacing w:line="240" w:lineRule="atLeast"/>
        <w:ind w:left="1620" w:right="-43" w:hanging="540"/>
        <w:jc w:val="thaiDistribute"/>
        <w:rPr>
          <w:rFonts w:cs="Times New Roman"/>
        </w:rPr>
      </w:pPr>
    </w:p>
    <w:p w14:paraId="1015B2A6" w14:textId="77777777" w:rsidR="005E7FC0" w:rsidRPr="004028F6" w:rsidRDefault="005E7FC0" w:rsidP="005E7FC0">
      <w:pPr>
        <w:tabs>
          <w:tab w:val="left" w:pos="1620"/>
        </w:tabs>
        <w:spacing w:line="240" w:lineRule="atLeast"/>
        <w:ind w:left="1620" w:right="-43" w:hanging="540"/>
        <w:jc w:val="thaiDistribute"/>
        <w:rPr>
          <w:rFonts w:cs="Times New Roman"/>
        </w:rPr>
      </w:pPr>
      <w:r w:rsidRPr="004028F6">
        <w:rPr>
          <w:rFonts w:cs="Times New Roman"/>
        </w:rPr>
        <w:tab/>
        <w:t xml:space="preserve">The Bank is exposed to risk as a result of options embedded in its financial contracts, whether as debtor or creditor, which grant the Bank’s </w:t>
      </w:r>
      <w:r w:rsidRPr="004028F6">
        <w:rPr>
          <w:rFonts w:cs="Times New Roman"/>
          <w:lang w:val="en-GB"/>
        </w:rPr>
        <w:t xml:space="preserve">counterparties a right to </w:t>
      </w:r>
      <w:r w:rsidRPr="004028F6">
        <w:rPr>
          <w:rFonts w:cs="Times New Roman"/>
        </w:rPr>
        <w:t>change the original payment or redemption plans when market interest rates change. The option holders will often exercise these if the original payment plan puts them in an unfavorable position, whereby interest costs, returns or net interest income, as well as the structure of assets and liabilities</w:t>
      </w:r>
      <w:r w:rsidRPr="004028F6">
        <w:rPr>
          <w:rFonts w:cs="Times New Roman"/>
          <w:cs/>
        </w:rPr>
        <w:t xml:space="preserve"> </w:t>
      </w:r>
      <w:r w:rsidRPr="004028F6">
        <w:rPr>
          <w:rFonts w:cs="Times New Roman"/>
        </w:rPr>
        <w:t>in the statement of financial position, would change for the worse.</w:t>
      </w:r>
    </w:p>
    <w:p w14:paraId="2B73323E" w14:textId="77777777" w:rsidR="005E7FC0" w:rsidRPr="004028F6" w:rsidRDefault="005E7FC0" w:rsidP="005E7FC0">
      <w:pPr>
        <w:tabs>
          <w:tab w:val="left" w:pos="1620"/>
        </w:tabs>
        <w:spacing w:line="240" w:lineRule="atLeast"/>
        <w:ind w:left="1620" w:right="-43" w:hanging="540"/>
        <w:jc w:val="thaiDistribute"/>
        <w:rPr>
          <w:rFonts w:cs="Times New Roman"/>
        </w:rPr>
      </w:pPr>
    </w:p>
    <w:p w14:paraId="7D5B473E" w14:textId="77777777" w:rsidR="005E7FC0" w:rsidRPr="004028F6" w:rsidRDefault="005E7FC0" w:rsidP="005E7FC0">
      <w:pPr>
        <w:spacing w:line="240" w:lineRule="atLeast"/>
        <w:ind w:left="1080"/>
        <w:jc w:val="thaiDistribute"/>
        <w:rPr>
          <w:rFonts w:cs="Times New Roman"/>
          <w:lang w:val="en-GB"/>
        </w:rPr>
      </w:pPr>
      <w:r w:rsidRPr="004028F6">
        <w:rPr>
          <w:rFonts w:cs="Times New Roman"/>
          <w:lang w:val="en-GB"/>
        </w:rPr>
        <w:t xml:space="preserve">The Bank has developed interest rate risk measurement and assessment tools to evaluate the impact of interest rate risk in the banking books. The Bank sets risk ceilings in order to keep risk levels within stipulated parameters and reports risk levels to the Asset and Liability Committee on a monthly basis.  </w:t>
      </w:r>
    </w:p>
    <w:p w14:paraId="31C903BF" w14:textId="77777777" w:rsidR="005E7FC0" w:rsidRPr="004028F6" w:rsidRDefault="005E7FC0" w:rsidP="005E7FC0">
      <w:pPr>
        <w:spacing w:line="240" w:lineRule="atLeast"/>
        <w:ind w:left="1080"/>
        <w:jc w:val="thaiDistribute"/>
        <w:rPr>
          <w:rFonts w:cs="Times New Roman"/>
          <w:lang w:val="en-GB"/>
        </w:rPr>
      </w:pPr>
    </w:p>
    <w:p w14:paraId="07A1715C" w14:textId="77777777" w:rsidR="005E7FC0" w:rsidRPr="004028F6" w:rsidRDefault="005E7FC0" w:rsidP="005E7FC0">
      <w:pPr>
        <w:spacing w:line="240" w:lineRule="atLeast"/>
        <w:ind w:left="1077"/>
        <w:jc w:val="thaiDistribute"/>
        <w:rPr>
          <w:rFonts w:cs="Times New Roman"/>
          <w:lang w:val="en-GB"/>
        </w:rPr>
      </w:pPr>
      <w:r w:rsidRPr="004028F6">
        <w:rPr>
          <w:rFonts w:cs="Times New Roman"/>
          <w:lang w:val="en-GB"/>
        </w:rPr>
        <w:t>Moreover, the Bank performs stress tests by simulating an interest rate crisis, using simulations provided by the BOT and/or appropriate simulations it has established itself.</w:t>
      </w:r>
    </w:p>
    <w:p w14:paraId="27D189FD" w14:textId="77777777" w:rsidR="005E7FC0" w:rsidRPr="004028F6" w:rsidRDefault="005E7FC0" w:rsidP="0010395C">
      <w:pPr>
        <w:spacing w:line="240" w:lineRule="atLeast"/>
        <w:ind w:right="-45"/>
        <w:jc w:val="thaiDistribute"/>
        <w:rPr>
          <w:rFonts w:cs="Times New Roman"/>
          <w:lang w:val="en-GB"/>
        </w:rPr>
      </w:pPr>
    </w:p>
    <w:p w14:paraId="01C0FE4C" w14:textId="77777777" w:rsidR="00B16E5E" w:rsidRPr="004028F6" w:rsidRDefault="00B16E5E">
      <w:pPr>
        <w:rPr>
          <w:rFonts w:cs="Times New Roman"/>
        </w:rPr>
      </w:pPr>
      <w:r w:rsidRPr="004028F6">
        <w:rPr>
          <w:rFonts w:cs="Times New Roman"/>
        </w:rPr>
        <w:br w:type="page"/>
      </w:r>
    </w:p>
    <w:p w14:paraId="2CA783E1" w14:textId="4F657186" w:rsidR="005E7FC0" w:rsidRPr="004028F6" w:rsidRDefault="005E7FC0" w:rsidP="005E7FC0">
      <w:pPr>
        <w:spacing w:line="240" w:lineRule="atLeast"/>
        <w:ind w:left="540" w:right="-45"/>
        <w:jc w:val="thaiDistribute"/>
        <w:rPr>
          <w:rFonts w:cs="Times New Roman"/>
        </w:rPr>
      </w:pPr>
      <w:r w:rsidRPr="004028F6">
        <w:rPr>
          <w:rFonts w:cs="Times New Roman"/>
        </w:rPr>
        <w:t xml:space="preserve">Financial instruments which bear interest rate at fixed rates are classified below by the </w:t>
      </w:r>
      <w:r w:rsidR="00C044C3" w:rsidRPr="004028F6">
        <w:rPr>
          <w:rFonts w:cs="Times New Roman"/>
        </w:rPr>
        <w:t xml:space="preserve">year ended </w:t>
      </w:r>
      <w:r w:rsidR="001017CD" w:rsidRPr="004028F6">
        <w:rPr>
          <w:rFonts w:cs="Times New Roman"/>
        </w:rPr>
        <w:t xml:space="preserve">            </w:t>
      </w:r>
      <w:r w:rsidRPr="004028F6">
        <w:rPr>
          <w:rFonts w:cs="Times New Roman"/>
        </w:rPr>
        <w:t xml:space="preserve">31 December </w:t>
      </w:r>
      <w:r w:rsidR="00C044C3" w:rsidRPr="004028F6">
        <w:rPr>
          <w:rFonts w:cs="Times New Roman"/>
        </w:rPr>
        <w:t xml:space="preserve">2024 and </w:t>
      </w:r>
      <w:r w:rsidRPr="004028F6">
        <w:rPr>
          <w:rFonts w:cs="Times New Roman"/>
        </w:rPr>
        <w:t>2023 to the repricing date or maturity date (whichever is sooner).</w:t>
      </w:r>
    </w:p>
    <w:p w14:paraId="31AEE322" w14:textId="00C6A875" w:rsidR="00BE4D3D" w:rsidRPr="004028F6" w:rsidRDefault="00BE4D3D" w:rsidP="005E7FC0">
      <w:pPr>
        <w:spacing w:line="240" w:lineRule="atLeast"/>
        <w:ind w:left="540" w:right="-45"/>
        <w:jc w:val="thaiDistribute"/>
        <w:rPr>
          <w:rFonts w:cs="Times New Roman"/>
        </w:rPr>
      </w:pPr>
    </w:p>
    <w:tbl>
      <w:tblPr>
        <w:tblW w:w="10429" w:type="dxa"/>
        <w:tblInd w:w="-360" w:type="dxa"/>
        <w:tblLayout w:type="fixed"/>
        <w:tblLook w:val="0000" w:firstRow="0" w:lastRow="0" w:firstColumn="0" w:lastColumn="0" w:noHBand="0" w:noVBand="0"/>
      </w:tblPr>
      <w:tblGrid>
        <w:gridCol w:w="2250"/>
        <w:gridCol w:w="1044"/>
        <w:gridCol w:w="1044"/>
        <w:gridCol w:w="988"/>
        <w:gridCol w:w="990"/>
        <w:gridCol w:w="1080"/>
        <w:gridCol w:w="991"/>
        <w:gridCol w:w="990"/>
        <w:gridCol w:w="1052"/>
      </w:tblGrid>
      <w:tr w:rsidR="00113AA3" w:rsidRPr="004028F6" w14:paraId="0970E8D1" w14:textId="77777777" w:rsidTr="0054422E">
        <w:trPr>
          <w:cantSplit/>
          <w:tblHeader/>
        </w:trPr>
        <w:tc>
          <w:tcPr>
            <w:tcW w:w="2250" w:type="dxa"/>
          </w:tcPr>
          <w:p w14:paraId="15885B7A" w14:textId="77777777" w:rsidR="00113AA3" w:rsidRPr="004028F6" w:rsidRDefault="00113AA3" w:rsidP="007733A9">
            <w:pPr>
              <w:tabs>
                <w:tab w:val="left" w:pos="342"/>
              </w:tabs>
              <w:spacing w:line="224" w:lineRule="exact"/>
              <w:ind w:left="-18" w:right="-18"/>
              <w:rPr>
                <w:rFonts w:cs="Times New Roman"/>
                <w:sz w:val="16"/>
                <w:szCs w:val="16"/>
                <w:cs/>
              </w:rPr>
            </w:pPr>
          </w:p>
        </w:tc>
        <w:tc>
          <w:tcPr>
            <w:tcW w:w="8179" w:type="dxa"/>
            <w:gridSpan w:val="8"/>
          </w:tcPr>
          <w:p w14:paraId="2B2A1B95" w14:textId="6CA5D9FD" w:rsidR="00113AA3" w:rsidRPr="004028F6" w:rsidRDefault="00113AA3" w:rsidP="007733A9">
            <w:pPr>
              <w:spacing w:line="224" w:lineRule="exact"/>
              <w:ind w:left="-117" w:right="-90"/>
              <w:jc w:val="center"/>
              <w:rPr>
                <w:rFonts w:cs="Times New Roman"/>
                <w:b/>
                <w:bCs/>
                <w:sz w:val="16"/>
                <w:szCs w:val="16"/>
              </w:rPr>
            </w:pPr>
            <w:r w:rsidRPr="004028F6">
              <w:rPr>
                <w:rFonts w:cs="Times New Roman"/>
                <w:color w:val="000000"/>
                <w:sz w:val="16"/>
                <w:szCs w:val="16"/>
              </w:rPr>
              <w:t>2024</w:t>
            </w:r>
          </w:p>
        </w:tc>
      </w:tr>
      <w:tr w:rsidR="00113AA3" w:rsidRPr="004028F6" w14:paraId="080B0E51" w14:textId="77777777" w:rsidTr="0054422E">
        <w:trPr>
          <w:cantSplit/>
          <w:tblHeader/>
        </w:trPr>
        <w:tc>
          <w:tcPr>
            <w:tcW w:w="2250" w:type="dxa"/>
          </w:tcPr>
          <w:p w14:paraId="1D7512A9" w14:textId="77777777" w:rsidR="00113AA3" w:rsidRPr="004028F6" w:rsidRDefault="00113AA3" w:rsidP="00113AA3">
            <w:pPr>
              <w:tabs>
                <w:tab w:val="left" w:pos="342"/>
              </w:tabs>
              <w:spacing w:line="224" w:lineRule="exact"/>
              <w:ind w:left="-18" w:right="-18"/>
              <w:rPr>
                <w:rFonts w:cs="Times New Roman"/>
                <w:sz w:val="16"/>
                <w:szCs w:val="16"/>
                <w:cs/>
              </w:rPr>
            </w:pPr>
          </w:p>
        </w:tc>
        <w:tc>
          <w:tcPr>
            <w:tcW w:w="5146" w:type="dxa"/>
            <w:gridSpan w:val="5"/>
          </w:tcPr>
          <w:p w14:paraId="573273B7" w14:textId="09108C06" w:rsidR="00113AA3" w:rsidRPr="004028F6" w:rsidRDefault="00113AA3" w:rsidP="0054422E">
            <w:pPr>
              <w:pBdr>
                <w:bottom w:val="single" w:sz="4" w:space="1" w:color="auto"/>
              </w:pBdr>
              <w:spacing w:line="224" w:lineRule="exact"/>
              <w:ind w:left="-117" w:right="-90"/>
              <w:jc w:val="center"/>
              <w:rPr>
                <w:rFonts w:cs="Times New Roman"/>
                <w:sz w:val="16"/>
                <w:szCs w:val="16"/>
              </w:rPr>
            </w:pPr>
            <w:r w:rsidRPr="004028F6">
              <w:rPr>
                <w:rFonts w:cs="Times New Roman"/>
                <w:sz w:val="16"/>
                <w:szCs w:val="16"/>
              </w:rPr>
              <w:t>Repricing periods</w:t>
            </w:r>
          </w:p>
        </w:tc>
        <w:tc>
          <w:tcPr>
            <w:tcW w:w="991" w:type="dxa"/>
          </w:tcPr>
          <w:p w14:paraId="458E1928" w14:textId="77777777" w:rsidR="00113AA3" w:rsidRPr="004028F6" w:rsidRDefault="00113AA3" w:rsidP="00113AA3">
            <w:pPr>
              <w:spacing w:line="224" w:lineRule="exact"/>
              <w:ind w:left="-117" w:right="-90"/>
              <w:jc w:val="center"/>
              <w:rPr>
                <w:rFonts w:cs="Times New Roman"/>
                <w:sz w:val="16"/>
                <w:szCs w:val="16"/>
              </w:rPr>
            </w:pPr>
          </w:p>
        </w:tc>
        <w:tc>
          <w:tcPr>
            <w:tcW w:w="990" w:type="dxa"/>
            <w:vAlign w:val="bottom"/>
          </w:tcPr>
          <w:p w14:paraId="77680006" w14:textId="5AD87E6C" w:rsidR="00113AA3" w:rsidRPr="004028F6" w:rsidRDefault="00113AA3" w:rsidP="00113AA3">
            <w:pPr>
              <w:spacing w:line="224" w:lineRule="exact"/>
              <w:ind w:left="-117" w:right="-90"/>
              <w:jc w:val="center"/>
              <w:rPr>
                <w:rFonts w:cs="Times New Roman"/>
                <w:sz w:val="16"/>
                <w:szCs w:val="16"/>
              </w:rPr>
            </w:pPr>
          </w:p>
        </w:tc>
        <w:tc>
          <w:tcPr>
            <w:tcW w:w="1052" w:type="dxa"/>
          </w:tcPr>
          <w:p w14:paraId="6BD5E6FB" w14:textId="77777777" w:rsidR="00113AA3" w:rsidRPr="004028F6" w:rsidRDefault="00113AA3" w:rsidP="00113AA3">
            <w:pPr>
              <w:spacing w:line="224" w:lineRule="exact"/>
              <w:ind w:left="-117" w:right="-90"/>
              <w:jc w:val="center"/>
              <w:rPr>
                <w:rFonts w:cs="Times New Roman"/>
                <w:sz w:val="16"/>
                <w:szCs w:val="16"/>
              </w:rPr>
            </w:pPr>
          </w:p>
        </w:tc>
      </w:tr>
      <w:tr w:rsidR="00113AA3" w:rsidRPr="004028F6" w14:paraId="5FB22BB3" w14:textId="77777777" w:rsidTr="0054422E">
        <w:trPr>
          <w:cantSplit/>
          <w:tblHeader/>
        </w:trPr>
        <w:tc>
          <w:tcPr>
            <w:tcW w:w="2250" w:type="dxa"/>
          </w:tcPr>
          <w:p w14:paraId="31CDA7FE" w14:textId="77777777" w:rsidR="00113AA3" w:rsidRPr="004028F6" w:rsidRDefault="00113AA3" w:rsidP="00113AA3">
            <w:pPr>
              <w:tabs>
                <w:tab w:val="left" w:pos="342"/>
              </w:tabs>
              <w:spacing w:line="224" w:lineRule="exact"/>
              <w:ind w:left="-18" w:right="-18"/>
              <w:rPr>
                <w:rFonts w:cs="Times New Roman"/>
                <w:sz w:val="16"/>
                <w:szCs w:val="16"/>
                <w:cs/>
              </w:rPr>
            </w:pPr>
          </w:p>
        </w:tc>
        <w:tc>
          <w:tcPr>
            <w:tcW w:w="1044" w:type="dxa"/>
          </w:tcPr>
          <w:p w14:paraId="39B28CF2" w14:textId="77777777" w:rsidR="00113AA3" w:rsidRPr="004028F6" w:rsidRDefault="00113AA3" w:rsidP="00113AA3">
            <w:pPr>
              <w:spacing w:line="224" w:lineRule="exact"/>
              <w:ind w:left="-117" w:right="-90"/>
              <w:jc w:val="center"/>
              <w:rPr>
                <w:rFonts w:cs="Times New Roman"/>
                <w:sz w:val="16"/>
                <w:szCs w:val="16"/>
              </w:rPr>
            </w:pPr>
          </w:p>
        </w:tc>
        <w:tc>
          <w:tcPr>
            <w:tcW w:w="1044" w:type="dxa"/>
            <w:vAlign w:val="bottom"/>
          </w:tcPr>
          <w:p w14:paraId="11D5F94F" w14:textId="77777777" w:rsidR="00113AA3" w:rsidRPr="004028F6" w:rsidRDefault="00113AA3" w:rsidP="00113AA3">
            <w:pPr>
              <w:spacing w:line="224" w:lineRule="exact"/>
              <w:ind w:left="-117" w:right="-90"/>
              <w:jc w:val="center"/>
              <w:rPr>
                <w:rFonts w:cs="Times New Roman"/>
                <w:sz w:val="16"/>
                <w:szCs w:val="16"/>
              </w:rPr>
            </w:pPr>
          </w:p>
        </w:tc>
        <w:tc>
          <w:tcPr>
            <w:tcW w:w="988" w:type="dxa"/>
            <w:vAlign w:val="bottom"/>
          </w:tcPr>
          <w:p w14:paraId="58C9F38F" w14:textId="1EBDEAF1" w:rsidR="00113AA3" w:rsidRPr="004028F6" w:rsidRDefault="00113AA3" w:rsidP="00113AA3">
            <w:pPr>
              <w:spacing w:line="224" w:lineRule="exact"/>
              <w:ind w:left="-117" w:right="-90"/>
              <w:jc w:val="center"/>
              <w:rPr>
                <w:rFonts w:cs="Times New Roman"/>
                <w:sz w:val="16"/>
                <w:szCs w:val="16"/>
              </w:rPr>
            </w:pPr>
          </w:p>
        </w:tc>
        <w:tc>
          <w:tcPr>
            <w:tcW w:w="990" w:type="dxa"/>
            <w:vAlign w:val="bottom"/>
          </w:tcPr>
          <w:p w14:paraId="5691A710" w14:textId="199FB3B5" w:rsidR="00113AA3" w:rsidRPr="004028F6" w:rsidRDefault="00113AA3" w:rsidP="00113AA3">
            <w:pPr>
              <w:spacing w:line="224" w:lineRule="exact"/>
              <w:ind w:left="-117" w:right="-90"/>
              <w:jc w:val="center"/>
              <w:rPr>
                <w:rFonts w:cs="Times New Roman"/>
                <w:sz w:val="16"/>
                <w:szCs w:val="16"/>
              </w:rPr>
            </w:pPr>
          </w:p>
        </w:tc>
        <w:tc>
          <w:tcPr>
            <w:tcW w:w="1080" w:type="dxa"/>
            <w:vAlign w:val="bottom"/>
          </w:tcPr>
          <w:p w14:paraId="2CC30328" w14:textId="77777777" w:rsidR="00113AA3" w:rsidRPr="004028F6" w:rsidDel="00113AA3" w:rsidRDefault="00113AA3" w:rsidP="00113AA3">
            <w:pPr>
              <w:spacing w:line="224" w:lineRule="exact"/>
              <w:ind w:left="-117" w:right="-90"/>
              <w:jc w:val="center"/>
              <w:rPr>
                <w:rFonts w:cs="Times New Roman"/>
                <w:sz w:val="16"/>
                <w:szCs w:val="16"/>
              </w:rPr>
            </w:pPr>
          </w:p>
        </w:tc>
        <w:tc>
          <w:tcPr>
            <w:tcW w:w="991" w:type="dxa"/>
          </w:tcPr>
          <w:p w14:paraId="505CD00D" w14:textId="4A05E408" w:rsidR="00113AA3" w:rsidRPr="004028F6" w:rsidRDefault="00B16E5E" w:rsidP="00113AA3">
            <w:pPr>
              <w:spacing w:line="224" w:lineRule="exact"/>
              <w:ind w:left="-117" w:right="-90"/>
              <w:jc w:val="center"/>
              <w:rPr>
                <w:rFonts w:cs="Times New Roman"/>
                <w:sz w:val="16"/>
                <w:szCs w:val="16"/>
              </w:rPr>
            </w:pPr>
            <w:r w:rsidRPr="004028F6">
              <w:rPr>
                <w:rFonts w:cs="Times New Roman"/>
                <w:sz w:val="16"/>
                <w:szCs w:val="16"/>
              </w:rPr>
              <w:t xml:space="preserve">Financial </w:t>
            </w:r>
          </w:p>
        </w:tc>
        <w:tc>
          <w:tcPr>
            <w:tcW w:w="990" w:type="dxa"/>
            <w:vAlign w:val="bottom"/>
          </w:tcPr>
          <w:p w14:paraId="13A6573F" w14:textId="07C3F827" w:rsidR="00113AA3" w:rsidRPr="004028F6" w:rsidRDefault="00113AA3" w:rsidP="00113AA3">
            <w:pPr>
              <w:spacing w:line="224" w:lineRule="exact"/>
              <w:ind w:left="-117" w:right="-90"/>
              <w:jc w:val="center"/>
              <w:rPr>
                <w:rFonts w:cs="Times New Roman"/>
                <w:sz w:val="16"/>
                <w:szCs w:val="16"/>
              </w:rPr>
            </w:pPr>
          </w:p>
        </w:tc>
        <w:tc>
          <w:tcPr>
            <w:tcW w:w="1052" w:type="dxa"/>
          </w:tcPr>
          <w:p w14:paraId="6F6DBB2A" w14:textId="77777777" w:rsidR="00113AA3" w:rsidRPr="004028F6" w:rsidRDefault="00113AA3" w:rsidP="00113AA3">
            <w:pPr>
              <w:spacing w:line="224" w:lineRule="exact"/>
              <w:ind w:left="-117" w:right="-90"/>
              <w:jc w:val="center"/>
              <w:rPr>
                <w:rFonts w:cs="Times New Roman"/>
                <w:sz w:val="16"/>
                <w:szCs w:val="16"/>
              </w:rPr>
            </w:pPr>
          </w:p>
        </w:tc>
      </w:tr>
      <w:tr w:rsidR="00B16E5E" w:rsidRPr="004028F6" w14:paraId="4B9E1D23" w14:textId="77777777" w:rsidTr="0054422E">
        <w:trPr>
          <w:cantSplit/>
          <w:tblHeader/>
        </w:trPr>
        <w:tc>
          <w:tcPr>
            <w:tcW w:w="2250" w:type="dxa"/>
          </w:tcPr>
          <w:p w14:paraId="2B30F8E4" w14:textId="77777777" w:rsidR="00B16E5E" w:rsidRPr="004028F6" w:rsidRDefault="00B16E5E" w:rsidP="00B16E5E">
            <w:pPr>
              <w:tabs>
                <w:tab w:val="left" w:pos="342"/>
              </w:tabs>
              <w:spacing w:line="224" w:lineRule="exact"/>
              <w:ind w:left="-18" w:right="-18"/>
              <w:rPr>
                <w:rFonts w:cs="Times New Roman"/>
                <w:sz w:val="16"/>
                <w:szCs w:val="16"/>
                <w:cs/>
              </w:rPr>
            </w:pPr>
          </w:p>
        </w:tc>
        <w:tc>
          <w:tcPr>
            <w:tcW w:w="1044" w:type="dxa"/>
            <w:vAlign w:val="bottom"/>
          </w:tcPr>
          <w:p w14:paraId="2505DB41" w14:textId="65E64C30" w:rsidR="00B16E5E" w:rsidRPr="004028F6" w:rsidRDefault="00B16E5E" w:rsidP="00B16E5E">
            <w:pPr>
              <w:spacing w:line="224" w:lineRule="exact"/>
              <w:ind w:left="-117" w:right="-90"/>
              <w:jc w:val="center"/>
              <w:rPr>
                <w:rFonts w:cs="Times New Roman"/>
                <w:sz w:val="16"/>
                <w:szCs w:val="16"/>
              </w:rPr>
            </w:pPr>
          </w:p>
        </w:tc>
        <w:tc>
          <w:tcPr>
            <w:tcW w:w="1044" w:type="dxa"/>
            <w:vAlign w:val="bottom"/>
          </w:tcPr>
          <w:p w14:paraId="10C916E7" w14:textId="3E76D093" w:rsidR="00B16E5E" w:rsidRPr="004028F6" w:rsidRDefault="00B16E5E" w:rsidP="00B16E5E">
            <w:pPr>
              <w:spacing w:line="224" w:lineRule="exact"/>
              <w:ind w:left="-117" w:right="-90"/>
              <w:jc w:val="center"/>
              <w:rPr>
                <w:rFonts w:cs="Times New Roman"/>
                <w:sz w:val="16"/>
                <w:szCs w:val="16"/>
              </w:rPr>
            </w:pPr>
          </w:p>
        </w:tc>
        <w:tc>
          <w:tcPr>
            <w:tcW w:w="988" w:type="dxa"/>
            <w:vAlign w:val="bottom"/>
          </w:tcPr>
          <w:p w14:paraId="0D8047C1" w14:textId="6F2C5AFC"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Over</w:t>
            </w:r>
          </w:p>
        </w:tc>
        <w:tc>
          <w:tcPr>
            <w:tcW w:w="990" w:type="dxa"/>
            <w:vAlign w:val="bottom"/>
          </w:tcPr>
          <w:p w14:paraId="0D4D748F" w14:textId="13AB6F9C"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Over</w:t>
            </w:r>
          </w:p>
        </w:tc>
        <w:tc>
          <w:tcPr>
            <w:tcW w:w="1080" w:type="dxa"/>
            <w:vAlign w:val="bottom"/>
          </w:tcPr>
          <w:p w14:paraId="6F7D4353" w14:textId="32E5631A" w:rsidR="00B16E5E" w:rsidRPr="004028F6" w:rsidRDefault="00B16E5E" w:rsidP="00B16E5E">
            <w:pPr>
              <w:spacing w:line="224" w:lineRule="exact"/>
              <w:ind w:left="-117" w:right="-90"/>
              <w:jc w:val="center"/>
              <w:rPr>
                <w:rFonts w:cs="Times New Roman"/>
                <w:sz w:val="16"/>
                <w:szCs w:val="16"/>
              </w:rPr>
            </w:pPr>
          </w:p>
        </w:tc>
        <w:tc>
          <w:tcPr>
            <w:tcW w:w="991" w:type="dxa"/>
            <w:vAlign w:val="bottom"/>
          </w:tcPr>
          <w:p w14:paraId="338CBBE4" w14:textId="2517B576"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assets that</w:t>
            </w:r>
          </w:p>
        </w:tc>
        <w:tc>
          <w:tcPr>
            <w:tcW w:w="990" w:type="dxa"/>
            <w:vAlign w:val="bottom"/>
          </w:tcPr>
          <w:p w14:paraId="3910F3AB" w14:textId="1999419E"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Non-</w:t>
            </w:r>
          </w:p>
        </w:tc>
        <w:tc>
          <w:tcPr>
            <w:tcW w:w="1052" w:type="dxa"/>
          </w:tcPr>
          <w:p w14:paraId="5A60B8CB" w14:textId="77777777" w:rsidR="00B16E5E" w:rsidRPr="004028F6" w:rsidRDefault="00B16E5E" w:rsidP="00B16E5E">
            <w:pPr>
              <w:spacing w:line="224" w:lineRule="exact"/>
              <w:ind w:left="-117" w:right="-90"/>
              <w:jc w:val="center"/>
              <w:rPr>
                <w:rFonts w:cs="Times New Roman"/>
                <w:sz w:val="16"/>
                <w:szCs w:val="16"/>
              </w:rPr>
            </w:pPr>
          </w:p>
        </w:tc>
      </w:tr>
      <w:tr w:rsidR="00B16E5E" w:rsidRPr="004028F6" w14:paraId="394DF26C" w14:textId="77777777" w:rsidTr="0054422E">
        <w:trPr>
          <w:cantSplit/>
          <w:tblHeader/>
        </w:trPr>
        <w:tc>
          <w:tcPr>
            <w:tcW w:w="2250" w:type="dxa"/>
          </w:tcPr>
          <w:p w14:paraId="7A0AA84D" w14:textId="77777777" w:rsidR="00B16E5E" w:rsidRPr="004028F6" w:rsidRDefault="00B16E5E" w:rsidP="00B16E5E">
            <w:pPr>
              <w:tabs>
                <w:tab w:val="left" w:pos="342"/>
              </w:tabs>
              <w:spacing w:line="224" w:lineRule="exact"/>
              <w:ind w:left="-18" w:right="-18"/>
              <w:rPr>
                <w:rFonts w:cs="Times New Roman"/>
                <w:sz w:val="16"/>
                <w:szCs w:val="16"/>
                <w:cs/>
              </w:rPr>
            </w:pPr>
          </w:p>
        </w:tc>
        <w:tc>
          <w:tcPr>
            <w:tcW w:w="1044" w:type="dxa"/>
            <w:vAlign w:val="bottom"/>
          </w:tcPr>
          <w:p w14:paraId="05E7854B" w14:textId="2EF6AF37"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Immediate</w:t>
            </w:r>
          </w:p>
        </w:tc>
        <w:tc>
          <w:tcPr>
            <w:tcW w:w="1044" w:type="dxa"/>
            <w:vAlign w:val="bottom"/>
          </w:tcPr>
          <w:p w14:paraId="1DF13057" w14:textId="48AC9790"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Within</w:t>
            </w:r>
          </w:p>
        </w:tc>
        <w:tc>
          <w:tcPr>
            <w:tcW w:w="988" w:type="dxa"/>
            <w:vAlign w:val="bottom"/>
          </w:tcPr>
          <w:p w14:paraId="48D845E2" w14:textId="203F4D33"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3 months</w:t>
            </w:r>
          </w:p>
        </w:tc>
        <w:tc>
          <w:tcPr>
            <w:tcW w:w="990" w:type="dxa"/>
            <w:vAlign w:val="bottom"/>
          </w:tcPr>
          <w:p w14:paraId="2BFDC57F" w14:textId="378167DB"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1 year to</w:t>
            </w:r>
          </w:p>
        </w:tc>
        <w:tc>
          <w:tcPr>
            <w:tcW w:w="1080" w:type="dxa"/>
            <w:vAlign w:val="bottom"/>
          </w:tcPr>
          <w:p w14:paraId="418E5D2C" w14:textId="7A7A1D96"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Over</w:t>
            </w:r>
          </w:p>
        </w:tc>
        <w:tc>
          <w:tcPr>
            <w:tcW w:w="991" w:type="dxa"/>
            <w:vAlign w:val="bottom"/>
          </w:tcPr>
          <w:p w14:paraId="0D993821" w14:textId="2C464C75" w:rsidR="00B16E5E" w:rsidRPr="004028F6" w:rsidDel="00113AA3" w:rsidRDefault="00B16E5E" w:rsidP="00B16E5E">
            <w:pPr>
              <w:spacing w:line="224" w:lineRule="exact"/>
              <w:ind w:left="-117" w:right="-90"/>
              <w:jc w:val="center"/>
              <w:rPr>
                <w:rFonts w:cs="Times New Roman"/>
                <w:sz w:val="16"/>
                <w:szCs w:val="16"/>
              </w:rPr>
            </w:pPr>
            <w:r w:rsidRPr="004028F6">
              <w:rPr>
                <w:rFonts w:cs="Times New Roman"/>
                <w:sz w:val="16"/>
                <w:szCs w:val="16"/>
              </w:rPr>
              <w:t>are credit-</w:t>
            </w:r>
          </w:p>
        </w:tc>
        <w:tc>
          <w:tcPr>
            <w:tcW w:w="990" w:type="dxa"/>
            <w:vAlign w:val="bottom"/>
          </w:tcPr>
          <w:p w14:paraId="4A0B06FB" w14:textId="44DCA890"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interest</w:t>
            </w:r>
          </w:p>
        </w:tc>
        <w:tc>
          <w:tcPr>
            <w:tcW w:w="1052" w:type="dxa"/>
          </w:tcPr>
          <w:p w14:paraId="24179F7B" w14:textId="77777777" w:rsidR="00B16E5E" w:rsidRPr="004028F6" w:rsidRDefault="00B16E5E" w:rsidP="00B16E5E">
            <w:pPr>
              <w:spacing w:line="224" w:lineRule="exact"/>
              <w:ind w:left="-117" w:right="-90"/>
              <w:jc w:val="center"/>
              <w:rPr>
                <w:rFonts w:cs="Times New Roman"/>
                <w:sz w:val="16"/>
                <w:szCs w:val="16"/>
              </w:rPr>
            </w:pPr>
          </w:p>
        </w:tc>
      </w:tr>
      <w:tr w:rsidR="00B16E5E" w:rsidRPr="004028F6" w14:paraId="6EF575F4" w14:textId="77777777" w:rsidTr="0054422E">
        <w:trPr>
          <w:cantSplit/>
          <w:tblHeader/>
        </w:trPr>
        <w:tc>
          <w:tcPr>
            <w:tcW w:w="2250" w:type="dxa"/>
          </w:tcPr>
          <w:p w14:paraId="0BD095F2" w14:textId="77777777" w:rsidR="00B16E5E" w:rsidRPr="004028F6" w:rsidRDefault="00B16E5E" w:rsidP="00B16E5E">
            <w:pPr>
              <w:tabs>
                <w:tab w:val="left" w:pos="342"/>
              </w:tabs>
              <w:spacing w:line="224" w:lineRule="exact"/>
              <w:ind w:left="-18" w:right="-18"/>
              <w:rPr>
                <w:rFonts w:cs="Times New Roman"/>
                <w:sz w:val="16"/>
                <w:szCs w:val="16"/>
                <w:cs/>
              </w:rPr>
            </w:pPr>
          </w:p>
        </w:tc>
        <w:tc>
          <w:tcPr>
            <w:tcW w:w="1044" w:type="dxa"/>
            <w:vAlign w:val="bottom"/>
          </w:tcPr>
          <w:p w14:paraId="13C05BF0" w14:textId="505C8EFC"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repricing</w:t>
            </w:r>
          </w:p>
        </w:tc>
        <w:tc>
          <w:tcPr>
            <w:tcW w:w="1044" w:type="dxa"/>
            <w:vAlign w:val="bottom"/>
          </w:tcPr>
          <w:p w14:paraId="5C150A4D" w14:textId="27770465"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3 months</w:t>
            </w:r>
          </w:p>
        </w:tc>
        <w:tc>
          <w:tcPr>
            <w:tcW w:w="988" w:type="dxa"/>
            <w:vAlign w:val="bottom"/>
          </w:tcPr>
          <w:p w14:paraId="2E391E51" w14:textId="1BF060CC"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to 1 year</w:t>
            </w:r>
          </w:p>
        </w:tc>
        <w:tc>
          <w:tcPr>
            <w:tcW w:w="990" w:type="dxa"/>
            <w:vAlign w:val="bottom"/>
          </w:tcPr>
          <w:p w14:paraId="604CC3F1" w14:textId="6FBE3E3C"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5 years</w:t>
            </w:r>
          </w:p>
        </w:tc>
        <w:tc>
          <w:tcPr>
            <w:tcW w:w="1080" w:type="dxa"/>
            <w:vAlign w:val="bottom"/>
          </w:tcPr>
          <w:p w14:paraId="7C05EF6E" w14:textId="7066729D"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5 years</w:t>
            </w:r>
          </w:p>
        </w:tc>
        <w:tc>
          <w:tcPr>
            <w:tcW w:w="991" w:type="dxa"/>
            <w:vAlign w:val="bottom"/>
          </w:tcPr>
          <w:p w14:paraId="0ABF4AF9" w14:textId="2547E3C1"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impaired</w:t>
            </w:r>
          </w:p>
        </w:tc>
        <w:tc>
          <w:tcPr>
            <w:tcW w:w="990" w:type="dxa"/>
            <w:vAlign w:val="bottom"/>
          </w:tcPr>
          <w:p w14:paraId="67ABD73F" w14:textId="77777777"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bearing</w:t>
            </w:r>
          </w:p>
        </w:tc>
        <w:tc>
          <w:tcPr>
            <w:tcW w:w="1052" w:type="dxa"/>
          </w:tcPr>
          <w:p w14:paraId="466D6CD8" w14:textId="77777777" w:rsidR="00B16E5E" w:rsidRPr="004028F6" w:rsidRDefault="00B16E5E" w:rsidP="00B16E5E">
            <w:pPr>
              <w:spacing w:line="224" w:lineRule="exact"/>
              <w:ind w:left="-117" w:right="-90"/>
              <w:jc w:val="center"/>
              <w:rPr>
                <w:rFonts w:cs="Times New Roman"/>
                <w:sz w:val="16"/>
                <w:szCs w:val="16"/>
              </w:rPr>
            </w:pPr>
            <w:r w:rsidRPr="004028F6">
              <w:rPr>
                <w:rFonts w:cs="Times New Roman"/>
                <w:sz w:val="16"/>
                <w:szCs w:val="16"/>
              </w:rPr>
              <w:t>Total</w:t>
            </w:r>
          </w:p>
        </w:tc>
      </w:tr>
      <w:tr w:rsidR="00B16E5E" w:rsidRPr="004028F6" w14:paraId="1D821D9B" w14:textId="77777777" w:rsidTr="00D10911">
        <w:trPr>
          <w:cantSplit/>
          <w:tblHeader/>
        </w:trPr>
        <w:tc>
          <w:tcPr>
            <w:tcW w:w="2250" w:type="dxa"/>
          </w:tcPr>
          <w:p w14:paraId="59BB0986" w14:textId="77777777" w:rsidR="00B16E5E" w:rsidRPr="004028F6" w:rsidRDefault="00B16E5E" w:rsidP="00B16E5E">
            <w:pPr>
              <w:tabs>
                <w:tab w:val="left" w:pos="342"/>
              </w:tabs>
              <w:spacing w:line="224" w:lineRule="exact"/>
              <w:ind w:left="-18" w:right="-18"/>
              <w:rPr>
                <w:rFonts w:cs="Times New Roman"/>
                <w:sz w:val="16"/>
                <w:szCs w:val="16"/>
                <w:cs/>
              </w:rPr>
            </w:pPr>
          </w:p>
        </w:tc>
        <w:tc>
          <w:tcPr>
            <w:tcW w:w="8179" w:type="dxa"/>
            <w:gridSpan w:val="8"/>
          </w:tcPr>
          <w:p w14:paraId="77694B7E" w14:textId="5593D409" w:rsidR="00B16E5E" w:rsidRPr="004028F6" w:rsidRDefault="00B16E5E" w:rsidP="00B16E5E">
            <w:pPr>
              <w:spacing w:line="224" w:lineRule="exact"/>
              <w:ind w:left="-117" w:right="-90"/>
              <w:jc w:val="center"/>
              <w:rPr>
                <w:rFonts w:cs="Times New Roman"/>
                <w:sz w:val="16"/>
                <w:szCs w:val="16"/>
              </w:rPr>
            </w:pPr>
            <w:r w:rsidRPr="004028F6">
              <w:rPr>
                <w:rFonts w:cs="Times New Roman"/>
                <w:i/>
                <w:iCs/>
                <w:sz w:val="16"/>
                <w:szCs w:val="16"/>
              </w:rPr>
              <w:t>(in thousand Baht)</w:t>
            </w:r>
          </w:p>
        </w:tc>
      </w:tr>
      <w:tr w:rsidR="00B16E5E" w:rsidRPr="004028F6" w14:paraId="7F24730A" w14:textId="77777777" w:rsidTr="0054422E">
        <w:trPr>
          <w:cantSplit/>
        </w:trPr>
        <w:tc>
          <w:tcPr>
            <w:tcW w:w="2250" w:type="dxa"/>
          </w:tcPr>
          <w:p w14:paraId="23B68E77" w14:textId="77777777" w:rsidR="00B16E5E" w:rsidRPr="004028F6" w:rsidRDefault="00B16E5E" w:rsidP="00B16E5E">
            <w:pPr>
              <w:tabs>
                <w:tab w:val="left" w:pos="356"/>
              </w:tabs>
              <w:spacing w:line="224" w:lineRule="exact"/>
              <w:ind w:left="-18" w:right="9"/>
              <w:rPr>
                <w:rFonts w:cs="Times New Roman"/>
                <w:sz w:val="16"/>
                <w:szCs w:val="16"/>
              </w:rPr>
            </w:pPr>
            <w:r w:rsidRPr="004028F6">
              <w:rPr>
                <w:rFonts w:cs="Times New Roman"/>
                <w:b/>
                <w:bCs/>
                <w:i/>
                <w:iCs/>
                <w:color w:val="000000"/>
                <w:sz w:val="16"/>
                <w:szCs w:val="16"/>
              </w:rPr>
              <w:t>Financial assets</w:t>
            </w:r>
          </w:p>
        </w:tc>
        <w:tc>
          <w:tcPr>
            <w:tcW w:w="1044" w:type="dxa"/>
          </w:tcPr>
          <w:p w14:paraId="7328F34B" w14:textId="77777777" w:rsidR="00B16E5E" w:rsidRPr="004028F6" w:rsidRDefault="00B16E5E" w:rsidP="00B16E5E">
            <w:pPr>
              <w:tabs>
                <w:tab w:val="decimal" w:pos="702"/>
              </w:tabs>
              <w:spacing w:line="224" w:lineRule="exact"/>
              <w:ind w:left="-18" w:right="-37"/>
              <w:rPr>
                <w:rFonts w:cs="Times New Roman"/>
                <w:sz w:val="16"/>
                <w:szCs w:val="16"/>
              </w:rPr>
            </w:pPr>
          </w:p>
        </w:tc>
        <w:tc>
          <w:tcPr>
            <w:tcW w:w="1044" w:type="dxa"/>
            <w:shd w:val="clear" w:color="auto" w:fill="auto"/>
            <w:vAlign w:val="bottom"/>
          </w:tcPr>
          <w:p w14:paraId="2D8425D3" w14:textId="0F8B6EDE" w:rsidR="00B16E5E" w:rsidRPr="004028F6" w:rsidRDefault="00B16E5E" w:rsidP="00B16E5E">
            <w:pPr>
              <w:tabs>
                <w:tab w:val="decimal" w:pos="702"/>
              </w:tabs>
              <w:spacing w:line="224" w:lineRule="exact"/>
              <w:ind w:left="-18" w:right="-37"/>
              <w:rPr>
                <w:rFonts w:cs="Times New Roman"/>
                <w:sz w:val="16"/>
                <w:szCs w:val="16"/>
              </w:rPr>
            </w:pPr>
          </w:p>
        </w:tc>
        <w:tc>
          <w:tcPr>
            <w:tcW w:w="988" w:type="dxa"/>
            <w:shd w:val="clear" w:color="auto" w:fill="auto"/>
            <w:vAlign w:val="bottom"/>
          </w:tcPr>
          <w:p w14:paraId="41ABEB24" w14:textId="77777777" w:rsidR="00B16E5E" w:rsidRPr="004028F6" w:rsidRDefault="00B16E5E" w:rsidP="00B16E5E">
            <w:pPr>
              <w:tabs>
                <w:tab w:val="decimal" w:pos="702"/>
              </w:tabs>
              <w:spacing w:line="224" w:lineRule="exact"/>
              <w:ind w:left="-18" w:right="-37"/>
              <w:jc w:val="right"/>
              <w:rPr>
                <w:rFonts w:cs="Times New Roman"/>
                <w:sz w:val="16"/>
                <w:szCs w:val="16"/>
              </w:rPr>
            </w:pPr>
          </w:p>
        </w:tc>
        <w:tc>
          <w:tcPr>
            <w:tcW w:w="990" w:type="dxa"/>
            <w:shd w:val="clear" w:color="auto" w:fill="auto"/>
            <w:vAlign w:val="bottom"/>
          </w:tcPr>
          <w:p w14:paraId="7B689599" w14:textId="77777777" w:rsidR="00B16E5E" w:rsidRPr="004028F6" w:rsidRDefault="00B16E5E" w:rsidP="00B16E5E">
            <w:pPr>
              <w:tabs>
                <w:tab w:val="decimal" w:pos="702"/>
              </w:tabs>
              <w:spacing w:line="224" w:lineRule="exact"/>
              <w:ind w:left="-18" w:right="-37"/>
              <w:jc w:val="right"/>
              <w:rPr>
                <w:rFonts w:cs="Times New Roman"/>
                <w:sz w:val="16"/>
                <w:szCs w:val="16"/>
              </w:rPr>
            </w:pPr>
          </w:p>
        </w:tc>
        <w:tc>
          <w:tcPr>
            <w:tcW w:w="1080" w:type="dxa"/>
            <w:shd w:val="clear" w:color="auto" w:fill="auto"/>
            <w:vAlign w:val="bottom"/>
          </w:tcPr>
          <w:p w14:paraId="76400065" w14:textId="77777777" w:rsidR="00B16E5E" w:rsidRPr="004028F6" w:rsidRDefault="00B16E5E" w:rsidP="00B16E5E">
            <w:pPr>
              <w:tabs>
                <w:tab w:val="decimal" w:pos="702"/>
              </w:tabs>
              <w:spacing w:line="224" w:lineRule="exact"/>
              <w:ind w:left="-18" w:right="-37"/>
              <w:jc w:val="right"/>
              <w:rPr>
                <w:rFonts w:cs="Times New Roman"/>
                <w:sz w:val="16"/>
                <w:szCs w:val="16"/>
              </w:rPr>
            </w:pPr>
          </w:p>
        </w:tc>
        <w:tc>
          <w:tcPr>
            <w:tcW w:w="991" w:type="dxa"/>
            <w:shd w:val="clear" w:color="auto" w:fill="auto"/>
          </w:tcPr>
          <w:p w14:paraId="105C1F9A" w14:textId="77777777" w:rsidR="00B16E5E" w:rsidRPr="004028F6" w:rsidRDefault="00B16E5E" w:rsidP="00B16E5E">
            <w:pPr>
              <w:tabs>
                <w:tab w:val="decimal" w:pos="702"/>
              </w:tabs>
              <w:spacing w:line="224" w:lineRule="exact"/>
              <w:ind w:left="-18" w:right="-37"/>
              <w:jc w:val="right"/>
              <w:rPr>
                <w:rFonts w:cs="Times New Roman"/>
                <w:sz w:val="16"/>
                <w:szCs w:val="16"/>
                <w:u w:val="single"/>
              </w:rPr>
            </w:pPr>
          </w:p>
        </w:tc>
        <w:tc>
          <w:tcPr>
            <w:tcW w:w="990" w:type="dxa"/>
            <w:shd w:val="clear" w:color="auto" w:fill="auto"/>
          </w:tcPr>
          <w:p w14:paraId="393502A1" w14:textId="77777777" w:rsidR="00B16E5E" w:rsidRPr="004028F6" w:rsidRDefault="00B16E5E" w:rsidP="00B16E5E">
            <w:pPr>
              <w:tabs>
                <w:tab w:val="decimal" w:pos="702"/>
              </w:tabs>
              <w:spacing w:line="224" w:lineRule="exact"/>
              <w:ind w:left="-18" w:right="-37"/>
              <w:jc w:val="right"/>
              <w:rPr>
                <w:rFonts w:cs="Times New Roman"/>
                <w:sz w:val="16"/>
                <w:szCs w:val="16"/>
                <w:u w:val="single"/>
              </w:rPr>
            </w:pPr>
          </w:p>
        </w:tc>
        <w:tc>
          <w:tcPr>
            <w:tcW w:w="1052" w:type="dxa"/>
            <w:shd w:val="clear" w:color="auto" w:fill="auto"/>
            <w:vAlign w:val="bottom"/>
          </w:tcPr>
          <w:p w14:paraId="41B2B05B" w14:textId="77777777" w:rsidR="00B16E5E" w:rsidRPr="004028F6" w:rsidRDefault="00B16E5E" w:rsidP="00B16E5E">
            <w:pPr>
              <w:spacing w:line="224" w:lineRule="exact"/>
              <w:ind w:left="-18" w:right="-37"/>
              <w:jc w:val="right"/>
              <w:rPr>
                <w:rFonts w:cs="Times New Roman"/>
                <w:sz w:val="16"/>
                <w:szCs w:val="16"/>
              </w:rPr>
            </w:pPr>
          </w:p>
        </w:tc>
      </w:tr>
      <w:tr w:rsidR="00B16E5E" w:rsidRPr="004028F6" w14:paraId="5EA2D9B9" w14:textId="77777777" w:rsidTr="0054422E">
        <w:trPr>
          <w:cantSplit/>
        </w:trPr>
        <w:tc>
          <w:tcPr>
            <w:tcW w:w="2250" w:type="dxa"/>
          </w:tcPr>
          <w:p w14:paraId="345E3A9F" w14:textId="77777777" w:rsidR="00B16E5E" w:rsidRPr="004028F6" w:rsidRDefault="00B16E5E" w:rsidP="00B16E5E">
            <w:pPr>
              <w:tabs>
                <w:tab w:val="left" w:pos="356"/>
              </w:tabs>
              <w:spacing w:line="224" w:lineRule="exact"/>
              <w:ind w:left="-18" w:right="9"/>
              <w:rPr>
                <w:rFonts w:cs="Times New Roman"/>
                <w:sz w:val="16"/>
                <w:szCs w:val="16"/>
              </w:rPr>
            </w:pPr>
            <w:r w:rsidRPr="004028F6">
              <w:rPr>
                <w:rFonts w:cs="Times New Roman"/>
                <w:sz w:val="16"/>
                <w:szCs w:val="16"/>
              </w:rPr>
              <w:t xml:space="preserve">Cash </w:t>
            </w:r>
          </w:p>
        </w:tc>
        <w:tc>
          <w:tcPr>
            <w:tcW w:w="1044" w:type="dxa"/>
          </w:tcPr>
          <w:p w14:paraId="7B9FAE87" w14:textId="0403EF1E" w:rsidR="00B16E5E" w:rsidRPr="004028F6" w:rsidRDefault="00B16E5E" w:rsidP="0054422E">
            <w:pPr>
              <w:tabs>
                <w:tab w:val="decimal" w:pos="768"/>
              </w:tabs>
              <w:spacing w:line="224" w:lineRule="exact"/>
              <w:ind w:left="-23" w:right="6"/>
              <w:rPr>
                <w:rFonts w:cs="Times New Roman"/>
                <w:sz w:val="16"/>
                <w:szCs w:val="16"/>
              </w:rPr>
            </w:pPr>
            <w:r w:rsidRPr="004028F6">
              <w:rPr>
                <w:rFonts w:cs="Times New Roman"/>
                <w:sz w:val="16"/>
                <w:szCs w:val="16"/>
              </w:rPr>
              <w:t>-</w:t>
            </w:r>
          </w:p>
        </w:tc>
        <w:tc>
          <w:tcPr>
            <w:tcW w:w="1044" w:type="dxa"/>
            <w:shd w:val="clear" w:color="auto" w:fill="auto"/>
          </w:tcPr>
          <w:p w14:paraId="1DFBC67F" w14:textId="51F91A2F" w:rsidR="00B16E5E" w:rsidRPr="004028F6" w:rsidRDefault="00B16E5E" w:rsidP="0054422E">
            <w:pPr>
              <w:tabs>
                <w:tab w:val="decimal" w:pos="824"/>
              </w:tabs>
              <w:spacing w:line="224" w:lineRule="exact"/>
              <w:ind w:left="-23" w:right="6"/>
              <w:jc w:val="right"/>
              <w:rPr>
                <w:rFonts w:cs="Times New Roman"/>
                <w:sz w:val="16"/>
                <w:szCs w:val="16"/>
                <w:cs/>
              </w:rPr>
            </w:pPr>
            <w:r w:rsidRPr="004028F6">
              <w:rPr>
                <w:rFonts w:cs="Times New Roman"/>
                <w:sz w:val="16"/>
                <w:szCs w:val="16"/>
              </w:rPr>
              <w:t>-</w:t>
            </w:r>
          </w:p>
        </w:tc>
        <w:tc>
          <w:tcPr>
            <w:tcW w:w="988" w:type="dxa"/>
            <w:shd w:val="clear" w:color="auto" w:fill="auto"/>
          </w:tcPr>
          <w:p w14:paraId="5EFABCB8" w14:textId="5C6E6A51" w:rsidR="00B16E5E" w:rsidRPr="004028F6" w:rsidRDefault="00B16E5E" w:rsidP="0054422E">
            <w:pPr>
              <w:tabs>
                <w:tab w:val="decimal" w:pos="772"/>
              </w:tabs>
              <w:spacing w:line="224" w:lineRule="exact"/>
              <w:ind w:left="-17"/>
              <w:rPr>
                <w:rFonts w:cs="Times New Roman"/>
                <w:sz w:val="16"/>
                <w:szCs w:val="16"/>
              </w:rPr>
            </w:pPr>
            <w:r w:rsidRPr="004028F6">
              <w:rPr>
                <w:rFonts w:cs="Times New Roman"/>
                <w:sz w:val="16"/>
                <w:szCs w:val="16"/>
              </w:rPr>
              <w:t>-</w:t>
            </w:r>
          </w:p>
        </w:tc>
        <w:tc>
          <w:tcPr>
            <w:tcW w:w="990" w:type="dxa"/>
            <w:shd w:val="clear" w:color="auto" w:fill="auto"/>
          </w:tcPr>
          <w:p w14:paraId="5426BCBA" w14:textId="12F19F30" w:rsidR="00B16E5E" w:rsidRPr="004028F6" w:rsidRDefault="00B16E5E" w:rsidP="0054422E">
            <w:pPr>
              <w:tabs>
                <w:tab w:val="decimal" w:pos="770"/>
              </w:tabs>
              <w:spacing w:line="224" w:lineRule="exact"/>
              <w:ind w:left="-17"/>
              <w:rPr>
                <w:rFonts w:cs="Times New Roman"/>
                <w:sz w:val="16"/>
                <w:szCs w:val="16"/>
              </w:rPr>
            </w:pPr>
            <w:r w:rsidRPr="004028F6">
              <w:rPr>
                <w:rFonts w:cs="Times New Roman"/>
                <w:sz w:val="16"/>
                <w:szCs w:val="16"/>
              </w:rPr>
              <w:t>-</w:t>
            </w:r>
          </w:p>
        </w:tc>
        <w:tc>
          <w:tcPr>
            <w:tcW w:w="1080" w:type="dxa"/>
            <w:shd w:val="clear" w:color="auto" w:fill="auto"/>
          </w:tcPr>
          <w:p w14:paraId="6D231C43" w14:textId="5A74AE48" w:rsidR="00B16E5E" w:rsidRPr="004028F6" w:rsidRDefault="00B16E5E" w:rsidP="0054422E">
            <w:pPr>
              <w:tabs>
                <w:tab w:val="decimal" w:pos="872"/>
              </w:tabs>
              <w:spacing w:line="224" w:lineRule="exact"/>
              <w:ind w:left="-17"/>
              <w:rPr>
                <w:rFonts w:cs="Times New Roman"/>
                <w:sz w:val="16"/>
                <w:szCs w:val="16"/>
              </w:rPr>
            </w:pPr>
            <w:r w:rsidRPr="004028F6">
              <w:rPr>
                <w:rFonts w:cs="Times New Roman"/>
                <w:sz w:val="16"/>
                <w:szCs w:val="16"/>
              </w:rPr>
              <w:t>-</w:t>
            </w:r>
          </w:p>
        </w:tc>
        <w:tc>
          <w:tcPr>
            <w:tcW w:w="991" w:type="dxa"/>
            <w:shd w:val="clear" w:color="auto" w:fill="auto"/>
          </w:tcPr>
          <w:p w14:paraId="7700175E" w14:textId="494EE2B0" w:rsidR="00B16E5E" w:rsidRPr="004028F6" w:rsidRDefault="00B16E5E" w:rsidP="0054422E">
            <w:pPr>
              <w:tabs>
                <w:tab w:val="decimal" w:pos="790"/>
              </w:tabs>
              <w:spacing w:line="224" w:lineRule="exact"/>
              <w:ind w:left="-17"/>
              <w:rPr>
                <w:rFonts w:cs="Times New Roman"/>
                <w:sz w:val="16"/>
                <w:szCs w:val="16"/>
              </w:rPr>
            </w:pPr>
            <w:r w:rsidRPr="004028F6">
              <w:rPr>
                <w:rFonts w:cs="Times New Roman"/>
                <w:sz w:val="16"/>
                <w:szCs w:val="16"/>
              </w:rPr>
              <w:t>-</w:t>
            </w:r>
          </w:p>
        </w:tc>
        <w:tc>
          <w:tcPr>
            <w:tcW w:w="990" w:type="dxa"/>
            <w:shd w:val="clear" w:color="auto" w:fill="auto"/>
          </w:tcPr>
          <w:p w14:paraId="598D7A0B" w14:textId="33D7F468" w:rsidR="00B16E5E" w:rsidRPr="004028F6" w:rsidRDefault="00B16E5E" w:rsidP="0054422E">
            <w:pPr>
              <w:tabs>
                <w:tab w:val="decimal" w:pos="772"/>
              </w:tabs>
              <w:spacing w:line="224" w:lineRule="exact"/>
              <w:ind w:left="-17"/>
              <w:rPr>
                <w:rFonts w:cs="Times New Roman"/>
                <w:sz w:val="16"/>
                <w:szCs w:val="16"/>
              </w:rPr>
            </w:pPr>
            <w:r w:rsidRPr="004028F6">
              <w:rPr>
                <w:rFonts w:cs="Times New Roman"/>
                <w:sz w:val="16"/>
                <w:szCs w:val="16"/>
              </w:rPr>
              <w:t>643,315</w:t>
            </w:r>
          </w:p>
        </w:tc>
        <w:tc>
          <w:tcPr>
            <w:tcW w:w="1052" w:type="dxa"/>
            <w:shd w:val="clear" w:color="auto" w:fill="auto"/>
          </w:tcPr>
          <w:p w14:paraId="238FCC71" w14:textId="5BAE578E" w:rsidR="00B16E5E" w:rsidRPr="004028F6" w:rsidRDefault="00B16E5E" w:rsidP="0054422E">
            <w:pPr>
              <w:tabs>
                <w:tab w:val="decimal" w:pos="839"/>
              </w:tabs>
              <w:spacing w:line="224" w:lineRule="exact"/>
              <w:ind w:left="-17"/>
              <w:rPr>
                <w:rFonts w:cs="Times New Roman"/>
                <w:sz w:val="16"/>
                <w:szCs w:val="16"/>
              </w:rPr>
            </w:pPr>
            <w:r w:rsidRPr="004028F6">
              <w:rPr>
                <w:rFonts w:cs="Times New Roman"/>
                <w:sz w:val="16"/>
                <w:szCs w:val="16"/>
              </w:rPr>
              <w:t>643,315</w:t>
            </w:r>
          </w:p>
        </w:tc>
      </w:tr>
      <w:tr w:rsidR="00B16E5E" w:rsidRPr="004028F6" w14:paraId="6CE98CF8" w14:textId="77777777" w:rsidTr="0054422E">
        <w:trPr>
          <w:cantSplit/>
        </w:trPr>
        <w:tc>
          <w:tcPr>
            <w:tcW w:w="2250" w:type="dxa"/>
            <w:vAlign w:val="bottom"/>
          </w:tcPr>
          <w:p w14:paraId="288783C5" w14:textId="23D3E445" w:rsidR="00B16E5E" w:rsidRPr="004028F6" w:rsidRDefault="00B16E5E" w:rsidP="00B16E5E">
            <w:pPr>
              <w:tabs>
                <w:tab w:val="left" w:pos="356"/>
              </w:tabs>
              <w:spacing w:line="224" w:lineRule="exact"/>
              <w:ind w:left="106" w:right="9" w:hanging="124"/>
              <w:rPr>
                <w:rFonts w:cs="Times New Roman"/>
                <w:sz w:val="16"/>
                <w:szCs w:val="16"/>
              </w:rPr>
            </w:pPr>
            <w:r w:rsidRPr="004028F6">
              <w:rPr>
                <w:rFonts w:cs="Times New Roman"/>
                <w:sz w:val="16"/>
                <w:szCs w:val="16"/>
              </w:rPr>
              <w:t xml:space="preserve">Interbank and money market items </w:t>
            </w:r>
            <w:r w:rsidRPr="004028F6">
              <w:rPr>
                <w:rFonts w:cs="Times New Roman"/>
                <w:sz w:val="16"/>
                <w:szCs w:val="16"/>
                <w:vertAlign w:val="superscript"/>
              </w:rPr>
              <w:t>(1), (2)</w:t>
            </w:r>
          </w:p>
        </w:tc>
        <w:tc>
          <w:tcPr>
            <w:tcW w:w="1044" w:type="dxa"/>
            <w:shd w:val="clear" w:color="auto" w:fill="auto"/>
            <w:vAlign w:val="bottom"/>
          </w:tcPr>
          <w:p w14:paraId="282E0D53" w14:textId="3C8D552A" w:rsidR="00B16E5E" w:rsidRPr="004028F6" w:rsidRDefault="00B16E5E" w:rsidP="0054422E">
            <w:pPr>
              <w:tabs>
                <w:tab w:val="decimal" w:pos="763"/>
              </w:tabs>
              <w:spacing w:line="224" w:lineRule="exact"/>
              <w:ind w:left="-23" w:right="6"/>
              <w:rPr>
                <w:rFonts w:cs="Times New Roman"/>
                <w:sz w:val="16"/>
                <w:szCs w:val="16"/>
              </w:rPr>
            </w:pPr>
            <w:r w:rsidRPr="004028F6">
              <w:rPr>
                <w:rFonts w:cs="Times New Roman"/>
                <w:sz w:val="16"/>
                <w:szCs w:val="16"/>
              </w:rPr>
              <w:t>786,996</w:t>
            </w:r>
          </w:p>
        </w:tc>
        <w:tc>
          <w:tcPr>
            <w:tcW w:w="1044" w:type="dxa"/>
            <w:shd w:val="clear" w:color="auto" w:fill="auto"/>
            <w:vAlign w:val="bottom"/>
          </w:tcPr>
          <w:p w14:paraId="71D6F62E" w14:textId="29F0957E" w:rsidR="00B16E5E" w:rsidRPr="004028F6" w:rsidRDefault="00B16E5E" w:rsidP="0054422E">
            <w:pPr>
              <w:tabs>
                <w:tab w:val="decimal" w:pos="824"/>
              </w:tabs>
              <w:spacing w:line="224" w:lineRule="exact"/>
              <w:ind w:left="-23" w:right="6"/>
              <w:rPr>
                <w:rFonts w:cs="Times New Roman"/>
                <w:sz w:val="16"/>
                <w:szCs w:val="16"/>
              </w:rPr>
            </w:pPr>
            <w:r w:rsidRPr="004028F6">
              <w:rPr>
                <w:rFonts w:cs="Times New Roman"/>
                <w:sz w:val="16"/>
                <w:szCs w:val="16"/>
              </w:rPr>
              <w:t>36,757,000</w:t>
            </w:r>
          </w:p>
        </w:tc>
        <w:tc>
          <w:tcPr>
            <w:tcW w:w="988" w:type="dxa"/>
            <w:shd w:val="clear" w:color="auto" w:fill="auto"/>
            <w:vAlign w:val="bottom"/>
          </w:tcPr>
          <w:p w14:paraId="5EAF25D7" w14:textId="4BB4A06D" w:rsidR="00B16E5E" w:rsidRPr="004028F6" w:rsidRDefault="00B16E5E" w:rsidP="0054422E">
            <w:pPr>
              <w:tabs>
                <w:tab w:val="decimal" w:pos="772"/>
              </w:tabs>
              <w:spacing w:line="224" w:lineRule="exact"/>
              <w:ind w:left="-17"/>
              <w:rPr>
                <w:rFonts w:cs="Times New Roman"/>
                <w:sz w:val="16"/>
                <w:szCs w:val="16"/>
              </w:rPr>
            </w:pPr>
            <w:r w:rsidRPr="004028F6">
              <w:rPr>
                <w:rFonts w:cs="Times New Roman"/>
                <w:sz w:val="16"/>
                <w:szCs w:val="16"/>
              </w:rPr>
              <w:t>306,717</w:t>
            </w:r>
          </w:p>
        </w:tc>
        <w:tc>
          <w:tcPr>
            <w:tcW w:w="990" w:type="dxa"/>
            <w:shd w:val="clear" w:color="auto" w:fill="auto"/>
            <w:vAlign w:val="bottom"/>
          </w:tcPr>
          <w:p w14:paraId="004B8EF0" w14:textId="6B7B5D85" w:rsidR="00B16E5E" w:rsidRPr="004028F6" w:rsidRDefault="00B16E5E" w:rsidP="0054422E">
            <w:pPr>
              <w:tabs>
                <w:tab w:val="decimal" w:pos="770"/>
              </w:tabs>
              <w:spacing w:line="224" w:lineRule="exact"/>
              <w:ind w:left="-17"/>
              <w:rPr>
                <w:rFonts w:cs="Times New Roman"/>
                <w:sz w:val="16"/>
                <w:szCs w:val="16"/>
              </w:rPr>
            </w:pPr>
            <w:r w:rsidRPr="004028F6">
              <w:rPr>
                <w:rFonts w:cs="Times New Roman"/>
                <w:sz w:val="16"/>
                <w:szCs w:val="16"/>
              </w:rPr>
              <w:t>-</w:t>
            </w:r>
          </w:p>
        </w:tc>
        <w:tc>
          <w:tcPr>
            <w:tcW w:w="1080" w:type="dxa"/>
            <w:shd w:val="clear" w:color="auto" w:fill="auto"/>
            <w:vAlign w:val="bottom"/>
          </w:tcPr>
          <w:p w14:paraId="6DB73AE4" w14:textId="76BFB50B" w:rsidR="00B16E5E" w:rsidRPr="004028F6" w:rsidRDefault="00B16E5E" w:rsidP="0054422E">
            <w:pPr>
              <w:tabs>
                <w:tab w:val="decimal" w:pos="872"/>
              </w:tabs>
              <w:spacing w:line="224" w:lineRule="exact"/>
              <w:ind w:left="-17"/>
              <w:rPr>
                <w:rFonts w:cs="Times New Roman"/>
                <w:sz w:val="16"/>
                <w:szCs w:val="16"/>
              </w:rPr>
            </w:pPr>
            <w:r w:rsidRPr="004028F6">
              <w:rPr>
                <w:rFonts w:cs="Times New Roman"/>
                <w:sz w:val="16"/>
                <w:szCs w:val="16"/>
              </w:rPr>
              <w:t>-</w:t>
            </w:r>
          </w:p>
        </w:tc>
        <w:tc>
          <w:tcPr>
            <w:tcW w:w="991" w:type="dxa"/>
            <w:shd w:val="clear" w:color="auto" w:fill="auto"/>
            <w:vAlign w:val="bottom"/>
          </w:tcPr>
          <w:p w14:paraId="295B3564" w14:textId="33915F68" w:rsidR="00B16E5E" w:rsidRPr="004028F6" w:rsidRDefault="00B16E5E" w:rsidP="0054422E">
            <w:pPr>
              <w:tabs>
                <w:tab w:val="decimal" w:pos="790"/>
              </w:tabs>
              <w:spacing w:line="224" w:lineRule="exact"/>
              <w:ind w:left="-17"/>
              <w:rPr>
                <w:rFonts w:cs="Times New Roman"/>
                <w:sz w:val="16"/>
                <w:szCs w:val="16"/>
              </w:rPr>
            </w:pPr>
            <w:r w:rsidRPr="004028F6">
              <w:rPr>
                <w:rFonts w:cs="Times New Roman"/>
                <w:sz w:val="16"/>
                <w:szCs w:val="16"/>
              </w:rPr>
              <w:t>-</w:t>
            </w:r>
          </w:p>
        </w:tc>
        <w:tc>
          <w:tcPr>
            <w:tcW w:w="990" w:type="dxa"/>
            <w:shd w:val="clear" w:color="auto" w:fill="auto"/>
            <w:vAlign w:val="bottom"/>
          </w:tcPr>
          <w:p w14:paraId="2B1C093B" w14:textId="5DA41628" w:rsidR="00B16E5E" w:rsidRPr="004028F6" w:rsidRDefault="00B16E5E" w:rsidP="0054422E">
            <w:pPr>
              <w:tabs>
                <w:tab w:val="decimal" w:pos="772"/>
              </w:tabs>
              <w:spacing w:line="224" w:lineRule="exact"/>
              <w:ind w:left="-17"/>
              <w:rPr>
                <w:rFonts w:cs="Times New Roman"/>
                <w:sz w:val="16"/>
                <w:szCs w:val="16"/>
              </w:rPr>
            </w:pPr>
            <w:r w:rsidRPr="004028F6">
              <w:rPr>
                <w:rFonts w:cs="Times New Roman"/>
                <w:sz w:val="16"/>
                <w:szCs w:val="16"/>
              </w:rPr>
              <w:t>4,538,138</w:t>
            </w:r>
          </w:p>
        </w:tc>
        <w:tc>
          <w:tcPr>
            <w:tcW w:w="1052" w:type="dxa"/>
            <w:vAlign w:val="bottom"/>
          </w:tcPr>
          <w:p w14:paraId="6D9AF658" w14:textId="5469A5E7" w:rsidR="00B16E5E" w:rsidRPr="004028F6" w:rsidRDefault="00B16E5E" w:rsidP="0054422E">
            <w:pPr>
              <w:tabs>
                <w:tab w:val="decimal" w:pos="839"/>
              </w:tabs>
              <w:spacing w:line="224" w:lineRule="exact"/>
              <w:ind w:left="-17"/>
              <w:rPr>
                <w:rFonts w:cs="Times New Roman"/>
                <w:sz w:val="16"/>
                <w:szCs w:val="16"/>
              </w:rPr>
            </w:pPr>
            <w:r w:rsidRPr="004028F6">
              <w:rPr>
                <w:rFonts w:cs="Times New Roman"/>
                <w:sz w:val="16"/>
                <w:szCs w:val="16"/>
              </w:rPr>
              <w:t>42,388,851</w:t>
            </w:r>
          </w:p>
        </w:tc>
      </w:tr>
      <w:tr w:rsidR="00B16E5E" w:rsidRPr="004028F6" w14:paraId="3726AB47" w14:textId="77777777" w:rsidTr="0054422E">
        <w:trPr>
          <w:cantSplit/>
        </w:trPr>
        <w:tc>
          <w:tcPr>
            <w:tcW w:w="2250" w:type="dxa"/>
            <w:vAlign w:val="bottom"/>
          </w:tcPr>
          <w:p w14:paraId="56D201CD" w14:textId="740E703F" w:rsidR="00B16E5E" w:rsidRPr="004028F6" w:rsidRDefault="00B16E5E" w:rsidP="00B16E5E">
            <w:pPr>
              <w:tabs>
                <w:tab w:val="left" w:pos="266"/>
              </w:tabs>
              <w:spacing w:line="224" w:lineRule="exact"/>
              <w:ind w:left="106" w:right="9" w:hanging="124"/>
              <w:rPr>
                <w:rFonts w:cs="Times New Roman"/>
                <w:sz w:val="16"/>
                <w:szCs w:val="16"/>
              </w:rPr>
            </w:pPr>
            <w:r w:rsidRPr="004028F6">
              <w:rPr>
                <w:rFonts w:cs="Times New Roman"/>
                <w:color w:val="000000"/>
                <w:sz w:val="16"/>
                <w:szCs w:val="16"/>
              </w:rPr>
              <w:t xml:space="preserve">Investments </w:t>
            </w:r>
            <w:r w:rsidRPr="004028F6">
              <w:rPr>
                <w:rFonts w:cs="Times New Roman"/>
                <w:sz w:val="16"/>
                <w:szCs w:val="16"/>
                <w:vertAlign w:val="superscript"/>
              </w:rPr>
              <w:t>(2)</w:t>
            </w:r>
          </w:p>
        </w:tc>
        <w:tc>
          <w:tcPr>
            <w:tcW w:w="1044" w:type="dxa"/>
          </w:tcPr>
          <w:p w14:paraId="72B1BF2D" w14:textId="5B4A9CD3" w:rsidR="00B16E5E" w:rsidRPr="004028F6" w:rsidRDefault="00B16E5E" w:rsidP="0054422E">
            <w:pPr>
              <w:tabs>
                <w:tab w:val="decimal" w:pos="763"/>
              </w:tabs>
              <w:spacing w:line="224" w:lineRule="exact"/>
              <w:ind w:left="-23" w:right="6"/>
              <w:rPr>
                <w:rFonts w:cs="Times New Roman"/>
                <w:sz w:val="16"/>
                <w:szCs w:val="16"/>
              </w:rPr>
            </w:pPr>
            <w:r w:rsidRPr="004028F6">
              <w:rPr>
                <w:rFonts w:cs="Times New Roman"/>
                <w:sz w:val="16"/>
                <w:szCs w:val="16"/>
              </w:rPr>
              <w:t>-</w:t>
            </w:r>
          </w:p>
        </w:tc>
        <w:tc>
          <w:tcPr>
            <w:tcW w:w="1044" w:type="dxa"/>
            <w:shd w:val="clear" w:color="auto" w:fill="auto"/>
          </w:tcPr>
          <w:p w14:paraId="519BEB1D" w14:textId="68F51F37" w:rsidR="00B16E5E" w:rsidRPr="004028F6" w:rsidRDefault="00B16E5E" w:rsidP="0054422E">
            <w:pPr>
              <w:tabs>
                <w:tab w:val="decimal" w:pos="824"/>
              </w:tabs>
              <w:spacing w:line="224" w:lineRule="exact"/>
              <w:ind w:left="-23" w:right="6"/>
              <w:rPr>
                <w:rFonts w:cs="Times New Roman"/>
                <w:sz w:val="16"/>
                <w:szCs w:val="16"/>
              </w:rPr>
            </w:pPr>
            <w:r w:rsidRPr="004028F6">
              <w:rPr>
                <w:rFonts w:cs="Times New Roman"/>
                <w:sz w:val="16"/>
                <w:szCs w:val="16"/>
              </w:rPr>
              <w:t>-</w:t>
            </w:r>
          </w:p>
        </w:tc>
        <w:tc>
          <w:tcPr>
            <w:tcW w:w="988" w:type="dxa"/>
            <w:shd w:val="clear" w:color="auto" w:fill="auto"/>
          </w:tcPr>
          <w:p w14:paraId="6597A8FA" w14:textId="1EBB646A" w:rsidR="00B16E5E" w:rsidRPr="004028F6" w:rsidRDefault="00B16E5E" w:rsidP="0054422E">
            <w:pPr>
              <w:tabs>
                <w:tab w:val="decimal" w:pos="772"/>
              </w:tabs>
              <w:spacing w:line="224" w:lineRule="exact"/>
              <w:ind w:left="-17"/>
              <w:rPr>
                <w:rFonts w:cs="Times New Roman"/>
                <w:sz w:val="16"/>
                <w:szCs w:val="16"/>
              </w:rPr>
            </w:pPr>
            <w:r w:rsidRPr="004028F6">
              <w:rPr>
                <w:rFonts w:cs="Times New Roman"/>
                <w:sz w:val="16"/>
                <w:szCs w:val="16"/>
              </w:rPr>
              <w:t>7,110,175</w:t>
            </w:r>
          </w:p>
        </w:tc>
        <w:tc>
          <w:tcPr>
            <w:tcW w:w="990" w:type="dxa"/>
            <w:shd w:val="clear" w:color="auto" w:fill="auto"/>
          </w:tcPr>
          <w:p w14:paraId="063A58D0" w14:textId="1607EB69" w:rsidR="00B16E5E" w:rsidRPr="004028F6" w:rsidRDefault="00B16E5E" w:rsidP="0054422E">
            <w:pPr>
              <w:tabs>
                <w:tab w:val="decimal" w:pos="770"/>
              </w:tabs>
              <w:spacing w:line="224" w:lineRule="exact"/>
              <w:ind w:left="-17"/>
              <w:rPr>
                <w:rFonts w:cs="Times New Roman"/>
                <w:sz w:val="16"/>
                <w:szCs w:val="16"/>
              </w:rPr>
            </w:pPr>
            <w:r w:rsidRPr="004028F6">
              <w:rPr>
                <w:rFonts w:cs="Times New Roman"/>
                <w:sz w:val="16"/>
                <w:szCs w:val="16"/>
              </w:rPr>
              <w:t>16,088,438</w:t>
            </w:r>
          </w:p>
        </w:tc>
        <w:tc>
          <w:tcPr>
            <w:tcW w:w="1080" w:type="dxa"/>
            <w:shd w:val="clear" w:color="auto" w:fill="auto"/>
          </w:tcPr>
          <w:p w14:paraId="076DDCD0" w14:textId="48DED7C3" w:rsidR="00B16E5E" w:rsidRPr="004028F6" w:rsidRDefault="00B16E5E" w:rsidP="0054422E">
            <w:pPr>
              <w:tabs>
                <w:tab w:val="decimal" w:pos="872"/>
              </w:tabs>
              <w:spacing w:line="224" w:lineRule="exact"/>
              <w:ind w:left="-17"/>
              <w:rPr>
                <w:rFonts w:cs="Times New Roman"/>
                <w:sz w:val="16"/>
                <w:szCs w:val="16"/>
              </w:rPr>
            </w:pPr>
            <w:r w:rsidRPr="004028F6">
              <w:rPr>
                <w:rFonts w:cs="Times New Roman"/>
                <w:sz w:val="16"/>
                <w:szCs w:val="16"/>
              </w:rPr>
              <w:t>15,782,465</w:t>
            </w:r>
          </w:p>
        </w:tc>
        <w:tc>
          <w:tcPr>
            <w:tcW w:w="991" w:type="dxa"/>
            <w:shd w:val="clear" w:color="auto" w:fill="auto"/>
          </w:tcPr>
          <w:p w14:paraId="1CBCC259" w14:textId="28082BA8" w:rsidR="00B16E5E" w:rsidRPr="004028F6" w:rsidRDefault="00B16E5E" w:rsidP="0054422E">
            <w:pPr>
              <w:tabs>
                <w:tab w:val="decimal" w:pos="790"/>
              </w:tabs>
              <w:spacing w:line="224" w:lineRule="exact"/>
              <w:ind w:left="-17"/>
              <w:rPr>
                <w:rFonts w:cs="Times New Roman"/>
                <w:sz w:val="16"/>
                <w:szCs w:val="16"/>
              </w:rPr>
            </w:pPr>
            <w:r w:rsidRPr="004028F6">
              <w:rPr>
                <w:rFonts w:cs="Times New Roman"/>
                <w:sz w:val="16"/>
                <w:szCs w:val="16"/>
              </w:rPr>
              <w:t>-</w:t>
            </w:r>
          </w:p>
        </w:tc>
        <w:tc>
          <w:tcPr>
            <w:tcW w:w="990" w:type="dxa"/>
            <w:shd w:val="clear" w:color="auto" w:fill="auto"/>
          </w:tcPr>
          <w:p w14:paraId="10789F4F" w14:textId="275EB572" w:rsidR="00B16E5E" w:rsidRPr="004028F6" w:rsidRDefault="00B16E5E" w:rsidP="0054422E">
            <w:pPr>
              <w:tabs>
                <w:tab w:val="decimal" w:pos="772"/>
              </w:tabs>
              <w:spacing w:line="224" w:lineRule="exact"/>
              <w:ind w:left="-17"/>
              <w:rPr>
                <w:rFonts w:cs="Times New Roman"/>
                <w:sz w:val="16"/>
                <w:szCs w:val="16"/>
              </w:rPr>
            </w:pPr>
            <w:r w:rsidRPr="004028F6">
              <w:rPr>
                <w:rFonts w:cs="Times New Roman"/>
                <w:sz w:val="16"/>
                <w:szCs w:val="16"/>
              </w:rPr>
              <w:t>3,750,685</w:t>
            </w:r>
          </w:p>
        </w:tc>
        <w:tc>
          <w:tcPr>
            <w:tcW w:w="1052" w:type="dxa"/>
            <w:shd w:val="clear" w:color="auto" w:fill="auto"/>
          </w:tcPr>
          <w:p w14:paraId="7E845E68" w14:textId="432BE4CA" w:rsidR="00B16E5E" w:rsidRPr="004028F6" w:rsidRDefault="00B16E5E" w:rsidP="0054422E">
            <w:pPr>
              <w:tabs>
                <w:tab w:val="decimal" w:pos="839"/>
              </w:tabs>
              <w:spacing w:line="224" w:lineRule="exact"/>
              <w:ind w:left="-17"/>
              <w:rPr>
                <w:rFonts w:cs="Times New Roman"/>
                <w:sz w:val="16"/>
                <w:szCs w:val="16"/>
              </w:rPr>
            </w:pPr>
            <w:r w:rsidRPr="004028F6">
              <w:rPr>
                <w:rFonts w:cs="Times New Roman"/>
                <w:sz w:val="16"/>
                <w:szCs w:val="16"/>
              </w:rPr>
              <w:t>42,731,763</w:t>
            </w:r>
          </w:p>
        </w:tc>
      </w:tr>
      <w:tr w:rsidR="00B16E5E" w:rsidRPr="004028F6" w14:paraId="0C02A0B6" w14:textId="77777777" w:rsidTr="0054422E">
        <w:trPr>
          <w:cantSplit/>
        </w:trPr>
        <w:tc>
          <w:tcPr>
            <w:tcW w:w="2250" w:type="dxa"/>
            <w:vAlign w:val="bottom"/>
          </w:tcPr>
          <w:p w14:paraId="6185810F" w14:textId="21F29A12" w:rsidR="00B16E5E" w:rsidRPr="004028F6" w:rsidRDefault="00B16E5E" w:rsidP="00B16E5E">
            <w:pPr>
              <w:tabs>
                <w:tab w:val="left" w:pos="266"/>
              </w:tabs>
              <w:spacing w:line="224" w:lineRule="exact"/>
              <w:ind w:left="106" w:right="9" w:hanging="124"/>
              <w:rPr>
                <w:rFonts w:cs="Times New Roman"/>
                <w:color w:val="000000"/>
                <w:sz w:val="16"/>
                <w:szCs w:val="16"/>
              </w:rPr>
            </w:pPr>
            <w:r w:rsidRPr="004028F6">
              <w:rPr>
                <w:rFonts w:cs="Times New Roman"/>
                <w:sz w:val="16"/>
                <w:szCs w:val="16"/>
              </w:rPr>
              <w:t xml:space="preserve">Loans to customers </w:t>
            </w:r>
            <w:r w:rsidRPr="004028F6">
              <w:rPr>
                <w:rFonts w:cs="Times New Roman"/>
                <w:sz w:val="16"/>
                <w:szCs w:val="16"/>
                <w:vertAlign w:val="superscript"/>
              </w:rPr>
              <w:t>(1), (2)</w:t>
            </w:r>
          </w:p>
        </w:tc>
        <w:tc>
          <w:tcPr>
            <w:tcW w:w="1044" w:type="dxa"/>
            <w:vAlign w:val="bottom"/>
          </w:tcPr>
          <w:p w14:paraId="2633E57E" w14:textId="730D61C1" w:rsidR="00B16E5E" w:rsidRPr="004028F6" w:rsidRDefault="00B16E5E" w:rsidP="0054422E">
            <w:pPr>
              <w:tabs>
                <w:tab w:val="decimal" w:pos="703"/>
                <w:tab w:val="decimal" w:pos="767"/>
              </w:tabs>
              <w:spacing w:line="224" w:lineRule="exact"/>
              <w:ind w:left="-23" w:right="-108"/>
              <w:rPr>
                <w:rFonts w:cs="Times New Roman"/>
                <w:sz w:val="16"/>
                <w:szCs w:val="16"/>
              </w:rPr>
            </w:pPr>
            <w:r w:rsidRPr="004028F6">
              <w:rPr>
                <w:rFonts w:cs="Times New Roman"/>
                <w:sz w:val="16"/>
                <w:szCs w:val="16"/>
              </w:rPr>
              <w:t>164,489,286</w:t>
            </w:r>
          </w:p>
        </w:tc>
        <w:tc>
          <w:tcPr>
            <w:tcW w:w="1044" w:type="dxa"/>
            <w:shd w:val="clear" w:color="auto" w:fill="auto"/>
          </w:tcPr>
          <w:p w14:paraId="59B4F41D" w14:textId="004330A9" w:rsidR="00B16E5E" w:rsidRPr="004028F6" w:rsidRDefault="00B16E5E" w:rsidP="0054422E">
            <w:pPr>
              <w:tabs>
                <w:tab w:val="decimal" w:pos="824"/>
              </w:tabs>
              <w:spacing w:line="224" w:lineRule="exact"/>
              <w:ind w:left="-23" w:right="6"/>
              <w:rPr>
                <w:rFonts w:cs="Times New Roman"/>
                <w:sz w:val="16"/>
                <w:szCs w:val="16"/>
              </w:rPr>
            </w:pPr>
            <w:r w:rsidRPr="004028F6">
              <w:rPr>
                <w:rFonts w:cs="Times New Roman"/>
                <w:sz w:val="16"/>
                <w:szCs w:val="16"/>
              </w:rPr>
              <w:t>34,324,305</w:t>
            </w:r>
          </w:p>
        </w:tc>
        <w:tc>
          <w:tcPr>
            <w:tcW w:w="988" w:type="dxa"/>
            <w:shd w:val="clear" w:color="auto" w:fill="auto"/>
          </w:tcPr>
          <w:p w14:paraId="0E05EA4F" w14:textId="2CAE846F" w:rsidR="00B16E5E" w:rsidRPr="004028F6" w:rsidRDefault="00B16E5E" w:rsidP="0054422E">
            <w:pPr>
              <w:tabs>
                <w:tab w:val="decimal" w:pos="772"/>
              </w:tabs>
              <w:spacing w:line="224" w:lineRule="exact"/>
              <w:ind w:left="-17"/>
              <w:rPr>
                <w:rFonts w:cs="Times New Roman"/>
                <w:sz w:val="16"/>
                <w:szCs w:val="16"/>
              </w:rPr>
            </w:pPr>
            <w:r w:rsidRPr="004028F6">
              <w:rPr>
                <w:rFonts w:cs="Times New Roman"/>
                <w:sz w:val="16"/>
                <w:szCs w:val="16"/>
              </w:rPr>
              <w:t>20,073,963</w:t>
            </w:r>
          </w:p>
        </w:tc>
        <w:tc>
          <w:tcPr>
            <w:tcW w:w="990" w:type="dxa"/>
            <w:shd w:val="clear" w:color="auto" w:fill="auto"/>
          </w:tcPr>
          <w:p w14:paraId="13FA9026" w14:textId="3E1B6347" w:rsidR="00B16E5E" w:rsidRPr="004028F6" w:rsidRDefault="00B16E5E" w:rsidP="0054422E">
            <w:pPr>
              <w:tabs>
                <w:tab w:val="decimal" w:pos="770"/>
              </w:tabs>
              <w:spacing w:line="224" w:lineRule="exact"/>
              <w:ind w:left="-17"/>
              <w:rPr>
                <w:rFonts w:cs="Times New Roman"/>
                <w:sz w:val="16"/>
                <w:szCs w:val="16"/>
              </w:rPr>
            </w:pPr>
            <w:r w:rsidRPr="004028F6">
              <w:rPr>
                <w:rFonts w:cs="Times New Roman"/>
                <w:sz w:val="16"/>
                <w:szCs w:val="16"/>
              </w:rPr>
              <w:t>25,631,980</w:t>
            </w:r>
          </w:p>
        </w:tc>
        <w:tc>
          <w:tcPr>
            <w:tcW w:w="1080" w:type="dxa"/>
            <w:shd w:val="clear" w:color="auto" w:fill="auto"/>
          </w:tcPr>
          <w:p w14:paraId="0E78C52B" w14:textId="3BBC718F" w:rsidR="00B16E5E" w:rsidRPr="004028F6" w:rsidRDefault="00B16E5E" w:rsidP="0054422E">
            <w:pPr>
              <w:tabs>
                <w:tab w:val="decimal" w:pos="872"/>
              </w:tabs>
              <w:spacing w:line="224" w:lineRule="exact"/>
              <w:ind w:left="-17"/>
              <w:rPr>
                <w:rFonts w:cs="Times New Roman"/>
                <w:sz w:val="16"/>
                <w:szCs w:val="16"/>
              </w:rPr>
            </w:pPr>
            <w:r w:rsidRPr="004028F6">
              <w:rPr>
                <w:rFonts w:cs="Times New Roman"/>
                <w:sz w:val="16"/>
                <w:szCs w:val="16"/>
              </w:rPr>
              <w:t>841,265</w:t>
            </w:r>
          </w:p>
        </w:tc>
        <w:tc>
          <w:tcPr>
            <w:tcW w:w="991" w:type="dxa"/>
            <w:shd w:val="clear" w:color="auto" w:fill="auto"/>
          </w:tcPr>
          <w:p w14:paraId="4A30C169" w14:textId="475D61D3" w:rsidR="00B16E5E" w:rsidRPr="004028F6" w:rsidRDefault="00B16E5E" w:rsidP="0054422E">
            <w:pPr>
              <w:tabs>
                <w:tab w:val="decimal" w:pos="790"/>
              </w:tabs>
              <w:spacing w:line="224" w:lineRule="exact"/>
              <w:ind w:left="-17"/>
              <w:rPr>
                <w:rFonts w:cs="Times New Roman"/>
                <w:sz w:val="16"/>
                <w:szCs w:val="16"/>
              </w:rPr>
            </w:pPr>
            <w:r w:rsidRPr="004028F6">
              <w:rPr>
                <w:rFonts w:cs="Times New Roman"/>
                <w:sz w:val="16"/>
                <w:szCs w:val="16"/>
              </w:rPr>
              <w:t>6,763,998</w:t>
            </w:r>
          </w:p>
        </w:tc>
        <w:tc>
          <w:tcPr>
            <w:tcW w:w="990" w:type="dxa"/>
            <w:shd w:val="clear" w:color="auto" w:fill="auto"/>
          </w:tcPr>
          <w:p w14:paraId="4B78BB3A" w14:textId="6E473A73" w:rsidR="00B16E5E" w:rsidRPr="004028F6" w:rsidRDefault="00B16E5E" w:rsidP="0054422E">
            <w:pPr>
              <w:tabs>
                <w:tab w:val="decimal" w:pos="772"/>
              </w:tabs>
              <w:spacing w:line="224" w:lineRule="exact"/>
              <w:ind w:left="-17"/>
              <w:rPr>
                <w:rFonts w:cs="Times New Roman"/>
                <w:sz w:val="16"/>
                <w:szCs w:val="16"/>
              </w:rPr>
            </w:pPr>
            <w:r w:rsidRPr="004028F6">
              <w:rPr>
                <w:rFonts w:cs="Times New Roman"/>
                <w:sz w:val="16"/>
                <w:szCs w:val="16"/>
              </w:rPr>
              <w:t>-</w:t>
            </w:r>
          </w:p>
        </w:tc>
        <w:tc>
          <w:tcPr>
            <w:tcW w:w="1052" w:type="dxa"/>
            <w:shd w:val="clear" w:color="auto" w:fill="auto"/>
            <w:vAlign w:val="bottom"/>
          </w:tcPr>
          <w:p w14:paraId="71B370FD" w14:textId="6CEA25F7" w:rsidR="00B16E5E" w:rsidRPr="004028F6" w:rsidRDefault="00B16E5E" w:rsidP="0054422E">
            <w:pPr>
              <w:tabs>
                <w:tab w:val="decimal" w:pos="839"/>
              </w:tabs>
              <w:spacing w:line="224" w:lineRule="exact"/>
              <w:ind w:left="-17"/>
              <w:rPr>
                <w:rFonts w:cs="Times New Roman"/>
                <w:sz w:val="16"/>
                <w:szCs w:val="16"/>
              </w:rPr>
            </w:pPr>
            <w:r w:rsidRPr="004028F6">
              <w:rPr>
                <w:rFonts w:cs="Times New Roman"/>
                <w:sz w:val="16"/>
                <w:szCs w:val="16"/>
              </w:rPr>
              <w:t>252,124,797</w:t>
            </w:r>
          </w:p>
        </w:tc>
      </w:tr>
      <w:tr w:rsidR="00B16E5E" w:rsidRPr="004028F6" w14:paraId="095BD041" w14:textId="77777777" w:rsidTr="0054422E">
        <w:trPr>
          <w:cantSplit/>
        </w:trPr>
        <w:tc>
          <w:tcPr>
            <w:tcW w:w="2250" w:type="dxa"/>
            <w:vAlign w:val="bottom"/>
          </w:tcPr>
          <w:p w14:paraId="5BDC10E6" w14:textId="77777777" w:rsidR="00B16E5E" w:rsidRPr="004028F6" w:rsidRDefault="00B16E5E" w:rsidP="00B16E5E">
            <w:pPr>
              <w:tabs>
                <w:tab w:val="left" w:pos="266"/>
              </w:tabs>
              <w:spacing w:line="224" w:lineRule="exact"/>
              <w:ind w:left="106" w:right="9" w:hanging="124"/>
              <w:rPr>
                <w:rFonts w:cs="Times New Roman"/>
                <w:sz w:val="16"/>
                <w:szCs w:val="16"/>
              </w:rPr>
            </w:pPr>
            <w:r w:rsidRPr="004028F6">
              <w:rPr>
                <w:rFonts w:cs="Times New Roman"/>
                <w:sz w:val="16"/>
                <w:szCs w:val="16"/>
              </w:rPr>
              <w:t>Other financial assets, net</w:t>
            </w:r>
          </w:p>
        </w:tc>
        <w:tc>
          <w:tcPr>
            <w:tcW w:w="1044" w:type="dxa"/>
          </w:tcPr>
          <w:p w14:paraId="54D2B97E" w14:textId="53BA0481" w:rsidR="00B16E5E" w:rsidRPr="004028F6" w:rsidRDefault="00B16E5E" w:rsidP="0054422E">
            <w:pPr>
              <w:pBdr>
                <w:bottom w:val="single" w:sz="4" w:space="1" w:color="auto"/>
              </w:pBdr>
              <w:tabs>
                <w:tab w:val="decimal" w:pos="763"/>
              </w:tabs>
              <w:spacing w:line="224" w:lineRule="exact"/>
              <w:ind w:left="-23" w:right="6"/>
              <w:rPr>
                <w:rFonts w:cs="Times New Roman"/>
                <w:sz w:val="16"/>
                <w:szCs w:val="16"/>
              </w:rPr>
            </w:pPr>
            <w:r w:rsidRPr="004028F6">
              <w:rPr>
                <w:rFonts w:cs="Times New Roman"/>
                <w:sz w:val="16"/>
                <w:szCs w:val="16"/>
              </w:rPr>
              <w:t>218,405</w:t>
            </w:r>
          </w:p>
        </w:tc>
        <w:tc>
          <w:tcPr>
            <w:tcW w:w="1044" w:type="dxa"/>
            <w:shd w:val="clear" w:color="auto" w:fill="auto"/>
          </w:tcPr>
          <w:p w14:paraId="24813CE5" w14:textId="3D9A36D4" w:rsidR="00B16E5E" w:rsidRPr="004028F6" w:rsidRDefault="00B16E5E" w:rsidP="0054422E">
            <w:pPr>
              <w:pBdr>
                <w:bottom w:val="single" w:sz="4" w:space="1" w:color="auto"/>
              </w:pBdr>
              <w:tabs>
                <w:tab w:val="decimal" w:pos="824"/>
              </w:tabs>
              <w:spacing w:line="224" w:lineRule="exact"/>
              <w:ind w:left="-23" w:right="6"/>
              <w:rPr>
                <w:rFonts w:cs="Times New Roman"/>
                <w:sz w:val="16"/>
                <w:szCs w:val="16"/>
              </w:rPr>
            </w:pPr>
            <w:r w:rsidRPr="004028F6">
              <w:rPr>
                <w:rFonts w:cs="Times New Roman"/>
                <w:sz w:val="16"/>
                <w:szCs w:val="16"/>
              </w:rPr>
              <w:t>-</w:t>
            </w:r>
          </w:p>
        </w:tc>
        <w:tc>
          <w:tcPr>
            <w:tcW w:w="988" w:type="dxa"/>
            <w:shd w:val="clear" w:color="auto" w:fill="auto"/>
          </w:tcPr>
          <w:p w14:paraId="0D09E1E7" w14:textId="60362FF7" w:rsidR="00B16E5E" w:rsidRPr="004028F6" w:rsidRDefault="00B16E5E" w:rsidP="0054422E">
            <w:pPr>
              <w:pBdr>
                <w:bottom w:val="single" w:sz="4" w:space="1" w:color="auto"/>
              </w:pBdr>
              <w:tabs>
                <w:tab w:val="decimal" w:pos="772"/>
              </w:tabs>
              <w:spacing w:line="224" w:lineRule="exact"/>
              <w:ind w:left="-17"/>
              <w:rPr>
                <w:rFonts w:cs="Times New Roman"/>
                <w:sz w:val="16"/>
                <w:szCs w:val="16"/>
              </w:rPr>
            </w:pPr>
            <w:r w:rsidRPr="004028F6">
              <w:rPr>
                <w:rFonts w:cs="Times New Roman"/>
                <w:sz w:val="16"/>
                <w:szCs w:val="16"/>
              </w:rPr>
              <w:t>-</w:t>
            </w:r>
          </w:p>
        </w:tc>
        <w:tc>
          <w:tcPr>
            <w:tcW w:w="990" w:type="dxa"/>
            <w:shd w:val="clear" w:color="auto" w:fill="auto"/>
          </w:tcPr>
          <w:p w14:paraId="4F2C240C" w14:textId="19DB057A" w:rsidR="00B16E5E" w:rsidRPr="004028F6" w:rsidRDefault="00B16E5E" w:rsidP="0054422E">
            <w:pPr>
              <w:pBdr>
                <w:bottom w:val="single" w:sz="4" w:space="1" w:color="auto"/>
              </w:pBdr>
              <w:tabs>
                <w:tab w:val="decimal" w:pos="770"/>
              </w:tabs>
              <w:spacing w:line="224" w:lineRule="exact"/>
              <w:ind w:left="-17"/>
              <w:rPr>
                <w:rFonts w:cs="Times New Roman"/>
                <w:sz w:val="16"/>
                <w:szCs w:val="16"/>
              </w:rPr>
            </w:pPr>
            <w:r w:rsidRPr="004028F6">
              <w:rPr>
                <w:rFonts w:cs="Times New Roman"/>
                <w:sz w:val="16"/>
                <w:szCs w:val="16"/>
              </w:rPr>
              <w:t>-</w:t>
            </w:r>
          </w:p>
        </w:tc>
        <w:tc>
          <w:tcPr>
            <w:tcW w:w="1080" w:type="dxa"/>
            <w:shd w:val="clear" w:color="auto" w:fill="auto"/>
          </w:tcPr>
          <w:p w14:paraId="6B6FC4FC" w14:textId="026DDEA2" w:rsidR="00B16E5E" w:rsidRPr="004028F6" w:rsidRDefault="00B16E5E" w:rsidP="0054422E">
            <w:pPr>
              <w:pBdr>
                <w:bottom w:val="single" w:sz="4" w:space="1" w:color="auto"/>
              </w:pBdr>
              <w:tabs>
                <w:tab w:val="decimal" w:pos="872"/>
              </w:tabs>
              <w:spacing w:line="224" w:lineRule="exact"/>
              <w:ind w:left="-17"/>
              <w:rPr>
                <w:rFonts w:cs="Times New Roman"/>
                <w:sz w:val="16"/>
                <w:szCs w:val="16"/>
              </w:rPr>
            </w:pPr>
            <w:r w:rsidRPr="004028F6">
              <w:rPr>
                <w:rFonts w:cs="Times New Roman"/>
                <w:sz w:val="16"/>
                <w:szCs w:val="16"/>
              </w:rPr>
              <w:t>-</w:t>
            </w:r>
          </w:p>
        </w:tc>
        <w:tc>
          <w:tcPr>
            <w:tcW w:w="991" w:type="dxa"/>
            <w:shd w:val="clear" w:color="auto" w:fill="auto"/>
          </w:tcPr>
          <w:p w14:paraId="39E4F594" w14:textId="4C02A100" w:rsidR="00B16E5E" w:rsidRPr="004028F6" w:rsidRDefault="00B16E5E" w:rsidP="0054422E">
            <w:pPr>
              <w:pBdr>
                <w:bottom w:val="single" w:sz="4" w:space="1" w:color="auto"/>
              </w:pBdr>
              <w:tabs>
                <w:tab w:val="decimal" w:pos="790"/>
              </w:tabs>
              <w:spacing w:line="224" w:lineRule="exact"/>
              <w:ind w:left="-17"/>
              <w:rPr>
                <w:rFonts w:cs="Times New Roman"/>
                <w:sz w:val="16"/>
                <w:szCs w:val="16"/>
              </w:rPr>
            </w:pPr>
            <w:r w:rsidRPr="004028F6">
              <w:rPr>
                <w:rFonts w:cs="Times New Roman"/>
                <w:sz w:val="16"/>
                <w:szCs w:val="16"/>
              </w:rPr>
              <w:t>-</w:t>
            </w:r>
          </w:p>
        </w:tc>
        <w:tc>
          <w:tcPr>
            <w:tcW w:w="990" w:type="dxa"/>
            <w:shd w:val="clear" w:color="auto" w:fill="auto"/>
          </w:tcPr>
          <w:p w14:paraId="1FADF653" w14:textId="176842D9" w:rsidR="00B16E5E" w:rsidRPr="004028F6" w:rsidRDefault="00B16E5E" w:rsidP="0054422E">
            <w:pPr>
              <w:pBdr>
                <w:bottom w:val="single" w:sz="4" w:space="1" w:color="auto"/>
              </w:pBdr>
              <w:tabs>
                <w:tab w:val="decimal" w:pos="772"/>
              </w:tabs>
              <w:spacing w:line="224" w:lineRule="exact"/>
              <w:ind w:left="-17"/>
              <w:rPr>
                <w:rFonts w:cs="Times New Roman"/>
                <w:sz w:val="16"/>
                <w:szCs w:val="16"/>
                <w:rtl/>
                <w:cs/>
              </w:rPr>
            </w:pPr>
            <w:r w:rsidRPr="004028F6">
              <w:rPr>
                <w:rFonts w:cs="Times New Roman"/>
                <w:sz w:val="16"/>
                <w:szCs w:val="16"/>
              </w:rPr>
              <w:t>656,226</w:t>
            </w:r>
          </w:p>
        </w:tc>
        <w:tc>
          <w:tcPr>
            <w:tcW w:w="1052" w:type="dxa"/>
            <w:shd w:val="clear" w:color="auto" w:fill="auto"/>
          </w:tcPr>
          <w:p w14:paraId="6FCF9389" w14:textId="4B938E08" w:rsidR="00B16E5E" w:rsidRPr="004028F6" w:rsidRDefault="00B16E5E" w:rsidP="0054422E">
            <w:pPr>
              <w:pBdr>
                <w:bottom w:val="single" w:sz="4" w:space="1" w:color="auto"/>
              </w:pBdr>
              <w:tabs>
                <w:tab w:val="decimal" w:pos="839"/>
              </w:tabs>
              <w:spacing w:line="224" w:lineRule="exact"/>
              <w:ind w:left="-17"/>
              <w:rPr>
                <w:rFonts w:cs="Times New Roman"/>
                <w:sz w:val="16"/>
                <w:szCs w:val="16"/>
              </w:rPr>
            </w:pPr>
            <w:r w:rsidRPr="004028F6">
              <w:rPr>
                <w:rFonts w:cs="Times New Roman"/>
                <w:sz w:val="16"/>
                <w:szCs w:val="16"/>
              </w:rPr>
              <w:t>874,631</w:t>
            </w:r>
          </w:p>
        </w:tc>
      </w:tr>
      <w:tr w:rsidR="00B16E5E" w:rsidRPr="004028F6" w14:paraId="70B04722" w14:textId="77777777" w:rsidTr="0054422E">
        <w:trPr>
          <w:cantSplit/>
        </w:trPr>
        <w:tc>
          <w:tcPr>
            <w:tcW w:w="2250" w:type="dxa"/>
            <w:vAlign w:val="bottom"/>
          </w:tcPr>
          <w:p w14:paraId="22510D3B" w14:textId="77777777" w:rsidR="00B16E5E" w:rsidRPr="004028F6" w:rsidRDefault="00B16E5E" w:rsidP="00B16E5E">
            <w:pPr>
              <w:tabs>
                <w:tab w:val="left" w:pos="266"/>
              </w:tabs>
              <w:spacing w:line="224" w:lineRule="exact"/>
              <w:ind w:left="106" w:right="9" w:hanging="124"/>
              <w:rPr>
                <w:rFonts w:cs="Times New Roman"/>
                <w:sz w:val="16"/>
                <w:szCs w:val="16"/>
              </w:rPr>
            </w:pPr>
            <w:r w:rsidRPr="004028F6">
              <w:rPr>
                <w:rFonts w:cs="Times New Roman"/>
                <w:b/>
                <w:bCs/>
                <w:color w:val="000000"/>
                <w:sz w:val="16"/>
                <w:szCs w:val="16"/>
              </w:rPr>
              <w:t>Total financial assets</w:t>
            </w:r>
          </w:p>
        </w:tc>
        <w:tc>
          <w:tcPr>
            <w:tcW w:w="1044" w:type="dxa"/>
          </w:tcPr>
          <w:p w14:paraId="5E3EEB2A" w14:textId="5A702E11" w:rsidR="00B16E5E" w:rsidRPr="004028F6" w:rsidRDefault="00B16E5E" w:rsidP="0054422E">
            <w:pPr>
              <w:pBdr>
                <w:bottom w:val="double" w:sz="4" w:space="1" w:color="auto"/>
              </w:pBdr>
              <w:tabs>
                <w:tab w:val="decimal" w:pos="763"/>
              </w:tabs>
              <w:spacing w:line="224" w:lineRule="exact"/>
              <w:ind w:left="-23" w:right="6"/>
              <w:rPr>
                <w:rFonts w:cs="Times New Roman"/>
                <w:b/>
                <w:bCs/>
                <w:sz w:val="16"/>
                <w:szCs w:val="16"/>
              </w:rPr>
            </w:pPr>
            <w:r w:rsidRPr="004028F6">
              <w:rPr>
                <w:rFonts w:cs="Times New Roman"/>
                <w:b/>
                <w:bCs/>
                <w:sz w:val="16"/>
                <w:szCs w:val="16"/>
              </w:rPr>
              <w:t>165,494,687</w:t>
            </w:r>
          </w:p>
        </w:tc>
        <w:tc>
          <w:tcPr>
            <w:tcW w:w="1044" w:type="dxa"/>
            <w:shd w:val="clear" w:color="auto" w:fill="auto"/>
          </w:tcPr>
          <w:p w14:paraId="1A754C14" w14:textId="62A834EB" w:rsidR="00B16E5E" w:rsidRPr="004028F6" w:rsidRDefault="00B16E5E" w:rsidP="0054422E">
            <w:pPr>
              <w:pBdr>
                <w:bottom w:val="double" w:sz="4" w:space="1" w:color="auto"/>
              </w:pBdr>
              <w:tabs>
                <w:tab w:val="decimal" w:pos="824"/>
              </w:tabs>
              <w:spacing w:line="224" w:lineRule="exact"/>
              <w:ind w:left="-23" w:right="6"/>
              <w:rPr>
                <w:rFonts w:cs="Times New Roman"/>
                <w:b/>
                <w:bCs/>
                <w:sz w:val="16"/>
                <w:szCs w:val="16"/>
              </w:rPr>
            </w:pPr>
            <w:r w:rsidRPr="004028F6">
              <w:rPr>
                <w:rFonts w:cs="Times New Roman"/>
                <w:b/>
                <w:bCs/>
                <w:sz w:val="16"/>
                <w:szCs w:val="16"/>
              </w:rPr>
              <w:t>71,081,305</w:t>
            </w:r>
          </w:p>
        </w:tc>
        <w:tc>
          <w:tcPr>
            <w:tcW w:w="988" w:type="dxa"/>
            <w:shd w:val="clear" w:color="auto" w:fill="auto"/>
          </w:tcPr>
          <w:p w14:paraId="20F46539" w14:textId="14E8C034" w:rsidR="00B16E5E" w:rsidRPr="004028F6" w:rsidRDefault="00B16E5E" w:rsidP="0054422E">
            <w:pPr>
              <w:pBdr>
                <w:bottom w:val="double" w:sz="4" w:space="1" w:color="auto"/>
              </w:pBdr>
              <w:tabs>
                <w:tab w:val="decimal" w:pos="772"/>
              </w:tabs>
              <w:spacing w:line="224" w:lineRule="exact"/>
              <w:ind w:left="-17"/>
              <w:rPr>
                <w:rFonts w:cs="Times New Roman"/>
                <w:b/>
                <w:bCs/>
                <w:sz w:val="16"/>
                <w:szCs w:val="16"/>
              </w:rPr>
            </w:pPr>
            <w:r w:rsidRPr="004028F6">
              <w:rPr>
                <w:rFonts w:cs="Times New Roman"/>
                <w:b/>
                <w:bCs/>
                <w:sz w:val="16"/>
                <w:szCs w:val="16"/>
              </w:rPr>
              <w:t>27,490,855</w:t>
            </w:r>
          </w:p>
        </w:tc>
        <w:tc>
          <w:tcPr>
            <w:tcW w:w="990" w:type="dxa"/>
            <w:shd w:val="clear" w:color="auto" w:fill="auto"/>
          </w:tcPr>
          <w:p w14:paraId="5ADBF9E5" w14:textId="40224376" w:rsidR="00B16E5E" w:rsidRPr="004028F6" w:rsidRDefault="00B16E5E" w:rsidP="0054422E">
            <w:pPr>
              <w:pBdr>
                <w:bottom w:val="double" w:sz="4" w:space="1" w:color="auto"/>
              </w:pBdr>
              <w:tabs>
                <w:tab w:val="decimal" w:pos="770"/>
              </w:tabs>
              <w:spacing w:line="224" w:lineRule="exact"/>
              <w:ind w:left="-17"/>
              <w:rPr>
                <w:rFonts w:cs="Times New Roman"/>
                <w:b/>
                <w:bCs/>
                <w:sz w:val="16"/>
                <w:szCs w:val="16"/>
              </w:rPr>
            </w:pPr>
            <w:r w:rsidRPr="004028F6">
              <w:rPr>
                <w:rFonts w:cs="Times New Roman"/>
                <w:b/>
                <w:bCs/>
                <w:sz w:val="16"/>
                <w:szCs w:val="16"/>
              </w:rPr>
              <w:t>41,720,418</w:t>
            </w:r>
          </w:p>
        </w:tc>
        <w:tc>
          <w:tcPr>
            <w:tcW w:w="1080" w:type="dxa"/>
            <w:shd w:val="clear" w:color="auto" w:fill="auto"/>
          </w:tcPr>
          <w:p w14:paraId="440EBD41" w14:textId="7D82E506" w:rsidR="00B16E5E" w:rsidRPr="004028F6" w:rsidRDefault="00B16E5E" w:rsidP="0054422E">
            <w:pPr>
              <w:pBdr>
                <w:bottom w:val="double" w:sz="4" w:space="1" w:color="auto"/>
              </w:pBdr>
              <w:tabs>
                <w:tab w:val="decimal" w:pos="872"/>
              </w:tabs>
              <w:spacing w:line="224" w:lineRule="exact"/>
              <w:ind w:left="-17"/>
              <w:rPr>
                <w:rFonts w:cs="Times New Roman"/>
                <w:b/>
                <w:bCs/>
                <w:sz w:val="16"/>
                <w:szCs w:val="16"/>
              </w:rPr>
            </w:pPr>
            <w:r w:rsidRPr="004028F6">
              <w:rPr>
                <w:rFonts w:cs="Times New Roman"/>
                <w:b/>
                <w:bCs/>
                <w:sz w:val="16"/>
                <w:szCs w:val="16"/>
              </w:rPr>
              <w:t>16,623,730</w:t>
            </w:r>
          </w:p>
        </w:tc>
        <w:tc>
          <w:tcPr>
            <w:tcW w:w="991" w:type="dxa"/>
            <w:shd w:val="clear" w:color="auto" w:fill="auto"/>
          </w:tcPr>
          <w:p w14:paraId="047F3225" w14:textId="21990B3F" w:rsidR="00B16E5E" w:rsidRPr="004028F6" w:rsidRDefault="00B16E5E" w:rsidP="0054422E">
            <w:pPr>
              <w:pBdr>
                <w:bottom w:val="double" w:sz="4" w:space="1" w:color="auto"/>
              </w:pBdr>
              <w:tabs>
                <w:tab w:val="decimal" w:pos="790"/>
              </w:tabs>
              <w:spacing w:line="224" w:lineRule="exact"/>
              <w:ind w:left="-17"/>
              <w:rPr>
                <w:rFonts w:cs="Times New Roman"/>
                <w:b/>
                <w:bCs/>
                <w:sz w:val="16"/>
                <w:szCs w:val="16"/>
              </w:rPr>
            </w:pPr>
            <w:r w:rsidRPr="0054422E">
              <w:rPr>
                <w:rFonts w:cs="Times New Roman"/>
                <w:b/>
                <w:bCs/>
                <w:sz w:val="16"/>
                <w:szCs w:val="16"/>
              </w:rPr>
              <w:t>6,763,998</w:t>
            </w:r>
          </w:p>
        </w:tc>
        <w:tc>
          <w:tcPr>
            <w:tcW w:w="990" w:type="dxa"/>
            <w:shd w:val="clear" w:color="auto" w:fill="auto"/>
          </w:tcPr>
          <w:p w14:paraId="1EB36C84" w14:textId="50DD2067" w:rsidR="00B16E5E" w:rsidRPr="004028F6" w:rsidRDefault="00B16E5E" w:rsidP="0054422E">
            <w:pPr>
              <w:pBdr>
                <w:bottom w:val="double" w:sz="4" w:space="1" w:color="auto"/>
              </w:pBdr>
              <w:tabs>
                <w:tab w:val="decimal" w:pos="772"/>
              </w:tabs>
              <w:spacing w:line="224" w:lineRule="exact"/>
              <w:ind w:left="-17"/>
              <w:rPr>
                <w:rFonts w:cs="Times New Roman"/>
                <w:b/>
                <w:bCs/>
                <w:sz w:val="16"/>
                <w:szCs w:val="16"/>
              </w:rPr>
            </w:pPr>
            <w:r w:rsidRPr="004028F6">
              <w:rPr>
                <w:rFonts w:cs="Times New Roman"/>
                <w:b/>
                <w:bCs/>
                <w:sz w:val="16"/>
                <w:szCs w:val="16"/>
              </w:rPr>
              <w:t>9,588,364</w:t>
            </w:r>
          </w:p>
        </w:tc>
        <w:tc>
          <w:tcPr>
            <w:tcW w:w="1052" w:type="dxa"/>
            <w:shd w:val="clear" w:color="auto" w:fill="auto"/>
          </w:tcPr>
          <w:p w14:paraId="6456CAD5" w14:textId="457CDA22" w:rsidR="00B16E5E" w:rsidRPr="004028F6" w:rsidRDefault="00B16E5E" w:rsidP="0054422E">
            <w:pPr>
              <w:pBdr>
                <w:bottom w:val="double" w:sz="4" w:space="1" w:color="auto"/>
              </w:pBdr>
              <w:tabs>
                <w:tab w:val="decimal" w:pos="839"/>
              </w:tabs>
              <w:spacing w:line="224" w:lineRule="exact"/>
              <w:ind w:left="-17"/>
              <w:rPr>
                <w:rFonts w:cs="Times New Roman"/>
                <w:b/>
                <w:bCs/>
                <w:sz w:val="16"/>
                <w:szCs w:val="16"/>
              </w:rPr>
            </w:pPr>
            <w:r w:rsidRPr="004028F6">
              <w:rPr>
                <w:rFonts w:cs="Times New Roman"/>
                <w:b/>
                <w:bCs/>
                <w:sz w:val="16"/>
                <w:szCs w:val="16"/>
              </w:rPr>
              <w:t>338,763,357</w:t>
            </w:r>
          </w:p>
        </w:tc>
      </w:tr>
      <w:tr w:rsidR="00B16E5E" w:rsidRPr="004028F6" w14:paraId="0894FDA0" w14:textId="77777777" w:rsidTr="0054422E">
        <w:trPr>
          <w:cantSplit/>
        </w:trPr>
        <w:tc>
          <w:tcPr>
            <w:tcW w:w="2250" w:type="dxa"/>
          </w:tcPr>
          <w:p w14:paraId="35A5E9EC" w14:textId="77777777" w:rsidR="00B16E5E" w:rsidRPr="004028F6" w:rsidRDefault="00B16E5E" w:rsidP="00B16E5E">
            <w:pPr>
              <w:tabs>
                <w:tab w:val="left" w:pos="266"/>
              </w:tabs>
              <w:spacing w:line="224" w:lineRule="exact"/>
              <w:ind w:left="106" w:right="9" w:hanging="124"/>
              <w:rPr>
                <w:rFonts w:cs="Times New Roman"/>
                <w:sz w:val="16"/>
                <w:szCs w:val="16"/>
              </w:rPr>
            </w:pPr>
          </w:p>
        </w:tc>
        <w:tc>
          <w:tcPr>
            <w:tcW w:w="1044" w:type="dxa"/>
          </w:tcPr>
          <w:p w14:paraId="1093A2D1" w14:textId="77777777" w:rsidR="00B16E5E" w:rsidRPr="004028F6" w:rsidRDefault="00B16E5E" w:rsidP="0054422E">
            <w:pPr>
              <w:tabs>
                <w:tab w:val="decimal" w:pos="763"/>
              </w:tabs>
              <w:spacing w:line="224" w:lineRule="exact"/>
              <w:ind w:left="-23" w:right="6"/>
              <w:rPr>
                <w:rFonts w:cs="Times New Roman"/>
                <w:b/>
                <w:bCs/>
                <w:sz w:val="16"/>
                <w:szCs w:val="16"/>
              </w:rPr>
            </w:pPr>
          </w:p>
        </w:tc>
        <w:tc>
          <w:tcPr>
            <w:tcW w:w="1044" w:type="dxa"/>
            <w:shd w:val="clear" w:color="auto" w:fill="auto"/>
            <w:vAlign w:val="bottom"/>
          </w:tcPr>
          <w:p w14:paraId="390BE544" w14:textId="2ED08539" w:rsidR="00B16E5E" w:rsidRPr="004028F6" w:rsidRDefault="00B16E5E" w:rsidP="0054422E">
            <w:pPr>
              <w:tabs>
                <w:tab w:val="decimal" w:pos="824"/>
              </w:tabs>
              <w:spacing w:line="224" w:lineRule="exact"/>
              <w:ind w:left="-23" w:right="6"/>
              <w:rPr>
                <w:rFonts w:cs="Times New Roman"/>
                <w:b/>
                <w:bCs/>
                <w:sz w:val="16"/>
                <w:szCs w:val="16"/>
              </w:rPr>
            </w:pPr>
          </w:p>
        </w:tc>
        <w:tc>
          <w:tcPr>
            <w:tcW w:w="988" w:type="dxa"/>
            <w:shd w:val="clear" w:color="auto" w:fill="auto"/>
            <w:vAlign w:val="bottom"/>
          </w:tcPr>
          <w:p w14:paraId="18673613" w14:textId="77777777" w:rsidR="00B16E5E" w:rsidRPr="004028F6" w:rsidRDefault="00B16E5E" w:rsidP="0054422E">
            <w:pPr>
              <w:tabs>
                <w:tab w:val="decimal" w:pos="772"/>
              </w:tabs>
              <w:spacing w:line="224" w:lineRule="exact"/>
              <w:ind w:left="-17"/>
              <w:rPr>
                <w:rFonts w:cs="Times New Roman"/>
                <w:b/>
                <w:bCs/>
                <w:sz w:val="16"/>
                <w:szCs w:val="16"/>
              </w:rPr>
            </w:pPr>
          </w:p>
        </w:tc>
        <w:tc>
          <w:tcPr>
            <w:tcW w:w="990" w:type="dxa"/>
            <w:shd w:val="clear" w:color="auto" w:fill="auto"/>
            <w:vAlign w:val="bottom"/>
          </w:tcPr>
          <w:p w14:paraId="4A923E9C" w14:textId="77777777" w:rsidR="00B16E5E" w:rsidRPr="004028F6" w:rsidRDefault="00B16E5E" w:rsidP="0054422E">
            <w:pPr>
              <w:tabs>
                <w:tab w:val="decimal" w:pos="770"/>
              </w:tabs>
              <w:spacing w:line="224" w:lineRule="exact"/>
              <w:ind w:left="-17"/>
              <w:rPr>
                <w:rFonts w:cs="Times New Roman"/>
                <w:b/>
                <w:bCs/>
                <w:sz w:val="16"/>
                <w:szCs w:val="16"/>
              </w:rPr>
            </w:pPr>
          </w:p>
        </w:tc>
        <w:tc>
          <w:tcPr>
            <w:tcW w:w="1080" w:type="dxa"/>
            <w:shd w:val="clear" w:color="auto" w:fill="auto"/>
            <w:vAlign w:val="bottom"/>
          </w:tcPr>
          <w:p w14:paraId="6778B9FD" w14:textId="77777777" w:rsidR="00B16E5E" w:rsidRPr="004028F6" w:rsidRDefault="00B16E5E" w:rsidP="0054422E">
            <w:pPr>
              <w:tabs>
                <w:tab w:val="decimal" w:pos="872"/>
              </w:tabs>
              <w:spacing w:line="224" w:lineRule="exact"/>
              <w:ind w:left="-17"/>
              <w:rPr>
                <w:rFonts w:cs="Times New Roman"/>
                <w:b/>
                <w:bCs/>
                <w:sz w:val="16"/>
                <w:szCs w:val="16"/>
              </w:rPr>
            </w:pPr>
          </w:p>
        </w:tc>
        <w:tc>
          <w:tcPr>
            <w:tcW w:w="991" w:type="dxa"/>
            <w:shd w:val="clear" w:color="auto" w:fill="auto"/>
            <w:vAlign w:val="bottom"/>
          </w:tcPr>
          <w:p w14:paraId="1D841E84" w14:textId="77777777" w:rsidR="00B16E5E" w:rsidRPr="004028F6" w:rsidRDefault="00B16E5E" w:rsidP="0054422E">
            <w:pPr>
              <w:tabs>
                <w:tab w:val="decimal" w:pos="780"/>
              </w:tabs>
              <w:spacing w:line="224" w:lineRule="exact"/>
              <w:ind w:left="-17"/>
              <w:rPr>
                <w:rFonts w:cs="Times New Roman"/>
                <w:b/>
                <w:bCs/>
                <w:sz w:val="16"/>
                <w:szCs w:val="16"/>
              </w:rPr>
            </w:pPr>
          </w:p>
        </w:tc>
        <w:tc>
          <w:tcPr>
            <w:tcW w:w="990" w:type="dxa"/>
            <w:shd w:val="clear" w:color="auto" w:fill="auto"/>
            <w:vAlign w:val="bottom"/>
          </w:tcPr>
          <w:p w14:paraId="70936E3D" w14:textId="77777777" w:rsidR="00B16E5E" w:rsidRPr="004028F6" w:rsidRDefault="00B16E5E" w:rsidP="0054422E">
            <w:pPr>
              <w:tabs>
                <w:tab w:val="decimal" w:pos="772"/>
              </w:tabs>
              <w:spacing w:line="224" w:lineRule="exact"/>
              <w:ind w:left="-17"/>
              <w:rPr>
                <w:rFonts w:cs="Times New Roman"/>
                <w:sz w:val="16"/>
                <w:szCs w:val="16"/>
              </w:rPr>
            </w:pPr>
          </w:p>
        </w:tc>
        <w:tc>
          <w:tcPr>
            <w:tcW w:w="1052" w:type="dxa"/>
            <w:shd w:val="clear" w:color="auto" w:fill="auto"/>
            <w:vAlign w:val="bottom"/>
          </w:tcPr>
          <w:p w14:paraId="62F91484" w14:textId="77777777" w:rsidR="00B16E5E" w:rsidRPr="004028F6" w:rsidRDefault="00B16E5E" w:rsidP="0054422E">
            <w:pPr>
              <w:pStyle w:val="Footer"/>
              <w:tabs>
                <w:tab w:val="clear" w:pos="4153"/>
                <w:tab w:val="clear" w:pos="8306"/>
                <w:tab w:val="decimal" w:pos="839"/>
              </w:tabs>
              <w:spacing w:line="224" w:lineRule="exact"/>
              <w:ind w:left="-17"/>
              <w:rPr>
                <w:rFonts w:cs="Times New Roman"/>
                <w:b/>
                <w:bCs/>
                <w:sz w:val="16"/>
                <w:szCs w:val="16"/>
              </w:rPr>
            </w:pPr>
          </w:p>
        </w:tc>
      </w:tr>
      <w:tr w:rsidR="00B16E5E" w:rsidRPr="004028F6" w14:paraId="3D440FFA" w14:textId="77777777" w:rsidTr="0054422E">
        <w:trPr>
          <w:cantSplit/>
        </w:trPr>
        <w:tc>
          <w:tcPr>
            <w:tcW w:w="2250" w:type="dxa"/>
          </w:tcPr>
          <w:p w14:paraId="56D2854B" w14:textId="77777777" w:rsidR="00B16E5E" w:rsidRPr="004028F6" w:rsidRDefault="00B16E5E" w:rsidP="0054422E">
            <w:pPr>
              <w:tabs>
                <w:tab w:val="decimal" w:pos="839"/>
                <w:tab w:val="decimal" w:pos="866"/>
              </w:tabs>
              <w:spacing w:line="224" w:lineRule="exact"/>
              <w:ind w:left="106" w:right="9" w:hanging="124"/>
              <w:rPr>
                <w:rFonts w:cs="Times New Roman"/>
                <w:sz w:val="16"/>
                <w:szCs w:val="16"/>
              </w:rPr>
            </w:pPr>
            <w:r w:rsidRPr="004028F6">
              <w:rPr>
                <w:rFonts w:cs="Times New Roman"/>
                <w:b/>
                <w:bCs/>
                <w:i/>
                <w:iCs/>
                <w:color w:val="000000"/>
                <w:sz w:val="16"/>
                <w:szCs w:val="16"/>
              </w:rPr>
              <w:t>Financial liabilities</w:t>
            </w:r>
          </w:p>
        </w:tc>
        <w:tc>
          <w:tcPr>
            <w:tcW w:w="1044" w:type="dxa"/>
          </w:tcPr>
          <w:p w14:paraId="431487F6" w14:textId="77777777" w:rsidR="00B16E5E" w:rsidRPr="004028F6" w:rsidRDefault="00B16E5E" w:rsidP="0054422E">
            <w:pPr>
              <w:tabs>
                <w:tab w:val="decimal" w:pos="763"/>
              </w:tabs>
              <w:spacing w:line="224" w:lineRule="exact"/>
              <w:ind w:left="-23" w:right="6"/>
              <w:rPr>
                <w:rFonts w:cs="Times New Roman"/>
                <w:sz w:val="16"/>
                <w:szCs w:val="16"/>
              </w:rPr>
            </w:pPr>
          </w:p>
        </w:tc>
        <w:tc>
          <w:tcPr>
            <w:tcW w:w="1044" w:type="dxa"/>
            <w:shd w:val="clear" w:color="auto" w:fill="auto"/>
            <w:vAlign w:val="bottom"/>
          </w:tcPr>
          <w:p w14:paraId="6550617D" w14:textId="2FC56731" w:rsidR="00B16E5E" w:rsidRPr="004028F6" w:rsidRDefault="00B16E5E" w:rsidP="0054422E">
            <w:pPr>
              <w:tabs>
                <w:tab w:val="decimal" w:pos="824"/>
              </w:tabs>
              <w:spacing w:line="224" w:lineRule="exact"/>
              <w:ind w:left="-23" w:right="6"/>
              <w:rPr>
                <w:rFonts w:cs="Times New Roman"/>
                <w:sz w:val="16"/>
                <w:szCs w:val="16"/>
              </w:rPr>
            </w:pPr>
          </w:p>
        </w:tc>
        <w:tc>
          <w:tcPr>
            <w:tcW w:w="988" w:type="dxa"/>
            <w:shd w:val="clear" w:color="auto" w:fill="auto"/>
            <w:vAlign w:val="bottom"/>
          </w:tcPr>
          <w:p w14:paraId="57B8F10B" w14:textId="77777777" w:rsidR="00B16E5E" w:rsidRPr="004028F6" w:rsidRDefault="00B16E5E" w:rsidP="0054422E">
            <w:pPr>
              <w:tabs>
                <w:tab w:val="decimal" w:pos="772"/>
              </w:tabs>
              <w:spacing w:line="224" w:lineRule="exact"/>
              <w:ind w:left="-17"/>
              <w:rPr>
                <w:rFonts w:cs="Times New Roman"/>
                <w:sz w:val="16"/>
                <w:szCs w:val="16"/>
              </w:rPr>
            </w:pPr>
          </w:p>
        </w:tc>
        <w:tc>
          <w:tcPr>
            <w:tcW w:w="990" w:type="dxa"/>
            <w:shd w:val="clear" w:color="auto" w:fill="auto"/>
            <w:vAlign w:val="bottom"/>
          </w:tcPr>
          <w:p w14:paraId="6D041DC4" w14:textId="77777777" w:rsidR="00B16E5E" w:rsidRPr="004028F6" w:rsidRDefault="00B16E5E" w:rsidP="0054422E">
            <w:pPr>
              <w:tabs>
                <w:tab w:val="decimal" w:pos="770"/>
              </w:tabs>
              <w:spacing w:line="224" w:lineRule="exact"/>
              <w:ind w:left="-17"/>
              <w:rPr>
                <w:rFonts w:cs="Times New Roman"/>
                <w:sz w:val="16"/>
                <w:szCs w:val="16"/>
              </w:rPr>
            </w:pPr>
          </w:p>
        </w:tc>
        <w:tc>
          <w:tcPr>
            <w:tcW w:w="1080" w:type="dxa"/>
            <w:shd w:val="clear" w:color="auto" w:fill="auto"/>
            <w:vAlign w:val="bottom"/>
          </w:tcPr>
          <w:p w14:paraId="51F6E230" w14:textId="77777777" w:rsidR="00B16E5E" w:rsidRPr="004028F6" w:rsidRDefault="00B16E5E" w:rsidP="0054422E">
            <w:pPr>
              <w:tabs>
                <w:tab w:val="decimal" w:pos="872"/>
              </w:tabs>
              <w:spacing w:line="224" w:lineRule="exact"/>
              <w:ind w:left="-17"/>
              <w:rPr>
                <w:rFonts w:cs="Times New Roman"/>
                <w:sz w:val="16"/>
                <w:szCs w:val="16"/>
              </w:rPr>
            </w:pPr>
          </w:p>
        </w:tc>
        <w:tc>
          <w:tcPr>
            <w:tcW w:w="991" w:type="dxa"/>
            <w:shd w:val="clear" w:color="auto" w:fill="auto"/>
            <w:vAlign w:val="bottom"/>
          </w:tcPr>
          <w:p w14:paraId="07501A31" w14:textId="77777777" w:rsidR="00B16E5E" w:rsidRPr="004028F6" w:rsidRDefault="00B16E5E" w:rsidP="0054422E">
            <w:pPr>
              <w:tabs>
                <w:tab w:val="decimal" w:pos="780"/>
              </w:tabs>
              <w:spacing w:line="224" w:lineRule="exact"/>
              <w:ind w:left="-17"/>
              <w:rPr>
                <w:rFonts w:cs="Times New Roman"/>
                <w:sz w:val="16"/>
                <w:szCs w:val="16"/>
              </w:rPr>
            </w:pPr>
          </w:p>
        </w:tc>
        <w:tc>
          <w:tcPr>
            <w:tcW w:w="990" w:type="dxa"/>
            <w:shd w:val="clear" w:color="auto" w:fill="auto"/>
            <w:vAlign w:val="bottom"/>
          </w:tcPr>
          <w:p w14:paraId="2709799B" w14:textId="77777777" w:rsidR="00B16E5E" w:rsidRPr="004028F6" w:rsidRDefault="00B16E5E" w:rsidP="0054422E">
            <w:pPr>
              <w:tabs>
                <w:tab w:val="decimal" w:pos="772"/>
              </w:tabs>
              <w:spacing w:line="224" w:lineRule="exact"/>
              <w:ind w:left="-17"/>
              <w:rPr>
                <w:rFonts w:cs="Times New Roman"/>
                <w:sz w:val="16"/>
                <w:szCs w:val="16"/>
              </w:rPr>
            </w:pPr>
          </w:p>
        </w:tc>
        <w:tc>
          <w:tcPr>
            <w:tcW w:w="1052" w:type="dxa"/>
            <w:shd w:val="clear" w:color="auto" w:fill="auto"/>
            <w:vAlign w:val="bottom"/>
          </w:tcPr>
          <w:p w14:paraId="318B04CE" w14:textId="77777777" w:rsidR="00B16E5E" w:rsidRPr="004028F6" w:rsidRDefault="00B16E5E" w:rsidP="0054422E">
            <w:pPr>
              <w:tabs>
                <w:tab w:val="decimal" w:pos="839"/>
              </w:tabs>
              <w:spacing w:line="224" w:lineRule="exact"/>
              <w:ind w:left="-17"/>
              <w:rPr>
                <w:rFonts w:cs="Times New Roman"/>
                <w:sz w:val="16"/>
                <w:szCs w:val="16"/>
              </w:rPr>
            </w:pPr>
          </w:p>
        </w:tc>
      </w:tr>
      <w:tr w:rsidR="00B16E5E" w:rsidRPr="004028F6" w14:paraId="68567B51" w14:textId="77777777" w:rsidTr="0054422E">
        <w:trPr>
          <w:cantSplit/>
        </w:trPr>
        <w:tc>
          <w:tcPr>
            <w:tcW w:w="2250" w:type="dxa"/>
          </w:tcPr>
          <w:p w14:paraId="7725CC0C" w14:textId="77777777" w:rsidR="00B16E5E" w:rsidRPr="004028F6" w:rsidRDefault="00B16E5E" w:rsidP="00B16E5E">
            <w:pPr>
              <w:tabs>
                <w:tab w:val="left" w:pos="266"/>
              </w:tabs>
              <w:spacing w:line="224" w:lineRule="exact"/>
              <w:ind w:left="106" w:right="9" w:hanging="124"/>
              <w:rPr>
                <w:rFonts w:cs="Times New Roman"/>
                <w:sz w:val="16"/>
                <w:szCs w:val="16"/>
              </w:rPr>
            </w:pPr>
            <w:r w:rsidRPr="004028F6">
              <w:rPr>
                <w:rFonts w:cs="Times New Roman"/>
                <w:sz w:val="16"/>
                <w:szCs w:val="16"/>
              </w:rPr>
              <w:t xml:space="preserve">Deposits </w:t>
            </w:r>
          </w:p>
        </w:tc>
        <w:tc>
          <w:tcPr>
            <w:tcW w:w="1044" w:type="dxa"/>
          </w:tcPr>
          <w:p w14:paraId="671A73D0" w14:textId="10D0FD30" w:rsidR="00B16E5E" w:rsidRPr="004028F6" w:rsidRDefault="00B16E5E" w:rsidP="0054422E">
            <w:pPr>
              <w:tabs>
                <w:tab w:val="decimal" w:pos="763"/>
              </w:tabs>
              <w:spacing w:line="224" w:lineRule="exact"/>
              <w:ind w:left="-23" w:right="6"/>
              <w:rPr>
                <w:rFonts w:cs="Times New Roman"/>
                <w:sz w:val="16"/>
                <w:szCs w:val="16"/>
              </w:rPr>
            </w:pPr>
            <w:r w:rsidRPr="004028F6">
              <w:rPr>
                <w:rFonts w:cs="Times New Roman"/>
                <w:sz w:val="16"/>
                <w:szCs w:val="16"/>
              </w:rPr>
              <w:t>61,335,895</w:t>
            </w:r>
          </w:p>
        </w:tc>
        <w:tc>
          <w:tcPr>
            <w:tcW w:w="1044" w:type="dxa"/>
            <w:shd w:val="clear" w:color="auto" w:fill="auto"/>
          </w:tcPr>
          <w:p w14:paraId="0011ED96" w14:textId="61C91341" w:rsidR="00B16E5E" w:rsidRPr="004028F6" w:rsidRDefault="00B16E5E" w:rsidP="0054422E">
            <w:pPr>
              <w:tabs>
                <w:tab w:val="decimal" w:pos="824"/>
              </w:tabs>
              <w:spacing w:line="224" w:lineRule="exact"/>
              <w:ind w:left="-23" w:right="6"/>
              <w:rPr>
                <w:rFonts w:cs="Times New Roman"/>
                <w:sz w:val="16"/>
                <w:szCs w:val="16"/>
              </w:rPr>
            </w:pPr>
            <w:r w:rsidRPr="004028F6">
              <w:rPr>
                <w:rFonts w:cs="Times New Roman"/>
                <w:spacing w:val="-2"/>
                <w:sz w:val="16"/>
                <w:szCs w:val="16"/>
              </w:rPr>
              <w:t>100,269,457</w:t>
            </w:r>
          </w:p>
        </w:tc>
        <w:tc>
          <w:tcPr>
            <w:tcW w:w="988" w:type="dxa"/>
            <w:shd w:val="clear" w:color="auto" w:fill="auto"/>
          </w:tcPr>
          <w:p w14:paraId="4AD44578" w14:textId="79F49AB2" w:rsidR="00B16E5E" w:rsidRPr="004028F6" w:rsidRDefault="00B16E5E" w:rsidP="0054422E">
            <w:pPr>
              <w:tabs>
                <w:tab w:val="decimal" w:pos="772"/>
              </w:tabs>
              <w:spacing w:line="224" w:lineRule="exact"/>
              <w:ind w:left="-17"/>
              <w:rPr>
                <w:rFonts w:cs="Times New Roman"/>
                <w:spacing w:val="-2"/>
                <w:sz w:val="16"/>
                <w:szCs w:val="16"/>
              </w:rPr>
            </w:pPr>
            <w:r w:rsidRPr="004028F6">
              <w:rPr>
                <w:rFonts w:cs="Times New Roman"/>
                <w:spacing w:val="-2"/>
                <w:sz w:val="16"/>
                <w:szCs w:val="16"/>
              </w:rPr>
              <w:t>115,688,118</w:t>
            </w:r>
          </w:p>
        </w:tc>
        <w:tc>
          <w:tcPr>
            <w:tcW w:w="990" w:type="dxa"/>
            <w:shd w:val="clear" w:color="auto" w:fill="auto"/>
          </w:tcPr>
          <w:p w14:paraId="4C79EC5A" w14:textId="37DFA90F" w:rsidR="00B16E5E" w:rsidRPr="004028F6" w:rsidRDefault="00B16E5E" w:rsidP="0054422E">
            <w:pPr>
              <w:tabs>
                <w:tab w:val="decimal" w:pos="770"/>
              </w:tabs>
              <w:spacing w:line="224" w:lineRule="exact"/>
              <w:ind w:left="-42"/>
              <w:rPr>
                <w:rFonts w:cs="Times New Roman"/>
                <w:spacing w:val="-2"/>
                <w:sz w:val="16"/>
                <w:szCs w:val="16"/>
              </w:rPr>
            </w:pPr>
            <w:r w:rsidRPr="004028F6">
              <w:rPr>
                <w:rFonts w:cs="Times New Roman"/>
                <w:sz w:val="16"/>
                <w:szCs w:val="16"/>
              </w:rPr>
              <w:t>2,240,358</w:t>
            </w:r>
          </w:p>
        </w:tc>
        <w:tc>
          <w:tcPr>
            <w:tcW w:w="1080" w:type="dxa"/>
            <w:shd w:val="clear" w:color="auto" w:fill="auto"/>
          </w:tcPr>
          <w:p w14:paraId="7C6D256A" w14:textId="1A656ACF" w:rsidR="00B16E5E" w:rsidRPr="004028F6" w:rsidRDefault="00B16E5E" w:rsidP="0054422E">
            <w:pPr>
              <w:tabs>
                <w:tab w:val="decimal" w:pos="872"/>
              </w:tabs>
              <w:spacing w:line="224" w:lineRule="exact"/>
              <w:ind w:left="-17"/>
              <w:rPr>
                <w:rFonts w:cs="Times New Roman"/>
                <w:sz w:val="16"/>
                <w:szCs w:val="16"/>
              </w:rPr>
            </w:pPr>
            <w:r w:rsidRPr="004028F6">
              <w:rPr>
                <w:rFonts w:cs="Times New Roman"/>
                <w:sz w:val="16"/>
                <w:szCs w:val="16"/>
              </w:rPr>
              <w:t>5,010</w:t>
            </w:r>
          </w:p>
        </w:tc>
        <w:tc>
          <w:tcPr>
            <w:tcW w:w="991" w:type="dxa"/>
            <w:shd w:val="clear" w:color="auto" w:fill="auto"/>
          </w:tcPr>
          <w:p w14:paraId="024142DB" w14:textId="3FBF502E" w:rsidR="00B16E5E" w:rsidRPr="004028F6" w:rsidRDefault="00B16E5E" w:rsidP="0054422E">
            <w:pPr>
              <w:tabs>
                <w:tab w:val="decimal" w:pos="780"/>
              </w:tabs>
              <w:spacing w:line="224" w:lineRule="exact"/>
              <w:ind w:left="-17"/>
              <w:rPr>
                <w:rFonts w:cs="Times New Roman"/>
                <w:sz w:val="16"/>
                <w:szCs w:val="16"/>
              </w:rPr>
            </w:pPr>
            <w:r w:rsidRPr="004028F6">
              <w:rPr>
                <w:rFonts w:cs="Times New Roman"/>
                <w:sz w:val="16"/>
                <w:szCs w:val="16"/>
              </w:rPr>
              <w:t>-</w:t>
            </w:r>
          </w:p>
        </w:tc>
        <w:tc>
          <w:tcPr>
            <w:tcW w:w="990" w:type="dxa"/>
            <w:shd w:val="clear" w:color="auto" w:fill="auto"/>
          </w:tcPr>
          <w:p w14:paraId="1CAE7C0A" w14:textId="5A4F0E53" w:rsidR="00B16E5E" w:rsidRPr="004028F6" w:rsidRDefault="00B16E5E" w:rsidP="0054422E">
            <w:pPr>
              <w:tabs>
                <w:tab w:val="decimal" w:pos="772"/>
              </w:tabs>
              <w:spacing w:line="224" w:lineRule="exact"/>
              <w:ind w:left="-17"/>
              <w:rPr>
                <w:rFonts w:cs="Times New Roman"/>
                <w:sz w:val="16"/>
                <w:szCs w:val="16"/>
              </w:rPr>
            </w:pPr>
            <w:r w:rsidRPr="004028F6">
              <w:rPr>
                <w:rFonts w:cs="Times New Roman"/>
                <w:sz w:val="16"/>
                <w:szCs w:val="16"/>
              </w:rPr>
              <w:t>368,886</w:t>
            </w:r>
          </w:p>
        </w:tc>
        <w:tc>
          <w:tcPr>
            <w:tcW w:w="1052" w:type="dxa"/>
            <w:shd w:val="clear" w:color="auto" w:fill="auto"/>
          </w:tcPr>
          <w:p w14:paraId="6CD9531D" w14:textId="6E8043D6" w:rsidR="00B16E5E" w:rsidRPr="004028F6" w:rsidRDefault="00B16E5E" w:rsidP="0054422E">
            <w:pPr>
              <w:tabs>
                <w:tab w:val="decimal" w:pos="839"/>
              </w:tabs>
              <w:spacing w:line="224" w:lineRule="exact"/>
              <w:ind w:left="-17"/>
              <w:rPr>
                <w:rFonts w:cs="Times New Roman"/>
                <w:sz w:val="16"/>
                <w:szCs w:val="16"/>
              </w:rPr>
            </w:pPr>
            <w:r w:rsidRPr="004028F6">
              <w:rPr>
                <w:rFonts w:cs="Times New Roman"/>
                <w:sz w:val="16"/>
                <w:szCs w:val="16"/>
              </w:rPr>
              <w:t>279,907,724</w:t>
            </w:r>
          </w:p>
        </w:tc>
      </w:tr>
      <w:tr w:rsidR="00B16E5E" w:rsidRPr="004028F6" w14:paraId="1869CBEA" w14:textId="77777777" w:rsidTr="0054422E">
        <w:trPr>
          <w:cantSplit/>
        </w:trPr>
        <w:tc>
          <w:tcPr>
            <w:tcW w:w="2250" w:type="dxa"/>
          </w:tcPr>
          <w:p w14:paraId="58C5AEF6" w14:textId="77777777" w:rsidR="00B16E5E" w:rsidRPr="004028F6" w:rsidRDefault="00B16E5E" w:rsidP="00B16E5E">
            <w:pPr>
              <w:tabs>
                <w:tab w:val="left" w:pos="266"/>
              </w:tabs>
              <w:spacing w:line="224" w:lineRule="exact"/>
              <w:ind w:left="106" w:right="9" w:hanging="124"/>
              <w:rPr>
                <w:rFonts w:cs="Times New Roman"/>
                <w:spacing w:val="-6"/>
                <w:sz w:val="16"/>
                <w:szCs w:val="16"/>
              </w:rPr>
            </w:pPr>
            <w:r w:rsidRPr="004028F6">
              <w:rPr>
                <w:rFonts w:cs="Times New Roman"/>
                <w:spacing w:val="-6"/>
                <w:sz w:val="16"/>
                <w:szCs w:val="16"/>
              </w:rPr>
              <w:t>Interbank and money market items</w:t>
            </w:r>
          </w:p>
        </w:tc>
        <w:tc>
          <w:tcPr>
            <w:tcW w:w="1044" w:type="dxa"/>
          </w:tcPr>
          <w:p w14:paraId="5045FABF" w14:textId="5A73D7C6" w:rsidR="00B16E5E" w:rsidRPr="004028F6" w:rsidRDefault="00B16E5E" w:rsidP="0054422E">
            <w:pPr>
              <w:tabs>
                <w:tab w:val="decimal" w:pos="763"/>
              </w:tabs>
              <w:spacing w:line="224" w:lineRule="exact"/>
              <w:ind w:left="-23" w:right="6"/>
              <w:rPr>
                <w:rFonts w:cs="Times New Roman"/>
                <w:sz w:val="16"/>
                <w:szCs w:val="16"/>
              </w:rPr>
            </w:pPr>
            <w:r w:rsidRPr="004028F6">
              <w:rPr>
                <w:rFonts w:cs="Times New Roman"/>
                <w:sz w:val="16"/>
                <w:szCs w:val="16"/>
              </w:rPr>
              <w:t>751,300</w:t>
            </w:r>
          </w:p>
        </w:tc>
        <w:tc>
          <w:tcPr>
            <w:tcW w:w="1044" w:type="dxa"/>
            <w:shd w:val="clear" w:color="auto" w:fill="auto"/>
          </w:tcPr>
          <w:p w14:paraId="32D5F9B8" w14:textId="49B75550" w:rsidR="00B16E5E" w:rsidRPr="004028F6" w:rsidRDefault="00B16E5E" w:rsidP="0054422E">
            <w:pPr>
              <w:tabs>
                <w:tab w:val="decimal" w:pos="824"/>
              </w:tabs>
              <w:spacing w:line="224" w:lineRule="exact"/>
              <w:ind w:left="-23" w:right="6"/>
              <w:rPr>
                <w:rFonts w:cs="Times New Roman"/>
                <w:sz w:val="16"/>
                <w:szCs w:val="16"/>
              </w:rPr>
            </w:pPr>
            <w:r w:rsidRPr="004028F6">
              <w:rPr>
                <w:rFonts w:cs="Times New Roman"/>
                <w:sz w:val="16"/>
                <w:szCs w:val="16"/>
              </w:rPr>
              <w:t>433,968</w:t>
            </w:r>
          </w:p>
        </w:tc>
        <w:tc>
          <w:tcPr>
            <w:tcW w:w="988" w:type="dxa"/>
            <w:shd w:val="clear" w:color="auto" w:fill="auto"/>
          </w:tcPr>
          <w:p w14:paraId="55D9E654" w14:textId="1950BF8C" w:rsidR="00B16E5E" w:rsidRPr="004028F6" w:rsidRDefault="00B16E5E" w:rsidP="0054422E">
            <w:pPr>
              <w:tabs>
                <w:tab w:val="decimal" w:pos="772"/>
              </w:tabs>
              <w:spacing w:line="224" w:lineRule="exact"/>
              <w:ind w:left="-17"/>
              <w:rPr>
                <w:rFonts w:cs="Times New Roman"/>
                <w:sz w:val="16"/>
                <w:szCs w:val="16"/>
              </w:rPr>
            </w:pPr>
            <w:r w:rsidRPr="004028F6">
              <w:rPr>
                <w:rFonts w:cs="Times New Roman"/>
                <w:sz w:val="16"/>
                <w:szCs w:val="16"/>
              </w:rPr>
              <w:t>611,938</w:t>
            </w:r>
          </w:p>
        </w:tc>
        <w:tc>
          <w:tcPr>
            <w:tcW w:w="990" w:type="dxa"/>
            <w:shd w:val="clear" w:color="auto" w:fill="auto"/>
          </w:tcPr>
          <w:p w14:paraId="2366003B" w14:textId="49D11D66" w:rsidR="00B16E5E" w:rsidRPr="004028F6" w:rsidRDefault="00B16E5E" w:rsidP="0054422E">
            <w:pPr>
              <w:tabs>
                <w:tab w:val="decimal" w:pos="770"/>
              </w:tabs>
              <w:spacing w:line="224" w:lineRule="exact"/>
              <w:ind w:left="-17"/>
              <w:rPr>
                <w:rFonts w:cs="Times New Roman"/>
                <w:sz w:val="16"/>
                <w:szCs w:val="16"/>
              </w:rPr>
            </w:pPr>
            <w:r w:rsidRPr="004028F6">
              <w:rPr>
                <w:rFonts w:cs="Times New Roman"/>
                <w:sz w:val="16"/>
                <w:szCs w:val="16"/>
              </w:rPr>
              <w:t>8,246,404</w:t>
            </w:r>
          </w:p>
        </w:tc>
        <w:tc>
          <w:tcPr>
            <w:tcW w:w="1080" w:type="dxa"/>
            <w:shd w:val="clear" w:color="auto" w:fill="auto"/>
          </w:tcPr>
          <w:p w14:paraId="1B239780" w14:textId="7661AD17" w:rsidR="00B16E5E" w:rsidRPr="004028F6" w:rsidRDefault="00B16E5E" w:rsidP="0054422E">
            <w:pPr>
              <w:tabs>
                <w:tab w:val="decimal" w:pos="872"/>
              </w:tabs>
              <w:spacing w:line="224" w:lineRule="exact"/>
              <w:ind w:left="-17"/>
              <w:rPr>
                <w:rFonts w:cs="Times New Roman"/>
                <w:sz w:val="16"/>
                <w:szCs w:val="16"/>
              </w:rPr>
            </w:pPr>
            <w:r w:rsidRPr="004028F6">
              <w:rPr>
                <w:rFonts w:cs="Times New Roman"/>
                <w:sz w:val="16"/>
                <w:szCs w:val="16"/>
              </w:rPr>
              <w:t>-</w:t>
            </w:r>
          </w:p>
        </w:tc>
        <w:tc>
          <w:tcPr>
            <w:tcW w:w="991" w:type="dxa"/>
            <w:shd w:val="clear" w:color="auto" w:fill="auto"/>
          </w:tcPr>
          <w:p w14:paraId="3F77C897" w14:textId="1C3A3FCC" w:rsidR="00B16E5E" w:rsidRPr="004028F6" w:rsidRDefault="00B16E5E" w:rsidP="0054422E">
            <w:pPr>
              <w:tabs>
                <w:tab w:val="decimal" w:pos="780"/>
              </w:tabs>
              <w:spacing w:line="224" w:lineRule="exact"/>
              <w:ind w:left="-17"/>
              <w:rPr>
                <w:rFonts w:cs="Times New Roman"/>
                <w:sz w:val="16"/>
                <w:szCs w:val="16"/>
              </w:rPr>
            </w:pPr>
            <w:r w:rsidRPr="004028F6">
              <w:rPr>
                <w:rFonts w:cs="Times New Roman"/>
                <w:sz w:val="16"/>
                <w:szCs w:val="16"/>
              </w:rPr>
              <w:t>-</w:t>
            </w:r>
          </w:p>
        </w:tc>
        <w:tc>
          <w:tcPr>
            <w:tcW w:w="990" w:type="dxa"/>
            <w:shd w:val="clear" w:color="auto" w:fill="auto"/>
          </w:tcPr>
          <w:p w14:paraId="71572072" w14:textId="12EA4210" w:rsidR="00B16E5E" w:rsidRPr="004028F6" w:rsidRDefault="00B16E5E" w:rsidP="0054422E">
            <w:pPr>
              <w:tabs>
                <w:tab w:val="decimal" w:pos="772"/>
              </w:tabs>
              <w:spacing w:line="224" w:lineRule="exact"/>
              <w:ind w:left="-17"/>
              <w:rPr>
                <w:rFonts w:cs="Times New Roman"/>
                <w:sz w:val="16"/>
                <w:szCs w:val="16"/>
              </w:rPr>
            </w:pPr>
            <w:r w:rsidRPr="004028F6">
              <w:rPr>
                <w:rFonts w:cs="Times New Roman"/>
                <w:sz w:val="16"/>
                <w:szCs w:val="16"/>
              </w:rPr>
              <w:t>102,531</w:t>
            </w:r>
          </w:p>
        </w:tc>
        <w:tc>
          <w:tcPr>
            <w:tcW w:w="1052" w:type="dxa"/>
            <w:shd w:val="clear" w:color="auto" w:fill="auto"/>
          </w:tcPr>
          <w:p w14:paraId="36849C37" w14:textId="37A729EC" w:rsidR="00B16E5E" w:rsidRPr="004028F6" w:rsidRDefault="00B16E5E" w:rsidP="0054422E">
            <w:pPr>
              <w:tabs>
                <w:tab w:val="decimal" w:pos="839"/>
              </w:tabs>
              <w:spacing w:line="224" w:lineRule="exact"/>
              <w:ind w:left="-17"/>
              <w:rPr>
                <w:rFonts w:cs="Times New Roman"/>
                <w:sz w:val="16"/>
                <w:szCs w:val="16"/>
              </w:rPr>
            </w:pPr>
            <w:r w:rsidRPr="004028F6">
              <w:rPr>
                <w:rFonts w:cs="Times New Roman"/>
                <w:sz w:val="16"/>
                <w:szCs w:val="16"/>
              </w:rPr>
              <w:t>10,146,141</w:t>
            </w:r>
          </w:p>
        </w:tc>
      </w:tr>
      <w:tr w:rsidR="00B16E5E" w:rsidRPr="004028F6" w14:paraId="16E645B5" w14:textId="77777777" w:rsidTr="0054422E">
        <w:trPr>
          <w:cantSplit/>
        </w:trPr>
        <w:tc>
          <w:tcPr>
            <w:tcW w:w="2250" w:type="dxa"/>
          </w:tcPr>
          <w:p w14:paraId="2DC092FF" w14:textId="77777777" w:rsidR="00B16E5E" w:rsidRPr="004028F6" w:rsidRDefault="00B16E5E" w:rsidP="00B16E5E">
            <w:pPr>
              <w:tabs>
                <w:tab w:val="left" w:pos="266"/>
              </w:tabs>
              <w:spacing w:line="224" w:lineRule="exact"/>
              <w:ind w:left="106" w:right="-220" w:hanging="124"/>
              <w:rPr>
                <w:rFonts w:cs="Times New Roman"/>
                <w:sz w:val="16"/>
                <w:szCs w:val="16"/>
              </w:rPr>
            </w:pPr>
            <w:r w:rsidRPr="004028F6">
              <w:rPr>
                <w:rFonts w:cs="Times New Roman"/>
                <w:color w:val="000000"/>
                <w:sz w:val="16"/>
                <w:szCs w:val="16"/>
              </w:rPr>
              <w:t>Liabilities payable</w:t>
            </w:r>
            <w:r w:rsidRPr="004028F6" w:rsidDel="00E37C0F">
              <w:rPr>
                <w:rFonts w:cs="Times New Roman"/>
                <w:sz w:val="16"/>
                <w:szCs w:val="16"/>
              </w:rPr>
              <w:t xml:space="preserve"> </w:t>
            </w:r>
            <w:r w:rsidRPr="004028F6">
              <w:rPr>
                <w:rFonts w:cs="Times New Roman"/>
                <w:color w:val="000000"/>
                <w:sz w:val="16"/>
                <w:szCs w:val="16"/>
              </w:rPr>
              <w:t>on demand</w:t>
            </w:r>
            <w:r w:rsidRPr="004028F6" w:rsidDel="00E37C0F">
              <w:rPr>
                <w:rFonts w:cs="Times New Roman"/>
                <w:sz w:val="16"/>
                <w:szCs w:val="16"/>
              </w:rPr>
              <w:t xml:space="preserve"> </w:t>
            </w:r>
          </w:p>
        </w:tc>
        <w:tc>
          <w:tcPr>
            <w:tcW w:w="1044" w:type="dxa"/>
          </w:tcPr>
          <w:p w14:paraId="56F34980" w14:textId="321264BC" w:rsidR="00B16E5E" w:rsidRPr="004028F6" w:rsidRDefault="00B16E5E" w:rsidP="0054422E">
            <w:pPr>
              <w:tabs>
                <w:tab w:val="decimal" w:pos="763"/>
              </w:tabs>
              <w:spacing w:line="224" w:lineRule="exact"/>
              <w:ind w:left="-23" w:right="6"/>
              <w:rPr>
                <w:rFonts w:cs="Times New Roman"/>
                <w:sz w:val="16"/>
                <w:szCs w:val="16"/>
              </w:rPr>
            </w:pPr>
            <w:r w:rsidRPr="004028F6">
              <w:rPr>
                <w:rFonts w:cs="Times New Roman"/>
                <w:sz w:val="16"/>
                <w:szCs w:val="16"/>
              </w:rPr>
              <w:t>-</w:t>
            </w:r>
          </w:p>
        </w:tc>
        <w:tc>
          <w:tcPr>
            <w:tcW w:w="1044" w:type="dxa"/>
            <w:shd w:val="clear" w:color="auto" w:fill="auto"/>
          </w:tcPr>
          <w:p w14:paraId="4FD402F3" w14:textId="23000B1E" w:rsidR="00B16E5E" w:rsidRPr="004028F6" w:rsidRDefault="00B16E5E" w:rsidP="0054422E">
            <w:pPr>
              <w:tabs>
                <w:tab w:val="decimal" w:pos="824"/>
              </w:tabs>
              <w:spacing w:line="224" w:lineRule="exact"/>
              <w:ind w:left="-23" w:right="6"/>
              <w:rPr>
                <w:rFonts w:cs="Times New Roman"/>
                <w:sz w:val="16"/>
                <w:szCs w:val="16"/>
              </w:rPr>
            </w:pPr>
            <w:r w:rsidRPr="004028F6">
              <w:rPr>
                <w:rFonts w:cs="Times New Roman"/>
                <w:sz w:val="16"/>
                <w:szCs w:val="16"/>
              </w:rPr>
              <w:t>-</w:t>
            </w:r>
          </w:p>
        </w:tc>
        <w:tc>
          <w:tcPr>
            <w:tcW w:w="988" w:type="dxa"/>
            <w:shd w:val="clear" w:color="auto" w:fill="auto"/>
          </w:tcPr>
          <w:p w14:paraId="1381F49A" w14:textId="53B74335" w:rsidR="00B16E5E" w:rsidRPr="004028F6" w:rsidRDefault="00B16E5E" w:rsidP="0054422E">
            <w:pPr>
              <w:tabs>
                <w:tab w:val="decimal" w:pos="772"/>
              </w:tabs>
              <w:spacing w:line="224" w:lineRule="exact"/>
              <w:ind w:left="-17"/>
              <w:rPr>
                <w:rFonts w:cs="Times New Roman"/>
                <w:sz w:val="16"/>
                <w:szCs w:val="16"/>
              </w:rPr>
            </w:pPr>
            <w:r w:rsidRPr="004028F6">
              <w:rPr>
                <w:rFonts w:cs="Times New Roman"/>
                <w:sz w:val="16"/>
                <w:szCs w:val="16"/>
              </w:rPr>
              <w:t>-</w:t>
            </w:r>
          </w:p>
        </w:tc>
        <w:tc>
          <w:tcPr>
            <w:tcW w:w="990" w:type="dxa"/>
            <w:shd w:val="clear" w:color="auto" w:fill="auto"/>
          </w:tcPr>
          <w:p w14:paraId="7B9186FE" w14:textId="389A22C5" w:rsidR="00B16E5E" w:rsidRPr="004028F6" w:rsidRDefault="00B16E5E" w:rsidP="0054422E">
            <w:pPr>
              <w:tabs>
                <w:tab w:val="decimal" w:pos="770"/>
              </w:tabs>
              <w:spacing w:line="224" w:lineRule="exact"/>
              <w:ind w:left="-17"/>
              <w:rPr>
                <w:rFonts w:cs="Times New Roman"/>
                <w:sz w:val="16"/>
                <w:szCs w:val="16"/>
              </w:rPr>
            </w:pPr>
            <w:r w:rsidRPr="004028F6">
              <w:rPr>
                <w:rFonts w:cs="Times New Roman"/>
                <w:sz w:val="16"/>
                <w:szCs w:val="16"/>
              </w:rPr>
              <w:t>-</w:t>
            </w:r>
          </w:p>
        </w:tc>
        <w:tc>
          <w:tcPr>
            <w:tcW w:w="1080" w:type="dxa"/>
            <w:shd w:val="clear" w:color="auto" w:fill="auto"/>
          </w:tcPr>
          <w:p w14:paraId="18F4B051" w14:textId="0C34A33B" w:rsidR="00B16E5E" w:rsidRPr="004028F6" w:rsidRDefault="00B16E5E" w:rsidP="0054422E">
            <w:pPr>
              <w:tabs>
                <w:tab w:val="decimal" w:pos="872"/>
              </w:tabs>
              <w:spacing w:line="224" w:lineRule="exact"/>
              <w:ind w:left="-17"/>
              <w:rPr>
                <w:rFonts w:cs="Times New Roman"/>
                <w:sz w:val="16"/>
                <w:szCs w:val="16"/>
              </w:rPr>
            </w:pPr>
            <w:r w:rsidRPr="004028F6">
              <w:rPr>
                <w:rFonts w:cs="Times New Roman"/>
                <w:sz w:val="16"/>
                <w:szCs w:val="16"/>
              </w:rPr>
              <w:t>-</w:t>
            </w:r>
          </w:p>
        </w:tc>
        <w:tc>
          <w:tcPr>
            <w:tcW w:w="991" w:type="dxa"/>
            <w:shd w:val="clear" w:color="auto" w:fill="auto"/>
          </w:tcPr>
          <w:p w14:paraId="7E1CD895" w14:textId="5A66C2BB" w:rsidR="00B16E5E" w:rsidRPr="004028F6" w:rsidRDefault="00B16E5E" w:rsidP="0054422E">
            <w:pPr>
              <w:tabs>
                <w:tab w:val="decimal" w:pos="780"/>
              </w:tabs>
              <w:spacing w:line="224" w:lineRule="exact"/>
              <w:ind w:left="-17"/>
              <w:rPr>
                <w:rFonts w:cs="Times New Roman"/>
                <w:sz w:val="16"/>
                <w:szCs w:val="16"/>
              </w:rPr>
            </w:pPr>
            <w:r w:rsidRPr="004028F6">
              <w:rPr>
                <w:rFonts w:cs="Times New Roman"/>
                <w:sz w:val="16"/>
                <w:szCs w:val="16"/>
              </w:rPr>
              <w:t>-</w:t>
            </w:r>
          </w:p>
        </w:tc>
        <w:tc>
          <w:tcPr>
            <w:tcW w:w="990" w:type="dxa"/>
            <w:shd w:val="clear" w:color="auto" w:fill="auto"/>
          </w:tcPr>
          <w:p w14:paraId="33ADBF12" w14:textId="44FF7F62" w:rsidR="00B16E5E" w:rsidRPr="004028F6" w:rsidRDefault="00B16E5E" w:rsidP="0054422E">
            <w:pPr>
              <w:tabs>
                <w:tab w:val="decimal" w:pos="772"/>
              </w:tabs>
              <w:spacing w:line="224" w:lineRule="exact"/>
              <w:ind w:left="-17"/>
              <w:rPr>
                <w:rFonts w:cs="Times New Roman"/>
                <w:sz w:val="16"/>
                <w:szCs w:val="16"/>
              </w:rPr>
            </w:pPr>
            <w:r w:rsidRPr="004028F6">
              <w:rPr>
                <w:rFonts w:cs="Times New Roman"/>
                <w:sz w:val="16"/>
                <w:szCs w:val="16"/>
              </w:rPr>
              <w:t>107,945</w:t>
            </w:r>
          </w:p>
        </w:tc>
        <w:tc>
          <w:tcPr>
            <w:tcW w:w="1052" w:type="dxa"/>
            <w:shd w:val="clear" w:color="auto" w:fill="auto"/>
          </w:tcPr>
          <w:p w14:paraId="2B87E198" w14:textId="315A89B3" w:rsidR="00B16E5E" w:rsidRPr="004028F6" w:rsidRDefault="00B16E5E" w:rsidP="0054422E">
            <w:pPr>
              <w:tabs>
                <w:tab w:val="decimal" w:pos="839"/>
              </w:tabs>
              <w:spacing w:line="224" w:lineRule="exact"/>
              <w:ind w:left="-17"/>
              <w:rPr>
                <w:rFonts w:cs="Times New Roman"/>
                <w:sz w:val="16"/>
                <w:szCs w:val="16"/>
              </w:rPr>
            </w:pPr>
            <w:r w:rsidRPr="004028F6">
              <w:rPr>
                <w:rFonts w:cs="Times New Roman"/>
                <w:sz w:val="16"/>
                <w:szCs w:val="16"/>
              </w:rPr>
              <w:t>107,945</w:t>
            </w:r>
          </w:p>
        </w:tc>
      </w:tr>
      <w:tr w:rsidR="00B16E5E" w:rsidRPr="004028F6" w14:paraId="0B4D93A5" w14:textId="77777777" w:rsidTr="0054422E">
        <w:trPr>
          <w:cantSplit/>
        </w:trPr>
        <w:tc>
          <w:tcPr>
            <w:tcW w:w="2250" w:type="dxa"/>
          </w:tcPr>
          <w:p w14:paraId="1B0D0128" w14:textId="79616AAC" w:rsidR="00B16E5E" w:rsidRPr="004028F6" w:rsidRDefault="00B16E5E" w:rsidP="00B16E5E">
            <w:pPr>
              <w:tabs>
                <w:tab w:val="left" w:pos="266"/>
              </w:tabs>
              <w:spacing w:line="224" w:lineRule="exact"/>
              <w:ind w:left="106" w:right="-220" w:hanging="124"/>
              <w:rPr>
                <w:rFonts w:cs="Times New Roman"/>
                <w:color w:val="000000"/>
                <w:sz w:val="16"/>
                <w:szCs w:val="16"/>
              </w:rPr>
            </w:pPr>
            <w:r w:rsidRPr="004028F6">
              <w:rPr>
                <w:rFonts w:cs="Times New Roman"/>
                <w:color w:val="000000"/>
                <w:sz w:val="16"/>
                <w:szCs w:val="16"/>
              </w:rPr>
              <w:t xml:space="preserve">Debt issued and borrowings </w:t>
            </w:r>
            <w:r w:rsidRPr="004028F6">
              <w:rPr>
                <w:rFonts w:cs="Times New Roman"/>
                <w:color w:val="000000"/>
                <w:sz w:val="16"/>
                <w:szCs w:val="16"/>
                <w:vertAlign w:val="superscript"/>
              </w:rPr>
              <w:t>(3)</w:t>
            </w:r>
          </w:p>
        </w:tc>
        <w:tc>
          <w:tcPr>
            <w:tcW w:w="1044" w:type="dxa"/>
          </w:tcPr>
          <w:p w14:paraId="12543792" w14:textId="687AED88" w:rsidR="00B16E5E" w:rsidRPr="004028F6" w:rsidRDefault="00B16E5E" w:rsidP="0054422E">
            <w:pPr>
              <w:tabs>
                <w:tab w:val="decimal" w:pos="763"/>
              </w:tabs>
              <w:spacing w:line="224" w:lineRule="exact"/>
              <w:ind w:left="-23" w:right="6"/>
              <w:rPr>
                <w:rFonts w:cs="Times New Roman"/>
                <w:sz w:val="16"/>
                <w:szCs w:val="16"/>
              </w:rPr>
            </w:pPr>
            <w:r w:rsidRPr="004028F6">
              <w:rPr>
                <w:rFonts w:cs="Times New Roman"/>
                <w:sz w:val="16"/>
                <w:szCs w:val="16"/>
              </w:rPr>
              <w:t>-</w:t>
            </w:r>
          </w:p>
        </w:tc>
        <w:tc>
          <w:tcPr>
            <w:tcW w:w="1044" w:type="dxa"/>
            <w:shd w:val="clear" w:color="auto" w:fill="auto"/>
          </w:tcPr>
          <w:p w14:paraId="5CF20B2F" w14:textId="29462FBD" w:rsidR="00B16E5E" w:rsidRPr="004028F6" w:rsidRDefault="00B16E5E" w:rsidP="0054422E">
            <w:pPr>
              <w:tabs>
                <w:tab w:val="decimal" w:pos="824"/>
              </w:tabs>
              <w:spacing w:line="224" w:lineRule="exact"/>
              <w:ind w:left="-23" w:right="6"/>
              <w:rPr>
                <w:rFonts w:cs="Times New Roman"/>
                <w:sz w:val="16"/>
                <w:szCs w:val="16"/>
              </w:rPr>
            </w:pPr>
            <w:r w:rsidRPr="004028F6">
              <w:rPr>
                <w:rFonts w:cs="Times New Roman"/>
                <w:sz w:val="16"/>
                <w:szCs w:val="16"/>
              </w:rPr>
              <w:t>2,850,000</w:t>
            </w:r>
          </w:p>
        </w:tc>
        <w:tc>
          <w:tcPr>
            <w:tcW w:w="988" w:type="dxa"/>
            <w:shd w:val="clear" w:color="auto" w:fill="auto"/>
          </w:tcPr>
          <w:p w14:paraId="4CA3F7FE" w14:textId="04A224D4" w:rsidR="00B16E5E" w:rsidRPr="004028F6" w:rsidRDefault="00B16E5E" w:rsidP="0054422E">
            <w:pPr>
              <w:tabs>
                <w:tab w:val="decimal" w:pos="772"/>
              </w:tabs>
              <w:spacing w:line="224" w:lineRule="exact"/>
              <w:ind w:left="-17"/>
              <w:rPr>
                <w:rFonts w:cs="Times New Roman"/>
                <w:sz w:val="16"/>
                <w:szCs w:val="16"/>
              </w:rPr>
            </w:pPr>
            <w:r w:rsidRPr="004028F6">
              <w:rPr>
                <w:rFonts w:cs="Times New Roman"/>
                <w:sz w:val="16"/>
                <w:szCs w:val="16"/>
              </w:rPr>
              <w:t>2,000,000</w:t>
            </w:r>
          </w:p>
        </w:tc>
        <w:tc>
          <w:tcPr>
            <w:tcW w:w="990" w:type="dxa"/>
            <w:shd w:val="clear" w:color="auto" w:fill="auto"/>
          </w:tcPr>
          <w:p w14:paraId="496DB705" w14:textId="5B6B9136" w:rsidR="00B16E5E" w:rsidRPr="004028F6" w:rsidRDefault="00B16E5E" w:rsidP="0054422E">
            <w:pPr>
              <w:tabs>
                <w:tab w:val="decimal" w:pos="770"/>
              </w:tabs>
              <w:spacing w:line="224" w:lineRule="exact"/>
              <w:ind w:left="-17"/>
              <w:rPr>
                <w:rFonts w:cs="Times New Roman"/>
                <w:sz w:val="16"/>
                <w:szCs w:val="16"/>
              </w:rPr>
            </w:pPr>
            <w:r w:rsidRPr="004028F6">
              <w:rPr>
                <w:rFonts w:cs="Times New Roman"/>
                <w:sz w:val="16"/>
                <w:szCs w:val="16"/>
              </w:rPr>
              <w:t>-</w:t>
            </w:r>
          </w:p>
        </w:tc>
        <w:tc>
          <w:tcPr>
            <w:tcW w:w="1080" w:type="dxa"/>
            <w:shd w:val="clear" w:color="auto" w:fill="auto"/>
          </w:tcPr>
          <w:p w14:paraId="11131C4D" w14:textId="48AEA74C" w:rsidR="00B16E5E" w:rsidRPr="004028F6" w:rsidRDefault="00B16E5E" w:rsidP="0054422E">
            <w:pPr>
              <w:tabs>
                <w:tab w:val="decimal" w:pos="872"/>
              </w:tabs>
              <w:spacing w:line="224" w:lineRule="exact"/>
              <w:ind w:left="-17"/>
              <w:rPr>
                <w:rFonts w:cs="Times New Roman"/>
                <w:sz w:val="16"/>
                <w:szCs w:val="16"/>
              </w:rPr>
            </w:pPr>
            <w:r w:rsidRPr="004028F6">
              <w:rPr>
                <w:rFonts w:cs="Times New Roman"/>
                <w:sz w:val="16"/>
                <w:szCs w:val="16"/>
              </w:rPr>
              <w:t>2,400,000</w:t>
            </w:r>
          </w:p>
        </w:tc>
        <w:tc>
          <w:tcPr>
            <w:tcW w:w="991" w:type="dxa"/>
            <w:shd w:val="clear" w:color="auto" w:fill="auto"/>
          </w:tcPr>
          <w:p w14:paraId="25317584" w14:textId="6F54F0EA" w:rsidR="00B16E5E" w:rsidRPr="004028F6" w:rsidRDefault="00B16E5E" w:rsidP="0054422E">
            <w:pPr>
              <w:tabs>
                <w:tab w:val="decimal" w:pos="780"/>
              </w:tabs>
              <w:spacing w:line="224" w:lineRule="exact"/>
              <w:ind w:left="-17"/>
              <w:rPr>
                <w:rFonts w:cs="Times New Roman"/>
                <w:sz w:val="16"/>
                <w:szCs w:val="16"/>
              </w:rPr>
            </w:pPr>
            <w:r w:rsidRPr="004028F6">
              <w:rPr>
                <w:rFonts w:cs="Times New Roman"/>
                <w:sz w:val="16"/>
                <w:szCs w:val="16"/>
              </w:rPr>
              <w:t>-</w:t>
            </w:r>
          </w:p>
        </w:tc>
        <w:tc>
          <w:tcPr>
            <w:tcW w:w="990" w:type="dxa"/>
            <w:shd w:val="clear" w:color="auto" w:fill="auto"/>
          </w:tcPr>
          <w:p w14:paraId="7575FDA0" w14:textId="48FDB3E3" w:rsidR="00B16E5E" w:rsidRPr="004028F6" w:rsidRDefault="00B16E5E" w:rsidP="0054422E">
            <w:pPr>
              <w:tabs>
                <w:tab w:val="decimal" w:pos="772"/>
              </w:tabs>
              <w:spacing w:line="224" w:lineRule="exact"/>
              <w:ind w:left="-17"/>
              <w:rPr>
                <w:rFonts w:cs="Times New Roman"/>
                <w:sz w:val="16"/>
                <w:szCs w:val="16"/>
              </w:rPr>
            </w:pPr>
            <w:r w:rsidRPr="004028F6">
              <w:rPr>
                <w:rFonts w:cs="Times New Roman"/>
                <w:sz w:val="16"/>
                <w:szCs w:val="16"/>
              </w:rPr>
              <w:t>-</w:t>
            </w:r>
          </w:p>
        </w:tc>
        <w:tc>
          <w:tcPr>
            <w:tcW w:w="1052" w:type="dxa"/>
            <w:shd w:val="clear" w:color="auto" w:fill="auto"/>
          </w:tcPr>
          <w:p w14:paraId="4A8FD790" w14:textId="1951D42D" w:rsidR="00B16E5E" w:rsidRPr="004028F6" w:rsidRDefault="00B16E5E" w:rsidP="0054422E">
            <w:pPr>
              <w:tabs>
                <w:tab w:val="decimal" w:pos="839"/>
              </w:tabs>
              <w:spacing w:line="224" w:lineRule="exact"/>
              <w:ind w:left="-17"/>
              <w:rPr>
                <w:rFonts w:cs="Times New Roman"/>
                <w:sz w:val="16"/>
                <w:szCs w:val="16"/>
              </w:rPr>
            </w:pPr>
            <w:r w:rsidRPr="004028F6">
              <w:rPr>
                <w:rFonts w:cs="Times New Roman"/>
                <w:sz w:val="16"/>
                <w:szCs w:val="16"/>
              </w:rPr>
              <w:t>7,250,000</w:t>
            </w:r>
          </w:p>
        </w:tc>
      </w:tr>
      <w:tr w:rsidR="00B16E5E" w:rsidRPr="004028F6" w14:paraId="37D0B12B" w14:textId="77777777" w:rsidTr="0054422E">
        <w:trPr>
          <w:cantSplit/>
        </w:trPr>
        <w:tc>
          <w:tcPr>
            <w:tcW w:w="2250" w:type="dxa"/>
          </w:tcPr>
          <w:p w14:paraId="3A25DCBC" w14:textId="77777777" w:rsidR="00B16E5E" w:rsidRPr="004028F6" w:rsidRDefault="00B16E5E" w:rsidP="00B16E5E">
            <w:pPr>
              <w:tabs>
                <w:tab w:val="left" w:pos="266"/>
              </w:tabs>
              <w:spacing w:line="224" w:lineRule="exact"/>
              <w:ind w:left="106" w:right="-220" w:hanging="124"/>
              <w:rPr>
                <w:rFonts w:cs="Times New Roman"/>
                <w:color w:val="000000"/>
                <w:sz w:val="16"/>
                <w:szCs w:val="16"/>
              </w:rPr>
            </w:pPr>
            <w:r w:rsidRPr="004028F6">
              <w:rPr>
                <w:rFonts w:cs="Times New Roman"/>
                <w:sz w:val="16"/>
                <w:szCs w:val="16"/>
              </w:rPr>
              <w:t>Other financial liabilities</w:t>
            </w:r>
          </w:p>
        </w:tc>
        <w:tc>
          <w:tcPr>
            <w:tcW w:w="1044" w:type="dxa"/>
          </w:tcPr>
          <w:p w14:paraId="33318351" w14:textId="31D493D9" w:rsidR="00B16E5E" w:rsidRPr="004028F6" w:rsidRDefault="00B16E5E" w:rsidP="0054422E">
            <w:pPr>
              <w:pBdr>
                <w:bottom w:val="single" w:sz="4" w:space="1" w:color="auto"/>
              </w:pBdr>
              <w:tabs>
                <w:tab w:val="decimal" w:pos="763"/>
              </w:tabs>
              <w:spacing w:line="224" w:lineRule="exact"/>
              <w:ind w:left="-23" w:right="6"/>
              <w:rPr>
                <w:rFonts w:cs="Times New Roman"/>
                <w:sz w:val="16"/>
                <w:szCs w:val="16"/>
              </w:rPr>
            </w:pPr>
            <w:r w:rsidRPr="004028F6">
              <w:rPr>
                <w:rFonts w:cs="Times New Roman"/>
                <w:sz w:val="16"/>
                <w:szCs w:val="16"/>
              </w:rPr>
              <w:t>146,083</w:t>
            </w:r>
          </w:p>
        </w:tc>
        <w:tc>
          <w:tcPr>
            <w:tcW w:w="1044" w:type="dxa"/>
            <w:shd w:val="clear" w:color="auto" w:fill="auto"/>
          </w:tcPr>
          <w:p w14:paraId="5991F030" w14:textId="73457419" w:rsidR="00B16E5E" w:rsidRPr="004028F6" w:rsidRDefault="00B16E5E" w:rsidP="0054422E">
            <w:pPr>
              <w:pBdr>
                <w:bottom w:val="single" w:sz="4" w:space="1" w:color="auto"/>
              </w:pBdr>
              <w:tabs>
                <w:tab w:val="decimal" w:pos="824"/>
              </w:tabs>
              <w:spacing w:line="224" w:lineRule="exact"/>
              <w:ind w:left="-23" w:right="6"/>
              <w:rPr>
                <w:rFonts w:cs="Times New Roman"/>
                <w:sz w:val="16"/>
                <w:szCs w:val="16"/>
              </w:rPr>
            </w:pPr>
            <w:r w:rsidRPr="004028F6">
              <w:rPr>
                <w:rFonts w:cs="Times New Roman"/>
                <w:sz w:val="16"/>
                <w:szCs w:val="16"/>
              </w:rPr>
              <w:t>-</w:t>
            </w:r>
          </w:p>
        </w:tc>
        <w:tc>
          <w:tcPr>
            <w:tcW w:w="988" w:type="dxa"/>
            <w:shd w:val="clear" w:color="auto" w:fill="auto"/>
          </w:tcPr>
          <w:p w14:paraId="4EB83DC0" w14:textId="4A83D44C" w:rsidR="00B16E5E" w:rsidRPr="004028F6" w:rsidRDefault="00B16E5E" w:rsidP="0054422E">
            <w:pPr>
              <w:pBdr>
                <w:bottom w:val="single" w:sz="4" w:space="1" w:color="auto"/>
              </w:pBdr>
              <w:tabs>
                <w:tab w:val="decimal" w:pos="772"/>
              </w:tabs>
              <w:spacing w:line="224" w:lineRule="exact"/>
              <w:ind w:left="-17"/>
              <w:rPr>
                <w:rFonts w:cs="Times New Roman"/>
                <w:sz w:val="16"/>
                <w:szCs w:val="16"/>
              </w:rPr>
            </w:pPr>
            <w:r w:rsidRPr="004028F6">
              <w:rPr>
                <w:rFonts w:cs="Times New Roman"/>
                <w:sz w:val="16"/>
                <w:szCs w:val="16"/>
              </w:rPr>
              <w:t>-</w:t>
            </w:r>
          </w:p>
        </w:tc>
        <w:tc>
          <w:tcPr>
            <w:tcW w:w="990" w:type="dxa"/>
            <w:shd w:val="clear" w:color="auto" w:fill="auto"/>
          </w:tcPr>
          <w:p w14:paraId="0D25C033" w14:textId="3E745322" w:rsidR="00B16E5E" w:rsidRPr="004028F6" w:rsidRDefault="00B16E5E" w:rsidP="0054422E">
            <w:pPr>
              <w:pBdr>
                <w:bottom w:val="single" w:sz="4" w:space="1" w:color="auto"/>
              </w:pBdr>
              <w:tabs>
                <w:tab w:val="decimal" w:pos="770"/>
              </w:tabs>
              <w:spacing w:line="224" w:lineRule="exact"/>
              <w:ind w:left="-17"/>
              <w:rPr>
                <w:rFonts w:cs="Times New Roman"/>
                <w:sz w:val="16"/>
                <w:szCs w:val="16"/>
              </w:rPr>
            </w:pPr>
            <w:r w:rsidRPr="004028F6">
              <w:rPr>
                <w:rFonts w:cs="Times New Roman"/>
                <w:sz w:val="16"/>
                <w:szCs w:val="16"/>
              </w:rPr>
              <w:t>-</w:t>
            </w:r>
          </w:p>
        </w:tc>
        <w:tc>
          <w:tcPr>
            <w:tcW w:w="1080" w:type="dxa"/>
            <w:shd w:val="clear" w:color="auto" w:fill="auto"/>
          </w:tcPr>
          <w:p w14:paraId="7C4B2902" w14:textId="0FA60BEE" w:rsidR="00B16E5E" w:rsidRPr="004028F6" w:rsidRDefault="00B16E5E" w:rsidP="0054422E">
            <w:pPr>
              <w:pBdr>
                <w:bottom w:val="single" w:sz="4" w:space="1" w:color="auto"/>
              </w:pBdr>
              <w:tabs>
                <w:tab w:val="decimal" w:pos="872"/>
              </w:tabs>
              <w:spacing w:line="224" w:lineRule="exact"/>
              <w:ind w:left="-17"/>
              <w:rPr>
                <w:rFonts w:cs="Times New Roman"/>
                <w:sz w:val="16"/>
                <w:szCs w:val="16"/>
              </w:rPr>
            </w:pPr>
            <w:r w:rsidRPr="004028F6">
              <w:rPr>
                <w:rFonts w:cs="Times New Roman"/>
                <w:sz w:val="16"/>
                <w:szCs w:val="16"/>
              </w:rPr>
              <w:t>-</w:t>
            </w:r>
          </w:p>
        </w:tc>
        <w:tc>
          <w:tcPr>
            <w:tcW w:w="991" w:type="dxa"/>
            <w:shd w:val="clear" w:color="auto" w:fill="auto"/>
          </w:tcPr>
          <w:p w14:paraId="6A7132AD" w14:textId="7024755C" w:rsidR="00B16E5E" w:rsidRPr="004028F6" w:rsidRDefault="00B16E5E" w:rsidP="0054422E">
            <w:pPr>
              <w:pBdr>
                <w:bottom w:val="single" w:sz="4" w:space="1" w:color="auto"/>
              </w:pBdr>
              <w:tabs>
                <w:tab w:val="decimal" w:pos="780"/>
              </w:tabs>
              <w:spacing w:line="224" w:lineRule="exact"/>
              <w:ind w:left="-17"/>
              <w:rPr>
                <w:rFonts w:cs="Times New Roman"/>
                <w:sz w:val="16"/>
                <w:szCs w:val="16"/>
              </w:rPr>
            </w:pPr>
            <w:r w:rsidRPr="004028F6">
              <w:rPr>
                <w:rFonts w:cs="Times New Roman"/>
                <w:sz w:val="16"/>
                <w:szCs w:val="16"/>
              </w:rPr>
              <w:t>-</w:t>
            </w:r>
          </w:p>
        </w:tc>
        <w:tc>
          <w:tcPr>
            <w:tcW w:w="990" w:type="dxa"/>
            <w:shd w:val="clear" w:color="auto" w:fill="auto"/>
          </w:tcPr>
          <w:p w14:paraId="13B207EB" w14:textId="2FB98DAB" w:rsidR="00B16E5E" w:rsidRPr="004028F6" w:rsidRDefault="00B16E5E" w:rsidP="0054422E">
            <w:pPr>
              <w:pBdr>
                <w:bottom w:val="single" w:sz="4" w:space="1" w:color="auto"/>
              </w:pBdr>
              <w:tabs>
                <w:tab w:val="decimal" w:pos="772"/>
              </w:tabs>
              <w:spacing w:line="224" w:lineRule="exact"/>
              <w:ind w:left="-17"/>
              <w:rPr>
                <w:rFonts w:cs="Times New Roman"/>
                <w:sz w:val="16"/>
                <w:szCs w:val="16"/>
              </w:rPr>
            </w:pPr>
            <w:r w:rsidRPr="004028F6">
              <w:rPr>
                <w:rFonts w:cs="Times New Roman"/>
                <w:sz w:val="16"/>
                <w:szCs w:val="16"/>
              </w:rPr>
              <w:t>400,431</w:t>
            </w:r>
          </w:p>
        </w:tc>
        <w:tc>
          <w:tcPr>
            <w:tcW w:w="1052" w:type="dxa"/>
            <w:shd w:val="clear" w:color="auto" w:fill="auto"/>
          </w:tcPr>
          <w:p w14:paraId="2FE67985" w14:textId="563B00ED" w:rsidR="00B16E5E" w:rsidRPr="004028F6" w:rsidRDefault="00B16E5E" w:rsidP="0054422E">
            <w:pPr>
              <w:pBdr>
                <w:bottom w:val="single" w:sz="4" w:space="1" w:color="auto"/>
              </w:pBdr>
              <w:tabs>
                <w:tab w:val="decimal" w:pos="839"/>
              </w:tabs>
              <w:spacing w:line="224" w:lineRule="exact"/>
              <w:ind w:left="-17"/>
              <w:rPr>
                <w:rFonts w:cs="Times New Roman"/>
                <w:sz w:val="16"/>
                <w:szCs w:val="16"/>
              </w:rPr>
            </w:pPr>
            <w:r w:rsidRPr="004028F6">
              <w:rPr>
                <w:rFonts w:cs="Times New Roman"/>
                <w:sz w:val="16"/>
                <w:szCs w:val="16"/>
              </w:rPr>
              <w:t>546,514</w:t>
            </w:r>
          </w:p>
        </w:tc>
      </w:tr>
      <w:tr w:rsidR="00B16E5E" w:rsidRPr="004028F6" w14:paraId="1B268173" w14:textId="77777777" w:rsidTr="0054422E">
        <w:trPr>
          <w:cantSplit/>
        </w:trPr>
        <w:tc>
          <w:tcPr>
            <w:tcW w:w="2250" w:type="dxa"/>
          </w:tcPr>
          <w:p w14:paraId="5C298DE5" w14:textId="77777777" w:rsidR="00B16E5E" w:rsidRPr="004028F6" w:rsidRDefault="00B16E5E" w:rsidP="00B16E5E">
            <w:pPr>
              <w:tabs>
                <w:tab w:val="left" w:pos="266"/>
              </w:tabs>
              <w:spacing w:line="224" w:lineRule="exact"/>
              <w:ind w:left="106" w:right="9" w:hanging="124"/>
              <w:rPr>
                <w:rFonts w:cs="Times New Roman"/>
                <w:b/>
                <w:bCs/>
                <w:sz w:val="16"/>
                <w:szCs w:val="16"/>
              </w:rPr>
            </w:pPr>
            <w:r w:rsidRPr="004028F6">
              <w:rPr>
                <w:rFonts w:cs="Times New Roman"/>
                <w:b/>
                <w:bCs/>
                <w:color w:val="000000"/>
                <w:sz w:val="16"/>
                <w:szCs w:val="16"/>
              </w:rPr>
              <w:t>Total financial liabilities</w:t>
            </w:r>
          </w:p>
        </w:tc>
        <w:tc>
          <w:tcPr>
            <w:tcW w:w="1044" w:type="dxa"/>
          </w:tcPr>
          <w:p w14:paraId="2105B7C8" w14:textId="58B3E550" w:rsidR="00B16E5E" w:rsidRPr="004028F6" w:rsidRDefault="00B16E5E" w:rsidP="0054422E">
            <w:pPr>
              <w:pBdr>
                <w:bottom w:val="double" w:sz="4" w:space="1" w:color="auto"/>
              </w:pBdr>
              <w:tabs>
                <w:tab w:val="decimal" w:pos="763"/>
              </w:tabs>
              <w:spacing w:line="224" w:lineRule="exact"/>
              <w:ind w:left="-23" w:right="6"/>
              <w:rPr>
                <w:rFonts w:cs="Times New Roman"/>
                <w:b/>
                <w:bCs/>
                <w:sz w:val="16"/>
                <w:szCs w:val="16"/>
              </w:rPr>
            </w:pPr>
            <w:r w:rsidRPr="004028F6">
              <w:rPr>
                <w:rFonts w:cs="Times New Roman"/>
                <w:b/>
                <w:bCs/>
                <w:sz w:val="16"/>
                <w:szCs w:val="16"/>
              </w:rPr>
              <w:t>62,233,278</w:t>
            </w:r>
          </w:p>
        </w:tc>
        <w:tc>
          <w:tcPr>
            <w:tcW w:w="1044" w:type="dxa"/>
            <w:shd w:val="clear" w:color="auto" w:fill="auto"/>
          </w:tcPr>
          <w:p w14:paraId="41356AC6" w14:textId="309F72C5" w:rsidR="00B16E5E" w:rsidRPr="004028F6" w:rsidRDefault="00B16E5E" w:rsidP="0054422E">
            <w:pPr>
              <w:pBdr>
                <w:bottom w:val="double" w:sz="4" w:space="1" w:color="auto"/>
              </w:pBdr>
              <w:tabs>
                <w:tab w:val="decimal" w:pos="824"/>
              </w:tabs>
              <w:spacing w:line="224" w:lineRule="exact"/>
              <w:ind w:left="-23" w:right="6"/>
              <w:rPr>
                <w:rFonts w:cs="Times New Roman"/>
                <w:b/>
                <w:bCs/>
                <w:sz w:val="16"/>
                <w:szCs w:val="16"/>
              </w:rPr>
            </w:pPr>
            <w:r w:rsidRPr="004028F6">
              <w:rPr>
                <w:rFonts w:cs="Times New Roman"/>
                <w:b/>
                <w:bCs/>
                <w:spacing w:val="-2"/>
                <w:sz w:val="16"/>
                <w:szCs w:val="16"/>
              </w:rPr>
              <w:t>103,553,425</w:t>
            </w:r>
          </w:p>
        </w:tc>
        <w:tc>
          <w:tcPr>
            <w:tcW w:w="988" w:type="dxa"/>
            <w:shd w:val="clear" w:color="auto" w:fill="auto"/>
          </w:tcPr>
          <w:p w14:paraId="394E0CF1" w14:textId="7002ADE7" w:rsidR="00B16E5E" w:rsidRPr="004028F6" w:rsidRDefault="00B16E5E" w:rsidP="0054422E">
            <w:pPr>
              <w:pBdr>
                <w:bottom w:val="double" w:sz="4" w:space="1" w:color="auto"/>
              </w:pBdr>
              <w:tabs>
                <w:tab w:val="decimal" w:pos="772"/>
              </w:tabs>
              <w:spacing w:line="224" w:lineRule="exact"/>
              <w:ind w:left="-17"/>
              <w:rPr>
                <w:rFonts w:cs="Times New Roman"/>
                <w:b/>
                <w:bCs/>
                <w:spacing w:val="-2"/>
                <w:sz w:val="16"/>
                <w:szCs w:val="16"/>
              </w:rPr>
            </w:pPr>
            <w:r w:rsidRPr="004028F6">
              <w:rPr>
                <w:rFonts w:cs="Times New Roman"/>
                <w:b/>
                <w:bCs/>
                <w:spacing w:val="-2"/>
                <w:sz w:val="16"/>
                <w:szCs w:val="16"/>
              </w:rPr>
              <w:t>118,300,056</w:t>
            </w:r>
          </w:p>
        </w:tc>
        <w:tc>
          <w:tcPr>
            <w:tcW w:w="990" w:type="dxa"/>
            <w:shd w:val="clear" w:color="auto" w:fill="auto"/>
          </w:tcPr>
          <w:p w14:paraId="02533952" w14:textId="31D67BEB" w:rsidR="00B16E5E" w:rsidRPr="004028F6" w:rsidRDefault="00B16E5E" w:rsidP="0054422E">
            <w:pPr>
              <w:pBdr>
                <w:bottom w:val="double" w:sz="4" w:space="1" w:color="auto"/>
              </w:pBdr>
              <w:tabs>
                <w:tab w:val="decimal" w:pos="770"/>
              </w:tabs>
              <w:spacing w:line="224" w:lineRule="exact"/>
              <w:ind w:left="-22"/>
              <w:rPr>
                <w:rFonts w:cs="Times New Roman"/>
                <w:b/>
                <w:bCs/>
                <w:spacing w:val="-2"/>
                <w:sz w:val="16"/>
                <w:szCs w:val="16"/>
              </w:rPr>
            </w:pPr>
            <w:r w:rsidRPr="004028F6">
              <w:rPr>
                <w:rFonts w:cs="Times New Roman"/>
                <w:b/>
                <w:bCs/>
                <w:sz w:val="16"/>
                <w:szCs w:val="16"/>
              </w:rPr>
              <w:t>10,486,762</w:t>
            </w:r>
          </w:p>
        </w:tc>
        <w:tc>
          <w:tcPr>
            <w:tcW w:w="1080" w:type="dxa"/>
            <w:shd w:val="clear" w:color="auto" w:fill="auto"/>
          </w:tcPr>
          <w:p w14:paraId="4DCAA201" w14:textId="0C5CA9BC" w:rsidR="00B16E5E" w:rsidRPr="004028F6" w:rsidRDefault="00B16E5E" w:rsidP="0054422E">
            <w:pPr>
              <w:pBdr>
                <w:bottom w:val="double" w:sz="4" w:space="1" w:color="auto"/>
              </w:pBdr>
              <w:tabs>
                <w:tab w:val="decimal" w:pos="872"/>
              </w:tabs>
              <w:spacing w:line="224" w:lineRule="exact"/>
              <w:ind w:left="-17"/>
              <w:rPr>
                <w:rFonts w:cs="Times New Roman"/>
                <w:b/>
                <w:bCs/>
                <w:sz w:val="16"/>
                <w:szCs w:val="16"/>
              </w:rPr>
            </w:pPr>
            <w:r w:rsidRPr="004028F6">
              <w:rPr>
                <w:rFonts w:cs="Times New Roman"/>
                <w:b/>
                <w:bCs/>
                <w:sz w:val="16"/>
                <w:szCs w:val="16"/>
              </w:rPr>
              <w:t>2,405,010</w:t>
            </w:r>
          </w:p>
        </w:tc>
        <w:tc>
          <w:tcPr>
            <w:tcW w:w="991" w:type="dxa"/>
            <w:shd w:val="clear" w:color="auto" w:fill="auto"/>
          </w:tcPr>
          <w:p w14:paraId="71B5E870" w14:textId="213B2FD4" w:rsidR="00B16E5E" w:rsidRPr="004028F6" w:rsidRDefault="00625722" w:rsidP="0054422E">
            <w:pPr>
              <w:pBdr>
                <w:bottom w:val="double" w:sz="4" w:space="1" w:color="auto"/>
              </w:pBdr>
              <w:tabs>
                <w:tab w:val="decimal" w:pos="780"/>
              </w:tabs>
              <w:spacing w:line="224" w:lineRule="exact"/>
              <w:ind w:left="-17"/>
              <w:rPr>
                <w:rFonts w:cs="Times New Roman"/>
                <w:b/>
                <w:bCs/>
                <w:sz w:val="16"/>
                <w:szCs w:val="16"/>
              </w:rPr>
            </w:pPr>
            <w:r w:rsidRPr="004028F6">
              <w:rPr>
                <w:rFonts w:cs="Times New Roman"/>
                <w:b/>
                <w:bCs/>
                <w:sz w:val="16"/>
                <w:szCs w:val="16"/>
              </w:rPr>
              <w:t>-</w:t>
            </w:r>
          </w:p>
        </w:tc>
        <w:tc>
          <w:tcPr>
            <w:tcW w:w="990" w:type="dxa"/>
            <w:shd w:val="clear" w:color="auto" w:fill="auto"/>
          </w:tcPr>
          <w:p w14:paraId="6AA30CFE" w14:textId="64CA7F54" w:rsidR="00B16E5E" w:rsidRPr="004028F6" w:rsidRDefault="00B16E5E" w:rsidP="0054422E">
            <w:pPr>
              <w:pBdr>
                <w:bottom w:val="double" w:sz="4" w:space="1" w:color="auto"/>
              </w:pBdr>
              <w:tabs>
                <w:tab w:val="decimal" w:pos="772"/>
              </w:tabs>
              <w:spacing w:line="224" w:lineRule="exact"/>
              <w:ind w:left="-17"/>
              <w:rPr>
                <w:rFonts w:cs="Times New Roman"/>
                <w:b/>
                <w:bCs/>
                <w:sz w:val="16"/>
                <w:szCs w:val="16"/>
              </w:rPr>
            </w:pPr>
            <w:r w:rsidRPr="004028F6">
              <w:rPr>
                <w:rFonts w:cs="Times New Roman"/>
                <w:b/>
                <w:bCs/>
                <w:sz w:val="16"/>
                <w:szCs w:val="16"/>
              </w:rPr>
              <w:t>979,793</w:t>
            </w:r>
          </w:p>
        </w:tc>
        <w:tc>
          <w:tcPr>
            <w:tcW w:w="1052" w:type="dxa"/>
            <w:shd w:val="clear" w:color="auto" w:fill="auto"/>
          </w:tcPr>
          <w:p w14:paraId="0C36534E" w14:textId="29A5AAB8" w:rsidR="00B16E5E" w:rsidRPr="004028F6" w:rsidRDefault="00B16E5E" w:rsidP="0054422E">
            <w:pPr>
              <w:pBdr>
                <w:bottom w:val="double" w:sz="4" w:space="1" w:color="auto"/>
              </w:pBdr>
              <w:tabs>
                <w:tab w:val="decimal" w:pos="839"/>
              </w:tabs>
              <w:spacing w:line="224" w:lineRule="exact"/>
              <w:ind w:left="-17"/>
              <w:rPr>
                <w:rFonts w:cs="Times New Roman"/>
                <w:b/>
                <w:bCs/>
                <w:sz w:val="16"/>
                <w:szCs w:val="16"/>
              </w:rPr>
            </w:pPr>
            <w:r w:rsidRPr="004028F6">
              <w:rPr>
                <w:rFonts w:cs="Times New Roman"/>
                <w:b/>
                <w:bCs/>
                <w:sz w:val="16"/>
                <w:szCs w:val="16"/>
              </w:rPr>
              <w:t>297,958,324</w:t>
            </w:r>
          </w:p>
        </w:tc>
      </w:tr>
    </w:tbl>
    <w:p w14:paraId="431B7BA8" w14:textId="4E704E26" w:rsidR="008340DB" w:rsidRPr="004028F6" w:rsidRDefault="008340DB"/>
    <w:tbl>
      <w:tblPr>
        <w:tblW w:w="10447" w:type="dxa"/>
        <w:tblInd w:w="-378" w:type="dxa"/>
        <w:tblLayout w:type="fixed"/>
        <w:tblLook w:val="0000" w:firstRow="0" w:lastRow="0" w:firstColumn="0" w:lastColumn="0" w:noHBand="0" w:noVBand="0"/>
      </w:tblPr>
      <w:tblGrid>
        <w:gridCol w:w="2250"/>
        <w:gridCol w:w="1062"/>
        <w:gridCol w:w="1044"/>
        <w:gridCol w:w="988"/>
        <w:gridCol w:w="990"/>
        <w:gridCol w:w="1080"/>
        <w:gridCol w:w="991"/>
        <w:gridCol w:w="990"/>
        <w:gridCol w:w="1052"/>
      </w:tblGrid>
      <w:tr w:rsidR="00A10B66" w:rsidRPr="004028F6" w14:paraId="1666E158" w14:textId="77777777" w:rsidTr="0054422E">
        <w:trPr>
          <w:cantSplit/>
          <w:tblHeader/>
        </w:trPr>
        <w:tc>
          <w:tcPr>
            <w:tcW w:w="2250" w:type="dxa"/>
          </w:tcPr>
          <w:p w14:paraId="1C2A7917" w14:textId="4391955A" w:rsidR="00A10B66" w:rsidRPr="004028F6" w:rsidRDefault="00A10B66" w:rsidP="00542CB9">
            <w:pPr>
              <w:tabs>
                <w:tab w:val="left" w:pos="342"/>
              </w:tabs>
              <w:spacing w:line="224" w:lineRule="exact"/>
              <w:ind w:left="-18" w:right="-18"/>
              <w:rPr>
                <w:rFonts w:cs="Times New Roman"/>
                <w:sz w:val="16"/>
                <w:szCs w:val="16"/>
                <w:cs/>
              </w:rPr>
            </w:pPr>
          </w:p>
        </w:tc>
        <w:tc>
          <w:tcPr>
            <w:tcW w:w="8193" w:type="dxa"/>
            <w:gridSpan w:val="8"/>
          </w:tcPr>
          <w:p w14:paraId="247422C7" w14:textId="665BB944" w:rsidR="00A10B66" w:rsidRPr="004028F6" w:rsidRDefault="00A10B66" w:rsidP="00542CB9">
            <w:pPr>
              <w:spacing w:line="224" w:lineRule="exact"/>
              <w:ind w:left="-117" w:right="-90"/>
              <w:jc w:val="center"/>
              <w:rPr>
                <w:rFonts w:cs="Times New Roman"/>
                <w:b/>
                <w:bCs/>
                <w:sz w:val="16"/>
                <w:szCs w:val="16"/>
              </w:rPr>
            </w:pPr>
            <w:r w:rsidRPr="004028F6">
              <w:rPr>
                <w:rFonts w:cs="Times New Roman"/>
                <w:color w:val="000000"/>
                <w:sz w:val="16"/>
                <w:szCs w:val="16"/>
              </w:rPr>
              <w:t>2023</w:t>
            </w:r>
          </w:p>
        </w:tc>
      </w:tr>
      <w:tr w:rsidR="00A10B66" w:rsidRPr="004028F6" w14:paraId="013C0190" w14:textId="77777777" w:rsidTr="0054422E">
        <w:trPr>
          <w:cantSplit/>
          <w:tblHeader/>
        </w:trPr>
        <w:tc>
          <w:tcPr>
            <w:tcW w:w="2250" w:type="dxa"/>
          </w:tcPr>
          <w:p w14:paraId="490F2F5B" w14:textId="77777777" w:rsidR="00A10B66" w:rsidRPr="004028F6" w:rsidRDefault="00A10B66" w:rsidP="00A10B66">
            <w:pPr>
              <w:tabs>
                <w:tab w:val="left" w:pos="342"/>
              </w:tabs>
              <w:spacing w:line="224" w:lineRule="exact"/>
              <w:ind w:left="-18" w:right="-18"/>
              <w:rPr>
                <w:rFonts w:cs="Times New Roman"/>
                <w:sz w:val="16"/>
                <w:szCs w:val="16"/>
                <w:cs/>
              </w:rPr>
            </w:pPr>
          </w:p>
        </w:tc>
        <w:tc>
          <w:tcPr>
            <w:tcW w:w="5160" w:type="dxa"/>
            <w:gridSpan w:val="5"/>
            <w:tcBorders>
              <w:bottom w:val="single" w:sz="4" w:space="0" w:color="auto"/>
            </w:tcBorders>
          </w:tcPr>
          <w:p w14:paraId="1D3312A9" w14:textId="52BDCEF5" w:rsidR="00A10B66" w:rsidRPr="004028F6" w:rsidDel="00A10B66" w:rsidRDefault="00A10B66" w:rsidP="00A10B66">
            <w:pPr>
              <w:spacing w:line="224" w:lineRule="exact"/>
              <w:ind w:left="-117" w:right="-90"/>
              <w:jc w:val="center"/>
              <w:rPr>
                <w:rFonts w:cs="Times New Roman"/>
                <w:sz w:val="16"/>
                <w:szCs w:val="16"/>
              </w:rPr>
            </w:pPr>
            <w:r w:rsidRPr="004028F6">
              <w:rPr>
                <w:rFonts w:cs="Times New Roman"/>
                <w:sz w:val="16"/>
                <w:szCs w:val="16"/>
              </w:rPr>
              <w:t>Repricing periods</w:t>
            </w:r>
          </w:p>
        </w:tc>
        <w:tc>
          <w:tcPr>
            <w:tcW w:w="991" w:type="dxa"/>
          </w:tcPr>
          <w:p w14:paraId="4B5FAC12" w14:textId="77777777" w:rsidR="00A10B66" w:rsidRPr="004028F6" w:rsidRDefault="00A10B66" w:rsidP="00A10B66">
            <w:pPr>
              <w:spacing w:line="224" w:lineRule="exact"/>
              <w:ind w:left="-117" w:right="-90"/>
              <w:jc w:val="center"/>
              <w:rPr>
                <w:rFonts w:cs="Times New Roman"/>
                <w:sz w:val="16"/>
                <w:szCs w:val="16"/>
              </w:rPr>
            </w:pPr>
          </w:p>
        </w:tc>
        <w:tc>
          <w:tcPr>
            <w:tcW w:w="990" w:type="dxa"/>
            <w:vAlign w:val="bottom"/>
          </w:tcPr>
          <w:p w14:paraId="3058FDBD" w14:textId="73DDA08C" w:rsidR="00A10B66" w:rsidRPr="004028F6" w:rsidRDefault="00A10B66" w:rsidP="00A10B66">
            <w:pPr>
              <w:spacing w:line="224" w:lineRule="exact"/>
              <w:ind w:left="-117" w:right="-90"/>
              <w:jc w:val="center"/>
              <w:rPr>
                <w:rFonts w:cs="Times New Roman"/>
                <w:sz w:val="16"/>
                <w:szCs w:val="16"/>
              </w:rPr>
            </w:pPr>
          </w:p>
        </w:tc>
        <w:tc>
          <w:tcPr>
            <w:tcW w:w="1052" w:type="dxa"/>
          </w:tcPr>
          <w:p w14:paraId="610B1546" w14:textId="77777777" w:rsidR="00A10B66" w:rsidRPr="004028F6" w:rsidRDefault="00A10B66" w:rsidP="00A10B66">
            <w:pPr>
              <w:spacing w:line="224" w:lineRule="exact"/>
              <w:ind w:left="-117" w:right="-90"/>
              <w:jc w:val="center"/>
              <w:rPr>
                <w:rFonts w:cs="Times New Roman"/>
                <w:sz w:val="16"/>
                <w:szCs w:val="16"/>
              </w:rPr>
            </w:pPr>
          </w:p>
        </w:tc>
      </w:tr>
      <w:tr w:rsidR="00A10B66" w:rsidRPr="004028F6" w14:paraId="7FD54B57" w14:textId="77777777" w:rsidTr="0054422E">
        <w:trPr>
          <w:cantSplit/>
          <w:tblHeader/>
        </w:trPr>
        <w:tc>
          <w:tcPr>
            <w:tcW w:w="2250" w:type="dxa"/>
          </w:tcPr>
          <w:p w14:paraId="351DC7B0" w14:textId="77777777" w:rsidR="00A10B66" w:rsidRPr="004028F6" w:rsidRDefault="00A10B66" w:rsidP="00A10B66">
            <w:pPr>
              <w:tabs>
                <w:tab w:val="left" w:pos="342"/>
              </w:tabs>
              <w:spacing w:line="224" w:lineRule="exact"/>
              <w:ind w:left="-18" w:right="-18"/>
              <w:rPr>
                <w:rFonts w:cs="Times New Roman"/>
                <w:sz w:val="16"/>
                <w:szCs w:val="16"/>
                <w:cs/>
              </w:rPr>
            </w:pPr>
          </w:p>
        </w:tc>
        <w:tc>
          <w:tcPr>
            <w:tcW w:w="1062" w:type="dxa"/>
            <w:tcBorders>
              <w:top w:val="single" w:sz="4" w:space="0" w:color="auto"/>
            </w:tcBorders>
            <w:vAlign w:val="bottom"/>
          </w:tcPr>
          <w:p w14:paraId="03D80E2A" w14:textId="45270E60" w:rsidR="00A10B66" w:rsidRPr="004028F6" w:rsidRDefault="00A10B66" w:rsidP="00A10B66">
            <w:pPr>
              <w:spacing w:line="224" w:lineRule="exact"/>
              <w:ind w:left="-117" w:right="-90"/>
              <w:jc w:val="center"/>
              <w:rPr>
                <w:rFonts w:cs="Times New Roman"/>
                <w:sz w:val="16"/>
                <w:szCs w:val="16"/>
              </w:rPr>
            </w:pPr>
          </w:p>
        </w:tc>
        <w:tc>
          <w:tcPr>
            <w:tcW w:w="1044" w:type="dxa"/>
            <w:tcBorders>
              <w:top w:val="single" w:sz="4" w:space="0" w:color="auto"/>
            </w:tcBorders>
            <w:vAlign w:val="bottom"/>
          </w:tcPr>
          <w:p w14:paraId="52828334" w14:textId="53931415" w:rsidR="00A10B66" w:rsidRPr="004028F6" w:rsidRDefault="00A10B66" w:rsidP="00A10B66">
            <w:pPr>
              <w:spacing w:line="224" w:lineRule="exact"/>
              <w:ind w:left="-117" w:right="-90"/>
              <w:jc w:val="center"/>
              <w:rPr>
                <w:rFonts w:cs="Times New Roman"/>
                <w:sz w:val="16"/>
                <w:szCs w:val="16"/>
              </w:rPr>
            </w:pPr>
          </w:p>
        </w:tc>
        <w:tc>
          <w:tcPr>
            <w:tcW w:w="988" w:type="dxa"/>
            <w:tcBorders>
              <w:top w:val="single" w:sz="4" w:space="0" w:color="auto"/>
            </w:tcBorders>
            <w:vAlign w:val="bottom"/>
          </w:tcPr>
          <w:p w14:paraId="73F03AAE" w14:textId="4C764F28" w:rsidR="00A10B66" w:rsidRPr="004028F6" w:rsidRDefault="00A10B66" w:rsidP="00A10B66">
            <w:pPr>
              <w:spacing w:line="224" w:lineRule="exact"/>
              <w:ind w:left="-117" w:right="-90"/>
              <w:jc w:val="center"/>
              <w:rPr>
                <w:rFonts w:cs="Times New Roman"/>
                <w:sz w:val="16"/>
                <w:szCs w:val="16"/>
              </w:rPr>
            </w:pPr>
          </w:p>
        </w:tc>
        <w:tc>
          <w:tcPr>
            <w:tcW w:w="990" w:type="dxa"/>
            <w:tcBorders>
              <w:top w:val="single" w:sz="4" w:space="0" w:color="auto"/>
            </w:tcBorders>
            <w:vAlign w:val="bottom"/>
          </w:tcPr>
          <w:p w14:paraId="6208086A" w14:textId="71C79017" w:rsidR="00A10B66" w:rsidRPr="004028F6" w:rsidRDefault="00A10B66" w:rsidP="00A10B66">
            <w:pPr>
              <w:spacing w:line="224" w:lineRule="exact"/>
              <w:ind w:left="-117" w:right="-90"/>
              <w:jc w:val="center"/>
              <w:rPr>
                <w:rFonts w:cs="Times New Roman"/>
                <w:sz w:val="16"/>
                <w:szCs w:val="16"/>
              </w:rPr>
            </w:pPr>
          </w:p>
        </w:tc>
        <w:tc>
          <w:tcPr>
            <w:tcW w:w="1080" w:type="dxa"/>
            <w:tcBorders>
              <w:top w:val="single" w:sz="4" w:space="0" w:color="auto"/>
            </w:tcBorders>
            <w:vAlign w:val="bottom"/>
          </w:tcPr>
          <w:p w14:paraId="6937B73A" w14:textId="0FEFA50A" w:rsidR="00A10B66" w:rsidRPr="004028F6" w:rsidRDefault="00A10B66" w:rsidP="00A10B66">
            <w:pPr>
              <w:spacing w:line="224" w:lineRule="exact"/>
              <w:ind w:left="-117" w:right="-90"/>
              <w:jc w:val="center"/>
              <w:rPr>
                <w:rFonts w:cs="Times New Roman"/>
                <w:sz w:val="16"/>
                <w:szCs w:val="16"/>
              </w:rPr>
            </w:pPr>
          </w:p>
        </w:tc>
        <w:tc>
          <w:tcPr>
            <w:tcW w:w="991" w:type="dxa"/>
          </w:tcPr>
          <w:p w14:paraId="197D1B6B" w14:textId="779B2CA6"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 xml:space="preserve">Financial </w:t>
            </w:r>
          </w:p>
        </w:tc>
        <w:tc>
          <w:tcPr>
            <w:tcW w:w="990" w:type="dxa"/>
            <w:vAlign w:val="bottom"/>
          </w:tcPr>
          <w:p w14:paraId="6F918833" w14:textId="170CC91A" w:rsidR="00A10B66" w:rsidRPr="004028F6" w:rsidRDefault="00A10B66" w:rsidP="00A10B66">
            <w:pPr>
              <w:spacing w:line="224" w:lineRule="exact"/>
              <w:ind w:left="-117" w:right="-90"/>
              <w:jc w:val="center"/>
              <w:rPr>
                <w:rFonts w:cs="Times New Roman"/>
                <w:sz w:val="16"/>
                <w:szCs w:val="16"/>
              </w:rPr>
            </w:pPr>
          </w:p>
        </w:tc>
        <w:tc>
          <w:tcPr>
            <w:tcW w:w="1052" w:type="dxa"/>
          </w:tcPr>
          <w:p w14:paraId="3D22EC70" w14:textId="77777777" w:rsidR="00A10B66" w:rsidRPr="004028F6" w:rsidRDefault="00A10B66" w:rsidP="00A10B66">
            <w:pPr>
              <w:spacing w:line="224" w:lineRule="exact"/>
              <w:ind w:left="-117" w:right="-90"/>
              <w:jc w:val="center"/>
              <w:rPr>
                <w:rFonts w:cs="Times New Roman"/>
                <w:sz w:val="16"/>
                <w:szCs w:val="16"/>
              </w:rPr>
            </w:pPr>
          </w:p>
        </w:tc>
      </w:tr>
      <w:tr w:rsidR="00A10B66" w:rsidRPr="004028F6" w14:paraId="2F9A3865" w14:textId="77777777" w:rsidTr="0054422E">
        <w:trPr>
          <w:cantSplit/>
          <w:tblHeader/>
        </w:trPr>
        <w:tc>
          <w:tcPr>
            <w:tcW w:w="2250" w:type="dxa"/>
          </w:tcPr>
          <w:p w14:paraId="534AF79F" w14:textId="77777777" w:rsidR="00A10B66" w:rsidRPr="004028F6" w:rsidRDefault="00A10B66" w:rsidP="00A10B66">
            <w:pPr>
              <w:tabs>
                <w:tab w:val="left" w:pos="342"/>
              </w:tabs>
              <w:spacing w:line="224" w:lineRule="exact"/>
              <w:ind w:left="-18" w:right="-18"/>
              <w:rPr>
                <w:rFonts w:cs="Times New Roman"/>
                <w:sz w:val="16"/>
                <w:szCs w:val="16"/>
                <w:cs/>
              </w:rPr>
            </w:pPr>
          </w:p>
        </w:tc>
        <w:tc>
          <w:tcPr>
            <w:tcW w:w="1062" w:type="dxa"/>
            <w:vAlign w:val="bottom"/>
          </w:tcPr>
          <w:p w14:paraId="7E0A708B" w14:textId="4978F8D9" w:rsidR="00A10B66" w:rsidRPr="004028F6" w:rsidRDefault="00A10B66" w:rsidP="00A10B66">
            <w:pPr>
              <w:spacing w:line="224" w:lineRule="exact"/>
              <w:ind w:left="-117" w:right="-90"/>
              <w:jc w:val="center"/>
              <w:rPr>
                <w:rFonts w:cs="Times New Roman"/>
                <w:sz w:val="16"/>
                <w:szCs w:val="16"/>
              </w:rPr>
            </w:pPr>
          </w:p>
        </w:tc>
        <w:tc>
          <w:tcPr>
            <w:tcW w:w="1044" w:type="dxa"/>
            <w:vAlign w:val="bottom"/>
          </w:tcPr>
          <w:p w14:paraId="718C6E4B" w14:textId="374ABE72" w:rsidR="00A10B66" w:rsidRPr="004028F6" w:rsidRDefault="00A10B66" w:rsidP="00A10B66">
            <w:pPr>
              <w:spacing w:line="224" w:lineRule="exact"/>
              <w:ind w:left="-117" w:right="-90"/>
              <w:jc w:val="center"/>
              <w:rPr>
                <w:rFonts w:cs="Times New Roman"/>
                <w:sz w:val="16"/>
                <w:szCs w:val="16"/>
              </w:rPr>
            </w:pPr>
          </w:p>
        </w:tc>
        <w:tc>
          <w:tcPr>
            <w:tcW w:w="988" w:type="dxa"/>
            <w:vAlign w:val="bottom"/>
          </w:tcPr>
          <w:p w14:paraId="33701F5E" w14:textId="149A4081"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Over</w:t>
            </w:r>
          </w:p>
        </w:tc>
        <w:tc>
          <w:tcPr>
            <w:tcW w:w="990" w:type="dxa"/>
            <w:vAlign w:val="bottom"/>
          </w:tcPr>
          <w:p w14:paraId="6F70372E" w14:textId="7CA95CB7"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Over</w:t>
            </w:r>
          </w:p>
        </w:tc>
        <w:tc>
          <w:tcPr>
            <w:tcW w:w="1080" w:type="dxa"/>
            <w:vAlign w:val="bottom"/>
          </w:tcPr>
          <w:p w14:paraId="3F01DE57" w14:textId="515135E9" w:rsidR="00A10B66" w:rsidRPr="004028F6" w:rsidRDefault="00A10B66" w:rsidP="00A10B66">
            <w:pPr>
              <w:spacing w:line="224" w:lineRule="exact"/>
              <w:ind w:left="-117" w:right="-90"/>
              <w:jc w:val="center"/>
              <w:rPr>
                <w:rFonts w:cs="Times New Roman"/>
                <w:sz w:val="16"/>
                <w:szCs w:val="16"/>
              </w:rPr>
            </w:pPr>
          </w:p>
        </w:tc>
        <w:tc>
          <w:tcPr>
            <w:tcW w:w="991" w:type="dxa"/>
            <w:vAlign w:val="bottom"/>
          </w:tcPr>
          <w:p w14:paraId="45BB888C" w14:textId="064D6852" w:rsidR="00A10B66" w:rsidRPr="004028F6" w:rsidDel="00A10B66" w:rsidRDefault="00A10B66" w:rsidP="00A10B66">
            <w:pPr>
              <w:spacing w:line="224" w:lineRule="exact"/>
              <w:ind w:left="-117" w:right="-90"/>
              <w:jc w:val="center"/>
              <w:rPr>
                <w:rFonts w:cs="Times New Roman"/>
                <w:sz w:val="16"/>
                <w:szCs w:val="16"/>
              </w:rPr>
            </w:pPr>
            <w:r w:rsidRPr="004028F6">
              <w:rPr>
                <w:rFonts w:cs="Times New Roman"/>
                <w:sz w:val="16"/>
                <w:szCs w:val="16"/>
              </w:rPr>
              <w:t>assets that</w:t>
            </w:r>
          </w:p>
        </w:tc>
        <w:tc>
          <w:tcPr>
            <w:tcW w:w="990" w:type="dxa"/>
            <w:vAlign w:val="bottom"/>
          </w:tcPr>
          <w:p w14:paraId="46722DA3" w14:textId="18EA19E7"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Non-</w:t>
            </w:r>
          </w:p>
        </w:tc>
        <w:tc>
          <w:tcPr>
            <w:tcW w:w="1052" w:type="dxa"/>
          </w:tcPr>
          <w:p w14:paraId="254DAAB2" w14:textId="77777777" w:rsidR="00A10B66" w:rsidRPr="004028F6" w:rsidRDefault="00A10B66" w:rsidP="00A10B66">
            <w:pPr>
              <w:spacing w:line="224" w:lineRule="exact"/>
              <w:ind w:left="-117" w:right="-90"/>
              <w:jc w:val="center"/>
              <w:rPr>
                <w:rFonts w:cs="Times New Roman"/>
                <w:sz w:val="16"/>
                <w:szCs w:val="16"/>
              </w:rPr>
            </w:pPr>
          </w:p>
        </w:tc>
      </w:tr>
      <w:tr w:rsidR="00A10B66" w:rsidRPr="004028F6" w14:paraId="0E6E5C1C" w14:textId="77777777" w:rsidTr="0054422E">
        <w:trPr>
          <w:cantSplit/>
          <w:tblHeader/>
        </w:trPr>
        <w:tc>
          <w:tcPr>
            <w:tcW w:w="2250" w:type="dxa"/>
          </w:tcPr>
          <w:p w14:paraId="34B853D3" w14:textId="77777777" w:rsidR="00A10B66" w:rsidRPr="004028F6" w:rsidRDefault="00A10B66" w:rsidP="00A10B66">
            <w:pPr>
              <w:tabs>
                <w:tab w:val="left" w:pos="342"/>
              </w:tabs>
              <w:spacing w:line="224" w:lineRule="exact"/>
              <w:ind w:left="-18" w:right="-18"/>
              <w:rPr>
                <w:rFonts w:cs="Times New Roman"/>
                <w:sz w:val="16"/>
                <w:szCs w:val="16"/>
                <w:cs/>
              </w:rPr>
            </w:pPr>
          </w:p>
        </w:tc>
        <w:tc>
          <w:tcPr>
            <w:tcW w:w="1062" w:type="dxa"/>
            <w:vAlign w:val="bottom"/>
          </w:tcPr>
          <w:p w14:paraId="3C4BFB81" w14:textId="0856E01B"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Immediate</w:t>
            </w:r>
          </w:p>
        </w:tc>
        <w:tc>
          <w:tcPr>
            <w:tcW w:w="1044" w:type="dxa"/>
            <w:vAlign w:val="bottom"/>
          </w:tcPr>
          <w:p w14:paraId="1E748C03" w14:textId="608BBA64"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Within</w:t>
            </w:r>
          </w:p>
        </w:tc>
        <w:tc>
          <w:tcPr>
            <w:tcW w:w="988" w:type="dxa"/>
            <w:vAlign w:val="bottom"/>
          </w:tcPr>
          <w:p w14:paraId="782C1811" w14:textId="6B7A8743"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3 months</w:t>
            </w:r>
          </w:p>
        </w:tc>
        <w:tc>
          <w:tcPr>
            <w:tcW w:w="990" w:type="dxa"/>
            <w:vAlign w:val="bottom"/>
          </w:tcPr>
          <w:p w14:paraId="4EA4413B" w14:textId="56A3F59F"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1 year to</w:t>
            </w:r>
          </w:p>
        </w:tc>
        <w:tc>
          <w:tcPr>
            <w:tcW w:w="1080" w:type="dxa"/>
            <w:vAlign w:val="bottom"/>
          </w:tcPr>
          <w:p w14:paraId="0E67546C" w14:textId="6B12BE55"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Over</w:t>
            </w:r>
          </w:p>
        </w:tc>
        <w:tc>
          <w:tcPr>
            <w:tcW w:w="991" w:type="dxa"/>
            <w:vAlign w:val="bottom"/>
          </w:tcPr>
          <w:p w14:paraId="2D1E5A80" w14:textId="6F1032D3"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are credit-</w:t>
            </w:r>
          </w:p>
        </w:tc>
        <w:tc>
          <w:tcPr>
            <w:tcW w:w="990" w:type="dxa"/>
            <w:vAlign w:val="bottom"/>
          </w:tcPr>
          <w:p w14:paraId="00829AE0" w14:textId="5B7ABF30"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interest</w:t>
            </w:r>
          </w:p>
        </w:tc>
        <w:tc>
          <w:tcPr>
            <w:tcW w:w="1052" w:type="dxa"/>
          </w:tcPr>
          <w:p w14:paraId="2D7C2398" w14:textId="0F057C11" w:rsidR="00A10B66" w:rsidRPr="004028F6" w:rsidRDefault="00A10B66" w:rsidP="00A10B66">
            <w:pPr>
              <w:spacing w:line="224" w:lineRule="exact"/>
              <w:ind w:left="-117" w:right="-90"/>
              <w:jc w:val="center"/>
              <w:rPr>
                <w:rFonts w:cs="Times New Roman"/>
                <w:sz w:val="16"/>
                <w:szCs w:val="16"/>
              </w:rPr>
            </w:pPr>
          </w:p>
        </w:tc>
      </w:tr>
      <w:tr w:rsidR="00A10B66" w:rsidRPr="004028F6" w14:paraId="44C49A1D" w14:textId="77777777" w:rsidTr="0054422E">
        <w:trPr>
          <w:cantSplit/>
          <w:tblHeader/>
        </w:trPr>
        <w:tc>
          <w:tcPr>
            <w:tcW w:w="2250" w:type="dxa"/>
          </w:tcPr>
          <w:p w14:paraId="29743D06" w14:textId="77777777" w:rsidR="00A10B66" w:rsidRPr="004028F6" w:rsidRDefault="00A10B66" w:rsidP="00A10B66">
            <w:pPr>
              <w:tabs>
                <w:tab w:val="left" w:pos="342"/>
              </w:tabs>
              <w:spacing w:line="224" w:lineRule="exact"/>
              <w:ind w:left="-18" w:right="-18"/>
              <w:rPr>
                <w:rFonts w:cs="Times New Roman"/>
                <w:sz w:val="16"/>
                <w:szCs w:val="16"/>
                <w:cs/>
              </w:rPr>
            </w:pPr>
          </w:p>
        </w:tc>
        <w:tc>
          <w:tcPr>
            <w:tcW w:w="1062" w:type="dxa"/>
            <w:vAlign w:val="bottom"/>
          </w:tcPr>
          <w:p w14:paraId="6B55E412" w14:textId="1FA2A17F"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repricing</w:t>
            </w:r>
          </w:p>
        </w:tc>
        <w:tc>
          <w:tcPr>
            <w:tcW w:w="1044" w:type="dxa"/>
            <w:vAlign w:val="bottom"/>
          </w:tcPr>
          <w:p w14:paraId="591B7F06" w14:textId="3D1A3671"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3 months</w:t>
            </w:r>
          </w:p>
        </w:tc>
        <w:tc>
          <w:tcPr>
            <w:tcW w:w="988" w:type="dxa"/>
            <w:vAlign w:val="bottom"/>
          </w:tcPr>
          <w:p w14:paraId="0EE4E605" w14:textId="31A75475"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to 1 year</w:t>
            </w:r>
          </w:p>
        </w:tc>
        <w:tc>
          <w:tcPr>
            <w:tcW w:w="990" w:type="dxa"/>
            <w:vAlign w:val="bottom"/>
          </w:tcPr>
          <w:p w14:paraId="7E590350" w14:textId="7B5FEA50"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5 years</w:t>
            </w:r>
          </w:p>
        </w:tc>
        <w:tc>
          <w:tcPr>
            <w:tcW w:w="1080" w:type="dxa"/>
            <w:vAlign w:val="bottom"/>
          </w:tcPr>
          <w:p w14:paraId="37E1086D" w14:textId="29ACE8CA"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5 years</w:t>
            </w:r>
          </w:p>
        </w:tc>
        <w:tc>
          <w:tcPr>
            <w:tcW w:w="991" w:type="dxa"/>
            <w:vAlign w:val="bottom"/>
          </w:tcPr>
          <w:p w14:paraId="4F0D1AE2" w14:textId="5AD44187" w:rsidR="00A10B66" w:rsidRPr="004028F6" w:rsidDel="00A10B66" w:rsidRDefault="00A10B66" w:rsidP="00A10B66">
            <w:pPr>
              <w:spacing w:line="224" w:lineRule="exact"/>
              <w:ind w:left="-117" w:right="-90"/>
              <w:jc w:val="center"/>
              <w:rPr>
                <w:rFonts w:cs="Times New Roman"/>
                <w:sz w:val="16"/>
                <w:szCs w:val="16"/>
              </w:rPr>
            </w:pPr>
            <w:r w:rsidRPr="004028F6">
              <w:rPr>
                <w:rFonts w:cs="Times New Roman"/>
                <w:sz w:val="16"/>
                <w:szCs w:val="16"/>
              </w:rPr>
              <w:t>impaired</w:t>
            </w:r>
          </w:p>
        </w:tc>
        <w:tc>
          <w:tcPr>
            <w:tcW w:w="990" w:type="dxa"/>
            <w:vAlign w:val="bottom"/>
          </w:tcPr>
          <w:p w14:paraId="44CD2F69" w14:textId="0BF6E97B"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bearing</w:t>
            </w:r>
          </w:p>
        </w:tc>
        <w:tc>
          <w:tcPr>
            <w:tcW w:w="1052" w:type="dxa"/>
          </w:tcPr>
          <w:p w14:paraId="0EA0AAC9" w14:textId="1A67C331" w:rsidR="00A10B66" w:rsidRPr="004028F6" w:rsidRDefault="00A10B66" w:rsidP="00A10B66">
            <w:pPr>
              <w:spacing w:line="224" w:lineRule="exact"/>
              <w:ind w:left="-117" w:right="-90"/>
              <w:jc w:val="center"/>
              <w:rPr>
                <w:rFonts w:cs="Times New Roman"/>
                <w:sz w:val="16"/>
                <w:szCs w:val="16"/>
              </w:rPr>
            </w:pPr>
            <w:r w:rsidRPr="004028F6">
              <w:rPr>
                <w:rFonts w:cs="Times New Roman"/>
                <w:sz w:val="16"/>
                <w:szCs w:val="16"/>
              </w:rPr>
              <w:t>Total</w:t>
            </w:r>
          </w:p>
        </w:tc>
      </w:tr>
      <w:tr w:rsidR="00A10B66" w:rsidRPr="004028F6" w14:paraId="0F4AFEC1" w14:textId="77777777" w:rsidTr="0054422E">
        <w:trPr>
          <w:cantSplit/>
          <w:tblHeader/>
        </w:trPr>
        <w:tc>
          <w:tcPr>
            <w:tcW w:w="2250" w:type="dxa"/>
          </w:tcPr>
          <w:p w14:paraId="49A95652" w14:textId="77777777" w:rsidR="00A10B66" w:rsidRPr="004028F6" w:rsidRDefault="00A10B66" w:rsidP="00A10B66">
            <w:pPr>
              <w:tabs>
                <w:tab w:val="left" w:pos="342"/>
              </w:tabs>
              <w:spacing w:line="224" w:lineRule="exact"/>
              <w:ind w:left="-18" w:right="-18"/>
              <w:rPr>
                <w:rFonts w:cs="Times New Roman"/>
                <w:sz w:val="16"/>
                <w:szCs w:val="16"/>
                <w:cs/>
              </w:rPr>
            </w:pPr>
          </w:p>
        </w:tc>
        <w:tc>
          <w:tcPr>
            <w:tcW w:w="8193" w:type="dxa"/>
            <w:gridSpan w:val="8"/>
          </w:tcPr>
          <w:p w14:paraId="4378E08B" w14:textId="34247B19" w:rsidR="00A10B66" w:rsidRPr="004028F6" w:rsidRDefault="00A10B66" w:rsidP="00A10B66">
            <w:pPr>
              <w:spacing w:line="224" w:lineRule="exact"/>
              <w:ind w:left="-117" w:right="-90"/>
              <w:jc w:val="center"/>
              <w:rPr>
                <w:rFonts w:cs="Times New Roman"/>
                <w:sz w:val="16"/>
                <w:szCs w:val="16"/>
              </w:rPr>
            </w:pPr>
            <w:r w:rsidRPr="004028F6">
              <w:rPr>
                <w:rFonts w:cs="Times New Roman"/>
                <w:i/>
                <w:iCs/>
                <w:sz w:val="16"/>
                <w:szCs w:val="16"/>
              </w:rPr>
              <w:t>(in thousand Baht)</w:t>
            </w:r>
          </w:p>
        </w:tc>
      </w:tr>
      <w:tr w:rsidR="00A10B66" w:rsidRPr="004028F6" w14:paraId="4EA74707" w14:textId="77777777" w:rsidTr="0054422E">
        <w:trPr>
          <w:cantSplit/>
        </w:trPr>
        <w:tc>
          <w:tcPr>
            <w:tcW w:w="2250" w:type="dxa"/>
          </w:tcPr>
          <w:p w14:paraId="5F6930EE" w14:textId="77777777" w:rsidR="00A10B66" w:rsidRPr="004028F6" w:rsidRDefault="00A10B66" w:rsidP="00A10B66">
            <w:pPr>
              <w:tabs>
                <w:tab w:val="left" w:pos="356"/>
              </w:tabs>
              <w:spacing w:line="224" w:lineRule="exact"/>
              <w:ind w:left="-18" w:right="9"/>
              <w:rPr>
                <w:rFonts w:cs="Times New Roman"/>
                <w:sz w:val="16"/>
                <w:szCs w:val="16"/>
              </w:rPr>
            </w:pPr>
            <w:r w:rsidRPr="004028F6">
              <w:rPr>
                <w:rFonts w:cs="Times New Roman"/>
                <w:b/>
                <w:bCs/>
                <w:i/>
                <w:iCs/>
                <w:color w:val="000000"/>
                <w:sz w:val="16"/>
                <w:szCs w:val="16"/>
              </w:rPr>
              <w:t>Financial assets</w:t>
            </w:r>
          </w:p>
        </w:tc>
        <w:tc>
          <w:tcPr>
            <w:tcW w:w="1062" w:type="dxa"/>
          </w:tcPr>
          <w:p w14:paraId="6E6E3632" w14:textId="77777777" w:rsidR="00A10B66" w:rsidRPr="004028F6" w:rsidRDefault="00A10B66" w:rsidP="00A10B66">
            <w:pPr>
              <w:tabs>
                <w:tab w:val="decimal" w:pos="702"/>
              </w:tabs>
              <w:spacing w:line="224" w:lineRule="exact"/>
              <w:ind w:left="-18" w:right="-37"/>
              <w:rPr>
                <w:rFonts w:cs="Times New Roman"/>
                <w:sz w:val="16"/>
                <w:szCs w:val="16"/>
              </w:rPr>
            </w:pPr>
          </w:p>
        </w:tc>
        <w:tc>
          <w:tcPr>
            <w:tcW w:w="1044" w:type="dxa"/>
            <w:shd w:val="clear" w:color="auto" w:fill="auto"/>
            <w:vAlign w:val="bottom"/>
          </w:tcPr>
          <w:p w14:paraId="6186F400" w14:textId="163E4874" w:rsidR="00A10B66" w:rsidRPr="004028F6" w:rsidRDefault="00A10B66" w:rsidP="00A10B66">
            <w:pPr>
              <w:tabs>
                <w:tab w:val="decimal" w:pos="702"/>
              </w:tabs>
              <w:spacing w:line="224" w:lineRule="exact"/>
              <w:ind w:left="-18" w:right="-37"/>
              <w:rPr>
                <w:rFonts w:cs="Times New Roman"/>
                <w:sz w:val="16"/>
                <w:szCs w:val="16"/>
              </w:rPr>
            </w:pPr>
          </w:p>
        </w:tc>
        <w:tc>
          <w:tcPr>
            <w:tcW w:w="988" w:type="dxa"/>
            <w:shd w:val="clear" w:color="auto" w:fill="auto"/>
            <w:vAlign w:val="bottom"/>
          </w:tcPr>
          <w:p w14:paraId="114B802A" w14:textId="77777777" w:rsidR="00A10B66" w:rsidRPr="004028F6" w:rsidRDefault="00A10B66" w:rsidP="00A10B66">
            <w:pPr>
              <w:tabs>
                <w:tab w:val="decimal" w:pos="702"/>
              </w:tabs>
              <w:spacing w:line="224" w:lineRule="exact"/>
              <w:ind w:left="-18" w:right="-37"/>
              <w:jc w:val="right"/>
              <w:rPr>
                <w:rFonts w:cs="Times New Roman"/>
                <w:sz w:val="16"/>
                <w:szCs w:val="16"/>
              </w:rPr>
            </w:pPr>
          </w:p>
        </w:tc>
        <w:tc>
          <w:tcPr>
            <w:tcW w:w="990" w:type="dxa"/>
            <w:shd w:val="clear" w:color="auto" w:fill="auto"/>
            <w:vAlign w:val="bottom"/>
          </w:tcPr>
          <w:p w14:paraId="18808EC5" w14:textId="77777777" w:rsidR="00A10B66" w:rsidRPr="004028F6" w:rsidRDefault="00A10B66" w:rsidP="00A10B66">
            <w:pPr>
              <w:tabs>
                <w:tab w:val="decimal" w:pos="702"/>
              </w:tabs>
              <w:spacing w:line="224" w:lineRule="exact"/>
              <w:ind w:left="-18" w:right="-37"/>
              <w:jc w:val="right"/>
              <w:rPr>
                <w:rFonts w:cs="Times New Roman"/>
                <w:sz w:val="16"/>
                <w:szCs w:val="16"/>
              </w:rPr>
            </w:pPr>
          </w:p>
        </w:tc>
        <w:tc>
          <w:tcPr>
            <w:tcW w:w="1080" w:type="dxa"/>
            <w:shd w:val="clear" w:color="auto" w:fill="auto"/>
            <w:vAlign w:val="bottom"/>
          </w:tcPr>
          <w:p w14:paraId="16F1E84C" w14:textId="77777777" w:rsidR="00A10B66" w:rsidRPr="004028F6" w:rsidRDefault="00A10B66" w:rsidP="00A10B66">
            <w:pPr>
              <w:tabs>
                <w:tab w:val="decimal" w:pos="702"/>
              </w:tabs>
              <w:spacing w:line="224" w:lineRule="exact"/>
              <w:ind w:left="-18" w:right="-37"/>
              <w:jc w:val="right"/>
              <w:rPr>
                <w:rFonts w:cs="Times New Roman"/>
                <w:sz w:val="16"/>
                <w:szCs w:val="16"/>
              </w:rPr>
            </w:pPr>
          </w:p>
        </w:tc>
        <w:tc>
          <w:tcPr>
            <w:tcW w:w="991" w:type="dxa"/>
            <w:shd w:val="clear" w:color="auto" w:fill="auto"/>
          </w:tcPr>
          <w:p w14:paraId="59695F15" w14:textId="77777777" w:rsidR="00A10B66" w:rsidRPr="004028F6" w:rsidRDefault="00A10B66" w:rsidP="00A10B66">
            <w:pPr>
              <w:tabs>
                <w:tab w:val="decimal" w:pos="702"/>
              </w:tabs>
              <w:spacing w:line="224" w:lineRule="exact"/>
              <w:ind w:left="-18" w:right="-37"/>
              <w:jc w:val="right"/>
              <w:rPr>
                <w:rFonts w:cs="Times New Roman"/>
                <w:sz w:val="16"/>
                <w:szCs w:val="16"/>
                <w:u w:val="single"/>
              </w:rPr>
            </w:pPr>
          </w:p>
        </w:tc>
        <w:tc>
          <w:tcPr>
            <w:tcW w:w="990" w:type="dxa"/>
            <w:shd w:val="clear" w:color="auto" w:fill="auto"/>
          </w:tcPr>
          <w:p w14:paraId="3A71A0AA" w14:textId="77777777" w:rsidR="00A10B66" w:rsidRPr="004028F6" w:rsidRDefault="00A10B66" w:rsidP="00A10B66">
            <w:pPr>
              <w:tabs>
                <w:tab w:val="decimal" w:pos="702"/>
              </w:tabs>
              <w:spacing w:line="224" w:lineRule="exact"/>
              <w:ind w:left="-18" w:right="-37"/>
              <w:jc w:val="right"/>
              <w:rPr>
                <w:rFonts w:cs="Times New Roman"/>
                <w:sz w:val="16"/>
                <w:szCs w:val="16"/>
                <w:u w:val="single"/>
              </w:rPr>
            </w:pPr>
          </w:p>
        </w:tc>
        <w:tc>
          <w:tcPr>
            <w:tcW w:w="1052" w:type="dxa"/>
            <w:shd w:val="clear" w:color="auto" w:fill="auto"/>
            <w:vAlign w:val="bottom"/>
          </w:tcPr>
          <w:p w14:paraId="342D7326" w14:textId="77777777" w:rsidR="00A10B66" w:rsidRPr="004028F6" w:rsidRDefault="00A10B66" w:rsidP="00A10B66">
            <w:pPr>
              <w:spacing w:line="224" w:lineRule="exact"/>
              <w:ind w:left="-18" w:right="-37"/>
              <w:jc w:val="right"/>
              <w:rPr>
                <w:rFonts w:cs="Times New Roman"/>
                <w:sz w:val="16"/>
                <w:szCs w:val="16"/>
              </w:rPr>
            </w:pPr>
          </w:p>
        </w:tc>
      </w:tr>
      <w:tr w:rsidR="00A10B66" w:rsidRPr="004028F6" w14:paraId="57EBCD12" w14:textId="77777777" w:rsidTr="0054422E">
        <w:trPr>
          <w:cantSplit/>
        </w:trPr>
        <w:tc>
          <w:tcPr>
            <w:tcW w:w="2250" w:type="dxa"/>
          </w:tcPr>
          <w:p w14:paraId="025CC9AA" w14:textId="77777777" w:rsidR="00A10B66" w:rsidRPr="004028F6" w:rsidRDefault="00A10B66" w:rsidP="00A10B66">
            <w:pPr>
              <w:tabs>
                <w:tab w:val="left" w:pos="356"/>
              </w:tabs>
              <w:spacing w:line="224" w:lineRule="exact"/>
              <w:ind w:left="-18" w:right="9"/>
              <w:rPr>
                <w:rFonts w:cs="Times New Roman"/>
                <w:sz w:val="16"/>
                <w:szCs w:val="16"/>
              </w:rPr>
            </w:pPr>
            <w:r w:rsidRPr="004028F6">
              <w:rPr>
                <w:rFonts w:cs="Times New Roman"/>
                <w:sz w:val="16"/>
                <w:szCs w:val="16"/>
              </w:rPr>
              <w:t xml:space="preserve">Cash </w:t>
            </w:r>
          </w:p>
        </w:tc>
        <w:tc>
          <w:tcPr>
            <w:tcW w:w="1062" w:type="dxa"/>
            <w:vAlign w:val="bottom"/>
          </w:tcPr>
          <w:p w14:paraId="5787A0D4" w14:textId="0B7CE33D" w:rsidR="00A10B66" w:rsidRPr="004028F6" w:rsidRDefault="00A10B66" w:rsidP="0054422E">
            <w:pPr>
              <w:tabs>
                <w:tab w:val="decimal" w:pos="768"/>
              </w:tabs>
              <w:spacing w:line="224" w:lineRule="exact"/>
              <w:ind w:left="-23" w:right="6"/>
              <w:rPr>
                <w:rFonts w:cs="Times New Roman"/>
                <w:sz w:val="16"/>
                <w:szCs w:val="16"/>
              </w:rPr>
            </w:pPr>
            <w:r w:rsidRPr="004028F6">
              <w:rPr>
                <w:rFonts w:cs="Times New Roman"/>
                <w:sz w:val="16"/>
                <w:szCs w:val="16"/>
              </w:rPr>
              <w:t>-</w:t>
            </w:r>
          </w:p>
        </w:tc>
        <w:tc>
          <w:tcPr>
            <w:tcW w:w="1044" w:type="dxa"/>
            <w:shd w:val="clear" w:color="auto" w:fill="auto"/>
            <w:vAlign w:val="bottom"/>
          </w:tcPr>
          <w:p w14:paraId="3CB1245F" w14:textId="607553AB" w:rsidR="00A10B66" w:rsidRPr="004028F6" w:rsidRDefault="00A10B66" w:rsidP="00A10B66">
            <w:pPr>
              <w:tabs>
                <w:tab w:val="decimal" w:pos="768"/>
              </w:tabs>
              <w:spacing w:line="224" w:lineRule="exact"/>
              <w:ind w:left="-23" w:right="6"/>
              <w:jc w:val="right"/>
              <w:rPr>
                <w:rFonts w:cs="Times New Roman"/>
                <w:sz w:val="16"/>
                <w:szCs w:val="16"/>
                <w:cs/>
              </w:rPr>
            </w:pPr>
            <w:r w:rsidRPr="004028F6">
              <w:rPr>
                <w:rFonts w:cs="Times New Roman"/>
                <w:sz w:val="16"/>
                <w:szCs w:val="16"/>
              </w:rPr>
              <w:t>-</w:t>
            </w:r>
          </w:p>
        </w:tc>
        <w:tc>
          <w:tcPr>
            <w:tcW w:w="988" w:type="dxa"/>
            <w:shd w:val="clear" w:color="auto" w:fill="auto"/>
            <w:vAlign w:val="bottom"/>
          </w:tcPr>
          <w:p w14:paraId="72CD3165" w14:textId="1017A981" w:rsidR="00A10B66" w:rsidRPr="004028F6" w:rsidRDefault="00A10B66" w:rsidP="00A10B66">
            <w:pPr>
              <w:tabs>
                <w:tab w:val="decimal" w:pos="689"/>
              </w:tabs>
              <w:spacing w:line="224" w:lineRule="exact"/>
              <w:ind w:left="-17"/>
              <w:jc w:val="right"/>
              <w:rPr>
                <w:rFonts w:cs="Times New Roman"/>
                <w:sz w:val="16"/>
                <w:szCs w:val="16"/>
              </w:rPr>
            </w:pPr>
            <w:r w:rsidRPr="004028F6">
              <w:rPr>
                <w:rFonts w:cs="Times New Roman"/>
                <w:sz w:val="16"/>
                <w:szCs w:val="16"/>
              </w:rPr>
              <w:t>-</w:t>
            </w:r>
          </w:p>
        </w:tc>
        <w:tc>
          <w:tcPr>
            <w:tcW w:w="990" w:type="dxa"/>
            <w:shd w:val="clear" w:color="auto" w:fill="auto"/>
            <w:vAlign w:val="bottom"/>
          </w:tcPr>
          <w:p w14:paraId="44ECDB37" w14:textId="76CE804B" w:rsidR="00A10B66" w:rsidRPr="004028F6" w:rsidRDefault="00A10B66" w:rsidP="00A10B66">
            <w:pPr>
              <w:tabs>
                <w:tab w:val="decimal" w:pos="770"/>
              </w:tabs>
              <w:spacing w:line="224" w:lineRule="exact"/>
              <w:ind w:left="-17"/>
              <w:jc w:val="right"/>
              <w:rPr>
                <w:rFonts w:cs="Times New Roman"/>
                <w:sz w:val="16"/>
                <w:szCs w:val="16"/>
              </w:rPr>
            </w:pPr>
            <w:r w:rsidRPr="004028F6">
              <w:rPr>
                <w:rFonts w:cs="Times New Roman"/>
                <w:sz w:val="16"/>
                <w:szCs w:val="16"/>
              </w:rPr>
              <w:t>-</w:t>
            </w:r>
          </w:p>
        </w:tc>
        <w:tc>
          <w:tcPr>
            <w:tcW w:w="1080" w:type="dxa"/>
            <w:shd w:val="clear" w:color="auto" w:fill="auto"/>
            <w:vAlign w:val="bottom"/>
          </w:tcPr>
          <w:p w14:paraId="4DA299A2" w14:textId="6B1CB38E" w:rsidR="00A10B66" w:rsidRPr="004028F6" w:rsidRDefault="00A10B66" w:rsidP="00A10B66">
            <w:pPr>
              <w:tabs>
                <w:tab w:val="decimal" w:pos="872"/>
              </w:tabs>
              <w:spacing w:line="224" w:lineRule="exact"/>
              <w:ind w:left="-17"/>
              <w:jc w:val="right"/>
              <w:rPr>
                <w:rFonts w:cs="Times New Roman"/>
                <w:sz w:val="16"/>
                <w:szCs w:val="16"/>
              </w:rPr>
            </w:pPr>
            <w:r w:rsidRPr="004028F6">
              <w:rPr>
                <w:rFonts w:cs="Times New Roman"/>
                <w:sz w:val="16"/>
                <w:szCs w:val="16"/>
              </w:rPr>
              <w:t>-</w:t>
            </w:r>
          </w:p>
        </w:tc>
        <w:tc>
          <w:tcPr>
            <w:tcW w:w="991" w:type="dxa"/>
            <w:shd w:val="clear" w:color="auto" w:fill="auto"/>
            <w:vAlign w:val="bottom"/>
          </w:tcPr>
          <w:p w14:paraId="71ECAEB8" w14:textId="47214798" w:rsidR="00A10B66" w:rsidRPr="004028F6" w:rsidRDefault="00945A2C" w:rsidP="00A10B66">
            <w:pPr>
              <w:tabs>
                <w:tab w:val="decimal" w:pos="790"/>
              </w:tabs>
              <w:spacing w:line="224" w:lineRule="exact"/>
              <w:ind w:left="-17"/>
              <w:jc w:val="right"/>
              <w:rPr>
                <w:rFonts w:cs="Times New Roman"/>
                <w:sz w:val="16"/>
                <w:szCs w:val="16"/>
              </w:rPr>
            </w:pPr>
            <w:r w:rsidRPr="004028F6">
              <w:rPr>
                <w:rFonts w:cs="Times New Roman"/>
                <w:sz w:val="16"/>
                <w:szCs w:val="16"/>
              </w:rPr>
              <w:t>-</w:t>
            </w:r>
          </w:p>
        </w:tc>
        <w:tc>
          <w:tcPr>
            <w:tcW w:w="990" w:type="dxa"/>
            <w:shd w:val="clear" w:color="auto" w:fill="auto"/>
            <w:vAlign w:val="bottom"/>
          </w:tcPr>
          <w:p w14:paraId="1FF7C501" w14:textId="0CCBEC8B" w:rsidR="00A10B66" w:rsidRPr="004028F6" w:rsidRDefault="00A10B66" w:rsidP="00A10B66">
            <w:pPr>
              <w:tabs>
                <w:tab w:val="decimal" w:pos="740"/>
              </w:tabs>
              <w:spacing w:line="224" w:lineRule="exact"/>
              <w:ind w:left="-17"/>
              <w:jc w:val="right"/>
              <w:rPr>
                <w:rFonts w:cs="Times New Roman"/>
                <w:sz w:val="16"/>
                <w:szCs w:val="16"/>
              </w:rPr>
            </w:pPr>
            <w:r w:rsidRPr="004028F6">
              <w:rPr>
                <w:rFonts w:cs="Times New Roman"/>
                <w:sz w:val="16"/>
                <w:szCs w:val="16"/>
              </w:rPr>
              <w:t>691,375</w:t>
            </w:r>
          </w:p>
        </w:tc>
        <w:tc>
          <w:tcPr>
            <w:tcW w:w="1052" w:type="dxa"/>
            <w:shd w:val="clear" w:color="auto" w:fill="auto"/>
            <w:vAlign w:val="bottom"/>
          </w:tcPr>
          <w:p w14:paraId="7F4D6A16" w14:textId="1F4F2749" w:rsidR="00A10B66" w:rsidRPr="004028F6" w:rsidRDefault="00A10B66" w:rsidP="00A10B66">
            <w:pPr>
              <w:tabs>
                <w:tab w:val="decimal" w:pos="794"/>
              </w:tabs>
              <w:spacing w:line="224" w:lineRule="exact"/>
              <w:ind w:left="-17"/>
              <w:jc w:val="right"/>
              <w:rPr>
                <w:rFonts w:cs="Times New Roman"/>
                <w:sz w:val="16"/>
                <w:szCs w:val="16"/>
              </w:rPr>
            </w:pPr>
            <w:r w:rsidRPr="004028F6">
              <w:rPr>
                <w:rFonts w:cs="Times New Roman"/>
                <w:sz w:val="16"/>
                <w:szCs w:val="16"/>
              </w:rPr>
              <w:t>691,375</w:t>
            </w:r>
          </w:p>
        </w:tc>
      </w:tr>
      <w:tr w:rsidR="00A10B66" w:rsidRPr="004028F6" w14:paraId="2BC1082A" w14:textId="77777777" w:rsidTr="0054422E">
        <w:trPr>
          <w:cantSplit/>
        </w:trPr>
        <w:tc>
          <w:tcPr>
            <w:tcW w:w="2250" w:type="dxa"/>
            <w:vAlign w:val="bottom"/>
          </w:tcPr>
          <w:p w14:paraId="0C2707C7" w14:textId="2677B5D8" w:rsidR="00A10B66" w:rsidRPr="004028F6" w:rsidRDefault="00A10B66" w:rsidP="00A10B66">
            <w:pPr>
              <w:tabs>
                <w:tab w:val="left" w:pos="356"/>
              </w:tabs>
              <w:spacing w:line="224" w:lineRule="exact"/>
              <w:ind w:left="106" w:right="9" w:hanging="124"/>
              <w:rPr>
                <w:rFonts w:cs="Times New Roman"/>
                <w:sz w:val="16"/>
                <w:szCs w:val="16"/>
              </w:rPr>
            </w:pPr>
            <w:r w:rsidRPr="004028F6">
              <w:rPr>
                <w:rFonts w:cs="Times New Roman"/>
                <w:sz w:val="16"/>
                <w:szCs w:val="16"/>
              </w:rPr>
              <w:t xml:space="preserve">Interbank and money market items </w:t>
            </w:r>
            <w:r w:rsidRPr="004028F6">
              <w:rPr>
                <w:rFonts w:cs="Times New Roman"/>
                <w:sz w:val="16"/>
                <w:szCs w:val="16"/>
                <w:vertAlign w:val="superscript"/>
              </w:rPr>
              <w:t>(1), (2)</w:t>
            </w:r>
          </w:p>
        </w:tc>
        <w:tc>
          <w:tcPr>
            <w:tcW w:w="1062" w:type="dxa"/>
            <w:vAlign w:val="bottom"/>
          </w:tcPr>
          <w:p w14:paraId="53F24F0D" w14:textId="5126468B" w:rsidR="00A10B66" w:rsidRPr="004028F6" w:rsidRDefault="00A10B66" w:rsidP="0054422E">
            <w:pPr>
              <w:tabs>
                <w:tab w:val="decimal" w:pos="763"/>
              </w:tabs>
              <w:spacing w:line="224" w:lineRule="exact"/>
              <w:ind w:left="-23" w:right="6"/>
              <w:rPr>
                <w:rFonts w:cs="Times New Roman"/>
                <w:sz w:val="16"/>
                <w:szCs w:val="16"/>
              </w:rPr>
            </w:pPr>
            <w:r w:rsidRPr="004028F6">
              <w:rPr>
                <w:rFonts w:cs="Times New Roman"/>
                <w:sz w:val="16"/>
                <w:szCs w:val="16"/>
              </w:rPr>
              <w:t>2,059,536</w:t>
            </w:r>
          </w:p>
        </w:tc>
        <w:tc>
          <w:tcPr>
            <w:tcW w:w="1044" w:type="dxa"/>
            <w:shd w:val="clear" w:color="auto" w:fill="auto"/>
            <w:vAlign w:val="bottom"/>
          </w:tcPr>
          <w:p w14:paraId="506227C5" w14:textId="5987EBF8" w:rsidR="00A10B66" w:rsidRPr="004028F6" w:rsidRDefault="00A10B66" w:rsidP="00A10B66">
            <w:pPr>
              <w:tabs>
                <w:tab w:val="decimal" w:pos="763"/>
              </w:tabs>
              <w:spacing w:line="224" w:lineRule="exact"/>
              <w:ind w:left="-23" w:right="6"/>
              <w:jc w:val="right"/>
              <w:rPr>
                <w:rFonts w:cs="Times New Roman"/>
                <w:sz w:val="16"/>
                <w:szCs w:val="16"/>
              </w:rPr>
            </w:pPr>
            <w:r w:rsidRPr="004028F6">
              <w:rPr>
                <w:rFonts w:cs="Times New Roman"/>
                <w:sz w:val="16"/>
                <w:szCs w:val="16"/>
              </w:rPr>
              <w:t>28,840,000</w:t>
            </w:r>
          </w:p>
        </w:tc>
        <w:tc>
          <w:tcPr>
            <w:tcW w:w="988" w:type="dxa"/>
            <w:shd w:val="clear" w:color="auto" w:fill="auto"/>
            <w:vAlign w:val="bottom"/>
          </w:tcPr>
          <w:p w14:paraId="609C9F89" w14:textId="4E747464" w:rsidR="00A10B66" w:rsidRPr="004028F6" w:rsidRDefault="00A10B66" w:rsidP="00A10B66">
            <w:pPr>
              <w:tabs>
                <w:tab w:val="decimal" w:pos="700"/>
              </w:tabs>
              <w:spacing w:line="224" w:lineRule="exact"/>
              <w:ind w:left="-17"/>
              <w:jc w:val="right"/>
              <w:rPr>
                <w:rFonts w:cs="Times New Roman"/>
                <w:sz w:val="16"/>
                <w:szCs w:val="16"/>
              </w:rPr>
            </w:pPr>
            <w:r w:rsidRPr="004028F6">
              <w:rPr>
                <w:rFonts w:cs="Times New Roman"/>
                <w:sz w:val="16"/>
                <w:szCs w:val="16"/>
              </w:rPr>
              <w:t>302,012</w:t>
            </w:r>
          </w:p>
        </w:tc>
        <w:tc>
          <w:tcPr>
            <w:tcW w:w="990" w:type="dxa"/>
            <w:shd w:val="clear" w:color="auto" w:fill="auto"/>
            <w:vAlign w:val="bottom"/>
          </w:tcPr>
          <w:p w14:paraId="73A124FB" w14:textId="64A1FE5C" w:rsidR="00A10B66" w:rsidRPr="004028F6" w:rsidRDefault="00A10B66" w:rsidP="00A10B66">
            <w:pPr>
              <w:tabs>
                <w:tab w:val="decimal" w:pos="770"/>
              </w:tabs>
              <w:spacing w:line="224" w:lineRule="exact"/>
              <w:ind w:left="-17"/>
              <w:jc w:val="right"/>
              <w:rPr>
                <w:rFonts w:cs="Times New Roman"/>
                <w:sz w:val="16"/>
                <w:szCs w:val="16"/>
              </w:rPr>
            </w:pPr>
            <w:r w:rsidRPr="004028F6">
              <w:rPr>
                <w:rFonts w:cs="Times New Roman"/>
                <w:sz w:val="16"/>
                <w:szCs w:val="16"/>
              </w:rPr>
              <w:t>-</w:t>
            </w:r>
          </w:p>
        </w:tc>
        <w:tc>
          <w:tcPr>
            <w:tcW w:w="1080" w:type="dxa"/>
            <w:shd w:val="clear" w:color="auto" w:fill="auto"/>
            <w:vAlign w:val="bottom"/>
          </w:tcPr>
          <w:p w14:paraId="0814A5B3" w14:textId="35A80E0D" w:rsidR="00A10B66" w:rsidRPr="004028F6" w:rsidRDefault="00A10B66" w:rsidP="00A10B66">
            <w:pPr>
              <w:tabs>
                <w:tab w:val="decimal" w:pos="872"/>
              </w:tabs>
              <w:spacing w:line="224" w:lineRule="exact"/>
              <w:ind w:left="-17"/>
              <w:jc w:val="right"/>
              <w:rPr>
                <w:rFonts w:cs="Times New Roman"/>
                <w:sz w:val="16"/>
                <w:szCs w:val="16"/>
              </w:rPr>
            </w:pPr>
            <w:r w:rsidRPr="004028F6">
              <w:rPr>
                <w:rFonts w:cs="Times New Roman"/>
                <w:sz w:val="16"/>
                <w:szCs w:val="16"/>
              </w:rPr>
              <w:t>-</w:t>
            </w:r>
          </w:p>
        </w:tc>
        <w:tc>
          <w:tcPr>
            <w:tcW w:w="991" w:type="dxa"/>
            <w:shd w:val="clear" w:color="auto" w:fill="auto"/>
            <w:vAlign w:val="bottom"/>
          </w:tcPr>
          <w:p w14:paraId="1B2588E4" w14:textId="0B2FE184" w:rsidR="00A10B66" w:rsidRPr="004028F6" w:rsidRDefault="00945A2C" w:rsidP="00A10B66">
            <w:pPr>
              <w:tabs>
                <w:tab w:val="decimal" w:pos="790"/>
              </w:tabs>
              <w:spacing w:line="224" w:lineRule="exact"/>
              <w:ind w:left="-17"/>
              <w:jc w:val="right"/>
              <w:rPr>
                <w:rFonts w:cs="Times New Roman"/>
                <w:sz w:val="16"/>
                <w:szCs w:val="16"/>
              </w:rPr>
            </w:pPr>
            <w:r w:rsidRPr="004028F6">
              <w:rPr>
                <w:rFonts w:cs="Times New Roman"/>
                <w:sz w:val="16"/>
                <w:szCs w:val="16"/>
              </w:rPr>
              <w:t>-</w:t>
            </w:r>
          </w:p>
        </w:tc>
        <w:tc>
          <w:tcPr>
            <w:tcW w:w="990" w:type="dxa"/>
            <w:shd w:val="clear" w:color="auto" w:fill="auto"/>
            <w:vAlign w:val="bottom"/>
          </w:tcPr>
          <w:p w14:paraId="0A014389" w14:textId="723DEFAB" w:rsidR="00A10B66" w:rsidRPr="004028F6" w:rsidRDefault="00A10B66" w:rsidP="00A10B66">
            <w:pPr>
              <w:tabs>
                <w:tab w:val="decimal" w:pos="740"/>
              </w:tabs>
              <w:spacing w:line="224" w:lineRule="exact"/>
              <w:ind w:left="-17"/>
              <w:jc w:val="right"/>
              <w:rPr>
                <w:rFonts w:cs="Times New Roman"/>
                <w:sz w:val="16"/>
                <w:szCs w:val="16"/>
              </w:rPr>
            </w:pPr>
            <w:r w:rsidRPr="004028F6">
              <w:rPr>
                <w:rFonts w:cs="Times New Roman"/>
                <w:sz w:val="16"/>
                <w:szCs w:val="16"/>
              </w:rPr>
              <w:t>1,952,764</w:t>
            </w:r>
          </w:p>
        </w:tc>
        <w:tc>
          <w:tcPr>
            <w:tcW w:w="1052" w:type="dxa"/>
            <w:shd w:val="clear" w:color="auto" w:fill="auto"/>
            <w:vAlign w:val="bottom"/>
          </w:tcPr>
          <w:p w14:paraId="6D8894CA" w14:textId="6D90EFF4" w:rsidR="00A10B66" w:rsidRPr="004028F6" w:rsidRDefault="00A10B66" w:rsidP="00A10B66">
            <w:pPr>
              <w:tabs>
                <w:tab w:val="decimal" w:pos="794"/>
              </w:tabs>
              <w:spacing w:line="224" w:lineRule="exact"/>
              <w:ind w:left="-17"/>
              <w:jc w:val="right"/>
              <w:rPr>
                <w:rFonts w:cs="Times New Roman"/>
                <w:sz w:val="16"/>
                <w:szCs w:val="16"/>
              </w:rPr>
            </w:pPr>
            <w:r w:rsidRPr="004028F6">
              <w:rPr>
                <w:rFonts w:cs="Times New Roman"/>
                <w:sz w:val="16"/>
                <w:szCs w:val="16"/>
              </w:rPr>
              <w:t>33,154,312</w:t>
            </w:r>
          </w:p>
        </w:tc>
      </w:tr>
      <w:tr w:rsidR="00A10B66" w:rsidRPr="004028F6" w14:paraId="7FB2E5E2" w14:textId="77777777" w:rsidTr="0054422E">
        <w:trPr>
          <w:cantSplit/>
        </w:trPr>
        <w:tc>
          <w:tcPr>
            <w:tcW w:w="2250" w:type="dxa"/>
            <w:vAlign w:val="bottom"/>
          </w:tcPr>
          <w:p w14:paraId="2762F39F" w14:textId="46EB41CB" w:rsidR="00A10B66" w:rsidRPr="004028F6" w:rsidRDefault="00A10B66" w:rsidP="00A10B66">
            <w:pPr>
              <w:tabs>
                <w:tab w:val="left" w:pos="266"/>
              </w:tabs>
              <w:spacing w:line="224" w:lineRule="exact"/>
              <w:ind w:left="106" w:right="9" w:hanging="124"/>
              <w:rPr>
                <w:rFonts w:cs="Times New Roman"/>
                <w:sz w:val="16"/>
                <w:szCs w:val="16"/>
              </w:rPr>
            </w:pPr>
            <w:r w:rsidRPr="004028F6">
              <w:rPr>
                <w:rFonts w:cs="Times New Roman"/>
                <w:color w:val="000000"/>
                <w:sz w:val="16"/>
                <w:szCs w:val="16"/>
              </w:rPr>
              <w:t xml:space="preserve">Investments </w:t>
            </w:r>
            <w:r w:rsidRPr="004028F6">
              <w:rPr>
                <w:rFonts w:cs="Times New Roman"/>
                <w:sz w:val="16"/>
                <w:szCs w:val="16"/>
                <w:vertAlign w:val="superscript"/>
              </w:rPr>
              <w:t>(2)</w:t>
            </w:r>
          </w:p>
        </w:tc>
        <w:tc>
          <w:tcPr>
            <w:tcW w:w="1062" w:type="dxa"/>
            <w:vAlign w:val="bottom"/>
          </w:tcPr>
          <w:p w14:paraId="5F57F4C0" w14:textId="446D22DB" w:rsidR="00A10B66" w:rsidRPr="004028F6" w:rsidRDefault="00A10B66" w:rsidP="0054422E">
            <w:pPr>
              <w:tabs>
                <w:tab w:val="decimal" w:pos="763"/>
              </w:tabs>
              <w:spacing w:line="224" w:lineRule="exact"/>
              <w:ind w:left="-23" w:right="6"/>
              <w:rPr>
                <w:rFonts w:cs="Times New Roman"/>
                <w:sz w:val="16"/>
                <w:szCs w:val="16"/>
              </w:rPr>
            </w:pPr>
            <w:r w:rsidRPr="004028F6">
              <w:rPr>
                <w:rFonts w:cs="Times New Roman"/>
                <w:sz w:val="16"/>
                <w:szCs w:val="16"/>
              </w:rPr>
              <w:t>-</w:t>
            </w:r>
          </w:p>
        </w:tc>
        <w:tc>
          <w:tcPr>
            <w:tcW w:w="1044" w:type="dxa"/>
            <w:shd w:val="clear" w:color="auto" w:fill="auto"/>
            <w:vAlign w:val="bottom"/>
          </w:tcPr>
          <w:p w14:paraId="1A28F5BA" w14:textId="4A47F577" w:rsidR="00A10B66" w:rsidRPr="004028F6" w:rsidRDefault="00A10B66" w:rsidP="00A10B66">
            <w:pPr>
              <w:tabs>
                <w:tab w:val="decimal" w:pos="763"/>
              </w:tabs>
              <w:spacing w:line="224" w:lineRule="exact"/>
              <w:ind w:left="-23" w:right="6"/>
              <w:jc w:val="right"/>
              <w:rPr>
                <w:rFonts w:cs="Times New Roman"/>
                <w:sz w:val="16"/>
                <w:szCs w:val="16"/>
              </w:rPr>
            </w:pPr>
            <w:r w:rsidRPr="004028F6">
              <w:rPr>
                <w:rFonts w:cs="Times New Roman"/>
                <w:sz w:val="16"/>
                <w:szCs w:val="16"/>
              </w:rPr>
              <w:t>372,079</w:t>
            </w:r>
          </w:p>
        </w:tc>
        <w:tc>
          <w:tcPr>
            <w:tcW w:w="988" w:type="dxa"/>
            <w:shd w:val="clear" w:color="auto" w:fill="auto"/>
            <w:vAlign w:val="bottom"/>
          </w:tcPr>
          <w:p w14:paraId="3067A7AE" w14:textId="45A0C593" w:rsidR="00A10B66" w:rsidRPr="004028F6" w:rsidRDefault="00A10B66" w:rsidP="00A10B66">
            <w:pPr>
              <w:tabs>
                <w:tab w:val="decimal" w:pos="700"/>
              </w:tabs>
              <w:spacing w:line="224" w:lineRule="exact"/>
              <w:ind w:left="-17"/>
              <w:jc w:val="right"/>
              <w:rPr>
                <w:rFonts w:cs="Times New Roman"/>
                <w:sz w:val="16"/>
                <w:szCs w:val="16"/>
              </w:rPr>
            </w:pPr>
            <w:r w:rsidRPr="004028F6">
              <w:rPr>
                <w:rFonts w:cs="Times New Roman"/>
                <w:sz w:val="16"/>
                <w:szCs w:val="16"/>
              </w:rPr>
              <w:t>11,068,463</w:t>
            </w:r>
          </w:p>
        </w:tc>
        <w:tc>
          <w:tcPr>
            <w:tcW w:w="990" w:type="dxa"/>
            <w:shd w:val="clear" w:color="auto" w:fill="auto"/>
            <w:vAlign w:val="bottom"/>
          </w:tcPr>
          <w:p w14:paraId="13988027" w14:textId="43C86F18" w:rsidR="00A10B66" w:rsidRPr="004028F6" w:rsidRDefault="00A10B66" w:rsidP="00A10B66">
            <w:pPr>
              <w:tabs>
                <w:tab w:val="decimal" w:pos="770"/>
              </w:tabs>
              <w:spacing w:line="224" w:lineRule="exact"/>
              <w:ind w:left="-17"/>
              <w:jc w:val="right"/>
              <w:rPr>
                <w:rFonts w:cs="Times New Roman"/>
                <w:sz w:val="16"/>
                <w:szCs w:val="16"/>
              </w:rPr>
            </w:pPr>
            <w:r w:rsidRPr="004028F6">
              <w:rPr>
                <w:rFonts w:cs="Times New Roman"/>
                <w:sz w:val="16"/>
                <w:szCs w:val="16"/>
              </w:rPr>
              <w:t>17,565,803</w:t>
            </w:r>
          </w:p>
        </w:tc>
        <w:tc>
          <w:tcPr>
            <w:tcW w:w="1080" w:type="dxa"/>
            <w:shd w:val="clear" w:color="auto" w:fill="auto"/>
            <w:vAlign w:val="bottom"/>
          </w:tcPr>
          <w:p w14:paraId="5C7905A6" w14:textId="7B5ACBA0" w:rsidR="00A10B66" w:rsidRPr="004028F6" w:rsidRDefault="00A10B66" w:rsidP="00A10B66">
            <w:pPr>
              <w:tabs>
                <w:tab w:val="decimal" w:pos="872"/>
              </w:tabs>
              <w:spacing w:line="224" w:lineRule="exact"/>
              <w:ind w:left="-17"/>
              <w:jc w:val="right"/>
              <w:rPr>
                <w:rFonts w:cs="Times New Roman"/>
                <w:sz w:val="16"/>
                <w:szCs w:val="16"/>
              </w:rPr>
            </w:pPr>
            <w:r w:rsidRPr="004028F6">
              <w:rPr>
                <w:rFonts w:cs="Times New Roman"/>
                <w:sz w:val="16"/>
                <w:szCs w:val="16"/>
              </w:rPr>
              <w:t>10,144,986</w:t>
            </w:r>
          </w:p>
        </w:tc>
        <w:tc>
          <w:tcPr>
            <w:tcW w:w="991" w:type="dxa"/>
            <w:shd w:val="clear" w:color="auto" w:fill="auto"/>
            <w:vAlign w:val="bottom"/>
          </w:tcPr>
          <w:p w14:paraId="29DA94F6" w14:textId="6542A625" w:rsidR="00A10B66" w:rsidRPr="004028F6" w:rsidRDefault="00945A2C" w:rsidP="00A10B66">
            <w:pPr>
              <w:tabs>
                <w:tab w:val="decimal" w:pos="790"/>
              </w:tabs>
              <w:spacing w:line="224" w:lineRule="exact"/>
              <w:ind w:left="-17"/>
              <w:jc w:val="right"/>
              <w:rPr>
                <w:rFonts w:cs="Times New Roman"/>
                <w:sz w:val="16"/>
                <w:szCs w:val="16"/>
              </w:rPr>
            </w:pPr>
            <w:r w:rsidRPr="004028F6">
              <w:rPr>
                <w:rFonts w:cs="Times New Roman"/>
                <w:sz w:val="16"/>
                <w:szCs w:val="16"/>
              </w:rPr>
              <w:t>-</w:t>
            </w:r>
          </w:p>
        </w:tc>
        <w:tc>
          <w:tcPr>
            <w:tcW w:w="990" w:type="dxa"/>
            <w:shd w:val="clear" w:color="auto" w:fill="auto"/>
            <w:vAlign w:val="bottom"/>
          </w:tcPr>
          <w:p w14:paraId="41916B2C" w14:textId="0E5E9FE9" w:rsidR="00A10B66" w:rsidRPr="004028F6" w:rsidRDefault="00A10B66" w:rsidP="00A10B66">
            <w:pPr>
              <w:tabs>
                <w:tab w:val="decimal" w:pos="740"/>
              </w:tabs>
              <w:spacing w:line="224" w:lineRule="exact"/>
              <w:ind w:left="-17"/>
              <w:jc w:val="right"/>
              <w:rPr>
                <w:rFonts w:cs="Times New Roman"/>
                <w:sz w:val="16"/>
                <w:szCs w:val="16"/>
              </w:rPr>
            </w:pPr>
            <w:r w:rsidRPr="004028F6">
              <w:rPr>
                <w:rFonts w:cs="Times New Roman"/>
                <w:sz w:val="16"/>
                <w:szCs w:val="16"/>
              </w:rPr>
              <w:t>3,713,788</w:t>
            </w:r>
          </w:p>
        </w:tc>
        <w:tc>
          <w:tcPr>
            <w:tcW w:w="1052" w:type="dxa"/>
            <w:shd w:val="clear" w:color="auto" w:fill="auto"/>
            <w:vAlign w:val="bottom"/>
          </w:tcPr>
          <w:p w14:paraId="02C94D9B" w14:textId="54B5CEF2" w:rsidR="00A10B66" w:rsidRPr="004028F6" w:rsidRDefault="00A10B66" w:rsidP="00A10B66">
            <w:pPr>
              <w:tabs>
                <w:tab w:val="decimal" w:pos="794"/>
              </w:tabs>
              <w:spacing w:line="224" w:lineRule="exact"/>
              <w:ind w:left="-17"/>
              <w:jc w:val="right"/>
              <w:rPr>
                <w:rFonts w:cs="Times New Roman"/>
                <w:sz w:val="16"/>
                <w:szCs w:val="16"/>
              </w:rPr>
            </w:pPr>
            <w:r w:rsidRPr="004028F6">
              <w:rPr>
                <w:rFonts w:cs="Times New Roman"/>
                <w:sz w:val="16"/>
                <w:szCs w:val="16"/>
              </w:rPr>
              <w:t>42,865,119</w:t>
            </w:r>
          </w:p>
        </w:tc>
      </w:tr>
      <w:tr w:rsidR="00A10B66" w:rsidRPr="004028F6" w14:paraId="12B83D53" w14:textId="77777777" w:rsidTr="0054422E">
        <w:trPr>
          <w:cantSplit/>
        </w:trPr>
        <w:tc>
          <w:tcPr>
            <w:tcW w:w="2250" w:type="dxa"/>
            <w:vAlign w:val="bottom"/>
          </w:tcPr>
          <w:p w14:paraId="0D2A0040" w14:textId="3D500FB0" w:rsidR="00A10B66" w:rsidRPr="004028F6" w:rsidRDefault="00A10B66" w:rsidP="00A10B66">
            <w:pPr>
              <w:tabs>
                <w:tab w:val="left" w:pos="266"/>
              </w:tabs>
              <w:spacing w:line="224" w:lineRule="exact"/>
              <w:ind w:left="106" w:right="9" w:hanging="124"/>
              <w:rPr>
                <w:rFonts w:cs="Times New Roman"/>
                <w:color w:val="000000"/>
                <w:sz w:val="16"/>
                <w:szCs w:val="16"/>
              </w:rPr>
            </w:pPr>
            <w:r w:rsidRPr="004028F6">
              <w:rPr>
                <w:rFonts w:cs="Times New Roman"/>
                <w:sz w:val="16"/>
                <w:szCs w:val="16"/>
              </w:rPr>
              <w:t xml:space="preserve">Loans to customers </w:t>
            </w:r>
            <w:r w:rsidRPr="004028F6">
              <w:rPr>
                <w:rFonts w:cs="Times New Roman"/>
                <w:sz w:val="16"/>
                <w:szCs w:val="16"/>
                <w:vertAlign w:val="superscript"/>
              </w:rPr>
              <w:t>(1), (2)</w:t>
            </w:r>
          </w:p>
        </w:tc>
        <w:tc>
          <w:tcPr>
            <w:tcW w:w="1062" w:type="dxa"/>
            <w:vAlign w:val="bottom"/>
          </w:tcPr>
          <w:p w14:paraId="0272B6F7" w14:textId="32357CD1" w:rsidR="00A10B66" w:rsidRPr="004028F6" w:rsidRDefault="00A10B66" w:rsidP="0054422E">
            <w:pPr>
              <w:tabs>
                <w:tab w:val="decimal" w:pos="762"/>
              </w:tabs>
              <w:spacing w:line="224" w:lineRule="exact"/>
              <w:ind w:left="-23" w:right="6"/>
              <w:rPr>
                <w:rFonts w:cs="Times New Roman"/>
                <w:sz w:val="16"/>
                <w:szCs w:val="16"/>
              </w:rPr>
            </w:pPr>
            <w:r w:rsidRPr="004028F6">
              <w:rPr>
                <w:rFonts w:cs="Times New Roman"/>
                <w:sz w:val="16"/>
                <w:szCs w:val="16"/>
              </w:rPr>
              <w:t>1</w:t>
            </w:r>
            <w:r w:rsidR="009C62C9" w:rsidRPr="004028F6">
              <w:rPr>
                <w:rFonts w:cs="Times New Roman"/>
                <w:sz w:val="16"/>
                <w:szCs w:val="16"/>
              </w:rPr>
              <w:t>56</w:t>
            </w:r>
            <w:r w:rsidRPr="004028F6">
              <w:rPr>
                <w:rFonts w:cs="Times New Roman"/>
                <w:sz w:val="16"/>
                <w:szCs w:val="16"/>
              </w:rPr>
              <w:t>,</w:t>
            </w:r>
            <w:r w:rsidR="009C62C9" w:rsidRPr="004028F6">
              <w:rPr>
                <w:rFonts w:cs="Times New Roman"/>
                <w:sz w:val="16"/>
                <w:szCs w:val="16"/>
              </w:rPr>
              <w:t>927</w:t>
            </w:r>
            <w:r w:rsidRPr="004028F6">
              <w:rPr>
                <w:rFonts w:cs="Times New Roman"/>
                <w:sz w:val="16"/>
                <w:szCs w:val="16"/>
              </w:rPr>
              <w:t>,</w:t>
            </w:r>
            <w:r w:rsidR="009C62C9" w:rsidRPr="004028F6">
              <w:rPr>
                <w:rFonts w:cs="Times New Roman"/>
                <w:sz w:val="16"/>
                <w:szCs w:val="16"/>
              </w:rPr>
              <w:t>507</w:t>
            </w:r>
          </w:p>
        </w:tc>
        <w:tc>
          <w:tcPr>
            <w:tcW w:w="1044" w:type="dxa"/>
            <w:shd w:val="clear" w:color="auto" w:fill="auto"/>
          </w:tcPr>
          <w:p w14:paraId="1F584615" w14:textId="71BE12EE" w:rsidR="00A10B66" w:rsidRPr="004028F6" w:rsidRDefault="00A10B66" w:rsidP="0054422E">
            <w:pPr>
              <w:tabs>
                <w:tab w:val="decimal" w:pos="763"/>
              </w:tabs>
              <w:spacing w:line="224" w:lineRule="exact"/>
              <w:ind w:left="-23" w:right="6"/>
              <w:jc w:val="right"/>
              <w:rPr>
                <w:rFonts w:cs="Times New Roman"/>
                <w:sz w:val="16"/>
                <w:szCs w:val="16"/>
              </w:rPr>
            </w:pPr>
            <w:r w:rsidRPr="004028F6">
              <w:rPr>
                <w:rFonts w:cs="Times New Roman"/>
                <w:sz w:val="16"/>
                <w:szCs w:val="16"/>
              </w:rPr>
              <w:t>32,842,803</w:t>
            </w:r>
          </w:p>
        </w:tc>
        <w:tc>
          <w:tcPr>
            <w:tcW w:w="988" w:type="dxa"/>
            <w:shd w:val="clear" w:color="auto" w:fill="auto"/>
          </w:tcPr>
          <w:p w14:paraId="18855B43" w14:textId="23E91EC9" w:rsidR="00A10B66" w:rsidRPr="004028F6" w:rsidRDefault="00A10B66" w:rsidP="00A10B66">
            <w:pPr>
              <w:tabs>
                <w:tab w:val="decimal" w:pos="700"/>
              </w:tabs>
              <w:spacing w:line="224" w:lineRule="exact"/>
              <w:ind w:left="-17"/>
              <w:jc w:val="right"/>
              <w:rPr>
                <w:rFonts w:cs="Times New Roman"/>
                <w:sz w:val="16"/>
                <w:szCs w:val="16"/>
              </w:rPr>
            </w:pPr>
            <w:r w:rsidRPr="004028F6">
              <w:rPr>
                <w:rFonts w:cs="Times New Roman"/>
                <w:sz w:val="16"/>
                <w:szCs w:val="16"/>
              </w:rPr>
              <w:t>20,940,919</w:t>
            </w:r>
          </w:p>
        </w:tc>
        <w:tc>
          <w:tcPr>
            <w:tcW w:w="990" w:type="dxa"/>
            <w:shd w:val="clear" w:color="auto" w:fill="auto"/>
          </w:tcPr>
          <w:p w14:paraId="4F0AE5B1" w14:textId="414ED545" w:rsidR="00A10B66" w:rsidRPr="004028F6" w:rsidRDefault="00A10B66" w:rsidP="00A10B66">
            <w:pPr>
              <w:tabs>
                <w:tab w:val="decimal" w:pos="770"/>
              </w:tabs>
              <w:spacing w:line="224" w:lineRule="exact"/>
              <w:ind w:left="-17"/>
              <w:jc w:val="right"/>
              <w:rPr>
                <w:rFonts w:cs="Times New Roman"/>
                <w:sz w:val="16"/>
                <w:szCs w:val="16"/>
              </w:rPr>
            </w:pPr>
            <w:r w:rsidRPr="004028F6">
              <w:rPr>
                <w:rFonts w:cs="Times New Roman"/>
                <w:sz w:val="16"/>
                <w:szCs w:val="16"/>
              </w:rPr>
              <w:t>19,154,800</w:t>
            </w:r>
          </w:p>
        </w:tc>
        <w:tc>
          <w:tcPr>
            <w:tcW w:w="1080" w:type="dxa"/>
            <w:shd w:val="clear" w:color="auto" w:fill="auto"/>
          </w:tcPr>
          <w:p w14:paraId="701A94A9" w14:textId="08588027" w:rsidR="00A10B66" w:rsidRPr="004028F6" w:rsidRDefault="00A10B66" w:rsidP="00A10B66">
            <w:pPr>
              <w:tabs>
                <w:tab w:val="decimal" w:pos="872"/>
              </w:tabs>
              <w:spacing w:line="224" w:lineRule="exact"/>
              <w:ind w:left="-17"/>
              <w:jc w:val="right"/>
              <w:rPr>
                <w:rFonts w:cs="Times New Roman"/>
                <w:sz w:val="16"/>
                <w:szCs w:val="16"/>
              </w:rPr>
            </w:pPr>
            <w:r w:rsidRPr="004028F6">
              <w:rPr>
                <w:rFonts w:cs="Times New Roman"/>
                <w:sz w:val="16"/>
                <w:szCs w:val="16"/>
              </w:rPr>
              <w:t>355,623</w:t>
            </w:r>
          </w:p>
        </w:tc>
        <w:tc>
          <w:tcPr>
            <w:tcW w:w="991" w:type="dxa"/>
            <w:shd w:val="clear" w:color="auto" w:fill="auto"/>
          </w:tcPr>
          <w:p w14:paraId="46C5FDAC" w14:textId="4639019A" w:rsidR="00A10B66" w:rsidRPr="004028F6" w:rsidRDefault="00945A2C" w:rsidP="00A10B66">
            <w:pPr>
              <w:tabs>
                <w:tab w:val="decimal" w:pos="790"/>
              </w:tabs>
              <w:spacing w:line="224" w:lineRule="exact"/>
              <w:ind w:left="-17"/>
              <w:jc w:val="right"/>
              <w:rPr>
                <w:rFonts w:cs="Times New Roman"/>
                <w:sz w:val="16"/>
                <w:szCs w:val="16"/>
              </w:rPr>
            </w:pPr>
            <w:r w:rsidRPr="004028F6">
              <w:rPr>
                <w:rFonts w:cs="Times New Roman"/>
                <w:sz w:val="16"/>
                <w:szCs w:val="16"/>
              </w:rPr>
              <w:t>6,298,822</w:t>
            </w:r>
          </w:p>
        </w:tc>
        <w:tc>
          <w:tcPr>
            <w:tcW w:w="990" w:type="dxa"/>
            <w:shd w:val="clear" w:color="auto" w:fill="auto"/>
            <w:vAlign w:val="bottom"/>
          </w:tcPr>
          <w:p w14:paraId="34A18714" w14:textId="39708465" w:rsidR="00A10B66" w:rsidRPr="004028F6" w:rsidRDefault="00A10B66" w:rsidP="00A10B66">
            <w:pPr>
              <w:tabs>
                <w:tab w:val="decimal" w:pos="740"/>
              </w:tabs>
              <w:spacing w:line="224" w:lineRule="exact"/>
              <w:ind w:left="-17"/>
              <w:jc w:val="right"/>
              <w:rPr>
                <w:rFonts w:cs="Times New Roman"/>
                <w:sz w:val="16"/>
                <w:szCs w:val="16"/>
              </w:rPr>
            </w:pPr>
            <w:r w:rsidRPr="004028F6">
              <w:rPr>
                <w:rFonts w:cs="Times New Roman"/>
                <w:sz w:val="16"/>
                <w:szCs w:val="16"/>
              </w:rPr>
              <w:t>-</w:t>
            </w:r>
          </w:p>
        </w:tc>
        <w:tc>
          <w:tcPr>
            <w:tcW w:w="1052" w:type="dxa"/>
            <w:shd w:val="clear" w:color="auto" w:fill="auto"/>
            <w:vAlign w:val="bottom"/>
          </w:tcPr>
          <w:p w14:paraId="33C7CAB4" w14:textId="71ABC6CA" w:rsidR="00A10B66" w:rsidRPr="004028F6" w:rsidRDefault="00A10B66" w:rsidP="00A10B66">
            <w:pPr>
              <w:tabs>
                <w:tab w:val="decimal" w:pos="794"/>
              </w:tabs>
              <w:spacing w:line="224" w:lineRule="exact"/>
              <w:ind w:left="-17"/>
              <w:jc w:val="right"/>
              <w:rPr>
                <w:rFonts w:cs="Times New Roman"/>
                <w:sz w:val="16"/>
                <w:szCs w:val="16"/>
              </w:rPr>
            </w:pPr>
            <w:r w:rsidRPr="004028F6">
              <w:rPr>
                <w:rFonts w:cs="Times New Roman"/>
                <w:sz w:val="16"/>
                <w:szCs w:val="16"/>
              </w:rPr>
              <w:t>236,520,474</w:t>
            </w:r>
          </w:p>
        </w:tc>
      </w:tr>
      <w:tr w:rsidR="00A10B66" w:rsidRPr="004028F6" w14:paraId="2B2E9DE8" w14:textId="77777777" w:rsidTr="0054422E">
        <w:trPr>
          <w:cantSplit/>
        </w:trPr>
        <w:tc>
          <w:tcPr>
            <w:tcW w:w="2250" w:type="dxa"/>
            <w:vAlign w:val="bottom"/>
          </w:tcPr>
          <w:p w14:paraId="41155C23" w14:textId="77777777" w:rsidR="00A10B66" w:rsidRPr="004028F6" w:rsidRDefault="00A10B66" w:rsidP="00A10B66">
            <w:pPr>
              <w:tabs>
                <w:tab w:val="left" w:pos="266"/>
              </w:tabs>
              <w:spacing w:line="224" w:lineRule="exact"/>
              <w:ind w:left="106" w:right="9" w:hanging="124"/>
              <w:rPr>
                <w:rFonts w:cs="Times New Roman"/>
                <w:sz w:val="16"/>
                <w:szCs w:val="16"/>
              </w:rPr>
            </w:pPr>
            <w:r w:rsidRPr="004028F6">
              <w:rPr>
                <w:rFonts w:cs="Times New Roman"/>
                <w:sz w:val="16"/>
                <w:szCs w:val="16"/>
              </w:rPr>
              <w:t>Other financial assets, net</w:t>
            </w:r>
          </w:p>
        </w:tc>
        <w:tc>
          <w:tcPr>
            <w:tcW w:w="1062" w:type="dxa"/>
            <w:vAlign w:val="bottom"/>
          </w:tcPr>
          <w:p w14:paraId="43A904D5" w14:textId="698346E2" w:rsidR="00A10B66" w:rsidRPr="004028F6" w:rsidRDefault="00A10B66" w:rsidP="0054422E">
            <w:pPr>
              <w:pBdr>
                <w:bottom w:val="single" w:sz="4" w:space="1" w:color="auto"/>
              </w:pBdr>
              <w:tabs>
                <w:tab w:val="decimal" w:pos="763"/>
              </w:tabs>
              <w:spacing w:line="224" w:lineRule="exact"/>
              <w:ind w:left="-23" w:right="6"/>
              <w:rPr>
                <w:rFonts w:cs="Times New Roman"/>
                <w:sz w:val="16"/>
                <w:szCs w:val="16"/>
              </w:rPr>
            </w:pPr>
            <w:r w:rsidRPr="004028F6">
              <w:rPr>
                <w:rFonts w:cs="Times New Roman"/>
                <w:sz w:val="16"/>
                <w:szCs w:val="16"/>
              </w:rPr>
              <w:t>153,373</w:t>
            </w:r>
          </w:p>
        </w:tc>
        <w:tc>
          <w:tcPr>
            <w:tcW w:w="1044" w:type="dxa"/>
            <w:shd w:val="clear" w:color="auto" w:fill="auto"/>
            <w:vAlign w:val="bottom"/>
          </w:tcPr>
          <w:p w14:paraId="6B7C9363" w14:textId="13FF5BF2" w:rsidR="00A10B66" w:rsidRPr="004028F6" w:rsidRDefault="00A10B66" w:rsidP="0054000A">
            <w:pPr>
              <w:pBdr>
                <w:bottom w:val="single" w:sz="4" w:space="1" w:color="auto"/>
              </w:pBdr>
              <w:tabs>
                <w:tab w:val="decimal" w:pos="763"/>
              </w:tabs>
              <w:spacing w:line="224" w:lineRule="exact"/>
              <w:ind w:left="-23" w:right="6"/>
              <w:jc w:val="right"/>
              <w:rPr>
                <w:rFonts w:cs="Times New Roman"/>
                <w:sz w:val="16"/>
                <w:szCs w:val="16"/>
              </w:rPr>
            </w:pPr>
            <w:r w:rsidRPr="004028F6">
              <w:rPr>
                <w:rFonts w:cs="Times New Roman"/>
                <w:sz w:val="16"/>
                <w:szCs w:val="16"/>
              </w:rPr>
              <w:t>-</w:t>
            </w:r>
          </w:p>
        </w:tc>
        <w:tc>
          <w:tcPr>
            <w:tcW w:w="988" w:type="dxa"/>
            <w:shd w:val="clear" w:color="auto" w:fill="auto"/>
            <w:vAlign w:val="bottom"/>
          </w:tcPr>
          <w:p w14:paraId="252F33A7" w14:textId="46771513" w:rsidR="00A10B66" w:rsidRPr="004028F6" w:rsidRDefault="00A10B66" w:rsidP="00A10B66">
            <w:pPr>
              <w:pBdr>
                <w:bottom w:val="single" w:sz="4" w:space="1" w:color="auto"/>
              </w:pBdr>
              <w:tabs>
                <w:tab w:val="decimal" w:pos="700"/>
              </w:tabs>
              <w:spacing w:line="224" w:lineRule="exact"/>
              <w:ind w:left="-17"/>
              <w:jc w:val="right"/>
              <w:rPr>
                <w:rFonts w:cs="Times New Roman"/>
                <w:sz w:val="16"/>
                <w:szCs w:val="16"/>
              </w:rPr>
            </w:pPr>
            <w:r w:rsidRPr="004028F6">
              <w:rPr>
                <w:rFonts w:cs="Times New Roman"/>
                <w:sz w:val="16"/>
                <w:szCs w:val="16"/>
              </w:rPr>
              <w:t>-</w:t>
            </w:r>
          </w:p>
        </w:tc>
        <w:tc>
          <w:tcPr>
            <w:tcW w:w="990" w:type="dxa"/>
            <w:shd w:val="clear" w:color="auto" w:fill="auto"/>
            <w:vAlign w:val="bottom"/>
          </w:tcPr>
          <w:p w14:paraId="1EDD5CB8" w14:textId="617062A6" w:rsidR="00A10B66" w:rsidRPr="004028F6" w:rsidRDefault="00A10B66" w:rsidP="00A10B66">
            <w:pPr>
              <w:pBdr>
                <w:bottom w:val="single" w:sz="4" w:space="1" w:color="auto"/>
              </w:pBdr>
              <w:tabs>
                <w:tab w:val="decimal" w:pos="770"/>
              </w:tabs>
              <w:spacing w:line="224" w:lineRule="exact"/>
              <w:ind w:left="-17"/>
              <w:jc w:val="right"/>
              <w:rPr>
                <w:rFonts w:cs="Times New Roman"/>
                <w:sz w:val="16"/>
                <w:szCs w:val="16"/>
              </w:rPr>
            </w:pPr>
            <w:r w:rsidRPr="004028F6">
              <w:rPr>
                <w:rFonts w:cs="Times New Roman"/>
                <w:sz w:val="16"/>
                <w:szCs w:val="16"/>
              </w:rPr>
              <w:t>-</w:t>
            </w:r>
          </w:p>
        </w:tc>
        <w:tc>
          <w:tcPr>
            <w:tcW w:w="1080" w:type="dxa"/>
            <w:shd w:val="clear" w:color="auto" w:fill="auto"/>
            <w:vAlign w:val="bottom"/>
          </w:tcPr>
          <w:p w14:paraId="2D3ACA86" w14:textId="2F8577F6" w:rsidR="00A10B66" w:rsidRPr="004028F6" w:rsidRDefault="00A10B66" w:rsidP="00A10B66">
            <w:pPr>
              <w:pBdr>
                <w:bottom w:val="single" w:sz="4" w:space="1" w:color="auto"/>
              </w:pBdr>
              <w:tabs>
                <w:tab w:val="decimal" w:pos="872"/>
              </w:tabs>
              <w:spacing w:line="224" w:lineRule="exact"/>
              <w:ind w:left="-17"/>
              <w:jc w:val="right"/>
              <w:rPr>
                <w:rFonts w:cs="Times New Roman"/>
                <w:sz w:val="16"/>
                <w:szCs w:val="16"/>
              </w:rPr>
            </w:pPr>
            <w:r w:rsidRPr="004028F6">
              <w:rPr>
                <w:rFonts w:cs="Times New Roman"/>
                <w:sz w:val="16"/>
                <w:szCs w:val="16"/>
              </w:rPr>
              <w:t>-</w:t>
            </w:r>
          </w:p>
        </w:tc>
        <w:tc>
          <w:tcPr>
            <w:tcW w:w="991" w:type="dxa"/>
            <w:shd w:val="clear" w:color="auto" w:fill="auto"/>
            <w:vAlign w:val="bottom"/>
          </w:tcPr>
          <w:p w14:paraId="43783BB0" w14:textId="2E57E34C" w:rsidR="00A10B66" w:rsidRPr="004028F6" w:rsidRDefault="00945A2C" w:rsidP="00A10B66">
            <w:pPr>
              <w:pBdr>
                <w:bottom w:val="single" w:sz="4" w:space="1" w:color="auto"/>
              </w:pBdr>
              <w:tabs>
                <w:tab w:val="decimal" w:pos="790"/>
              </w:tabs>
              <w:spacing w:line="224" w:lineRule="exact"/>
              <w:ind w:left="-17"/>
              <w:jc w:val="right"/>
              <w:rPr>
                <w:rFonts w:cs="Times New Roman"/>
                <w:sz w:val="16"/>
                <w:szCs w:val="16"/>
              </w:rPr>
            </w:pPr>
            <w:r w:rsidRPr="004028F6">
              <w:rPr>
                <w:rFonts w:cs="Times New Roman"/>
                <w:sz w:val="16"/>
                <w:szCs w:val="16"/>
              </w:rPr>
              <w:t>-</w:t>
            </w:r>
          </w:p>
        </w:tc>
        <w:tc>
          <w:tcPr>
            <w:tcW w:w="990" w:type="dxa"/>
            <w:shd w:val="clear" w:color="auto" w:fill="auto"/>
            <w:vAlign w:val="bottom"/>
          </w:tcPr>
          <w:p w14:paraId="7696B3F0" w14:textId="2C81893F" w:rsidR="00A10B66" w:rsidRPr="004028F6" w:rsidRDefault="00A10B66" w:rsidP="00A10B66">
            <w:pPr>
              <w:pBdr>
                <w:bottom w:val="single" w:sz="4" w:space="1" w:color="auto"/>
              </w:pBdr>
              <w:tabs>
                <w:tab w:val="decimal" w:pos="740"/>
              </w:tabs>
              <w:spacing w:line="224" w:lineRule="exact"/>
              <w:ind w:left="-17"/>
              <w:jc w:val="right"/>
              <w:rPr>
                <w:rFonts w:cs="Times New Roman"/>
                <w:sz w:val="16"/>
                <w:szCs w:val="16"/>
                <w:rtl/>
                <w:cs/>
              </w:rPr>
            </w:pPr>
            <w:r w:rsidRPr="004028F6">
              <w:rPr>
                <w:rFonts w:cs="Times New Roman"/>
                <w:sz w:val="16"/>
                <w:szCs w:val="16"/>
              </w:rPr>
              <w:t>548,066</w:t>
            </w:r>
          </w:p>
        </w:tc>
        <w:tc>
          <w:tcPr>
            <w:tcW w:w="1052" w:type="dxa"/>
            <w:shd w:val="clear" w:color="auto" w:fill="auto"/>
            <w:vAlign w:val="bottom"/>
          </w:tcPr>
          <w:p w14:paraId="0E81F8B3" w14:textId="0AB2B448" w:rsidR="00A10B66" w:rsidRPr="004028F6" w:rsidRDefault="00A10B66" w:rsidP="00A10B66">
            <w:pPr>
              <w:pBdr>
                <w:bottom w:val="single" w:sz="4" w:space="1" w:color="auto"/>
              </w:pBdr>
              <w:tabs>
                <w:tab w:val="decimal" w:pos="794"/>
              </w:tabs>
              <w:spacing w:line="224" w:lineRule="exact"/>
              <w:ind w:left="-17"/>
              <w:jc w:val="right"/>
              <w:rPr>
                <w:rFonts w:cs="Times New Roman"/>
                <w:sz w:val="16"/>
                <w:szCs w:val="16"/>
              </w:rPr>
            </w:pPr>
            <w:r w:rsidRPr="004028F6">
              <w:rPr>
                <w:rFonts w:cs="Times New Roman"/>
                <w:sz w:val="16"/>
                <w:szCs w:val="16"/>
              </w:rPr>
              <w:t>701,439</w:t>
            </w:r>
          </w:p>
        </w:tc>
      </w:tr>
      <w:tr w:rsidR="00945A2C" w:rsidRPr="004028F6" w14:paraId="3C6AEDDD" w14:textId="77777777" w:rsidTr="0054422E">
        <w:trPr>
          <w:cantSplit/>
        </w:trPr>
        <w:tc>
          <w:tcPr>
            <w:tcW w:w="2250" w:type="dxa"/>
            <w:vAlign w:val="bottom"/>
          </w:tcPr>
          <w:p w14:paraId="366C8D92" w14:textId="77777777" w:rsidR="00945A2C" w:rsidRPr="004028F6" w:rsidRDefault="00945A2C" w:rsidP="00945A2C">
            <w:pPr>
              <w:tabs>
                <w:tab w:val="left" w:pos="266"/>
              </w:tabs>
              <w:spacing w:line="224" w:lineRule="exact"/>
              <w:ind w:left="106" w:right="9" w:hanging="124"/>
              <w:rPr>
                <w:rFonts w:cs="Times New Roman"/>
                <w:sz w:val="16"/>
                <w:szCs w:val="16"/>
              </w:rPr>
            </w:pPr>
            <w:r w:rsidRPr="004028F6">
              <w:rPr>
                <w:rFonts w:cs="Times New Roman"/>
                <w:b/>
                <w:bCs/>
                <w:color w:val="000000"/>
                <w:sz w:val="16"/>
                <w:szCs w:val="16"/>
              </w:rPr>
              <w:t>Total financial assets</w:t>
            </w:r>
          </w:p>
        </w:tc>
        <w:tc>
          <w:tcPr>
            <w:tcW w:w="1062" w:type="dxa"/>
          </w:tcPr>
          <w:p w14:paraId="0532B881" w14:textId="1830E5F2" w:rsidR="00945A2C" w:rsidRPr="004028F6" w:rsidRDefault="00945A2C" w:rsidP="0054422E">
            <w:pPr>
              <w:pBdr>
                <w:bottom w:val="double" w:sz="4" w:space="1" w:color="auto"/>
              </w:pBdr>
              <w:tabs>
                <w:tab w:val="decimal" w:pos="762"/>
              </w:tabs>
              <w:spacing w:line="224" w:lineRule="exact"/>
              <w:ind w:left="-17"/>
              <w:rPr>
                <w:rFonts w:cs="Times New Roman"/>
                <w:b/>
                <w:bCs/>
                <w:spacing w:val="-2"/>
                <w:sz w:val="16"/>
                <w:szCs w:val="16"/>
              </w:rPr>
            </w:pPr>
            <w:r w:rsidRPr="004028F6">
              <w:rPr>
                <w:rFonts w:cs="Times New Roman"/>
                <w:b/>
                <w:bCs/>
                <w:spacing w:val="-2"/>
                <w:sz w:val="16"/>
                <w:szCs w:val="16"/>
              </w:rPr>
              <w:t>1</w:t>
            </w:r>
            <w:r w:rsidR="009C62C9" w:rsidRPr="004028F6">
              <w:rPr>
                <w:rFonts w:cs="Times New Roman"/>
                <w:b/>
                <w:bCs/>
                <w:spacing w:val="-2"/>
                <w:sz w:val="16"/>
                <w:szCs w:val="16"/>
              </w:rPr>
              <w:t>59</w:t>
            </w:r>
            <w:r w:rsidRPr="004028F6">
              <w:rPr>
                <w:rFonts w:cs="Times New Roman"/>
                <w:b/>
                <w:bCs/>
                <w:spacing w:val="-2"/>
                <w:sz w:val="16"/>
                <w:szCs w:val="16"/>
              </w:rPr>
              <w:t>,</w:t>
            </w:r>
            <w:r w:rsidR="009C62C9" w:rsidRPr="004028F6">
              <w:rPr>
                <w:rFonts w:cs="Times New Roman"/>
                <w:b/>
                <w:bCs/>
                <w:spacing w:val="-2"/>
                <w:sz w:val="16"/>
                <w:szCs w:val="16"/>
              </w:rPr>
              <w:t>140</w:t>
            </w:r>
            <w:r w:rsidRPr="004028F6">
              <w:rPr>
                <w:rFonts w:cs="Times New Roman"/>
                <w:b/>
                <w:bCs/>
                <w:spacing w:val="-2"/>
                <w:sz w:val="16"/>
                <w:szCs w:val="16"/>
              </w:rPr>
              <w:t>,</w:t>
            </w:r>
            <w:r w:rsidR="009C62C9" w:rsidRPr="004028F6">
              <w:rPr>
                <w:rFonts w:cs="Times New Roman"/>
                <w:b/>
                <w:bCs/>
                <w:spacing w:val="-2"/>
                <w:sz w:val="16"/>
                <w:szCs w:val="16"/>
              </w:rPr>
              <w:t>416</w:t>
            </w:r>
          </w:p>
        </w:tc>
        <w:tc>
          <w:tcPr>
            <w:tcW w:w="1044" w:type="dxa"/>
            <w:shd w:val="clear" w:color="auto" w:fill="auto"/>
          </w:tcPr>
          <w:p w14:paraId="7D7FEE08" w14:textId="26F23205" w:rsidR="00945A2C" w:rsidRPr="004028F6" w:rsidRDefault="00945A2C" w:rsidP="00945A2C">
            <w:pPr>
              <w:pBdr>
                <w:bottom w:val="double" w:sz="4" w:space="1" w:color="auto"/>
              </w:pBdr>
              <w:tabs>
                <w:tab w:val="decimal" w:pos="794"/>
              </w:tabs>
              <w:spacing w:line="224" w:lineRule="exact"/>
              <w:ind w:left="-17"/>
              <w:jc w:val="right"/>
              <w:rPr>
                <w:rFonts w:cs="Times New Roman"/>
                <w:b/>
                <w:bCs/>
                <w:spacing w:val="-2"/>
                <w:sz w:val="16"/>
                <w:szCs w:val="16"/>
              </w:rPr>
            </w:pPr>
            <w:r w:rsidRPr="004028F6">
              <w:rPr>
                <w:rFonts w:cs="Times New Roman"/>
                <w:b/>
                <w:bCs/>
                <w:sz w:val="16"/>
                <w:szCs w:val="16"/>
              </w:rPr>
              <w:t xml:space="preserve"> 62,054,882</w:t>
            </w:r>
          </w:p>
        </w:tc>
        <w:tc>
          <w:tcPr>
            <w:tcW w:w="988" w:type="dxa"/>
            <w:shd w:val="clear" w:color="auto" w:fill="auto"/>
          </w:tcPr>
          <w:p w14:paraId="2FDB9A80" w14:textId="3475B562" w:rsidR="00945A2C" w:rsidRPr="004028F6" w:rsidRDefault="00945A2C" w:rsidP="00945A2C">
            <w:pPr>
              <w:pBdr>
                <w:bottom w:val="double" w:sz="4" w:space="1" w:color="auto"/>
              </w:pBdr>
              <w:tabs>
                <w:tab w:val="decimal" w:pos="700"/>
                <w:tab w:val="decimal" w:pos="794"/>
              </w:tabs>
              <w:spacing w:line="224" w:lineRule="exact"/>
              <w:ind w:left="-17"/>
              <w:jc w:val="right"/>
              <w:rPr>
                <w:rFonts w:cs="Times New Roman"/>
                <w:b/>
                <w:bCs/>
                <w:sz w:val="16"/>
                <w:szCs w:val="16"/>
              </w:rPr>
            </w:pPr>
            <w:r w:rsidRPr="004028F6">
              <w:rPr>
                <w:rFonts w:cs="Times New Roman"/>
                <w:b/>
                <w:bCs/>
                <w:sz w:val="16"/>
                <w:szCs w:val="16"/>
              </w:rPr>
              <w:t>32,311,394</w:t>
            </w:r>
          </w:p>
        </w:tc>
        <w:tc>
          <w:tcPr>
            <w:tcW w:w="990" w:type="dxa"/>
            <w:shd w:val="clear" w:color="auto" w:fill="auto"/>
          </w:tcPr>
          <w:p w14:paraId="16C2E211" w14:textId="22BC3E57" w:rsidR="00945A2C" w:rsidRPr="004028F6" w:rsidRDefault="00945A2C" w:rsidP="00945A2C">
            <w:pPr>
              <w:pBdr>
                <w:bottom w:val="double" w:sz="4" w:space="1" w:color="auto"/>
              </w:pBdr>
              <w:tabs>
                <w:tab w:val="decimal" w:pos="794"/>
              </w:tabs>
              <w:spacing w:line="224" w:lineRule="exact"/>
              <w:ind w:left="-17"/>
              <w:jc w:val="right"/>
              <w:rPr>
                <w:rFonts w:cs="Times New Roman"/>
                <w:b/>
                <w:bCs/>
                <w:sz w:val="16"/>
                <w:szCs w:val="16"/>
              </w:rPr>
            </w:pPr>
            <w:r w:rsidRPr="004028F6">
              <w:rPr>
                <w:rFonts w:cs="Times New Roman"/>
                <w:b/>
                <w:bCs/>
                <w:sz w:val="16"/>
                <w:szCs w:val="16"/>
              </w:rPr>
              <w:t>36,720,603</w:t>
            </w:r>
          </w:p>
        </w:tc>
        <w:tc>
          <w:tcPr>
            <w:tcW w:w="1080" w:type="dxa"/>
            <w:shd w:val="clear" w:color="auto" w:fill="auto"/>
          </w:tcPr>
          <w:p w14:paraId="4D67572E" w14:textId="2AB0679C" w:rsidR="00945A2C" w:rsidRPr="004028F6" w:rsidRDefault="00945A2C" w:rsidP="00945A2C">
            <w:pPr>
              <w:pBdr>
                <w:bottom w:val="double" w:sz="4" w:space="1" w:color="auto"/>
              </w:pBdr>
              <w:tabs>
                <w:tab w:val="decimal" w:pos="794"/>
                <w:tab w:val="decimal" w:pos="872"/>
              </w:tabs>
              <w:spacing w:line="224" w:lineRule="exact"/>
              <w:ind w:left="-17"/>
              <w:jc w:val="right"/>
              <w:rPr>
                <w:rFonts w:cs="Times New Roman"/>
                <w:b/>
                <w:bCs/>
                <w:sz w:val="16"/>
                <w:szCs w:val="16"/>
              </w:rPr>
            </w:pPr>
            <w:r w:rsidRPr="004028F6">
              <w:rPr>
                <w:rFonts w:cs="Times New Roman"/>
                <w:b/>
                <w:bCs/>
                <w:sz w:val="16"/>
                <w:szCs w:val="16"/>
              </w:rPr>
              <w:t>10,500,609</w:t>
            </w:r>
          </w:p>
        </w:tc>
        <w:tc>
          <w:tcPr>
            <w:tcW w:w="991" w:type="dxa"/>
            <w:shd w:val="clear" w:color="auto" w:fill="auto"/>
          </w:tcPr>
          <w:p w14:paraId="1088519C" w14:textId="4C839F41" w:rsidR="00945A2C" w:rsidRPr="004028F6" w:rsidRDefault="00945A2C" w:rsidP="00945A2C">
            <w:pPr>
              <w:pBdr>
                <w:bottom w:val="double" w:sz="4" w:space="1" w:color="auto"/>
              </w:pBdr>
              <w:tabs>
                <w:tab w:val="decimal" w:pos="794"/>
              </w:tabs>
              <w:spacing w:line="224" w:lineRule="exact"/>
              <w:ind w:left="-17"/>
              <w:jc w:val="right"/>
              <w:rPr>
                <w:rFonts w:cs="Times New Roman"/>
                <w:b/>
                <w:bCs/>
                <w:sz w:val="16"/>
                <w:szCs w:val="16"/>
              </w:rPr>
            </w:pPr>
            <w:r w:rsidRPr="0054422E">
              <w:rPr>
                <w:rFonts w:cs="Times New Roman"/>
                <w:b/>
                <w:bCs/>
                <w:sz w:val="16"/>
                <w:szCs w:val="16"/>
              </w:rPr>
              <w:t>6,298,822</w:t>
            </w:r>
          </w:p>
        </w:tc>
        <w:tc>
          <w:tcPr>
            <w:tcW w:w="990" w:type="dxa"/>
            <w:shd w:val="clear" w:color="auto" w:fill="auto"/>
          </w:tcPr>
          <w:p w14:paraId="58AF959A" w14:textId="2E28ADE6" w:rsidR="00945A2C" w:rsidRPr="004028F6" w:rsidRDefault="00945A2C" w:rsidP="00945A2C">
            <w:pPr>
              <w:pBdr>
                <w:bottom w:val="double" w:sz="4" w:space="1" w:color="auto"/>
              </w:pBdr>
              <w:tabs>
                <w:tab w:val="decimal" w:pos="794"/>
              </w:tabs>
              <w:spacing w:line="224" w:lineRule="exact"/>
              <w:ind w:left="-17"/>
              <w:jc w:val="right"/>
              <w:rPr>
                <w:rFonts w:cs="Times New Roman"/>
                <w:b/>
                <w:bCs/>
                <w:sz w:val="16"/>
                <w:szCs w:val="16"/>
              </w:rPr>
            </w:pPr>
            <w:r w:rsidRPr="004028F6">
              <w:rPr>
                <w:rFonts w:cs="Times New Roman"/>
                <w:b/>
                <w:bCs/>
                <w:sz w:val="16"/>
                <w:szCs w:val="16"/>
              </w:rPr>
              <w:t>6,905,993</w:t>
            </w:r>
          </w:p>
        </w:tc>
        <w:tc>
          <w:tcPr>
            <w:tcW w:w="1052" w:type="dxa"/>
            <w:shd w:val="clear" w:color="auto" w:fill="auto"/>
          </w:tcPr>
          <w:p w14:paraId="630B1D2B" w14:textId="69A41650" w:rsidR="00945A2C" w:rsidRPr="004028F6" w:rsidRDefault="00945A2C" w:rsidP="00945A2C">
            <w:pPr>
              <w:pBdr>
                <w:bottom w:val="double" w:sz="4" w:space="1" w:color="auto"/>
              </w:pBdr>
              <w:tabs>
                <w:tab w:val="decimal" w:pos="794"/>
              </w:tabs>
              <w:spacing w:line="224" w:lineRule="exact"/>
              <w:ind w:left="-17"/>
              <w:jc w:val="right"/>
              <w:rPr>
                <w:rFonts w:cs="Times New Roman"/>
                <w:b/>
                <w:bCs/>
                <w:sz w:val="16"/>
                <w:szCs w:val="16"/>
              </w:rPr>
            </w:pPr>
            <w:r w:rsidRPr="004028F6">
              <w:rPr>
                <w:rFonts w:cs="Times New Roman"/>
                <w:b/>
                <w:bCs/>
                <w:sz w:val="16"/>
                <w:szCs w:val="16"/>
              </w:rPr>
              <w:t xml:space="preserve">313,932,719 </w:t>
            </w:r>
          </w:p>
        </w:tc>
      </w:tr>
      <w:tr w:rsidR="00945A2C" w:rsidRPr="004028F6" w14:paraId="03A3D585" w14:textId="77777777" w:rsidTr="0054422E">
        <w:trPr>
          <w:cantSplit/>
        </w:trPr>
        <w:tc>
          <w:tcPr>
            <w:tcW w:w="2250" w:type="dxa"/>
          </w:tcPr>
          <w:p w14:paraId="6D33F8B2" w14:textId="77777777" w:rsidR="00945A2C" w:rsidRPr="004028F6" w:rsidRDefault="00945A2C" w:rsidP="00945A2C">
            <w:pPr>
              <w:tabs>
                <w:tab w:val="left" w:pos="266"/>
              </w:tabs>
              <w:spacing w:line="224" w:lineRule="exact"/>
              <w:ind w:left="106" w:right="9" w:hanging="124"/>
              <w:rPr>
                <w:rFonts w:cs="Times New Roman"/>
                <w:sz w:val="16"/>
                <w:szCs w:val="16"/>
              </w:rPr>
            </w:pPr>
          </w:p>
        </w:tc>
        <w:tc>
          <w:tcPr>
            <w:tcW w:w="1062" w:type="dxa"/>
            <w:vAlign w:val="bottom"/>
          </w:tcPr>
          <w:p w14:paraId="06FBAB3F" w14:textId="77777777" w:rsidR="00945A2C" w:rsidRPr="004028F6" w:rsidRDefault="00945A2C" w:rsidP="0054422E">
            <w:pPr>
              <w:tabs>
                <w:tab w:val="decimal" w:pos="763"/>
              </w:tabs>
              <w:spacing w:line="224" w:lineRule="exact"/>
              <w:ind w:left="-23" w:right="6"/>
              <w:rPr>
                <w:rFonts w:cs="Times New Roman"/>
                <w:b/>
                <w:bCs/>
                <w:sz w:val="16"/>
                <w:szCs w:val="16"/>
              </w:rPr>
            </w:pPr>
          </w:p>
        </w:tc>
        <w:tc>
          <w:tcPr>
            <w:tcW w:w="1044" w:type="dxa"/>
            <w:shd w:val="clear" w:color="auto" w:fill="auto"/>
            <w:vAlign w:val="bottom"/>
          </w:tcPr>
          <w:p w14:paraId="7DD8B474" w14:textId="05DCE9A2" w:rsidR="00945A2C" w:rsidRPr="004028F6" w:rsidRDefault="00945A2C" w:rsidP="00945A2C">
            <w:pPr>
              <w:tabs>
                <w:tab w:val="decimal" w:pos="763"/>
              </w:tabs>
              <w:spacing w:line="224" w:lineRule="exact"/>
              <w:ind w:left="-23" w:right="6"/>
              <w:jc w:val="right"/>
              <w:rPr>
                <w:rFonts w:cs="Times New Roman"/>
                <w:b/>
                <w:bCs/>
                <w:sz w:val="16"/>
                <w:szCs w:val="16"/>
              </w:rPr>
            </w:pPr>
          </w:p>
        </w:tc>
        <w:tc>
          <w:tcPr>
            <w:tcW w:w="988" w:type="dxa"/>
            <w:shd w:val="clear" w:color="auto" w:fill="auto"/>
            <w:vAlign w:val="bottom"/>
          </w:tcPr>
          <w:p w14:paraId="7D8FC6A4" w14:textId="77777777" w:rsidR="00945A2C" w:rsidRPr="004028F6" w:rsidRDefault="00945A2C" w:rsidP="00945A2C">
            <w:pPr>
              <w:tabs>
                <w:tab w:val="decimal" w:pos="700"/>
              </w:tabs>
              <w:spacing w:line="224" w:lineRule="exact"/>
              <w:ind w:left="-17"/>
              <w:jc w:val="right"/>
              <w:rPr>
                <w:rFonts w:cs="Times New Roman"/>
                <w:b/>
                <w:bCs/>
                <w:sz w:val="16"/>
                <w:szCs w:val="16"/>
              </w:rPr>
            </w:pPr>
          </w:p>
        </w:tc>
        <w:tc>
          <w:tcPr>
            <w:tcW w:w="990" w:type="dxa"/>
            <w:shd w:val="clear" w:color="auto" w:fill="auto"/>
            <w:vAlign w:val="bottom"/>
          </w:tcPr>
          <w:p w14:paraId="0FC46F34" w14:textId="77777777" w:rsidR="00945A2C" w:rsidRPr="004028F6" w:rsidRDefault="00945A2C" w:rsidP="00945A2C">
            <w:pPr>
              <w:tabs>
                <w:tab w:val="decimal" w:pos="770"/>
              </w:tabs>
              <w:spacing w:line="224" w:lineRule="exact"/>
              <w:ind w:left="-17"/>
              <w:jc w:val="right"/>
              <w:rPr>
                <w:rFonts w:cs="Times New Roman"/>
                <w:b/>
                <w:bCs/>
                <w:sz w:val="16"/>
                <w:szCs w:val="16"/>
              </w:rPr>
            </w:pPr>
          </w:p>
        </w:tc>
        <w:tc>
          <w:tcPr>
            <w:tcW w:w="1080" w:type="dxa"/>
            <w:shd w:val="clear" w:color="auto" w:fill="auto"/>
            <w:vAlign w:val="bottom"/>
          </w:tcPr>
          <w:p w14:paraId="7DEAC779" w14:textId="77777777" w:rsidR="00945A2C" w:rsidRPr="004028F6" w:rsidRDefault="00945A2C" w:rsidP="00945A2C">
            <w:pPr>
              <w:tabs>
                <w:tab w:val="decimal" w:pos="872"/>
              </w:tabs>
              <w:spacing w:line="224" w:lineRule="exact"/>
              <w:ind w:left="-17"/>
              <w:jc w:val="right"/>
              <w:rPr>
                <w:rFonts w:cs="Times New Roman"/>
                <w:b/>
                <w:bCs/>
                <w:sz w:val="16"/>
                <w:szCs w:val="16"/>
              </w:rPr>
            </w:pPr>
          </w:p>
        </w:tc>
        <w:tc>
          <w:tcPr>
            <w:tcW w:w="991" w:type="dxa"/>
            <w:shd w:val="clear" w:color="auto" w:fill="auto"/>
            <w:vAlign w:val="bottom"/>
          </w:tcPr>
          <w:p w14:paraId="32F365E4" w14:textId="77777777" w:rsidR="00945A2C" w:rsidRPr="004028F6" w:rsidRDefault="00945A2C" w:rsidP="00945A2C">
            <w:pPr>
              <w:tabs>
                <w:tab w:val="decimal" w:pos="780"/>
              </w:tabs>
              <w:spacing w:line="224" w:lineRule="exact"/>
              <w:ind w:left="-17"/>
              <w:jc w:val="right"/>
              <w:rPr>
                <w:rFonts w:cs="Times New Roman"/>
                <w:b/>
                <w:bCs/>
                <w:sz w:val="16"/>
                <w:szCs w:val="16"/>
              </w:rPr>
            </w:pPr>
          </w:p>
        </w:tc>
        <w:tc>
          <w:tcPr>
            <w:tcW w:w="990" w:type="dxa"/>
            <w:shd w:val="clear" w:color="auto" w:fill="auto"/>
            <w:vAlign w:val="bottom"/>
          </w:tcPr>
          <w:p w14:paraId="3E98BC43" w14:textId="77777777" w:rsidR="00945A2C" w:rsidRPr="004028F6" w:rsidRDefault="00945A2C" w:rsidP="00945A2C">
            <w:pPr>
              <w:tabs>
                <w:tab w:val="decimal" w:pos="740"/>
              </w:tabs>
              <w:spacing w:line="224" w:lineRule="exact"/>
              <w:ind w:left="-17"/>
              <w:jc w:val="right"/>
              <w:rPr>
                <w:rFonts w:cs="Times New Roman"/>
                <w:sz w:val="16"/>
                <w:szCs w:val="16"/>
              </w:rPr>
            </w:pPr>
          </w:p>
        </w:tc>
        <w:tc>
          <w:tcPr>
            <w:tcW w:w="1052" w:type="dxa"/>
            <w:shd w:val="clear" w:color="auto" w:fill="auto"/>
            <w:vAlign w:val="bottom"/>
          </w:tcPr>
          <w:p w14:paraId="047B276B" w14:textId="77777777" w:rsidR="00945A2C" w:rsidRPr="004028F6" w:rsidRDefault="00945A2C" w:rsidP="00945A2C">
            <w:pPr>
              <w:pStyle w:val="Footer"/>
              <w:tabs>
                <w:tab w:val="decimal" w:pos="794"/>
              </w:tabs>
              <w:spacing w:line="224" w:lineRule="exact"/>
              <w:ind w:left="-17"/>
              <w:jc w:val="right"/>
              <w:rPr>
                <w:rFonts w:cs="Times New Roman"/>
                <w:b/>
                <w:bCs/>
                <w:sz w:val="16"/>
                <w:szCs w:val="16"/>
              </w:rPr>
            </w:pPr>
          </w:p>
        </w:tc>
      </w:tr>
      <w:tr w:rsidR="00945A2C" w:rsidRPr="004028F6" w14:paraId="34BE09FC" w14:textId="77777777" w:rsidTr="0054422E">
        <w:trPr>
          <w:cantSplit/>
        </w:trPr>
        <w:tc>
          <w:tcPr>
            <w:tcW w:w="2250" w:type="dxa"/>
          </w:tcPr>
          <w:p w14:paraId="3F42F1C9" w14:textId="77777777" w:rsidR="00945A2C" w:rsidRPr="004028F6" w:rsidRDefault="00945A2C" w:rsidP="00945A2C">
            <w:pPr>
              <w:tabs>
                <w:tab w:val="left" w:pos="266"/>
              </w:tabs>
              <w:spacing w:line="224" w:lineRule="exact"/>
              <w:ind w:left="106" w:right="9" w:hanging="124"/>
              <w:rPr>
                <w:rFonts w:cs="Times New Roman"/>
                <w:sz w:val="16"/>
                <w:szCs w:val="16"/>
              </w:rPr>
            </w:pPr>
            <w:r w:rsidRPr="004028F6">
              <w:rPr>
                <w:rFonts w:cs="Times New Roman"/>
                <w:b/>
                <w:bCs/>
                <w:i/>
                <w:iCs/>
                <w:color w:val="000000"/>
                <w:sz w:val="16"/>
                <w:szCs w:val="16"/>
              </w:rPr>
              <w:t>Financial liabilities</w:t>
            </w:r>
          </w:p>
        </w:tc>
        <w:tc>
          <w:tcPr>
            <w:tcW w:w="1062" w:type="dxa"/>
            <w:vAlign w:val="bottom"/>
          </w:tcPr>
          <w:p w14:paraId="176D6E72" w14:textId="77777777" w:rsidR="00945A2C" w:rsidRPr="004028F6" w:rsidRDefault="00945A2C" w:rsidP="0054422E">
            <w:pPr>
              <w:tabs>
                <w:tab w:val="decimal" w:pos="763"/>
              </w:tabs>
              <w:spacing w:line="224" w:lineRule="exact"/>
              <w:ind w:left="-23" w:right="6"/>
              <w:rPr>
                <w:rFonts w:cs="Times New Roman"/>
                <w:sz w:val="16"/>
                <w:szCs w:val="16"/>
              </w:rPr>
            </w:pPr>
          </w:p>
        </w:tc>
        <w:tc>
          <w:tcPr>
            <w:tcW w:w="1044" w:type="dxa"/>
            <w:shd w:val="clear" w:color="auto" w:fill="auto"/>
            <w:vAlign w:val="bottom"/>
          </w:tcPr>
          <w:p w14:paraId="064274C7" w14:textId="7FE5369F" w:rsidR="00945A2C" w:rsidRPr="004028F6" w:rsidRDefault="00945A2C" w:rsidP="00945A2C">
            <w:pPr>
              <w:tabs>
                <w:tab w:val="decimal" w:pos="763"/>
              </w:tabs>
              <w:spacing w:line="224" w:lineRule="exact"/>
              <w:ind w:left="-23" w:right="6"/>
              <w:jc w:val="right"/>
              <w:rPr>
                <w:rFonts w:cs="Times New Roman"/>
                <w:sz w:val="16"/>
                <w:szCs w:val="16"/>
              </w:rPr>
            </w:pPr>
          </w:p>
        </w:tc>
        <w:tc>
          <w:tcPr>
            <w:tcW w:w="988" w:type="dxa"/>
            <w:shd w:val="clear" w:color="auto" w:fill="auto"/>
            <w:vAlign w:val="bottom"/>
          </w:tcPr>
          <w:p w14:paraId="3E86B815" w14:textId="77777777" w:rsidR="00945A2C" w:rsidRPr="004028F6" w:rsidRDefault="00945A2C" w:rsidP="00945A2C">
            <w:pPr>
              <w:tabs>
                <w:tab w:val="decimal" w:pos="700"/>
              </w:tabs>
              <w:spacing w:line="224" w:lineRule="exact"/>
              <w:ind w:left="-17"/>
              <w:jc w:val="right"/>
              <w:rPr>
                <w:rFonts w:cs="Times New Roman"/>
                <w:sz w:val="16"/>
                <w:szCs w:val="16"/>
              </w:rPr>
            </w:pPr>
          </w:p>
        </w:tc>
        <w:tc>
          <w:tcPr>
            <w:tcW w:w="990" w:type="dxa"/>
            <w:shd w:val="clear" w:color="auto" w:fill="auto"/>
            <w:vAlign w:val="bottom"/>
          </w:tcPr>
          <w:p w14:paraId="5150C389" w14:textId="77777777" w:rsidR="00945A2C" w:rsidRPr="004028F6" w:rsidRDefault="00945A2C" w:rsidP="00945A2C">
            <w:pPr>
              <w:tabs>
                <w:tab w:val="decimal" w:pos="770"/>
              </w:tabs>
              <w:spacing w:line="224" w:lineRule="exact"/>
              <w:ind w:left="-17"/>
              <w:jc w:val="right"/>
              <w:rPr>
                <w:rFonts w:cs="Times New Roman"/>
                <w:sz w:val="16"/>
                <w:szCs w:val="16"/>
              </w:rPr>
            </w:pPr>
          </w:p>
        </w:tc>
        <w:tc>
          <w:tcPr>
            <w:tcW w:w="1080" w:type="dxa"/>
            <w:shd w:val="clear" w:color="auto" w:fill="auto"/>
            <w:vAlign w:val="bottom"/>
          </w:tcPr>
          <w:p w14:paraId="226A4AAB" w14:textId="77777777" w:rsidR="00945A2C" w:rsidRPr="004028F6" w:rsidRDefault="00945A2C" w:rsidP="00945A2C">
            <w:pPr>
              <w:tabs>
                <w:tab w:val="decimal" w:pos="872"/>
              </w:tabs>
              <w:spacing w:line="224" w:lineRule="exact"/>
              <w:ind w:left="-17"/>
              <w:jc w:val="right"/>
              <w:rPr>
                <w:rFonts w:cs="Times New Roman"/>
                <w:sz w:val="16"/>
                <w:szCs w:val="16"/>
              </w:rPr>
            </w:pPr>
          </w:p>
        </w:tc>
        <w:tc>
          <w:tcPr>
            <w:tcW w:w="991" w:type="dxa"/>
            <w:shd w:val="clear" w:color="auto" w:fill="auto"/>
            <w:vAlign w:val="bottom"/>
          </w:tcPr>
          <w:p w14:paraId="62BF4B2D" w14:textId="77777777" w:rsidR="00945A2C" w:rsidRPr="004028F6" w:rsidRDefault="00945A2C" w:rsidP="00945A2C">
            <w:pPr>
              <w:tabs>
                <w:tab w:val="decimal" w:pos="780"/>
              </w:tabs>
              <w:spacing w:line="224" w:lineRule="exact"/>
              <w:ind w:left="-17"/>
              <w:jc w:val="right"/>
              <w:rPr>
                <w:rFonts w:cs="Times New Roman"/>
                <w:sz w:val="16"/>
                <w:szCs w:val="16"/>
              </w:rPr>
            </w:pPr>
          </w:p>
        </w:tc>
        <w:tc>
          <w:tcPr>
            <w:tcW w:w="990" w:type="dxa"/>
            <w:shd w:val="clear" w:color="auto" w:fill="auto"/>
            <w:vAlign w:val="bottom"/>
          </w:tcPr>
          <w:p w14:paraId="5FB3DB02" w14:textId="77777777" w:rsidR="00945A2C" w:rsidRPr="004028F6" w:rsidRDefault="00945A2C" w:rsidP="00945A2C">
            <w:pPr>
              <w:tabs>
                <w:tab w:val="decimal" w:pos="740"/>
              </w:tabs>
              <w:spacing w:line="224" w:lineRule="exact"/>
              <w:ind w:left="-17"/>
              <w:jc w:val="right"/>
              <w:rPr>
                <w:rFonts w:cs="Times New Roman"/>
                <w:sz w:val="16"/>
                <w:szCs w:val="16"/>
              </w:rPr>
            </w:pPr>
          </w:p>
        </w:tc>
        <w:tc>
          <w:tcPr>
            <w:tcW w:w="1052" w:type="dxa"/>
            <w:shd w:val="clear" w:color="auto" w:fill="auto"/>
            <w:vAlign w:val="bottom"/>
          </w:tcPr>
          <w:p w14:paraId="11E5B784" w14:textId="77777777" w:rsidR="00945A2C" w:rsidRPr="004028F6" w:rsidRDefault="00945A2C" w:rsidP="00945A2C">
            <w:pPr>
              <w:tabs>
                <w:tab w:val="decimal" w:pos="794"/>
              </w:tabs>
              <w:spacing w:line="224" w:lineRule="exact"/>
              <w:ind w:left="-17"/>
              <w:jc w:val="right"/>
              <w:rPr>
                <w:rFonts w:cs="Times New Roman"/>
                <w:sz w:val="16"/>
                <w:szCs w:val="16"/>
              </w:rPr>
            </w:pPr>
          </w:p>
        </w:tc>
      </w:tr>
      <w:tr w:rsidR="00945A2C" w:rsidRPr="004028F6" w14:paraId="6E1233AF" w14:textId="77777777" w:rsidTr="0054422E">
        <w:trPr>
          <w:cantSplit/>
        </w:trPr>
        <w:tc>
          <w:tcPr>
            <w:tcW w:w="2250" w:type="dxa"/>
          </w:tcPr>
          <w:p w14:paraId="7991E9E0" w14:textId="77777777" w:rsidR="00945A2C" w:rsidRPr="004028F6" w:rsidRDefault="00945A2C" w:rsidP="00945A2C">
            <w:pPr>
              <w:tabs>
                <w:tab w:val="left" w:pos="266"/>
              </w:tabs>
              <w:spacing w:line="224" w:lineRule="exact"/>
              <w:ind w:left="106" w:right="9" w:hanging="124"/>
              <w:rPr>
                <w:rFonts w:cs="Times New Roman"/>
                <w:sz w:val="16"/>
                <w:szCs w:val="16"/>
              </w:rPr>
            </w:pPr>
            <w:r w:rsidRPr="004028F6">
              <w:rPr>
                <w:rFonts w:cs="Times New Roman"/>
                <w:sz w:val="16"/>
                <w:szCs w:val="16"/>
              </w:rPr>
              <w:t xml:space="preserve">Deposits </w:t>
            </w:r>
          </w:p>
        </w:tc>
        <w:tc>
          <w:tcPr>
            <w:tcW w:w="1062" w:type="dxa"/>
            <w:vAlign w:val="bottom"/>
          </w:tcPr>
          <w:p w14:paraId="2341F1F3" w14:textId="0C24F74D" w:rsidR="00945A2C" w:rsidRPr="004028F6" w:rsidRDefault="00945A2C" w:rsidP="0054422E">
            <w:pPr>
              <w:tabs>
                <w:tab w:val="decimal" w:pos="763"/>
              </w:tabs>
              <w:spacing w:line="224" w:lineRule="exact"/>
              <w:ind w:left="-23" w:right="6"/>
              <w:rPr>
                <w:rFonts w:cs="Times New Roman"/>
                <w:sz w:val="16"/>
                <w:szCs w:val="16"/>
              </w:rPr>
            </w:pPr>
            <w:r w:rsidRPr="004028F6">
              <w:rPr>
                <w:rFonts w:cs="Times New Roman"/>
                <w:sz w:val="16"/>
                <w:szCs w:val="16"/>
              </w:rPr>
              <w:t xml:space="preserve"> 61,351,121</w:t>
            </w:r>
          </w:p>
        </w:tc>
        <w:tc>
          <w:tcPr>
            <w:tcW w:w="1044" w:type="dxa"/>
            <w:shd w:val="clear" w:color="auto" w:fill="auto"/>
            <w:vAlign w:val="bottom"/>
          </w:tcPr>
          <w:p w14:paraId="6DC634B4" w14:textId="56F8D906" w:rsidR="00945A2C" w:rsidRPr="004028F6" w:rsidRDefault="00945A2C" w:rsidP="00945A2C">
            <w:pPr>
              <w:tabs>
                <w:tab w:val="decimal" w:pos="763"/>
              </w:tabs>
              <w:spacing w:line="224" w:lineRule="exact"/>
              <w:ind w:left="-23" w:right="6"/>
              <w:jc w:val="right"/>
              <w:rPr>
                <w:rFonts w:cs="Times New Roman"/>
                <w:sz w:val="16"/>
                <w:szCs w:val="16"/>
              </w:rPr>
            </w:pPr>
            <w:r w:rsidRPr="004028F6">
              <w:rPr>
                <w:rFonts w:cs="Times New Roman"/>
                <w:sz w:val="16"/>
                <w:szCs w:val="16"/>
              </w:rPr>
              <w:t>70,451,728</w:t>
            </w:r>
          </w:p>
        </w:tc>
        <w:tc>
          <w:tcPr>
            <w:tcW w:w="988" w:type="dxa"/>
            <w:shd w:val="clear" w:color="auto" w:fill="auto"/>
            <w:vAlign w:val="bottom"/>
          </w:tcPr>
          <w:p w14:paraId="67E0C0D2" w14:textId="23AA8C7B" w:rsidR="00945A2C" w:rsidRPr="004028F6" w:rsidRDefault="00945A2C" w:rsidP="0054422E">
            <w:pPr>
              <w:tabs>
                <w:tab w:val="decimal" w:pos="700"/>
              </w:tabs>
              <w:spacing w:line="224" w:lineRule="exact"/>
              <w:ind w:left="-104"/>
              <w:jc w:val="right"/>
              <w:rPr>
                <w:rFonts w:cs="Times New Roman"/>
                <w:sz w:val="16"/>
                <w:szCs w:val="16"/>
              </w:rPr>
            </w:pPr>
            <w:r w:rsidRPr="004028F6">
              <w:rPr>
                <w:rFonts w:cs="Times New Roman"/>
                <w:spacing w:val="-2"/>
                <w:sz w:val="16"/>
                <w:szCs w:val="16"/>
              </w:rPr>
              <w:t>11</w:t>
            </w:r>
            <w:r w:rsidRPr="004028F6">
              <w:rPr>
                <w:rFonts w:cs="Times New Roman"/>
                <w:sz w:val="16"/>
                <w:szCs w:val="16"/>
              </w:rPr>
              <w:t>3,452,631</w:t>
            </w:r>
          </w:p>
        </w:tc>
        <w:tc>
          <w:tcPr>
            <w:tcW w:w="990" w:type="dxa"/>
            <w:shd w:val="clear" w:color="auto" w:fill="auto"/>
            <w:vAlign w:val="bottom"/>
          </w:tcPr>
          <w:p w14:paraId="345213A1" w14:textId="64115595" w:rsidR="00945A2C" w:rsidRPr="004028F6" w:rsidRDefault="00945A2C" w:rsidP="00945A2C">
            <w:pPr>
              <w:tabs>
                <w:tab w:val="decimal" w:pos="770"/>
              </w:tabs>
              <w:spacing w:line="224" w:lineRule="exact"/>
              <w:ind w:left="-42"/>
              <w:jc w:val="right"/>
              <w:rPr>
                <w:rFonts w:cs="Times New Roman"/>
                <w:spacing w:val="-2"/>
                <w:sz w:val="16"/>
                <w:szCs w:val="16"/>
              </w:rPr>
            </w:pPr>
            <w:r w:rsidRPr="004028F6">
              <w:rPr>
                <w:rFonts w:cs="Times New Roman"/>
                <w:sz w:val="16"/>
                <w:szCs w:val="16"/>
              </w:rPr>
              <w:t>5,488,015</w:t>
            </w:r>
          </w:p>
        </w:tc>
        <w:tc>
          <w:tcPr>
            <w:tcW w:w="1080" w:type="dxa"/>
            <w:shd w:val="clear" w:color="auto" w:fill="auto"/>
            <w:vAlign w:val="bottom"/>
          </w:tcPr>
          <w:p w14:paraId="4BC7CB13" w14:textId="080D12DE" w:rsidR="00945A2C" w:rsidRPr="004028F6" w:rsidRDefault="00945A2C" w:rsidP="00945A2C">
            <w:pPr>
              <w:tabs>
                <w:tab w:val="decimal" w:pos="872"/>
              </w:tabs>
              <w:spacing w:line="224" w:lineRule="exact"/>
              <w:ind w:left="-17"/>
              <w:jc w:val="right"/>
              <w:rPr>
                <w:rFonts w:cs="Times New Roman"/>
                <w:sz w:val="16"/>
                <w:szCs w:val="16"/>
              </w:rPr>
            </w:pPr>
            <w:r w:rsidRPr="004028F6">
              <w:rPr>
                <w:rFonts w:cs="Times New Roman"/>
                <w:sz w:val="16"/>
                <w:szCs w:val="16"/>
              </w:rPr>
              <w:t>-</w:t>
            </w:r>
          </w:p>
        </w:tc>
        <w:tc>
          <w:tcPr>
            <w:tcW w:w="991" w:type="dxa"/>
            <w:shd w:val="clear" w:color="auto" w:fill="auto"/>
            <w:vAlign w:val="bottom"/>
          </w:tcPr>
          <w:p w14:paraId="4AC66B99" w14:textId="78998B0A" w:rsidR="00945A2C" w:rsidRPr="004028F6" w:rsidRDefault="00945A2C" w:rsidP="00945A2C">
            <w:pPr>
              <w:tabs>
                <w:tab w:val="decimal" w:pos="780"/>
              </w:tabs>
              <w:spacing w:line="224" w:lineRule="exact"/>
              <w:ind w:left="-17"/>
              <w:jc w:val="right"/>
              <w:rPr>
                <w:rFonts w:cs="Times New Roman"/>
                <w:sz w:val="16"/>
                <w:szCs w:val="16"/>
              </w:rPr>
            </w:pPr>
            <w:r w:rsidRPr="004028F6">
              <w:rPr>
                <w:rFonts w:cs="Times New Roman"/>
                <w:sz w:val="16"/>
                <w:szCs w:val="16"/>
              </w:rPr>
              <w:t>-</w:t>
            </w:r>
          </w:p>
        </w:tc>
        <w:tc>
          <w:tcPr>
            <w:tcW w:w="990" w:type="dxa"/>
            <w:shd w:val="clear" w:color="auto" w:fill="auto"/>
            <w:vAlign w:val="bottom"/>
          </w:tcPr>
          <w:p w14:paraId="391AA24D" w14:textId="54089110" w:rsidR="00945A2C" w:rsidRPr="004028F6" w:rsidRDefault="00945A2C" w:rsidP="00945A2C">
            <w:pPr>
              <w:tabs>
                <w:tab w:val="decimal" w:pos="740"/>
              </w:tabs>
              <w:spacing w:line="224" w:lineRule="exact"/>
              <w:ind w:left="-17"/>
              <w:jc w:val="right"/>
              <w:rPr>
                <w:rFonts w:cs="Times New Roman"/>
                <w:sz w:val="16"/>
                <w:szCs w:val="16"/>
              </w:rPr>
            </w:pPr>
            <w:r w:rsidRPr="004028F6">
              <w:rPr>
                <w:rFonts w:cs="Times New Roman"/>
                <w:sz w:val="16"/>
                <w:szCs w:val="16"/>
              </w:rPr>
              <w:t>709,892</w:t>
            </w:r>
          </w:p>
        </w:tc>
        <w:tc>
          <w:tcPr>
            <w:tcW w:w="1052" w:type="dxa"/>
            <w:shd w:val="clear" w:color="auto" w:fill="auto"/>
            <w:vAlign w:val="bottom"/>
          </w:tcPr>
          <w:p w14:paraId="4DD13605" w14:textId="300CF1A0" w:rsidR="00945A2C" w:rsidRPr="004028F6" w:rsidRDefault="00945A2C" w:rsidP="00945A2C">
            <w:pPr>
              <w:tabs>
                <w:tab w:val="decimal" w:pos="794"/>
              </w:tabs>
              <w:spacing w:line="224" w:lineRule="exact"/>
              <w:ind w:left="-17"/>
              <w:jc w:val="right"/>
              <w:rPr>
                <w:rFonts w:cs="Times New Roman"/>
                <w:sz w:val="16"/>
                <w:szCs w:val="16"/>
              </w:rPr>
            </w:pPr>
            <w:r w:rsidRPr="004028F6">
              <w:rPr>
                <w:rFonts w:cs="Times New Roman"/>
                <w:sz w:val="16"/>
                <w:szCs w:val="16"/>
              </w:rPr>
              <w:t>251,453,387</w:t>
            </w:r>
          </w:p>
        </w:tc>
      </w:tr>
      <w:tr w:rsidR="00945A2C" w:rsidRPr="004028F6" w14:paraId="26D59983" w14:textId="77777777" w:rsidTr="0054422E">
        <w:trPr>
          <w:cantSplit/>
        </w:trPr>
        <w:tc>
          <w:tcPr>
            <w:tcW w:w="2250" w:type="dxa"/>
          </w:tcPr>
          <w:p w14:paraId="4B55A08F" w14:textId="77777777" w:rsidR="00945A2C" w:rsidRPr="004028F6" w:rsidRDefault="00945A2C" w:rsidP="00945A2C">
            <w:pPr>
              <w:tabs>
                <w:tab w:val="left" w:pos="266"/>
              </w:tabs>
              <w:spacing w:line="224" w:lineRule="exact"/>
              <w:ind w:left="106" w:right="9" w:hanging="124"/>
              <w:rPr>
                <w:rFonts w:cs="Times New Roman"/>
                <w:spacing w:val="-6"/>
                <w:sz w:val="16"/>
                <w:szCs w:val="16"/>
              </w:rPr>
            </w:pPr>
            <w:r w:rsidRPr="004028F6">
              <w:rPr>
                <w:rFonts w:cs="Times New Roman"/>
                <w:spacing w:val="-6"/>
                <w:sz w:val="16"/>
                <w:szCs w:val="16"/>
              </w:rPr>
              <w:t>Interbank and money market items</w:t>
            </w:r>
          </w:p>
        </w:tc>
        <w:tc>
          <w:tcPr>
            <w:tcW w:w="1062" w:type="dxa"/>
            <w:vAlign w:val="bottom"/>
          </w:tcPr>
          <w:p w14:paraId="74613001" w14:textId="55576154" w:rsidR="00945A2C" w:rsidRPr="004028F6" w:rsidRDefault="00945A2C" w:rsidP="0054422E">
            <w:pPr>
              <w:tabs>
                <w:tab w:val="decimal" w:pos="763"/>
              </w:tabs>
              <w:spacing w:line="224" w:lineRule="exact"/>
              <w:ind w:left="-23" w:right="6"/>
              <w:rPr>
                <w:rFonts w:cs="Times New Roman"/>
                <w:sz w:val="16"/>
                <w:szCs w:val="16"/>
              </w:rPr>
            </w:pPr>
            <w:r w:rsidRPr="004028F6">
              <w:rPr>
                <w:rFonts w:cs="Times New Roman"/>
                <w:sz w:val="16"/>
                <w:szCs w:val="16"/>
              </w:rPr>
              <w:t>353,065</w:t>
            </w:r>
          </w:p>
        </w:tc>
        <w:tc>
          <w:tcPr>
            <w:tcW w:w="1044" w:type="dxa"/>
            <w:shd w:val="clear" w:color="auto" w:fill="auto"/>
            <w:vAlign w:val="bottom"/>
          </w:tcPr>
          <w:p w14:paraId="2EFD5BA7" w14:textId="7B9E56B2" w:rsidR="00945A2C" w:rsidRPr="004028F6" w:rsidRDefault="00945A2C" w:rsidP="00945A2C">
            <w:pPr>
              <w:tabs>
                <w:tab w:val="decimal" w:pos="763"/>
              </w:tabs>
              <w:spacing w:line="224" w:lineRule="exact"/>
              <w:ind w:left="-23" w:right="6"/>
              <w:jc w:val="right"/>
              <w:rPr>
                <w:rFonts w:cs="Times New Roman"/>
                <w:sz w:val="16"/>
                <w:szCs w:val="16"/>
              </w:rPr>
            </w:pPr>
            <w:r w:rsidRPr="004028F6">
              <w:rPr>
                <w:rFonts w:cs="Times New Roman"/>
                <w:sz w:val="16"/>
                <w:szCs w:val="16"/>
              </w:rPr>
              <w:t>1,300,000</w:t>
            </w:r>
          </w:p>
        </w:tc>
        <w:tc>
          <w:tcPr>
            <w:tcW w:w="988" w:type="dxa"/>
            <w:shd w:val="clear" w:color="auto" w:fill="auto"/>
            <w:vAlign w:val="bottom"/>
          </w:tcPr>
          <w:p w14:paraId="48B1D701" w14:textId="0470E720" w:rsidR="00945A2C" w:rsidRPr="004028F6" w:rsidRDefault="00945A2C" w:rsidP="00945A2C">
            <w:pPr>
              <w:tabs>
                <w:tab w:val="decimal" w:pos="700"/>
              </w:tabs>
              <w:spacing w:line="224" w:lineRule="exact"/>
              <w:ind w:left="-17"/>
              <w:jc w:val="right"/>
              <w:rPr>
                <w:rFonts w:cs="Times New Roman"/>
                <w:sz w:val="16"/>
                <w:szCs w:val="16"/>
              </w:rPr>
            </w:pPr>
            <w:r w:rsidRPr="004028F6">
              <w:rPr>
                <w:rFonts w:cs="Times New Roman"/>
                <w:sz w:val="16"/>
                <w:szCs w:val="16"/>
              </w:rPr>
              <w:t>223,537</w:t>
            </w:r>
          </w:p>
        </w:tc>
        <w:tc>
          <w:tcPr>
            <w:tcW w:w="990" w:type="dxa"/>
            <w:shd w:val="clear" w:color="auto" w:fill="auto"/>
            <w:vAlign w:val="bottom"/>
          </w:tcPr>
          <w:p w14:paraId="69922A30" w14:textId="7A5F5EDC" w:rsidR="00945A2C" w:rsidRPr="004028F6" w:rsidRDefault="00945A2C" w:rsidP="00945A2C">
            <w:pPr>
              <w:tabs>
                <w:tab w:val="decimal" w:pos="770"/>
              </w:tabs>
              <w:spacing w:line="224" w:lineRule="exact"/>
              <w:ind w:left="-17"/>
              <w:jc w:val="right"/>
              <w:rPr>
                <w:rFonts w:cs="Times New Roman"/>
                <w:sz w:val="16"/>
                <w:szCs w:val="16"/>
              </w:rPr>
            </w:pPr>
            <w:r w:rsidRPr="004028F6">
              <w:rPr>
                <w:rFonts w:cs="Times New Roman"/>
                <w:sz w:val="16"/>
                <w:szCs w:val="16"/>
              </w:rPr>
              <w:t>8,189,722</w:t>
            </w:r>
          </w:p>
        </w:tc>
        <w:tc>
          <w:tcPr>
            <w:tcW w:w="1080" w:type="dxa"/>
            <w:shd w:val="clear" w:color="auto" w:fill="auto"/>
            <w:vAlign w:val="bottom"/>
          </w:tcPr>
          <w:p w14:paraId="276951B3" w14:textId="37C70C84" w:rsidR="00945A2C" w:rsidRPr="004028F6" w:rsidRDefault="00945A2C" w:rsidP="00945A2C">
            <w:pPr>
              <w:tabs>
                <w:tab w:val="decimal" w:pos="872"/>
              </w:tabs>
              <w:spacing w:line="224" w:lineRule="exact"/>
              <w:ind w:left="-17"/>
              <w:jc w:val="right"/>
              <w:rPr>
                <w:rFonts w:cs="Times New Roman"/>
                <w:sz w:val="16"/>
                <w:szCs w:val="16"/>
              </w:rPr>
            </w:pPr>
            <w:r w:rsidRPr="004028F6">
              <w:rPr>
                <w:rFonts w:cs="Times New Roman"/>
                <w:sz w:val="16"/>
                <w:szCs w:val="16"/>
              </w:rPr>
              <w:t>-</w:t>
            </w:r>
          </w:p>
        </w:tc>
        <w:tc>
          <w:tcPr>
            <w:tcW w:w="991" w:type="dxa"/>
            <w:shd w:val="clear" w:color="auto" w:fill="auto"/>
            <w:vAlign w:val="bottom"/>
          </w:tcPr>
          <w:p w14:paraId="0E7006D7" w14:textId="6A3801B0" w:rsidR="00945A2C" w:rsidRPr="004028F6" w:rsidRDefault="00945A2C" w:rsidP="00945A2C">
            <w:pPr>
              <w:tabs>
                <w:tab w:val="decimal" w:pos="780"/>
              </w:tabs>
              <w:spacing w:line="224" w:lineRule="exact"/>
              <w:ind w:left="-17"/>
              <w:jc w:val="right"/>
              <w:rPr>
                <w:rFonts w:cs="Times New Roman"/>
                <w:sz w:val="16"/>
                <w:szCs w:val="16"/>
              </w:rPr>
            </w:pPr>
            <w:r w:rsidRPr="004028F6">
              <w:rPr>
                <w:rFonts w:cs="Times New Roman"/>
                <w:sz w:val="16"/>
                <w:szCs w:val="16"/>
              </w:rPr>
              <w:t>-</w:t>
            </w:r>
          </w:p>
        </w:tc>
        <w:tc>
          <w:tcPr>
            <w:tcW w:w="990" w:type="dxa"/>
            <w:shd w:val="clear" w:color="auto" w:fill="auto"/>
            <w:vAlign w:val="bottom"/>
          </w:tcPr>
          <w:p w14:paraId="7AC30C2A" w14:textId="49EC3293" w:rsidR="00945A2C" w:rsidRPr="004028F6" w:rsidRDefault="00945A2C" w:rsidP="00945A2C">
            <w:pPr>
              <w:tabs>
                <w:tab w:val="decimal" w:pos="740"/>
              </w:tabs>
              <w:spacing w:line="224" w:lineRule="exact"/>
              <w:ind w:left="-17"/>
              <w:jc w:val="right"/>
              <w:rPr>
                <w:rFonts w:cs="Times New Roman"/>
                <w:sz w:val="16"/>
                <w:szCs w:val="16"/>
              </w:rPr>
            </w:pPr>
            <w:r w:rsidRPr="004028F6">
              <w:rPr>
                <w:rFonts w:cs="Times New Roman"/>
                <w:sz w:val="16"/>
                <w:szCs w:val="16"/>
              </w:rPr>
              <w:t>187,053</w:t>
            </w:r>
          </w:p>
        </w:tc>
        <w:tc>
          <w:tcPr>
            <w:tcW w:w="1052" w:type="dxa"/>
            <w:shd w:val="clear" w:color="auto" w:fill="auto"/>
            <w:vAlign w:val="bottom"/>
          </w:tcPr>
          <w:p w14:paraId="27B6B1F4" w14:textId="055D131D" w:rsidR="00945A2C" w:rsidRPr="004028F6" w:rsidRDefault="00945A2C" w:rsidP="00945A2C">
            <w:pPr>
              <w:tabs>
                <w:tab w:val="decimal" w:pos="794"/>
              </w:tabs>
              <w:spacing w:line="224" w:lineRule="exact"/>
              <w:ind w:left="-17"/>
              <w:jc w:val="right"/>
              <w:rPr>
                <w:rFonts w:cs="Times New Roman"/>
                <w:sz w:val="16"/>
                <w:szCs w:val="16"/>
              </w:rPr>
            </w:pPr>
            <w:r w:rsidRPr="004028F6">
              <w:rPr>
                <w:rFonts w:cs="Times New Roman"/>
                <w:sz w:val="16"/>
                <w:szCs w:val="16"/>
              </w:rPr>
              <w:t>10,253,377</w:t>
            </w:r>
          </w:p>
        </w:tc>
      </w:tr>
      <w:tr w:rsidR="00945A2C" w:rsidRPr="004028F6" w14:paraId="620AAE05" w14:textId="77777777" w:rsidTr="0054422E">
        <w:trPr>
          <w:cantSplit/>
        </w:trPr>
        <w:tc>
          <w:tcPr>
            <w:tcW w:w="2250" w:type="dxa"/>
          </w:tcPr>
          <w:p w14:paraId="6B6EEF15" w14:textId="77777777" w:rsidR="00945A2C" w:rsidRPr="004028F6" w:rsidRDefault="00945A2C" w:rsidP="00945A2C">
            <w:pPr>
              <w:tabs>
                <w:tab w:val="left" w:pos="266"/>
              </w:tabs>
              <w:spacing w:line="224" w:lineRule="exact"/>
              <w:ind w:left="106" w:right="-220" w:hanging="124"/>
              <w:rPr>
                <w:rFonts w:cs="Times New Roman"/>
                <w:sz w:val="16"/>
                <w:szCs w:val="16"/>
              </w:rPr>
            </w:pPr>
            <w:r w:rsidRPr="004028F6">
              <w:rPr>
                <w:rFonts w:cs="Times New Roman"/>
                <w:color w:val="000000"/>
                <w:sz w:val="16"/>
                <w:szCs w:val="16"/>
              </w:rPr>
              <w:t>Liabilities payable</w:t>
            </w:r>
            <w:r w:rsidRPr="004028F6" w:rsidDel="00E37C0F">
              <w:rPr>
                <w:rFonts w:cs="Times New Roman"/>
                <w:sz w:val="16"/>
                <w:szCs w:val="16"/>
              </w:rPr>
              <w:t xml:space="preserve"> </w:t>
            </w:r>
            <w:r w:rsidRPr="004028F6">
              <w:rPr>
                <w:rFonts w:cs="Times New Roman"/>
                <w:color w:val="000000"/>
                <w:sz w:val="16"/>
                <w:szCs w:val="16"/>
              </w:rPr>
              <w:t>on demand</w:t>
            </w:r>
            <w:r w:rsidRPr="004028F6" w:rsidDel="00E37C0F">
              <w:rPr>
                <w:rFonts w:cs="Times New Roman"/>
                <w:sz w:val="16"/>
                <w:szCs w:val="16"/>
              </w:rPr>
              <w:t xml:space="preserve"> </w:t>
            </w:r>
          </w:p>
        </w:tc>
        <w:tc>
          <w:tcPr>
            <w:tcW w:w="1062" w:type="dxa"/>
            <w:vAlign w:val="bottom"/>
          </w:tcPr>
          <w:p w14:paraId="529F922E" w14:textId="2065C25D" w:rsidR="00945A2C" w:rsidRPr="004028F6" w:rsidRDefault="00945A2C" w:rsidP="0054422E">
            <w:pPr>
              <w:tabs>
                <w:tab w:val="decimal" w:pos="763"/>
              </w:tabs>
              <w:spacing w:line="224" w:lineRule="exact"/>
              <w:ind w:left="-23" w:right="6"/>
              <w:rPr>
                <w:rFonts w:cs="Times New Roman"/>
                <w:sz w:val="16"/>
                <w:szCs w:val="16"/>
              </w:rPr>
            </w:pPr>
            <w:r w:rsidRPr="004028F6">
              <w:rPr>
                <w:rFonts w:cs="Times New Roman"/>
                <w:sz w:val="16"/>
                <w:szCs w:val="16"/>
              </w:rPr>
              <w:t>-</w:t>
            </w:r>
          </w:p>
        </w:tc>
        <w:tc>
          <w:tcPr>
            <w:tcW w:w="1044" w:type="dxa"/>
            <w:shd w:val="clear" w:color="auto" w:fill="auto"/>
            <w:vAlign w:val="bottom"/>
          </w:tcPr>
          <w:p w14:paraId="19D6F72F" w14:textId="5EB2F914" w:rsidR="00945A2C" w:rsidRPr="004028F6" w:rsidRDefault="00945A2C" w:rsidP="00945A2C">
            <w:pPr>
              <w:tabs>
                <w:tab w:val="decimal" w:pos="763"/>
              </w:tabs>
              <w:spacing w:line="224" w:lineRule="exact"/>
              <w:ind w:left="-23" w:right="6"/>
              <w:jc w:val="right"/>
              <w:rPr>
                <w:rFonts w:cs="Times New Roman"/>
                <w:sz w:val="16"/>
                <w:szCs w:val="16"/>
              </w:rPr>
            </w:pPr>
            <w:r w:rsidRPr="004028F6">
              <w:rPr>
                <w:rFonts w:cs="Times New Roman"/>
                <w:sz w:val="16"/>
                <w:szCs w:val="16"/>
              </w:rPr>
              <w:t>-</w:t>
            </w:r>
          </w:p>
        </w:tc>
        <w:tc>
          <w:tcPr>
            <w:tcW w:w="988" w:type="dxa"/>
            <w:shd w:val="clear" w:color="auto" w:fill="auto"/>
            <w:vAlign w:val="bottom"/>
          </w:tcPr>
          <w:p w14:paraId="66D597F8" w14:textId="130A614A" w:rsidR="00945A2C" w:rsidRPr="004028F6" w:rsidRDefault="00945A2C" w:rsidP="00945A2C">
            <w:pPr>
              <w:tabs>
                <w:tab w:val="decimal" w:pos="700"/>
              </w:tabs>
              <w:spacing w:line="224" w:lineRule="exact"/>
              <w:ind w:left="-17"/>
              <w:jc w:val="right"/>
              <w:rPr>
                <w:rFonts w:cs="Times New Roman"/>
                <w:sz w:val="16"/>
                <w:szCs w:val="16"/>
              </w:rPr>
            </w:pPr>
            <w:r w:rsidRPr="004028F6">
              <w:rPr>
                <w:rFonts w:cs="Times New Roman"/>
                <w:sz w:val="16"/>
                <w:szCs w:val="16"/>
              </w:rPr>
              <w:t>-</w:t>
            </w:r>
          </w:p>
        </w:tc>
        <w:tc>
          <w:tcPr>
            <w:tcW w:w="990" w:type="dxa"/>
            <w:shd w:val="clear" w:color="auto" w:fill="auto"/>
            <w:vAlign w:val="bottom"/>
          </w:tcPr>
          <w:p w14:paraId="2B33F364" w14:textId="10431260" w:rsidR="00945A2C" w:rsidRPr="004028F6" w:rsidRDefault="00945A2C" w:rsidP="00945A2C">
            <w:pPr>
              <w:tabs>
                <w:tab w:val="decimal" w:pos="770"/>
              </w:tabs>
              <w:spacing w:line="224" w:lineRule="exact"/>
              <w:ind w:left="-17"/>
              <w:jc w:val="right"/>
              <w:rPr>
                <w:rFonts w:cs="Times New Roman"/>
                <w:sz w:val="16"/>
                <w:szCs w:val="16"/>
              </w:rPr>
            </w:pPr>
            <w:r w:rsidRPr="004028F6">
              <w:rPr>
                <w:rFonts w:cs="Times New Roman"/>
                <w:sz w:val="16"/>
                <w:szCs w:val="16"/>
              </w:rPr>
              <w:t>-</w:t>
            </w:r>
          </w:p>
        </w:tc>
        <w:tc>
          <w:tcPr>
            <w:tcW w:w="1080" w:type="dxa"/>
            <w:shd w:val="clear" w:color="auto" w:fill="auto"/>
            <w:vAlign w:val="bottom"/>
          </w:tcPr>
          <w:p w14:paraId="030D0532" w14:textId="7824B314" w:rsidR="00945A2C" w:rsidRPr="004028F6" w:rsidRDefault="00945A2C" w:rsidP="00945A2C">
            <w:pPr>
              <w:tabs>
                <w:tab w:val="decimal" w:pos="872"/>
              </w:tabs>
              <w:spacing w:line="224" w:lineRule="exact"/>
              <w:ind w:left="-17"/>
              <w:jc w:val="right"/>
              <w:rPr>
                <w:rFonts w:cs="Times New Roman"/>
                <w:sz w:val="16"/>
                <w:szCs w:val="16"/>
              </w:rPr>
            </w:pPr>
            <w:r w:rsidRPr="004028F6">
              <w:rPr>
                <w:rFonts w:cs="Times New Roman"/>
                <w:sz w:val="16"/>
                <w:szCs w:val="16"/>
              </w:rPr>
              <w:t>-</w:t>
            </w:r>
          </w:p>
        </w:tc>
        <w:tc>
          <w:tcPr>
            <w:tcW w:w="991" w:type="dxa"/>
            <w:shd w:val="clear" w:color="auto" w:fill="auto"/>
            <w:vAlign w:val="bottom"/>
          </w:tcPr>
          <w:p w14:paraId="258CF5AE" w14:textId="32F70E09" w:rsidR="00945A2C" w:rsidRPr="004028F6" w:rsidRDefault="00945A2C" w:rsidP="00945A2C">
            <w:pPr>
              <w:tabs>
                <w:tab w:val="decimal" w:pos="780"/>
              </w:tabs>
              <w:spacing w:line="224" w:lineRule="exact"/>
              <w:ind w:left="-17"/>
              <w:jc w:val="right"/>
              <w:rPr>
                <w:rFonts w:cs="Times New Roman"/>
                <w:sz w:val="16"/>
                <w:szCs w:val="16"/>
              </w:rPr>
            </w:pPr>
            <w:r w:rsidRPr="004028F6">
              <w:rPr>
                <w:rFonts w:cs="Times New Roman"/>
                <w:sz w:val="16"/>
                <w:szCs w:val="16"/>
              </w:rPr>
              <w:t>-</w:t>
            </w:r>
          </w:p>
        </w:tc>
        <w:tc>
          <w:tcPr>
            <w:tcW w:w="990" w:type="dxa"/>
            <w:shd w:val="clear" w:color="auto" w:fill="auto"/>
            <w:vAlign w:val="bottom"/>
          </w:tcPr>
          <w:p w14:paraId="2BB9D5A1" w14:textId="66DF000C" w:rsidR="00945A2C" w:rsidRPr="004028F6" w:rsidRDefault="00945A2C" w:rsidP="00945A2C">
            <w:pPr>
              <w:tabs>
                <w:tab w:val="decimal" w:pos="740"/>
              </w:tabs>
              <w:spacing w:line="224" w:lineRule="exact"/>
              <w:ind w:left="-17"/>
              <w:jc w:val="right"/>
              <w:rPr>
                <w:rFonts w:cs="Times New Roman"/>
                <w:sz w:val="16"/>
                <w:szCs w:val="16"/>
              </w:rPr>
            </w:pPr>
            <w:r w:rsidRPr="004028F6">
              <w:rPr>
                <w:rFonts w:cs="Times New Roman"/>
                <w:sz w:val="16"/>
                <w:szCs w:val="16"/>
              </w:rPr>
              <w:t>422,819</w:t>
            </w:r>
          </w:p>
        </w:tc>
        <w:tc>
          <w:tcPr>
            <w:tcW w:w="1052" w:type="dxa"/>
            <w:shd w:val="clear" w:color="auto" w:fill="auto"/>
            <w:vAlign w:val="bottom"/>
          </w:tcPr>
          <w:p w14:paraId="13453B90" w14:textId="080FD6F0" w:rsidR="00945A2C" w:rsidRPr="004028F6" w:rsidRDefault="00945A2C" w:rsidP="00945A2C">
            <w:pPr>
              <w:tabs>
                <w:tab w:val="decimal" w:pos="794"/>
              </w:tabs>
              <w:spacing w:line="224" w:lineRule="exact"/>
              <w:ind w:left="-17"/>
              <w:jc w:val="right"/>
              <w:rPr>
                <w:rFonts w:cs="Times New Roman"/>
                <w:sz w:val="16"/>
                <w:szCs w:val="16"/>
              </w:rPr>
            </w:pPr>
            <w:r w:rsidRPr="004028F6">
              <w:rPr>
                <w:rFonts w:cs="Times New Roman"/>
                <w:sz w:val="16"/>
                <w:szCs w:val="16"/>
              </w:rPr>
              <w:t>422,819</w:t>
            </w:r>
          </w:p>
        </w:tc>
      </w:tr>
      <w:tr w:rsidR="00945A2C" w:rsidRPr="004028F6" w14:paraId="729B11AF" w14:textId="77777777" w:rsidTr="0054422E">
        <w:trPr>
          <w:cantSplit/>
        </w:trPr>
        <w:tc>
          <w:tcPr>
            <w:tcW w:w="2250" w:type="dxa"/>
          </w:tcPr>
          <w:p w14:paraId="4EC2E42F" w14:textId="62B577A6" w:rsidR="00945A2C" w:rsidRPr="004028F6" w:rsidRDefault="00945A2C" w:rsidP="00945A2C">
            <w:pPr>
              <w:tabs>
                <w:tab w:val="left" w:pos="266"/>
              </w:tabs>
              <w:spacing w:line="224" w:lineRule="exact"/>
              <w:ind w:left="106" w:right="-220" w:hanging="124"/>
              <w:rPr>
                <w:rFonts w:cs="Times New Roman"/>
                <w:color w:val="000000"/>
                <w:sz w:val="16"/>
                <w:szCs w:val="16"/>
              </w:rPr>
            </w:pPr>
            <w:r w:rsidRPr="004028F6">
              <w:rPr>
                <w:rFonts w:cs="Times New Roman"/>
                <w:color w:val="000000"/>
                <w:sz w:val="16"/>
                <w:szCs w:val="16"/>
              </w:rPr>
              <w:t xml:space="preserve">Debt issued and borrowings </w:t>
            </w:r>
            <w:r w:rsidRPr="004028F6">
              <w:rPr>
                <w:rFonts w:cs="Times New Roman"/>
                <w:color w:val="000000"/>
                <w:sz w:val="16"/>
                <w:szCs w:val="16"/>
                <w:vertAlign w:val="superscript"/>
              </w:rPr>
              <w:t>(3)</w:t>
            </w:r>
          </w:p>
        </w:tc>
        <w:tc>
          <w:tcPr>
            <w:tcW w:w="1062" w:type="dxa"/>
            <w:vAlign w:val="bottom"/>
          </w:tcPr>
          <w:p w14:paraId="7F1F1227" w14:textId="7E7C0510" w:rsidR="00945A2C" w:rsidRPr="004028F6" w:rsidRDefault="00945A2C" w:rsidP="0054422E">
            <w:pPr>
              <w:tabs>
                <w:tab w:val="decimal" w:pos="763"/>
              </w:tabs>
              <w:spacing w:line="224" w:lineRule="exact"/>
              <w:ind w:left="-23" w:right="6"/>
              <w:rPr>
                <w:rFonts w:cs="Times New Roman"/>
                <w:sz w:val="16"/>
                <w:szCs w:val="16"/>
              </w:rPr>
            </w:pPr>
            <w:r w:rsidRPr="004028F6">
              <w:rPr>
                <w:rFonts w:cs="Times New Roman"/>
                <w:sz w:val="16"/>
                <w:szCs w:val="16"/>
              </w:rPr>
              <w:t>-</w:t>
            </w:r>
          </w:p>
        </w:tc>
        <w:tc>
          <w:tcPr>
            <w:tcW w:w="1044" w:type="dxa"/>
            <w:shd w:val="clear" w:color="auto" w:fill="auto"/>
            <w:vAlign w:val="bottom"/>
          </w:tcPr>
          <w:p w14:paraId="25B8CE45" w14:textId="66BBF990" w:rsidR="00945A2C" w:rsidRPr="004028F6" w:rsidRDefault="00945A2C" w:rsidP="00945A2C">
            <w:pPr>
              <w:tabs>
                <w:tab w:val="decimal" w:pos="763"/>
              </w:tabs>
              <w:spacing w:line="224" w:lineRule="exact"/>
              <w:ind w:left="-23" w:right="6"/>
              <w:jc w:val="right"/>
              <w:rPr>
                <w:rFonts w:cs="Times New Roman"/>
                <w:sz w:val="16"/>
                <w:szCs w:val="16"/>
              </w:rPr>
            </w:pPr>
            <w:r w:rsidRPr="004028F6">
              <w:rPr>
                <w:rFonts w:cs="Times New Roman"/>
                <w:sz w:val="16"/>
                <w:szCs w:val="16"/>
              </w:rPr>
              <w:t>4,212,000</w:t>
            </w:r>
          </w:p>
        </w:tc>
        <w:tc>
          <w:tcPr>
            <w:tcW w:w="988" w:type="dxa"/>
            <w:shd w:val="clear" w:color="auto" w:fill="auto"/>
            <w:vAlign w:val="bottom"/>
          </w:tcPr>
          <w:p w14:paraId="3DCDF5D2" w14:textId="5461F67B" w:rsidR="00945A2C" w:rsidRPr="004028F6" w:rsidRDefault="00945A2C" w:rsidP="00945A2C">
            <w:pPr>
              <w:tabs>
                <w:tab w:val="decimal" w:pos="700"/>
              </w:tabs>
              <w:spacing w:line="224" w:lineRule="exact"/>
              <w:ind w:left="-17"/>
              <w:jc w:val="right"/>
              <w:rPr>
                <w:rFonts w:cs="Times New Roman"/>
                <w:sz w:val="16"/>
                <w:szCs w:val="16"/>
              </w:rPr>
            </w:pPr>
            <w:r w:rsidRPr="004028F6">
              <w:rPr>
                <w:rFonts w:cs="Times New Roman"/>
                <w:sz w:val="16"/>
                <w:szCs w:val="16"/>
              </w:rPr>
              <w:t>7,680,000</w:t>
            </w:r>
          </w:p>
        </w:tc>
        <w:tc>
          <w:tcPr>
            <w:tcW w:w="990" w:type="dxa"/>
            <w:shd w:val="clear" w:color="auto" w:fill="auto"/>
            <w:vAlign w:val="bottom"/>
          </w:tcPr>
          <w:p w14:paraId="215C6171" w14:textId="4D39BF79" w:rsidR="00945A2C" w:rsidRPr="004028F6" w:rsidRDefault="00945A2C" w:rsidP="00945A2C">
            <w:pPr>
              <w:tabs>
                <w:tab w:val="decimal" w:pos="770"/>
              </w:tabs>
              <w:spacing w:line="224" w:lineRule="exact"/>
              <w:ind w:left="-17"/>
              <w:jc w:val="right"/>
              <w:rPr>
                <w:rFonts w:cs="Times New Roman"/>
                <w:sz w:val="16"/>
                <w:szCs w:val="16"/>
              </w:rPr>
            </w:pPr>
            <w:r w:rsidRPr="004028F6">
              <w:rPr>
                <w:rFonts w:cs="Times New Roman"/>
                <w:sz w:val="16"/>
                <w:szCs w:val="16"/>
              </w:rPr>
              <w:t xml:space="preserve"> -</w:t>
            </w:r>
          </w:p>
        </w:tc>
        <w:tc>
          <w:tcPr>
            <w:tcW w:w="1080" w:type="dxa"/>
            <w:shd w:val="clear" w:color="auto" w:fill="auto"/>
            <w:vAlign w:val="bottom"/>
          </w:tcPr>
          <w:p w14:paraId="7012F1F5" w14:textId="3B736949" w:rsidR="00945A2C" w:rsidRPr="004028F6" w:rsidRDefault="00945A2C" w:rsidP="00945A2C">
            <w:pPr>
              <w:tabs>
                <w:tab w:val="decimal" w:pos="872"/>
              </w:tabs>
              <w:spacing w:line="224" w:lineRule="exact"/>
              <w:ind w:left="-17"/>
              <w:jc w:val="right"/>
              <w:rPr>
                <w:rFonts w:cs="Times New Roman"/>
                <w:sz w:val="16"/>
                <w:szCs w:val="16"/>
              </w:rPr>
            </w:pPr>
            <w:r w:rsidRPr="004028F6">
              <w:rPr>
                <w:rFonts w:cs="Times New Roman"/>
                <w:sz w:val="16"/>
                <w:szCs w:val="16"/>
              </w:rPr>
              <w:t>2,400,000</w:t>
            </w:r>
          </w:p>
        </w:tc>
        <w:tc>
          <w:tcPr>
            <w:tcW w:w="991" w:type="dxa"/>
            <w:shd w:val="clear" w:color="auto" w:fill="auto"/>
            <w:vAlign w:val="bottom"/>
          </w:tcPr>
          <w:p w14:paraId="21D92FE7" w14:textId="559AF7AD" w:rsidR="00945A2C" w:rsidRPr="004028F6" w:rsidRDefault="00945A2C" w:rsidP="00945A2C">
            <w:pPr>
              <w:tabs>
                <w:tab w:val="decimal" w:pos="780"/>
              </w:tabs>
              <w:spacing w:line="224" w:lineRule="exact"/>
              <w:ind w:left="-17"/>
              <w:jc w:val="right"/>
              <w:rPr>
                <w:rFonts w:cs="Times New Roman"/>
                <w:sz w:val="16"/>
                <w:szCs w:val="16"/>
              </w:rPr>
            </w:pPr>
            <w:r w:rsidRPr="004028F6">
              <w:rPr>
                <w:rFonts w:cs="Times New Roman"/>
                <w:sz w:val="16"/>
                <w:szCs w:val="16"/>
              </w:rPr>
              <w:t>-</w:t>
            </w:r>
          </w:p>
        </w:tc>
        <w:tc>
          <w:tcPr>
            <w:tcW w:w="990" w:type="dxa"/>
            <w:shd w:val="clear" w:color="auto" w:fill="auto"/>
            <w:vAlign w:val="bottom"/>
          </w:tcPr>
          <w:p w14:paraId="240F79FA" w14:textId="215D51F9" w:rsidR="00945A2C" w:rsidRPr="004028F6" w:rsidRDefault="00945A2C" w:rsidP="00945A2C">
            <w:pPr>
              <w:tabs>
                <w:tab w:val="decimal" w:pos="740"/>
              </w:tabs>
              <w:spacing w:line="224" w:lineRule="exact"/>
              <w:ind w:left="-17"/>
              <w:jc w:val="right"/>
              <w:rPr>
                <w:rFonts w:cs="Times New Roman"/>
                <w:sz w:val="16"/>
                <w:szCs w:val="16"/>
              </w:rPr>
            </w:pPr>
            <w:r w:rsidRPr="004028F6">
              <w:rPr>
                <w:rFonts w:cs="Times New Roman"/>
                <w:sz w:val="16"/>
                <w:szCs w:val="16"/>
              </w:rPr>
              <w:t>-</w:t>
            </w:r>
          </w:p>
        </w:tc>
        <w:tc>
          <w:tcPr>
            <w:tcW w:w="1052" w:type="dxa"/>
            <w:shd w:val="clear" w:color="auto" w:fill="auto"/>
            <w:vAlign w:val="bottom"/>
          </w:tcPr>
          <w:p w14:paraId="00C7231F" w14:textId="735D1EC3" w:rsidR="00945A2C" w:rsidRPr="004028F6" w:rsidRDefault="00945A2C" w:rsidP="00945A2C">
            <w:pPr>
              <w:tabs>
                <w:tab w:val="decimal" w:pos="794"/>
              </w:tabs>
              <w:spacing w:line="224" w:lineRule="exact"/>
              <w:ind w:left="-17"/>
              <w:jc w:val="right"/>
              <w:rPr>
                <w:rFonts w:cs="Times New Roman"/>
                <w:sz w:val="16"/>
                <w:szCs w:val="16"/>
              </w:rPr>
            </w:pPr>
            <w:r w:rsidRPr="004028F6">
              <w:rPr>
                <w:rFonts w:cs="Times New Roman"/>
                <w:sz w:val="16"/>
                <w:szCs w:val="16"/>
              </w:rPr>
              <w:t>14,292,000</w:t>
            </w:r>
          </w:p>
        </w:tc>
      </w:tr>
      <w:tr w:rsidR="00945A2C" w:rsidRPr="004028F6" w14:paraId="10CD068F" w14:textId="77777777" w:rsidTr="0054422E">
        <w:trPr>
          <w:cantSplit/>
        </w:trPr>
        <w:tc>
          <w:tcPr>
            <w:tcW w:w="2250" w:type="dxa"/>
          </w:tcPr>
          <w:p w14:paraId="420253F9" w14:textId="77777777" w:rsidR="00945A2C" w:rsidRPr="004028F6" w:rsidRDefault="00945A2C" w:rsidP="00945A2C">
            <w:pPr>
              <w:tabs>
                <w:tab w:val="left" w:pos="266"/>
              </w:tabs>
              <w:spacing w:line="224" w:lineRule="exact"/>
              <w:ind w:left="106" w:right="-220" w:hanging="124"/>
              <w:rPr>
                <w:rFonts w:cs="Times New Roman"/>
                <w:color w:val="000000"/>
                <w:sz w:val="16"/>
                <w:szCs w:val="16"/>
              </w:rPr>
            </w:pPr>
            <w:r w:rsidRPr="004028F6">
              <w:rPr>
                <w:rFonts w:cs="Times New Roman"/>
                <w:sz w:val="16"/>
                <w:szCs w:val="16"/>
              </w:rPr>
              <w:t>Other financial liabilities</w:t>
            </w:r>
          </w:p>
        </w:tc>
        <w:tc>
          <w:tcPr>
            <w:tcW w:w="1062" w:type="dxa"/>
            <w:vAlign w:val="bottom"/>
          </w:tcPr>
          <w:p w14:paraId="6B8FFE39" w14:textId="18A2DF54" w:rsidR="00945A2C" w:rsidRPr="004028F6" w:rsidRDefault="00945A2C" w:rsidP="0054422E">
            <w:pPr>
              <w:pBdr>
                <w:bottom w:val="single" w:sz="4" w:space="1" w:color="auto"/>
              </w:pBdr>
              <w:tabs>
                <w:tab w:val="decimal" w:pos="763"/>
              </w:tabs>
              <w:spacing w:line="224" w:lineRule="exact"/>
              <w:ind w:left="-23" w:right="6"/>
              <w:rPr>
                <w:rFonts w:cs="Times New Roman"/>
                <w:sz w:val="16"/>
                <w:szCs w:val="16"/>
              </w:rPr>
            </w:pPr>
            <w:r w:rsidRPr="004028F6">
              <w:rPr>
                <w:rFonts w:cs="Times New Roman"/>
                <w:sz w:val="16"/>
                <w:szCs w:val="16"/>
              </w:rPr>
              <w:t>249,094</w:t>
            </w:r>
          </w:p>
        </w:tc>
        <w:tc>
          <w:tcPr>
            <w:tcW w:w="1044" w:type="dxa"/>
            <w:shd w:val="clear" w:color="auto" w:fill="auto"/>
            <w:vAlign w:val="bottom"/>
          </w:tcPr>
          <w:p w14:paraId="6E5C3DF6" w14:textId="56721FCA" w:rsidR="00945A2C" w:rsidRPr="004028F6" w:rsidRDefault="00945A2C" w:rsidP="00945A2C">
            <w:pPr>
              <w:pBdr>
                <w:bottom w:val="single" w:sz="4" w:space="1" w:color="auto"/>
              </w:pBdr>
              <w:tabs>
                <w:tab w:val="decimal" w:pos="763"/>
              </w:tabs>
              <w:spacing w:line="224" w:lineRule="exact"/>
              <w:ind w:left="-23" w:right="6"/>
              <w:jc w:val="right"/>
              <w:rPr>
                <w:rFonts w:cs="Times New Roman"/>
                <w:sz w:val="16"/>
                <w:szCs w:val="16"/>
              </w:rPr>
            </w:pPr>
            <w:r w:rsidRPr="004028F6">
              <w:rPr>
                <w:rFonts w:cs="Times New Roman"/>
                <w:sz w:val="16"/>
                <w:szCs w:val="16"/>
              </w:rPr>
              <w:t>-</w:t>
            </w:r>
          </w:p>
        </w:tc>
        <w:tc>
          <w:tcPr>
            <w:tcW w:w="988" w:type="dxa"/>
            <w:shd w:val="clear" w:color="auto" w:fill="auto"/>
            <w:vAlign w:val="bottom"/>
          </w:tcPr>
          <w:p w14:paraId="63C203A5" w14:textId="733A7972" w:rsidR="00945A2C" w:rsidRPr="004028F6" w:rsidRDefault="00945A2C" w:rsidP="00945A2C">
            <w:pPr>
              <w:pBdr>
                <w:bottom w:val="single" w:sz="4" w:space="1" w:color="auto"/>
              </w:pBdr>
              <w:tabs>
                <w:tab w:val="decimal" w:pos="700"/>
              </w:tabs>
              <w:spacing w:line="224" w:lineRule="exact"/>
              <w:ind w:left="-17"/>
              <w:jc w:val="right"/>
              <w:rPr>
                <w:rFonts w:cs="Times New Roman"/>
                <w:sz w:val="16"/>
                <w:szCs w:val="16"/>
              </w:rPr>
            </w:pPr>
            <w:r w:rsidRPr="004028F6">
              <w:rPr>
                <w:rFonts w:cs="Times New Roman"/>
                <w:sz w:val="16"/>
                <w:szCs w:val="16"/>
              </w:rPr>
              <w:t>-</w:t>
            </w:r>
          </w:p>
        </w:tc>
        <w:tc>
          <w:tcPr>
            <w:tcW w:w="990" w:type="dxa"/>
            <w:shd w:val="clear" w:color="auto" w:fill="auto"/>
            <w:vAlign w:val="bottom"/>
          </w:tcPr>
          <w:p w14:paraId="2512C5C2" w14:textId="25520E4A" w:rsidR="00945A2C" w:rsidRPr="004028F6" w:rsidRDefault="00945A2C" w:rsidP="00945A2C">
            <w:pPr>
              <w:pBdr>
                <w:bottom w:val="single" w:sz="4" w:space="1" w:color="auto"/>
              </w:pBdr>
              <w:tabs>
                <w:tab w:val="decimal" w:pos="770"/>
              </w:tabs>
              <w:spacing w:line="224" w:lineRule="exact"/>
              <w:ind w:left="-17"/>
              <w:jc w:val="right"/>
              <w:rPr>
                <w:rFonts w:cs="Times New Roman"/>
                <w:sz w:val="16"/>
                <w:szCs w:val="16"/>
              </w:rPr>
            </w:pPr>
            <w:r w:rsidRPr="004028F6">
              <w:rPr>
                <w:rFonts w:cs="Times New Roman"/>
                <w:sz w:val="16"/>
                <w:szCs w:val="16"/>
              </w:rPr>
              <w:t>-</w:t>
            </w:r>
          </w:p>
        </w:tc>
        <w:tc>
          <w:tcPr>
            <w:tcW w:w="1080" w:type="dxa"/>
            <w:shd w:val="clear" w:color="auto" w:fill="auto"/>
            <w:vAlign w:val="bottom"/>
          </w:tcPr>
          <w:p w14:paraId="5C395DC5" w14:textId="57FAFABB" w:rsidR="00945A2C" w:rsidRPr="004028F6" w:rsidRDefault="00945A2C" w:rsidP="00945A2C">
            <w:pPr>
              <w:pBdr>
                <w:bottom w:val="single" w:sz="4" w:space="1" w:color="auto"/>
              </w:pBdr>
              <w:tabs>
                <w:tab w:val="decimal" w:pos="872"/>
              </w:tabs>
              <w:spacing w:line="224" w:lineRule="exact"/>
              <w:ind w:left="-17"/>
              <w:jc w:val="right"/>
              <w:rPr>
                <w:rFonts w:cs="Times New Roman"/>
                <w:sz w:val="16"/>
                <w:szCs w:val="16"/>
              </w:rPr>
            </w:pPr>
            <w:r w:rsidRPr="004028F6">
              <w:rPr>
                <w:rFonts w:cs="Times New Roman"/>
                <w:sz w:val="16"/>
                <w:szCs w:val="16"/>
              </w:rPr>
              <w:t>-</w:t>
            </w:r>
          </w:p>
        </w:tc>
        <w:tc>
          <w:tcPr>
            <w:tcW w:w="991" w:type="dxa"/>
            <w:shd w:val="clear" w:color="auto" w:fill="auto"/>
            <w:vAlign w:val="bottom"/>
          </w:tcPr>
          <w:p w14:paraId="1FCF348C" w14:textId="5271CD92" w:rsidR="00945A2C" w:rsidRPr="004028F6" w:rsidRDefault="00945A2C" w:rsidP="00945A2C">
            <w:pPr>
              <w:pBdr>
                <w:bottom w:val="single" w:sz="4" w:space="1" w:color="auto"/>
              </w:pBdr>
              <w:tabs>
                <w:tab w:val="decimal" w:pos="780"/>
              </w:tabs>
              <w:spacing w:line="224" w:lineRule="exact"/>
              <w:ind w:left="-17"/>
              <w:jc w:val="right"/>
              <w:rPr>
                <w:rFonts w:cs="Times New Roman"/>
                <w:sz w:val="16"/>
                <w:szCs w:val="16"/>
              </w:rPr>
            </w:pPr>
            <w:r w:rsidRPr="004028F6">
              <w:rPr>
                <w:rFonts w:cs="Times New Roman"/>
                <w:sz w:val="16"/>
                <w:szCs w:val="16"/>
              </w:rPr>
              <w:t>-</w:t>
            </w:r>
          </w:p>
        </w:tc>
        <w:tc>
          <w:tcPr>
            <w:tcW w:w="990" w:type="dxa"/>
            <w:shd w:val="clear" w:color="auto" w:fill="auto"/>
            <w:vAlign w:val="bottom"/>
          </w:tcPr>
          <w:p w14:paraId="6B1F9A80" w14:textId="1B789858" w:rsidR="00945A2C" w:rsidRPr="004028F6" w:rsidRDefault="00945A2C" w:rsidP="00945A2C">
            <w:pPr>
              <w:pBdr>
                <w:bottom w:val="single" w:sz="4" w:space="1" w:color="auto"/>
              </w:pBdr>
              <w:tabs>
                <w:tab w:val="decimal" w:pos="740"/>
              </w:tabs>
              <w:spacing w:line="224" w:lineRule="exact"/>
              <w:ind w:left="-17"/>
              <w:jc w:val="right"/>
              <w:rPr>
                <w:rFonts w:cs="Times New Roman"/>
                <w:sz w:val="16"/>
                <w:szCs w:val="16"/>
              </w:rPr>
            </w:pPr>
            <w:r w:rsidRPr="004028F6">
              <w:rPr>
                <w:rFonts w:cs="Times New Roman"/>
                <w:sz w:val="16"/>
                <w:szCs w:val="16"/>
              </w:rPr>
              <w:t>300,655</w:t>
            </w:r>
          </w:p>
        </w:tc>
        <w:tc>
          <w:tcPr>
            <w:tcW w:w="1052" w:type="dxa"/>
            <w:shd w:val="clear" w:color="auto" w:fill="auto"/>
            <w:vAlign w:val="bottom"/>
          </w:tcPr>
          <w:p w14:paraId="367710D2" w14:textId="7C79222F" w:rsidR="00945A2C" w:rsidRPr="004028F6" w:rsidRDefault="00945A2C" w:rsidP="00945A2C">
            <w:pPr>
              <w:pBdr>
                <w:bottom w:val="single" w:sz="4" w:space="1" w:color="auto"/>
              </w:pBdr>
              <w:tabs>
                <w:tab w:val="decimal" w:pos="794"/>
              </w:tabs>
              <w:spacing w:line="224" w:lineRule="exact"/>
              <w:ind w:left="-17"/>
              <w:jc w:val="right"/>
              <w:rPr>
                <w:rFonts w:cs="Times New Roman"/>
                <w:sz w:val="16"/>
                <w:szCs w:val="16"/>
              </w:rPr>
            </w:pPr>
            <w:r w:rsidRPr="004028F6">
              <w:rPr>
                <w:rFonts w:cs="Times New Roman"/>
                <w:sz w:val="16"/>
                <w:szCs w:val="16"/>
              </w:rPr>
              <w:t>549,749</w:t>
            </w:r>
          </w:p>
        </w:tc>
      </w:tr>
      <w:tr w:rsidR="00945A2C" w:rsidRPr="004028F6" w14:paraId="0BC0A7EB" w14:textId="77777777" w:rsidTr="0054422E">
        <w:trPr>
          <w:cantSplit/>
        </w:trPr>
        <w:tc>
          <w:tcPr>
            <w:tcW w:w="2250" w:type="dxa"/>
          </w:tcPr>
          <w:p w14:paraId="24814D41" w14:textId="77777777" w:rsidR="00945A2C" w:rsidRPr="004028F6" w:rsidRDefault="00945A2C" w:rsidP="00945A2C">
            <w:pPr>
              <w:tabs>
                <w:tab w:val="left" w:pos="266"/>
              </w:tabs>
              <w:spacing w:line="224" w:lineRule="exact"/>
              <w:ind w:left="106" w:right="9" w:hanging="124"/>
              <w:rPr>
                <w:rFonts w:cs="Times New Roman"/>
                <w:b/>
                <w:bCs/>
                <w:sz w:val="16"/>
                <w:szCs w:val="16"/>
              </w:rPr>
            </w:pPr>
            <w:r w:rsidRPr="004028F6">
              <w:rPr>
                <w:rFonts w:cs="Times New Roman"/>
                <w:b/>
                <w:bCs/>
                <w:color w:val="000000"/>
                <w:sz w:val="16"/>
                <w:szCs w:val="16"/>
              </w:rPr>
              <w:t>Total financial liabilities</w:t>
            </w:r>
          </w:p>
        </w:tc>
        <w:tc>
          <w:tcPr>
            <w:tcW w:w="1062" w:type="dxa"/>
            <w:vAlign w:val="bottom"/>
          </w:tcPr>
          <w:p w14:paraId="67727F37" w14:textId="3B5E66C4" w:rsidR="00945A2C" w:rsidRPr="004028F6" w:rsidRDefault="00945A2C" w:rsidP="0054422E">
            <w:pPr>
              <w:pBdr>
                <w:bottom w:val="double" w:sz="4" w:space="1" w:color="auto"/>
              </w:pBdr>
              <w:tabs>
                <w:tab w:val="decimal" w:pos="763"/>
              </w:tabs>
              <w:spacing w:line="224" w:lineRule="exact"/>
              <w:ind w:left="-23" w:right="6"/>
              <w:rPr>
                <w:rFonts w:cs="Times New Roman"/>
                <w:b/>
                <w:bCs/>
                <w:sz w:val="16"/>
                <w:szCs w:val="16"/>
              </w:rPr>
            </w:pPr>
            <w:r w:rsidRPr="004028F6">
              <w:rPr>
                <w:rFonts w:cs="Times New Roman"/>
                <w:b/>
                <w:bCs/>
                <w:sz w:val="16"/>
                <w:szCs w:val="16"/>
              </w:rPr>
              <w:t>61,953,280</w:t>
            </w:r>
          </w:p>
        </w:tc>
        <w:tc>
          <w:tcPr>
            <w:tcW w:w="1044" w:type="dxa"/>
            <w:shd w:val="clear" w:color="auto" w:fill="auto"/>
            <w:vAlign w:val="bottom"/>
          </w:tcPr>
          <w:p w14:paraId="0F7D7E06" w14:textId="72E83A9E" w:rsidR="00945A2C" w:rsidRPr="004028F6" w:rsidRDefault="00945A2C" w:rsidP="00945A2C">
            <w:pPr>
              <w:pBdr>
                <w:bottom w:val="double" w:sz="4" w:space="1" w:color="auto"/>
              </w:pBdr>
              <w:tabs>
                <w:tab w:val="decimal" w:pos="763"/>
              </w:tabs>
              <w:spacing w:line="224" w:lineRule="exact"/>
              <w:ind w:left="-23" w:right="6"/>
              <w:jc w:val="right"/>
              <w:rPr>
                <w:rFonts w:cs="Times New Roman"/>
                <w:b/>
                <w:bCs/>
                <w:sz w:val="16"/>
                <w:szCs w:val="16"/>
              </w:rPr>
            </w:pPr>
            <w:r w:rsidRPr="004028F6">
              <w:rPr>
                <w:rFonts w:cs="Times New Roman"/>
                <w:b/>
                <w:bCs/>
                <w:sz w:val="16"/>
                <w:szCs w:val="16"/>
              </w:rPr>
              <w:t>75,963,728</w:t>
            </w:r>
          </w:p>
        </w:tc>
        <w:tc>
          <w:tcPr>
            <w:tcW w:w="988" w:type="dxa"/>
            <w:shd w:val="clear" w:color="auto" w:fill="auto"/>
            <w:vAlign w:val="bottom"/>
          </w:tcPr>
          <w:p w14:paraId="5C5863A0" w14:textId="521DC4C5" w:rsidR="00945A2C" w:rsidRPr="004028F6" w:rsidRDefault="00945A2C" w:rsidP="00945A2C">
            <w:pPr>
              <w:pBdr>
                <w:bottom w:val="double" w:sz="4" w:space="1" w:color="auto"/>
              </w:pBdr>
              <w:tabs>
                <w:tab w:val="decimal" w:pos="700"/>
              </w:tabs>
              <w:spacing w:line="224" w:lineRule="exact"/>
              <w:ind w:left="-17"/>
              <w:jc w:val="right"/>
              <w:rPr>
                <w:rFonts w:cs="Times New Roman"/>
                <w:b/>
                <w:bCs/>
                <w:sz w:val="16"/>
                <w:szCs w:val="16"/>
              </w:rPr>
            </w:pPr>
            <w:r w:rsidRPr="004028F6">
              <w:rPr>
                <w:rFonts w:cs="Times New Roman"/>
                <w:b/>
                <w:bCs/>
                <w:spacing w:val="-2"/>
                <w:sz w:val="16"/>
                <w:szCs w:val="16"/>
              </w:rPr>
              <w:t>121,356,168</w:t>
            </w:r>
          </w:p>
        </w:tc>
        <w:tc>
          <w:tcPr>
            <w:tcW w:w="990" w:type="dxa"/>
            <w:shd w:val="clear" w:color="auto" w:fill="auto"/>
            <w:vAlign w:val="bottom"/>
          </w:tcPr>
          <w:p w14:paraId="45F2DAD9" w14:textId="5B129FB1" w:rsidR="00945A2C" w:rsidRPr="004028F6" w:rsidRDefault="00945A2C" w:rsidP="00945A2C">
            <w:pPr>
              <w:pBdr>
                <w:bottom w:val="double" w:sz="4" w:space="1" w:color="auto"/>
              </w:pBdr>
              <w:tabs>
                <w:tab w:val="decimal" w:pos="770"/>
              </w:tabs>
              <w:spacing w:line="224" w:lineRule="exact"/>
              <w:ind w:left="-22"/>
              <w:jc w:val="right"/>
              <w:rPr>
                <w:rFonts w:cs="Times New Roman"/>
                <w:b/>
                <w:bCs/>
                <w:spacing w:val="-2"/>
                <w:sz w:val="16"/>
                <w:szCs w:val="16"/>
              </w:rPr>
            </w:pPr>
            <w:r w:rsidRPr="004028F6">
              <w:rPr>
                <w:rFonts w:cs="Times New Roman"/>
                <w:b/>
                <w:bCs/>
                <w:sz w:val="16"/>
                <w:szCs w:val="16"/>
              </w:rPr>
              <w:t>13,677,737</w:t>
            </w:r>
          </w:p>
        </w:tc>
        <w:tc>
          <w:tcPr>
            <w:tcW w:w="1080" w:type="dxa"/>
            <w:shd w:val="clear" w:color="auto" w:fill="auto"/>
            <w:vAlign w:val="bottom"/>
          </w:tcPr>
          <w:p w14:paraId="10C29BFD" w14:textId="7485393E" w:rsidR="00945A2C" w:rsidRPr="004028F6" w:rsidRDefault="00945A2C" w:rsidP="00945A2C">
            <w:pPr>
              <w:pBdr>
                <w:bottom w:val="double" w:sz="4" w:space="1" w:color="auto"/>
              </w:pBdr>
              <w:tabs>
                <w:tab w:val="decimal" w:pos="872"/>
              </w:tabs>
              <w:spacing w:line="224" w:lineRule="exact"/>
              <w:ind w:left="-17"/>
              <w:jc w:val="right"/>
              <w:rPr>
                <w:rFonts w:cs="Times New Roman"/>
                <w:b/>
                <w:bCs/>
                <w:sz w:val="16"/>
                <w:szCs w:val="16"/>
              </w:rPr>
            </w:pPr>
            <w:r w:rsidRPr="004028F6">
              <w:rPr>
                <w:rFonts w:cs="Times New Roman"/>
                <w:b/>
                <w:bCs/>
                <w:sz w:val="16"/>
                <w:szCs w:val="16"/>
              </w:rPr>
              <w:t>2,400,000</w:t>
            </w:r>
          </w:p>
        </w:tc>
        <w:tc>
          <w:tcPr>
            <w:tcW w:w="991" w:type="dxa"/>
            <w:shd w:val="clear" w:color="auto" w:fill="auto"/>
          </w:tcPr>
          <w:p w14:paraId="14E6F4A2" w14:textId="13DA56FE" w:rsidR="00945A2C" w:rsidRPr="004028F6" w:rsidRDefault="009C62C9" w:rsidP="00945A2C">
            <w:pPr>
              <w:pBdr>
                <w:bottom w:val="double" w:sz="4" w:space="1" w:color="auto"/>
              </w:pBdr>
              <w:tabs>
                <w:tab w:val="decimal" w:pos="780"/>
              </w:tabs>
              <w:spacing w:line="224" w:lineRule="exact"/>
              <w:ind w:left="-17"/>
              <w:jc w:val="right"/>
              <w:rPr>
                <w:rFonts w:cs="Times New Roman"/>
                <w:b/>
                <w:bCs/>
                <w:sz w:val="16"/>
                <w:szCs w:val="16"/>
              </w:rPr>
            </w:pPr>
            <w:r w:rsidRPr="004028F6">
              <w:rPr>
                <w:rFonts w:cs="Times New Roman"/>
                <w:b/>
                <w:bCs/>
                <w:sz w:val="16"/>
                <w:szCs w:val="16"/>
              </w:rPr>
              <w:t>-</w:t>
            </w:r>
          </w:p>
        </w:tc>
        <w:tc>
          <w:tcPr>
            <w:tcW w:w="990" w:type="dxa"/>
            <w:shd w:val="clear" w:color="auto" w:fill="auto"/>
            <w:vAlign w:val="bottom"/>
          </w:tcPr>
          <w:p w14:paraId="7B439568" w14:textId="7A0756EF" w:rsidR="00945A2C" w:rsidRPr="004028F6" w:rsidRDefault="00945A2C" w:rsidP="00945A2C">
            <w:pPr>
              <w:pBdr>
                <w:bottom w:val="double" w:sz="4" w:space="1" w:color="auto"/>
              </w:pBdr>
              <w:tabs>
                <w:tab w:val="decimal" w:pos="740"/>
              </w:tabs>
              <w:spacing w:line="224" w:lineRule="exact"/>
              <w:ind w:left="-17"/>
              <w:jc w:val="right"/>
              <w:rPr>
                <w:rFonts w:cs="Times New Roman"/>
                <w:b/>
                <w:bCs/>
                <w:sz w:val="16"/>
                <w:szCs w:val="16"/>
              </w:rPr>
            </w:pPr>
            <w:r w:rsidRPr="004028F6">
              <w:rPr>
                <w:rFonts w:cs="Times New Roman"/>
                <w:b/>
                <w:bCs/>
                <w:sz w:val="16"/>
                <w:szCs w:val="16"/>
              </w:rPr>
              <w:t>1,620,419</w:t>
            </w:r>
          </w:p>
        </w:tc>
        <w:tc>
          <w:tcPr>
            <w:tcW w:w="1052" w:type="dxa"/>
            <w:shd w:val="clear" w:color="auto" w:fill="auto"/>
            <w:vAlign w:val="bottom"/>
          </w:tcPr>
          <w:p w14:paraId="6AC7BD93" w14:textId="055314CE" w:rsidR="00945A2C" w:rsidRPr="004028F6" w:rsidRDefault="00945A2C" w:rsidP="00945A2C">
            <w:pPr>
              <w:pBdr>
                <w:bottom w:val="double" w:sz="4" w:space="1" w:color="auto"/>
              </w:pBdr>
              <w:tabs>
                <w:tab w:val="decimal" w:pos="794"/>
              </w:tabs>
              <w:spacing w:line="224" w:lineRule="exact"/>
              <w:ind w:left="-17"/>
              <w:jc w:val="right"/>
              <w:rPr>
                <w:rFonts w:cs="Times New Roman"/>
                <w:b/>
                <w:bCs/>
                <w:sz w:val="16"/>
                <w:szCs w:val="16"/>
              </w:rPr>
            </w:pPr>
            <w:r w:rsidRPr="004028F6">
              <w:rPr>
                <w:rFonts w:cs="Times New Roman"/>
                <w:b/>
                <w:bCs/>
                <w:sz w:val="16"/>
                <w:szCs w:val="16"/>
              </w:rPr>
              <w:t>276,971,332</w:t>
            </w:r>
          </w:p>
        </w:tc>
      </w:tr>
    </w:tbl>
    <w:p w14:paraId="170EC950" w14:textId="5AF96BFE" w:rsidR="00F82790" w:rsidRPr="004028F6" w:rsidRDefault="00F82790" w:rsidP="0054422E">
      <w:pPr>
        <w:autoSpaceDE w:val="0"/>
        <w:autoSpaceDN w:val="0"/>
        <w:adjustRightInd w:val="0"/>
        <w:spacing w:line="240" w:lineRule="atLeast"/>
        <w:ind w:left="-297"/>
        <w:jc w:val="thaiDistribute"/>
        <w:rPr>
          <w:rFonts w:cs="Times New Roman"/>
          <w:sz w:val="12"/>
          <w:szCs w:val="12"/>
        </w:rPr>
      </w:pPr>
      <w:r w:rsidRPr="004028F6">
        <w:rPr>
          <w:rFonts w:cs="Times New Roman"/>
          <w:sz w:val="12"/>
          <w:szCs w:val="12"/>
          <w:vertAlign w:val="superscript"/>
        </w:rPr>
        <w:t>(</w:t>
      </w:r>
      <w:r w:rsidR="004A306C" w:rsidRPr="004028F6">
        <w:rPr>
          <w:rFonts w:cs="Times New Roman"/>
          <w:sz w:val="12"/>
          <w:szCs w:val="12"/>
          <w:vertAlign w:val="superscript"/>
        </w:rPr>
        <w:t>1</w:t>
      </w:r>
      <w:r w:rsidRPr="004028F6">
        <w:rPr>
          <w:rFonts w:cs="Times New Roman"/>
          <w:sz w:val="12"/>
          <w:szCs w:val="12"/>
          <w:vertAlign w:val="superscript"/>
        </w:rPr>
        <w:t xml:space="preserve">) </w:t>
      </w:r>
      <w:r w:rsidRPr="004028F6">
        <w:rPr>
          <w:rFonts w:cs="Times New Roman"/>
          <w:sz w:val="12"/>
          <w:szCs w:val="12"/>
        </w:rPr>
        <w:t xml:space="preserve">  </w:t>
      </w:r>
      <w:r w:rsidR="00542CB9" w:rsidRPr="004028F6">
        <w:rPr>
          <w:rFonts w:cs="Times New Roman"/>
          <w:sz w:val="12"/>
          <w:szCs w:val="12"/>
        </w:rPr>
        <w:t>Exclude accrued interest receivables and undue interest receivables</w:t>
      </w:r>
      <w:r w:rsidR="00785B6C" w:rsidRPr="004028F6">
        <w:rPr>
          <w:rFonts w:cs="Times New Roman"/>
          <w:sz w:val="12"/>
          <w:szCs w:val="12"/>
        </w:rPr>
        <w:t>.</w:t>
      </w:r>
    </w:p>
    <w:p w14:paraId="5DBE2B9D" w14:textId="2DB0CAFD" w:rsidR="00542CB9" w:rsidRPr="004028F6" w:rsidRDefault="00542CB9" w:rsidP="0054422E">
      <w:pPr>
        <w:autoSpaceDE w:val="0"/>
        <w:autoSpaceDN w:val="0"/>
        <w:adjustRightInd w:val="0"/>
        <w:spacing w:line="240" w:lineRule="atLeast"/>
        <w:ind w:left="-297"/>
        <w:jc w:val="thaiDistribute"/>
        <w:rPr>
          <w:rFonts w:cs="Times New Roman"/>
          <w:sz w:val="12"/>
          <w:szCs w:val="12"/>
        </w:rPr>
      </w:pPr>
      <w:r w:rsidRPr="004028F6">
        <w:rPr>
          <w:rFonts w:cs="Times New Roman"/>
          <w:sz w:val="12"/>
          <w:szCs w:val="12"/>
          <w:vertAlign w:val="superscript"/>
        </w:rPr>
        <w:t>(</w:t>
      </w:r>
      <w:r w:rsidR="004A306C" w:rsidRPr="004028F6">
        <w:rPr>
          <w:rFonts w:cs="Times New Roman"/>
          <w:sz w:val="12"/>
          <w:szCs w:val="12"/>
          <w:vertAlign w:val="superscript"/>
        </w:rPr>
        <w:t>2</w:t>
      </w:r>
      <w:r w:rsidRPr="004028F6">
        <w:rPr>
          <w:rFonts w:cs="Times New Roman"/>
          <w:sz w:val="12"/>
          <w:szCs w:val="12"/>
          <w:vertAlign w:val="superscript"/>
        </w:rPr>
        <w:t xml:space="preserve">) </w:t>
      </w:r>
      <w:r w:rsidRPr="004028F6">
        <w:rPr>
          <w:rFonts w:cs="Times New Roman"/>
          <w:sz w:val="12"/>
          <w:szCs w:val="12"/>
        </w:rPr>
        <w:t xml:space="preserve">  Before deduction of allowance for expected credit loss</w:t>
      </w:r>
      <w:r w:rsidR="00785B6C" w:rsidRPr="004028F6">
        <w:rPr>
          <w:rFonts w:cs="Times New Roman"/>
          <w:sz w:val="12"/>
          <w:szCs w:val="12"/>
        </w:rPr>
        <w:t>.</w:t>
      </w:r>
    </w:p>
    <w:p w14:paraId="0F0C9FD9" w14:textId="72680BF9" w:rsidR="00A2373D" w:rsidRPr="004028F6" w:rsidRDefault="00542CB9" w:rsidP="0054422E">
      <w:pPr>
        <w:autoSpaceDE w:val="0"/>
        <w:autoSpaceDN w:val="0"/>
        <w:adjustRightInd w:val="0"/>
        <w:spacing w:line="240" w:lineRule="atLeast"/>
        <w:ind w:left="-297"/>
        <w:jc w:val="thaiDistribute"/>
        <w:rPr>
          <w:rFonts w:cs="Times New Roman"/>
          <w:sz w:val="12"/>
          <w:szCs w:val="12"/>
        </w:rPr>
      </w:pPr>
      <w:r w:rsidRPr="004028F6">
        <w:rPr>
          <w:rFonts w:cs="Times New Roman"/>
          <w:sz w:val="12"/>
          <w:szCs w:val="12"/>
          <w:vertAlign w:val="superscript"/>
        </w:rPr>
        <w:t>(</w:t>
      </w:r>
      <w:r w:rsidR="004A306C" w:rsidRPr="004028F6">
        <w:rPr>
          <w:rFonts w:cs="Times New Roman"/>
          <w:sz w:val="12"/>
          <w:szCs w:val="12"/>
          <w:vertAlign w:val="superscript"/>
        </w:rPr>
        <w:t>3</w:t>
      </w:r>
      <w:r w:rsidRPr="004028F6">
        <w:rPr>
          <w:rFonts w:cs="Times New Roman"/>
          <w:sz w:val="12"/>
          <w:szCs w:val="12"/>
          <w:vertAlign w:val="superscript"/>
        </w:rPr>
        <w:t xml:space="preserve">) </w:t>
      </w:r>
      <w:r w:rsidRPr="004028F6">
        <w:rPr>
          <w:rFonts w:cs="Times New Roman"/>
          <w:sz w:val="12"/>
          <w:szCs w:val="12"/>
        </w:rPr>
        <w:t xml:space="preserve">  </w:t>
      </w:r>
      <w:r w:rsidR="00FD2891" w:rsidRPr="004028F6">
        <w:rPr>
          <w:rFonts w:cs="Times New Roman"/>
          <w:sz w:val="12"/>
          <w:szCs w:val="12"/>
        </w:rPr>
        <w:t>Before deferred expenses.</w:t>
      </w:r>
    </w:p>
    <w:p w14:paraId="5AFD4C6D" w14:textId="77777777" w:rsidR="008340DB" w:rsidRPr="004028F6" w:rsidRDefault="008340DB" w:rsidP="00F82790">
      <w:pPr>
        <w:autoSpaceDE w:val="0"/>
        <w:autoSpaceDN w:val="0"/>
        <w:adjustRightInd w:val="0"/>
        <w:spacing w:line="240" w:lineRule="atLeast"/>
        <w:ind w:left="547"/>
        <w:jc w:val="thaiDistribute"/>
        <w:rPr>
          <w:rFonts w:cs="Times New Roman"/>
          <w:sz w:val="12"/>
          <w:szCs w:val="12"/>
        </w:rPr>
      </w:pPr>
    </w:p>
    <w:p w14:paraId="75E92506" w14:textId="77777777" w:rsidR="005776C7" w:rsidRPr="004028F6" w:rsidRDefault="005776C7">
      <w:pPr>
        <w:rPr>
          <w:rFonts w:cs="Times New Roman"/>
          <w:lang w:val="en-GB"/>
        </w:rPr>
      </w:pPr>
      <w:r w:rsidRPr="004028F6">
        <w:rPr>
          <w:rFonts w:cs="Times New Roman"/>
          <w:lang w:val="en-GB"/>
        </w:rPr>
        <w:br w:type="page"/>
      </w:r>
    </w:p>
    <w:p w14:paraId="0B498107" w14:textId="1CA034EA" w:rsidR="005E7FC0" w:rsidRPr="004028F6" w:rsidRDefault="005E7FC0" w:rsidP="005E7FC0">
      <w:pPr>
        <w:spacing w:line="240" w:lineRule="atLeast"/>
        <w:ind w:left="540" w:right="-45"/>
        <w:jc w:val="thaiDistribute"/>
        <w:rPr>
          <w:rFonts w:cs="Times New Roman"/>
          <w:lang w:val="en-GB"/>
        </w:rPr>
      </w:pPr>
      <w:r w:rsidRPr="004028F6">
        <w:rPr>
          <w:rFonts w:cs="Times New Roman"/>
          <w:lang w:val="en-GB"/>
        </w:rPr>
        <w:t>In addition, the average balances of the financial assets and liabilities of the Bank generating revenues/incurring expenses, calculated based on the average balances outstanding during</w:t>
      </w:r>
      <w:r w:rsidR="00AC0600" w:rsidRPr="004028F6">
        <w:rPr>
          <w:rFonts w:cs="Times New Roman"/>
          <w:lang w:val="en-GB"/>
        </w:rPr>
        <w:t xml:space="preserve"> </w:t>
      </w:r>
      <w:r w:rsidRPr="004028F6">
        <w:rPr>
          <w:rFonts w:cs="Times New Roman"/>
          <w:lang w:val="en-GB"/>
        </w:rPr>
        <w:t xml:space="preserve">the </w:t>
      </w:r>
      <w:r w:rsidRPr="004028F6">
        <w:rPr>
          <w:rFonts w:cs="Times New Roman"/>
        </w:rPr>
        <w:t>year</w:t>
      </w:r>
      <w:r w:rsidRPr="004028F6">
        <w:rPr>
          <w:rFonts w:cs="Times New Roman"/>
          <w:lang w:val="en-GB"/>
        </w:rPr>
        <w:t xml:space="preserve">, and the average interest rate for the </w:t>
      </w:r>
      <w:r w:rsidR="00C044C3" w:rsidRPr="004028F6">
        <w:rPr>
          <w:rFonts w:cs="Times New Roman"/>
          <w:lang w:val="en-GB"/>
        </w:rPr>
        <w:t>year</w:t>
      </w:r>
      <w:r w:rsidRPr="004028F6">
        <w:rPr>
          <w:rFonts w:cs="Times New Roman"/>
          <w:lang w:val="en-GB"/>
        </w:rPr>
        <w:t xml:space="preserve"> ended 31 December</w:t>
      </w:r>
      <w:r w:rsidR="00C044C3" w:rsidRPr="004028F6">
        <w:rPr>
          <w:rFonts w:cs="Times New Roman"/>
          <w:lang w:val="en-GB"/>
        </w:rPr>
        <w:t xml:space="preserve"> 2024 and</w:t>
      </w:r>
      <w:r w:rsidRPr="004028F6">
        <w:rPr>
          <w:rFonts w:cs="Times New Roman"/>
          <w:lang w:val="en-GB"/>
        </w:rPr>
        <w:t xml:space="preserve"> 2023 were as follows:</w:t>
      </w:r>
    </w:p>
    <w:p w14:paraId="1DE7917B" w14:textId="77777777" w:rsidR="005E7FC0" w:rsidRPr="004028F6" w:rsidRDefault="005E7FC0" w:rsidP="005E7FC0">
      <w:pPr>
        <w:spacing w:line="240" w:lineRule="atLeast"/>
        <w:rPr>
          <w:rFonts w:cs="Times New Roman"/>
        </w:rPr>
      </w:pPr>
    </w:p>
    <w:tbl>
      <w:tblPr>
        <w:tblW w:w="9633" w:type="dxa"/>
        <w:tblInd w:w="135" w:type="dxa"/>
        <w:tblLayout w:type="fixed"/>
        <w:tblLook w:val="0000" w:firstRow="0" w:lastRow="0" w:firstColumn="0" w:lastColumn="0" w:noHBand="0" w:noVBand="0"/>
      </w:tblPr>
      <w:tblGrid>
        <w:gridCol w:w="3105"/>
        <w:gridCol w:w="1080"/>
        <w:gridCol w:w="990"/>
        <w:gridCol w:w="1170"/>
        <w:gridCol w:w="1080"/>
        <w:gridCol w:w="990"/>
        <w:gridCol w:w="1218"/>
      </w:tblGrid>
      <w:tr w:rsidR="005E7FC0" w:rsidRPr="004028F6" w14:paraId="58F6F3F4" w14:textId="77777777" w:rsidTr="00BD33DA">
        <w:trPr>
          <w:cantSplit/>
        </w:trPr>
        <w:tc>
          <w:tcPr>
            <w:tcW w:w="3105" w:type="dxa"/>
            <w:tcBorders>
              <w:top w:val="nil"/>
              <w:left w:val="nil"/>
              <w:bottom w:val="nil"/>
              <w:right w:val="nil"/>
            </w:tcBorders>
            <w:vAlign w:val="bottom"/>
          </w:tcPr>
          <w:p w14:paraId="57C4EE67" w14:textId="49325DCF" w:rsidR="005E7FC0" w:rsidRPr="004028F6" w:rsidRDefault="005E7FC0" w:rsidP="00542CB9">
            <w:pPr>
              <w:tabs>
                <w:tab w:val="left" w:pos="360"/>
                <w:tab w:val="left" w:pos="1440"/>
                <w:tab w:val="left" w:pos="2160"/>
              </w:tabs>
              <w:spacing w:line="240" w:lineRule="atLeast"/>
              <w:rPr>
                <w:rFonts w:cs="Times New Roman"/>
                <w:sz w:val="16"/>
                <w:szCs w:val="16"/>
              </w:rPr>
            </w:pPr>
          </w:p>
        </w:tc>
        <w:tc>
          <w:tcPr>
            <w:tcW w:w="3240" w:type="dxa"/>
            <w:gridSpan w:val="3"/>
            <w:tcBorders>
              <w:top w:val="nil"/>
              <w:left w:val="nil"/>
              <w:right w:val="nil"/>
            </w:tcBorders>
            <w:vAlign w:val="bottom"/>
          </w:tcPr>
          <w:p w14:paraId="38FAD3A3" w14:textId="71B43EB8" w:rsidR="005E7FC0" w:rsidRPr="004028F6" w:rsidRDefault="00C255A4" w:rsidP="00542CB9">
            <w:pPr>
              <w:tabs>
                <w:tab w:val="left" w:pos="360"/>
                <w:tab w:val="left" w:pos="1440"/>
                <w:tab w:val="left" w:pos="2160"/>
              </w:tabs>
              <w:spacing w:line="240" w:lineRule="atLeast"/>
              <w:ind w:left="-18"/>
              <w:jc w:val="center"/>
              <w:rPr>
                <w:rFonts w:cs="Times New Roman"/>
                <w:sz w:val="16"/>
                <w:szCs w:val="16"/>
                <w:lang w:val="en-GB"/>
              </w:rPr>
            </w:pPr>
            <w:r w:rsidRPr="004028F6">
              <w:rPr>
                <w:rFonts w:cs="Times New Roman"/>
                <w:sz w:val="16"/>
                <w:szCs w:val="16"/>
                <w:lang w:val="en-GB"/>
              </w:rPr>
              <w:t>2024</w:t>
            </w:r>
          </w:p>
        </w:tc>
        <w:tc>
          <w:tcPr>
            <w:tcW w:w="3288" w:type="dxa"/>
            <w:gridSpan w:val="3"/>
            <w:tcBorders>
              <w:top w:val="nil"/>
              <w:left w:val="nil"/>
              <w:right w:val="nil"/>
            </w:tcBorders>
            <w:vAlign w:val="bottom"/>
          </w:tcPr>
          <w:p w14:paraId="0995F57A" w14:textId="2AD7123B" w:rsidR="005E7FC0" w:rsidRPr="004028F6" w:rsidRDefault="005E7FC0" w:rsidP="00542CB9">
            <w:pPr>
              <w:tabs>
                <w:tab w:val="left" w:pos="360"/>
                <w:tab w:val="left" w:pos="1440"/>
                <w:tab w:val="left" w:pos="2160"/>
              </w:tabs>
              <w:spacing w:line="240" w:lineRule="atLeast"/>
              <w:ind w:left="-18"/>
              <w:jc w:val="center"/>
              <w:rPr>
                <w:rFonts w:cs="Times New Roman"/>
                <w:sz w:val="16"/>
                <w:szCs w:val="16"/>
                <w:lang w:val="en-GB"/>
              </w:rPr>
            </w:pPr>
            <w:r w:rsidRPr="004028F6">
              <w:rPr>
                <w:rFonts w:cs="Times New Roman"/>
                <w:sz w:val="16"/>
                <w:szCs w:val="16"/>
                <w:lang w:val="en-GB"/>
              </w:rPr>
              <w:t>2023</w:t>
            </w:r>
          </w:p>
        </w:tc>
      </w:tr>
      <w:tr w:rsidR="00C255A4" w:rsidRPr="004028F6" w14:paraId="61F65C02" w14:textId="77777777" w:rsidTr="00BD33DA">
        <w:trPr>
          <w:cantSplit/>
        </w:trPr>
        <w:tc>
          <w:tcPr>
            <w:tcW w:w="3105" w:type="dxa"/>
            <w:tcBorders>
              <w:top w:val="nil"/>
              <w:left w:val="nil"/>
              <w:bottom w:val="nil"/>
              <w:right w:val="nil"/>
            </w:tcBorders>
            <w:vAlign w:val="bottom"/>
          </w:tcPr>
          <w:p w14:paraId="7A128E16" w14:textId="77777777" w:rsidR="00C255A4" w:rsidRPr="004028F6" w:rsidRDefault="00C255A4" w:rsidP="00C255A4">
            <w:pPr>
              <w:tabs>
                <w:tab w:val="left" w:pos="360"/>
                <w:tab w:val="left" w:pos="1440"/>
                <w:tab w:val="left" w:pos="2160"/>
              </w:tabs>
              <w:spacing w:line="240" w:lineRule="atLeast"/>
              <w:jc w:val="center"/>
              <w:rPr>
                <w:rFonts w:cs="Times New Roman"/>
                <w:sz w:val="16"/>
                <w:szCs w:val="16"/>
              </w:rPr>
            </w:pPr>
          </w:p>
        </w:tc>
        <w:tc>
          <w:tcPr>
            <w:tcW w:w="1080" w:type="dxa"/>
            <w:tcBorders>
              <w:top w:val="nil"/>
              <w:left w:val="nil"/>
              <w:right w:val="nil"/>
            </w:tcBorders>
            <w:vAlign w:val="bottom"/>
          </w:tcPr>
          <w:p w14:paraId="34E1CE57" w14:textId="77777777" w:rsidR="00C255A4" w:rsidRPr="004028F6"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028F6">
              <w:rPr>
                <w:rFonts w:cs="Times New Roman"/>
                <w:sz w:val="16"/>
                <w:szCs w:val="16"/>
                <w:lang w:val="en-GB"/>
              </w:rPr>
              <w:t>Average</w:t>
            </w:r>
          </w:p>
        </w:tc>
        <w:tc>
          <w:tcPr>
            <w:tcW w:w="990" w:type="dxa"/>
            <w:tcBorders>
              <w:top w:val="nil"/>
              <w:left w:val="nil"/>
              <w:right w:val="nil"/>
            </w:tcBorders>
            <w:vAlign w:val="bottom"/>
          </w:tcPr>
          <w:p w14:paraId="55B5AC42" w14:textId="66A12B17" w:rsidR="00C255A4" w:rsidRPr="004028F6" w:rsidRDefault="00C255A4" w:rsidP="00C255A4">
            <w:pPr>
              <w:tabs>
                <w:tab w:val="left" w:pos="360"/>
                <w:tab w:val="left" w:pos="1440"/>
                <w:tab w:val="left" w:pos="2160"/>
              </w:tabs>
              <w:spacing w:line="240" w:lineRule="atLeast"/>
              <w:ind w:left="-18"/>
              <w:jc w:val="center"/>
              <w:rPr>
                <w:rFonts w:cs="Times New Roman"/>
                <w:sz w:val="16"/>
                <w:szCs w:val="16"/>
              </w:rPr>
            </w:pPr>
          </w:p>
        </w:tc>
        <w:tc>
          <w:tcPr>
            <w:tcW w:w="1170" w:type="dxa"/>
            <w:tcBorders>
              <w:top w:val="nil"/>
              <w:left w:val="nil"/>
              <w:right w:val="nil"/>
            </w:tcBorders>
            <w:vAlign w:val="bottom"/>
          </w:tcPr>
          <w:p w14:paraId="359E32D9" w14:textId="3CC66334" w:rsidR="00C255A4" w:rsidRPr="004028F6"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028F6">
              <w:rPr>
                <w:rFonts w:cs="Times New Roman"/>
                <w:sz w:val="16"/>
                <w:szCs w:val="16"/>
                <w:lang w:val="en-GB"/>
              </w:rPr>
              <w:t>Average</w:t>
            </w:r>
          </w:p>
        </w:tc>
        <w:tc>
          <w:tcPr>
            <w:tcW w:w="1080" w:type="dxa"/>
            <w:tcBorders>
              <w:top w:val="nil"/>
              <w:left w:val="nil"/>
              <w:right w:val="nil"/>
            </w:tcBorders>
            <w:vAlign w:val="bottom"/>
          </w:tcPr>
          <w:p w14:paraId="111184A1" w14:textId="37C58306" w:rsidR="00C255A4" w:rsidRPr="004028F6"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028F6">
              <w:rPr>
                <w:rFonts w:cs="Times New Roman"/>
                <w:sz w:val="16"/>
                <w:szCs w:val="16"/>
                <w:lang w:val="en-GB"/>
              </w:rPr>
              <w:t>Average</w:t>
            </w:r>
          </w:p>
        </w:tc>
        <w:tc>
          <w:tcPr>
            <w:tcW w:w="990" w:type="dxa"/>
            <w:tcBorders>
              <w:top w:val="nil"/>
              <w:left w:val="nil"/>
              <w:right w:val="nil"/>
            </w:tcBorders>
            <w:vAlign w:val="bottom"/>
          </w:tcPr>
          <w:p w14:paraId="6819C723" w14:textId="2F40596B" w:rsidR="00C255A4" w:rsidRPr="004028F6" w:rsidRDefault="00C255A4" w:rsidP="00C255A4">
            <w:pPr>
              <w:tabs>
                <w:tab w:val="left" w:pos="360"/>
                <w:tab w:val="left" w:pos="1440"/>
                <w:tab w:val="left" w:pos="2160"/>
              </w:tabs>
              <w:spacing w:line="240" w:lineRule="atLeast"/>
              <w:ind w:left="-18"/>
              <w:jc w:val="center"/>
              <w:rPr>
                <w:rFonts w:cs="Times New Roman"/>
                <w:sz w:val="16"/>
                <w:szCs w:val="16"/>
              </w:rPr>
            </w:pPr>
          </w:p>
        </w:tc>
        <w:tc>
          <w:tcPr>
            <w:tcW w:w="1218" w:type="dxa"/>
            <w:tcBorders>
              <w:top w:val="nil"/>
              <w:left w:val="nil"/>
              <w:right w:val="nil"/>
            </w:tcBorders>
            <w:vAlign w:val="bottom"/>
          </w:tcPr>
          <w:p w14:paraId="3FF981D3" w14:textId="5A52CA5A" w:rsidR="00C255A4" w:rsidRPr="004028F6"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028F6">
              <w:rPr>
                <w:rFonts w:cs="Times New Roman"/>
                <w:sz w:val="16"/>
                <w:szCs w:val="16"/>
                <w:lang w:val="en-GB"/>
              </w:rPr>
              <w:t>Average</w:t>
            </w:r>
          </w:p>
        </w:tc>
      </w:tr>
      <w:tr w:rsidR="00C255A4" w:rsidRPr="004028F6" w14:paraId="2478F114" w14:textId="77777777" w:rsidTr="00BD33DA">
        <w:trPr>
          <w:cantSplit/>
        </w:trPr>
        <w:tc>
          <w:tcPr>
            <w:tcW w:w="3105" w:type="dxa"/>
            <w:tcBorders>
              <w:top w:val="nil"/>
              <w:left w:val="nil"/>
              <w:bottom w:val="nil"/>
              <w:right w:val="nil"/>
            </w:tcBorders>
            <w:vAlign w:val="bottom"/>
          </w:tcPr>
          <w:p w14:paraId="4334A932" w14:textId="77777777" w:rsidR="00C255A4" w:rsidRPr="004028F6" w:rsidRDefault="00C255A4" w:rsidP="00C255A4">
            <w:pPr>
              <w:tabs>
                <w:tab w:val="left" w:pos="360"/>
                <w:tab w:val="left" w:pos="1440"/>
                <w:tab w:val="left" w:pos="2160"/>
              </w:tabs>
              <w:spacing w:line="240" w:lineRule="atLeast"/>
              <w:rPr>
                <w:rFonts w:cs="Times New Roman"/>
                <w:sz w:val="16"/>
                <w:szCs w:val="16"/>
              </w:rPr>
            </w:pPr>
          </w:p>
        </w:tc>
        <w:tc>
          <w:tcPr>
            <w:tcW w:w="1080" w:type="dxa"/>
            <w:tcBorders>
              <w:left w:val="nil"/>
              <w:right w:val="nil"/>
            </w:tcBorders>
            <w:vAlign w:val="bottom"/>
          </w:tcPr>
          <w:p w14:paraId="564BAF4A" w14:textId="0959AA0F" w:rsidR="00C255A4" w:rsidRPr="004028F6"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028F6">
              <w:rPr>
                <w:rFonts w:cs="Times New Roman"/>
                <w:sz w:val="16"/>
                <w:szCs w:val="16"/>
                <w:lang w:val="en-GB"/>
              </w:rPr>
              <w:t>balance</w:t>
            </w:r>
          </w:p>
        </w:tc>
        <w:tc>
          <w:tcPr>
            <w:tcW w:w="990" w:type="dxa"/>
            <w:tcBorders>
              <w:left w:val="nil"/>
              <w:right w:val="nil"/>
            </w:tcBorders>
            <w:vAlign w:val="bottom"/>
          </w:tcPr>
          <w:p w14:paraId="309098B4" w14:textId="62DAD15A" w:rsidR="00C255A4" w:rsidRPr="004028F6"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028F6">
              <w:rPr>
                <w:rFonts w:cs="Times New Roman"/>
                <w:sz w:val="16"/>
                <w:szCs w:val="16"/>
                <w:lang w:val="en-GB"/>
              </w:rPr>
              <w:t>Interest</w:t>
            </w:r>
          </w:p>
        </w:tc>
        <w:tc>
          <w:tcPr>
            <w:tcW w:w="1170" w:type="dxa"/>
            <w:tcBorders>
              <w:left w:val="nil"/>
              <w:right w:val="nil"/>
            </w:tcBorders>
            <w:vAlign w:val="bottom"/>
          </w:tcPr>
          <w:p w14:paraId="363EFDAB" w14:textId="21D88ADF" w:rsidR="00C255A4" w:rsidRPr="004028F6"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028F6">
              <w:rPr>
                <w:rFonts w:cs="Times New Roman"/>
                <w:sz w:val="16"/>
                <w:szCs w:val="16"/>
                <w:lang w:val="en-GB"/>
              </w:rPr>
              <w:t>interest rate</w:t>
            </w:r>
          </w:p>
        </w:tc>
        <w:tc>
          <w:tcPr>
            <w:tcW w:w="1080" w:type="dxa"/>
            <w:tcBorders>
              <w:left w:val="nil"/>
              <w:right w:val="nil"/>
            </w:tcBorders>
            <w:vAlign w:val="bottom"/>
          </w:tcPr>
          <w:p w14:paraId="29965F84" w14:textId="46194896" w:rsidR="00C255A4" w:rsidRPr="004028F6"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028F6">
              <w:rPr>
                <w:rFonts w:cs="Times New Roman"/>
                <w:sz w:val="16"/>
                <w:szCs w:val="16"/>
                <w:lang w:val="en-GB"/>
              </w:rPr>
              <w:t>balance</w:t>
            </w:r>
          </w:p>
        </w:tc>
        <w:tc>
          <w:tcPr>
            <w:tcW w:w="990" w:type="dxa"/>
            <w:tcBorders>
              <w:left w:val="nil"/>
              <w:right w:val="nil"/>
            </w:tcBorders>
            <w:vAlign w:val="bottom"/>
          </w:tcPr>
          <w:p w14:paraId="08DB0EFE" w14:textId="24009CAE" w:rsidR="00C255A4" w:rsidRPr="004028F6"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028F6">
              <w:rPr>
                <w:rFonts w:cs="Times New Roman"/>
                <w:sz w:val="16"/>
                <w:szCs w:val="16"/>
                <w:lang w:val="en-GB"/>
              </w:rPr>
              <w:t>Interest</w:t>
            </w:r>
          </w:p>
        </w:tc>
        <w:tc>
          <w:tcPr>
            <w:tcW w:w="1218" w:type="dxa"/>
            <w:tcBorders>
              <w:left w:val="nil"/>
              <w:right w:val="nil"/>
            </w:tcBorders>
            <w:vAlign w:val="bottom"/>
          </w:tcPr>
          <w:p w14:paraId="56DAD70D" w14:textId="2147DB84" w:rsidR="00C255A4" w:rsidRPr="004028F6"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028F6">
              <w:rPr>
                <w:rFonts w:cs="Times New Roman"/>
                <w:sz w:val="16"/>
                <w:szCs w:val="16"/>
                <w:lang w:val="en-GB"/>
              </w:rPr>
              <w:t>interest rate</w:t>
            </w:r>
          </w:p>
        </w:tc>
      </w:tr>
      <w:tr w:rsidR="00C255A4" w:rsidRPr="004028F6" w14:paraId="1F969A54" w14:textId="77777777" w:rsidTr="00BD33DA">
        <w:trPr>
          <w:cantSplit/>
        </w:trPr>
        <w:tc>
          <w:tcPr>
            <w:tcW w:w="3105" w:type="dxa"/>
            <w:tcBorders>
              <w:top w:val="nil"/>
              <w:left w:val="nil"/>
              <w:bottom w:val="nil"/>
              <w:right w:val="nil"/>
            </w:tcBorders>
            <w:vAlign w:val="bottom"/>
          </w:tcPr>
          <w:p w14:paraId="214E2001" w14:textId="77777777" w:rsidR="00C255A4" w:rsidRPr="004028F6" w:rsidRDefault="00C255A4" w:rsidP="00C255A4">
            <w:pPr>
              <w:tabs>
                <w:tab w:val="left" w:pos="360"/>
                <w:tab w:val="left" w:pos="1440"/>
                <w:tab w:val="left" w:pos="2160"/>
              </w:tabs>
              <w:spacing w:line="240" w:lineRule="atLeast"/>
              <w:rPr>
                <w:rFonts w:cs="Times New Roman"/>
                <w:sz w:val="16"/>
                <w:szCs w:val="16"/>
              </w:rPr>
            </w:pPr>
          </w:p>
        </w:tc>
        <w:tc>
          <w:tcPr>
            <w:tcW w:w="2070" w:type="dxa"/>
            <w:gridSpan w:val="2"/>
            <w:tcBorders>
              <w:left w:val="nil"/>
              <w:right w:val="nil"/>
            </w:tcBorders>
          </w:tcPr>
          <w:p w14:paraId="0F632C79" w14:textId="51118480" w:rsidR="00C255A4" w:rsidRPr="004028F6"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028F6">
              <w:rPr>
                <w:rFonts w:cs="Times New Roman"/>
                <w:i/>
                <w:iCs/>
                <w:color w:val="000000"/>
                <w:sz w:val="16"/>
                <w:szCs w:val="16"/>
              </w:rPr>
              <w:t>(in thousand Baht)</w:t>
            </w:r>
          </w:p>
        </w:tc>
        <w:tc>
          <w:tcPr>
            <w:tcW w:w="1170" w:type="dxa"/>
            <w:tcBorders>
              <w:left w:val="nil"/>
              <w:right w:val="nil"/>
            </w:tcBorders>
          </w:tcPr>
          <w:p w14:paraId="6AADD926" w14:textId="4FAD9B04" w:rsidR="00C255A4" w:rsidRPr="004028F6"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028F6">
              <w:rPr>
                <w:rFonts w:cs="Times New Roman"/>
                <w:i/>
                <w:iCs/>
                <w:snapToGrid w:val="0"/>
                <w:sz w:val="16"/>
                <w:szCs w:val="16"/>
                <w:lang w:eastAsia="th-TH"/>
              </w:rPr>
              <w:t>(% per annum)</w:t>
            </w:r>
          </w:p>
        </w:tc>
        <w:tc>
          <w:tcPr>
            <w:tcW w:w="2070" w:type="dxa"/>
            <w:gridSpan w:val="2"/>
            <w:tcBorders>
              <w:left w:val="nil"/>
              <w:right w:val="nil"/>
            </w:tcBorders>
          </w:tcPr>
          <w:p w14:paraId="37128AC4" w14:textId="2D02845B" w:rsidR="00C255A4" w:rsidRPr="004028F6"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028F6">
              <w:rPr>
                <w:rFonts w:cs="Times New Roman"/>
                <w:i/>
                <w:iCs/>
                <w:color w:val="000000"/>
                <w:sz w:val="16"/>
                <w:szCs w:val="16"/>
              </w:rPr>
              <w:t>(in thousand Baht)</w:t>
            </w:r>
          </w:p>
        </w:tc>
        <w:tc>
          <w:tcPr>
            <w:tcW w:w="1218" w:type="dxa"/>
            <w:tcBorders>
              <w:left w:val="nil"/>
              <w:right w:val="nil"/>
            </w:tcBorders>
          </w:tcPr>
          <w:p w14:paraId="5D624FA7" w14:textId="0BCD10F8" w:rsidR="00C255A4" w:rsidRPr="004028F6"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028F6">
              <w:rPr>
                <w:rFonts w:cs="Times New Roman"/>
                <w:i/>
                <w:iCs/>
                <w:snapToGrid w:val="0"/>
                <w:sz w:val="16"/>
                <w:szCs w:val="16"/>
                <w:lang w:eastAsia="th-TH"/>
              </w:rPr>
              <w:t>(% per annum)</w:t>
            </w:r>
          </w:p>
        </w:tc>
      </w:tr>
      <w:tr w:rsidR="005E7FC0" w:rsidRPr="004028F6" w14:paraId="23B61275" w14:textId="77777777" w:rsidTr="00BD33DA">
        <w:trPr>
          <w:cantSplit/>
        </w:trPr>
        <w:tc>
          <w:tcPr>
            <w:tcW w:w="3105" w:type="dxa"/>
            <w:tcBorders>
              <w:top w:val="nil"/>
              <w:left w:val="nil"/>
              <w:bottom w:val="nil"/>
              <w:right w:val="nil"/>
            </w:tcBorders>
            <w:vAlign w:val="bottom"/>
          </w:tcPr>
          <w:p w14:paraId="0FFF2320" w14:textId="34A294F1" w:rsidR="005E7FC0" w:rsidRPr="004028F6" w:rsidRDefault="006A40E5" w:rsidP="00BD33DA">
            <w:pPr>
              <w:spacing w:line="240" w:lineRule="atLeast"/>
              <w:ind w:left="300" w:right="-108" w:hanging="3"/>
              <w:rPr>
                <w:rFonts w:cs="Times New Roman"/>
                <w:b/>
                <w:bCs/>
                <w:i/>
                <w:iCs/>
                <w:sz w:val="16"/>
                <w:szCs w:val="16"/>
                <w:lang w:val="en-GB"/>
              </w:rPr>
            </w:pPr>
            <w:r w:rsidRPr="004028F6">
              <w:rPr>
                <w:rFonts w:cs="Times New Roman"/>
                <w:b/>
                <w:bCs/>
                <w:i/>
                <w:iCs/>
                <w:sz w:val="16"/>
                <w:szCs w:val="16"/>
                <w:lang w:val="en-GB"/>
              </w:rPr>
              <w:t>F</w:t>
            </w:r>
            <w:r w:rsidR="00C255A4" w:rsidRPr="004028F6">
              <w:rPr>
                <w:rFonts w:cs="Times New Roman"/>
                <w:b/>
                <w:bCs/>
                <w:i/>
                <w:iCs/>
                <w:sz w:val="16"/>
                <w:szCs w:val="16"/>
                <w:lang w:val="en-GB"/>
              </w:rPr>
              <w:t>inancial assets</w:t>
            </w:r>
          </w:p>
        </w:tc>
        <w:tc>
          <w:tcPr>
            <w:tcW w:w="1080" w:type="dxa"/>
            <w:tcBorders>
              <w:left w:val="nil"/>
              <w:right w:val="nil"/>
            </w:tcBorders>
            <w:vAlign w:val="bottom"/>
          </w:tcPr>
          <w:p w14:paraId="49F3466F" w14:textId="77777777" w:rsidR="005E7FC0" w:rsidRPr="004028F6" w:rsidRDefault="005E7FC0" w:rsidP="00542CB9">
            <w:pPr>
              <w:tabs>
                <w:tab w:val="left" w:pos="360"/>
                <w:tab w:val="left" w:pos="1440"/>
                <w:tab w:val="left" w:pos="2160"/>
              </w:tabs>
              <w:spacing w:line="240" w:lineRule="atLeast"/>
              <w:ind w:left="-18"/>
              <w:rPr>
                <w:rFonts w:cs="Times New Roman"/>
                <w:b/>
                <w:bCs/>
                <w:sz w:val="16"/>
                <w:szCs w:val="16"/>
                <w:u w:val="single"/>
              </w:rPr>
            </w:pPr>
          </w:p>
        </w:tc>
        <w:tc>
          <w:tcPr>
            <w:tcW w:w="990" w:type="dxa"/>
            <w:tcBorders>
              <w:left w:val="nil"/>
              <w:right w:val="nil"/>
            </w:tcBorders>
            <w:vAlign w:val="bottom"/>
          </w:tcPr>
          <w:p w14:paraId="14E1F8ED" w14:textId="77777777" w:rsidR="005E7FC0" w:rsidRPr="004028F6" w:rsidRDefault="005E7FC0" w:rsidP="00542CB9">
            <w:pPr>
              <w:tabs>
                <w:tab w:val="left" w:pos="360"/>
                <w:tab w:val="left" w:pos="1440"/>
                <w:tab w:val="left" w:pos="2160"/>
              </w:tabs>
              <w:spacing w:line="240" w:lineRule="atLeast"/>
              <w:ind w:left="-18"/>
              <w:rPr>
                <w:rFonts w:cs="Times New Roman"/>
                <w:b/>
                <w:bCs/>
                <w:sz w:val="16"/>
                <w:szCs w:val="16"/>
                <w:u w:val="single"/>
              </w:rPr>
            </w:pPr>
          </w:p>
        </w:tc>
        <w:tc>
          <w:tcPr>
            <w:tcW w:w="1170" w:type="dxa"/>
            <w:tcBorders>
              <w:left w:val="nil"/>
              <w:right w:val="nil"/>
            </w:tcBorders>
            <w:vAlign w:val="bottom"/>
          </w:tcPr>
          <w:p w14:paraId="3C176574" w14:textId="77777777" w:rsidR="005E7FC0" w:rsidRPr="004028F6" w:rsidRDefault="005E7FC0" w:rsidP="00542CB9">
            <w:pPr>
              <w:tabs>
                <w:tab w:val="left" w:pos="360"/>
                <w:tab w:val="left" w:pos="1440"/>
                <w:tab w:val="left" w:pos="2160"/>
              </w:tabs>
              <w:spacing w:line="240" w:lineRule="atLeast"/>
              <w:ind w:left="-18"/>
              <w:rPr>
                <w:rFonts w:cs="Times New Roman"/>
                <w:b/>
                <w:bCs/>
                <w:sz w:val="16"/>
                <w:szCs w:val="16"/>
                <w:u w:val="single"/>
              </w:rPr>
            </w:pPr>
          </w:p>
        </w:tc>
        <w:tc>
          <w:tcPr>
            <w:tcW w:w="1080" w:type="dxa"/>
            <w:tcBorders>
              <w:left w:val="nil"/>
              <w:right w:val="nil"/>
            </w:tcBorders>
            <w:vAlign w:val="bottom"/>
          </w:tcPr>
          <w:p w14:paraId="689BE64F" w14:textId="77777777" w:rsidR="005E7FC0" w:rsidRPr="004028F6" w:rsidRDefault="005E7FC0" w:rsidP="00542CB9">
            <w:pPr>
              <w:tabs>
                <w:tab w:val="left" w:pos="360"/>
                <w:tab w:val="left" w:pos="1440"/>
                <w:tab w:val="left" w:pos="2160"/>
              </w:tabs>
              <w:spacing w:line="240" w:lineRule="atLeast"/>
              <w:ind w:left="-18"/>
              <w:rPr>
                <w:rFonts w:cs="Times New Roman"/>
                <w:b/>
                <w:bCs/>
                <w:sz w:val="16"/>
                <w:szCs w:val="16"/>
                <w:u w:val="single"/>
              </w:rPr>
            </w:pPr>
          </w:p>
        </w:tc>
        <w:tc>
          <w:tcPr>
            <w:tcW w:w="990" w:type="dxa"/>
            <w:tcBorders>
              <w:left w:val="nil"/>
              <w:right w:val="nil"/>
            </w:tcBorders>
            <w:vAlign w:val="bottom"/>
          </w:tcPr>
          <w:p w14:paraId="3FDF565E" w14:textId="77777777" w:rsidR="005E7FC0" w:rsidRPr="004028F6" w:rsidRDefault="005E7FC0" w:rsidP="00542CB9">
            <w:pPr>
              <w:tabs>
                <w:tab w:val="left" w:pos="360"/>
                <w:tab w:val="left" w:pos="1440"/>
                <w:tab w:val="left" w:pos="2160"/>
              </w:tabs>
              <w:spacing w:line="240" w:lineRule="atLeast"/>
              <w:ind w:left="-18"/>
              <w:rPr>
                <w:rFonts w:cs="Times New Roman"/>
                <w:b/>
                <w:bCs/>
                <w:sz w:val="16"/>
                <w:szCs w:val="16"/>
                <w:u w:val="single"/>
              </w:rPr>
            </w:pPr>
          </w:p>
        </w:tc>
        <w:tc>
          <w:tcPr>
            <w:tcW w:w="1218" w:type="dxa"/>
            <w:tcBorders>
              <w:left w:val="nil"/>
              <w:right w:val="nil"/>
            </w:tcBorders>
            <w:vAlign w:val="bottom"/>
          </w:tcPr>
          <w:p w14:paraId="76011CAD" w14:textId="77777777" w:rsidR="005E7FC0" w:rsidRPr="004028F6" w:rsidRDefault="005E7FC0" w:rsidP="00542CB9">
            <w:pPr>
              <w:tabs>
                <w:tab w:val="left" w:pos="360"/>
                <w:tab w:val="left" w:pos="1440"/>
                <w:tab w:val="left" w:pos="2160"/>
              </w:tabs>
              <w:spacing w:line="240" w:lineRule="atLeast"/>
              <w:ind w:left="-18"/>
              <w:rPr>
                <w:rFonts w:cs="Times New Roman"/>
                <w:b/>
                <w:bCs/>
                <w:sz w:val="16"/>
                <w:szCs w:val="16"/>
                <w:u w:val="single"/>
              </w:rPr>
            </w:pPr>
          </w:p>
        </w:tc>
      </w:tr>
      <w:tr w:rsidR="00B37F0E" w:rsidRPr="004028F6" w14:paraId="3C592C64" w14:textId="77777777" w:rsidTr="00B37F0E">
        <w:trPr>
          <w:cantSplit/>
        </w:trPr>
        <w:tc>
          <w:tcPr>
            <w:tcW w:w="3105" w:type="dxa"/>
            <w:tcBorders>
              <w:top w:val="nil"/>
              <w:left w:val="nil"/>
              <w:bottom w:val="nil"/>
              <w:right w:val="nil"/>
            </w:tcBorders>
            <w:vAlign w:val="bottom"/>
          </w:tcPr>
          <w:p w14:paraId="1AEEE4DA" w14:textId="77777777" w:rsidR="00B37F0E" w:rsidRPr="004028F6" w:rsidRDefault="00B37F0E" w:rsidP="00B37F0E">
            <w:pPr>
              <w:spacing w:line="240" w:lineRule="atLeast"/>
              <w:ind w:left="300" w:right="-108" w:hanging="3"/>
              <w:rPr>
                <w:rFonts w:cs="Times New Roman"/>
                <w:sz w:val="16"/>
                <w:szCs w:val="16"/>
                <w:lang w:val="en-GB"/>
              </w:rPr>
            </w:pPr>
            <w:r w:rsidRPr="004028F6">
              <w:rPr>
                <w:rFonts w:cs="Times New Roman"/>
                <w:sz w:val="16"/>
                <w:szCs w:val="16"/>
                <w:lang w:val="en-GB"/>
              </w:rPr>
              <w:t>Interbank and money market items</w:t>
            </w:r>
          </w:p>
        </w:tc>
        <w:tc>
          <w:tcPr>
            <w:tcW w:w="1080" w:type="dxa"/>
            <w:tcBorders>
              <w:left w:val="nil"/>
              <w:right w:val="nil"/>
            </w:tcBorders>
            <w:vAlign w:val="bottom"/>
          </w:tcPr>
          <w:p w14:paraId="59CE4A92" w14:textId="491AA663" w:rsidR="00B37F0E" w:rsidRPr="004028F6" w:rsidRDefault="00B37F0E" w:rsidP="00B37F0E">
            <w:pPr>
              <w:tabs>
                <w:tab w:val="decimal" w:pos="525"/>
              </w:tabs>
              <w:spacing w:line="240" w:lineRule="atLeast"/>
              <w:ind w:right="-18"/>
              <w:jc w:val="right"/>
              <w:rPr>
                <w:rFonts w:cs="Times New Roman"/>
                <w:sz w:val="16"/>
                <w:szCs w:val="16"/>
                <w:cs/>
                <w:lang w:val="en-GB"/>
              </w:rPr>
            </w:pPr>
            <w:r w:rsidRPr="004028F6">
              <w:rPr>
                <w:rFonts w:cs="Times New Roman"/>
                <w:sz w:val="16"/>
                <w:szCs w:val="16"/>
                <w:lang w:val="en-GB"/>
              </w:rPr>
              <w:t xml:space="preserve"> 23,769,111</w:t>
            </w:r>
          </w:p>
        </w:tc>
        <w:tc>
          <w:tcPr>
            <w:tcW w:w="990" w:type="dxa"/>
            <w:tcBorders>
              <w:left w:val="nil"/>
              <w:right w:val="nil"/>
            </w:tcBorders>
            <w:vAlign w:val="bottom"/>
          </w:tcPr>
          <w:p w14:paraId="5A0FB8E6" w14:textId="1E6DF258" w:rsidR="00B37F0E" w:rsidRPr="004028F6" w:rsidRDefault="00B37F0E" w:rsidP="00B37F0E">
            <w:pPr>
              <w:tabs>
                <w:tab w:val="decimal" w:pos="525"/>
              </w:tabs>
              <w:spacing w:line="240" w:lineRule="atLeast"/>
              <w:ind w:right="-18"/>
              <w:jc w:val="right"/>
              <w:rPr>
                <w:rFonts w:cs="Times New Roman"/>
                <w:sz w:val="16"/>
                <w:szCs w:val="16"/>
                <w:lang w:val="en-GB"/>
              </w:rPr>
            </w:pPr>
            <w:r w:rsidRPr="004028F6">
              <w:rPr>
                <w:rFonts w:cs="Times New Roman"/>
                <w:sz w:val="16"/>
                <w:szCs w:val="16"/>
                <w:lang w:val="en-GB"/>
              </w:rPr>
              <w:t xml:space="preserve"> 586,123</w:t>
            </w:r>
          </w:p>
        </w:tc>
        <w:tc>
          <w:tcPr>
            <w:tcW w:w="1170" w:type="dxa"/>
            <w:tcBorders>
              <w:left w:val="nil"/>
              <w:right w:val="nil"/>
            </w:tcBorders>
            <w:vAlign w:val="bottom"/>
          </w:tcPr>
          <w:p w14:paraId="2835450B" w14:textId="7AF6CD4B" w:rsidR="00B37F0E" w:rsidRPr="004028F6" w:rsidRDefault="00B37F0E" w:rsidP="00B37F0E">
            <w:pPr>
              <w:tabs>
                <w:tab w:val="decimal" w:pos="374"/>
                <w:tab w:val="decimal" w:pos="525"/>
              </w:tabs>
              <w:spacing w:line="240" w:lineRule="atLeast"/>
              <w:ind w:right="-18"/>
              <w:jc w:val="right"/>
              <w:rPr>
                <w:rFonts w:cs="Times New Roman"/>
                <w:sz w:val="16"/>
                <w:szCs w:val="16"/>
                <w:lang w:val="en-GB"/>
              </w:rPr>
            </w:pPr>
            <w:r w:rsidRPr="004028F6">
              <w:rPr>
                <w:rFonts w:cs="Times New Roman"/>
                <w:sz w:val="16"/>
                <w:szCs w:val="16"/>
                <w:lang w:val="en-GB"/>
              </w:rPr>
              <w:t>2.47</w:t>
            </w:r>
          </w:p>
        </w:tc>
        <w:tc>
          <w:tcPr>
            <w:tcW w:w="1080" w:type="dxa"/>
            <w:tcBorders>
              <w:left w:val="nil"/>
              <w:right w:val="nil"/>
            </w:tcBorders>
          </w:tcPr>
          <w:p w14:paraId="1EA689A5" w14:textId="798CC793" w:rsidR="00B37F0E" w:rsidRPr="004028F6" w:rsidRDefault="00B37F0E" w:rsidP="00B37F0E">
            <w:pPr>
              <w:tabs>
                <w:tab w:val="decimal" w:pos="788"/>
              </w:tabs>
              <w:spacing w:line="240" w:lineRule="atLeast"/>
              <w:ind w:left="-18" w:right="-18"/>
              <w:jc w:val="right"/>
              <w:rPr>
                <w:rFonts w:cs="Times New Roman"/>
                <w:sz w:val="16"/>
                <w:szCs w:val="16"/>
                <w:lang w:val="en-GB"/>
              </w:rPr>
            </w:pPr>
            <w:r w:rsidRPr="004028F6">
              <w:rPr>
                <w:rFonts w:cs="Times New Roman"/>
                <w:sz w:val="16"/>
                <w:szCs w:val="16"/>
                <w:cs/>
                <w:lang w:val="en-GB"/>
              </w:rPr>
              <w:t>16</w:t>
            </w:r>
            <w:r w:rsidRPr="004028F6">
              <w:rPr>
                <w:rFonts w:cs="Times New Roman"/>
                <w:sz w:val="16"/>
                <w:szCs w:val="16"/>
                <w:lang w:val="en-GB"/>
              </w:rPr>
              <w:t>,131,539</w:t>
            </w:r>
          </w:p>
        </w:tc>
        <w:tc>
          <w:tcPr>
            <w:tcW w:w="990" w:type="dxa"/>
            <w:tcBorders>
              <w:left w:val="nil"/>
              <w:right w:val="nil"/>
            </w:tcBorders>
          </w:tcPr>
          <w:p w14:paraId="75FB3FD4" w14:textId="205E0CCF" w:rsidR="00B37F0E" w:rsidRPr="004028F6" w:rsidRDefault="00B37F0E" w:rsidP="00B37F0E">
            <w:pPr>
              <w:tabs>
                <w:tab w:val="decimal" w:pos="786"/>
              </w:tabs>
              <w:spacing w:line="240" w:lineRule="atLeast"/>
              <w:ind w:left="-18" w:right="-18"/>
              <w:jc w:val="right"/>
              <w:rPr>
                <w:rFonts w:cs="Times New Roman"/>
                <w:sz w:val="16"/>
                <w:szCs w:val="16"/>
                <w:lang w:val="en-GB"/>
              </w:rPr>
            </w:pPr>
            <w:r w:rsidRPr="004028F6">
              <w:rPr>
                <w:rFonts w:cs="Times New Roman"/>
                <w:sz w:val="16"/>
                <w:szCs w:val="16"/>
                <w:cs/>
                <w:lang w:val="en-GB"/>
              </w:rPr>
              <w:t>4</w:t>
            </w:r>
            <w:r w:rsidRPr="004028F6">
              <w:rPr>
                <w:rFonts w:cs="Times New Roman"/>
                <w:sz w:val="16"/>
                <w:szCs w:val="16"/>
                <w:lang w:val="en-GB"/>
              </w:rPr>
              <w:t>05,316</w:t>
            </w:r>
          </w:p>
        </w:tc>
        <w:tc>
          <w:tcPr>
            <w:tcW w:w="1218" w:type="dxa"/>
            <w:tcBorders>
              <w:left w:val="nil"/>
              <w:right w:val="nil"/>
            </w:tcBorders>
          </w:tcPr>
          <w:p w14:paraId="42CC8D65" w14:textId="531E1307" w:rsidR="00B37F0E" w:rsidRPr="004028F6" w:rsidRDefault="00B37F0E" w:rsidP="00B37F0E">
            <w:pPr>
              <w:tabs>
                <w:tab w:val="decimal" w:pos="525"/>
              </w:tabs>
              <w:spacing w:line="240" w:lineRule="atLeast"/>
              <w:ind w:right="-18"/>
              <w:rPr>
                <w:rFonts w:cs="Times New Roman"/>
                <w:sz w:val="16"/>
                <w:szCs w:val="16"/>
                <w:lang w:val="en-GB"/>
              </w:rPr>
            </w:pPr>
            <w:r w:rsidRPr="004028F6">
              <w:rPr>
                <w:rFonts w:cs="Times New Roman"/>
                <w:sz w:val="16"/>
                <w:szCs w:val="16"/>
                <w:cs/>
                <w:lang w:val="en-GB"/>
              </w:rPr>
              <w:t>2.5</w:t>
            </w:r>
            <w:r w:rsidRPr="004028F6">
              <w:rPr>
                <w:rFonts w:cs="Times New Roman"/>
                <w:sz w:val="16"/>
                <w:szCs w:val="16"/>
                <w:lang w:val="en-GB"/>
              </w:rPr>
              <w:t>1</w:t>
            </w:r>
          </w:p>
        </w:tc>
      </w:tr>
      <w:tr w:rsidR="00B37F0E" w:rsidRPr="004028F6" w14:paraId="1F52AB9F" w14:textId="77777777" w:rsidTr="00B37F0E">
        <w:trPr>
          <w:cantSplit/>
        </w:trPr>
        <w:tc>
          <w:tcPr>
            <w:tcW w:w="3105" w:type="dxa"/>
            <w:tcBorders>
              <w:top w:val="nil"/>
              <w:left w:val="nil"/>
              <w:bottom w:val="nil"/>
              <w:right w:val="nil"/>
            </w:tcBorders>
            <w:vAlign w:val="bottom"/>
          </w:tcPr>
          <w:p w14:paraId="4408C3DB" w14:textId="746A0F2E" w:rsidR="00B37F0E" w:rsidRPr="004028F6" w:rsidRDefault="00B37F0E" w:rsidP="00B37F0E">
            <w:pPr>
              <w:spacing w:line="240" w:lineRule="atLeast"/>
              <w:ind w:left="300" w:right="-108" w:hanging="3"/>
              <w:rPr>
                <w:rFonts w:cs="Times New Roman"/>
                <w:sz w:val="16"/>
                <w:szCs w:val="16"/>
                <w:lang w:val="en-GB"/>
              </w:rPr>
            </w:pPr>
            <w:r w:rsidRPr="004028F6">
              <w:rPr>
                <w:rFonts w:cs="Times New Roman"/>
                <w:sz w:val="16"/>
                <w:szCs w:val="16"/>
                <w:lang w:val="en-GB"/>
              </w:rPr>
              <w:t>Investments in debt instruments</w:t>
            </w:r>
          </w:p>
        </w:tc>
        <w:tc>
          <w:tcPr>
            <w:tcW w:w="1080" w:type="dxa"/>
            <w:tcBorders>
              <w:left w:val="nil"/>
              <w:right w:val="nil"/>
            </w:tcBorders>
            <w:vAlign w:val="bottom"/>
          </w:tcPr>
          <w:p w14:paraId="1F4E85FF" w14:textId="692EA058" w:rsidR="00B37F0E" w:rsidRPr="004028F6" w:rsidRDefault="00B37F0E" w:rsidP="00B37F0E">
            <w:pPr>
              <w:tabs>
                <w:tab w:val="decimal" w:pos="525"/>
              </w:tabs>
              <w:spacing w:line="240" w:lineRule="atLeast"/>
              <w:ind w:right="-18"/>
              <w:jc w:val="right"/>
              <w:rPr>
                <w:rFonts w:cs="Times New Roman"/>
                <w:sz w:val="16"/>
                <w:szCs w:val="16"/>
                <w:lang w:val="en-GB"/>
              </w:rPr>
            </w:pPr>
            <w:r w:rsidRPr="004028F6">
              <w:rPr>
                <w:rFonts w:cs="Times New Roman"/>
                <w:sz w:val="16"/>
                <w:szCs w:val="16"/>
                <w:lang w:val="en-GB"/>
              </w:rPr>
              <w:t xml:space="preserve"> 39,130,579</w:t>
            </w:r>
          </w:p>
        </w:tc>
        <w:tc>
          <w:tcPr>
            <w:tcW w:w="990" w:type="dxa"/>
            <w:tcBorders>
              <w:left w:val="nil"/>
              <w:right w:val="nil"/>
            </w:tcBorders>
            <w:vAlign w:val="bottom"/>
          </w:tcPr>
          <w:p w14:paraId="22774E85" w14:textId="3CCA319A" w:rsidR="00B37F0E" w:rsidRPr="004028F6" w:rsidRDefault="00B37F0E" w:rsidP="00B37F0E">
            <w:pPr>
              <w:tabs>
                <w:tab w:val="decimal" w:pos="525"/>
              </w:tabs>
              <w:spacing w:line="240" w:lineRule="atLeast"/>
              <w:ind w:right="-18"/>
              <w:jc w:val="right"/>
              <w:rPr>
                <w:rFonts w:cs="Times New Roman"/>
                <w:sz w:val="16"/>
                <w:szCs w:val="16"/>
                <w:cs/>
                <w:lang w:val="en-GB"/>
              </w:rPr>
            </w:pPr>
            <w:r w:rsidRPr="004028F6">
              <w:rPr>
                <w:rFonts w:cs="Times New Roman"/>
                <w:sz w:val="16"/>
                <w:szCs w:val="16"/>
                <w:lang w:val="en-GB"/>
              </w:rPr>
              <w:t xml:space="preserve"> 898,903</w:t>
            </w:r>
          </w:p>
        </w:tc>
        <w:tc>
          <w:tcPr>
            <w:tcW w:w="1170" w:type="dxa"/>
            <w:tcBorders>
              <w:left w:val="nil"/>
              <w:right w:val="nil"/>
            </w:tcBorders>
            <w:vAlign w:val="bottom"/>
          </w:tcPr>
          <w:p w14:paraId="560C17B6" w14:textId="33DDAE6C" w:rsidR="00B37F0E" w:rsidRPr="004028F6" w:rsidRDefault="00B37F0E" w:rsidP="00B37F0E">
            <w:pPr>
              <w:tabs>
                <w:tab w:val="decimal" w:pos="374"/>
                <w:tab w:val="decimal" w:pos="525"/>
              </w:tabs>
              <w:spacing w:line="240" w:lineRule="atLeast"/>
              <w:ind w:right="-18"/>
              <w:jc w:val="right"/>
              <w:rPr>
                <w:rFonts w:cs="Times New Roman"/>
                <w:sz w:val="16"/>
                <w:szCs w:val="16"/>
                <w:lang w:val="en-GB"/>
              </w:rPr>
            </w:pPr>
            <w:r w:rsidRPr="004028F6">
              <w:rPr>
                <w:rFonts w:cs="Times New Roman"/>
                <w:sz w:val="16"/>
                <w:szCs w:val="16"/>
                <w:lang w:val="en-GB"/>
              </w:rPr>
              <w:t>2.30</w:t>
            </w:r>
          </w:p>
        </w:tc>
        <w:tc>
          <w:tcPr>
            <w:tcW w:w="1080" w:type="dxa"/>
            <w:tcBorders>
              <w:left w:val="nil"/>
              <w:right w:val="nil"/>
            </w:tcBorders>
          </w:tcPr>
          <w:p w14:paraId="28F68154" w14:textId="0C661D6E" w:rsidR="00B37F0E" w:rsidRPr="004028F6" w:rsidRDefault="00B37F0E" w:rsidP="00B37F0E">
            <w:pPr>
              <w:tabs>
                <w:tab w:val="decimal" w:pos="788"/>
              </w:tabs>
              <w:spacing w:line="240" w:lineRule="atLeast"/>
              <w:ind w:left="-18" w:right="-18"/>
              <w:jc w:val="right"/>
              <w:rPr>
                <w:rFonts w:cs="Times New Roman"/>
                <w:sz w:val="16"/>
                <w:szCs w:val="16"/>
                <w:lang w:val="en-GB"/>
              </w:rPr>
            </w:pPr>
            <w:r w:rsidRPr="004028F6">
              <w:rPr>
                <w:rFonts w:cs="Times New Roman"/>
                <w:sz w:val="16"/>
                <w:szCs w:val="16"/>
                <w:cs/>
                <w:lang w:val="en-GB"/>
              </w:rPr>
              <w:t>39</w:t>
            </w:r>
            <w:r w:rsidRPr="004028F6">
              <w:rPr>
                <w:rFonts w:cs="Times New Roman"/>
                <w:sz w:val="16"/>
                <w:szCs w:val="16"/>
                <w:lang w:val="en-GB"/>
              </w:rPr>
              <w:t>,</w:t>
            </w:r>
            <w:r w:rsidRPr="004028F6">
              <w:rPr>
                <w:rFonts w:cs="Times New Roman"/>
                <w:sz w:val="16"/>
                <w:szCs w:val="16"/>
                <w:cs/>
                <w:lang w:val="en-GB"/>
              </w:rPr>
              <w:t>301</w:t>
            </w:r>
            <w:r w:rsidRPr="004028F6">
              <w:rPr>
                <w:rFonts w:cs="Times New Roman"/>
                <w:sz w:val="16"/>
                <w:szCs w:val="16"/>
                <w:lang w:val="en-GB"/>
              </w:rPr>
              <w:t>,</w:t>
            </w:r>
            <w:r w:rsidRPr="004028F6">
              <w:rPr>
                <w:rFonts w:cs="Times New Roman"/>
                <w:sz w:val="16"/>
                <w:szCs w:val="16"/>
                <w:cs/>
                <w:lang w:val="en-GB"/>
              </w:rPr>
              <w:t>625</w:t>
            </w:r>
          </w:p>
        </w:tc>
        <w:tc>
          <w:tcPr>
            <w:tcW w:w="990" w:type="dxa"/>
            <w:tcBorders>
              <w:left w:val="nil"/>
              <w:right w:val="nil"/>
            </w:tcBorders>
          </w:tcPr>
          <w:p w14:paraId="13CC2FB0" w14:textId="1263E2F4" w:rsidR="00B37F0E" w:rsidRPr="004028F6" w:rsidRDefault="00B37F0E" w:rsidP="00B37F0E">
            <w:pPr>
              <w:tabs>
                <w:tab w:val="decimal" w:pos="786"/>
              </w:tabs>
              <w:spacing w:line="240" w:lineRule="atLeast"/>
              <w:ind w:left="-18" w:right="-18"/>
              <w:jc w:val="right"/>
              <w:rPr>
                <w:rFonts w:cs="Times New Roman"/>
                <w:sz w:val="16"/>
                <w:szCs w:val="16"/>
                <w:lang w:val="en-GB"/>
              </w:rPr>
            </w:pPr>
            <w:r w:rsidRPr="004028F6">
              <w:rPr>
                <w:rFonts w:cs="Times New Roman"/>
                <w:sz w:val="16"/>
                <w:szCs w:val="16"/>
                <w:cs/>
                <w:lang w:val="en-GB"/>
              </w:rPr>
              <w:t>7</w:t>
            </w:r>
            <w:r w:rsidRPr="004028F6">
              <w:rPr>
                <w:rFonts w:cs="Times New Roman"/>
                <w:sz w:val="16"/>
                <w:szCs w:val="16"/>
                <w:lang w:val="en-GB"/>
              </w:rPr>
              <w:t>80,161</w:t>
            </w:r>
          </w:p>
        </w:tc>
        <w:tc>
          <w:tcPr>
            <w:tcW w:w="1218" w:type="dxa"/>
            <w:tcBorders>
              <w:left w:val="nil"/>
              <w:right w:val="nil"/>
            </w:tcBorders>
          </w:tcPr>
          <w:p w14:paraId="1B4E20F2" w14:textId="75F0D3DD" w:rsidR="00B37F0E" w:rsidRPr="004028F6" w:rsidRDefault="00B37F0E" w:rsidP="00B37F0E">
            <w:pPr>
              <w:tabs>
                <w:tab w:val="decimal" w:pos="525"/>
              </w:tabs>
              <w:spacing w:line="240" w:lineRule="atLeast"/>
              <w:ind w:right="-18"/>
              <w:rPr>
                <w:rFonts w:cs="Times New Roman"/>
                <w:sz w:val="16"/>
                <w:szCs w:val="16"/>
                <w:lang w:val="en-GB"/>
              </w:rPr>
            </w:pPr>
            <w:r w:rsidRPr="004028F6">
              <w:rPr>
                <w:rFonts w:cs="Times New Roman"/>
                <w:sz w:val="16"/>
                <w:szCs w:val="16"/>
                <w:cs/>
                <w:lang w:val="en-GB"/>
              </w:rPr>
              <w:t>1.99</w:t>
            </w:r>
          </w:p>
        </w:tc>
      </w:tr>
      <w:tr w:rsidR="00B37F0E" w:rsidRPr="004028F6" w14:paraId="43C30802" w14:textId="77777777" w:rsidTr="00B37F0E">
        <w:trPr>
          <w:cantSplit/>
        </w:trPr>
        <w:tc>
          <w:tcPr>
            <w:tcW w:w="3105" w:type="dxa"/>
            <w:tcBorders>
              <w:top w:val="nil"/>
              <w:left w:val="nil"/>
              <w:bottom w:val="nil"/>
              <w:right w:val="nil"/>
            </w:tcBorders>
            <w:vAlign w:val="bottom"/>
          </w:tcPr>
          <w:p w14:paraId="418EC615" w14:textId="77777777" w:rsidR="00B37F0E" w:rsidRPr="004028F6" w:rsidRDefault="00B37F0E" w:rsidP="00B37F0E">
            <w:pPr>
              <w:spacing w:line="240" w:lineRule="atLeast"/>
              <w:ind w:left="300" w:right="-108" w:hanging="3"/>
              <w:rPr>
                <w:rFonts w:cs="Times New Roman"/>
                <w:sz w:val="16"/>
                <w:szCs w:val="16"/>
                <w:lang w:val="en-GB"/>
              </w:rPr>
            </w:pPr>
            <w:r w:rsidRPr="004028F6">
              <w:rPr>
                <w:rFonts w:cs="Times New Roman"/>
                <w:sz w:val="16"/>
                <w:szCs w:val="16"/>
                <w:lang w:val="en-GB"/>
              </w:rPr>
              <w:t>Loans to customers</w:t>
            </w:r>
          </w:p>
        </w:tc>
        <w:tc>
          <w:tcPr>
            <w:tcW w:w="1080" w:type="dxa"/>
            <w:tcBorders>
              <w:left w:val="nil"/>
              <w:right w:val="nil"/>
            </w:tcBorders>
            <w:vAlign w:val="bottom"/>
          </w:tcPr>
          <w:p w14:paraId="1D51ECDF" w14:textId="5A793807" w:rsidR="00B37F0E" w:rsidRPr="004028F6" w:rsidRDefault="00B37F0E" w:rsidP="00B37F0E">
            <w:pPr>
              <w:tabs>
                <w:tab w:val="decimal" w:pos="525"/>
              </w:tabs>
              <w:spacing w:line="240" w:lineRule="atLeast"/>
              <w:ind w:right="-18"/>
              <w:jc w:val="right"/>
              <w:rPr>
                <w:rFonts w:cs="Times New Roman"/>
                <w:sz w:val="16"/>
                <w:szCs w:val="16"/>
                <w:lang w:val="en-GB"/>
              </w:rPr>
            </w:pPr>
            <w:r w:rsidRPr="004028F6">
              <w:rPr>
                <w:rFonts w:cs="Times New Roman"/>
                <w:sz w:val="16"/>
                <w:szCs w:val="16"/>
                <w:lang w:val="en-GB"/>
              </w:rPr>
              <w:t xml:space="preserve"> 240,878,307</w:t>
            </w:r>
          </w:p>
        </w:tc>
        <w:tc>
          <w:tcPr>
            <w:tcW w:w="990" w:type="dxa"/>
            <w:tcBorders>
              <w:left w:val="nil"/>
              <w:right w:val="nil"/>
            </w:tcBorders>
            <w:vAlign w:val="bottom"/>
          </w:tcPr>
          <w:p w14:paraId="6AF8E74C" w14:textId="776759BA" w:rsidR="00B37F0E" w:rsidRPr="004028F6" w:rsidRDefault="00B37F0E" w:rsidP="00B37F0E">
            <w:pPr>
              <w:tabs>
                <w:tab w:val="decimal" w:pos="525"/>
              </w:tabs>
              <w:spacing w:line="240" w:lineRule="atLeast"/>
              <w:ind w:right="-18"/>
              <w:jc w:val="right"/>
              <w:rPr>
                <w:rFonts w:cs="Times New Roman"/>
                <w:sz w:val="16"/>
                <w:szCs w:val="16"/>
                <w:lang w:val="en-GB"/>
              </w:rPr>
            </w:pPr>
            <w:r w:rsidRPr="004028F6">
              <w:rPr>
                <w:rFonts w:cs="Times New Roman"/>
                <w:sz w:val="16"/>
                <w:szCs w:val="16"/>
                <w:lang w:val="en-GB"/>
              </w:rPr>
              <w:t xml:space="preserve"> 11,657,077</w:t>
            </w:r>
          </w:p>
        </w:tc>
        <w:tc>
          <w:tcPr>
            <w:tcW w:w="1170" w:type="dxa"/>
            <w:tcBorders>
              <w:left w:val="nil"/>
              <w:right w:val="nil"/>
            </w:tcBorders>
            <w:vAlign w:val="bottom"/>
          </w:tcPr>
          <w:p w14:paraId="69CE48F7" w14:textId="52EA3812" w:rsidR="00B37F0E" w:rsidRPr="004028F6" w:rsidRDefault="00B37F0E" w:rsidP="00B37F0E">
            <w:pPr>
              <w:tabs>
                <w:tab w:val="decimal" w:pos="374"/>
                <w:tab w:val="decimal" w:pos="525"/>
              </w:tabs>
              <w:spacing w:line="240" w:lineRule="atLeast"/>
              <w:ind w:right="-18"/>
              <w:jc w:val="right"/>
              <w:rPr>
                <w:rFonts w:cs="Times New Roman"/>
                <w:sz w:val="16"/>
                <w:szCs w:val="16"/>
                <w:lang w:val="en-GB"/>
              </w:rPr>
            </w:pPr>
            <w:r w:rsidRPr="004028F6">
              <w:rPr>
                <w:rFonts w:cs="Times New Roman"/>
                <w:sz w:val="16"/>
                <w:szCs w:val="16"/>
                <w:lang w:val="en-GB"/>
              </w:rPr>
              <w:t>4.84</w:t>
            </w:r>
          </w:p>
        </w:tc>
        <w:tc>
          <w:tcPr>
            <w:tcW w:w="1080" w:type="dxa"/>
            <w:tcBorders>
              <w:left w:val="nil"/>
              <w:right w:val="nil"/>
            </w:tcBorders>
          </w:tcPr>
          <w:p w14:paraId="29D21D66" w14:textId="51DD7602" w:rsidR="00B37F0E" w:rsidRPr="004028F6" w:rsidRDefault="00B37F0E" w:rsidP="00B37F0E">
            <w:pPr>
              <w:tabs>
                <w:tab w:val="decimal" w:pos="788"/>
              </w:tabs>
              <w:spacing w:line="240" w:lineRule="atLeast"/>
              <w:ind w:left="-18" w:right="-18"/>
              <w:jc w:val="right"/>
              <w:rPr>
                <w:rFonts w:cs="Times New Roman"/>
                <w:sz w:val="16"/>
                <w:szCs w:val="16"/>
                <w:lang w:val="en-GB"/>
              </w:rPr>
            </w:pPr>
            <w:r w:rsidRPr="004028F6">
              <w:rPr>
                <w:rFonts w:cs="Times New Roman"/>
                <w:sz w:val="16"/>
                <w:szCs w:val="16"/>
                <w:cs/>
                <w:lang w:val="en-GB"/>
              </w:rPr>
              <w:t>222</w:t>
            </w:r>
            <w:r w:rsidRPr="004028F6">
              <w:rPr>
                <w:rFonts w:cs="Times New Roman"/>
                <w:sz w:val="16"/>
                <w:szCs w:val="16"/>
                <w:lang w:val="en-GB"/>
              </w:rPr>
              <w:t>,</w:t>
            </w:r>
            <w:r w:rsidRPr="004028F6">
              <w:rPr>
                <w:rFonts w:cs="Times New Roman"/>
                <w:sz w:val="16"/>
                <w:szCs w:val="16"/>
                <w:cs/>
                <w:lang w:val="en-GB"/>
              </w:rPr>
              <w:t>568</w:t>
            </w:r>
            <w:r w:rsidRPr="004028F6">
              <w:rPr>
                <w:rFonts w:cs="Times New Roman"/>
                <w:sz w:val="16"/>
                <w:szCs w:val="16"/>
                <w:lang w:val="en-GB"/>
              </w:rPr>
              <w:t>,</w:t>
            </w:r>
            <w:r w:rsidRPr="004028F6">
              <w:rPr>
                <w:rFonts w:cs="Times New Roman"/>
                <w:sz w:val="16"/>
                <w:szCs w:val="16"/>
                <w:cs/>
                <w:lang w:val="en-GB"/>
              </w:rPr>
              <w:t>838</w:t>
            </w:r>
          </w:p>
        </w:tc>
        <w:tc>
          <w:tcPr>
            <w:tcW w:w="990" w:type="dxa"/>
            <w:tcBorders>
              <w:left w:val="nil"/>
              <w:right w:val="nil"/>
            </w:tcBorders>
          </w:tcPr>
          <w:p w14:paraId="7CBE9A95" w14:textId="1D067712" w:rsidR="00B37F0E" w:rsidRPr="004028F6" w:rsidRDefault="00B37F0E" w:rsidP="00B37F0E">
            <w:pPr>
              <w:tabs>
                <w:tab w:val="decimal" w:pos="786"/>
              </w:tabs>
              <w:spacing w:line="240" w:lineRule="atLeast"/>
              <w:ind w:left="-18" w:right="-18"/>
              <w:jc w:val="right"/>
              <w:rPr>
                <w:rFonts w:cs="Times New Roman"/>
                <w:sz w:val="16"/>
                <w:szCs w:val="16"/>
                <w:lang w:val="en-GB"/>
              </w:rPr>
            </w:pPr>
            <w:r w:rsidRPr="004028F6">
              <w:rPr>
                <w:rFonts w:cs="Times New Roman"/>
                <w:sz w:val="16"/>
                <w:szCs w:val="16"/>
                <w:cs/>
                <w:lang w:val="en-GB"/>
              </w:rPr>
              <w:t>10</w:t>
            </w:r>
            <w:r w:rsidRPr="004028F6">
              <w:rPr>
                <w:rFonts w:cs="Times New Roman"/>
                <w:sz w:val="16"/>
                <w:szCs w:val="16"/>
                <w:lang w:val="en-GB"/>
              </w:rPr>
              <w:t>,</w:t>
            </w:r>
            <w:r w:rsidRPr="004028F6">
              <w:rPr>
                <w:rFonts w:cs="Times New Roman"/>
                <w:sz w:val="16"/>
                <w:szCs w:val="16"/>
                <w:cs/>
                <w:lang w:val="en-GB"/>
              </w:rPr>
              <w:t>534</w:t>
            </w:r>
            <w:r w:rsidRPr="004028F6">
              <w:rPr>
                <w:rFonts w:cs="Times New Roman"/>
                <w:sz w:val="16"/>
                <w:szCs w:val="16"/>
                <w:lang w:val="en-GB"/>
              </w:rPr>
              <w:t>,525</w:t>
            </w:r>
          </w:p>
        </w:tc>
        <w:tc>
          <w:tcPr>
            <w:tcW w:w="1218" w:type="dxa"/>
            <w:tcBorders>
              <w:left w:val="nil"/>
              <w:right w:val="nil"/>
            </w:tcBorders>
          </w:tcPr>
          <w:p w14:paraId="373D3FBD" w14:textId="018DB4F6" w:rsidR="00B37F0E" w:rsidRPr="004028F6" w:rsidRDefault="00B37F0E" w:rsidP="00B37F0E">
            <w:pPr>
              <w:tabs>
                <w:tab w:val="decimal" w:pos="525"/>
              </w:tabs>
              <w:spacing w:line="240" w:lineRule="atLeast"/>
              <w:ind w:right="-18"/>
              <w:rPr>
                <w:rFonts w:cs="Times New Roman"/>
                <w:sz w:val="16"/>
                <w:szCs w:val="16"/>
                <w:lang w:val="en-GB"/>
              </w:rPr>
            </w:pPr>
            <w:r w:rsidRPr="004028F6">
              <w:rPr>
                <w:rFonts w:cs="Times New Roman"/>
                <w:sz w:val="16"/>
                <w:szCs w:val="16"/>
                <w:cs/>
                <w:lang w:val="en-GB"/>
              </w:rPr>
              <w:t>4.73</w:t>
            </w:r>
          </w:p>
        </w:tc>
      </w:tr>
      <w:tr w:rsidR="00C255A4" w:rsidRPr="004028F6" w14:paraId="0001C025" w14:textId="77777777" w:rsidTr="00B37F0E">
        <w:trPr>
          <w:cantSplit/>
        </w:trPr>
        <w:tc>
          <w:tcPr>
            <w:tcW w:w="3105" w:type="dxa"/>
            <w:tcBorders>
              <w:top w:val="nil"/>
              <w:left w:val="nil"/>
              <w:bottom w:val="nil"/>
              <w:right w:val="nil"/>
            </w:tcBorders>
            <w:vAlign w:val="bottom"/>
          </w:tcPr>
          <w:p w14:paraId="2C17001B" w14:textId="77777777" w:rsidR="00C255A4" w:rsidRPr="004028F6" w:rsidRDefault="00C255A4" w:rsidP="00BD33DA">
            <w:pPr>
              <w:spacing w:line="240" w:lineRule="atLeast"/>
              <w:ind w:left="300" w:right="-108" w:hanging="3"/>
              <w:rPr>
                <w:rFonts w:cs="Times New Roman"/>
                <w:b/>
                <w:bCs/>
                <w:sz w:val="16"/>
                <w:szCs w:val="16"/>
                <w:u w:val="single"/>
                <w:lang w:val="en-GB"/>
              </w:rPr>
            </w:pPr>
          </w:p>
        </w:tc>
        <w:tc>
          <w:tcPr>
            <w:tcW w:w="1080" w:type="dxa"/>
            <w:tcBorders>
              <w:left w:val="nil"/>
              <w:right w:val="nil"/>
            </w:tcBorders>
            <w:vAlign w:val="bottom"/>
          </w:tcPr>
          <w:p w14:paraId="096BDB50" w14:textId="77777777" w:rsidR="00C255A4" w:rsidRPr="004028F6" w:rsidRDefault="00C255A4" w:rsidP="00B37F0E">
            <w:pPr>
              <w:tabs>
                <w:tab w:val="decimal" w:pos="525"/>
              </w:tabs>
              <w:spacing w:line="240" w:lineRule="atLeast"/>
              <w:ind w:right="-18"/>
              <w:jc w:val="right"/>
              <w:rPr>
                <w:rFonts w:cs="Times New Roman"/>
                <w:sz w:val="16"/>
                <w:szCs w:val="16"/>
                <w:lang w:val="en-GB"/>
              </w:rPr>
            </w:pPr>
          </w:p>
        </w:tc>
        <w:tc>
          <w:tcPr>
            <w:tcW w:w="990" w:type="dxa"/>
            <w:tcBorders>
              <w:left w:val="nil"/>
              <w:right w:val="nil"/>
            </w:tcBorders>
            <w:vAlign w:val="bottom"/>
          </w:tcPr>
          <w:p w14:paraId="09C934D4" w14:textId="77777777" w:rsidR="00C255A4" w:rsidRPr="004028F6" w:rsidRDefault="00C255A4" w:rsidP="00B37F0E">
            <w:pPr>
              <w:tabs>
                <w:tab w:val="decimal" w:pos="525"/>
                <w:tab w:val="decimal" w:pos="853"/>
              </w:tabs>
              <w:spacing w:line="240" w:lineRule="atLeast"/>
              <w:ind w:right="-18"/>
              <w:jc w:val="right"/>
              <w:rPr>
                <w:rFonts w:cs="Times New Roman"/>
                <w:sz w:val="16"/>
                <w:szCs w:val="16"/>
                <w:lang w:val="en-GB"/>
              </w:rPr>
            </w:pPr>
          </w:p>
        </w:tc>
        <w:tc>
          <w:tcPr>
            <w:tcW w:w="1170" w:type="dxa"/>
            <w:tcBorders>
              <w:left w:val="nil"/>
              <w:right w:val="nil"/>
            </w:tcBorders>
            <w:vAlign w:val="bottom"/>
          </w:tcPr>
          <w:p w14:paraId="06FC554D" w14:textId="77777777" w:rsidR="00C255A4" w:rsidRPr="004028F6" w:rsidRDefault="00C255A4" w:rsidP="00AC0600">
            <w:pPr>
              <w:tabs>
                <w:tab w:val="decimal" w:pos="374"/>
                <w:tab w:val="decimal" w:pos="525"/>
              </w:tabs>
              <w:spacing w:line="240" w:lineRule="atLeast"/>
              <w:ind w:right="-18"/>
              <w:jc w:val="right"/>
              <w:rPr>
                <w:rFonts w:cs="Times New Roman"/>
                <w:sz w:val="16"/>
                <w:szCs w:val="16"/>
                <w:lang w:val="en-GB"/>
              </w:rPr>
            </w:pPr>
          </w:p>
        </w:tc>
        <w:tc>
          <w:tcPr>
            <w:tcW w:w="1080" w:type="dxa"/>
            <w:tcBorders>
              <w:left w:val="nil"/>
              <w:right w:val="nil"/>
            </w:tcBorders>
          </w:tcPr>
          <w:p w14:paraId="19612BDD" w14:textId="77777777" w:rsidR="00C255A4" w:rsidRPr="004028F6" w:rsidRDefault="00C255A4" w:rsidP="00C255A4">
            <w:pPr>
              <w:tabs>
                <w:tab w:val="decimal" w:pos="788"/>
              </w:tabs>
              <w:spacing w:line="240" w:lineRule="atLeast"/>
              <w:ind w:left="-18" w:right="-18"/>
              <w:jc w:val="right"/>
              <w:rPr>
                <w:rFonts w:cs="Times New Roman"/>
                <w:sz w:val="16"/>
                <w:szCs w:val="16"/>
                <w:lang w:val="en-GB"/>
              </w:rPr>
            </w:pPr>
          </w:p>
        </w:tc>
        <w:tc>
          <w:tcPr>
            <w:tcW w:w="990" w:type="dxa"/>
            <w:tcBorders>
              <w:left w:val="nil"/>
              <w:right w:val="nil"/>
            </w:tcBorders>
          </w:tcPr>
          <w:p w14:paraId="3FDC7C4D" w14:textId="77777777" w:rsidR="00C255A4" w:rsidRPr="004028F6" w:rsidRDefault="00C255A4" w:rsidP="00C255A4">
            <w:pPr>
              <w:tabs>
                <w:tab w:val="decimal" w:pos="786"/>
              </w:tabs>
              <w:spacing w:line="240" w:lineRule="atLeast"/>
              <w:ind w:left="-18" w:right="-18"/>
              <w:jc w:val="right"/>
              <w:rPr>
                <w:rFonts w:cs="Times New Roman"/>
                <w:sz w:val="16"/>
                <w:szCs w:val="16"/>
                <w:lang w:val="en-GB"/>
              </w:rPr>
            </w:pPr>
          </w:p>
        </w:tc>
        <w:tc>
          <w:tcPr>
            <w:tcW w:w="1218" w:type="dxa"/>
            <w:tcBorders>
              <w:left w:val="nil"/>
              <w:right w:val="nil"/>
            </w:tcBorders>
          </w:tcPr>
          <w:p w14:paraId="08996699" w14:textId="77777777" w:rsidR="00C255A4" w:rsidRPr="004028F6" w:rsidRDefault="00C255A4" w:rsidP="00C044C3">
            <w:pPr>
              <w:tabs>
                <w:tab w:val="decimal" w:pos="525"/>
              </w:tabs>
              <w:spacing w:line="240" w:lineRule="atLeast"/>
              <w:ind w:right="-18"/>
              <w:rPr>
                <w:rFonts w:cs="Times New Roman"/>
                <w:sz w:val="16"/>
                <w:szCs w:val="16"/>
                <w:lang w:val="en-GB"/>
              </w:rPr>
            </w:pPr>
          </w:p>
        </w:tc>
      </w:tr>
      <w:tr w:rsidR="00C255A4" w:rsidRPr="004028F6" w14:paraId="0CA88888" w14:textId="77777777" w:rsidTr="00B37F0E">
        <w:trPr>
          <w:cantSplit/>
        </w:trPr>
        <w:tc>
          <w:tcPr>
            <w:tcW w:w="3105" w:type="dxa"/>
            <w:tcBorders>
              <w:top w:val="nil"/>
              <w:left w:val="nil"/>
              <w:bottom w:val="nil"/>
              <w:right w:val="nil"/>
            </w:tcBorders>
            <w:vAlign w:val="bottom"/>
          </w:tcPr>
          <w:p w14:paraId="5E3506A2" w14:textId="5C38A98E" w:rsidR="00C255A4" w:rsidRPr="004028F6" w:rsidRDefault="004B2489" w:rsidP="00BD33DA">
            <w:pPr>
              <w:spacing w:line="240" w:lineRule="atLeast"/>
              <w:ind w:left="300" w:right="-108" w:hanging="3"/>
              <w:rPr>
                <w:rFonts w:cs="Times New Roman"/>
                <w:b/>
                <w:bCs/>
                <w:i/>
                <w:iCs/>
                <w:sz w:val="16"/>
                <w:szCs w:val="16"/>
                <w:lang w:val="en-GB"/>
              </w:rPr>
            </w:pPr>
            <w:r w:rsidRPr="004028F6">
              <w:rPr>
                <w:rFonts w:cs="Times New Roman"/>
                <w:b/>
                <w:bCs/>
                <w:i/>
                <w:iCs/>
                <w:sz w:val="16"/>
                <w:szCs w:val="16"/>
                <w:lang w:val="en-GB"/>
              </w:rPr>
              <w:t>F</w:t>
            </w:r>
            <w:r w:rsidR="00C255A4" w:rsidRPr="004028F6">
              <w:rPr>
                <w:rFonts w:cs="Times New Roman"/>
                <w:b/>
                <w:bCs/>
                <w:i/>
                <w:iCs/>
                <w:sz w:val="16"/>
                <w:szCs w:val="16"/>
                <w:lang w:val="en-GB"/>
              </w:rPr>
              <w:t>inancial liabilities</w:t>
            </w:r>
          </w:p>
        </w:tc>
        <w:tc>
          <w:tcPr>
            <w:tcW w:w="1080" w:type="dxa"/>
            <w:tcBorders>
              <w:left w:val="nil"/>
              <w:right w:val="nil"/>
            </w:tcBorders>
            <w:vAlign w:val="bottom"/>
          </w:tcPr>
          <w:p w14:paraId="334C61BA" w14:textId="6C987F6F" w:rsidR="00C255A4" w:rsidRPr="004028F6" w:rsidRDefault="00C255A4" w:rsidP="00B37F0E">
            <w:pPr>
              <w:tabs>
                <w:tab w:val="decimal" w:pos="525"/>
              </w:tabs>
              <w:spacing w:line="240" w:lineRule="atLeast"/>
              <w:ind w:right="-18"/>
              <w:jc w:val="right"/>
              <w:rPr>
                <w:rFonts w:cs="Times New Roman"/>
                <w:sz w:val="16"/>
                <w:szCs w:val="16"/>
                <w:lang w:val="en-GB"/>
              </w:rPr>
            </w:pPr>
          </w:p>
        </w:tc>
        <w:tc>
          <w:tcPr>
            <w:tcW w:w="990" w:type="dxa"/>
            <w:tcBorders>
              <w:left w:val="nil"/>
              <w:right w:val="nil"/>
            </w:tcBorders>
            <w:vAlign w:val="bottom"/>
          </w:tcPr>
          <w:p w14:paraId="144DDAFD" w14:textId="3A83F08C" w:rsidR="00C255A4" w:rsidRPr="004028F6" w:rsidRDefault="00C255A4" w:rsidP="00B37F0E">
            <w:pPr>
              <w:tabs>
                <w:tab w:val="decimal" w:pos="525"/>
                <w:tab w:val="decimal" w:pos="853"/>
              </w:tabs>
              <w:spacing w:line="240" w:lineRule="atLeast"/>
              <w:ind w:right="-18"/>
              <w:jc w:val="right"/>
              <w:rPr>
                <w:rFonts w:cs="Times New Roman"/>
                <w:sz w:val="16"/>
                <w:szCs w:val="16"/>
                <w:lang w:val="en-GB"/>
              </w:rPr>
            </w:pPr>
          </w:p>
        </w:tc>
        <w:tc>
          <w:tcPr>
            <w:tcW w:w="1170" w:type="dxa"/>
            <w:tcBorders>
              <w:left w:val="nil"/>
              <w:right w:val="nil"/>
            </w:tcBorders>
            <w:vAlign w:val="bottom"/>
          </w:tcPr>
          <w:p w14:paraId="09D6DB27" w14:textId="3A74429F" w:rsidR="00C255A4" w:rsidRPr="004028F6" w:rsidRDefault="00C255A4" w:rsidP="00AC0600">
            <w:pPr>
              <w:tabs>
                <w:tab w:val="decimal" w:pos="374"/>
                <w:tab w:val="decimal" w:pos="525"/>
              </w:tabs>
              <w:spacing w:line="240" w:lineRule="atLeast"/>
              <w:ind w:right="-18"/>
              <w:jc w:val="right"/>
              <w:rPr>
                <w:rFonts w:cs="Times New Roman"/>
                <w:sz w:val="16"/>
                <w:szCs w:val="16"/>
                <w:lang w:val="en-GB"/>
              </w:rPr>
            </w:pPr>
          </w:p>
        </w:tc>
        <w:tc>
          <w:tcPr>
            <w:tcW w:w="1080" w:type="dxa"/>
            <w:tcBorders>
              <w:left w:val="nil"/>
              <w:right w:val="nil"/>
            </w:tcBorders>
          </w:tcPr>
          <w:p w14:paraId="12A22656" w14:textId="41FAD80E" w:rsidR="00C255A4" w:rsidRPr="004028F6" w:rsidRDefault="00C255A4" w:rsidP="00C255A4">
            <w:pPr>
              <w:tabs>
                <w:tab w:val="decimal" w:pos="788"/>
              </w:tabs>
              <w:spacing w:line="240" w:lineRule="atLeast"/>
              <w:ind w:left="-18" w:right="-18"/>
              <w:jc w:val="right"/>
              <w:rPr>
                <w:rFonts w:cs="Times New Roman"/>
                <w:sz w:val="16"/>
                <w:szCs w:val="16"/>
                <w:lang w:val="en-GB"/>
              </w:rPr>
            </w:pPr>
          </w:p>
        </w:tc>
        <w:tc>
          <w:tcPr>
            <w:tcW w:w="990" w:type="dxa"/>
            <w:tcBorders>
              <w:left w:val="nil"/>
              <w:right w:val="nil"/>
            </w:tcBorders>
          </w:tcPr>
          <w:p w14:paraId="71A56970" w14:textId="600B8664" w:rsidR="00C255A4" w:rsidRPr="004028F6" w:rsidRDefault="00C255A4" w:rsidP="00C255A4">
            <w:pPr>
              <w:tabs>
                <w:tab w:val="decimal" w:pos="786"/>
              </w:tabs>
              <w:spacing w:line="240" w:lineRule="atLeast"/>
              <w:ind w:left="-18" w:right="-18"/>
              <w:jc w:val="right"/>
              <w:rPr>
                <w:rFonts w:cs="Times New Roman"/>
                <w:sz w:val="16"/>
                <w:szCs w:val="16"/>
                <w:lang w:val="en-GB"/>
              </w:rPr>
            </w:pPr>
          </w:p>
        </w:tc>
        <w:tc>
          <w:tcPr>
            <w:tcW w:w="1218" w:type="dxa"/>
            <w:tcBorders>
              <w:left w:val="nil"/>
              <w:right w:val="nil"/>
            </w:tcBorders>
          </w:tcPr>
          <w:p w14:paraId="71CAD05E" w14:textId="62DAF5DB" w:rsidR="00C255A4" w:rsidRPr="004028F6" w:rsidRDefault="00C255A4" w:rsidP="00C044C3">
            <w:pPr>
              <w:tabs>
                <w:tab w:val="decimal" w:pos="525"/>
              </w:tabs>
              <w:spacing w:line="240" w:lineRule="atLeast"/>
              <w:ind w:right="-18"/>
              <w:rPr>
                <w:rFonts w:cs="Times New Roman"/>
                <w:sz w:val="16"/>
                <w:szCs w:val="16"/>
                <w:lang w:val="en-GB"/>
              </w:rPr>
            </w:pPr>
          </w:p>
        </w:tc>
      </w:tr>
      <w:tr w:rsidR="00AC0600" w:rsidRPr="004028F6" w14:paraId="4B42C6B6" w14:textId="77777777" w:rsidTr="00205084">
        <w:trPr>
          <w:cantSplit/>
        </w:trPr>
        <w:tc>
          <w:tcPr>
            <w:tcW w:w="3105" w:type="dxa"/>
            <w:tcBorders>
              <w:top w:val="nil"/>
              <w:left w:val="nil"/>
              <w:bottom w:val="nil"/>
              <w:right w:val="nil"/>
            </w:tcBorders>
            <w:vAlign w:val="bottom"/>
          </w:tcPr>
          <w:p w14:paraId="388A8FEA" w14:textId="77777777" w:rsidR="00AC0600" w:rsidRPr="004028F6" w:rsidRDefault="00AC0600" w:rsidP="00AC0600">
            <w:pPr>
              <w:spacing w:line="240" w:lineRule="atLeast"/>
              <w:ind w:left="300" w:right="-108" w:hanging="3"/>
              <w:rPr>
                <w:rFonts w:cs="Times New Roman"/>
                <w:sz w:val="16"/>
                <w:szCs w:val="16"/>
                <w:lang w:val="en-GB"/>
              </w:rPr>
            </w:pPr>
            <w:r w:rsidRPr="004028F6">
              <w:rPr>
                <w:rFonts w:cs="Times New Roman"/>
                <w:sz w:val="16"/>
                <w:szCs w:val="16"/>
                <w:lang w:val="en-GB"/>
              </w:rPr>
              <w:t>Deposits</w:t>
            </w:r>
          </w:p>
        </w:tc>
        <w:tc>
          <w:tcPr>
            <w:tcW w:w="1080" w:type="dxa"/>
            <w:tcBorders>
              <w:left w:val="nil"/>
              <w:right w:val="nil"/>
            </w:tcBorders>
            <w:vAlign w:val="bottom"/>
          </w:tcPr>
          <w:p w14:paraId="36BFDAED" w14:textId="7E75DBFC" w:rsidR="00AC0600" w:rsidRPr="004028F6" w:rsidRDefault="00AC0600" w:rsidP="00AC0600">
            <w:pPr>
              <w:tabs>
                <w:tab w:val="decimal" w:pos="525"/>
              </w:tabs>
              <w:spacing w:line="240" w:lineRule="atLeast"/>
              <w:ind w:right="-18"/>
              <w:jc w:val="right"/>
              <w:rPr>
                <w:rFonts w:cs="Times New Roman"/>
                <w:sz w:val="16"/>
                <w:szCs w:val="16"/>
                <w:cs/>
                <w:lang w:val="en-GB"/>
              </w:rPr>
            </w:pPr>
            <w:r w:rsidRPr="004028F6">
              <w:rPr>
                <w:rFonts w:cs="Times New Roman"/>
                <w:sz w:val="16"/>
                <w:szCs w:val="16"/>
                <w:lang w:val="en-GB"/>
              </w:rPr>
              <w:t xml:space="preserve"> 252,151,981</w:t>
            </w:r>
          </w:p>
        </w:tc>
        <w:tc>
          <w:tcPr>
            <w:tcW w:w="990" w:type="dxa"/>
            <w:tcBorders>
              <w:left w:val="nil"/>
              <w:right w:val="nil"/>
            </w:tcBorders>
          </w:tcPr>
          <w:p w14:paraId="793E848B" w14:textId="0A853D66" w:rsidR="00AC0600" w:rsidRPr="004028F6" w:rsidRDefault="00AC0600" w:rsidP="00AC0600">
            <w:pPr>
              <w:tabs>
                <w:tab w:val="decimal" w:pos="525"/>
              </w:tabs>
              <w:spacing w:line="240" w:lineRule="atLeast"/>
              <w:ind w:right="-18"/>
              <w:jc w:val="right"/>
              <w:rPr>
                <w:rFonts w:cs="Times New Roman"/>
                <w:sz w:val="16"/>
                <w:szCs w:val="16"/>
                <w:cs/>
                <w:lang w:val="en-GB"/>
              </w:rPr>
            </w:pPr>
            <w:r w:rsidRPr="004028F6">
              <w:rPr>
                <w:rFonts w:cs="Times New Roman"/>
                <w:sz w:val="16"/>
                <w:szCs w:val="16"/>
                <w:lang w:val="en-GB"/>
              </w:rPr>
              <w:t xml:space="preserve"> 5,855,068</w:t>
            </w:r>
          </w:p>
        </w:tc>
        <w:tc>
          <w:tcPr>
            <w:tcW w:w="1170" w:type="dxa"/>
            <w:tcBorders>
              <w:left w:val="nil"/>
              <w:right w:val="nil"/>
            </w:tcBorders>
          </w:tcPr>
          <w:p w14:paraId="6E6FCF84" w14:textId="3491266E" w:rsidR="00AC0600" w:rsidRPr="004028F6" w:rsidRDefault="00AC0600" w:rsidP="00AC0600">
            <w:pPr>
              <w:tabs>
                <w:tab w:val="decimal" w:pos="374"/>
                <w:tab w:val="decimal" w:pos="525"/>
              </w:tabs>
              <w:spacing w:line="240" w:lineRule="atLeast"/>
              <w:ind w:right="-18"/>
              <w:jc w:val="right"/>
              <w:rPr>
                <w:rFonts w:cs="Times New Roman"/>
                <w:sz w:val="16"/>
                <w:szCs w:val="16"/>
                <w:lang w:val="en-GB"/>
              </w:rPr>
            </w:pPr>
            <w:r w:rsidRPr="004028F6">
              <w:rPr>
                <w:rFonts w:cs="Times New Roman"/>
                <w:sz w:val="16"/>
                <w:szCs w:val="16"/>
                <w:lang w:val="en-GB"/>
              </w:rPr>
              <w:t>2.32</w:t>
            </w:r>
          </w:p>
        </w:tc>
        <w:tc>
          <w:tcPr>
            <w:tcW w:w="1080" w:type="dxa"/>
            <w:tcBorders>
              <w:left w:val="nil"/>
              <w:right w:val="nil"/>
            </w:tcBorders>
          </w:tcPr>
          <w:p w14:paraId="5278E114" w14:textId="35A8C845" w:rsidR="00AC0600" w:rsidRPr="004028F6" w:rsidRDefault="00AC0600" w:rsidP="00AC0600">
            <w:pPr>
              <w:tabs>
                <w:tab w:val="decimal" w:pos="788"/>
              </w:tabs>
              <w:spacing w:line="240" w:lineRule="atLeast"/>
              <w:ind w:left="-18" w:right="-18"/>
              <w:jc w:val="right"/>
              <w:rPr>
                <w:rFonts w:cs="Times New Roman"/>
                <w:sz w:val="16"/>
                <w:szCs w:val="16"/>
                <w:lang w:val="en-GB"/>
              </w:rPr>
            </w:pPr>
            <w:r w:rsidRPr="004028F6">
              <w:rPr>
                <w:rFonts w:cs="Times New Roman"/>
                <w:sz w:val="16"/>
                <w:szCs w:val="16"/>
                <w:cs/>
                <w:lang w:val="en-GB"/>
              </w:rPr>
              <w:t>228</w:t>
            </w:r>
            <w:r w:rsidRPr="004028F6">
              <w:rPr>
                <w:rFonts w:cs="Times New Roman"/>
                <w:sz w:val="16"/>
                <w:szCs w:val="16"/>
                <w:lang w:val="en-GB"/>
              </w:rPr>
              <w:t>,</w:t>
            </w:r>
            <w:r w:rsidRPr="004028F6">
              <w:rPr>
                <w:rFonts w:cs="Times New Roman"/>
                <w:sz w:val="16"/>
                <w:szCs w:val="16"/>
                <w:cs/>
                <w:lang w:val="en-GB"/>
              </w:rPr>
              <w:t>222</w:t>
            </w:r>
            <w:r w:rsidRPr="004028F6">
              <w:rPr>
                <w:rFonts w:cs="Times New Roman"/>
                <w:sz w:val="16"/>
                <w:szCs w:val="16"/>
                <w:lang w:val="en-GB"/>
              </w:rPr>
              <w:t>,</w:t>
            </w:r>
            <w:r w:rsidRPr="004028F6">
              <w:rPr>
                <w:rFonts w:cs="Times New Roman"/>
                <w:sz w:val="16"/>
                <w:szCs w:val="16"/>
                <w:cs/>
                <w:lang w:val="en-GB"/>
              </w:rPr>
              <w:t>298</w:t>
            </w:r>
          </w:p>
        </w:tc>
        <w:tc>
          <w:tcPr>
            <w:tcW w:w="990" w:type="dxa"/>
            <w:tcBorders>
              <w:left w:val="nil"/>
              <w:right w:val="nil"/>
            </w:tcBorders>
          </w:tcPr>
          <w:p w14:paraId="025FAC4A" w14:textId="7119DA15" w:rsidR="00AC0600" w:rsidRPr="004028F6" w:rsidRDefault="00AC0600" w:rsidP="00AC0600">
            <w:pPr>
              <w:tabs>
                <w:tab w:val="decimal" w:pos="786"/>
              </w:tabs>
              <w:spacing w:line="240" w:lineRule="atLeast"/>
              <w:ind w:left="-18" w:right="-18"/>
              <w:jc w:val="right"/>
              <w:rPr>
                <w:rFonts w:cs="Times New Roman"/>
                <w:sz w:val="16"/>
                <w:szCs w:val="16"/>
                <w:lang w:val="en-GB"/>
              </w:rPr>
            </w:pPr>
            <w:r w:rsidRPr="004028F6">
              <w:rPr>
                <w:rFonts w:cs="Times New Roman"/>
                <w:sz w:val="16"/>
                <w:szCs w:val="16"/>
                <w:cs/>
                <w:lang w:val="en-GB"/>
              </w:rPr>
              <w:t>4</w:t>
            </w:r>
            <w:r w:rsidRPr="004028F6">
              <w:rPr>
                <w:rFonts w:cs="Times New Roman"/>
                <w:sz w:val="16"/>
                <w:szCs w:val="16"/>
                <w:lang w:val="en-GB"/>
              </w:rPr>
              <w:t>,</w:t>
            </w:r>
            <w:r w:rsidRPr="004028F6">
              <w:rPr>
                <w:rFonts w:cs="Times New Roman"/>
                <w:sz w:val="16"/>
                <w:szCs w:val="16"/>
                <w:cs/>
                <w:lang w:val="en-GB"/>
              </w:rPr>
              <w:t>298</w:t>
            </w:r>
            <w:r w:rsidRPr="004028F6">
              <w:rPr>
                <w:rFonts w:cs="Times New Roman"/>
                <w:sz w:val="16"/>
                <w:szCs w:val="16"/>
                <w:lang w:val="en-GB"/>
              </w:rPr>
              <w:t>,</w:t>
            </w:r>
            <w:r w:rsidRPr="004028F6">
              <w:rPr>
                <w:rFonts w:cs="Times New Roman"/>
                <w:sz w:val="16"/>
                <w:szCs w:val="16"/>
                <w:cs/>
                <w:lang w:val="en-GB"/>
              </w:rPr>
              <w:t>661</w:t>
            </w:r>
          </w:p>
        </w:tc>
        <w:tc>
          <w:tcPr>
            <w:tcW w:w="1218" w:type="dxa"/>
            <w:tcBorders>
              <w:left w:val="nil"/>
              <w:right w:val="nil"/>
            </w:tcBorders>
          </w:tcPr>
          <w:p w14:paraId="2B613534" w14:textId="4F20E782" w:rsidR="00AC0600" w:rsidRPr="004028F6" w:rsidRDefault="00AC0600" w:rsidP="00AC0600">
            <w:pPr>
              <w:tabs>
                <w:tab w:val="decimal" w:pos="525"/>
              </w:tabs>
              <w:spacing w:line="240" w:lineRule="atLeast"/>
              <w:ind w:right="-18"/>
              <w:rPr>
                <w:rFonts w:cs="Times New Roman"/>
                <w:sz w:val="16"/>
                <w:szCs w:val="16"/>
                <w:lang w:val="en-GB"/>
              </w:rPr>
            </w:pPr>
            <w:r w:rsidRPr="004028F6">
              <w:rPr>
                <w:rFonts w:cs="Times New Roman"/>
                <w:sz w:val="16"/>
                <w:szCs w:val="16"/>
                <w:cs/>
                <w:lang w:val="en-GB"/>
              </w:rPr>
              <w:t>1.88</w:t>
            </w:r>
          </w:p>
        </w:tc>
      </w:tr>
      <w:tr w:rsidR="00AC0600" w:rsidRPr="004028F6" w14:paraId="5586C61F" w14:textId="77777777" w:rsidTr="00205084">
        <w:trPr>
          <w:cantSplit/>
        </w:trPr>
        <w:tc>
          <w:tcPr>
            <w:tcW w:w="3105" w:type="dxa"/>
            <w:tcBorders>
              <w:top w:val="nil"/>
              <w:left w:val="nil"/>
              <w:bottom w:val="nil"/>
              <w:right w:val="nil"/>
            </w:tcBorders>
            <w:vAlign w:val="bottom"/>
          </w:tcPr>
          <w:p w14:paraId="5BCE1526" w14:textId="77777777" w:rsidR="00AC0600" w:rsidRPr="004028F6" w:rsidRDefault="00AC0600" w:rsidP="00AC0600">
            <w:pPr>
              <w:spacing w:line="240" w:lineRule="atLeast"/>
              <w:ind w:left="300" w:right="-108" w:hanging="3"/>
              <w:rPr>
                <w:rFonts w:cs="Times New Roman"/>
                <w:sz w:val="16"/>
                <w:szCs w:val="16"/>
                <w:lang w:val="en-GB"/>
              </w:rPr>
            </w:pPr>
            <w:r w:rsidRPr="004028F6">
              <w:rPr>
                <w:rFonts w:cs="Times New Roman"/>
                <w:sz w:val="16"/>
                <w:szCs w:val="16"/>
                <w:lang w:val="en-GB"/>
              </w:rPr>
              <w:t>Interbank and money market items</w:t>
            </w:r>
          </w:p>
        </w:tc>
        <w:tc>
          <w:tcPr>
            <w:tcW w:w="1080" w:type="dxa"/>
            <w:tcBorders>
              <w:left w:val="nil"/>
              <w:right w:val="nil"/>
            </w:tcBorders>
            <w:vAlign w:val="bottom"/>
          </w:tcPr>
          <w:p w14:paraId="0C0E3544" w14:textId="3F7C2287" w:rsidR="00AC0600" w:rsidRPr="004028F6" w:rsidRDefault="00AC0600" w:rsidP="00AC0600">
            <w:pPr>
              <w:tabs>
                <w:tab w:val="decimal" w:pos="525"/>
              </w:tabs>
              <w:spacing w:line="240" w:lineRule="atLeast"/>
              <w:ind w:right="-18"/>
              <w:jc w:val="right"/>
              <w:rPr>
                <w:rFonts w:cs="Times New Roman"/>
                <w:sz w:val="16"/>
                <w:szCs w:val="16"/>
                <w:cs/>
                <w:lang w:val="en-GB"/>
              </w:rPr>
            </w:pPr>
            <w:r w:rsidRPr="004028F6">
              <w:rPr>
                <w:rFonts w:cs="Times New Roman"/>
                <w:sz w:val="16"/>
                <w:szCs w:val="16"/>
                <w:lang w:val="en-GB"/>
              </w:rPr>
              <w:t xml:space="preserve"> 9,804,843</w:t>
            </w:r>
          </w:p>
        </w:tc>
        <w:tc>
          <w:tcPr>
            <w:tcW w:w="990" w:type="dxa"/>
            <w:tcBorders>
              <w:left w:val="nil"/>
              <w:right w:val="nil"/>
            </w:tcBorders>
          </w:tcPr>
          <w:p w14:paraId="181E18BE" w14:textId="18456359" w:rsidR="00AC0600" w:rsidRPr="004028F6" w:rsidRDefault="00AC0600" w:rsidP="00AC0600">
            <w:pPr>
              <w:tabs>
                <w:tab w:val="decimal" w:pos="525"/>
              </w:tabs>
              <w:spacing w:line="240" w:lineRule="atLeast"/>
              <w:ind w:right="-18"/>
              <w:jc w:val="right"/>
              <w:rPr>
                <w:rFonts w:cs="Times New Roman"/>
                <w:sz w:val="16"/>
                <w:szCs w:val="16"/>
                <w:cs/>
                <w:lang w:val="en-GB"/>
              </w:rPr>
            </w:pPr>
            <w:r w:rsidRPr="004028F6">
              <w:rPr>
                <w:rFonts w:cs="Times New Roman"/>
                <w:sz w:val="16"/>
                <w:szCs w:val="16"/>
                <w:lang w:val="en-GB"/>
              </w:rPr>
              <w:t xml:space="preserve"> 41,802</w:t>
            </w:r>
          </w:p>
        </w:tc>
        <w:tc>
          <w:tcPr>
            <w:tcW w:w="1170" w:type="dxa"/>
            <w:tcBorders>
              <w:left w:val="nil"/>
              <w:right w:val="nil"/>
            </w:tcBorders>
          </w:tcPr>
          <w:p w14:paraId="55A7FCDA" w14:textId="3900F9B1" w:rsidR="00AC0600" w:rsidRPr="004028F6" w:rsidRDefault="00AC0600" w:rsidP="00AC0600">
            <w:pPr>
              <w:tabs>
                <w:tab w:val="decimal" w:pos="374"/>
                <w:tab w:val="decimal" w:pos="525"/>
              </w:tabs>
              <w:spacing w:line="240" w:lineRule="atLeast"/>
              <w:ind w:right="-18"/>
              <w:jc w:val="right"/>
              <w:rPr>
                <w:rFonts w:cs="Times New Roman"/>
                <w:sz w:val="16"/>
                <w:szCs w:val="16"/>
                <w:lang w:val="en-GB"/>
              </w:rPr>
            </w:pPr>
            <w:r w:rsidRPr="004028F6">
              <w:rPr>
                <w:rFonts w:cs="Times New Roman"/>
                <w:sz w:val="16"/>
                <w:szCs w:val="16"/>
                <w:lang w:val="en-GB"/>
              </w:rPr>
              <w:t>0.43</w:t>
            </w:r>
          </w:p>
        </w:tc>
        <w:tc>
          <w:tcPr>
            <w:tcW w:w="1080" w:type="dxa"/>
            <w:tcBorders>
              <w:left w:val="nil"/>
              <w:right w:val="nil"/>
            </w:tcBorders>
          </w:tcPr>
          <w:p w14:paraId="289C0A25" w14:textId="134A5606" w:rsidR="00AC0600" w:rsidRPr="004028F6" w:rsidRDefault="00AC0600" w:rsidP="00AC0600">
            <w:pPr>
              <w:tabs>
                <w:tab w:val="decimal" w:pos="788"/>
              </w:tabs>
              <w:spacing w:line="240" w:lineRule="atLeast"/>
              <w:ind w:left="-18" w:right="-18"/>
              <w:jc w:val="right"/>
              <w:rPr>
                <w:rFonts w:cs="Times New Roman"/>
                <w:sz w:val="16"/>
                <w:szCs w:val="16"/>
                <w:lang w:val="en-GB"/>
              </w:rPr>
            </w:pPr>
            <w:r w:rsidRPr="004028F6">
              <w:rPr>
                <w:rFonts w:cs="Times New Roman"/>
                <w:sz w:val="16"/>
                <w:szCs w:val="16"/>
                <w:cs/>
                <w:lang w:val="en-GB"/>
              </w:rPr>
              <w:t>1</w:t>
            </w:r>
            <w:r w:rsidRPr="004028F6">
              <w:rPr>
                <w:rFonts w:cs="Times New Roman"/>
                <w:sz w:val="16"/>
                <w:szCs w:val="16"/>
                <w:lang w:val="en-GB"/>
              </w:rPr>
              <w:t>4,918,476</w:t>
            </w:r>
          </w:p>
        </w:tc>
        <w:tc>
          <w:tcPr>
            <w:tcW w:w="990" w:type="dxa"/>
            <w:tcBorders>
              <w:left w:val="nil"/>
              <w:right w:val="nil"/>
            </w:tcBorders>
          </w:tcPr>
          <w:p w14:paraId="053DE3D8" w14:textId="2CC826A0" w:rsidR="00AC0600" w:rsidRPr="004028F6" w:rsidRDefault="00AC0600" w:rsidP="00AC0600">
            <w:pPr>
              <w:tabs>
                <w:tab w:val="decimal" w:pos="786"/>
              </w:tabs>
              <w:spacing w:line="240" w:lineRule="atLeast"/>
              <w:ind w:left="-18" w:right="-18"/>
              <w:jc w:val="right"/>
              <w:rPr>
                <w:rFonts w:cs="Times New Roman"/>
                <w:sz w:val="16"/>
                <w:szCs w:val="16"/>
                <w:lang w:val="en-GB"/>
              </w:rPr>
            </w:pPr>
            <w:r w:rsidRPr="004028F6">
              <w:rPr>
                <w:rFonts w:cs="Times New Roman"/>
                <w:sz w:val="16"/>
                <w:szCs w:val="16"/>
                <w:lang w:val="en-GB"/>
              </w:rPr>
              <w:t>124,285</w:t>
            </w:r>
          </w:p>
        </w:tc>
        <w:tc>
          <w:tcPr>
            <w:tcW w:w="1218" w:type="dxa"/>
            <w:tcBorders>
              <w:left w:val="nil"/>
              <w:right w:val="nil"/>
            </w:tcBorders>
          </w:tcPr>
          <w:p w14:paraId="325A8400" w14:textId="32E51743" w:rsidR="00AC0600" w:rsidRPr="004028F6" w:rsidRDefault="00AC0600" w:rsidP="00AC0600">
            <w:pPr>
              <w:tabs>
                <w:tab w:val="decimal" w:pos="525"/>
              </w:tabs>
              <w:spacing w:line="240" w:lineRule="atLeast"/>
              <w:ind w:left="-18" w:right="-18"/>
              <w:rPr>
                <w:rFonts w:cs="Times New Roman"/>
                <w:sz w:val="16"/>
                <w:szCs w:val="16"/>
                <w:lang w:val="en-GB"/>
              </w:rPr>
            </w:pPr>
            <w:r w:rsidRPr="004028F6">
              <w:rPr>
                <w:rFonts w:cs="Times New Roman"/>
                <w:sz w:val="16"/>
                <w:szCs w:val="16"/>
                <w:lang w:val="en-GB"/>
              </w:rPr>
              <w:t>0.83</w:t>
            </w:r>
          </w:p>
        </w:tc>
      </w:tr>
      <w:tr w:rsidR="00AC0600" w:rsidRPr="004028F6" w14:paraId="40DE2B77" w14:textId="77777777" w:rsidTr="00205084">
        <w:trPr>
          <w:cantSplit/>
        </w:trPr>
        <w:tc>
          <w:tcPr>
            <w:tcW w:w="3105" w:type="dxa"/>
            <w:tcBorders>
              <w:top w:val="nil"/>
              <w:left w:val="nil"/>
              <w:bottom w:val="nil"/>
              <w:right w:val="nil"/>
            </w:tcBorders>
            <w:vAlign w:val="bottom"/>
          </w:tcPr>
          <w:p w14:paraId="2E6B7019" w14:textId="77777777" w:rsidR="00AC0600" w:rsidRPr="004028F6" w:rsidRDefault="00AC0600" w:rsidP="00AC0600">
            <w:pPr>
              <w:spacing w:line="240" w:lineRule="atLeast"/>
              <w:ind w:left="300" w:right="-108" w:hanging="3"/>
              <w:rPr>
                <w:rFonts w:cs="Times New Roman"/>
                <w:sz w:val="16"/>
                <w:szCs w:val="16"/>
                <w:lang w:val="en-GB"/>
              </w:rPr>
            </w:pPr>
            <w:r w:rsidRPr="004028F6">
              <w:rPr>
                <w:rFonts w:cs="Times New Roman"/>
                <w:sz w:val="16"/>
                <w:szCs w:val="16"/>
                <w:lang w:val="en-GB"/>
              </w:rPr>
              <w:t>Debts issued and</w:t>
            </w:r>
            <w:r w:rsidRPr="004028F6">
              <w:rPr>
                <w:rFonts w:cs="Times New Roman"/>
                <w:sz w:val="16"/>
                <w:szCs w:val="16"/>
              </w:rPr>
              <w:t xml:space="preserve"> </w:t>
            </w:r>
            <w:r w:rsidRPr="004028F6">
              <w:rPr>
                <w:rFonts w:cs="Times New Roman"/>
                <w:sz w:val="16"/>
                <w:szCs w:val="16"/>
                <w:lang w:val="en-GB"/>
              </w:rPr>
              <w:t>borrowings</w:t>
            </w:r>
          </w:p>
        </w:tc>
        <w:tc>
          <w:tcPr>
            <w:tcW w:w="1080" w:type="dxa"/>
            <w:tcBorders>
              <w:left w:val="nil"/>
              <w:right w:val="nil"/>
            </w:tcBorders>
            <w:vAlign w:val="bottom"/>
          </w:tcPr>
          <w:p w14:paraId="6AB84AF1" w14:textId="7577C327" w:rsidR="00AC0600" w:rsidRPr="004028F6" w:rsidRDefault="00AC0600" w:rsidP="00AC0600">
            <w:pPr>
              <w:tabs>
                <w:tab w:val="decimal" w:pos="525"/>
              </w:tabs>
              <w:spacing w:line="240" w:lineRule="atLeast"/>
              <w:ind w:right="-18"/>
              <w:jc w:val="right"/>
              <w:rPr>
                <w:rFonts w:cs="Times New Roman"/>
                <w:sz w:val="16"/>
                <w:szCs w:val="16"/>
                <w:cs/>
                <w:lang w:val="en-GB"/>
              </w:rPr>
            </w:pPr>
            <w:r w:rsidRPr="004028F6">
              <w:rPr>
                <w:rFonts w:cs="Times New Roman"/>
                <w:sz w:val="16"/>
                <w:szCs w:val="16"/>
                <w:lang w:val="en-GB"/>
              </w:rPr>
              <w:t xml:space="preserve"> 9,598,293</w:t>
            </w:r>
          </w:p>
        </w:tc>
        <w:tc>
          <w:tcPr>
            <w:tcW w:w="990" w:type="dxa"/>
            <w:tcBorders>
              <w:left w:val="nil"/>
              <w:right w:val="nil"/>
            </w:tcBorders>
          </w:tcPr>
          <w:p w14:paraId="3B1FF3EA" w14:textId="0E86B6CB" w:rsidR="00AC0600" w:rsidRPr="004028F6" w:rsidRDefault="00AC0600" w:rsidP="00AC0600">
            <w:pPr>
              <w:tabs>
                <w:tab w:val="decimal" w:pos="525"/>
              </w:tabs>
              <w:spacing w:line="240" w:lineRule="atLeast"/>
              <w:ind w:right="-18"/>
              <w:jc w:val="right"/>
              <w:rPr>
                <w:rFonts w:cs="Times New Roman"/>
                <w:sz w:val="16"/>
                <w:szCs w:val="16"/>
                <w:lang w:val="en-GB"/>
              </w:rPr>
            </w:pPr>
            <w:r w:rsidRPr="004028F6">
              <w:rPr>
                <w:rFonts w:cs="Times New Roman"/>
                <w:sz w:val="16"/>
                <w:szCs w:val="16"/>
                <w:lang w:val="en-GB"/>
              </w:rPr>
              <w:t xml:space="preserve"> 277,204</w:t>
            </w:r>
          </w:p>
        </w:tc>
        <w:tc>
          <w:tcPr>
            <w:tcW w:w="1170" w:type="dxa"/>
            <w:tcBorders>
              <w:left w:val="nil"/>
              <w:right w:val="nil"/>
            </w:tcBorders>
          </w:tcPr>
          <w:p w14:paraId="53DD3538" w14:textId="611F3487" w:rsidR="00AC0600" w:rsidRPr="004028F6" w:rsidRDefault="00AC0600" w:rsidP="00AC0600">
            <w:pPr>
              <w:tabs>
                <w:tab w:val="decimal" w:pos="374"/>
                <w:tab w:val="decimal" w:pos="525"/>
              </w:tabs>
              <w:spacing w:line="240" w:lineRule="atLeast"/>
              <w:ind w:right="-18"/>
              <w:jc w:val="right"/>
              <w:rPr>
                <w:rFonts w:cs="Times New Roman"/>
                <w:sz w:val="16"/>
                <w:szCs w:val="16"/>
                <w:lang w:val="en-GB"/>
              </w:rPr>
            </w:pPr>
            <w:r w:rsidRPr="004028F6">
              <w:rPr>
                <w:rFonts w:cs="Times New Roman"/>
                <w:sz w:val="16"/>
                <w:szCs w:val="16"/>
                <w:lang w:val="en-GB"/>
              </w:rPr>
              <w:t>2.89</w:t>
            </w:r>
          </w:p>
        </w:tc>
        <w:tc>
          <w:tcPr>
            <w:tcW w:w="1080" w:type="dxa"/>
            <w:tcBorders>
              <w:left w:val="nil"/>
              <w:right w:val="nil"/>
            </w:tcBorders>
          </w:tcPr>
          <w:p w14:paraId="684F7DAF" w14:textId="1C029D59" w:rsidR="00AC0600" w:rsidRPr="004028F6" w:rsidRDefault="00AC0600" w:rsidP="00AC0600">
            <w:pPr>
              <w:tabs>
                <w:tab w:val="decimal" w:pos="788"/>
              </w:tabs>
              <w:spacing w:line="240" w:lineRule="atLeast"/>
              <w:ind w:left="-18" w:right="-18"/>
              <w:jc w:val="right"/>
              <w:rPr>
                <w:rFonts w:cs="Times New Roman"/>
                <w:sz w:val="16"/>
                <w:szCs w:val="16"/>
                <w:lang w:val="en-GB"/>
              </w:rPr>
            </w:pPr>
            <w:r w:rsidRPr="004028F6">
              <w:rPr>
                <w:rFonts w:cs="Times New Roman"/>
                <w:sz w:val="16"/>
                <w:szCs w:val="16"/>
                <w:lang w:val="en-GB"/>
              </w:rPr>
              <w:t>6,947,876</w:t>
            </w:r>
          </w:p>
        </w:tc>
        <w:tc>
          <w:tcPr>
            <w:tcW w:w="990" w:type="dxa"/>
            <w:tcBorders>
              <w:left w:val="nil"/>
              <w:right w:val="nil"/>
            </w:tcBorders>
          </w:tcPr>
          <w:p w14:paraId="4C958255" w14:textId="5F486ECA" w:rsidR="00AC0600" w:rsidRPr="004028F6" w:rsidRDefault="00AC0600" w:rsidP="00AC0600">
            <w:pPr>
              <w:tabs>
                <w:tab w:val="decimal" w:pos="786"/>
              </w:tabs>
              <w:spacing w:line="240" w:lineRule="atLeast"/>
              <w:ind w:left="-18" w:right="-18"/>
              <w:jc w:val="right"/>
              <w:rPr>
                <w:rFonts w:cs="Times New Roman"/>
                <w:sz w:val="16"/>
                <w:szCs w:val="16"/>
                <w:lang w:val="en-GB"/>
              </w:rPr>
            </w:pPr>
            <w:r w:rsidRPr="004028F6">
              <w:rPr>
                <w:rFonts w:cs="Times New Roman"/>
                <w:sz w:val="16"/>
                <w:szCs w:val="16"/>
                <w:lang w:val="en-GB"/>
              </w:rPr>
              <w:t>178,225</w:t>
            </w:r>
          </w:p>
        </w:tc>
        <w:tc>
          <w:tcPr>
            <w:tcW w:w="1218" w:type="dxa"/>
            <w:tcBorders>
              <w:left w:val="nil"/>
              <w:right w:val="nil"/>
            </w:tcBorders>
          </w:tcPr>
          <w:p w14:paraId="1EB5D5F7" w14:textId="78CF1764" w:rsidR="00AC0600" w:rsidRPr="004028F6" w:rsidRDefault="00AC0600" w:rsidP="00AC0600">
            <w:pPr>
              <w:tabs>
                <w:tab w:val="decimal" w:pos="525"/>
              </w:tabs>
              <w:spacing w:line="240" w:lineRule="atLeast"/>
              <w:ind w:right="-18"/>
              <w:rPr>
                <w:rFonts w:cs="Times New Roman"/>
                <w:sz w:val="16"/>
                <w:szCs w:val="16"/>
                <w:lang w:val="en-GB"/>
              </w:rPr>
            </w:pPr>
            <w:r w:rsidRPr="004028F6">
              <w:rPr>
                <w:rFonts w:cs="Times New Roman"/>
                <w:sz w:val="16"/>
                <w:szCs w:val="16"/>
                <w:lang w:val="en-GB"/>
              </w:rPr>
              <w:t>2.57</w:t>
            </w:r>
          </w:p>
        </w:tc>
      </w:tr>
    </w:tbl>
    <w:p w14:paraId="19CD8968" w14:textId="7B5A29DC" w:rsidR="00F0735B" w:rsidRPr="004028F6" w:rsidRDefault="00F0735B">
      <w:pPr>
        <w:rPr>
          <w:rFonts w:cs="Times New Roman"/>
          <w:i/>
          <w:iCs/>
        </w:rPr>
      </w:pPr>
    </w:p>
    <w:p w14:paraId="5CB8A0BF" w14:textId="6F0123F6" w:rsidR="005E7FC0" w:rsidRPr="004028F6" w:rsidRDefault="005E7FC0" w:rsidP="005E7FC0">
      <w:pPr>
        <w:spacing w:line="240" w:lineRule="atLeast"/>
        <w:ind w:left="540" w:right="-43"/>
        <w:jc w:val="thaiDistribute"/>
        <w:rPr>
          <w:rFonts w:cs="Times New Roman"/>
          <w:i/>
          <w:iCs/>
        </w:rPr>
      </w:pPr>
      <w:r w:rsidRPr="004028F6">
        <w:rPr>
          <w:rFonts w:cs="Times New Roman"/>
          <w:i/>
          <w:iCs/>
          <w:lang w:val="en-GB"/>
        </w:rPr>
        <w:t>Interest rate sensitivity analysis</w:t>
      </w:r>
    </w:p>
    <w:p w14:paraId="31FB9ACD" w14:textId="77777777" w:rsidR="005E7FC0" w:rsidRPr="004028F6" w:rsidRDefault="005E7FC0" w:rsidP="005E7FC0">
      <w:pPr>
        <w:spacing w:line="240" w:lineRule="atLeast"/>
        <w:ind w:left="540" w:right="-43"/>
        <w:jc w:val="thaiDistribute"/>
        <w:rPr>
          <w:rFonts w:cs="Times New Roman"/>
          <w:lang w:val="en-GB"/>
        </w:rPr>
      </w:pPr>
    </w:p>
    <w:p w14:paraId="1C6E7507" w14:textId="09FF1D8A" w:rsidR="005E7FC0" w:rsidRPr="004028F6" w:rsidRDefault="005E7FC0" w:rsidP="005E7FC0">
      <w:pPr>
        <w:spacing w:line="240" w:lineRule="atLeast"/>
        <w:ind w:left="540" w:right="-43"/>
        <w:jc w:val="thaiDistribute"/>
        <w:rPr>
          <w:rFonts w:cs="Times New Roman"/>
          <w:cs/>
        </w:rPr>
      </w:pPr>
      <w:r w:rsidRPr="004028F6">
        <w:rPr>
          <w:rFonts w:cs="Times New Roman"/>
          <w:lang w:val="en-GB"/>
        </w:rPr>
        <w:t xml:space="preserve">Analysis of sensitivity to changes in interest rates shows the impact of potential changes in interest rates on profit or loss and </w:t>
      </w:r>
      <w:r w:rsidR="00987C53" w:rsidRPr="004028F6">
        <w:rPr>
          <w:rFonts w:cs="Times New Roman"/>
          <w:lang w:val="en-GB"/>
        </w:rPr>
        <w:t>equity</w:t>
      </w:r>
      <w:r w:rsidRPr="004028F6">
        <w:rPr>
          <w:rFonts w:cs="Times New Roman"/>
          <w:lang w:val="en-GB"/>
        </w:rPr>
        <w:t xml:space="preserve"> of the Bank when other variables are set to constant values.</w:t>
      </w:r>
    </w:p>
    <w:p w14:paraId="37920DAD" w14:textId="0C3E42DB" w:rsidR="009F06BC" w:rsidRPr="004028F6" w:rsidRDefault="009F06BC">
      <w:pPr>
        <w:rPr>
          <w:rFonts w:cs="Times New Roman"/>
          <w:lang w:val="en-GB"/>
        </w:rPr>
      </w:pPr>
    </w:p>
    <w:p w14:paraId="27DD1DFE" w14:textId="7A2DB84F" w:rsidR="005E7FC0" w:rsidRPr="004028F6" w:rsidRDefault="005E7FC0" w:rsidP="005E7FC0">
      <w:pPr>
        <w:spacing w:line="240" w:lineRule="atLeast"/>
        <w:ind w:left="540" w:right="-45"/>
        <w:jc w:val="thaiDistribute"/>
        <w:rPr>
          <w:rFonts w:cs="Times New Roman"/>
          <w:spacing w:val="-2"/>
          <w:lang w:val="en-GB"/>
        </w:rPr>
      </w:pPr>
      <w:r w:rsidRPr="004028F6">
        <w:rPr>
          <w:rFonts w:cs="Times New Roman"/>
          <w:spacing w:val="-2"/>
          <w:lang w:val="en-GB"/>
        </w:rPr>
        <w:t xml:space="preserve">The sensitivity of profit or loss is the effect of changes in interest rates to profit or loss of the year. For financial assets and financial liabilities at the end of the reporting period, the sensitivity of </w:t>
      </w:r>
      <w:r w:rsidR="00987C53" w:rsidRPr="004028F6">
        <w:rPr>
          <w:rFonts w:cs="Times New Roman"/>
          <w:spacing w:val="-2"/>
          <w:lang w:val="en-GB"/>
        </w:rPr>
        <w:t>equity</w:t>
      </w:r>
      <w:r w:rsidRPr="004028F6">
        <w:rPr>
          <w:rFonts w:cs="Times New Roman"/>
          <w:spacing w:val="-2"/>
          <w:lang w:val="en-GB"/>
        </w:rPr>
        <w:t xml:space="preserve"> </w:t>
      </w:r>
      <w:r w:rsidR="00987C53" w:rsidRPr="004028F6">
        <w:rPr>
          <w:rFonts w:cs="Times New Roman"/>
          <w:spacing w:val="-2"/>
          <w:lang w:val="en-GB"/>
        </w:rPr>
        <w:br/>
      </w:r>
      <w:r w:rsidRPr="004028F6">
        <w:rPr>
          <w:rFonts w:cs="Times New Roman"/>
          <w:spacing w:val="-2"/>
          <w:lang w:val="en-GB"/>
        </w:rPr>
        <w:t>is calculated by measuring the fair value as at</w:t>
      </w:r>
      <w:r w:rsidRPr="004028F6">
        <w:rPr>
          <w:rFonts w:cs="Times New Roman"/>
          <w:spacing w:val="-2"/>
          <w:cs/>
          <w:lang w:val="en-GB"/>
        </w:rPr>
        <w:t xml:space="preserve"> </w:t>
      </w:r>
      <w:r w:rsidRPr="004028F6">
        <w:rPr>
          <w:rFonts w:cs="Times New Roman"/>
          <w:spacing w:val="-2"/>
          <w:lang w:val="en-GB"/>
        </w:rPr>
        <w:t xml:space="preserve">31 December </w:t>
      </w:r>
      <w:r w:rsidR="00C044C3" w:rsidRPr="004028F6">
        <w:rPr>
          <w:rFonts w:cs="Times New Roman"/>
          <w:spacing w:val="-2"/>
          <w:lang w:val="en-GB"/>
        </w:rPr>
        <w:t xml:space="preserve">2024 and </w:t>
      </w:r>
      <w:r w:rsidRPr="004028F6">
        <w:rPr>
          <w:rFonts w:cs="Times New Roman"/>
          <w:spacing w:val="-2"/>
          <w:lang w:val="en-GB"/>
        </w:rPr>
        <w:t>2023 of financial assets</w:t>
      </w:r>
      <w:r w:rsidRPr="004028F6">
        <w:rPr>
          <w:rFonts w:cs="Times New Roman"/>
          <w:spacing w:val="-2"/>
        </w:rPr>
        <w:t xml:space="preserve"> </w:t>
      </w:r>
      <w:r w:rsidRPr="004028F6">
        <w:rPr>
          <w:rFonts w:cs="Times New Roman"/>
          <w:spacing w:val="-2"/>
          <w:lang w:val="en-GB"/>
        </w:rPr>
        <w:t>measured at fair value through other comprehensive income by assuming a 1 percent change in the interest rate. The methods used in sensitivity analysis are unchanged from the previous year.</w:t>
      </w:r>
    </w:p>
    <w:p w14:paraId="68D467CC" w14:textId="77777777" w:rsidR="005E7FC0" w:rsidRPr="004028F6" w:rsidRDefault="005E7FC0" w:rsidP="005E7FC0">
      <w:pPr>
        <w:spacing w:line="240" w:lineRule="atLeast"/>
        <w:ind w:left="540" w:right="-45"/>
        <w:jc w:val="thaiDistribute"/>
        <w:rPr>
          <w:rFonts w:cs="Times New Roman"/>
        </w:rPr>
      </w:pPr>
    </w:p>
    <w:p w14:paraId="379EE4BC" w14:textId="0D1CA04B" w:rsidR="005E7FC0" w:rsidRPr="004028F6" w:rsidRDefault="005E7FC0" w:rsidP="005E7FC0">
      <w:pPr>
        <w:spacing w:line="240" w:lineRule="atLeast"/>
        <w:ind w:left="540" w:right="-45"/>
        <w:jc w:val="thaiDistribute"/>
        <w:rPr>
          <w:rFonts w:cs="Times New Roman"/>
          <w:lang w:val="en-GB"/>
        </w:rPr>
      </w:pPr>
      <w:r w:rsidRPr="004028F6">
        <w:rPr>
          <w:rFonts w:cs="Times New Roman"/>
          <w:lang w:val="en-GB"/>
        </w:rPr>
        <w:t xml:space="preserve">The effect of change in interest rates on profit or loss and </w:t>
      </w:r>
      <w:r w:rsidR="00987C53" w:rsidRPr="004028F6">
        <w:rPr>
          <w:rFonts w:cs="Times New Roman"/>
          <w:lang w:val="en-GB"/>
        </w:rPr>
        <w:t>equity</w:t>
      </w:r>
      <w:r w:rsidR="00E17EDC" w:rsidRPr="004028F6">
        <w:rPr>
          <w:rFonts w:cs="Times New Roman"/>
          <w:lang w:val="en-GB"/>
        </w:rPr>
        <w:t xml:space="preserve"> within the next 1 year</w:t>
      </w:r>
      <w:r w:rsidRPr="004028F6">
        <w:rPr>
          <w:rFonts w:cs="Times New Roman"/>
          <w:lang w:val="en-GB"/>
        </w:rPr>
        <w:t xml:space="preserve"> as </w:t>
      </w:r>
      <w:r w:rsidR="004B2489" w:rsidRPr="004028F6">
        <w:rPr>
          <w:rFonts w:cs="Times New Roman"/>
          <w:lang w:val="en-GB"/>
        </w:rPr>
        <w:t>at</w:t>
      </w:r>
      <w:r w:rsidRPr="004028F6">
        <w:rPr>
          <w:rFonts w:cs="Times New Roman"/>
          <w:cs/>
          <w:lang w:val="en-GB"/>
        </w:rPr>
        <w:t xml:space="preserve"> </w:t>
      </w:r>
      <w:r w:rsidRPr="004028F6">
        <w:rPr>
          <w:rFonts w:cs="Times New Roman"/>
        </w:rPr>
        <w:t xml:space="preserve">31 December </w:t>
      </w:r>
      <w:r w:rsidR="003E59FB" w:rsidRPr="004028F6">
        <w:rPr>
          <w:rFonts w:cs="Times New Roman"/>
        </w:rPr>
        <w:t xml:space="preserve">2024 and </w:t>
      </w:r>
      <w:r w:rsidRPr="004028F6">
        <w:rPr>
          <w:rFonts w:cs="Times New Roman"/>
        </w:rPr>
        <w:t xml:space="preserve">2023 </w:t>
      </w:r>
      <w:r w:rsidRPr="004028F6">
        <w:rPr>
          <w:rFonts w:cs="Times New Roman"/>
          <w:lang w:val="en-GB"/>
        </w:rPr>
        <w:t>can be summarised as follows:</w:t>
      </w:r>
    </w:p>
    <w:p w14:paraId="3034FFD0" w14:textId="7D1D2A20" w:rsidR="009446D4" w:rsidRPr="004028F6" w:rsidRDefault="009446D4">
      <w:pPr>
        <w:rPr>
          <w:rFonts w:cs="Times New Roman"/>
        </w:rPr>
      </w:pPr>
    </w:p>
    <w:tbl>
      <w:tblPr>
        <w:tblW w:w="9189" w:type="dxa"/>
        <w:tblInd w:w="450" w:type="dxa"/>
        <w:tblLayout w:type="fixed"/>
        <w:tblLook w:val="04A0" w:firstRow="1" w:lastRow="0" w:firstColumn="1" w:lastColumn="0" w:noHBand="0" w:noVBand="1"/>
      </w:tblPr>
      <w:tblGrid>
        <w:gridCol w:w="3087"/>
        <w:gridCol w:w="1568"/>
        <w:gridCol w:w="1492"/>
        <w:gridCol w:w="1539"/>
        <w:gridCol w:w="1503"/>
      </w:tblGrid>
      <w:tr w:rsidR="005E7FC0" w:rsidRPr="004028F6" w14:paraId="56ED7ED4" w14:textId="77777777" w:rsidTr="0054422E">
        <w:tc>
          <w:tcPr>
            <w:tcW w:w="3087" w:type="dxa"/>
            <w:shd w:val="clear" w:color="auto" w:fill="auto"/>
          </w:tcPr>
          <w:p w14:paraId="2725D48D" w14:textId="413F3084" w:rsidR="005E7FC0" w:rsidRPr="004028F6" w:rsidRDefault="005E7FC0" w:rsidP="00542CB9">
            <w:pPr>
              <w:suppressAutoHyphens/>
              <w:spacing w:line="240" w:lineRule="atLeast"/>
              <w:jc w:val="right"/>
              <w:rPr>
                <w:rFonts w:cs="Times New Roman"/>
                <w:sz w:val="20"/>
                <w:lang w:eastAsia="th-TH"/>
              </w:rPr>
            </w:pPr>
          </w:p>
        </w:tc>
        <w:tc>
          <w:tcPr>
            <w:tcW w:w="3060" w:type="dxa"/>
            <w:gridSpan w:val="2"/>
            <w:shd w:val="clear" w:color="auto" w:fill="auto"/>
          </w:tcPr>
          <w:p w14:paraId="7157EBA7" w14:textId="3C9C7920" w:rsidR="005E7FC0" w:rsidRPr="004028F6" w:rsidRDefault="005E7FC0" w:rsidP="00542CB9">
            <w:pPr>
              <w:suppressAutoHyphens/>
              <w:spacing w:line="240" w:lineRule="atLeast"/>
              <w:jc w:val="center"/>
              <w:rPr>
                <w:rFonts w:cs="Times New Roman"/>
                <w:sz w:val="20"/>
                <w:lang w:eastAsia="th-TH"/>
              </w:rPr>
            </w:pPr>
            <w:r w:rsidRPr="004028F6">
              <w:rPr>
                <w:rFonts w:cs="Times New Roman"/>
                <w:sz w:val="20"/>
              </w:rPr>
              <w:t>2024</w:t>
            </w:r>
          </w:p>
        </w:tc>
        <w:tc>
          <w:tcPr>
            <w:tcW w:w="3038" w:type="dxa"/>
            <w:gridSpan w:val="2"/>
            <w:shd w:val="clear" w:color="auto" w:fill="auto"/>
          </w:tcPr>
          <w:p w14:paraId="54F85BFB" w14:textId="59DF9717" w:rsidR="005E7FC0" w:rsidRPr="004028F6" w:rsidRDefault="005E7FC0" w:rsidP="00542CB9">
            <w:pPr>
              <w:suppressAutoHyphens/>
              <w:spacing w:line="240" w:lineRule="atLeast"/>
              <w:jc w:val="center"/>
              <w:rPr>
                <w:rFonts w:cs="Times New Roman"/>
                <w:sz w:val="20"/>
                <w:lang w:eastAsia="th-TH"/>
              </w:rPr>
            </w:pPr>
            <w:r w:rsidRPr="004028F6">
              <w:rPr>
                <w:rFonts w:cs="Times New Roman"/>
                <w:sz w:val="20"/>
              </w:rPr>
              <w:t>2023</w:t>
            </w:r>
          </w:p>
        </w:tc>
      </w:tr>
      <w:tr w:rsidR="005E7FC0" w:rsidRPr="004028F6" w14:paraId="009D400C" w14:textId="77777777" w:rsidTr="0054422E">
        <w:tc>
          <w:tcPr>
            <w:tcW w:w="3087" w:type="dxa"/>
            <w:shd w:val="clear" w:color="auto" w:fill="auto"/>
            <w:vAlign w:val="bottom"/>
          </w:tcPr>
          <w:p w14:paraId="70277244" w14:textId="77777777" w:rsidR="005E7FC0" w:rsidRPr="004028F6" w:rsidRDefault="005E7FC0" w:rsidP="00542CB9">
            <w:pPr>
              <w:suppressAutoHyphens/>
              <w:spacing w:line="240" w:lineRule="atLeast"/>
              <w:rPr>
                <w:rFonts w:cs="Times New Roman"/>
                <w:sz w:val="20"/>
                <w:cs/>
                <w:lang w:eastAsia="th-TH"/>
              </w:rPr>
            </w:pPr>
          </w:p>
        </w:tc>
        <w:tc>
          <w:tcPr>
            <w:tcW w:w="3060" w:type="dxa"/>
            <w:gridSpan w:val="2"/>
            <w:shd w:val="clear" w:color="auto" w:fill="auto"/>
            <w:vAlign w:val="bottom"/>
          </w:tcPr>
          <w:p w14:paraId="34578015" w14:textId="77777777" w:rsidR="005E7FC0" w:rsidRPr="004028F6" w:rsidRDefault="005E7FC0" w:rsidP="00542CB9">
            <w:pPr>
              <w:suppressAutoHyphens/>
              <w:spacing w:line="240" w:lineRule="atLeast"/>
              <w:jc w:val="center"/>
              <w:rPr>
                <w:rFonts w:cs="Times New Roman"/>
                <w:sz w:val="20"/>
                <w:lang w:eastAsia="th-TH"/>
              </w:rPr>
            </w:pPr>
            <w:r w:rsidRPr="004028F6">
              <w:rPr>
                <w:rFonts w:cs="Times New Roman"/>
                <w:sz w:val="20"/>
                <w:lang w:eastAsia="th-TH"/>
              </w:rPr>
              <w:t>Effect on</w:t>
            </w:r>
          </w:p>
        </w:tc>
        <w:tc>
          <w:tcPr>
            <w:tcW w:w="3038" w:type="dxa"/>
            <w:gridSpan w:val="2"/>
          </w:tcPr>
          <w:p w14:paraId="1BD97654" w14:textId="77777777" w:rsidR="005E7FC0" w:rsidRPr="004028F6" w:rsidRDefault="005E7FC0" w:rsidP="00542CB9">
            <w:pPr>
              <w:suppressAutoHyphens/>
              <w:spacing w:line="240" w:lineRule="atLeast"/>
              <w:jc w:val="center"/>
              <w:rPr>
                <w:rFonts w:cs="Times New Roman"/>
                <w:sz w:val="20"/>
                <w:cs/>
                <w:lang w:eastAsia="th-TH"/>
              </w:rPr>
            </w:pPr>
            <w:r w:rsidRPr="004028F6">
              <w:rPr>
                <w:rFonts w:cs="Times New Roman"/>
                <w:sz w:val="20"/>
                <w:lang w:eastAsia="th-TH"/>
              </w:rPr>
              <w:t>Effect</w:t>
            </w:r>
            <w:r w:rsidRPr="004028F6">
              <w:rPr>
                <w:rFonts w:cs="Times New Roman"/>
                <w:sz w:val="20"/>
                <w:cs/>
                <w:lang w:eastAsia="th-TH"/>
              </w:rPr>
              <w:t xml:space="preserve"> </w:t>
            </w:r>
            <w:r w:rsidRPr="004028F6">
              <w:rPr>
                <w:rFonts w:cs="Times New Roman"/>
                <w:sz w:val="20"/>
                <w:lang w:eastAsia="th-TH"/>
              </w:rPr>
              <w:t>on</w:t>
            </w:r>
          </w:p>
        </w:tc>
      </w:tr>
      <w:tr w:rsidR="005E7FC0" w:rsidRPr="004028F6" w14:paraId="6CEDD6BE" w14:textId="77777777" w:rsidTr="0054422E">
        <w:tc>
          <w:tcPr>
            <w:tcW w:w="3087" w:type="dxa"/>
            <w:shd w:val="clear" w:color="auto" w:fill="auto"/>
            <w:vAlign w:val="bottom"/>
          </w:tcPr>
          <w:p w14:paraId="2BAEC36F" w14:textId="77777777" w:rsidR="005E7FC0" w:rsidRPr="004028F6" w:rsidRDefault="005E7FC0" w:rsidP="00542CB9">
            <w:pPr>
              <w:suppressAutoHyphens/>
              <w:spacing w:line="240" w:lineRule="atLeast"/>
              <w:rPr>
                <w:rFonts w:cs="Times New Roman"/>
                <w:sz w:val="20"/>
                <w:cs/>
                <w:lang w:eastAsia="th-TH"/>
              </w:rPr>
            </w:pPr>
          </w:p>
        </w:tc>
        <w:tc>
          <w:tcPr>
            <w:tcW w:w="1568" w:type="dxa"/>
            <w:shd w:val="clear" w:color="auto" w:fill="auto"/>
            <w:vAlign w:val="bottom"/>
          </w:tcPr>
          <w:p w14:paraId="6A8C4035" w14:textId="2FCA6F14" w:rsidR="005E7FC0" w:rsidRPr="0054422E" w:rsidRDefault="00EB4156" w:rsidP="00542CB9">
            <w:pPr>
              <w:suppressAutoHyphens/>
              <w:spacing w:line="240" w:lineRule="atLeast"/>
              <w:jc w:val="center"/>
              <w:rPr>
                <w:rFonts w:cstheme="minorBidi"/>
                <w:sz w:val="20"/>
                <w:cs/>
                <w:lang w:eastAsia="th-TH"/>
              </w:rPr>
            </w:pPr>
            <w:r w:rsidRPr="004028F6">
              <w:rPr>
                <w:rFonts w:cs="Times New Roman"/>
                <w:sz w:val="20"/>
                <w:lang w:eastAsia="th-TH"/>
              </w:rPr>
              <w:t>Profit</w:t>
            </w:r>
            <w:r w:rsidRPr="004028F6">
              <w:rPr>
                <w:rFonts w:cs="Times New Roman"/>
                <w:sz w:val="20"/>
                <w:cs/>
                <w:lang w:eastAsia="th-TH"/>
              </w:rPr>
              <w:t xml:space="preserve"> </w:t>
            </w:r>
            <w:r w:rsidRPr="004028F6">
              <w:rPr>
                <w:rFonts w:cs="Times New Roman"/>
                <w:sz w:val="20"/>
                <w:lang w:eastAsia="th-TH"/>
              </w:rPr>
              <w:t>or</w:t>
            </w:r>
            <w:r w:rsidRPr="004028F6">
              <w:rPr>
                <w:rFonts w:cs="Times New Roman"/>
                <w:sz w:val="20"/>
                <w:cs/>
                <w:lang w:eastAsia="th-TH"/>
              </w:rPr>
              <w:t xml:space="preserve"> </w:t>
            </w:r>
            <w:r w:rsidRPr="004028F6">
              <w:rPr>
                <w:rFonts w:cs="Times New Roman"/>
                <w:sz w:val="20"/>
                <w:lang w:eastAsia="th-TH"/>
              </w:rPr>
              <w:t>loss</w:t>
            </w:r>
            <w:r w:rsidRPr="004028F6" w:rsidDel="00D5062B">
              <w:rPr>
                <w:rFonts w:cs="Times New Roman"/>
                <w:sz w:val="20"/>
                <w:lang w:eastAsia="th-TH"/>
              </w:rPr>
              <w:t xml:space="preserve"> </w:t>
            </w:r>
          </w:p>
        </w:tc>
        <w:tc>
          <w:tcPr>
            <w:tcW w:w="1492" w:type="dxa"/>
            <w:vAlign w:val="bottom"/>
          </w:tcPr>
          <w:p w14:paraId="21881027" w14:textId="4D6C5DBE" w:rsidR="005E7FC0" w:rsidRPr="004028F6" w:rsidRDefault="00987C53" w:rsidP="00542CB9">
            <w:pPr>
              <w:suppressAutoHyphens/>
              <w:spacing w:line="240" w:lineRule="atLeast"/>
              <w:jc w:val="center"/>
              <w:rPr>
                <w:rFonts w:cs="Times New Roman"/>
                <w:sz w:val="20"/>
                <w:cs/>
                <w:lang w:eastAsia="th-TH"/>
              </w:rPr>
            </w:pPr>
            <w:r w:rsidRPr="004028F6">
              <w:rPr>
                <w:rFonts w:cs="Times New Roman"/>
                <w:sz w:val="20"/>
                <w:lang w:val="en-GB"/>
              </w:rPr>
              <w:t>Equity</w:t>
            </w:r>
          </w:p>
        </w:tc>
        <w:tc>
          <w:tcPr>
            <w:tcW w:w="1539" w:type="dxa"/>
            <w:vAlign w:val="bottom"/>
          </w:tcPr>
          <w:p w14:paraId="6C505645" w14:textId="55FDDFBA" w:rsidR="005E7FC0" w:rsidRPr="004028F6" w:rsidRDefault="00EB4156" w:rsidP="008222C3">
            <w:pPr>
              <w:suppressAutoHyphens/>
              <w:spacing w:line="240" w:lineRule="atLeast"/>
              <w:jc w:val="center"/>
              <w:rPr>
                <w:rFonts w:cs="Times New Roman"/>
                <w:sz w:val="20"/>
                <w:lang w:val="en-GB"/>
              </w:rPr>
            </w:pPr>
            <w:r w:rsidRPr="004028F6">
              <w:rPr>
                <w:rFonts w:cs="Times New Roman"/>
                <w:sz w:val="20"/>
                <w:lang w:eastAsia="th-TH"/>
              </w:rPr>
              <w:t>Profit</w:t>
            </w:r>
            <w:r w:rsidRPr="004028F6">
              <w:rPr>
                <w:rFonts w:cs="Times New Roman"/>
                <w:sz w:val="20"/>
                <w:cs/>
                <w:lang w:eastAsia="th-TH"/>
              </w:rPr>
              <w:t xml:space="preserve"> </w:t>
            </w:r>
            <w:r w:rsidRPr="004028F6">
              <w:rPr>
                <w:rFonts w:cs="Times New Roman"/>
                <w:sz w:val="20"/>
                <w:lang w:eastAsia="th-TH"/>
              </w:rPr>
              <w:t>or</w:t>
            </w:r>
            <w:r w:rsidRPr="004028F6">
              <w:rPr>
                <w:rFonts w:cs="Times New Roman"/>
                <w:sz w:val="20"/>
                <w:cs/>
                <w:lang w:eastAsia="th-TH"/>
              </w:rPr>
              <w:t xml:space="preserve"> </w:t>
            </w:r>
            <w:r w:rsidRPr="004028F6">
              <w:rPr>
                <w:rFonts w:cs="Times New Roman"/>
                <w:sz w:val="20"/>
                <w:lang w:eastAsia="th-TH"/>
              </w:rPr>
              <w:t>loss</w:t>
            </w:r>
            <w:r w:rsidRPr="004028F6" w:rsidDel="00D5062B">
              <w:rPr>
                <w:rFonts w:cs="Times New Roman"/>
                <w:sz w:val="20"/>
                <w:lang w:eastAsia="th-TH"/>
              </w:rPr>
              <w:t xml:space="preserve"> </w:t>
            </w:r>
          </w:p>
        </w:tc>
        <w:tc>
          <w:tcPr>
            <w:tcW w:w="1503" w:type="dxa"/>
          </w:tcPr>
          <w:p w14:paraId="610A8DC6" w14:textId="2CF05B2D" w:rsidR="005E7FC0" w:rsidRPr="004028F6" w:rsidRDefault="00987C53" w:rsidP="00542CB9">
            <w:pPr>
              <w:suppressAutoHyphens/>
              <w:spacing w:line="240" w:lineRule="atLeast"/>
              <w:jc w:val="center"/>
              <w:rPr>
                <w:rFonts w:cs="Times New Roman"/>
                <w:sz w:val="20"/>
                <w:lang w:eastAsia="th-TH"/>
              </w:rPr>
            </w:pPr>
            <w:r w:rsidRPr="004028F6">
              <w:rPr>
                <w:rFonts w:cs="Times New Roman"/>
                <w:sz w:val="20"/>
                <w:lang w:eastAsia="th-TH"/>
              </w:rPr>
              <w:t>Equity</w:t>
            </w:r>
          </w:p>
        </w:tc>
      </w:tr>
      <w:tr w:rsidR="005E7FC0" w:rsidRPr="004028F6" w14:paraId="4BA4DE26" w14:textId="77777777" w:rsidTr="0054422E">
        <w:trPr>
          <w:trHeight w:val="87"/>
        </w:trPr>
        <w:tc>
          <w:tcPr>
            <w:tcW w:w="3087" w:type="dxa"/>
            <w:shd w:val="clear" w:color="auto" w:fill="auto"/>
          </w:tcPr>
          <w:p w14:paraId="7B5433DA" w14:textId="77777777" w:rsidR="005E7FC0" w:rsidRPr="004028F6" w:rsidRDefault="005E7FC0" w:rsidP="00542CB9">
            <w:pPr>
              <w:suppressAutoHyphens/>
              <w:spacing w:line="240" w:lineRule="atLeast"/>
              <w:rPr>
                <w:rFonts w:cs="Times New Roman"/>
                <w:sz w:val="20"/>
                <w:lang w:eastAsia="th-TH"/>
              </w:rPr>
            </w:pPr>
          </w:p>
        </w:tc>
        <w:tc>
          <w:tcPr>
            <w:tcW w:w="6100" w:type="dxa"/>
            <w:gridSpan w:val="4"/>
            <w:shd w:val="clear" w:color="auto" w:fill="auto"/>
            <w:vAlign w:val="bottom"/>
          </w:tcPr>
          <w:p w14:paraId="685623B6" w14:textId="77777777" w:rsidR="005E7FC0" w:rsidRPr="004028F6" w:rsidRDefault="005E7FC0" w:rsidP="00542CB9">
            <w:pPr>
              <w:suppressAutoHyphens/>
              <w:spacing w:line="240" w:lineRule="atLeast"/>
              <w:ind w:right="490"/>
              <w:jc w:val="center"/>
              <w:rPr>
                <w:rFonts w:cs="Times New Roman"/>
                <w:i/>
                <w:iCs/>
                <w:sz w:val="20"/>
                <w:cs/>
                <w:lang w:eastAsia="th-TH"/>
              </w:rPr>
            </w:pPr>
            <w:r w:rsidRPr="004028F6">
              <w:rPr>
                <w:rFonts w:cs="Times New Roman"/>
                <w:i/>
                <w:iCs/>
                <w:sz w:val="20"/>
                <w:cs/>
                <w:lang w:eastAsia="th-TH"/>
              </w:rPr>
              <w:t>(</w:t>
            </w:r>
            <w:r w:rsidRPr="004028F6">
              <w:rPr>
                <w:rFonts w:cs="Times New Roman"/>
                <w:i/>
                <w:iCs/>
                <w:sz w:val="20"/>
                <w:lang w:eastAsia="th-TH"/>
              </w:rPr>
              <w:t>in</w:t>
            </w:r>
            <w:r w:rsidRPr="004028F6">
              <w:rPr>
                <w:rFonts w:cs="Times New Roman"/>
                <w:i/>
                <w:iCs/>
                <w:sz w:val="20"/>
                <w:cs/>
                <w:lang w:eastAsia="th-TH"/>
              </w:rPr>
              <w:t xml:space="preserve"> </w:t>
            </w:r>
            <w:r w:rsidRPr="004028F6">
              <w:rPr>
                <w:rFonts w:cs="Times New Roman"/>
                <w:i/>
                <w:iCs/>
                <w:sz w:val="20"/>
                <w:lang w:eastAsia="th-TH"/>
              </w:rPr>
              <w:t>thousand</w:t>
            </w:r>
            <w:r w:rsidRPr="004028F6">
              <w:rPr>
                <w:rFonts w:cs="Times New Roman"/>
                <w:i/>
                <w:iCs/>
                <w:sz w:val="20"/>
                <w:cs/>
                <w:lang w:eastAsia="th-TH"/>
              </w:rPr>
              <w:t xml:space="preserve"> </w:t>
            </w:r>
            <w:r w:rsidRPr="004028F6">
              <w:rPr>
                <w:rFonts w:cs="Times New Roman"/>
                <w:i/>
                <w:iCs/>
                <w:sz w:val="20"/>
                <w:lang w:eastAsia="th-TH"/>
              </w:rPr>
              <w:t>Baht)</w:t>
            </w:r>
          </w:p>
        </w:tc>
      </w:tr>
      <w:tr w:rsidR="00727772" w:rsidRPr="004028F6" w14:paraId="0EA704E0" w14:textId="77777777" w:rsidTr="0054422E">
        <w:tc>
          <w:tcPr>
            <w:tcW w:w="3087" w:type="dxa"/>
            <w:shd w:val="clear" w:color="auto" w:fill="auto"/>
          </w:tcPr>
          <w:p w14:paraId="0EEB3A44" w14:textId="77777777" w:rsidR="00727772" w:rsidRPr="004028F6" w:rsidRDefault="00727772" w:rsidP="00727772">
            <w:pPr>
              <w:suppressAutoHyphens/>
              <w:spacing w:line="240" w:lineRule="atLeast"/>
              <w:ind w:left="-18"/>
              <w:rPr>
                <w:rFonts w:cstheme="minorBidi"/>
                <w:sz w:val="20"/>
                <w:cs/>
                <w:lang w:eastAsia="th-TH"/>
              </w:rPr>
            </w:pPr>
            <w:r w:rsidRPr="004028F6">
              <w:rPr>
                <w:rFonts w:cs="Times New Roman"/>
                <w:sz w:val="20"/>
                <w:lang w:eastAsia="th-TH"/>
              </w:rPr>
              <w:t>Increased</w:t>
            </w:r>
            <w:r w:rsidRPr="004028F6">
              <w:rPr>
                <w:rFonts w:cs="Times New Roman"/>
                <w:sz w:val="20"/>
                <w:cs/>
                <w:lang w:eastAsia="th-TH"/>
              </w:rPr>
              <w:t xml:space="preserve"> </w:t>
            </w:r>
            <w:r w:rsidRPr="004028F6">
              <w:rPr>
                <w:rFonts w:cs="Times New Roman"/>
                <w:sz w:val="20"/>
                <w:lang w:eastAsia="th-TH"/>
              </w:rPr>
              <w:t>by</w:t>
            </w:r>
            <w:r w:rsidRPr="004028F6">
              <w:rPr>
                <w:rFonts w:cs="Times New Roman"/>
                <w:sz w:val="20"/>
                <w:cs/>
                <w:lang w:eastAsia="th-TH"/>
              </w:rPr>
              <w:t xml:space="preserve"> 1 </w:t>
            </w:r>
            <w:r w:rsidRPr="004028F6">
              <w:rPr>
                <w:rFonts w:cs="Times New Roman"/>
                <w:sz w:val="20"/>
                <w:lang w:eastAsia="th-TH"/>
              </w:rPr>
              <w:t>percent</w:t>
            </w:r>
          </w:p>
        </w:tc>
        <w:tc>
          <w:tcPr>
            <w:tcW w:w="1568" w:type="dxa"/>
            <w:shd w:val="clear" w:color="auto" w:fill="auto"/>
          </w:tcPr>
          <w:p w14:paraId="7126E9BD" w14:textId="077CC747" w:rsidR="00727772" w:rsidRPr="004028F6" w:rsidRDefault="00727772">
            <w:pPr>
              <w:tabs>
                <w:tab w:val="decimal" w:pos="1165"/>
              </w:tabs>
              <w:suppressAutoHyphens/>
              <w:spacing w:line="240" w:lineRule="atLeast"/>
              <w:rPr>
                <w:rFonts w:cs="Times New Roman"/>
                <w:sz w:val="20"/>
                <w:lang w:eastAsia="th-TH"/>
              </w:rPr>
            </w:pPr>
            <w:r w:rsidRPr="004028F6">
              <w:rPr>
                <w:rFonts w:cs="Times New Roman"/>
                <w:sz w:val="20"/>
                <w:lang w:eastAsia="th-TH"/>
              </w:rPr>
              <w:t xml:space="preserve"> 505,656</w:t>
            </w:r>
          </w:p>
        </w:tc>
        <w:tc>
          <w:tcPr>
            <w:tcW w:w="1492" w:type="dxa"/>
          </w:tcPr>
          <w:p w14:paraId="7CE1E9D9" w14:textId="58F5A710" w:rsidR="00727772" w:rsidRPr="004028F6" w:rsidRDefault="00727772">
            <w:pPr>
              <w:tabs>
                <w:tab w:val="decimal" w:pos="1165"/>
              </w:tabs>
              <w:suppressAutoHyphens/>
              <w:spacing w:line="240" w:lineRule="atLeast"/>
              <w:rPr>
                <w:rFonts w:cs="Times New Roman"/>
                <w:sz w:val="20"/>
                <w:lang w:eastAsia="th-TH"/>
              </w:rPr>
            </w:pPr>
            <w:r w:rsidRPr="004028F6">
              <w:rPr>
                <w:rFonts w:cs="Times New Roman"/>
                <w:sz w:val="20"/>
                <w:lang w:eastAsia="th-TH"/>
              </w:rPr>
              <w:t xml:space="preserve"> 505,656</w:t>
            </w:r>
          </w:p>
        </w:tc>
        <w:tc>
          <w:tcPr>
            <w:tcW w:w="1539" w:type="dxa"/>
          </w:tcPr>
          <w:p w14:paraId="01D52325" w14:textId="6316FA76" w:rsidR="00727772" w:rsidRPr="004028F6" w:rsidRDefault="00727772">
            <w:pPr>
              <w:tabs>
                <w:tab w:val="decimal" w:pos="1165"/>
              </w:tabs>
              <w:suppressAutoHyphens/>
              <w:spacing w:line="240" w:lineRule="atLeast"/>
              <w:rPr>
                <w:rFonts w:cs="Times New Roman"/>
                <w:sz w:val="20"/>
                <w:cs/>
                <w:lang w:eastAsia="th-TH"/>
              </w:rPr>
            </w:pPr>
            <w:r w:rsidRPr="004028F6">
              <w:rPr>
                <w:rFonts w:cs="Times New Roman"/>
                <w:sz w:val="20"/>
                <w:cs/>
                <w:lang w:eastAsia="th-TH"/>
              </w:rPr>
              <w:t xml:space="preserve"> 698</w:t>
            </w:r>
            <w:r w:rsidRPr="004028F6">
              <w:rPr>
                <w:rFonts w:cs="Times New Roman"/>
                <w:sz w:val="20"/>
                <w:lang w:eastAsia="th-TH"/>
              </w:rPr>
              <w:t>,</w:t>
            </w:r>
            <w:r w:rsidRPr="004028F6">
              <w:rPr>
                <w:rFonts w:cs="Times New Roman"/>
                <w:sz w:val="20"/>
                <w:cs/>
                <w:lang w:eastAsia="th-TH"/>
              </w:rPr>
              <w:t>195</w:t>
            </w:r>
          </w:p>
        </w:tc>
        <w:tc>
          <w:tcPr>
            <w:tcW w:w="1503" w:type="dxa"/>
          </w:tcPr>
          <w:p w14:paraId="68B1F8EA" w14:textId="03935F0E" w:rsidR="00727772" w:rsidRPr="004028F6" w:rsidRDefault="00727772" w:rsidP="0054422E">
            <w:pPr>
              <w:tabs>
                <w:tab w:val="decimal" w:pos="1149"/>
              </w:tabs>
              <w:suppressAutoHyphens/>
              <w:spacing w:line="240" w:lineRule="atLeast"/>
              <w:rPr>
                <w:rFonts w:cs="Times New Roman"/>
                <w:sz w:val="20"/>
                <w:cs/>
                <w:lang w:eastAsia="th-TH"/>
              </w:rPr>
            </w:pPr>
            <w:r w:rsidRPr="004028F6">
              <w:rPr>
                <w:rFonts w:cs="Times New Roman"/>
                <w:sz w:val="20"/>
                <w:cs/>
                <w:lang w:eastAsia="th-TH"/>
              </w:rPr>
              <w:t xml:space="preserve"> 698</w:t>
            </w:r>
            <w:r w:rsidRPr="004028F6">
              <w:rPr>
                <w:rFonts w:cs="Times New Roman"/>
                <w:sz w:val="20"/>
                <w:lang w:eastAsia="th-TH"/>
              </w:rPr>
              <w:t>,</w:t>
            </w:r>
            <w:r w:rsidRPr="004028F6">
              <w:rPr>
                <w:rFonts w:cs="Times New Roman"/>
                <w:sz w:val="20"/>
                <w:cs/>
                <w:lang w:eastAsia="th-TH"/>
              </w:rPr>
              <w:t>195</w:t>
            </w:r>
          </w:p>
        </w:tc>
      </w:tr>
      <w:tr w:rsidR="00727772" w:rsidRPr="004028F6" w14:paraId="01021FE4" w14:textId="77777777" w:rsidTr="0054422E">
        <w:tc>
          <w:tcPr>
            <w:tcW w:w="3087" w:type="dxa"/>
            <w:shd w:val="clear" w:color="auto" w:fill="auto"/>
          </w:tcPr>
          <w:p w14:paraId="3872C404" w14:textId="77777777" w:rsidR="00727772" w:rsidRPr="004028F6" w:rsidRDefault="00727772" w:rsidP="00727772">
            <w:pPr>
              <w:suppressAutoHyphens/>
              <w:spacing w:line="240" w:lineRule="atLeast"/>
              <w:ind w:left="-18"/>
              <w:rPr>
                <w:rFonts w:cs="Times New Roman"/>
                <w:sz w:val="20"/>
                <w:cs/>
                <w:lang w:eastAsia="th-TH"/>
              </w:rPr>
            </w:pPr>
            <w:r w:rsidRPr="004028F6">
              <w:rPr>
                <w:rFonts w:cs="Times New Roman"/>
                <w:sz w:val="20"/>
                <w:lang w:eastAsia="th-TH"/>
              </w:rPr>
              <w:t>Decreased</w:t>
            </w:r>
            <w:r w:rsidRPr="004028F6">
              <w:rPr>
                <w:rFonts w:cs="Times New Roman"/>
                <w:sz w:val="20"/>
                <w:cs/>
                <w:lang w:eastAsia="th-TH"/>
              </w:rPr>
              <w:t xml:space="preserve"> </w:t>
            </w:r>
            <w:r w:rsidRPr="004028F6">
              <w:rPr>
                <w:rFonts w:cs="Times New Roman"/>
                <w:sz w:val="20"/>
                <w:lang w:eastAsia="th-TH"/>
              </w:rPr>
              <w:t>by</w:t>
            </w:r>
            <w:r w:rsidRPr="004028F6">
              <w:rPr>
                <w:rFonts w:cs="Times New Roman"/>
                <w:sz w:val="20"/>
                <w:cs/>
                <w:lang w:eastAsia="th-TH"/>
              </w:rPr>
              <w:t xml:space="preserve"> 1 </w:t>
            </w:r>
            <w:r w:rsidRPr="004028F6">
              <w:rPr>
                <w:rFonts w:cs="Times New Roman"/>
                <w:sz w:val="20"/>
                <w:lang w:eastAsia="th-TH"/>
              </w:rPr>
              <w:t>percent</w:t>
            </w:r>
          </w:p>
        </w:tc>
        <w:tc>
          <w:tcPr>
            <w:tcW w:w="1568" w:type="dxa"/>
            <w:shd w:val="clear" w:color="auto" w:fill="auto"/>
          </w:tcPr>
          <w:p w14:paraId="25D6A199" w14:textId="6EB431E5" w:rsidR="00727772" w:rsidRPr="004028F6" w:rsidRDefault="00727772">
            <w:pPr>
              <w:tabs>
                <w:tab w:val="decimal" w:pos="1165"/>
              </w:tabs>
              <w:suppressAutoHyphens/>
              <w:spacing w:line="240" w:lineRule="atLeast"/>
              <w:rPr>
                <w:rFonts w:cs="Times New Roman"/>
                <w:sz w:val="20"/>
                <w:lang w:eastAsia="th-TH"/>
              </w:rPr>
            </w:pPr>
            <w:r w:rsidRPr="004028F6">
              <w:rPr>
                <w:rFonts w:cs="Times New Roman"/>
                <w:sz w:val="20"/>
                <w:lang w:eastAsia="th-TH"/>
              </w:rPr>
              <w:t xml:space="preserve"> (511,394)</w:t>
            </w:r>
          </w:p>
        </w:tc>
        <w:tc>
          <w:tcPr>
            <w:tcW w:w="1492" w:type="dxa"/>
          </w:tcPr>
          <w:p w14:paraId="360243BF" w14:textId="000BC7B5" w:rsidR="00727772" w:rsidRPr="004028F6" w:rsidRDefault="00727772">
            <w:pPr>
              <w:tabs>
                <w:tab w:val="decimal" w:pos="1165"/>
              </w:tabs>
              <w:suppressAutoHyphens/>
              <w:spacing w:line="240" w:lineRule="atLeast"/>
              <w:rPr>
                <w:rFonts w:cs="Times New Roman"/>
                <w:sz w:val="20"/>
                <w:lang w:eastAsia="th-TH"/>
              </w:rPr>
            </w:pPr>
            <w:r w:rsidRPr="004028F6">
              <w:rPr>
                <w:rFonts w:cs="Times New Roman"/>
                <w:sz w:val="20"/>
                <w:lang w:eastAsia="th-TH"/>
              </w:rPr>
              <w:t xml:space="preserve"> (511,394)</w:t>
            </w:r>
          </w:p>
        </w:tc>
        <w:tc>
          <w:tcPr>
            <w:tcW w:w="1539" w:type="dxa"/>
          </w:tcPr>
          <w:p w14:paraId="0FEDD613" w14:textId="77777777" w:rsidR="00727772" w:rsidRPr="004028F6" w:rsidRDefault="00727772">
            <w:pPr>
              <w:tabs>
                <w:tab w:val="decimal" w:pos="1165"/>
              </w:tabs>
              <w:suppressAutoHyphens/>
              <w:spacing w:line="240" w:lineRule="atLeast"/>
              <w:rPr>
                <w:rFonts w:cs="Times New Roman"/>
                <w:sz w:val="20"/>
                <w:cs/>
                <w:lang w:eastAsia="th-TH"/>
              </w:rPr>
            </w:pPr>
            <w:r w:rsidRPr="004028F6">
              <w:rPr>
                <w:rFonts w:cs="Times New Roman"/>
                <w:sz w:val="20"/>
                <w:cs/>
                <w:lang w:eastAsia="th-TH"/>
              </w:rPr>
              <w:t xml:space="preserve"> (700</w:t>
            </w:r>
            <w:r w:rsidRPr="004028F6">
              <w:rPr>
                <w:rFonts w:cs="Times New Roman"/>
                <w:sz w:val="20"/>
                <w:lang w:eastAsia="th-TH"/>
              </w:rPr>
              <w:t>,</w:t>
            </w:r>
            <w:r w:rsidRPr="004028F6">
              <w:rPr>
                <w:rFonts w:cs="Times New Roman"/>
                <w:sz w:val="20"/>
                <w:cs/>
                <w:lang w:eastAsia="th-TH"/>
              </w:rPr>
              <w:t>247)</w:t>
            </w:r>
          </w:p>
        </w:tc>
        <w:tc>
          <w:tcPr>
            <w:tcW w:w="1503" w:type="dxa"/>
          </w:tcPr>
          <w:p w14:paraId="323A48A8" w14:textId="77777777" w:rsidR="00727772" w:rsidRPr="004028F6" w:rsidRDefault="00727772" w:rsidP="0054422E">
            <w:pPr>
              <w:tabs>
                <w:tab w:val="decimal" w:pos="1149"/>
              </w:tabs>
              <w:suppressAutoHyphens/>
              <w:spacing w:line="240" w:lineRule="atLeast"/>
              <w:rPr>
                <w:rFonts w:cs="Times New Roman"/>
                <w:sz w:val="20"/>
                <w:cs/>
                <w:lang w:eastAsia="th-TH"/>
              </w:rPr>
            </w:pPr>
            <w:r w:rsidRPr="004028F6">
              <w:rPr>
                <w:rFonts w:cs="Times New Roman"/>
                <w:sz w:val="20"/>
                <w:cs/>
                <w:lang w:eastAsia="th-TH"/>
              </w:rPr>
              <w:t xml:space="preserve"> (700</w:t>
            </w:r>
            <w:r w:rsidRPr="004028F6">
              <w:rPr>
                <w:rFonts w:cs="Times New Roman"/>
                <w:sz w:val="20"/>
                <w:lang w:eastAsia="th-TH"/>
              </w:rPr>
              <w:t>,</w:t>
            </w:r>
            <w:r w:rsidRPr="004028F6">
              <w:rPr>
                <w:rFonts w:cs="Times New Roman"/>
                <w:sz w:val="20"/>
                <w:cs/>
                <w:lang w:eastAsia="th-TH"/>
              </w:rPr>
              <w:t>247)</w:t>
            </w:r>
          </w:p>
        </w:tc>
      </w:tr>
    </w:tbl>
    <w:p w14:paraId="698442D4" w14:textId="77777777" w:rsidR="005E7FC0" w:rsidRPr="004028F6" w:rsidRDefault="005E7FC0" w:rsidP="005E7FC0">
      <w:pPr>
        <w:tabs>
          <w:tab w:val="left" w:pos="1080"/>
        </w:tabs>
        <w:spacing w:line="240" w:lineRule="atLeast"/>
        <w:ind w:left="1095" w:hanging="461"/>
        <w:jc w:val="both"/>
        <w:rPr>
          <w:rFonts w:cs="Times New Roman"/>
          <w:lang w:val="en-GB"/>
        </w:rPr>
      </w:pPr>
    </w:p>
    <w:p w14:paraId="1204C0DF" w14:textId="77777777" w:rsidR="005E7FC0" w:rsidRPr="004028F6" w:rsidRDefault="005E7FC0" w:rsidP="005E7FC0">
      <w:pPr>
        <w:tabs>
          <w:tab w:val="left" w:pos="1080"/>
        </w:tabs>
        <w:spacing w:line="240" w:lineRule="atLeast"/>
        <w:ind w:left="1095" w:hanging="555"/>
        <w:jc w:val="both"/>
        <w:rPr>
          <w:rFonts w:cs="Times New Roman"/>
        </w:rPr>
      </w:pPr>
      <w:r w:rsidRPr="004028F6">
        <w:rPr>
          <w:rFonts w:cs="Times New Roman"/>
          <w:lang w:val="en-GB"/>
        </w:rPr>
        <w:t>(b)</w:t>
      </w:r>
      <w:r w:rsidRPr="004028F6">
        <w:rPr>
          <w:rFonts w:cs="Times New Roman"/>
          <w:lang w:val="en-GB"/>
        </w:rPr>
        <w:tab/>
        <w:t>Foreign exchange risk</w:t>
      </w:r>
    </w:p>
    <w:p w14:paraId="5B67D62B" w14:textId="77777777" w:rsidR="005E7FC0" w:rsidRPr="004028F6" w:rsidRDefault="005E7FC0" w:rsidP="005E7FC0">
      <w:pPr>
        <w:spacing w:line="240" w:lineRule="atLeast"/>
        <w:ind w:left="1077" w:right="-45"/>
        <w:jc w:val="thaiDistribute"/>
        <w:rPr>
          <w:rFonts w:cs="Times New Roman"/>
          <w:lang w:val="en-GB"/>
        </w:rPr>
      </w:pPr>
    </w:p>
    <w:p w14:paraId="39902170" w14:textId="77777777" w:rsidR="005E7FC0" w:rsidRPr="004028F6" w:rsidRDefault="005E7FC0" w:rsidP="005E7FC0">
      <w:pPr>
        <w:spacing w:line="240" w:lineRule="atLeast"/>
        <w:ind w:left="1077" w:right="-45"/>
        <w:jc w:val="thaiDistribute"/>
        <w:rPr>
          <w:rFonts w:cs="Times New Roman"/>
          <w:lang w:val="en-GB"/>
        </w:rPr>
      </w:pPr>
      <w:r w:rsidRPr="004028F6">
        <w:rPr>
          <w:rFonts w:cs="Times New Roman"/>
          <w:lang w:val="en-GB"/>
        </w:rPr>
        <w:t>Foreign exchange risk is the risk that changes in foreign exchange rates may result in changes in the value of financial instruments, and gains or losses on foreign exchange result in fluctuations in revenues or the values of financial assets and liabilities.</w:t>
      </w:r>
    </w:p>
    <w:p w14:paraId="111BD8CA" w14:textId="79237C16" w:rsidR="004B4C57" w:rsidRPr="004028F6" w:rsidRDefault="004B4C57">
      <w:pPr>
        <w:rPr>
          <w:rFonts w:cs="Times New Roman"/>
          <w:lang w:val="en-GB"/>
        </w:rPr>
      </w:pPr>
    </w:p>
    <w:p w14:paraId="7B3D10A6" w14:textId="77777777" w:rsidR="00D90035" w:rsidRPr="004028F6" w:rsidRDefault="00D90035">
      <w:pPr>
        <w:rPr>
          <w:rFonts w:cs="Times New Roman"/>
          <w:lang w:val="en-GB"/>
        </w:rPr>
      </w:pPr>
      <w:r w:rsidRPr="004028F6">
        <w:rPr>
          <w:rFonts w:cs="Times New Roman"/>
          <w:lang w:val="en-GB"/>
        </w:rPr>
        <w:br w:type="page"/>
      </w:r>
    </w:p>
    <w:p w14:paraId="13F6758A" w14:textId="10F75323" w:rsidR="005E7FC0" w:rsidRPr="004028F6" w:rsidRDefault="005E7FC0" w:rsidP="005E7FC0">
      <w:pPr>
        <w:spacing w:line="240" w:lineRule="atLeast"/>
        <w:ind w:left="1077" w:right="-45"/>
        <w:jc w:val="thaiDistribute"/>
        <w:rPr>
          <w:rFonts w:cs="Times New Roman"/>
          <w:lang w:val="en-GB"/>
        </w:rPr>
      </w:pPr>
      <w:r w:rsidRPr="004028F6">
        <w:rPr>
          <w:rFonts w:cs="Times New Roman"/>
          <w:lang w:val="en-GB"/>
        </w:rPr>
        <w:t>The Bank engages in foreign currency trading, provision of trade finance services to support customers engaged in foreign trade, buying and selling foreign currency exchange services including fund transfers. As a result of these transactions, the Bank has foreign currency positions and has, therefore, established a risk management framework to mitigate the foreign exchange risk, and also set maximum risk ceilings for foreign exchange risk, using statistical tools, namely the Value-at-Risk (</w:t>
      </w:r>
      <w:proofErr w:type="spellStart"/>
      <w:r w:rsidRPr="004028F6">
        <w:rPr>
          <w:rFonts w:cs="Times New Roman"/>
          <w:lang w:val="en-GB"/>
        </w:rPr>
        <w:t>VaR</w:t>
      </w:r>
      <w:proofErr w:type="spellEnd"/>
      <w:r w:rsidRPr="004028F6">
        <w:rPr>
          <w:rFonts w:cs="Times New Roman"/>
          <w:lang w:val="en-GB"/>
        </w:rPr>
        <w:t xml:space="preserve"> Model), and other tools, such as net open position and year to date loss limits, in order to closely monitor operations in order to maintain foreign exchange risk at acceptable levels.</w:t>
      </w:r>
    </w:p>
    <w:p w14:paraId="7107DBCA" w14:textId="0E0C705B" w:rsidR="005E7FC0" w:rsidRPr="004028F6" w:rsidRDefault="005E7FC0" w:rsidP="005E7FC0">
      <w:pPr>
        <w:spacing w:line="240" w:lineRule="atLeast"/>
        <w:rPr>
          <w:rFonts w:cs="Times New Roman"/>
        </w:rPr>
      </w:pPr>
    </w:p>
    <w:p w14:paraId="5587B81D" w14:textId="448F8F3D" w:rsidR="005E7FC0" w:rsidRPr="004028F6" w:rsidRDefault="005E7FC0" w:rsidP="005E7FC0">
      <w:pPr>
        <w:tabs>
          <w:tab w:val="left" w:pos="1440"/>
        </w:tabs>
        <w:spacing w:line="240" w:lineRule="atLeast"/>
        <w:ind w:left="1080" w:right="-43"/>
        <w:jc w:val="thaiDistribute"/>
        <w:rPr>
          <w:rFonts w:cs="Times New Roman"/>
        </w:rPr>
      </w:pPr>
      <w:r w:rsidRPr="004028F6">
        <w:rPr>
          <w:rFonts w:cs="Times New Roman"/>
        </w:rPr>
        <w:t xml:space="preserve">As at </w:t>
      </w:r>
      <w:r w:rsidR="00D9649A" w:rsidRPr="004028F6">
        <w:rPr>
          <w:rFonts w:cs="Times New Roman"/>
        </w:rPr>
        <w:t>31 December</w:t>
      </w:r>
      <w:r w:rsidRPr="004028F6">
        <w:rPr>
          <w:rFonts w:cs="Times New Roman"/>
        </w:rPr>
        <w:t xml:space="preserve"> </w:t>
      </w:r>
      <w:r w:rsidR="00945844" w:rsidRPr="004028F6">
        <w:rPr>
          <w:rFonts w:cs="Times New Roman"/>
        </w:rPr>
        <w:t xml:space="preserve">2024 and </w:t>
      </w:r>
      <w:r w:rsidRPr="004028F6">
        <w:rPr>
          <w:rFonts w:cs="Times New Roman"/>
        </w:rPr>
        <w:t>2023, foreign currency positions equivalent to Thai Baht of the Bank, were as follows:</w:t>
      </w:r>
    </w:p>
    <w:p w14:paraId="6926DCF6" w14:textId="4D04C4B2" w:rsidR="00D9649A" w:rsidRPr="004028F6" w:rsidRDefault="00D9649A">
      <w:pPr>
        <w:rPr>
          <w:rFonts w:cs="Times New Roman"/>
        </w:rPr>
      </w:pPr>
    </w:p>
    <w:tbl>
      <w:tblPr>
        <w:tblW w:w="8727" w:type="dxa"/>
        <w:tblInd w:w="993" w:type="dxa"/>
        <w:tblLayout w:type="fixed"/>
        <w:tblCellMar>
          <w:left w:w="0" w:type="dxa"/>
          <w:right w:w="0" w:type="dxa"/>
        </w:tblCellMar>
        <w:tblLook w:val="0000" w:firstRow="0" w:lastRow="0" w:firstColumn="0" w:lastColumn="0" w:noHBand="0" w:noVBand="0"/>
      </w:tblPr>
      <w:tblGrid>
        <w:gridCol w:w="3687"/>
        <w:gridCol w:w="1260"/>
        <w:gridCol w:w="1260"/>
        <w:gridCol w:w="1260"/>
        <w:gridCol w:w="1260"/>
      </w:tblGrid>
      <w:tr w:rsidR="005E7FC0" w:rsidRPr="004028F6" w14:paraId="350DD725" w14:textId="77777777" w:rsidTr="009F06BC">
        <w:trPr>
          <w:cantSplit/>
          <w:trHeight w:val="60"/>
          <w:tblHeader/>
        </w:trPr>
        <w:tc>
          <w:tcPr>
            <w:tcW w:w="3687" w:type="dxa"/>
            <w:vAlign w:val="bottom"/>
          </w:tcPr>
          <w:p w14:paraId="1ED4E611" w14:textId="1A7DDA27" w:rsidR="005E7FC0" w:rsidRPr="004028F6" w:rsidRDefault="005E7FC0" w:rsidP="00542CB9">
            <w:pPr>
              <w:snapToGrid w:val="0"/>
              <w:spacing w:line="240" w:lineRule="atLeast"/>
              <w:ind w:left="90"/>
              <w:rPr>
                <w:rFonts w:cs="Times New Roman"/>
                <w:sz w:val="20"/>
                <w:cs/>
              </w:rPr>
            </w:pPr>
          </w:p>
        </w:tc>
        <w:tc>
          <w:tcPr>
            <w:tcW w:w="5040" w:type="dxa"/>
            <w:gridSpan w:val="4"/>
            <w:vAlign w:val="bottom"/>
          </w:tcPr>
          <w:p w14:paraId="688AEF5E" w14:textId="5276F8F1" w:rsidR="005E7FC0" w:rsidRPr="004028F6" w:rsidRDefault="005E7FC0" w:rsidP="00542CB9">
            <w:pPr>
              <w:spacing w:line="240" w:lineRule="atLeast"/>
              <w:ind w:left="91" w:right="91"/>
              <w:jc w:val="center"/>
              <w:rPr>
                <w:rFonts w:cs="Times New Roman"/>
                <w:sz w:val="20"/>
                <w:cs/>
              </w:rPr>
            </w:pPr>
            <w:r w:rsidRPr="004028F6">
              <w:rPr>
                <w:rFonts w:cs="Times New Roman"/>
                <w:sz w:val="20"/>
              </w:rPr>
              <w:t>2024</w:t>
            </w:r>
          </w:p>
        </w:tc>
      </w:tr>
      <w:tr w:rsidR="005E7FC0" w:rsidRPr="004028F6" w14:paraId="3BB696CC" w14:textId="77777777" w:rsidTr="009F06BC">
        <w:trPr>
          <w:cantSplit/>
          <w:trHeight w:val="60"/>
          <w:tblHeader/>
        </w:trPr>
        <w:tc>
          <w:tcPr>
            <w:tcW w:w="3687" w:type="dxa"/>
            <w:vAlign w:val="bottom"/>
          </w:tcPr>
          <w:p w14:paraId="6F0372CA" w14:textId="77777777" w:rsidR="005E7FC0" w:rsidRPr="004028F6" w:rsidRDefault="005E7FC0" w:rsidP="00542CB9">
            <w:pPr>
              <w:snapToGrid w:val="0"/>
              <w:spacing w:line="240" w:lineRule="atLeast"/>
              <w:ind w:left="90"/>
              <w:rPr>
                <w:rFonts w:cs="Times New Roman"/>
                <w:sz w:val="20"/>
                <w:cs/>
              </w:rPr>
            </w:pPr>
          </w:p>
        </w:tc>
        <w:tc>
          <w:tcPr>
            <w:tcW w:w="1260" w:type="dxa"/>
            <w:vAlign w:val="bottom"/>
          </w:tcPr>
          <w:p w14:paraId="7257B31B" w14:textId="77777777" w:rsidR="005E7FC0" w:rsidRPr="004028F6" w:rsidRDefault="005E7FC0" w:rsidP="00542CB9">
            <w:pPr>
              <w:spacing w:line="240" w:lineRule="atLeast"/>
              <w:ind w:left="91" w:right="91"/>
              <w:jc w:val="center"/>
              <w:rPr>
                <w:rFonts w:cs="Times New Roman"/>
                <w:sz w:val="20"/>
                <w:cs/>
              </w:rPr>
            </w:pPr>
            <w:r w:rsidRPr="004028F6">
              <w:rPr>
                <w:rFonts w:cs="Times New Roman"/>
                <w:sz w:val="20"/>
                <w:cs/>
              </w:rPr>
              <w:t>USD</w:t>
            </w:r>
          </w:p>
        </w:tc>
        <w:tc>
          <w:tcPr>
            <w:tcW w:w="1260" w:type="dxa"/>
            <w:vAlign w:val="bottom"/>
          </w:tcPr>
          <w:p w14:paraId="297EF93D" w14:textId="77777777" w:rsidR="005E7FC0" w:rsidRPr="004028F6" w:rsidRDefault="005E7FC0" w:rsidP="00542CB9">
            <w:pPr>
              <w:spacing w:line="240" w:lineRule="atLeast"/>
              <w:ind w:left="91" w:right="91"/>
              <w:jc w:val="center"/>
              <w:rPr>
                <w:rFonts w:cs="Times New Roman"/>
                <w:sz w:val="20"/>
                <w:cs/>
              </w:rPr>
            </w:pPr>
            <w:r w:rsidRPr="004028F6">
              <w:rPr>
                <w:rFonts w:cs="Times New Roman"/>
                <w:sz w:val="20"/>
                <w:cs/>
              </w:rPr>
              <w:t>EUR</w:t>
            </w:r>
          </w:p>
        </w:tc>
        <w:tc>
          <w:tcPr>
            <w:tcW w:w="1260" w:type="dxa"/>
            <w:vAlign w:val="bottom"/>
          </w:tcPr>
          <w:p w14:paraId="072C5854" w14:textId="77777777" w:rsidR="005E7FC0" w:rsidRPr="004028F6" w:rsidRDefault="005E7FC0" w:rsidP="00542CB9">
            <w:pPr>
              <w:spacing w:line="240" w:lineRule="atLeast"/>
              <w:ind w:left="91" w:right="91"/>
              <w:jc w:val="center"/>
              <w:rPr>
                <w:rFonts w:cs="Times New Roman"/>
                <w:sz w:val="20"/>
                <w:cs/>
              </w:rPr>
            </w:pPr>
            <w:r w:rsidRPr="004028F6">
              <w:rPr>
                <w:rFonts w:cs="Times New Roman"/>
                <w:sz w:val="20"/>
                <w:cs/>
              </w:rPr>
              <w:t>JPY</w:t>
            </w:r>
          </w:p>
        </w:tc>
        <w:tc>
          <w:tcPr>
            <w:tcW w:w="1260" w:type="dxa"/>
            <w:vAlign w:val="bottom"/>
          </w:tcPr>
          <w:p w14:paraId="4B4546B6" w14:textId="77777777" w:rsidR="005E7FC0" w:rsidRPr="004028F6" w:rsidRDefault="005E7FC0" w:rsidP="00542CB9">
            <w:pPr>
              <w:spacing w:line="240" w:lineRule="atLeast"/>
              <w:ind w:left="91" w:right="91"/>
              <w:jc w:val="center"/>
              <w:rPr>
                <w:rFonts w:cs="Times New Roman"/>
                <w:sz w:val="20"/>
                <w:cs/>
              </w:rPr>
            </w:pPr>
            <w:r w:rsidRPr="004028F6">
              <w:rPr>
                <w:rFonts w:cs="Times New Roman"/>
                <w:sz w:val="20"/>
                <w:cs/>
              </w:rPr>
              <w:t>Others</w:t>
            </w:r>
          </w:p>
        </w:tc>
      </w:tr>
      <w:tr w:rsidR="005E7FC0" w:rsidRPr="004028F6" w14:paraId="21C16150" w14:textId="77777777" w:rsidTr="009F06BC">
        <w:trPr>
          <w:cantSplit/>
          <w:trHeight w:val="70"/>
          <w:tblHeader/>
        </w:trPr>
        <w:tc>
          <w:tcPr>
            <w:tcW w:w="3687" w:type="dxa"/>
            <w:vAlign w:val="bottom"/>
          </w:tcPr>
          <w:p w14:paraId="66C3F26A" w14:textId="77777777" w:rsidR="005E7FC0" w:rsidRPr="004028F6" w:rsidRDefault="005E7FC0" w:rsidP="00542CB9">
            <w:pPr>
              <w:snapToGrid w:val="0"/>
              <w:spacing w:line="240" w:lineRule="atLeast"/>
              <w:ind w:left="180" w:right="110" w:hanging="87"/>
              <w:rPr>
                <w:rFonts w:cs="Times New Roman"/>
                <w:b/>
                <w:bCs/>
                <w:sz w:val="20"/>
                <w:u w:val="single"/>
              </w:rPr>
            </w:pPr>
          </w:p>
        </w:tc>
        <w:tc>
          <w:tcPr>
            <w:tcW w:w="5040" w:type="dxa"/>
            <w:gridSpan w:val="4"/>
            <w:vAlign w:val="bottom"/>
          </w:tcPr>
          <w:p w14:paraId="0637B257" w14:textId="77777777" w:rsidR="005E7FC0" w:rsidRPr="004028F6" w:rsidRDefault="005E7FC0" w:rsidP="00542CB9">
            <w:pPr>
              <w:snapToGrid w:val="0"/>
              <w:spacing w:line="240" w:lineRule="atLeast"/>
              <w:ind w:left="86" w:right="86"/>
              <w:jc w:val="center"/>
              <w:rPr>
                <w:rFonts w:cs="Times New Roman"/>
                <w:i/>
                <w:iCs/>
                <w:sz w:val="20"/>
                <w:cs/>
              </w:rPr>
            </w:pPr>
            <w:r w:rsidRPr="004028F6">
              <w:rPr>
                <w:rFonts w:cs="Times New Roman"/>
                <w:i/>
                <w:iCs/>
                <w:sz w:val="20"/>
              </w:rPr>
              <w:t>(in thousand Baht)</w:t>
            </w:r>
          </w:p>
        </w:tc>
      </w:tr>
      <w:tr w:rsidR="005E7FC0" w:rsidRPr="004028F6" w14:paraId="60225D67" w14:textId="77777777" w:rsidTr="00542CB9">
        <w:trPr>
          <w:cantSplit/>
          <w:trHeight w:val="70"/>
        </w:trPr>
        <w:tc>
          <w:tcPr>
            <w:tcW w:w="3687" w:type="dxa"/>
            <w:vAlign w:val="bottom"/>
          </w:tcPr>
          <w:p w14:paraId="12BF0C43" w14:textId="623A2F65" w:rsidR="005E7FC0" w:rsidRPr="004028F6" w:rsidRDefault="005E7FC0" w:rsidP="00542CB9">
            <w:pPr>
              <w:snapToGrid w:val="0"/>
              <w:spacing w:line="240" w:lineRule="atLeast"/>
              <w:ind w:left="180" w:right="110" w:hanging="87"/>
              <w:rPr>
                <w:rFonts w:cs="Times New Roman"/>
                <w:b/>
                <w:bCs/>
                <w:i/>
                <w:iCs/>
                <w:sz w:val="20"/>
                <w:cs/>
              </w:rPr>
            </w:pPr>
            <w:r w:rsidRPr="004028F6">
              <w:rPr>
                <w:rFonts w:cs="Times New Roman"/>
                <w:b/>
                <w:bCs/>
                <w:i/>
                <w:iCs/>
                <w:sz w:val="20"/>
              </w:rPr>
              <w:t>Foreign currenc</w:t>
            </w:r>
            <w:r w:rsidR="002D520D" w:rsidRPr="004028F6">
              <w:rPr>
                <w:rFonts w:cs="Times New Roman"/>
                <w:b/>
                <w:bCs/>
                <w:i/>
                <w:iCs/>
                <w:sz w:val="20"/>
              </w:rPr>
              <w:t xml:space="preserve">ies items </w:t>
            </w:r>
            <w:proofErr w:type="spellStart"/>
            <w:r w:rsidR="002D520D" w:rsidRPr="004028F6">
              <w:rPr>
                <w:rFonts w:cs="Times New Roman"/>
                <w:b/>
                <w:bCs/>
                <w:i/>
                <w:iCs/>
                <w:sz w:val="20"/>
              </w:rPr>
              <w:t>recognised</w:t>
            </w:r>
            <w:proofErr w:type="spellEnd"/>
            <w:r w:rsidRPr="004028F6">
              <w:rPr>
                <w:rFonts w:cs="Times New Roman"/>
                <w:b/>
                <w:bCs/>
                <w:i/>
                <w:iCs/>
                <w:sz w:val="20"/>
              </w:rPr>
              <w:t xml:space="preserve"> in the statements of financial position</w:t>
            </w:r>
          </w:p>
        </w:tc>
        <w:tc>
          <w:tcPr>
            <w:tcW w:w="1260" w:type="dxa"/>
            <w:vAlign w:val="bottom"/>
          </w:tcPr>
          <w:p w14:paraId="464623C8" w14:textId="77777777" w:rsidR="005E7FC0" w:rsidRPr="004028F6" w:rsidRDefault="005E7FC0" w:rsidP="00542CB9">
            <w:pPr>
              <w:tabs>
                <w:tab w:val="decimal" w:pos="948"/>
              </w:tabs>
              <w:snapToGrid w:val="0"/>
              <w:spacing w:line="240" w:lineRule="atLeast"/>
              <w:ind w:left="91" w:right="91"/>
              <w:rPr>
                <w:rFonts w:cs="Times New Roman"/>
                <w:sz w:val="20"/>
                <w:cs/>
              </w:rPr>
            </w:pPr>
          </w:p>
        </w:tc>
        <w:tc>
          <w:tcPr>
            <w:tcW w:w="1260" w:type="dxa"/>
            <w:vAlign w:val="bottom"/>
          </w:tcPr>
          <w:p w14:paraId="0BD78767" w14:textId="77777777" w:rsidR="005E7FC0" w:rsidRPr="004028F6" w:rsidRDefault="005E7FC0" w:rsidP="00542CB9">
            <w:pPr>
              <w:tabs>
                <w:tab w:val="decimal" w:pos="948"/>
              </w:tabs>
              <w:snapToGrid w:val="0"/>
              <w:spacing w:line="240" w:lineRule="atLeast"/>
              <w:ind w:left="91" w:right="91"/>
              <w:rPr>
                <w:rFonts w:cs="Times New Roman"/>
                <w:sz w:val="20"/>
                <w:cs/>
              </w:rPr>
            </w:pPr>
          </w:p>
        </w:tc>
        <w:tc>
          <w:tcPr>
            <w:tcW w:w="1260" w:type="dxa"/>
            <w:vAlign w:val="bottom"/>
          </w:tcPr>
          <w:p w14:paraId="6672226D" w14:textId="77777777" w:rsidR="005E7FC0" w:rsidRPr="004028F6" w:rsidRDefault="005E7FC0" w:rsidP="00542CB9">
            <w:pPr>
              <w:tabs>
                <w:tab w:val="decimal" w:pos="948"/>
              </w:tabs>
              <w:snapToGrid w:val="0"/>
              <w:spacing w:line="240" w:lineRule="atLeast"/>
              <w:ind w:left="91" w:right="91"/>
              <w:rPr>
                <w:rFonts w:cs="Times New Roman"/>
                <w:sz w:val="20"/>
                <w:cs/>
              </w:rPr>
            </w:pPr>
          </w:p>
        </w:tc>
        <w:tc>
          <w:tcPr>
            <w:tcW w:w="1260" w:type="dxa"/>
            <w:vAlign w:val="bottom"/>
          </w:tcPr>
          <w:p w14:paraId="439FAFA6" w14:textId="77777777" w:rsidR="005E7FC0" w:rsidRPr="004028F6" w:rsidRDefault="005E7FC0" w:rsidP="00542CB9">
            <w:pPr>
              <w:tabs>
                <w:tab w:val="decimal" w:pos="948"/>
              </w:tabs>
              <w:snapToGrid w:val="0"/>
              <w:spacing w:line="240" w:lineRule="atLeast"/>
              <w:ind w:left="91" w:right="91"/>
              <w:rPr>
                <w:rFonts w:cs="Times New Roman"/>
                <w:sz w:val="20"/>
                <w:cs/>
              </w:rPr>
            </w:pPr>
          </w:p>
        </w:tc>
      </w:tr>
      <w:tr w:rsidR="009F2153" w:rsidRPr="004028F6" w14:paraId="31C6BDD2" w14:textId="77777777" w:rsidTr="00542CB9">
        <w:trPr>
          <w:cantSplit/>
          <w:trHeight w:val="70"/>
        </w:trPr>
        <w:tc>
          <w:tcPr>
            <w:tcW w:w="3687" w:type="dxa"/>
            <w:vAlign w:val="bottom"/>
          </w:tcPr>
          <w:p w14:paraId="6FAB1617" w14:textId="353A1B5F" w:rsidR="009F2153" w:rsidRPr="004028F6" w:rsidRDefault="009F2153" w:rsidP="00542CB9">
            <w:pPr>
              <w:snapToGrid w:val="0"/>
              <w:spacing w:line="240" w:lineRule="atLeast"/>
              <w:ind w:left="180" w:right="110" w:hanging="87"/>
              <w:rPr>
                <w:rFonts w:cs="Times New Roman"/>
                <w:b/>
                <w:bCs/>
                <w:i/>
                <w:iCs/>
                <w:sz w:val="20"/>
              </w:rPr>
            </w:pPr>
            <w:r w:rsidRPr="004028F6">
              <w:rPr>
                <w:rFonts w:cs="Times New Roman"/>
                <w:b/>
                <w:bCs/>
                <w:i/>
                <w:iCs/>
                <w:sz w:val="20"/>
              </w:rPr>
              <w:t>Financial assets</w:t>
            </w:r>
          </w:p>
        </w:tc>
        <w:tc>
          <w:tcPr>
            <w:tcW w:w="1260" w:type="dxa"/>
            <w:vAlign w:val="bottom"/>
          </w:tcPr>
          <w:p w14:paraId="117B65FF" w14:textId="77777777" w:rsidR="009F2153" w:rsidRPr="004028F6" w:rsidRDefault="009F2153" w:rsidP="00542CB9">
            <w:pPr>
              <w:tabs>
                <w:tab w:val="decimal" w:pos="948"/>
              </w:tabs>
              <w:snapToGrid w:val="0"/>
              <w:spacing w:line="240" w:lineRule="atLeast"/>
              <w:ind w:left="91" w:right="91"/>
              <w:rPr>
                <w:rFonts w:cs="Times New Roman"/>
                <w:sz w:val="20"/>
                <w:cs/>
              </w:rPr>
            </w:pPr>
          </w:p>
        </w:tc>
        <w:tc>
          <w:tcPr>
            <w:tcW w:w="1260" w:type="dxa"/>
            <w:vAlign w:val="bottom"/>
          </w:tcPr>
          <w:p w14:paraId="4604A201" w14:textId="77777777" w:rsidR="009F2153" w:rsidRPr="004028F6" w:rsidRDefault="009F2153" w:rsidP="00542CB9">
            <w:pPr>
              <w:tabs>
                <w:tab w:val="decimal" w:pos="948"/>
              </w:tabs>
              <w:snapToGrid w:val="0"/>
              <w:spacing w:line="240" w:lineRule="atLeast"/>
              <w:ind w:left="91" w:right="91"/>
              <w:rPr>
                <w:rFonts w:cs="Times New Roman"/>
                <w:sz w:val="20"/>
                <w:cs/>
              </w:rPr>
            </w:pPr>
          </w:p>
        </w:tc>
        <w:tc>
          <w:tcPr>
            <w:tcW w:w="1260" w:type="dxa"/>
            <w:vAlign w:val="bottom"/>
          </w:tcPr>
          <w:p w14:paraId="3AC7ED4F" w14:textId="77777777" w:rsidR="009F2153" w:rsidRPr="004028F6" w:rsidRDefault="009F2153" w:rsidP="00542CB9">
            <w:pPr>
              <w:tabs>
                <w:tab w:val="decimal" w:pos="948"/>
              </w:tabs>
              <w:snapToGrid w:val="0"/>
              <w:spacing w:line="240" w:lineRule="atLeast"/>
              <w:ind w:left="91" w:right="91"/>
              <w:rPr>
                <w:rFonts w:cs="Times New Roman"/>
                <w:sz w:val="20"/>
                <w:cs/>
              </w:rPr>
            </w:pPr>
          </w:p>
        </w:tc>
        <w:tc>
          <w:tcPr>
            <w:tcW w:w="1260" w:type="dxa"/>
            <w:vAlign w:val="bottom"/>
          </w:tcPr>
          <w:p w14:paraId="22E7CD96" w14:textId="77777777" w:rsidR="009F2153" w:rsidRPr="004028F6" w:rsidRDefault="009F2153" w:rsidP="00542CB9">
            <w:pPr>
              <w:tabs>
                <w:tab w:val="decimal" w:pos="948"/>
              </w:tabs>
              <w:snapToGrid w:val="0"/>
              <w:spacing w:line="240" w:lineRule="atLeast"/>
              <w:ind w:left="91" w:right="91"/>
              <w:rPr>
                <w:rFonts w:cs="Times New Roman"/>
                <w:sz w:val="20"/>
                <w:cs/>
              </w:rPr>
            </w:pPr>
          </w:p>
        </w:tc>
      </w:tr>
      <w:tr w:rsidR="00BF5FDC" w:rsidRPr="004028F6" w14:paraId="52AA8260" w14:textId="77777777" w:rsidTr="00542CB9">
        <w:trPr>
          <w:cantSplit/>
          <w:trHeight w:val="70"/>
        </w:trPr>
        <w:tc>
          <w:tcPr>
            <w:tcW w:w="3687" w:type="dxa"/>
            <w:vAlign w:val="bottom"/>
          </w:tcPr>
          <w:p w14:paraId="21661A0D" w14:textId="77777777" w:rsidR="00BF5FDC" w:rsidRPr="004028F6" w:rsidRDefault="00BF5FDC" w:rsidP="00BF5FDC">
            <w:pPr>
              <w:snapToGrid w:val="0"/>
              <w:spacing w:line="240" w:lineRule="atLeast"/>
              <w:ind w:left="180" w:right="110" w:hanging="90"/>
              <w:rPr>
                <w:rFonts w:cs="Times New Roman"/>
                <w:sz w:val="20"/>
              </w:rPr>
            </w:pPr>
            <w:r w:rsidRPr="004028F6">
              <w:rPr>
                <w:rFonts w:cs="Times New Roman"/>
                <w:sz w:val="20"/>
                <w:lang w:val="en-GB"/>
              </w:rPr>
              <w:t>Interbank and money market items</w:t>
            </w:r>
          </w:p>
        </w:tc>
        <w:tc>
          <w:tcPr>
            <w:tcW w:w="1260" w:type="dxa"/>
          </w:tcPr>
          <w:p w14:paraId="65023232" w14:textId="47B25BED" w:rsidR="00BF5FDC" w:rsidRPr="004028F6" w:rsidRDefault="00BF5FDC" w:rsidP="00BF5FDC">
            <w:pPr>
              <w:tabs>
                <w:tab w:val="decimal" w:pos="1077"/>
              </w:tabs>
              <w:snapToGrid w:val="0"/>
              <w:spacing w:line="240" w:lineRule="atLeast"/>
              <w:ind w:left="91" w:right="91"/>
              <w:rPr>
                <w:rFonts w:cs="Times New Roman"/>
                <w:sz w:val="20"/>
              </w:rPr>
            </w:pPr>
            <w:r w:rsidRPr="004028F6">
              <w:rPr>
                <w:rFonts w:cs="Times New Roman"/>
                <w:sz w:val="20"/>
              </w:rPr>
              <w:t xml:space="preserve"> 438,833</w:t>
            </w:r>
          </w:p>
        </w:tc>
        <w:tc>
          <w:tcPr>
            <w:tcW w:w="1260" w:type="dxa"/>
          </w:tcPr>
          <w:p w14:paraId="204CA153" w14:textId="207D63A6" w:rsidR="00BF5FDC" w:rsidRPr="004028F6" w:rsidRDefault="00BF5FDC" w:rsidP="00BF5FDC">
            <w:pPr>
              <w:tabs>
                <w:tab w:val="decimal" w:pos="1077"/>
              </w:tabs>
              <w:snapToGrid w:val="0"/>
              <w:spacing w:line="240" w:lineRule="atLeast"/>
              <w:ind w:left="91" w:right="91"/>
              <w:rPr>
                <w:rFonts w:cs="Times New Roman"/>
                <w:sz w:val="20"/>
                <w:cs/>
              </w:rPr>
            </w:pPr>
            <w:r w:rsidRPr="004028F6">
              <w:rPr>
                <w:rFonts w:cs="Times New Roman"/>
                <w:sz w:val="20"/>
              </w:rPr>
              <w:t xml:space="preserve"> 8,754</w:t>
            </w:r>
          </w:p>
        </w:tc>
        <w:tc>
          <w:tcPr>
            <w:tcW w:w="1260" w:type="dxa"/>
          </w:tcPr>
          <w:p w14:paraId="36D5BBFA" w14:textId="056494E6" w:rsidR="00BF5FDC" w:rsidRPr="004028F6" w:rsidRDefault="00BF5FDC" w:rsidP="00BF5FDC">
            <w:pPr>
              <w:tabs>
                <w:tab w:val="decimal" w:pos="1077"/>
              </w:tabs>
              <w:snapToGrid w:val="0"/>
              <w:spacing w:line="240" w:lineRule="atLeast"/>
              <w:ind w:left="91" w:right="91"/>
              <w:rPr>
                <w:rFonts w:cs="Times New Roman"/>
                <w:sz w:val="20"/>
                <w:cs/>
              </w:rPr>
            </w:pPr>
            <w:r w:rsidRPr="004028F6">
              <w:rPr>
                <w:rFonts w:cs="Times New Roman"/>
                <w:sz w:val="20"/>
              </w:rPr>
              <w:t xml:space="preserve"> 6,059</w:t>
            </w:r>
          </w:p>
        </w:tc>
        <w:tc>
          <w:tcPr>
            <w:tcW w:w="1260" w:type="dxa"/>
          </w:tcPr>
          <w:p w14:paraId="409942F5" w14:textId="7DA67CE0" w:rsidR="00BF5FDC" w:rsidRPr="004028F6" w:rsidRDefault="00BF5FDC" w:rsidP="00BF5FDC">
            <w:pPr>
              <w:tabs>
                <w:tab w:val="decimal" w:pos="1077"/>
              </w:tabs>
              <w:snapToGrid w:val="0"/>
              <w:spacing w:line="240" w:lineRule="atLeast"/>
              <w:ind w:left="91" w:right="91"/>
              <w:rPr>
                <w:rFonts w:cs="Times New Roman"/>
                <w:sz w:val="20"/>
              </w:rPr>
            </w:pPr>
            <w:r w:rsidRPr="004028F6">
              <w:rPr>
                <w:rFonts w:cs="Times New Roman"/>
                <w:sz w:val="20"/>
              </w:rPr>
              <w:t xml:space="preserve"> 33,</w:t>
            </w:r>
            <w:r w:rsidR="00AB5F93" w:rsidRPr="004028F6">
              <w:rPr>
                <w:rFonts w:cs="Times New Roman"/>
                <w:sz w:val="20"/>
              </w:rPr>
              <w:t>348</w:t>
            </w:r>
          </w:p>
        </w:tc>
      </w:tr>
      <w:tr w:rsidR="00A777CC" w:rsidRPr="004028F6" w14:paraId="3D5945E3" w14:textId="77777777" w:rsidTr="002F17D7">
        <w:trPr>
          <w:cantSplit/>
          <w:trHeight w:val="70"/>
        </w:trPr>
        <w:tc>
          <w:tcPr>
            <w:tcW w:w="3687" w:type="dxa"/>
            <w:vAlign w:val="bottom"/>
          </w:tcPr>
          <w:p w14:paraId="725880C0" w14:textId="77777777" w:rsidR="00A777CC" w:rsidRPr="004028F6" w:rsidRDefault="00A777CC" w:rsidP="00A777CC">
            <w:pPr>
              <w:snapToGrid w:val="0"/>
              <w:spacing w:line="240" w:lineRule="atLeast"/>
              <w:ind w:left="180" w:right="110" w:hanging="90"/>
              <w:rPr>
                <w:rFonts w:cs="Times New Roman"/>
                <w:sz w:val="20"/>
                <w:cs/>
              </w:rPr>
            </w:pPr>
            <w:r w:rsidRPr="004028F6">
              <w:rPr>
                <w:rFonts w:cs="Times New Roman"/>
                <w:sz w:val="20"/>
                <w:lang w:val="en-GB"/>
              </w:rPr>
              <w:t>Investments</w:t>
            </w:r>
          </w:p>
        </w:tc>
        <w:tc>
          <w:tcPr>
            <w:tcW w:w="1260" w:type="dxa"/>
          </w:tcPr>
          <w:p w14:paraId="48504AD3" w14:textId="7711A6CA" w:rsidR="00A777CC" w:rsidRPr="004028F6" w:rsidRDefault="00A777CC" w:rsidP="00A777CC">
            <w:pPr>
              <w:tabs>
                <w:tab w:val="decimal" w:pos="1077"/>
              </w:tabs>
              <w:snapToGrid w:val="0"/>
              <w:spacing w:line="240" w:lineRule="atLeast"/>
              <w:ind w:left="91" w:right="91"/>
              <w:rPr>
                <w:rFonts w:cs="Times New Roman"/>
                <w:sz w:val="20"/>
              </w:rPr>
            </w:pPr>
            <w:r w:rsidRPr="004028F6">
              <w:rPr>
                <w:rFonts w:cs="Times New Roman"/>
                <w:sz w:val="20"/>
              </w:rPr>
              <w:t xml:space="preserve"> 1,079,115</w:t>
            </w:r>
          </w:p>
        </w:tc>
        <w:tc>
          <w:tcPr>
            <w:tcW w:w="1260" w:type="dxa"/>
          </w:tcPr>
          <w:p w14:paraId="4B534AE8" w14:textId="33BA4056" w:rsidR="00A777CC" w:rsidRPr="004028F6" w:rsidRDefault="00A777CC" w:rsidP="00A777CC">
            <w:pPr>
              <w:tabs>
                <w:tab w:val="decimal" w:pos="1077"/>
              </w:tabs>
              <w:snapToGrid w:val="0"/>
              <w:spacing w:line="240" w:lineRule="atLeast"/>
              <w:ind w:left="91" w:right="91"/>
              <w:rPr>
                <w:rFonts w:cs="Times New Roman"/>
                <w:sz w:val="20"/>
                <w:cs/>
              </w:rPr>
            </w:pPr>
            <w:r w:rsidRPr="004028F6">
              <w:rPr>
                <w:rFonts w:cs="Times New Roman"/>
                <w:sz w:val="20"/>
                <w:cs/>
              </w:rPr>
              <w:t>-</w:t>
            </w:r>
          </w:p>
        </w:tc>
        <w:tc>
          <w:tcPr>
            <w:tcW w:w="1260" w:type="dxa"/>
          </w:tcPr>
          <w:p w14:paraId="556D8058" w14:textId="1F98927B" w:rsidR="00A777CC" w:rsidRPr="004028F6" w:rsidRDefault="00A777CC" w:rsidP="00A777CC">
            <w:pPr>
              <w:tabs>
                <w:tab w:val="decimal" w:pos="1077"/>
              </w:tabs>
              <w:snapToGrid w:val="0"/>
              <w:spacing w:line="240" w:lineRule="atLeast"/>
              <w:ind w:left="91" w:right="91"/>
              <w:rPr>
                <w:rFonts w:cs="Times New Roman"/>
                <w:sz w:val="20"/>
                <w:cs/>
              </w:rPr>
            </w:pPr>
            <w:r w:rsidRPr="004028F6">
              <w:rPr>
                <w:rFonts w:cs="Times New Roman"/>
                <w:sz w:val="20"/>
                <w:cs/>
              </w:rPr>
              <w:t>-</w:t>
            </w:r>
          </w:p>
        </w:tc>
        <w:tc>
          <w:tcPr>
            <w:tcW w:w="1260" w:type="dxa"/>
          </w:tcPr>
          <w:p w14:paraId="64E1968B" w14:textId="78DA0655" w:rsidR="00A777CC" w:rsidRPr="004028F6" w:rsidRDefault="00A777CC" w:rsidP="00A777CC">
            <w:pPr>
              <w:tabs>
                <w:tab w:val="decimal" w:pos="1077"/>
              </w:tabs>
              <w:snapToGrid w:val="0"/>
              <w:spacing w:line="240" w:lineRule="atLeast"/>
              <w:ind w:left="91" w:right="91"/>
              <w:rPr>
                <w:rFonts w:cs="Times New Roman"/>
                <w:sz w:val="20"/>
                <w:cs/>
              </w:rPr>
            </w:pPr>
            <w:r w:rsidRPr="004028F6">
              <w:rPr>
                <w:rFonts w:cs="Times New Roman"/>
                <w:sz w:val="20"/>
                <w:cs/>
              </w:rPr>
              <w:t>-</w:t>
            </w:r>
          </w:p>
        </w:tc>
      </w:tr>
      <w:tr w:rsidR="00BF5FDC" w:rsidRPr="004028F6" w14:paraId="571D0171" w14:textId="77777777" w:rsidTr="00A777CC">
        <w:trPr>
          <w:cantSplit/>
          <w:trHeight w:val="70"/>
        </w:trPr>
        <w:tc>
          <w:tcPr>
            <w:tcW w:w="3687" w:type="dxa"/>
            <w:vAlign w:val="bottom"/>
          </w:tcPr>
          <w:p w14:paraId="7C88E71C" w14:textId="26F7AC20" w:rsidR="00BF5FDC" w:rsidRPr="004028F6" w:rsidRDefault="00BF5FDC" w:rsidP="00BF5FDC">
            <w:pPr>
              <w:snapToGrid w:val="0"/>
              <w:spacing w:line="240" w:lineRule="atLeast"/>
              <w:ind w:left="180" w:right="110" w:hanging="90"/>
              <w:rPr>
                <w:rFonts w:cs="Times New Roman"/>
                <w:sz w:val="20"/>
              </w:rPr>
            </w:pPr>
            <w:r w:rsidRPr="004028F6">
              <w:rPr>
                <w:rFonts w:cs="Times New Roman"/>
                <w:sz w:val="20"/>
                <w:lang w:val="en-GB"/>
              </w:rPr>
              <w:t>Loans to customers</w:t>
            </w:r>
            <w:r w:rsidRPr="004028F6">
              <w:rPr>
                <w:rFonts w:cs="Times New Roman"/>
                <w:sz w:val="20"/>
              </w:rPr>
              <w:t xml:space="preserve"> and accrued interest receivables and undue interest receivables</w:t>
            </w:r>
          </w:p>
        </w:tc>
        <w:tc>
          <w:tcPr>
            <w:tcW w:w="1260" w:type="dxa"/>
            <w:vAlign w:val="bottom"/>
          </w:tcPr>
          <w:p w14:paraId="2B171E6D" w14:textId="7B3898AD" w:rsidR="00BF5FDC" w:rsidRPr="004028F6" w:rsidRDefault="00BF5FDC" w:rsidP="00A777CC">
            <w:pPr>
              <w:tabs>
                <w:tab w:val="decimal" w:pos="1077"/>
              </w:tabs>
              <w:snapToGrid w:val="0"/>
              <w:spacing w:line="240" w:lineRule="atLeast"/>
              <w:ind w:left="91" w:right="91"/>
              <w:rPr>
                <w:rFonts w:cs="Times New Roman"/>
                <w:sz w:val="20"/>
              </w:rPr>
            </w:pPr>
            <w:r w:rsidRPr="004028F6">
              <w:rPr>
                <w:rFonts w:cs="Times New Roman"/>
                <w:sz w:val="20"/>
              </w:rPr>
              <w:t xml:space="preserve"> 3,311,346</w:t>
            </w:r>
          </w:p>
        </w:tc>
        <w:tc>
          <w:tcPr>
            <w:tcW w:w="1260" w:type="dxa"/>
            <w:vAlign w:val="bottom"/>
          </w:tcPr>
          <w:p w14:paraId="30F6FBD0" w14:textId="45462A72" w:rsidR="00BF5FDC" w:rsidRPr="004028F6" w:rsidRDefault="00BF5FDC" w:rsidP="00A777CC">
            <w:pPr>
              <w:tabs>
                <w:tab w:val="decimal" w:pos="1077"/>
              </w:tabs>
              <w:snapToGrid w:val="0"/>
              <w:spacing w:line="240" w:lineRule="atLeast"/>
              <w:ind w:left="91" w:right="91"/>
              <w:rPr>
                <w:rFonts w:cstheme="minorBidi"/>
                <w:sz w:val="20"/>
                <w:cs/>
              </w:rPr>
            </w:pPr>
            <w:r w:rsidRPr="004028F6">
              <w:rPr>
                <w:rFonts w:cs="Times New Roman"/>
                <w:sz w:val="20"/>
              </w:rPr>
              <w:t xml:space="preserve"> 10,134</w:t>
            </w:r>
          </w:p>
        </w:tc>
        <w:tc>
          <w:tcPr>
            <w:tcW w:w="1260" w:type="dxa"/>
            <w:vAlign w:val="bottom"/>
          </w:tcPr>
          <w:p w14:paraId="0E272798" w14:textId="2FD72C29" w:rsidR="00BF5FDC" w:rsidRPr="004028F6" w:rsidRDefault="00BF5FDC" w:rsidP="00A777CC">
            <w:pPr>
              <w:tabs>
                <w:tab w:val="decimal" w:pos="1077"/>
              </w:tabs>
              <w:snapToGrid w:val="0"/>
              <w:spacing w:line="240" w:lineRule="atLeast"/>
              <w:ind w:left="91" w:right="91"/>
              <w:rPr>
                <w:rFonts w:cs="Times New Roman"/>
                <w:sz w:val="20"/>
                <w:cs/>
              </w:rPr>
            </w:pPr>
            <w:r w:rsidRPr="004028F6">
              <w:rPr>
                <w:rFonts w:cs="Times New Roman"/>
                <w:sz w:val="20"/>
              </w:rPr>
              <w:t xml:space="preserve"> 28,402</w:t>
            </w:r>
          </w:p>
        </w:tc>
        <w:tc>
          <w:tcPr>
            <w:tcW w:w="1260" w:type="dxa"/>
            <w:vAlign w:val="bottom"/>
          </w:tcPr>
          <w:p w14:paraId="0F269B35" w14:textId="6CC5E514" w:rsidR="00BF5FDC" w:rsidRPr="004028F6" w:rsidRDefault="00BF5FDC" w:rsidP="00A777CC">
            <w:pPr>
              <w:tabs>
                <w:tab w:val="decimal" w:pos="1077"/>
              </w:tabs>
              <w:snapToGrid w:val="0"/>
              <w:spacing w:line="240" w:lineRule="atLeast"/>
              <w:ind w:left="91" w:right="91"/>
              <w:rPr>
                <w:rFonts w:cs="Times New Roman"/>
                <w:sz w:val="20"/>
              </w:rPr>
            </w:pPr>
            <w:r w:rsidRPr="004028F6">
              <w:rPr>
                <w:rFonts w:cs="Times New Roman"/>
                <w:sz w:val="20"/>
              </w:rPr>
              <w:t xml:space="preserve"> 123,514</w:t>
            </w:r>
          </w:p>
        </w:tc>
      </w:tr>
      <w:tr w:rsidR="00BF5FDC" w:rsidRPr="004028F6" w14:paraId="41F18BD0" w14:textId="77777777" w:rsidTr="00542CB9">
        <w:trPr>
          <w:cantSplit/>
          <w:trHeight w:val="70"/>
        </w:trPr>
        <w:tc>
          <w:tcPr>
            <w:tcW w:w="3687" w:type="dxa"/>
            <w:vAlign w:val="bottom"/>
          </w:tcPr>
          <w:p w14:paraId="0ECD26F1" w14:textId="77777777" w:rsidR="00BF5FDC" w:rsidRPr="004028F6" w:rsidRDefault="00BF5FDC" w:rsidP="00BF5FDC">
            <w:pPr>
              <w:snapToGrid w:val="0"/>
              <w:spacing w:line="240" w:lineRule="atLeast"/>
              <w:ind w:left="180" w:right="110" w:hanging="90"/>
              <w:rPr>
                <w:rFonts w:cs="Times New Roman"/>
                <w:sz w:val="20"/>
                <w:lang w:val="en-GB"/>
              </w:rPr>
            </w:pPr>
            <w:r w:rsidRPr="004028F6">
              <w:rPr>
                <w:rFonts w:cs="Times New Roman"/>
                <w:sz w:val="20"/>
                <w:lang w:val="en-GB"/>
              </w:rPr>
              <w:t>Other assets</w:t>
            </w:r>
          </w:p>
        </w:tc>
        <w:tc>
          <w:tcPr>
            <w:tcW w:w="1260" w:type="dxa"/>
          </w:tcPr>
          <w:p w14:paraId="6F5BABB0" w14:textId="7EF21557" w:rsidR="00BF5FDC" w:rsidRPr="004028F6" w:rsidRDefault="00BF5FDC" w:rsidP="00BF5FDC">
            <w:pPr>
              <w:pBdr>
                <w:bottom w:val="single" w:sz="4" w:space="1" w:color="auto"/>
              </w:pBdr>
              <w:tabs>
                <w:tab w:val="decimal" w:pos="1077"/>
              </w:tabs>
              <w:snapToGrid w:val="0"/>
              <w:spacing w:line="240" w:lineRule="atLeast"/>
              <w:ind w:left="91" w:right="91"/>
              <w:rPr>
                <w:rFonts w:cs="Times New Roman"/>
                <w:sz w:val="20"/>
              </w:rPr>
            </w:pPr>
            <w:r w:rsidRPr="004028F6">
              <w:rPr>
                <w:rFonts w:cs="Times New Roman"/>
                <w:sz w:val="20"/>
              </w:rPr>
              <w:t xml:space="preserve"> 100,497</w:t>
            </w:r>
          </w:p>
        </w:tc>
        <w:tc>
          <w:tcPr>
            <w:tcW w:w="1260" w:type="dxa"/>
          </w:tcPr>
          <w:p w14:paraId="2AD66B5C" w14:textId="2829AC29" w:rsidR="00BF5FDC" w:rsidRPr="004028F6" w:rsidRDefault="00BF5FDC" w:rsidP="00BF5FDC">
            <w:pPr>
              <w:pBdr>
                <w:bottom w:val="single" w:sz="4" w:space="1" w:color="auto"/>
              </w:pBdr>
              <w:tabs>
                <w:tab w:val="decimal" w:pos="1077"/>
              </w:tabs>
              <w:snapToGrid w:val="0"/>
              <w:spacing w:line="240" w:lineRule="atLeast"/>
              <w:ind w:left="91" w:right="91"/>
              <w:rPr>
                <w:rFonts w:cs="Times New Roman"/>
                <w:sz w:val="20"/>
                <w:cs/>
              </w:rPr>
            </w:pPr>
            <w:r w:rsidRPr="004028F6">
              <w:rPr>
                <w:rFonts w:cs="Times New Roman"/>
                <w:sz w:val="20"/>
              </w:rPr>
              <w:t xml:space="preserve"> 2</w:t>
            </w:r>
          </w:p>
        </w:tc>
        <w:tc>
          <w:tcPr>
            <w:tcW w:w="1260" w:type="dxa"/>
          </w:tcPr>
          <w:p w14:paraId="7EE17BF7" w14:textId="61BE569E" w:rsidR="00BF5FDC" w:rsidRPr="004028F6" w:rsidRDefault="00BF5FDC" w:rsidP="00BF5FDC">
            <w:pPr>
              <w:pBdr>
                <w:bottom w:val="single" w:sz="4" w:space="1" w:color="auto"/>
              </w:pBdr>
              <w:tabs>
                <w:tab w:val="decimal" w:pos="1077"/>
              </w:tabs>
              <w:snapToGrid w:val="0"/>
              <w:spacing w:line="240" w:lineRule="atLeast"/>
              <w:ind w:left="91" w:right="91"/>
              <w:rPr>
                <w:rFonts w:cs="Times New Roman"/>
                <w:sz w:val="20"/>
                <w:cs/>
              </w:rPr>
            </w:pPr>
            <w:r w:rsidRPr="004028F6">
              <w:rPr>
                <w:rFonts w:cs="Times New Roman"/>
                <w:sz w:val="20"/>
              </w:rPr>
              <w:t xml:space="preserve"> 76</w:t>
            </w:r>
          </w:p>
        </w:tc>
        <w:tc>
          <w:tcPr>
            <w:tcW w:w="1260" w:type="dxa"/>
          </w:tcPr>
          <w:p w14:paraId="2B5DA0E0" w14:textId="5E0DCE4D" w:rsidR="00BF5FDC" w:rsidRPr="004028F6" w:rsidRDefault="00BF5FDC" w:rsidP="00BF5FDC">
            <w:pPr>
              <w:pBdr>
                <w:bottom w:val="single" w:sz="4" w:space="1" w:color="auto"/>
              </w:pBdr>
              <w:tabs>
                <w:tab w:val="decimal" w:pos="1077"/>
              </w:tabs>
              <w:snapToGrid w:val="0"/>
              <w:spacing w:line="240" w:lineRule="atLeast"/>
              <w:ind w:left="91" w:right="91"/>
              <w:rPr>
                <w:rFonts w:cs="Times New Roman"/>
                <w:sz w:val="20"/>
              </w:rPr>
            </w:pPr>
            <w:r w:rsidRPr="004028F6">
              <w:rPr>
                <w:rFonts w:cs="Times New Roman"/>
                <w:sz w:val="20"/>
              </w:rPr>
              <w:t xml:space="preserve"> 4,658</w:t>
            </w:r>
          </w:p>
        </w:tc>
      </w:tr>
      <w:tr w:rsidR="00BF5FDC" w:rsidRPr="004028F6" w14:paraId="5DBF51DA" w14:textId="77777777" w:rsidTr="002F17D7">
        <w:trPr>
          <w:cantSplit/>
          <w:trHeight w:val="70"/>
        </w:trPr>
        <w:tc>
          <w:tcPr>
            <w:tcW w:w="3687" w:type="dxa"/>
            <w:vAlign w:val="bottom"/>
          </w:tcPr>
          <w:p w14:paraId="6A8D8D9E" w14:textId="28BD95B9" w:rsidR="00BF5FDC" w:rsidRPr="004028F6" w:rsidRDefault="00BF5FDC" w:rsidP="00BF5FDC">
            <w:pPr>
              <w:snapToGrid w:val="0"/>
              <w:spacing w:line="240" w:lineRule="atLeast"/>
              <w:ind w:left="180" w:right="110" w:hanging="90"/>
              <w:rPr>
                <w:rFonts w:cs="Times New Roman"/>
                <w:b/>
                <w:bCs/>
                <w:sz w:val="20"/>
              </w:rPr>
            </w:pPr>
            <w:r w:rsidRPr="004028F6">
              <w:rPr>
                <w:rFonts w:cs="Times New Roman"/>
                <w:b/>
                <w:bCs/>
                <w:sz w:val="20"/>
              </w:rPr>
              <w:t>Total financial assets</w:t>
            </w:r>
          </w:p>
        </w:tc>
        <w:tc>
          <w:tcPr>
            <w:tcW w:w="1260" w:type="dxa"/>
          </w:tcPr>
          <w:p w14:paraId="537EC52F" w14:textId="52B0572F" w:rsidR="00BF5FDC" w:rsidRPr="004028F6" w:rsidRDefault="00BF5FDC" w:rsidP="009453A8">
            <w:pPr>
              <w:pBdr>
                <w:bottom w:val="double" w:sz="4" w:space="1" w:color="auto"/>
              </w:pBdr>
              <w:tabs>
                <w:tab w:val="decimal" w:pos="1077"/>
              </w:tabs>
              <w:snapToGrid w:val="0"/>
              <w:spacing w:line="240" w:lineRule="atLeast"/>
              <w:ind w:left="91" w:right="91"/>
              <w:rPr>
                <w:rFonts w:cs="Times New Roman"/>
                <w:b/>
                <w:bCs/>
                <w:sz w:val="20"/>
              </w:rPr>
            </w:pPr>
            <w:r w:rsidRPr="004028F6">
              <w:rPr>
                <w:rFonts w:cs="Times New Roman"/>
                <w:b/>
                <w:bCs/>
                <w:sz w:val="20"/>
              </w:rPr>
              <w:t xml:space="preserve"> 4,929,791</w:t>
            </w:r>
          </w:p>
        </w:tc>
        <w:tc>
          <w:tcPr>
            <w:tcW w:w="1260" w:type="dxa"/>
          </w:tcPr>
          <w:p w14:paraId="415F6D4C" w14:textId="520D7F8A" w:rsidR="00BF5FDC" w:rsidRPr="004028F6" w:rsidRDefault="00BF5FDC" w:rsidP="00BF5FDC">
            <w:pPr>
              <w:pBdr>
                <w:bottom w:val="double" w:sz="4" w:space="1" w:color="auto"/>
              </w:pBdr>
              <w:tabs>
                <w:tab w:val="decimal" w:pos="1077"/>
              </w:tabs>
              <w:snapToGrid w:val="0"/>
              <w:spacing w:line="240" w:lineRule="atLeast"/>
              <w:ind w:left="91" w:right="91"/>
              <w:rPr>
                <w:rFonts w:cs="Times New Roman"/>
                <w:b/>
                <w:bCs/>
                <w:sz w:val="20"/>
              </w:rPr>
            </w:pPr>
            <w:r w:rsidRPr="004028F6">
              <w:rPr>
                <w:rFonts w:cs="Times New Roman"/>
                <w:b/>
                <w:bCs/>
                <w:sz w:val="20"/>
              </w:rPr>
              <w:t xml:space="preserve"> 18,890</w:t>
            </w:r>
          </w:p>
        </w:tc>
        <w:tc>
          <w:tcPr>
            <w:tcW w:w="1260" w:type="dxa"/>
          </w:tcPr>
          <w:p w14:paraId="04F0D28E" w14:textId="6AE2A653" w:rsidR="00BF5FDC" w:rsidRPr="004028F6" w:rsidRDefault="00BF5FDC" w:rsidP="00BF5FDC">
            <w:pPr>
              <w:pBdr>
                <w:bottom w:val="double" w:sz="4" w:space="1" w:color="auto"/>
              </w:pBdr>
              <w:tabs>
                <w:tab w:val="decimal" w:pos="1077"/>
              </w:tabs>
              <w:snapToGrid w:val="0"/>
              <w:spacing w:line="240" w:lineRule="atLeast"/>
              <w:ind w:left="91" w:right="91"/>
              <w:rPr>
                <w:rFonts w:cs="Times New Roman"/>
                <w:b/>
                <w:bCs/>
                <w:sz w:val="20"/>
                <w:cs/>
              </w:rPr>
            </w:pPr>
            <w:r w:rsidRPr="004028F6">
              <w:rPr>
                <w:rFonts w:cs="Times New Roman"/>
                <w:b/>
                <w:bCs/>
                <w:sz w:val="20"/>
              </w:rPr>
              <w:t xml:space="preserve"> 34,537</w:t>
            </w:r>
          </w:p>
        </w:tc>
        <w:tc>
          <w:tcPr>
            <w:tcW w:w="1260" w:type="dxa"/>
          </w:tcPr>
          <w:p w14:paraId="25CA522D" w14:textId="1413AC26" w:rsidR="00BF5FDC" w:rsidRPr="004028F6" w:rsidRDefault="00BF5FDC" w:rsidP="00BF5FDC">
            <w:pPr>
              <w:pBdr>
                <w:bottom w:val="double" w:sz="4" w:space="1" w:color="auto"/>
              </w:pBdr>
              <w:tabs>
                <w:tab w:val="decimal" w:pos="1077"/>
              </w:tabs>
              <w:snapToGrid w:val="0"/>
              <w:spacing w:line="240" w:lineRule="atLeast"/>
              <w:ind w:left="91" w:right="91"/>
              <w:rPr>
                <w:rFonts w:cs="Times New Roman"/>
                <w:b/>
                <w:bCs/>
                <w:sz w:val="20"/>
              </w:rPr>
            </w:pPr>
            <w:r w:rsidRPr="004028F6">
              <w:rPr>
                <w:rFonts w:cs="Times New Roman"/>
                <w:b/>
                <w:bCs/>
                <w:sz w:val="20"/>
              </w:rPr>
              <w:t xml:space="preserve"> 161,520</w:t>
            </w:r>
          </w:p>
        </w:tc>
      </w:tr>
      <w:tr w:rsidR="00E23F30" w:rsidRPr="004028F6" w14:paraId="0A81A8B5" w14:textId="77777777" w:rsidTr="00542CB9">
        <w:trPr>
          <w:cantSplit/>
          <w:trHeight w:val="70"/>
        </w:trPr>
        <w:tc>
          <w:tcPr>
            <w:tcW w:w="3687" w:type="dxa"/>
            <w:vAlign w:val="bottom"/>
          </w:tcPr>
          <w:p w14:paraId="58F0CAD2" w14:textId="77777777" w:rsidR="009F06BC" w:rsidRPr="004028F6" w:rsidRDefault="009F06BC" w:rsidP="00D90035">
            <w:pPr>
              <w:snapToGrid w:val="0"/>
              <w:spacing w:line="240" w:lineRule="atLeast"/>
              <w:ind w:right="110"/>
              <w:rPr>
                <w:rFonts w:cs="Times New Roman"/>
                <w:sz w:val="20"/>
                <w:lang w:val="en-GB"/>
              </w:rPr>
            </w:pPr>
          </w:p>
        </w:tc>
        <w:tc>
          <w:tcPr>
            <w:tcW w:w="1260" w:type="dxa"/>
            <w:vAlign w:val="bottom"/>
          </w:tcPr>
          <w:p w14:paraId="28A1B2B5" w14:textId="77777777" w:rsidR="00E23F30" w:rsidRPr="004028F6" w:rsidRDefault="00E23F30" w:rsidP="00542CB9">
            <w:pPr>
              <w:tabs>
                <w:tab w:val="decimal" w:pos="1077"/>
              </w:tabs>
              <w:snapToGrid w:val="0"/>
              <w:spacing w:line="240" w:lineRule="atLeast"/>
              <w:ind w:left="91" w:right="91"/>
              <w:rPr>
                <w:rFonts w:cs="Times New Roman"/>
                <w:sz w:val="20"/>
              </w:rPr>
            </w:pPr>
          </w:p>
        </w:tc>
        <w:tc>
          <w:tcPr>
            <w:tcW w:w="1260" w:type="dxa"/>
            <w:vAlign w:val="bottom"/>
          </w:tcPr>
          <w:p w14:paraId="5E518A1E" w14:textId="77777777" w:rsidR="00E23F30" w:rsidRPr="004028F6" w:rsidRDefault="00E23F30" w:rsidP="009453A8">
            <w:pPr>
              <w:tabs>
                <w:tab w:val="decimal" w:pos="1077"/>
              </w:tabs>
              <w:snapToGrid w:val="0"/>
              <w:spacing w:line="240" w:lineRule="atLeast"/>
              <w:ind w:left="91" w:right="91"/>
              <w:rPr>
                <w:rFonts w:cs="Times New Roman"/>
                <w:sz w:val="20"/>
              </w:rPr>
            </w:pPr>
          </w:p>
        </w:tc>
        <w:tc>
          <w:tcPr>
            <w:tcW w:w="1260" w:type="dxa"/>
          </w:tcPr>
          <w:p w14:paraId="792C7BDC" w14:textId="77777777" w:rsidR="00E23F30" w:rsidRPr="004028F6" w:rsidRDefault="00E23F30" w:rsidP="00542CB9">
            <w:pPr>
              <w:tabs>
                <w:tab w:val="decimal" w:pos="1077"/>
              </w:tabs>
              <w:snapToGrid w:val="0"/>
              <w:spacing w:line="240" w:lineRule="atLeast"/>
              <w:ind w:left="91" w:right="91"/>
              <w:rPr>
                <w:rFonts w:cs="Times New Roman"/>
                <w:sz w:val="20"/>
                <w:cs/>
              </w:rPr>
            </w:pPr>
          </w:p>
        </w:tc>
        <w:tc>
          <w:tcPr>
            <w:tcW w:w="1260" w:type="dxa"/>
          </w:tcPr>
          <w:p w14:paraId="3A989465" w14:textId="77777777" w:rsidR="00E23F30" w:rsidRPr="004028F6" w:rsidRDefault="00E23F30" w:rsidP="00542CB9">
            <w:pPr>
              <w:tabs>
                <w:tab w:val="decimal" w:pos="1077"/>
              </w:tabs>
              <w:snapToGrid w:val="0"/>
              <w:spacing w:line="240" w:lineRule="atLeast"/>
              <w:ind w:left="91" w:right="91"/>
              <w:rPr>
                <w:rFonts w:cs="Times New Roman"/>
                <w:sz w:val="20"/>
                <w:cs/>
              </w:rPr>
            </w:pPr>
          </w:p>
        </w:tc>
      </w:tr>
      <w:tr w:rsidR="009F2153" w:rsidRPr="004028F6" w14:paraId="0B15D614" w14:textId="77777777" w:rsidTr="00542CB9">
        <w:trPr>
          <w:cantSplit/>
          <w:trHeight w:val="70"/>
        </w:trPr>
        <w:tc>
          <w:tcPr>
            <w:tcW w:w="3687" w:type="dxa"/>
            <w:vAlign w:val="bottom"/>
          </w:tcPr>
          <w:p w14:paraId="000CD1DB" w14:textId="39FEFD0A" w:rsidR="009F2153" w:rsidRPr="004028F6" w:rsidRDefault="009F2153" w:rsidP="00542CB9">
            <w:pPr>
              <w:snapToGrid w:val="0"/>
              <w:spacing w:line="240" w:lineRule="atLeast"/>
              <w:ind w:left="180" w:right="110" w:hanging="90"/>
              <w:rPr>
                <w:rFonts w:cs="Times New Roman"/>
                <w:b/>
                <w:bCs/>
                <w:i/>
                <w:iCs/>
                <w:sz w:val="20"/>
                <w:lang w:val="en-GB"/>
              </w:rPr>
            </w:pPr>
            <w:r w:rsidRPr="004028F6">
              <w:rPr>
                <w:rFonts w:cs="Times New Roman"/>
                <w:b/>
                <w:bCs/>
                <w:i/>
                <w:iCs/>
                <w:sz w:val="20"/>
                <w:lang w:val="en-GB"/>
              </w:rPr>
              <w:t>Financial liabilities</w:t>
            </w:r>
          </w:p>
        </w:tc>
        <w:tc>
          <w:tcPr>
            <w:tcW w:w="1260" w:type="dxa"/>
            <w:vAlign w:val="bottom"/>
          </w:tcPr>
          <w:p w14:paraId="06DB7C61" w14:textId="77777777" w:rsidR="009F2153" w:rsidRPr="004028F6" w:rsidRDefault="009F2153" w:rsidP="00542CB9">
            <w:pPr>
              <w:tabs>
                <w:tab w:val="decimal" w:pos="1077"/>
              </w:tabs>
              <w:snapToGrid w:val="0"/>
              <w:spacing w:line="240" w:lineRule="atLeast"/>
              <w:ind w:left="91" w:right="91"/>
              <w:rPr>
                <w:rFonts w:cs="Times New Roman"/>
                <w:sz w:val="20"/>
              </w:rPr>
            </w:pPr>
          </w:p>
        </w:tc>
        <w:tc>
          <w:tcPr>
            <w:tcW w:w="1260" w:type="dxa"/>
            <w:vAlign w:val="bottom"/>
          </w:tcPr>
          <w:p w14:paraId="2D3F5A18" w14:textId="77777777" w:rsidR="009F2153" w:rsidRPr="004028F6" w:rsidRDefault="009F2153" w:rsidP="00542CB9">
            <w:pPr>
              <w:tabs>
                <w:tab w:val="decimal" w:pos="1077"/>
              </w:tabs>
              <w:snapToGrid w:val="0"/>
              <w:spacing w:line="240" w:lineRule="atLeast"/>
              <w:ind w:left="91" w:right="91"/>
              <w:rPr>
                <w:rFonts w:cs="Times New Roman"/>
                <w:sz w:val="20"/>
              </w:rPr>
            </w:pPr>
          </w:p>
        </w:tc>
        <w:tc>
          <w:tcPr>
            <w:tcW w:w="1260" w:type="dxa"/>
          </w:tcPr>
          <w:p w14:paraId="727010D0" w14:textId="77777777" w:rsidR="009F2153" w:rsidRPr="004028F6" w:rsidRDefault="009F2153" w:rsidP="00542CB9">
            <w:pPr>
              <w:tabs>
                <w:tab w:val="decimal" w:pos="1077"/>
              </w:tabs>
              <w:snapToGrid w:val="0"/>
              <w:spacing w:line="240" w:lineRule="atLeast"/>
              <w:ind w:left="91" w:right="91"/>
              <w:rPr>
                <w:rFonts w:cs="Times New Roman"/>
                <w:sz w:val="20"/>
                <w:cs/>
              </w:rPr>
            </w:pPr>
          </w:p>
        </w:tc>
        <w:tc>
          <w:tcPr>
            <w:tcW w:w="1260" w:type="dxa"/>
          </w:tcPr>
          <w:p w14:paraId="5041E5B3" w14:textId="77777777" w:rsidR="009F2153" w:rsidRPr="004028F6" w:rsidRDefault="009F2153" w:rsidP="00542CB9">
            <w:pPr>
              <w:tabs>
                <w:tab w:val="decimal" w:pos="1077"/>
              </w:tabs>
              <w:snapToGrid w:val="0"/>
              <w:spacing w:line="240" w:lineRule="atLeast"/>
              <w:ind w:left="91" w:right="91"/>
              <w:rPr>
                <w:rFonts w:cs="Times New Roman"/>
                <w:sz w:val="20"/>
                <w:cs/>
              </w:rPr>
            </w:pPr>
          </w:p>
        </w:tc>
      </w:tr>
      <w:tr w:rsidR="00BF1A90" w:rsidRPr="004028F6" w14:paraId="468EFD43" w14:textId="77777777" w:rsidTr="00B31786">
        <w:trPr>
          <w:cantSplit/>
          <w:trHeight w:val="70"/>
        </w:trPr>
        <w:tc>
          <w:tcPr>
            <w:tcW w:w="3687" w:type="dxa"/>
            <w:vAlign w:val="bottom"/>
          </w:tcPr>
          <w:p w14:paraId="0FB3F94E" w14:textId="77777777" w:rsidR="00BF1A90" w:rsidRPr="004028F6" w:rsidRDefault="00BF1A90" w:rsidP="00BF1A90">
            <w:pPr>
              <w:snapToGrid w:val="0"/>
              <w:spacing w:line="240" w:lineRule="atLeast"/>
              <w:ind w:left="180" w:right="110" w:hanging="90"/>
              <w:rPr>
                <w:rFonts w:cs="Times New Roman"/>
                <w:sz w:val="20"/>
              </w:rPr>
            </w:pPr>
            <w:r w:rsidRPr="004028F6">
              <w:rPr>
                <w:rFonts w:cs="Times New Roman"/>
                <w:sz w:val="20"/>
                <w:lang w:val="en-GB"/>
              </w:rPr>
              <w:t>Deposits</w:t>
            </w:r>
          </w:p>
        </w:tc>
        <w:tc>
          <w:tcPr>
            <w:tcW w:w="1260" w:type="dxa"/>
          </w:tcPr>
          <w:p w14:paraId="066FE867" w14:textId="51BFFA28" w:rsidR="00BF1A90" w:rsidRPr="004028F6" w:rsidRDefault="00BF1A90" w:rsidP="00BF1A90">
            <w:pPr>
              <w:tabs>
                <w:tab w:val="decimal" w:pos="1077"/>
              </w:tabs>
              <w:snapToGrid w:val="0"/>
              <w:spacing w:line="240" w:lineRule="atLeast"/>
              <w:ind w:left="91" w:right="91"/>
              <w:rPr>
                <w:rFonts w:cs="Times New Roman"/>
                <w:sz w:val="20"/>
              </w:rPr>
            </w:pPr>
            <w:r w:rsidRPr="004028F6">
              <w:rPr>
                <w:rFonts w:cs="Times New Roman"/>
                <w:sz w:val="20"/>
              </w:rPr>
              <w:t xml:space="preserve"> 4,578,735</w:t>
            </w:r>
          </w:p>
        </w:tc>
        <w:tc>
          <w:tcPr>
            <w:tcW w:w="1260" w:type="dxa"/>
          </w:tcPr>
          <w:p w14:paraId="0E335A57" w14:textId="4CECADE4" w:rsidR="00BF1A90" w:rsidRPr="004028F6" w:rsidRDefault="00BF1A90" w:rsidP="00BF1A90">
            <w:pPr>
              <w:tabs>
                <w:tab w:val="decimal" w:pos="1077"/>
              </w:tabs>
              <w:snapToGrid w:val="0"/>
              <w:spacing w:line="240" w:lineRule="atLeast"/>
              <w:ind w:left="91" w:right="91"/>
              <w:rPr>
                <w:rFonts w:cs="Times New Roman"/>
                <w:sz w:val="20"/>
              </w:rPr>
            </w:pPr>
            <w:r w:rsidRPr="004028F6">
              <w:rPr>
                <w:rFonts w:cs="Times New Roman"/>
                <w:sz w:val="20"/>
              </w:rPr>
              <w:t xml:space="preserve"> 6,419</w:t>
            </w:r>
          </w:p>
        </w:tc>
        <w:tc>
          <w:tcPr>
            <w:tcW w:w="1260" w:type="dxa"/>
          </w:tcPr>
          <w:p w14:paraId="631D6171" w14:textId="2ED7EA1B" w:rsidR="00BF1A90" w:rsidRPr="004028F6" w:rsidRDefault="00BF1A90" w:rsidP="009453A8">
            <w:pPr>
              <w:tabs>
                <w:tab w:val="decimal" w:pos="1077"/>
              </w:tabs>
              <w:snapToGrid w:val="0"/>
              <w:spacing w:line="240" w:lineRule="atLeast"/>
              <w:ind w:left="91" w:right="91"/>
              <w:rPr>
                <w:rFonts w:cs="Times New Roman"/>
                <w:sz w:val="20"/>
                <w:cs/>
              </w:rPr>
            </w:pPr>
            <w:r w:rsidRPr="004028F6">
              <w:rPr>
                <w:rFonts w:cs="Times New Roman"/>
                <w:sz w:val="20"/>
              </w:rPr>
              <w:t xml:space="preserve"> 20,929</w:t>
            </w:r>
          </w:p>
        </w:tc>
        <w:tc>
          <w:tcPr>
            <w:tcW w:w="1260" w:type="dxa"/>
          </w:tcPr>
          <w:p w14:paraId="793021D6" w14:textId="2C3CE554" w:rsidR="00BF1A90" w:rsidRPr="004028F6" w:rsidRDefault="00BF1A90" w:rsidP="009453A8">
            <w:pPr>
              <w:tabs>
                <w:tab w:val="decimal" w:pos="1077"/>
              </w:tabs>
              <w:snapToGrid w:val="0"/>
              <w:spacing w:line="240" w:lineRule="atLeast"/>
              <w:ind w:left="91" w:right="91"/>
              <w:rPr>
                <w:rFonts w:cs="Times New Roman"/>
                <w:sz w:val="20"/>
                <w:cs/>
              </w:rPr>
            </w:pPr>
            <w:r w:rsidRPr="004028F6">
              <w:rPr>
                <w:rFonts w:cs="Times New Roman"/>
                <w:sz w:val="20"/>
              </w:rPr>
              <w:t xml:space="preserve"> 112,936</w:t>
            </w:r>
          </w:p>
        </w:tc>
      </w:tr>
      <w:tr w:rsidR="00A777CC" w:rsidRPr="004028F6" w14:paraId="3F87DCBD" w14:textId="77777777" w:rsidTr="00B31786">
        <w:trPr>
          <w:cantSplit/>
          <w:trHeight w:val="70"/>
        </w:trPr>
        <w:tc>
          <w:tcPr>
            <w:tcW w:w="3687" w:type="dxa"/>
            <w:vAlign w:val="bottom"/>
          </w:tcPr>
          <w:p w14:paraId="7696CA2E" w14:textId="77777777" w:rsidR="00A777CC" w:rsidRPr="004028F6" w:rsidRDefault="00A777CC" w:rsidP="00A777CC">
            <w:pPr>
              <w:snapToGrid w:val="0"/>
              <w:spacing w:line="240" w:lineRule="atLeast"/>
              <w:ind w:left="180" w:right="110" w:hanging="90"/>
              <w:rPr>
                <w:rFonts w:cs="Times New Roman"/>
                <w:sz w:val="20"/>
              </w:rPr>
            </w:pPr>
            <w:r w:rsidRPr="004028F6">
              <w:rPr>
                <w:rFonts w:cs="Times New Roman"/>
                <w:sz w:val="20"/>
              </w:rPr>
              <w:t>Interbank and money market items</w:t>
            </w:r>
          </w:p>
        </w:tc>
        <w:tc>
          <w:tcPr>
            <w:tcW w:w="1260" w:type="dxa"/>
          </w:tcPr>
          <w:p w14:paraId="11D7348F" w14:textId="373680FD" w:rsidR="00A777CC" w:rsidRPr="004028F6" w:rsidRDefault="00A777CC" w:rsidP="00A777CC">
            <w:pPr>
              <w:tabs>
                <w:tab w:val="decimal" w:pos="1077"/>
              </w:tabs>
              <w:snapToGrid w:val="0"/>
              <w:spacing w:line="240" w:lineRule="atLeast"/>
              <w:ind w:left="91" w:right="91"/>
              <w:rPr>
                <w:rFonts w:cs="Times New Roman"/>
                <w:sz w:val="20"/>
              </w:rPr>
            </w:pPr>
            <w:r w:rsidRPr="004028F6">
              <w:rPr>
                <w:rFonts w:cs="Times New Roman"/>
                <w:sz w:val="20"/>
              </w:rPr>
              <w:t xml:space="preserve"> 557</w:t>
            </w:r>
          </w:p>
        </w:tc>
        <w:tc>
          <w:tcPr>
            <w:tcW w:w="1260" w:type="dxa"/>
          </w:tcPr>
          <w:p w14:paraId="08081085" w14:textId="00642012" w:rsidR="00A777CC" w:rsidRPr="004028F6" w:rsidRDefault="00A777CC" w:rsidP="00A777CC">
            <w:pPr>
              <w:tabs>
                <w:tab w:val="decimal" w:pos="1077"/>
              </w:tabs>
              <w:snapToGrid w:val="0"/>
              <w:spacing w:line="240" w:lineRule="atLeast"/>
              <w:ind w:left="91" w:right="91"/>
              <w:rPr>
                <w:rFonts w:cs="Times New Roman"/>
                <w:sz w:val="20"/>
              </w:rPr>
            </w:pPr>
            <w:r w:rsidRPr="004028F6">
              <w:rPr>
                <w:rFonts w:cs="Times New Roman"/>
                <w:sz w:val="20"/>
                <w:cs/>
              </w:rPr>
              <w:t>-</w:t>
            </w:r>
          </w:p>
        </w:tc>
        <w:tc>
          <w:tcPr>
            <w:tcW w:w="1260" w:type="dxa"/>
          </w:tcPr>
          <w:p w14:paraId="386E6521" w14:textId="211746E5" w:rsidR="00A777CC" w:rsidRPr="004028F6" w:rsidRDefault="00A777CC" w:rsidP="00A777CC">
            <w:pPr>
              <w:tabs>
                <w:tab w:val="decimal" w:pos="1077"/>
              </w:tabs>
              <w:snapToGrid w:val="0"/>
              <w:spacing w:line="240" w:lineRule="atLeast"/>
              <w:ind w:left="91" w:right="91"/>
              <w:rPr>
                <w:rFonts w:cs="Times New Roman"/>
                <w:sz w:val="20"/>
              </w:rPr>
            </w:pPr>
            <w:r w:rsidRPr="004028F6">
              <w:rPr>
                <w:rFonts w:cs="Times New Roman"/>
                <w:sz w:val="20"/>
                <w:cs/>
              </w:rPr>
              <w:t>-</w:t>
            </w:r>
          </w:p>
        </w:tc>
        <w:tc>
          <w:tcPr>
            <w:tcW w:w="1260" w:type="dxa"/>
          </w:tcPr>
          <w:p w14:paraId="7E2A8045" w14:textId="17829F9E" w:rsidR="00A777CC" w:rsidRPr="004028F6" w:rsidRDefault="00A777CC" w:rsidP="00A777CC">
            <w:pPr>
              <w:tabs>
                <w:tab w:val="decimal" w:pos="1077"/>
              </w:tabs>
              <w:snapToGrid w:val="0"/>
              <w:spacing w:line="240" w:lineRule="atLeast"/>
              <w:ind w:left="91" w:right="91"/>
              <w:rPr>
                <w:rFonts w:cs="Times New Roman"/>
                <w:sz w:val="20"/>
              </w:rPr>
            </w:pPr>
            <w:r w:rsidRPr="004028F6">
              <w:rPr>
                <w:rFonts w:cs="Times New Roman"/>
                <w:sz w:val="20"/>
                <w:cs/>
              </w:rPr>
              <w:t>-</w:t>
            </w:r>
          </w:p>
        </w:tc>
      </w:tr>
      <w:tr w:rsidR="00A777CC" w:rsidRPr="004028F6" w14:paraId="2AC2E943" w14:textId="77777777" w:rsidTr="00B31786">
        <w:trPr>
          <w:cantSplit/>
          <w:trHeight w:val="70"/>
        </w:trPr>
        <w:tc>
          <w:tcPr>
            <w:tcW w:w="3687" w:type="dxa"/>
            <w:vAlign w:val="bottom"/>
          </w:tcPr>
          <w:p w14:paraId="5A2C1A4C" w14:textId="77777777" w:rsidR="00A777CC" w:rsidRPr="004028F6" w:rsidRDefault="00A777CC" w:rsidP="00A777CC">
            <w:pPr>
              <w:snapToGrid w:val="0"/>
              <w:spacing w:line="240" w:lineRule="atLeast"/>
              <w:ind w:left="180" w:right="110" w:hanging="90"/>
              <w:rPr>
                <w:rFonts w:cs="Times New Roman"/>
                <w:sz w:val="20"/>
              </w:rPr>
            </w:pPr>
            <w:r w:rsidRPr="004028F6">
              <w:rPr>
                <w:rFonts w:cs="Times New Roman"/>
                <w:sz w:val="20"/>
              </w:rPr>
              <w:t>Accrued interest payables</w:t>
            </w:r>
          </w:p>
        </w:tc>
        <w:tc>
          <w:tcPr>
            <w:tcW w:w="1260" w:type="dxa"/>
          </w:tcPr>
          <w:p w14:paraId="68F9B511" w14:textId="40FF2999" w:rsidR="00A777CC" w:rsidRPr="004028F6" w:rsidRDefault="00A777CC" w:rsidP="00A777CC">
            <w:pPr>
              <w:tabs>
                <w:tab w:val="decimal" w:pos="1077"/>
              </w:tabs>
              <w:snapToGrid w:val="0"/>
              <w:spacing w:line="240" w:lineRule="atLeast"/>
              <w:ind w:left="91" w:right="91"/>
              <w:rPr>
                <w:rFonts w:cs="Times New Roman"/>
                <w:sz w:val="20"/>
              </w:rPr>
            </w:pPr>
            <w:r w:rsidRPr="004028F6">
              <w:rPr>
                <w:rFonts w:cs="Times New Roman"/>
                <w:sz w:val="20"/>
              </w:rPr>
              <w:t xml:space="preserve"> 30,764</w:t>
            </w:r>
          </w:p>
        </w:tc>
        <w:tc>
          <w:tcPr>
            <w:tcW w:w="1260" w:type="dxa"/>
          </w:tcPr>
          <w:p w14:paraId="4EA436C0" w14:textId="5196A9AE" w:rsidR="00A777CC" w:rsidRPr="004028F6" w:rsidRDefault="00A777CC" w:rsidP="0054000A">
            <w:pPr>
              <w:tabs>
                <w:tab w:val="decimal" w:pos="1077"/>
              </w:tabs>
              <w:snapToGrid w:val="0"/>
              <w:spacing w:line="240" w:lineRule="atLeast"/>
              <w:ind w:left="91" w:right="91"/>
              <w:rPr>
                <w:rFonts w:cs="Times New Roman"/>
                <w:sz w:val="20"/>
              </w:rPr>
            </w:pPr>
            <w:r w:rsidRPr="004028F6">
              <w:rPr>
                <w:rFonts w:cs="Times New Roman"/>
                <w:sz w:val="20"/>
                <w:cs/>
              </w:rPr>
              <w:t>-</w:t>
            </w:r>
          </w:p>
        </w:tc>
        <w:tc>
          <w:tcPr>
            <w:tcW w:w="1260" w:type="dxa"/>
          </w:tcPr>
          <w:p w14:paraId="0CD53AF8" w14:textId="5E22299D" w:rsidR="00A777CC" w:rsidRPr="004028F6" w:rsidRDefault="00A777CC" w:rsidP="00A777CC">
            <w:pPr>
              <w:tabs>
                <w:tab w:val="decimal" w:pos="1077"/>
              </w:tabs>
              <w:snapToGrid w:val="0"/>
              <w:spacing w:line="240" w:lineRule="atLeast"/>
              <w:ind w:left="91" w:right="91"/>
              <w:rPr>
                <w:rFonts w:cs="Times New Roman"/>
                <w:sz w:val="20"/>
              </w:rPr>
            </w:pPr>
            <w:r w:rsidRPr="004028F6">
              <w:rPr>
                <w:rFonts w:cs="Times New Roman"/>
                <w:sz w:val="20"/>
                <w:cs/>
              </w:rPr>
              <w:t>-</w:t>
            </w:r>
          </w:p>
        </w:tc>
        <w:tc>
          <w:tcPr>
            <w:tcW w:w="1260" w:type="dxa"/>
          </w:tcPr>
          <w:p w14:paraId="6B44000D" w14:textId="63AE1903" w:rsidR="00A777CC" w:rsidRPr="004028F6" w:rsidRDefault="00A777CC" w:rsidP="00A777CC">
            <w:pPr>
              <w:tabs>
                <w:tab w:val="decimal" w:pos="1077"/>
              </w:tabs>
              <w:snapToGrid w:val="0"/>
              <w:spacing w:line="240" w:lineRule="atLeast"/>
              <w:ind w:left="91" w:right="91"/>
              <w:rPr>
                <w:rFonts w:cs="Times New Roman"/>
                <w:sz w:val="20"/>
              </w:rPr>
            </w:pPr>
            <w:r w:rsidRPr="004028F6">
              <w:rPr>
                <w:rFonts w:cs="Times New Roman"/>
                <w:sz w:val="20"/>
                <w:cs/>
              </w:rPr>
              <w:t>-</w:t>
            </w:r>
          </w:p>
        </w:tc>
      </w:tr>
      <w:tr w:rsidR="00A777CC" w:rsidRPr="004028F6" w14:paraId="5AB61A48" w14:textId="77777777" w:rsidTr="00B31786">
        <w:trPr>
          <w:cantSplit/>
          <w:trHeight w:val="70"/>
        </w:trPr>
        <w:tc>
          <w:tcPr>
            <w:tcW w:w="3687" w:type="dxa"/>
            <w:vAlign w:val="bottom"/>
          </w:tcPr>
          <w:p w14:paraId="127B709B" w14:textId="77777777" w:rsidR="00A777CC" w:rsidRPr="004028F6" w:rsidRDefault="00A777CC" w:rsidP="00A777CC">
            <w:pPr>
              <w:snapToGrid w:val="0"/>
              <w:spacing w:line="240" w:lineRule="atLeast"/>
              <w:ind w:left="180" w:right="110" w:hanging="90"/>
              <w:rPr>
                <w:rFonts w:cs="Times New Roman"/>
                <w:sz w:val="20"/>
                <w:lang w:val="en-GB"/>
              </w:rPr>
            </w:pPr>
            <w:r w:rsidRPr="004028F6">
              <w:rPr>
                <w:rFonts w:cs="Times New Roman"/>
                <w:sz w:val="20"/>
                <w:lang w:val="en-GB"/>
              </w:rPr>
              <w:t>Other liabilities</w:t>
            </w:r>
          </w:p>
        </w:tc>
        <w:tc>
          <w:tcPr>
            <w:tcW w:w="1260" w:type="dxa"/>
          </w:tcPr>
          <w:p w14:paraId="249BA5CE" w14:textId="17EBBB8F" w:rsidR="00A777CC" w:rsidRPr="004028F6" w:rsidRDefault="00A777CC" w:rsidP="00A777CC">
            <w:pPr>
              <w:pBdr>
                <w:bottom w:val="single" w:sz="4" w:space="1" w:color="auto"/>
              </w:pBdr>
              <w:tabs>
                <w:tab w:val="decimal" w:pos="1077"/>
              </w:tabs>
              <w:snapToGrid w:val="0"/>
              <w:spacing w:line="240" w:lineRule="atLeast"/>
              <w:ind w:left="91" w:right="91"/>
              <w:rPr>
                <w:rFonts w:cs="Times New Roman"/>
                <w:sz w:val="20"/>
              </w:rPr>
            </w:pPr>
            <w:r w:rsidRPr="004028F6">
              <w:rPr>
                <w:rFonts w:cs="Times New Roman"/>
                <w:sz w:val="20"/>
              </w:rPr>
              <w:t xml:space="preserve"> 223,379</w:t>
            </w:r>
          </w:p>
        </w:tc>
        <w:tc>
          <w:tcPr>
            <w:tcW w:w="1260" w:type="dxa"/>
          </w:tcPr>
          <w:p w14:paraId="02348BDC" w14:textId="498722C8" w:rsidR="00A777CC" w:rsidRPr="004028F6" w:rsidRDefault="00A777CC" w:rsidP="00A777CC">
            <w:pPr>
              <w:pBdr>
                <w:bottom w:val="single" w:sz="4" w:space="1" w:color="auto"/>
              </w:pBdr>
              <w:tabs>
                <w:tab w:val="decimal" w:pos="1077"/>
              </w:tabs>
              <w:snapToGrid w:val="0"/>
              <w:spacing w:line="240" w:lineRule="atLeast"/>
              <w:ind w:left="91" w:right="91"/>
              <w:rPr>
                <w:rFonts w:cs="Times New Roman"/>
                <w:sz w:val="20"/>
                <w:cs/>
              </w:rPr>
            </w:pPr>
            <w:r w:rsidRPr="004028F6">
              <w:rPr>
                <w:rFonts w:cs="Times New Roman"/>
                <w:sz w:val="20"/>
              </w:rPr>
              <w:t xml:space="preserve"> 5</w:t>
            </w:r>
          </w:p>
        </w:tc>
        <w:tc>
          <w:tcPr>
            <w:tcW w:w="1260" w:type="dxa"/>
          </w:tcPr>
          <w:p w14:paraId="34E616FE" w14:textId="336A557D" w:rsidR="00A777CC" w:rsidRPr="004028F6" w:rsidRDefault="00A777CC" w:rsidP="00A777CC">
            <w:pPr>
              <w:pBdr>
                <w:bottom w:val="single" w:sz="4" w:space="1" w:color="auto"/>
              </w:pBdr>
              <w:tabs>
                <w:tab w:val="decimal" w:pos="1077"/>
              </w:tabs>
              <w:snapToGrid w:val="0"/>
              <w:spacing w:line="240" w:lineRule="atLeast"/>
              <w:ind w:left="91" w:right="91"/>
              <w:rPr>
                <w:rFonts w:cs="Times New Roman"/>
                <w:sz w:val="20"/>
                <w:cs/>
              </w:rPr>
            </w:pPr>
            <w:r w:rsidRPr="004028F6">
              <w:rPr>
                <w:rFonts w:cs="Times New Roman"/>
                <w:sz w:val="20"/>
                <w:cs/>
              </w:rPr>
              <w:t>-</w:t>
            </w:r>
          </w:p>
        </w:tc>
        <w:tc>
          <w:tcPr>
            <w:tcW w:w="1260" w:type="dxa"/>
          </w:tcPr>
          <w:p w14:paraId="7A0CDE39" w14:textId="604E3795" w:rsidR="00A777CC" w:rsidRPr="004028F6" w:rsidRDefault="00B01F48" w:rsidP="00B01F48">
            <w:pPr>
              <w:pBdr>
                <w:bottom w:val="single" w:sz="4" w:space="1" w:color="auto"/>
              </w:pBdr>
              <w:tabs>
                <w:tab w:val="decimal" w:pos="1077"/>
              </w:tabs>
              <w:snapToGrid w:val="0"/>
              <w:spacing w:line="240" w:lineRule="atLeast"/>
              <w:ind w:left="91" w:right="91"/>
              <w:rPr>
                <w:rFonts w:cs="Times New Roman"/>
                <w:sz w:val="20"/>
                <w:cs/>
              </w:rPr>
            </w:pPr>
            <w:r w:rsidRPr="004028F6">
              <w:rPr>
                <w:rFonts w:cs="Times New Roman"/>
                <w:sz w:val="20"/>
              </w:rPr>
              <w:t>6,378</w:t>
            </w:r>
          </w:p>
        </w:tc>
      </w:tr>
      <w:tr w:rsidR="00BF1A90" w:rsidRPr="004028F6" w14:paraId="3A53B343" w14:textId="77777777" w:rsidTr="00B31786">
        <w:trPr>
          <w:cantSplit/>
          <w:trHeight w:val="70"/>
        </w:trPr>
        <w:tc>
          <w:tcPr>
            <w:tcW w:w="3687" w:type="dxa"/>
            <w:vAlign w:val="bottom"/>
          </w:tcPr>
          <w:p w14:paraId="171B1373" w14:textId="1BDAAF4F" w:rsidR="00BF1A90" w:rsidRPr="004028F6" w:rsidRDefault="00BF1A90" w:rsidP="00BF1A90">
            <w:pPr>
              <w:snapToGrid w:val="0"/>
              <w:spacing w:line="240" w:lineRule="atLeast"/>
              <w:ind w:left="180" w:right="110" w:hanging="90"/>
              <w:rPr>
                <w:rFonts w:cs="Times New Roman"/>
                <w:b/>
                <w:bCs/>
                <w:sz w:val="20"/>
              </w:rPr>
            </w:pPr>
            <w:r w:rsidRPr="004028F6">
              <w:rPr>
                <w:rFonts w:cs="Times New Roman"/>
                <w:b/>
                <w:bCs/>
                <w:sz w:val="20"/>
              </w:rPr>
              <w:t>Total financial</w:t>
            </w:r>
            <w:r w:rsidRPr="004028F6">
              <w:rPr>
                <w:rFonts w:cs="Times New Roman"/>
                <w:b/>
                <w:bCs/>
                <w:sz w:val="20"/>
                <w:lang w:val="en-GB"/>
              </w:rPr>
              <w:t xml:space="preserve"> liabilities</w:t>
            </w:r>
          </w:p>
        </w:tc>
        <w:tc>
          <w:tcPr>
            <w:tcW w:w="1260" w:type="dxa"/>
          </w:tcPr>
          <w:p w14:paraId="04C5EDB6" w14:textId="33B742AB" w:rsidR="00BF1A90" w:rsidRPr="004028F6" w:rsidRDefault="00BF1A90" w:rsidP="00BF1A90">
            <w:pPr>
              <w:pBdr>
                <w:bottom w:val="double" w:sz="4" w:space="1" w:color="auto"/>
              </w:pBdr>
              <w:tabs>
                <w:tab w:val="decimal" w:pos="1077"/>
              </w:tabs>
              <w:snapToGrid w:val="0"/>
              <w:spacing w:line="240" w:lineRule="atLeast"/>
              <w:ind w:left="91" w:right="91"/>
              <w:rPr>
                <w:rFonts w:cs="Times New Roman"/>
                <w:b/>
                <w:bCs/>
                <w:sz w:val="20"/>
              </w:rPr>
            </w:pPr>
            <w:r w:rsidRPr="004028F6">
              <w:rPr>
                <w:rFonts w:cs="Times New Roman"/>
                <w:b/>
                <w:bCs/>
                <w:sz w:val="20"/>
              </w:rPr>
              <w:t xml:space="preserve"> 4,833,435</w:t>
            </w:r>
          </w:p>
        </w:tc>
        <w:tc>
          <w:tcPr>
            <w:tcW w:w="1260" w:type="dxa"/>
          </w:tcPr>
          <w:p w14:paraId="383D04CF" w14:textId="18857769" w:rsidR="00BF1A90" w:rsidRPr="004028F6" w:rsidRDefault="00BF1A90" w:rsidP="00BF1A90">
            <w:pPr>
              <w:pBdr>
                <w:bottom w:val="double" w:sz="4" w:space="1" w:color="auto"/>
              </w:pBdr>
              <w:tabs>
                <w:tab w:val="decimal" w:pos="1077"/>
              </w:tabs>
              <w:snapToGrid w:val="0"/>
              <w:spacing w:line="240" w:lineRule="atLeast"/>
              <w:ind w:left="91" w:right="91"/>
              <w:rPr>
                <w:rFonts w:cs="Times New Roman"/>
                <w:b/>
                <w:bCs/>
                <w:sz w:val="20"/>
              </w:rPr>
            </w:pPr>
            <w:r w:rsidRPr="004028F6">
              <w:rPr>
                <w:rFonts w:cs="Times New Roman"/>
                <w:b/>
                <w:bCs/>
                <w:sz w:val="20"/>
              </w:rPr>
              <w:t xml:space="preserve"> 6,424</w:t>
            </w:r>
          </w:p>
        </w:tc>
        <w:tc>
          <w:tcPr>
            <w:tcW w:w="1260" w:type="dxa"/>
          </w:tcPr>
          <w:p w14:paraId="17EE3AB0" w14:textId="5342B017" w:rsidR="00BF1A90" w:rsidRPr="004028F6" w:rsidRDefault="00BF1A90" w:rsidP="00BF1A90">
            <w:pPr>
              <w:pBdr>
                <w:bottom w:val="double" w:sz="4" w:space="1" w:color="auto"/>
              </w:pBdr>
              <w:tabs>
                <w:tab w:val="decimal" w:pos="1077"/>
              </w:tabs>
              <w:snapToGrid w:val="0"/>
              <w:spacing w:line="240" w:lineRule="atLeast"/>
              <w:ind w:left="91" w:right="91"/>
              <w:rPr>
                <w:rFonts w:cs="Times New Roman"/>
                <w:b/>
                <w:bCs/>
                <w:sz w:val="20"/>
              </w:rPr>
            </w:pPr>
            <w:r w:rsidRPr="004028F6">
              <w:rPr>
                <w:rFonts w:cs="Times New Roman"/>
                <w:b/>
                <w:bCs/>
                <w:sz w:val="20"/>
              </w:rPr>
              <w:t xml:space="preserve"> 20,929</w:t>
            </w:r>
          </w:p>
        </w:tc>
        <w:tc>
          <w:tcPr>
            <w:tcW w:w="1260" w:type="dxa"/>
          </w:tcPr>
          <w:p w14:paraId="294E4256" w14:textId="46D918BB" w:rsidR="00BF1A90" w:rsidRPr="004028F6" w:rsidRDefault="00BF1A90" w:rsidP="00BF1A90">
            <w:pPr>
              <w:pBdr>
                <w:bottom w:val="double" w:sz="4" w:space="1" w:color="auto"/>
              </w:pBdr>
              <w:tabs>
                <w:tab w:val="decimal" w:pos="1077"/>
              </w:tabs>
              <w:snapToGrid w:val="0"/>
              <w:spacing w:line="240" w:lineRule="atLeast"/>
              <w:ind w:left="91" w:right="91"/>
              <w:rPr>
                <w:rFonts w:cs="Times New Roman"/>
                <w:b/>
                <w:bCs/>
                <w:sz w:val="20"/>
              </w:rPr>
            </w:pPr>
            <w:r w:rsidRPr="004028F6">
              <w:rPr>
                <w:rFonts w:cs="Times New Roman"/>
                <w:b/>
                <w:bCs/>
                <w:sz w:val="20"/>
              </w:rPr>
              <w:t xml:space="preserve"> 11</w:t>
            </w:r>
            <w:r w:rsidR="00B01F48" w:rsidRPr="004028F6">
              <w:rPr>
                <w:rFonts w:cs="Times New Roman"/>
                <w:b/>
                <w:bCs/>
                <w:sz w:val="20"/>
              </w:rPr>
              <w:t>9,314</w:t>
            </w:r>
          </w:p>
        </w:tc>
      </w:tr>
      <w:tr w:rsidR="00E23F30" w:rsidRPr="004028F6" w14:paraId="7C1F0EE5" w14:textId="77777777" w:rsidTr="00542CB9">
        <w:trPr>
          <w:cantSplit/>
          <w:trHeight w:val="70"/>
        </w:trPr>
        <w:tc>
          <w:tcPr>
            <w:tcW w:w="3687" w:type="dxa"/>
            <w:vAlign w:val="bottom"/>
          </w:tcPr>
          <w:p w14:paraId="5E6AA85C" w14:textId="77777777" w:rsidR="00E23F30" w:rsidRPr="004028F6" w:rsidRDefault="00E23F30" w:rsidP="00542CB9">
            <w:pPr>
              <w:snapToGrid w:val="0"/>
              <w:spacing w:line="240" w:lineRule="atLeast"/>
              <w:ind w:left="172" w:right="115" w:hanging="86"/>
              <w:rPr>
                <w:rFonts w:cs="Times New Roman"/>
                <w:b/>
                <w:bCs/>
                <w:sz w:val="20"/>
              </w:rPr>
            </w:pPr>
          </w:p>
        </w:tc>
        <w:tc>
          <w:tcPr>
            <w:tcW w:w="1260" w:type="dxa"/>
            <w:vAlign w:val="bottom"/>
          </w:tcPr>
          <w:p w14:paraId="3CC9CA6E" w14:textId="77777777" w:rsidR="00E23F30" w:rsidRPr="004028F6" w:rsidRDefault="00E23F30" w:rsidP="0010395C">
            <w:pPr>
              <w:tabs>
                <w:tab w:val="decimal" w:pos="1077"/>
              </w:tabs>
              <w:snapToGrid w:val="0"/>
              <w:spacing w:line="240" w:lineRule="atLeast"/>
              <w:ind w:left="91" w:right="91"/>
              <w:rPr>
                <w:rFonts w:cs="Times New Roman"/>
                <w:b/>
                <w:bCs/>
                <w:sz w:val="20"/>
              </w:rPr>
            </w:pPr>
          </w:p>
        </w:tc>
        <w:tc>
          <w:tcPr>
            <w:tcW w:w="1260" w:type="dxa"/>
            <w:vAlign w:val="bottom"/>
          </w:tcPr>
          <w:p w14:paraId="2467C537" w14:textId="77777777" w:rsidR="00E23F30" w:rsidRPr="004028F6" w:rsidRDefault="00E23F30" w:rsidP="0010395C">
            <w:pPr>
              <w:tabs>
                <w:tab w:val="decimal" w:pos="1077"/>
              </w:tabs>
              <w:snapToGrid w:val="0"/>
              <w:spacing w:line="240" w:lineRule="atLeast"/>
              <w:ind w:left="91" w:right="91"/>
              <w:rPr>
                <w:rFonts w:cs="Times New Roman"/>
                <w:b/>
                <w:bCs/>
                <w:sz w:val="20"/>
              </w:rPr>
            </w:pPr>
          </w:p>
        </w:tc>
        <w:tc>
          <w:tcPr>
            <w:tcW w:w="1260" w:type="dxa"/>
            <w:vAlign w:val="bottom"/>
          </w:tcPr>
          <w:p w14:paraId="3C058DFF" w14:textId="77777777" w:rsidR="00E23F30" w:rsidRPr="004028F6" w:rsidRDefault="00E23F30" w:rsidP="0010395C">
            <w:pPr>
              <w:tabs>
                <w:tab w:val="decimal" w:pos="1077"/>
              </w:tabs>
              <w:snapToGrid w:val="0"/>
              <w:spacing w:line="240" w:lineRule="atLeast"/>
              <w:ind w:left="91" w:right="91"/>
              <w:rPr>
                <w:rFonts w:cs="Times New Roman"/>
                <w:b/>
                <w:bCs/>
                <w:sz w:val="20"/>
                <w:cs/>
              </w:rPr>
            </w:pPr>
          </w:p>
        </w:tc>
        <w:tc>
          <w:tcPr>
            <w:tcW w:w="1260" w:type="dxa"/>
            <w:vAlign w:val="bottom"/>
          </w:tcPr>
          <w:p w14:paraId="3C254043" w14:textId="77777777" w:rsidR="00E23F30" w:rsidRPr="004028F6" w:rsidRDefault="00E23F30" w:rsidP="0010395C">
            <w:pPr>
              <w:tabs>
                <w:tab w:val="decimal" w:pos="1077"/>
              </w:tabs>
              <w:snapToGrid w:val="0"/>
              <w:spacing w:line="240" w:lineRule="atLeast"/>
              <w:ind w:left="91" w:right="91"/>
              <w:rPr>
                <w:rFonts w:cs="Times New Roman"/>
                <w:b/>
                <w:bCs/>
                <w:sz w:val="20"/>
              </w:rPr>
            </w:pPr>
          </w:p>
        </w:tc>
      </w:tr>
      <w:tr w:rsidR="00BF1A90" w:rsidRPr="004028F6" w14:paraId="25CE1B50" w14:textId="77777777" w:rsidTr="00BF1A90">
        <w:trPr>
          <w:cantSplit/>
          <w:trHeight w:val="70"/>
        </w:trPr>
        <w:tc>
          <w:tcPr>
            <w:tcW w:w="3687" w:type="dxa"/>
            <w:vAlign w:val="bottom"/>
          </w:tcPr>
          <w:p w14:paraId="3810D8E6" w14:textId="77777777" w:rsidR="00BF1A90" w:rsidRPr="004028F6" w:rsidRDefault="00BF1A90" w:rsidP="00BF1A90">
            <w:pPr>
              <w:snapToGrid w:val="0"/>
              <w:spacing w:line="240" w:lineRule="atLeast"/>
              <w:ind w:left="172" w:right="115" w:hanging="86"/>
              <w:rPr>
                <w:rFonts w:cs="Times New Roman"/>
                <w:b/>
                <w:bCs/>
                <w:sz w:val="20"/>
              </w:rPr>
            </w:pPr>
            <w:r w:rsidRPr="004028F6">
              <w:rPr>
                <w:rFonts w:cs="Times New Roman"/>
                <w:b/>
                <w:bCs/>
                <w:sz w:val="20"/>
              </w:rPr>
              <w:t xml:space="preserve">Items </w:t>
            </w:r>
            <w:proofErr w:type="spellStart"/>
            <w:r w:rsidRPr="004028F6">
              <w:rPr>
                <w:rFonts w:cs="Times New Roman"/>
                <w:b/>
                <w:bCs/>
                <w:sz w:val="20"/>
              </w:rPr>
              <w:t>recognised</w:t>
            </w:r>
            <w:proofErr w:type="spellEnd"/>
            <w:r w:rsidRPr="004028F6">
              <w:rPr>
                <w:rFonts w:cs="Times New Roman"/>
                <w:b/>
                <w:bCs/>
                <w:sz w:val="20"/>
              </w:rPr>
              <w:t xml:space="preserve"> in the statements of financial position - net</w:t>
            </w:r>
          </w:p>
        </w:tc>
        <w:tc>
          <w:tcPr>
            <w:tcW w:w="1260" w:type="dxa"/>
            <w:vAlign w:val="bottom"/>
          </w:tcPr>
          <w:p w14:paraId="795DB4EF" w14:textId="485E7D52" w:rsidR="00BF1A90" w:rsidRPr="0054422E" w:rsidRDefault="00BF1A90" w:rsidP="0054422E">
            <w:pPr>
              <w:pBdr>
                <w:bottom w:val="double" w:sz="4" w:space="1" w:color="auto"/>
              </w:pBdr>
              <w:tabs>
                <w:tab w:val="decimal" w:pos="1077"/>
              </w:tabs>
              <w:snapToGrid w:val="0"/>
              <w:spacing w:line="240" w:lineRule="atLeast"/>
              <w:ind w:left="91" w:right="91"/>
              <w:rPr>
                <w:rFonts w:cs="Times New Roman"/>
                <w:b/>
                <w:bCs/>
                <w:sz w:val="20"/>
              </w:rPr>
            </w:pPr>
            <w:r w:rsidRPr="0054422E">
              <w:rPr>
                <w:rFonts w:cs="Times New Roman"/>
                <w:b/>
                <w:bCs/>
                <w:sz w:val="20"/>
              </w:rPr>
              <w:t>96,356</w:t>
            </w:r>
          </w:p>
        </w:tc>
        <w:tc>
          <w:tcPr>
            <w:tcW w:w="1260" w:type="dxa"/>
            <w:vAlign w:val="bottom"/>
          </w:tcPr>
          <w:p w14:paraId="1AF33CAC" w14:textId="05ACD145" w:rsidR="00BF1A90" w:rsidRPr="0054422E" w:rsidRDefault="00BF1A90" w:rsidP="0054422E">
            <w:pPr>
              <w:pBdr>
                <w:bottom w:val="double" w:sz="4" w:space="1" w:color="auto"/>
              </w:pBdr>
              <w:tabs>
                <w:tab w:val="decimal" w:pos="1077"/>
              </w:tabs>
              <w:snapToGrid w:val="0"/>
              <w:spacing w:line="240" w:lineRule="atLeast"/>
              <w:ind w:left="91" w:right="91"/>
              <w:rPr>
                <w:rFonts w:cs="Times New Roman"/>
                <w:b/>
                <w:bCs/>
                <w:sz w:val="20"/>
              </w:rPr>
            </w:pPr>
            <w:r w:rsidRPr="0054422E">
              <w:rPr>
                <w:rFonts w:cs="Times New Roman"/>
                <w:b/>
                <w:bCs/>
                <w:sz w:val="20"/>
              </w:rPr>
              <w:t>12,466</w:t>
            </w:r>
          </w:p>
        </w:tc>
        <w:tc>
          <w:tcPr>
            <w:tcW w:w="1260" w:type="dxa"/>
            <w:vAlign w:val="bottom"/>
          </w:tcPr>
          <w:p w14:paraId="006B521A" w14:textId="5580FD9E" w:rsidR="00BF1A90" w:rsidRPr="0054422E" w:rsidRDefault="00BF1A90" w:rsidP="0054422E">
            <w:pPr>
              <w:pBdr>
                <w:bottom w:val="double" w:sz="4" w:space="1" w:color="auto"/>
              </w:pBdr>
              <w:tabs>
                <w:tab w:val="decimal" w:pos="1077"/>
              </w:tabs>
              <w:snapToGrid w:val="0"/>
              <w:spacing w:line="240" w:lineRule="atLeast"/>
              <w:ind w:left="91" w:right="91"/>
              <w:rPr>
                <w:rFonts w:cs="Times New Roman"/>
                <w:b/>
                <w:bCs/>
                <w:sz w:val="20"/>
                <w:cs/>
              </w:rPr>
            </w:pPr>
            <w:r w:rsidRPr="0054422E">
              <w:rPr>
                <w:rFonts w:cs="Times New Roman"/>
                <w:b/>
                <w:bCs/>
                <w:sz w:val="20"/>
              </w:rPr>
              <w:t>13,608</w:t>
            </w:r>
          </w:p>
        </w:tc>
        <w:tc>
          <w:tcPr>
            <w:tcW w:w="1260" w:type="dxa"/>
            <w:vAlign w:val="bottom"/>
          </w:tcPr>
          <w:p w14:paraId="30396B17" w14:textId="1196A783" w:rsidR="00BF1A90" w:rsidRPr="0054422E" w:rsidRDefault="00BF1A90" w:rsidP="0054422E">
            <w:pPr>
              <w:pBdr>
                <w:bottom w:val="double" w:sz="4" w:space="1" w:color="auto"/>
              </w:pBdr>
              <w:tabs>
                <w:tab w:val="decimal" w:pos="1077"/>
              </w:tabs>
              <w:snapToGrid w:val="0"/>
              <w:spacing w:line="240" w:lineRule="atLeast"/>
              <w:ind w:left="91" w:right="91"/>
              <w:rPr>
                <w:rFonts w:cs="Times New Roman"/>
                <w:b/>
                <w:bCs/>
                <w:sz w:val="20"/>
              </w:rPr>
            </w:pPr>
            <w:r w:rsidRPr="0054422E">
              <w:rPr>
                <w:rFonts w:cs="Times New Roman"/>
                <w:b/>
                <w:bCs/>
                <w:sz w:val="20"/>
              </w:rPr>
              <w:t>4</w:t>
            </w:r>
            <w:r w:rsidR="007505CE" w:rsidRPr="0054422E">
              <w:rPr>
                <w:rFonts w:cs="Times New Roman"/>
                <w:b/>
                <w:bCs/>
                <w:sz w:val="20"/>
              </w:rPr>
              <w:t>2,206</w:t>
            </w:r>
          </w:p>
        </w:tc>
      </w:tr>
      <w:tr w:rsidR="005E7FC0" w:rsidRPr="004028F6" w14:paraId="6A221591" w14:textId="77777777" w:rsidTr="00542CB9">
        <w:trPr>
          <w:cantSplit/>
          <w:trHeight w:val="70"/>
        </w:trPr>
        <w:tc>
          <w:tcPr>
            <w:tcW w:w="3687" w:type="dxa"/>
            <w:vAlign w:val="bottom"/>
          </w:tcPr>
          <w:p w14:paraId="6EFA95C0" w14:textId="77777777" w:rsidR="005E7FC0" w:rsidRPr="004028F6" w:rsidRDefault="005E7FC0" w:rsidP="00542CB9">
            <w:pPr>
              <w:snapToGrid w:val="0"/>
              <w:spacing w:line="240" w:lineRule="atLeast"/>
              <w:ind w:left="180" w:right="110" w:hanging="90"/>
              <w:rPr>
                <w:rFonts w:cs="Times New Roman"/>
                <w:b/>
                <w:bCs/>
                <w:sz w:val="20"/>
                <w:u w:val="single"/>
              </w:rPr>
            </w:pPr>
          </w:p>
        </w:tc>
        <w:tc>
          <w:tcPr>
            <w:tcW w:w="1260" w:type="dxa"/>
            <w:shd w:val="clear" w:color="auto" w:fill="auto"/>
            <w:vAlign w:val="bottom"/>
          </w:tcPr>
          <w:p w14:paraId="1E4FEC76" w14:textId="77777777" w:rsidR="005E7FC0" w:rsidRPr="004028F6"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7B2F36EB" w14:textId="77777777" w:rsidR="005E7FC0" w:rsidRPr="004028F6"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5D5ABD38" w14:textId="77777777" w:rsidR="005E7FC0" w:rsidRPr="004028F6"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7D1A0440" w14:textId="77777777" w:rsidR="005E7FC0" w:rsidRPr="004028F6" w:rsidRDefault="005E7FC0" w:rsidP="00542CB9">
            <w:pPr>
              <w:tabs>
                <w:tab w:val="decimal" w:pos="1077"/>
              </w:tabs>
              <w:snapToGrid w:val="0"/>
              <w:spacing w:line="240" w:lineRule="atLeast"/>
              <w:ind w:left="91" w:right="91"/>
              <w:rPr>
                <w:rFonts w:cs="Times New Roman"/>
                <w:sz w:val="20"/>
              </w:rPr>
            </w:pPr>
          </w:p>
        </w:tc>
      </w:tr>
      <w:tr w:rsidR="005E7FC0" w:rsidRPr="004028F6" w14:paraId="0E76413E" w14:textId="77777777" w:rsidTr="00542CB9">
        <w:trPr>
          <w:cantSplit/>
          <w:trHeight w:val="70"/>
        </w:trPr>
        <w:tc>
          <w:tcPr>
            <w:tcW w:w="3687" w:type="dxa"/>
            <w:vAlign w:val="bottom"/>
          </w:tcPr>
          <w:p w14:paraId="38A24181" w14:textId="6D392542" w:rsidR="005E7FC0" w:rsidRPr="004028F6" w:rsidRDefault="005E7FC0" w:rsidP="00542CB9">
            <w:pPr>
              <w:snapToGrid w:val="0"/>
              <w:spacing w:line="240" w:lineRule="atLeast"/>
              <w:ind w:left="180" w:right="110" w:hanging="90"/>
              <w:rPr>
                <w:rFonts w:cstheme="minorBidi"/>
                <w:i/>
                <w:iCs/>
                <w:spacing w:val="-2"/>
                <w:sz w:val="20"/>
                <w:cs/>
              </w:rPr>
            </w:pPr>
            <w:r w:rsidRPr="004028F6">
              <w:rPr>
                <w:rFonts w:cstheme="minorBidi" w:hint="cs"/>
                <w:b/>
                <w:bCs/>
                <w:i/>
                <w:iCs/>
                <w:spacing w:val="-2"/>
                <w:sz w:val="20"/>
              </w:rPr>
              <w:t>Foreign currenc</w:t>
            </w:r>
            <w:r w:rsidR="009B44D0" w:rsidRPr="004028F6">
              <w:rPr>
                <w:rFonts w:cstheme="minorBidi" w:hint="cs"/>
                <w:b/>
                <w:bCs/>
                <w:i/>
                <w:iCs/>
                <w:spacing w:val="-2"/>
                <w:sz w:val="20"/>
              </w:rPr>
              <w:t>ies</w:t>
            </w:r>
            <w:r w:rsidR="00305915" w:rsidRPr="004028F6">
              <w:rPr>
                <w:rFonts w:cstheme="minorBidi" w:hint="cs"/>
                <w:b/>
                <w:bCs/>
                <w:i/>
                <w:iCs/>
                <w:spacing w:val="-2"/>
                <w:sz w:val="20"/>
              </w:rPr>
              <w:t xml:space="preserve"> items</w:t>
            </w:r>
            <w:r w:rsidRPr="004028F6">
              <w:rPr>
                <w:rFonts w:cstheme="minorBidi" w:hint="cs"/>
                <w:b/>
                <w:bCs/>
                <w:i/>
                <w:iCs/>
                <w:spacing w:val="-2"/>
                <w:sz w:val="20"/>
              </w:rPr>
              <w:t xml:space="preserve"> not </w:t>
            </w:r>
            <w:proofErr w:type="spellStart"/>
            <w:r w:rsidRPr="004028F6">
              <w:rPr>
                <w:rFonts w:cstheme="minorBidi" w:hint="cs"/>
                <w:b/>
                <w:bCs/>
                <w:i/>
                <w:iCs/>
                <w:spacing w:val="-2"/>
                <w:sz w:val="20"/>
              </w:rPr>
              <w:t>recognised</w:t>
            </w:r>
            <w:proofErr w:type="spellEnd"/>
            <w:r w:rsidRPr="004028F6">
              <w:rPr>
                <w:rFonts w:cstheme="minorBidi" w:hint="cs"/>
                <w:b/>
                <w:bCs/>
                <w:i/>
                <w:iCs/>
                <w:spacing w:val="-2"/>
                <w:sz w:val="20"/>
              </w:rPr>
              <w:t xml:space="preserve"> in the statements of financial position - net</w:t>
            </w:r>
            <w:r w:rsidRPr="004028F6">
              <w:rPr>
                <w:rFonts w:cstheme="minorBidi" w:hint="cs"/>
                <w:b/>
                <w:bCs/>
                <w:i/>
                <w:iCs/>
                <w:spacing w:val="-2"/>
                <w:sz w:val="20"/>
                <w:cs/>
              </w:rPr>
              <w:t xml:space="preserve"> </w:t>
            </w:r>
          </w:p>
        </w:tc>
        <w:tc>
          <w:tcPr>
            <w:tcW w:w="1260" w:type="dxa"/>
            <w:shd w:val="clear" w:color="auto" w:fill="auto"/>
            <w:vAlign w:val="bottom"/>
          </w:tcPr>
          <w:p w14:paraId="43B7C5EF" w14:textId="77777777" w:rsidR="005E7FC0" w:rsidRPr="004028F6"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7C313404" w14:textId="77777777" w:rsidR="005E7FC0" w:rsidRPr="004028F6"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06A587A0" w14:textId="77777777" w:rsidR="005E7FC0" w:rsidRPr="004028F6"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1750B681" w14:textId="77777777" w:rsidR="005E7FC0" w:rsidRPr="004028F6" w:rsidRDefault="005E7FC0" w:rsidP="00542CB9">
            <w:pPr>
              <w:tabs>
                <w:tab w:val="decimal" w:pos="1077"/>
              </w:tabs>
              <w:snapToGrid w:val="0"/>
              <w:spacing w:line="240" w:lineRule="atLeast"/>
              <w:ind w:left="91" w:right="91"/>
              <w:rPr>
                <w:rFonts w:cs="Times New Roman"/>
                <w:sz w:val="20"/>
              </w:rPr>
            </w:pPr>
          </w:p>
        </w:tc>
      </w:tr>
      <w:tr w:rsidR="00231465" w:rsidRPr="004028F6" w14:paraId="6DCFEE30" w14:textId="77777777" w:rsidTr="00231465">
        <w:trPr>
          <w:cantSplit/>
          <w:trHeight w:val="371"/>
        </w:trPr>
        <w:tc>
          <w:tcPr>
            <w:tcW w:w="3687" w:type="dxa"/>
            <w:vAlign w:val="bottom"/>
          </w:tcPr>
          <w:p w14:paraId="69B19AD9" w14:textId="059A2EF5" w:rsidR="00231465" w:rsidRPr="004028F6" w:rsidRDefault="00231465" w:rsidP="00231465">
            <w:pPr>
              <w:snapToGrid w:val="0"/>
              <w:spacing w:line="240" w:lineRule="atLeast"/>
              <w:ind w:left="180" w:right="110" w:hanging="90"/>
              <w:rPr>
                <w:rFonts w:cs="Times New Roman"/>
                <w:sz w:val="20"/>
                <w:lang w:val="en-GB"/>
              </w:rPr>
            </w:pPr>
            <w:r w:rsidRPr="004028F6">
              <w:rPr>
                <w:rFonts w:cs="Times New Roman"/>
                <w:sz w:val="20"/>
                <w:lang w:val="en-GB"/>
              </w:rPr>
              <w:t>Forward contracts</w:t>
            </w:r>
          </w:p>
        </w:tc>
        <w:tc>
          <w:tcPr>
            <w:tcW w:w="1260" w:type="dxa"/>
            <w:vAlign w:val="bottom"/>
          </w:tcPr>
          <w:p w14:paraId="5D8E60EE" w14:textId="7E44DE93" w:rsidR="00231465" w:rsidRPr="004028F6" w:rsidRDefault="00231465" w:rsidP="00231465">
            <w:pPr>
              <w:tabs>
                <w:tab w:val="decimal" w:pos="1077"/>
              </w:tabs>
              <w:snapToGrid w:val="0"/>
              <w:spacing w:line="240" w:lineRule="atLeast"/>
              <w:ind w:left="91" w:right="91"/>
              <w:jc w:val="center"/>
              <w:rPr>
                <w:rFonts w:cs="Times New Roman"/>
                <w:sz w:val="20"/>
                <w:cs/>
              </w:rPr>
            </w:pPr>
            <w:r w:rsidRPr="004028F6">
              <w:rPr>
                <w:rFonts w:cs="Times New Roman"/>
                <w:sz w:val="20"/>
              </w:rPr>
              <w:t>(101,825)</w:t>
            </w:r>
          </w:p>
        </w:tc>
        <w:tc>
          <w:tcPr>
            <w:tcW w:w="1260" w:type="dxa"/>
            <w:vAlign w:val="bottom"/>
          </w:tcPr>
          <w:p w14:paraId="3A296C18" w14:textId="331BB998" w:rsidR="00231465" w:rsidRPr="004028F6" w:rsidRDefault="00231465" w:rsidP="00231465">
            <w:pPr>
              <w:tabs>
                <w:tab w:val="decimal" w:pos="1077"/>
              </w:tabs>
              <w:snapToGrid w:val="0"/>
              <w:spacing w:line="240" w:lineRule="atLeast"/>
              <w:ind w:left="91" w:right="91"/>
              <w:jc w:val="center"/>
              <w:rPr>
                <w:rFonts w:cs="Times New Roman"/>
                <w:sz w:val="20"/>
                <w:cs/>
              </w:rPr>
            </w:pPr>
            <w:r w:rsidRPr="004028F6">
              <w:rPr>
                <w:rFonts w:cs="Times New Roman"/>
                <w:sz w:val="20"/>
              </w:rPr>
              <w:t>(17,727)</w:t>
            </w:r>
          </w:p>
        </w:tc>
        <w:tc>
          <w:tcPr>
            <w:tcW w:w="1260" w:type="dxa"/>
            <w:vAlign w:val="bottom"/>
          </w:tcPr>
          <w:p w14:paraId="6224A231" w14:textId="49ABD05D" w:rsidR="00231465" w:rsidRPr="004028F6" w:rsidRDefault="00231465" w:rsidP="00231465">
            <w:pPr>
              <w:tabs>
                <w:tab w:val="decimal" w:pos="1077"/>
              </w:tabs>
              <w:snapToGrid w:val="0"/>
              <w:spacing w:line="240" w:lineRule="atLeast"/>
              <w:ind w:left="91" w:right="91"/>
              <w:jc w:val="center"/>
              <w:rPr>
                <w:rFonts w:cs="Times New Roman"/>
                <w:sz w:val="20"/>
                <w:cs/>
              </w:rPr>
            </w:pPr>
            <w:r w:rsidRPr="004028F6">
              <w:rPr>
                <w:rFonts w:cs="Times New Roman"/>
                <w:sz w:val="20"/>
              </w:rPr>
              <w:t>(12,930)</w:t>
            </w:r>
          </w:p>
        </w:tc>
        <w:tc>
          <w:tcPr>
            <w:tcW w:w="1260" w:type="dxa"/>
            <w:vAlign w:val="bottom"/>
          </w:tcPr>
          <w:p w14:paraId="326F2AF6" w14:textId="5F6558F3" w:rsidR="00231465" w:rsidRPr="004028F6" w:rsidRDefault="00231465" w:rsidP="00231465">
            <w:pPr>
              <w:tabs>
                <w:tab w:val="decimal" w:pos="1077"/>
              </w:tabs>
              <w:snapToGrid w:val="0"/>
              <w:spacing w:line="240" w:lineRule="atLeast"/>
              <w:ind w:left="91" w:right="91"/>
              <w:jc w:val="center"/>
              <w:rPr>
                <w:rFonts w:cs="Times New Roman"/>
                <w:sz w:val="20"/>
              </w:rPr>
            </w:pPr>
            <w:r w:rsidRPr="004028F6">
              <w:rPr>
                <w:rFonts w:cs="Times New Roman"/>
                <w:sz w:val="20"/>
              </w:rPr>
              <w:t>(32,593)</w:t>
            </w:r>
          </w:p>
        </w:tc>
      </w:tr>
    </w:tbl>
    <w:p w14:paraId="5CF1AAEF" w14:textId="77777777" w:rsidR="005E7FC0" w:rsidRPr="004028F6" w:rsidRDefault="005E7FC0" w:rsidP="005E7FC0">
      <w:pPr>
        <w:tabs>
          <w:tab w:val="left" w:pos="1440"/>
        </w:tabs>
        <w:spacing w:line="240" w:lineRule="atLeast"/>
        <w:ind w:left="1080" w:right="-43"/>
        <w:jc w:val="thaiDistribute"/>
        <w:rPr>
          <w:rFonts w:cs="Times New Roman"/>
          <w:sz w:val="20"/>
        </w:rPr>
      </w:pPr>
    </w:p>
    <w:tbl>
      <w:tblPr>
        <w:tblW w:w="8727" w:type="dxa"/>
        <w:tblInd w:w="993" w:type="dxa"/>
        <w:tblLayout w:type="fixed"/>
        <w:tblCellMar>
          <w:left w:w="0" w:type="dxa"/>
          <w:right w:w="0" w:type="dxa"/>
        </w:tblCellMar>
        <w:tblLook w:val="0000" w:firstRow="0" w:lastRow="0" w:firstColumn="0" w:lastColumn="0" w:noHBand="0" w:noVBand="0"/>
      </w:tblPr>
      <w:tblGrid>
        <w:gridCol w:w="3687"/>
        <w:gridCol w:w="1260"/>
        <w:gridCol w:w="1260"/>
        <w:gridCol w:w="1260"/>
        <w:gridCol w:w="1260"/>
      </w:tblGrid>
      <w:tr w:rsidR="005E7FC0" w:rsidRPr="004028F6" w14:paraId="4D6DD49D" w14:textId="77777777" w:rsidTr="009F2153">
        <w:trPr>
          <w:cantSplit/>
          <w:trHeight w:val="60"/>
          <w:tblHeader/>
        </w:trPr>
        <w:tc>
          <w:tcPr>
            <w:tcW w:w="3687" w:type="dxa"/>
            <w:vAlign w:val="bottom"/>
          </w:tcPr>
          <w:p w14:paraId="3E378AA3" w14:textId="77777777" w:rsidR="005E7FC0" w:rsidRPr="004028F6" w:rsidRDefault="005E7FC0" w:rsidP="00542CB9">
            <w:pPr>
              <w:snapToGrid w:val="0"/>
              <w:spacing w:line="240" w:lineRule="atLeast"/>
              <w:ind w:left="90"/>
              <w:rPr>
                <w:rFonts w:cs="Times New Roman"/>
                <w:sz w:val="20"/>
                <w:cs/>
              </w:rPr>
            </w:pPr>
          </w:p>
        </w:tc>
        <w:tc>
          <w:tcPr>
            <w:tcW w:w="5040" w:type="dxa"/>
            <w:gridSpan w:val="4"/>
            <w:vAlign w:val="bottom"/>
          </w:tcPr>
          <w:p w14:paraId="73CE53B2" w14:textId="433C57C9" w:rsidR="005E7FC0" w:rsidRPr="004028F6" w:rsidRDefault="005E7FC0" w:rsidP="00542CB9">
            <w:pPr>
              <w:spacing w:line="240" w:lineRule="atLeast"/>
              <w:ind w:left="91" w:right="91"/>
              <w:jc w:val="center"/>
              <w:rPr>
                <w:rFonts w:cs="Times New Roman"/>
                <w:sz w:val="20"/>
                <w:cs/>
              </w:rPr>
            </w:pPr>
            <w:r w:rsidRPr="004028F6">
              <w:rPr>
                <w:rFonts w:cs="Times New Roman"/>
                <w:sz w:val="20"/>
              </w:rPr>
              <w:t>2023</w:t>
            </w:r>
          </w:p>
        </w:tc>
      </w:tr>
      <w:tr w:rsidR="005E7FC0" w:rsidRPr="004028F6" w14:paraId="77834744" w14:textId="77777777" w:rsidTr="009F2153">
        <w:trPr>
          <w:cantSplit/>
          <w:trHeight w:val="60"/>
          <w:tblHeader/>
        </w:trPr>
        <w:tc>
          <w:tcPr>
            <w:tcW w:w="3687" w:type="dxa"/>
            <w:vAlign w:val="bottom"/>
          </w:tcPr>
          <w:p w14:paraId="09827C1B" w14:textId="77777777" w:rsidR="005E7FC0" w:rsidRPr="004028F6" w:rsidRDefault="005E7FC0" w:rsidP="00542CB9">
            <w:pPr>
              <w:snapToGrid w:val="0"/>
              <w:spacing w:line="240" w:lineRule="atLeast"/>
              <w:ind w:left="90"/>
              <w:rPr>
                <w:rFonts w:cs="Times New Roman"/>
                <w:sz w:val="20"/>
                <w:cs/>
              </w:rPr>
            </w:pPr>
          </w:p>
        </w:tc>
        <w:tc>
          <w:tcPr>
            <w:tcW w:w="1260" w:type="dxa"/>
            <w:vAlign w:val="bottom"/>
          </w:tcPr>
          <w:p w14:paraId="6DDFCEF4" w14:textId="77777777" w:rsidR="005E7FC0" w:rsidRPr="004028F6" w:rsidRDefault="005E7FC0" w:rsidP="00542CB9">
            <w:pPr>
              <w:spacing w:line="240" w:lineRule="atLeast"/>
              <w:ind w:left="91" w:right="91"/>
              <w:jc w:val="center"/>
              <w:rPr>
                <w:rFonts w:cs="Times New Roman"/>
                <w:sz w:val="20"/>
                <w:cs/>
              </w:rPr>
            </w:pPr>
            <w:r w:rsidRPr="004028F6">
              <w:rPr>
                <w:rFonts w:cs="Times New Roman"/>
                <w:sz w:val="20"/>
                <w:cs/>
              </w:rPr>
              <w:t>USD</w:t>
            </w:r>
          </w:p>
        </w:tc>
        <w:tc>
          <w:tcPr>
            <w:tcW w:w="1260" w:type="dxa"/>
            <w:vAlign w:val="bottom"/>
          </w:tcPr>
          <w:p w14:paraId="3E135ADB" w14:textId="77777777" w:rsidR="005E7FC0" w:rsidRPr="004028F6" w:rsidRDefault="005E7FC0" w:rsidP="00542CB9">
            <w:pPr>
              <w:spacing w:line="240" w:lineRule="atLeast"/>
              <w:ind w:left="91" w:right="91"/>
              <w:jc w:val="center"/>
              <w:rPr>
                <w:rFonts w:cs="Times New Roman"/>
                <w:sz w:val="20"/>
                <w:cs/>
              </w:rPr>
            </w:pPr>
            <w:r w:rsidRPr="004028F6">
              <w:rPr>
                <w:rFonts w:cs="Times New Roman"/>
                <w:sz w:val="20"/>
                <w:cs/>
              </w:rPr>
              <w:t>EUR</w:t>
            </w:r>
          </w:p>
        </w:tc>
        <w:tc>
          <w:tcPr>
            <w:tcW w:w="1260" w:type="dxa"/>
            <w:vAlign w:val="bottom"/>
          </w:tcPr>
          <w:p w14:paraId="079152E9" w14:textId="77777777" w:rsidR="005E7FC0" w:rsidRPr="004028F6" w:rsidRDefault="005E7FC0" w:rsidP="00542CB9">
            <w:pPr>
              <w:spacing w:line="240" w:lineRule="atLeast"/>
              <w:ind w:left="91" w:right="91"/>
              <w:jc w:val="center"/>
              <w:rPr>
                <w:rFonts w:cs="Times New Roman"/>
                <w:sz w:val="20"/>
                <w:cs/>
              </w:rPr>
            </w:pPr>
            <w:r w:rsidRPr="004028F6">
              <w:rPr>
                <w:rFonts w:cs="Times New Roman"/>
                <w:sz w:val="20"/>
                <w:cs/>
              </w:rPr>
              <w:t>JPY</w:t>
            </w:r>
          </w:p>
        </w:tc>
        <w:tc>
          <w:tcPr>
            <w:tcW w:w="1260" w:type="dxa"/>
            <w:vAlign w:val="bottom"/>
          </w:tcPr>
          <w:p w14:paraId="6D2675D4" w14:textId="77777777" w:rsidR="005E7FC0" w:rsidRPr="004028F6" w:rsidRDefault="005E7FC0" w:rsidP="00542CB9">
            <w:pPr>
              <w:spacing w:line="240" w:lineRule="atLeast"/>
              <w:ind w:left="91" w:right="91"/>
              <w:jc w:val="center"/>
              <w:rPr>
                <w:rFonts w:cs="Times New Roman"/>
                <w:sz w:val="20"/>
                <w:cs/>
              </w:rPr>
            </w:pPr>
            <w:r w:rsidRPr="004028F6">
              <w:rPr>
                <w:rFonts w:cs="Times New Roman"/>
                <w:sz w:val="20"/>
                <w:cs/>
              </w:rPr>
              <w:t>Others</w:t>
            </w:r>
          </w:p>
        </w:tc>
      </w:tr>
      <w:tr w:rsidR="005E7FC0" w:rsidRPr="004028F6" w14:paraId="5737074C" w14:textId="77777777" w:rsidTr="009F2153">
        <w:trPr>
          <w:cantSplit/>
          <w:trHeight w:val="70"/>
          <w:tblHeader/>
        </w:trPr>
        <w:tc>
          <w:tcPr>
            <w:tcW w:w="3687" w:type="dxa"/>
            <w:vAlign w:val="bottom"/>
          </w:tcPr>
          <w:p w14:paraId="0251E249" w14:textId="77777777" w:rsidR="005E7FC0" w:rsidRPr="004028F6" w:rsidRDefault="005E7FC0" w:rsidP="00542CB9">
            <w:pPr>
              <w:snapToGrid w:val="0"/>
              <w:spacing w:line="240" w:lineRule="atLeast"/>
              <w:ind w:left="180" w:right="110" w:hanging="87"/>
              <w:rPr>
                <w:rFonts w:cs="Times New Roman"/>
                <w:b/>
                <w:bCs/>
                <w:sz w:val="20"/>
                <w:u w:val="single"/>
              </w:rPr>
            </w:pPr>
          </w:p>
        </w:tc>
        <w:tc>
          <w:tcPr>
            <w:tcW w:w="5040" w:type="dxa"/>
            <w:gridSpan w:val="4"/>
            <w:vAlign w:val="bottom"/>
          </w:tcPr>
          <w:p w14:paraId="1A62B143" w14:textId="77777777" w:rsidR="005E7FC0" w:rsidRPr="004028F6" w:rsidRDefault="005E7FC0" w:rsidP="00542CB9">
            <w:pPr>
              <w:snapToGrid w:val="0"/>
              <w:spacing w:line="240" w:lineRule="atLeast"/>
              <w:ind w:left="86" w:right="86"/>
              <w:jc w:val="center"/>
              <w:rPr>
                <w:rFonts w:cs="Times New Roman"/>
                <w:i/>
                <w:iCs/>
                <w:sz w:val="20"/>
                <w:cs/>
              </w:rPr>
            </w:pPr>
            <w:r w:rsidRPr="004028F6">
              <w:rPr>
                <w:rFonts w:cs="Times New Roman"/>
                <w:i/>
                <w:iCs/>
                <w:sz w:val="20"/>
              </w:rPr>
              <w:t>(in thousand Baht)</w:t>
            </w:r>
          </w:p>
        </w:tc>
      </w:tr>
      <w:tr w:rsidR="005E7FC0" w:rsidRPr="004028F6" w14:paraId="50B12BE0" w14:textId="77777777" w:rsidTr="00542CB9">
        <w:trPr>
          <w:cantSplit/>
          <w:trHeight w:val="70"/>
        </w:trPr>
        <w:tc>
          <w:tcPr>
            <w:tcW w:w="3687" w:type="dxa"/>
            <w:vAlign w:val="bottom"/>
          </w:tcPr>
          <w:p w14:paraId="751FC2AD" w14:textId="75F7A40E" w:rsidR="005E7FC0" w:rsidRPr="004028F6" w:rsidRDefault="005E7FC0" w:rsidP="00542CB9">
            <w:pPr>
              <w:snapToGrid w:val="0"/>
              <w:spacing w:line="240" w:lineRule="atLeast"/>
              <w:ind w:left="180" w:right="110" w:hanging="87"/>
              <w:rPr>
                <w:rFonts w:cs="Times New Roman"/>
                <w:b/>
                <w:bCs/>
                <w:i/>
                <w:iCs/>
                <w:sz w:val="20"/>
                <w:cs/>
              </w:rPr>
            </w:pPr>
            <w:r w:rsidRPr="004028F6">
              <w:rPr>
                <w:rFonts w:cs="Times New Roman"/>
                <w:b/>
                <w:bCs/>
                <w:i/>
                <w:iCs/>
                <w:sz w:val="20"/>
              </w:rPr>
              <w:t>Foreign currenc</w:t>
            </w:r>
            <w:r w:rsidR="00D9127F" w:rsidRPr="004028F6">
              <w:rPr>
                <w:rFonts w:cs="Times New Roman"/>
                <w:b/>
                <w:bCs/>
                <w:i/>
                <w:iCs/>
                <w:sz w:val="20"/>
              </w:rPr>
              <w:t xml:space="preserve">ies items </w:t>
            </w:r>
            <w:proofErr w:type="spellStart"/>
            <w:r w:rsidR="00AA69C9" w:rsidRPr="004028F6">
              <w:rPr>
                <w:rFonts w:cs="Times New Roman"/>
                <w:b/>
                <w:bCs/>
                <w:i/>
                <w:iCs/>
                <w:sz w:val="20"/>
              </w:rPr>
              <w:t>recognised</w:t>
            </w:r>
            <w:proofErr w:type="spellEnd"/>
            <w:r w:rsidRPr="004028F6">
              <w:rPr>
                <w:rFonts w:cs="Times New Roman"/>
                <w:b/>
                <w:bCs/>
                <w:i/>
                <w:iCs/>
                <w:sz w:val="20"/>
              </w:rPr>
              <w:t xml:space="preserve"> in the statements of financial position</w:t>
            </w:r>
          </w:p>
        </w:tc>
        <w:tc>
          <w:tcPr>
            <w:tcW w:w="1260" w:type="dxa"/>
            <w:vAlign w:val="bottom"/>
          </w:tcPr>
          <w:p w14:paraId="5E7C5F68" w14:textId="77777777" w:rsidR="005E7FC0" w:rsidRPr="004028F6" w:rsidRDefault="005E7FC0" w:rsidP="00542CB9">
            <w:pPr>
              <w:tabs>
                <w:tab w:val="decimal" w:pos="948"/>
              </w:tabs>
              <w:snapToGrid w:val="0"/>
              <w:spacing w:line="240" w:lineRule="atLeast"/>
              <w:ind w:left="91" w:right="91"/>
              <w:rPr>
                <w:rFonts w:cs="Times New Roman"/>
                <w:sz w:val="20"/>
                <w:cs/>
              </w:rPr>
            </w:pPr>
          </w:p>
        </w:tc>
        <w:tc>
          <w:tcPr>
            <w:tcW w:w="1260" w:type="dxa"/>
            <w:vAlign w:val="bottom"/>
          </w:tcPr>
          <w:p w14:paraId="6464FCA9" w14:textId="77777777" w:rsidR="005E7FC0" w:rsidRPr="004028F6" w:rsidRDefault="005E7FC0" w:rsidP="00542CB9">
            <w:pPr>
              <w:tabs>
                <w:tab w:val="decimal" w:pos="948"/>
              </w:tabs>
              <w:snapToGrid w:val="0"/>
              <w:spacing w:line="240" w:lineRule="atLeast"/>
              <w:ind w:left="91" w:right="91"/>
              <w:rPr>
                <w:rFonts w:cs="Times New Roman"/>
                <w:sz w:val="20"/>
                <w:cs/>
              </w:rPr>
            </w:pPr>
          </w:p>
        </w:tc>
        <w:tc>
          <w:tcPr>
            <w:tcW w:w="1260" w:type="dxa"/>
            <w:vAlign w:val="bottom"/>
          </w:tcPr>
          <w:p w14:paraId="113DBE1B" w14:textId="77777777" w:rsidR="005E7FC0" w:rsidRPr="004028F6" w:rsidRDefault="005E7FC0" w:rsidP="00542CB9">
            <w:pPr>
              <w:tabs>
                <w:tab w:val="decimal" w:pos="948"/>
              </w:tabs>
              <w:snapToGrid w:val="0"/>
              <w:spacing w:line="240" w:lineRule="atLeast"/>
              <w:ind w:left="91" w:right="91"/>
              <w:rPr>
                <w:rFonts w:cs="Times New Roman"/>
                <w:sz w:val="20"/>
                <w:cs/>
              </w:rPr>
            </w:pPr>
          </w:p>
        </w:tc>
        <w:tc>
          <w:tcPr>
            <w:tcW w:w="1260" w:type="dxa"/>
            <w:vAlign w:val="bottom"/>
          </w:tcPr>
          <w:p w14:paraId="08B2DC11" w14:textId="77777777" w:rsidR="005E7FC0" w:rsidRPr="004028F6" w:rsidRDefault="005E7FC0" w:rsidP="00542CB9">
            <w:pPr>
              <w:tabs>
                <w:tab w:val="decimal" w:pos="948"/>
              </w:tabs>
              <w:snapToGrid w:val="0"/>
              <w:spacing w:line="240" w:lineRule="atLeast"/>
              <w:ind w:left="91" w:right="91"/>
              <w:rPr>
                <w:rFonts w:cs="Times New Roman"/>
                <w:sz w:val="20"/>
                <w:cs/>
              </w:rPr>
            </w:pPr>
          </w:p>
        </w:tc>
      </w:tr>
      <w:tr w:rsidR="009F2153" w:rsidRPr="004028F6" w14:paraId="189CDEB8" w14:textId="77777777" w:rsidTr="00542CB9">
        <w:trPr>
          <w:cantSplit/>
          <w:trHeight w:val="70"/>
        </w:trPr>
        <w:tc>
          <w:tcPr>
            <w:tcW w:w="3687" w:type="dxa"/>
            <w:vAlign w:val="bottom"/>
          </w:tcPr>
          <w:p w14:paraId="6655F02F" w14:textId="70EC5EAC" w:rsidR="009F2153" w:rsidRPr="004028F6" w:rsidRDefault="009F2153" w:rsidP="00542CB9">
            <w:pPr>
              <w:snapToGrid w:val="0"/>
              <w:spacing w:line="240" w:lineRule="atLeast"/>
              <w:ind w:left="180" w:right="110" w:hanging="87"/>
              <w:rPr>
                <w:rFonts w:cs="Times New Roman"/>
                <w:b/>
                <w:bCs/>
                <w:i/>
                <w:iCs/>
                <w:sz w:val="20"/>
              </w:rPr>
            </w:pPr>
            <w:r w:rsidRPr="004028F6">
              <w:rPr>
                <w:rFonts w:cs="Times New Roman"/>
                <w:b/>
                <w:bCs/>
                <w:i/>
                <w:iCs/>
                <w:sz w:val="20"/>
              </w:rPr>
              <w:t>Financial assets</w:t>
            </w:r>
          </w:p>
        </w:tc>
        <w:tc>
          <w:tcPr>
            <w:tcW w:w="1260" w:type="dxa"/>
            <w:vAlign w:val="bottom"/>
          </w:tcPr>
          <w:p w14:paraId="09EC3463" w14:textId="77777777" w:rsidR="009F2153" w:rsidRPr="004028F6" w:rsidRDefault="009F2153" w:rsidP="00542CB9">
            <w:pPr>
              <w:tabs>
                <w:tab w:val="decimal" w:pos="948"/>
              </w:tabs>
              <w:snapToGrid w:val="0"/>
              <w:spacing w:line="240" w:lineRule="atLeast"/>
              <w:ind w:left="91" w:right="91"/>
              <w:rPr>
                <w:rFonts w:cs="Times New Roman"/>
                <w:sz w:val="20"/>
                <w:cs/>
              </w:rPr>
            </w:pPr>
          </w:p>
        </w:tc>
        <w:tc>
          <w:tcPr>
            <w:tcW w:w="1260" w:type="dxa"/>
            <w:vAlign w:val="bottom"/>
          </w:tcPr>
          <w:p w14:paraId="45A2705D" w14:textId="77777777" w:rsidR="009F2153" w:rsidRPr="004028F6" w:rsidRDefault="009F2153" w:rsidP="00542CB9">
            <w:pPr>
              <w:tabs>
                <w:tab w:val="decimal" w:pos="948"/>
              </w:tabs>
              <w:snapToGrid w:val="0"/>
              <w:spacing w:line="240" w:lineRule="atLeast"/>
              <w:ind w:left="91" w:right="91"/>
              <w:rPr>
                <w:rFonts w:cs="Times New Roman"/>
                <w:sz w:val="20"/>
                <w:cs/>
              </w:rPr>
            </w:pPr>
          </w:p>
        </w:tc>
        <w:tc>
          <w:tcPr>
            <w:tcW w:w="1260" w:type="dxa"/>
            <w:vAlign w:val="bottom"/>
          </w:tcPr>
          <w:p w14:paraId="03BD74AF" w14:textId="77777777" w:rsidR="009F2153" w:rsidRPr="004028F6" w:rsidRDefault="009F2153" w:rsidP="00542CB9">
            <w:pPr>
              <w:tabs>
                <w:tab w:val="decimal" w:pos="948"/>
              </w:tabs>
              <w:snapToGrid w:val="0"/>
              <w:spacing w:line="240" w:lineRule="atLeast"/>
              <w:ind w:left="91" w:right="91"/>
              <w:rPr>
                <w:rFonts w:cs="Times New Roman"/>
                <w:sz w:val="20"/>
                <w:cs/>
              </w:rPr>
            </w:pPr>
          </w:p>
        </w:tc>
        <w:tc>
          <w:tcPr>
            <w:tcW w:w="1260" w:type="dxa"/>
            <w:vAlign w:val="bottom"/>
          </w:tcPr>
          <w:p w14:paraId="16320956" w14:textId="77777777" w:rsidR="009F2153" w:rsidRPr="004028F6" w:rsidRDefault="009F2153" w:rsidP="00542CB9">
            <w:pPr>
              <w:tabs>
                <w:tab w:val="decimal" w:pos="948"/>
              </w:tabs>
              <w:snapToGrid w:val="0"/>
              <w:spacing w:line="240" w:lineRule="atLeast"/>
              <w:ind w:left="91" w:right="91"/>
              <w:rPr>
                <w:rFonts w:cs="Times New Roman"/>
                <w:sz w:val="20"/>
                <w:cs/>
              </w:rPr>
            </w:pPr>
          </w:p>
        </w:tc>
      </w:tr>
      <w:tr w:rsidR="005E7FC0" w:rsidRPr="004028F6" w14:paraId="33993C05" w14:textId="77777777" w:rsidTr="00542CB9">
        <w:trPr>
          <w:cantSplit/>
          <w:trHeight w:val="70"/>
        </w:trPr>
        <w:tc>
          <w:tcPr>
            <w:tcW w:w="3687" w:type="dxa"/>
            <w:vAlign w:val="bottom"/>
          </w:tcPr>
          <w:p w14:paraId="37ED16F4" w14:textId="77777777" w:rsidR="005E7FC0" w:rsidRPr="004028F6" w:rsidRDefault="005E7FC0" w:rsidP="00542CB9">
            <w:pPr>
              <w:snapToGrid w:val="0"/>
              <w:spacing w:line="240" w:lineRule="atLeast"/>
              <w:ind w:left="180" w:right="110" w:hanging="90"/>
              <w:rPr>
                <w:rFonts w:cs="Times New Roman"/>
                <w:sz w:val="20"/>
              </w:rPr>
            </w:pPr>
            <w:r w:rsidRPr="004028F6">
              <w:rPr>
                <w:rFonts w:cs="Times New Roman"/>
                <w:sz w:val="20"/>
                <w:lang w:val="en-GB"/>
              </w:rPr>
              <w:t>Interbank and money market items</w:t>
            </w:r>
          </w:p>
        </w:tc>
        <w:tc>
          <w:tcPr>
            <w:tcW w:w="1260" w:type="dxa"/>
          </w:tcPr>
          <w:p w14:paraId="1D965BAB" w14:textId="77777777" w:rsidR="005E7FC0" w:rsidRPr="004028F6" w:rsidRDefault="005E7FC0" w:rsidP="00542CB9">
            <w:pPr>
              <w:tabs>
                <w:tab w:val="decimal" w:pos="1077"/>
              </w:tabs>
              <w:snapToGrid w:val="0"/>
              <w:spacing w:line="240" w:lineRule="atLeast"/>
              <w:ind w:left="91" w:right="91"/>
              <w:rPr>
                <w:rFonts w:cs="Times New Roman"/>
                <w:sz w:val="20"/>
              </w:rPr>
            </w:pPr>
            <w:r w:rsidRPr="004028F6">
              <w:rPr>
                <w:rFonts w:cs="Times New Roman"/>
                <w:sz w:val="20"/>
                <w:cs/>
              </w:rPr>
              <w:t>309</w:t>
            </w:r>
            <w:r w:rsidRPr="004028F6">
              <w:rPr>
                <w:rFonts w:cs="Times New Roman"/>
                <w:sz w:val="20"/>
              </w:rPr>
              <w:t>,</w:t>
            </w:r>
            <w:r w:rsidRPr="004028F6">
              <w:rPr>
                <w:rFonts w:cs="Times New Roman"/>
                <w:sz w:val="20"/>
                <w:cs/>
              </w:rPr>
              <w:t>199</w:t>
            </w:r>
          </w:p>
        </w:tc>
        <w:tc>
          <w:tcPr>
            <w:tcW w:w="1260" w:type="dxa"/>
          </w:tcPr>
          <w:p w14:paraId="2C477E79" w14:textId="77777777" w:rsidR="005E7FC0" w:rsidRPr="004028F6" w:rsidRDefault="005E7FC0" w:rsidP="00542CB9">
            <w:pPr>
              <w:tabs>
                <w:tab w:val="decimal" w:pos="1077"/>
              </w:tabs>
              <w:snapToGrid w:val="0"/>
              <w:spacing w:line="240" w:lineRule="atLeast"/>
              <w:ind w:left="91" w:right="91"/>
              <w:rPr>
                <w:rFonts w:cs="Times New Roman"/>
                <w:sz w:val="20"/>
                <w:cs/>
              </w:rPr>
            </w:pPr>
            <w:r w:rsidRPr="004028F6">
              <w:rPr>
                <w:rFonts w:cs="Times New Roman"/>
                <w:sz w:val="20"/>
                <w:cs/>
              </w:rPr>
              <w:t>17</w:t>
            </w:r>
            <w:r w:rsidRPr="004028F6">
              <w:rPr>
                <w:rFonts w:cs="Times New Roman"/>
                <w:sz w:val="20"/>
              </w:rPr>
              <w:t>,</w:t>
            </w:r>
            <w:r w:rsidRPr="004028F6">
              <w:rPr>
                <w:rFonts w:cs="Times New Roman"/>
                <w:sz w:val="20"/>
                <w:cs/>
              </w:rPr>
              <w:t>346</w:t>
            </w:r>
          </w:p>
        </w:tc>
        <w:tc>
          <w:tcPr>
            <w:tcW w:w="1260" w:type="dxa"/>
          </w:tcPr>
          <w:p w14:paraId="4DCBA925" w14:textId="77777777" w:rsidR="005E7FC0" w:rsidRPr="004028F6" w:rsidRDefault="005E7FC0" w:rsidP="00542CB9">
            <w:pPr>
              <w:tabs>
                <w:tab w:val="decimal" w:pos="1077"/>
              </w:tabs>
              <w:snapToGrid w:val="0"/>
              <w:spacing w:line="240" w:lineRule="atLeast"/>
              <w:ind w:left="91" w:right="91"/>
              <w:rPr>
                <w:rFonts w:cs="Times New Roman"/>
                <w:sz w:val="20"/>
                <w:cs/>
              </w:rPr>
            </w:pPr>
            <w:r w:rsidRPr="004028F6">
              <w:rPr>
                <w:rFonts w:cs="Times New Roman"/>
                <w:sz w:val="20"/>
                <w:cs/>
              </w:rPr>
              <w:t>5</w:t>
            </w:r>
            <w:r w:rsidRPr="004028F6">
              <w:rPr>
                <w:rFonts w:cs="Times New Roman"/>
                <w:sz w:val="20"/>
              </w:rPr>
              <w:t>,</w:t>
            </w:r>
            <w:r w:rsidRPr="004028F6">
              <w:rPr>
                <w:rFonts w:cs="Times New Roman"/>
                <w:sz w:val="20"/>
                <w:cs/>
              </w:rPr>
              <w:t>167</w:t>
            </w:r>
          </w:p>
        </w:tc>
        <w:tc>
          <w:tcPr>
            <w:tcW w:w="1260" w:type="dxa"/>
          </w:tcPr>
          <w:p w14:paraId="1924CB55" w14:textId="77777777" w:rsidR="005E7FC0" w:rsidRPr="004028F6" w:rsidRDefault="005E7FC0" w:rsidP="00542CB9">
            <w:pPr>
              <w:tabs>
                <w:tab w:val="decimal" w:pos="1077"/>
              </w:tabs>
              <w:snapToGrid w:val="0"/>
              <w:spacing w:line="240" w:lineRule="atLeast"/>
              <w:ind w:left="91" w:right="91"/>
              <w:rPr>
                <w:rFonts w:cs="Times New Roman"/>
                <w:sz w:val="20"/>
              </w:rPr>
            </w:pPr>
            <w:r w:rsidRPr="004028F6">
              <w:rPr>
                <w:rFonts w:cs="Times New Roman"/>
                <w:sz w:val="20"/>
                <w:cs/>
              </w:rPr>
              <w:t>42</w:t>
            </w:r>
            <w:r w:rsidRPr="004028F6">
              <w:rPr>
                <w:rFonts w:cs="Times New Roman"/>
                <w:sz w:val="20"/>
              </w:rPr>
              <w:t>,</w:t>
            </w:r>
            <w:r w:rsidRPr="004028F6">
              <w:rPr>
                <w:rFonts w:cs="Times New Roman"/>
                <w:sz w:val="20"/>
                <w:cs/>
              </w:rPr>
              <w:t>822</w:t>
            </w:r>
          </w:p>
        </w:tc>
      </w:tr>
      <w:tr w:rsidR="005E7FC0" w:rsidRPr="004028F6" w14:paraId="0B3C723D" w14:textId="77777777" w:rsidTr="00542CB9">
        <w:trPr>
          <w:cantSplit/>
          <w:trHeight w:val="70"/>
        </w:trPr>
        <w:tc>
          <w:tcPr>
            <w:tcW w:w="3687" w:type="dxa"/>
            <w:vAlign w:val="bottom"/>
          </w:tcPr>
          <w:p w14:paraId="18A051E1" w14:textId="77777777" w:rsidR="005E7FC0" w:rsidRPr="004028F6" w:rsidRDefault="005E7FC0" w:rsidP="00542CB9">
            <w:pPr>
              <w:snapToGrid w:val="0"/>
              <w:spacing w:line="240" w:lineRule="atLeast"/>
              <w:ind w:left="180" w:right="110" w:hanging="90"/>
              <w:rPr>
                <w:rFonts w:cs="Times New Roman"/>
                <w:sz w:val="20"/>
                <w:cs/>
              </w:rPr>
            </w:pPr>
            <w:r w:rsidRPr="004028F6">
              <w:rPr>
                <w:rFonts w:cs="Times New Roman"/>
                <w:sz w:val="20"/>
                <w:lang w:val="en-GB"/>
              </w:rPr>
              <w:t>Investments</w:t>
            </w:r>
          </w:p>
        </w:tc>
        <w:tc>
          <w:tcPr>
            <w:tcW w:w="1260" w:type="dxa"/>
          </w:tcPr>
          <w:p w14:paraId="5971D1D8" w14:textId="77777777" w:rsidR="005E7FC0" w:rsidRPr="004028F6" w:rsidRDefault="005E7FC0" w:rsidP="00542CB9">
            <w:pPr>
              <w:tabs>
                <w:tab w:val="decimal" w:pos="1077"/>
              </w:tabs>
              <w:snapToGrid w:val="0"/>
              <w:spacing w:line="240" w:lineRule="atLeast"/>
              <w:ind w:left="91" w:right="91"/>
              <w:rPr>
                <w:rFonts w:cs="Times New Roman"/>
                <w:sz w:val="20"/>
              </w:rPr>
            </w:pPr>
            <w:r w:rsidRPr="004028F6">
              <w:rPr>
                <w:rFonts w:cs="Times New Roman"/>
                <w:sz w:val="20"/>
                <w:cs/>
              </w:rPr>
              <w:t>1</w:t>
            </w:r>
            <w:r w:rsidRPr="004028F6">
              <w:rPr>
                <w:rFonts w:cs="Times New Roman"/>
                <w:sz w:val="20"/>
              </w:rPr>
              <w:t>,</w:t>
            </w:r>
            <w:r w:rsidRPr="004028F6">
              <w:rPr>
                <w:rFonts w:cs="Times New Roman"/>
                <w:sz w:val="20"/>
                <w:cs/>
              </w:rPr>
              <w:t>077</w:t>
            </w:r>
            <w:r w:rsidRPr="004028F6">
              <w:rPr>
                <w:rFonts w:cs="Times New Roman"/>
                <w:sz w:val="20"/>
              </w:rPr>
              <w:t>,</w:t>
            </w:r>
            <w:r w:rsidRPr="004028F6">
              <w:rPr>
                <w:rFonts w:cs="Times New Roman"/>
                <w:sz w:val="20"/>
                <w:cs/>
              </w:rPr>
              <w:t>899</w:t>
            </w:r>
          </w:p>
        </w:tc>
        <w:tc>
          <w:tcPr>
            <w:tcW w:w="1260" w:type="dxa"/>
            <w:vAlign w:val="bottom"/>
          </w:tcPr>
          <w:p w14:paraId="7E8C32A4" w14:textId="77777777" w:rsidR="005E7FC0" w:rsidRPr="004028F6" w:rsidRDefault="005E7FC0" w:rsidP="00542CB9">
            <w:pPr>
              <w:tabs>
                <w:tab w:val="decimal" w:pos="1077"/>
              </w:tabs>
              <w:snapToGrid w:val="0"/>
              <w:spacing w:line="240" w:lineRule="atLeast"/>
              <w:ind w:left="91" w:right="91"/>
              <w:rPr>
                <w:rFonts w:cs="Times New Roman"/>
                <w:sz w:val="20"/>
                <w:cs/>
              </w:rPr>
            </w:pPr>
            <w:r w:rsidRPr="004028F6">
              <w:rPr>
                <w:rFonts w:cs="Times New Roman"/>
                <w:sz w:val="20"/>
                <w:cs/>
              </w:rPr>
              <w:t>-</w:t>
            </w:r>
          </w:p>
        </w:tc>
        <w:tc>
          <w:tcPr>
            <w:tcW w:w="1260" w:type="dxa"/>
            <w:vAlign w:val="bottom"/>
          </w:tcPr>
          <w:p w14:paraId="637FC259" w14:textId="77777777" w:rsidR="005E7FC0" w:rsidRPr="004028F6" w:rsidRDefault="005E7FC0" w:rsidP="00542CB9">
            <w:pPr>
              <w:tabs>
                <w:tab w:val="decimal" w:pos="1077"/>
              </w:tabs>
              <w:snapToGrid w:val="0"/>
              <w:spacing w:line="240" w:lineRule="atLeast"/>
              <w:ind w:left="91" w:right="91"/>
              <w:rPr>
                <w:rFonts w:cs="Times New Roman"/>
                <w:sz w:val="20"/>
                <w:cs/>
              </w:rPr>
            </w:pPr>
            <w:r w:rsidRPr="004028F6">
              <w:rPr>
                <w:rFonts w:cs="Times New Roman"/>
                <w:sz w:val="20"/>
                <w:cs/>
              </w:rPr>
              <w:t>-</w:t>
            </w:r>
          </w:p>
        </w:tc>
        <w:tc>
          <w:tcPr>
            <w:tcW w:w="1260" w:type="dxa"/>
            <w:vAlign w:val="bottom"/>
          </w:tcPr>
          <w:p w14:paraId="374FCB71" w14:textId="77777777" w:rsidR="005E7FC0" w:rsidRPr="004028F6" w:rsidRDefault="005E7FC0" w:rsidP="00542CB9">
            <w:pPr>
              <w:tabs>
                <w:tab w:val="decimal" w:pos="1077"/>
              </w:tabs>
              <w:snapToGrid w:val="0"/>
              <w:spacing w:line="240" w:lineRule="atLeast"/>
              <w:ind w:left="91" w:right="91"/>
              <w:rPr>
                <w:rFonts w:cs="Times New Roman"/>
                <w:sz w:val="20"/>
                <w:cs/>
              </w:rPr>
            </w:pPr>
            <w:r w:rsidRPr="004028F6">
              <w:rPr>
                <w:rFonts w:cs="Times New Roman"/>
                <w:sz w:val="20"/>
                <w:cs/>
              </w:rPr>
              <w:t>-</w:t>
            </w:r>
          </w:p>
        </w:tc>
      </w:tr>
      <w:tr w:rsidR="005E7FC0" w:rsidRPr="004028F6" w14:paraId="2D275834" w14:textId="77777777" w:rsidTr="00542CB9">
        <w:trPr>
          <w:cantSplit/>
          <w:trHeight w:val="70"/>
        </w:trPr>
        <w:tc>
          <w:tcPr>
            <w:tcW w:w="3687" w:type="dxa"/>
            <w:vAlign w:val="bottom"/>
          </w:tcPr>
          <w:p w14:paraId="324D087D" w14:textId="26DC2CB7" w:rsidR="005E7FC0" w:rsidRPr="004028F6" w:rsidRDefault="00D250E0" w:rsidP="00542CB9">
            <w:pPr>
              <w:snapToGrid w:val="0"/>
              <w:spacing w:line="240" w:lineRule="atLeast"/>
              <w:ind w:left="180" w:right="110" w:hanging="90"/>
              <w:rPr>
                <w:rFonts w:cs="Times New Roman"/>
                <w:sz w:val="20"/>
              </w:rPr>
            </w:pPr>
            <w:r w:rsidRPr="004028F6">
              <w:rPr>
                <w:rFonts w:cs="Times New Roman"/>
                <w:sz w:val="20"/>
                <w:lang w:val="en-GB"/>
              </w:rPr>
              <w:t>Loans to customers</w:t>
            </w:r>
            <w:r w:rsidRPr="004028F6">
              <w:rPr>
                <w:rFonts w:cs="Times New Roman"/>
                <w:sz w:val="20"/>
              </w:rPr>
              <w:t xml:space="preserve"> and accrued interest receivables and undue interest receivables</w:t>
            </w:r>
          </w:p>
        </w:tc>
        <w:tc>
          <w:tcPr>
            <w:tcW w:w="1260" w:type="dxa"/>
          </w:tcPr>
          <w:p w14:paraId="46CD311A" w14:textId="77777777" w:rsidR="00CF7A02" w:rsidRPr="004028F6" w:rsidRDefault="00CF7A02" w:rsidP="00542CB9">
            <w:pPr>
              <w:tabs>
                <w:tab w:val="decimal" w:pos="1077"/>
              </w:tabs>
              <w:snapToGrid w:val="0"/>
              <w:spacing w:line="240" w:lineRule="atLeast"/>
              <w:ind w:left="91" w:right="91"/>
              <w:rPr>
                <w:rFonts w:cs="Times New Roman"/>
                <w:sz w:val="20"/>
              </w:rPr>
            </w:pPr>
          </w:p>
          <w:p w14:paraId="504B7874" w14:textId="54EDEDEB" w:rsidR="005E7FC0" w:rsidRPr="004028F6" w:rsidRDefault="005E7FC0" w:rsidP="00542CB9">
            <w:pPr>
              <w:tabs>
                <w:tab w:val="decimal" w:pos="1077"/>
              </w:tabs>
              <w:snapToGrid w:val="0"/>
              <w:spacing w:line="240" w:lineRule="atLeast"/>
              <w:ind w:left="91" w:right="91"/>
              <w:rPr>
                <w:rFonts w:cs="Times New Roman"/>
                <w:sz w:val="20"/>
              </w:rPr>
            </w:pPr>
            <w:r w:rsidRPr="004028F6">
              <w:rPr>
                <w:rFonts w:cs="Times New Roman"/>
                <w:sz w:val="20"/>
                <w:cs/>
              </w:rPr>
              <w:t>3</w:t>
            </w:r>
            <w:r w:rsidRPr="004028F6">
              <w:rPr>
                <w:rFonts w:cs="Times New Roman"/>
                <w:sz w:val="20"/>
              </w:rPr>
              <w:t>,</w:t>
            </w:r>
            <w:r w:rsidRPr="004028F6">
              <w:rPr>
                <w:rFonts w:cs="Times New Roman"/>
                <w:sz w:val="20"/>
                <w:cs/>
              </w:rPr>
              <w:t>309</w:t>
            </w:r>
            <w:r w:rsidRPr="004028F6">
              <w:rPr>
                <w:rFonts w:cs="Times New Roman"/>
                <w:sz w:val="20"/>
              </w:rPr>
              <w:t>,</w:t>
            </w:r>
            <w:r w:rsidRPr="004028F6">
              <w:rPr>
                <w:rFonts w:cs="Times New Roman"/>
                <w:sz w:val="20"/>
                <w:cs/>
              </w:rPr>
              <w:t>478</w:t>
            </w:r>
          </w:p>
        </w:tc>
        <w:tc>
          <w:tcPr>
            <w:tcW w:w="1260" w:type="dxa"/>
          </w:tcPr>
          <w:p w14:paraId="1CD63D1D" w14:textId="77777777" w:rsidR="00CF7A02" w:rsidRPr="004028F6" w:rsidRDefault="00CF7A02" w:rsidP="00542CB9">
            <w:pPr>
              <w:tabs>
                <w:tab w:val="decimal" w:pos="1077"/>
              </w:tabs>
              <w:snapToGrid w:val="0"/>
              <w:spacing w:line="240" w:lineRule="atLeast"/>
              <w:ind w:left="91" w:right="91"/>
              <w:rPr>
                <w:rFonts w:cs="Times New Roman"/>
                <w:sz w:val="20"/>
              </w:rPr>
            </w:pPr>
          </w:p>
          <w:p w14:paraId="7A58DA32" w14:textId="57C0DC74" w:rsidR="005E7FC0" w:rsidRPr="004028F6" w:rsidRDefault="005E7FC0" w:rsidP="00542CB9">
            <w:pPr>
              <w:tabs>
                <w:tab w:val="decimal" w:pos="1077"/>
              </w:tabs>
              <w:snapToGrid w:val="0"/>
              <w:spacing w:line="240" w:lineRule="atLeast"/>
              <w:ind w:left="91" w:right="91"/>
              <w:rPr>
                <w:rFonts w:cs="Times New Roman"/>
                <w:sz w:val="20"/>
                <w:cs/>
              </w:rPr>
            </w:pPr>
            <w:r w:rsidRPr="004028F6">
              <w:rPr>
                <w:rFonts w:cs="Times New Roman"/>
                <w:sz w:val="20"/>
                <w:cs/>
              </w:rPr>
              <w:t>188</w:t>
            </w:r>
            <w:r w:rsidRPr="004028F6">
              <w:rPr>
                <w:rFonts w:cs="Times New Roman"/>
                <w:sz w:val="20"/>
              </w:rPr>
              <w:t>,</w:t>
            </w:r>
            <w:r w:rsidRPr="004028F6">
              <w:rPr>
                <w:rFonts w:cs="Times New Roman"/>
                <w:sz w:val="20"/>
                <w:cs/>
              </w:rPr>
              <w:t>375</w:t>
            </w:r>
          </w:p>
        </w:tc>
        <w:tc>
          <w:tcPr>
            <w:tcW w:w="1260" w:type="dxa"/>
          </w:tcPr>
          <w:p w14:paraId="7AFAF037" w14:textId="77777777" w:rsidR="00CF7A02" w:rsidRPr="004028F6" w:rsidRDefault="00CF7A02" w:rsidP="00542CB9">
            <w:pPr>
              <w:tabs>
                <w:tab w:val="decimal" w:pos="1077"/>
              </w:tabs>
              <w:snapToGrid w:val="0"/>
              <w:spacing w:line="240" w:lineRule="atLeast"/>
              <w:ind w:left="91" w:right="91"/>
              <w:rPr>
                <w:rFonts w:cs="Times New Roman"/>
                <w:sz w:val="20"/>
              </w:rPr>
            </w:pPr>
          </w:p>
          <w:p w14:paraId="3DB7AB1F" w14:textId="49988389" w:rsidR="005E7FC0" w:rsidRPr="004028F6" w:rsidRDefault="005E7FC0" w:rsidP="00542CB9">
            <w:pPr>
              <w:tabs>
                <w:tab w:val="decimal" w:pos="1077"/>
              </w:tabs>
              <w:snapToGrid w:val="0"/>
              <w:spacing w:line="240" w:lineRule="atLeast"/>
              <w:ind w:left="91" w:right="91"/>
              <w:rPr>
                <w:rFonts w:cs="Times New Roman"/>
                <w:sz w:val="20"/>
                <w:cs/>
              </w:rPr>
            </w:pPr>
            <w:r w:rsidRPr="004028F6">
              <w:rPr>
                <w:rFonts w:cs="Times New Roman"/>
                <w:sz w:val="20"/>
                <w:cs/>
              </w:rPr>
              <w:t>4</w:t>
            </w:r>
            <w:r w:rsidRPr="004028F6">
              <w:rPr>
                <w:rFonts w:cs="Times New Roman"/>
                <w:sz w:val="20"/>
              </w:rPr>
              <w:t>,</w:t>
            </w:r>
            <w:r w:rsidRPr="004028F6">
              <w:rPr>
                <w:rFonts w:cs="Times New Roman"/>
                <w:sz w:val="20"/>
                <w:cs/>
              </w:rPr>
              <w:t>815</w:t>
            </w:r>
          </w:p>
        </w:tc>
        <w:tc>
          <w:tcPr>
            <w:tcW w:w="1260" w:type="dxa"/>
          </w:tcPr>
          <w:p w14:paraId="5CF49741" w14:textId="77777777" w:rsidR="00CF7A02" w:rsidRPr="004028F6" w:rsidRDefault="00CF7A02" w:rsidP="00542CB9">
            <w:pPr>
              <w:tabs>
                <w:tab w:val="decimal" w:pos="1077"/>
              </w:tabs>
              <w:snapToGrid w:val="0"/>
              <w:spacing w:line="240" w:lineRule="atLeast"/>
              <w:ind w:left="91" w:right="91"/>
              <w:rPr>
                <w:rFonts w:cs="Times New Roman"/>
                <w:sz w:val="20"/>
              </w:rPr>
            </w:pPr>
          </w:p>
          <w:p w14:paraId="4A2CA0F3" w14:textId="347DE630" w:rsidR="005E7FC0" w:rsidRPr="004028F6" w:rsidRDefault="005E7FC0" w:rsidP="00542CB9">
            <w:pPr>
              <w:tabs>
                <w:tab w:val="decimal" w:pos="1077"/>
              </w:tabs>
              <w:snapToGrid w:val="0"/>
              <w:spacing w:line="240" w:lineRule="atLeast"/>
              <w:ind w:left="91" w:right="91"/>
              <w:rPr>
                <w:rFonts w:cs="Times New Roman"/>
                <w:sz w:val="20"/>
              </w:rPr>
            </w:pPr>
            <w:r w:rsidRPr="004028F6">
              <w:rPr>
                <w:rFonts w:cs="Times New Roman"/>
                <w:sz w:val="20"/>
                <w:cs/>
              </w:rPr>
              <w:t>51</w:t>
            </w:r>
            <w:r w:rsidRPr="004028F6">
              <w:rPr>
                <w:rFonts w:cs="Times New Roman"/>
                <w:sz w:val="20"/>
              </w:rPr>
              <w:t>,</w:t>
            </w:r>
            <w:r w:rsidRPr="004028F6">
              <w:rPr>
                <w:rFonts w:cs="Times New Roman"/>
                <w:sz w:val="20"/>
                <w:cs/>
              </w:rPr>
              <w:t>198</w:t>
            </w:r>
          </w:p>
        </w:tc>
      </w:tr>
      <w:tr w:rsidR="005E7FC0" w:rsidRPr="004028F6" w14:paraId="0FB6D69F" w14:textId="77777777" w:rsidTr="00542CB9">
        <w:trPr>
          <w:cantSplit/>
          <w:trHeight w:val="70"/>
        </w:trPr>
        <w:tc>
          <w:tcPr>
            <w:tcW w:w="3687" w:type="dxa"/>
            <w:vAlign w:val="bottom"/>
          </w:tcPr>
          <w:p w14:paraId="596F9922" w14:textId="77777777" w:rsidR="005E7FC0" w:rsidRPr="004028F6" w:rsidRDefault="005E7FC0" w:rsidP="00542CB9">
            <w:pPr>
              <w:snapToGrid w:val="0"/>
              <w:spacing w:line="240" w:lineRule="atLeast"/>
              <w:ind w:left="180" w:right="110" w:hanging="90"/>
              <w:rPr>
                <w:rFonts w:cs="Times New Roman"/>
                <w:sz w:val="20"/>
                <w:lang w:val="en-GB"/>
              </w:rPr>
            </w:pPr>
            <w:r w:rsidRPr="004028F6">
              <w:rPr>
                <w:rFonts w:cs="Times New Roman"/>
                <w:sz w:val="20"/>
                <w:lang w:val="en-GB"/>
              </w:rPr>
              <w:t>Other assets</w:t>
            </w:r>
          </w:p>
        </w:tc>
        <w:tc>
          <w:tcPr>
            <w:tcW w:w="1260" w:type="dxa"/>
          </w:tcPr>
          <w:p w14:paraId="295289D1" w14:textId="77777777" w:rsidR="005E7FC0" w:rsidRPr="004028F6" w:rsidRDefault="005E7FC0" w:rsidP="00542CB9">
            <w:pPr>
              <w:pBdr>
                <w:bottom w:val="single" w:sz="4" w:space="1" w:color="auto"/>
              </w:pBdr>
              <w:tabs>
                <w:tab w:val="decimal" w:pos="1077"/>
              </w:tabs>
              <w:snapToGrid w:val="0"/>
              <w:spacing w:line="240" w:lineRule="atLeast"/>
              <w:ind w:left="91" w:right="91"/>
              <w:rPr>
                <w:rFonts w:cs="Times New Roman"/>
                <w:sz w:val="20"/>
              </w:rPr>
            </w:pPr>
            <w:r w:rsidRPr="004028F6">
              <w:rPr>
                <w:rFonts w:cs="Times New Roman"/>
                <w:sz w:val="20"/>
              </w:rPr>
              <w:t>9</w:t>
            </w:r>
          </w:p>
        </w:tc>
        <w:tc>
          <w:tcPr>
            <w:tcW w:w="1260" w:type="dxa"/>
          </w:tcPr>
          <w:p w14:paraId="5E7DCFF2" w14:textId="77777777" w:rsidR="005E7FC0" w:rsidRPr="004028F6" w:rsidRDefault="005E7FC0" w:rsidP="00542CB9">
            <w:pPr>
              <w:pBdr>
                <w:bottom w:val="single" w:sz="4" w:space="1" w:color="auto"/>
              </w:pBdr>
              <w:tabs>
                <w:tab w:val="decimal" w:pos="1077"/>
              </w:tabs>
              <w:snapToGrid w:val="0"/>
              <w:spacing w:line="240" w:lineRule="atLeast"/>
              <w:ind w:left="91" w:right="91"/>
              <w:rPr>
                <w:rFonts w:cs="Times New Roman"/>
                <w:sz w:val="20"/>
                <w:cs/>
              </w:rPr>
            </w:pPr>
            <w:r w:rsidRPr="004028F6">
              <w:rPr>
                <w:rFonts w:cs="Times New Roman"/>
                <w:sz w:val="20"/>
                <w:cs/>
              </w:rPr>
              <w:t>-</w:t>
            </w:r>
          </w:p>
        </w:tc>
        <w:tc>
          <w:tcPr>
            <w:tcW w:w="1260" w:type="dxa"/>
          </w:tcPr>
          <w:p w14:paraId="1B9F5986" w14:textId="77777777" w:rsidR="005E7FC0" w:rsidRPr="004028F6" w:rsidRDefault="005E7FC0" w:rsidP="00542CB9">
            <w:pPr>
              <w:pBdr>
                <w:bottom w:val="single" w:sz="4" w:space="1" w:color="auto"/>
              </w:pBdr>
              <w:tabs>
                <w:tab w:val="decimal" w:pos="1077"/>
              </w:tabs>
              <w:snapToGrid w:val="0"/>
              <w:spacing w:line="240" w:lineRule="atLeast"/>
              <w:ind w:left="91" w:right="91"/>
              <w:rPr>
                <w:rFonts w:cs="Times New Roman"/>
                <w:sz w:val="20"/>
                <w:cs/>
              </w:rPr>
            </w:pPr>
            <w:r w:rsidRPr="004028F6">
              <w:rPr>
                <w:rFonts w:cs="Times New Roman"/>
                <w:sz w:val="20"/>
                <w:cs/>
              </w:rPr>
              <w:t>-</w:t>
            </w:r>
          </w:p>
        </w:tc>
        <w:tc>
          <w:tcPr>
            <w:tcW w:w="1260" w:type="dxa"/>
          </w:tcPr>
          <w:p w14:paraId="4B3A1EA7" w14:textId="77777777" w:rsidR="005E7FC0" w:rsidRPr="004028F6" w:rsidRDefault="005E7FC0" w:rsidP="00542CB9">
            <w:pPr>
              <w:pBdr>
                <w:bottom w:val="single" w:sz="4" w:space="1" w:color="auto"/>
              </w:pBdr>
              <w:tabs>
                <w:tab w:val="decimal" w:pos="1077"/>
              </w:tabs>
              <w:snapToGrid w:val="0"/>
              <w:spacing w:line="240" w:lineRule="atLeast"/>
              <w:ind w:left="91" w:right="91"/>
              <w:rPr>
                <w:rFonts w:cs="Times New Roman"/>
                <w:sz w:val="20"/>
              </w:rPr>
            </w:pPr>
            <w:r w:rsidRPr="004028F6">
              <w:rPr>
                <w:rFonts w:cs="Times New Roman"/>
                <w:sz w:val="20"/>
                <w:cs/>
              </w:rPr>
              <w:t>2</w:t>
            </w:r>
          </w:p>
        </w:tc>
      </w:tr>
      <w:tr w:rsidR="005E7FC0" w:rsidRPr="004028F6" w14:paraId="4DED6C26" w14:textId="77777777" w:rsidTr="00542CB9">
        <w:trPr>
          <w:cantSplit/>
          <w:trHeight w:val="70"/>
        </w:trPr>
        <w:tc>
          <w:tcPr>
            <w:tcW w:w="3687" w:type="dxa"/>
            <w:vAlign w:val="bottom"/>
          </w:tcPr>
          <w:p w14:paraId="74543F17" w14:textId="45881F0A" w:rsidR="005E7FC0" w:rsidRPr="004028F6" w:rsidRDefault="005E7FC0" w:rsidP="00542CB9">
            <w:pPr>
              <w:snapToGrid w:val="0"/>
              <w:spacing w:line="240" w:lineRule="atLeast"/>
              <w:ind w:left="180" w:right="110" w:hanging="90"/>
              <w:rPr>
                <w:rFonts w:cs="Times New Roman"/>
                <w:b/>
                <w:bCs/>
                <w:sz w:val="20"/>
              </w:rPr>
            </w:pPr>
            <w:r w:rsidRPr="004028F6">
              <w:rPr>
                <w:rFonts w:cs="Times New Roman"/>
                <w:b/>
                <w:bCs/>
                <w:sz w:val="20"/>
              </w:rPr>
              <w:t xml:space="preserve">Total </w:t>
            </w:r>
            <w:r w:rsidR="009F2153" w:rsidRPr="004028F6">
              <w:rPr>
                <w:rFonts w:cs="Times New Roman"/>
                <w:b/>
                <w:bCs/>
                <w:sz w:val="20"/>
              </w:rPr>
              <w:t xml:space="preserve">financial </w:t>
            </w:r>
            <w:r w:rsidRPr="004028F6">
              <w:rPr>
                <w:rFonts w:cs="Times New Roman"/>
                <w:b/>
                <w:bCs/>
                <w:sz w:val="20"/>
              </w:rPr>
              <w:t>assets</w:t>
            </w:r>
          </w:p>
        </w:tc>
        <w:tc>
          <w:tcPr>
            <w:tcW w:w="1260" w:type="dxa"/>
            <w:vAlign w:val="bottom"/>
          </w:tcPr>
          <w:p w14:paraId="5F05516F" w14:textId="77777777" w:rsidR="005E7FC0" w:rsidRPr="004028F6" w:rsidRDefault="005E7FC0" w:rsidP="0054000A">
            <w:pPr>
              <w:pBdr>
                <w:bottom w:val="double" w:sz="4" w:space="1" w:color="auto"/>
              </w:pBdr>
              <w:tabs>
                <w:tab w:val="decimal" w:pos="1077"/>
              </w:tabs>
              <w:snapToGrid w:val="0"/>
              <w:spacing w:line="240" w:lineRule="atLeast"/>
              <w:ind w:left="91" w:right="91"/>
              <w:rPr>
                <w:rFonts w:cs="Times New Roman"/>
                <w:b/>
                <w:bCs/>
                <w:sz w:val="20"/>
              </w:rPr>
            </w:pPr>
            <w:r w:rsidRPr="004028F6">
              <w:rPr>
                <w:rFonts w:cs="Times New Roman"/>
                <w:b/>
                <w:bCs/>
                <w:sz w:val="20"/>
              </w:rPr>
              <w:t>4,696,585</w:t>
            </w:r>
          </w:p>
        </w:tc>
        <w:tc>
          <w:tcPr>
            <w:tcW w:w="1260" w:type="dxa"/>
            <w:vAlign w:val="bottom"/>
          </w:tcPr>
          <w:p w14:paraId="6A1207BB" w14:textId="77777777" w:rsidR="005E7FC0" w:rsidRPr="004028F6"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4028F6">
              <w:rPr>
                <w:rFonts w:cs="Times New Roman"/>
                <w:b/>
                <w:bCs/>
                <w:sz w:val="20"/>
                <w:cs/>
              </w:rPr>
              <w:t>205</w:t>
            </w:r>
            <w:r w:rsidRPr="004028F6">
              <w:rPr>
                <w:rFonts w:cs="Times New Roman"/>
                <w:b/>
                <w:bCs/>
                <w:sz w:val="20"/>
              </w:rPr>
              <w:t>,</w:t>
            </w:r>
            <w:r w:rsidRPr="004028F6">
              <w:rPr>
                <w:rFonts w:cs="Times New Roman"/>
                <w:b/>
                <w:bCs/>
                <w:sz w:val="20"/>
                <w:cs/>
              </w:rPr>
              <w:t>721</w:t>
            </w:r>
          </w:p>
        </w:tc>
        <w:tc>
          <w:tcPr>
            <w:tcW w:w="1260" w:type="dxa"/>
            <w:vAlign w:val="bottom"/>
          </w:tcPr>
          <w:p w14:paraId="50BF8D2A" w14:textId="77777777" w:rsidR="005E7FC0" w:rsidRPr="004028F6" w:rsidRDefault="005E7FC0" w:rsidP="00542CB9">
            <w:pPr>
              <w:pBdr>
                <w:bottom w:val="double" w:sz="4" w:space="1" w:color="auto"/>
              </w:pBdr>
              <w:tabs>
                <w:tab w:val="decimal" w:pos="1077"/>
              </w:tabs>
              <w:snapToGrid w:val="0"/>
              <w:spacing w:line="240" w:lineRule="atLeast"/>
              <w:ind w:left="91" w:right="91"/>
              <w:rPr>
                <w:rFonts w:cs="Times New Roman"/>
                <w:b/>
                <w:bCs/>
                <w:sz w:val="20"/>
                <w:cs/>
              </w:rPr>
            </w:pPr>
            <w:r w:rsidRPr="004028F6">
              <w:rPr>
                <w:rFonts w:cs="Times New Roman"/>
                <w:b/>
                <w:bCs/>
                <w:sz w:val="20"/>
                <w:cs/>
              </w:rPr>
              <w:t>9</w:t>
            </w:r>
            <w:r w:rsidRPr="004028F6">
              <w:rPr>
                <w:rFonts w:cs="Times New Roman"/>
                <w:b/>
                <w:bCs/>
                <w:sz w:val="20"/>
              </w:rPr>
              <w:t>,</w:t>
            </w:r>
            <w:r w:rsidRPr="004028F6">
              <w:rPr>
                <w:rFonts w:cs="Times New Roman"/>
                <w:b/>
                <w:bCs/>
                <w:sz w:val="20"/>
                <w:cs/>
              </w:rPr>
              <w:t>982</w:t>
            </w:r>
          </w:p>
        </w:tc>
        <w:tc>
          <w:tcPr>
            <w:tcW w:w="1260" w:type="dxa"/>
            <w:vAlign w:val="bottom"/>
          </w:tcPr>
          <w:p w14:paraId="5F97643D" w14:textId="77777777" w:rsidR="005E7FC0" w:rsidRPr="004028F6" w:rsidRDefault="005E7FC0" w:rsidP="0054000A">
            <w:pPr>
              <w:pBdr>
                <w:bottom w:val="double" w:sz="4" w:space="1" w:color="auto"/>
              </w:pBdr>
              <w:tabs>
                <w:tab w:val="decimal" w:pos="1077"/>
              </w:tabs>
              <w:snapToGrid w:val="0"/>
              <w:spacing w:line="240" w:lineRule="atLeast"/>
              <w:ind w:left="91" w:right="91"/>
              <w:rPr>
                <w:rFonts w:cs="Times New Roman"/>
                <w:b/>
                <w:bCs/>
                <w:sz w:val="20"/>
              </w:rPr>
            </w:pPr>
            <w:r w:rsidRPr="004028F6">
              <w:rPr>
                <w:rFonts w:cs="Times New Roman"/>
                <w:b/>
                <w:bCs/>
                <w:sz w:val="20"/>
                <w:cs/>
              </w:rPr>
              <w:t>94</w:t>
            </w:r>
            <w:r w:rsidRPr="004028F6">
              <w:rPr>
                <w:rFonts w:cs="Times New Roman"/>
                <w:b/>
                <w:bCs/>
                <w:sz w:val="20"/>
              </w:rPr>
              <w:t>,</w:t>
            </w:r>
            <w:r w:rsidRPr="004028F6">
              <w:rPr>
                <w:rFonts w:cs="Times New Roman"/>
                <w:b/>
                <w:bCs/>
                <w:sz w:val="20"/>
                <w:cs/>
              </w:rPr>
              <w:t>022</w:t>
            </w:r>
          </w:p>
        </w:tc>
      </w:tr>
      <w:tr w:rsidR="00E23F30" w:rsidRPr="004028F6" w14:paraId="7B04E619" w14:textId="77777777" w:rsidTr="00542CB9">
        <w:trPr>
          <w:cantSplit/>
          <w:trHeight w:val="70"/>
        </w:trPr>
        <w:tc>
          <w:tcPr>
            <w:tcW w:w="3687" w:type="dxa"/>
            <w:vAlign w:val="bottom"/>
          </w:tcPr>
          <w:p w14:paraId="5660A767" w14:textId="77777777" w:rsidR="004B4C57" w:rsidRPr="004028F6" w:rsidRDefault="004B4C57" w:rsidP="009F2153">
            <w:pPr>
              <w:snapToGrid w:val="0"/>
              <w:spacing w:line="240" w:lineRule="atLeast"/>
              <w:ind w:right="110"/>
              <w:rPr>
                <w:rFonts w:cs="Times New Roman"/>
                <w:sz w:val="20"/>
                <w:lang w:val="en-GB"/>
              </w:rPr>
            </w:pPr>
          </w:p>
        </w:tc>
        <w:tc>
          <w:tcPr>
            <w:tcW w:w="1260" w:type="dxa"/>
            <w:vAlign w:val="bottom"/>
          </w:tcPr>
          <w:p w14:paraId="55030843" w14:textId="77777777" w:rsidR="00E23F30" w:rsidRPr="004028F6" w:rsidRDefault="00E23F30" w:rsidP="00542CB9">
            <w:pPr>
              <w:tabs>
                <w:tab w:val="decimal" w:pos="1077"/>
              </w:tabs>
              <w:snapToGrid w:val="0"/>
              <w:spacing w:line="240" w:lineRule="atLeast"/>
              <w:ind w:left="91" w:right="91"/>
              <w:rPr>
                <w:rFonts w:cs="Times New Roman"/>
                <w:sz w:val="20"/>
                <w:cs/>
              </w:rPr>
            </w:pPr>
          </w:p>
        </w:tc>
        <w:tc>
          <w:tcPr>
            <w:tcW w:w="1260" w:type="dxa"/>
            <w:vAlign w:val="bottom"/>
          </w:tcPr>
          <w:p w14:paraId="7060D71E" w14:textId="77777777" w:rsidR="00E23F30" w:rsidRPr="004028F6" w:rsidRDefault="00E23F30" w:rsidP="00542CB9">
            <w:pPr>
              <w:tabs>
                <w:tab w:val="decimal" w:pos="1077"/>
              </w:tabs>
              <w:snapToGrid w:val="0"/>
              <w:spacing w:line="240" w:lineRule="atLeast"/>
              <w:ind w:left="91" w:right="91"/>
              <w:rPr>
                <w:rFonts w:cs="Times New Roman"/>
                <w:sz w:val="20"/>
                <w:cs/>
              </w:rPr>
            </w:pPr>
          </w:p>
        </w:tc>
        <w:tc>
          <w:tcPr>
            <w:tcW w:w="1260" w:type="dxa"/>
          </w:tcPr>
          <w:p w14:paraId="4E297F80" w14:textId="77777777" w:rsidR="00E23F30" w:rsidRPr="004028F6" w:rsidRDefault="00E23F30" w:rsidP="00542CB9">
            <w:pPr>
              <w:tabs>
                <w:tab w:val="decimal" w:pos="1077"/>
              </w:tabs>
              <w:snapToGrid w:val="0"/>
              <w:spacing w:line="240" w:lineRule="atLeast"/>
              <w:ind w:left="91" w:right="91"/>
              <w:rPr>
                <w:rFonts w:cs="Times New Roman"/>
                <w:sz w:val="20"/>
                <w:cs/>
              </w:rPr>
            </w:pPr>
          </w:p>
        </w:tc>
        <w:tc>
          <w:tcPr>
            <w:tcW w:w="1260" w:type="dxa"/>
          </w:tcPr>
          <w:p w14:paraId="290D3708" w14:textId="77777777" w:rsidR="00E23F30" w:rsidRPr="004028F6" w:rsidRDefault="00E23F30" w:rsidP="00542CB9">
            <w:pPr>
              <w:tabs>
                <w:tab w:val="decimal" w:pos="1077"/>
              </w:tabs>
              <w:snapToGrid w:val="0"/>
              <w:spacing w:line="240" w:lineRule="atLeast"/>
              <w:ind w:left="91" w:right="91"/>
              <w:rPr>
                <w:rFonts w:cs="Times New Roman"/>
                <w:sz w:val="20"/>
                <w:cs/>
              </w:rPr>
            </w:pPr>
          </w:p>
        </w:tc>
      </w:tr>
      <w:tr w:rsidR="00945844" w:rsidRPr="004028F6" w14:paraId="42581A46" w14:textId="77777777" w:rsidTr="00542CB9">
        <w:trPr>
          <w:cantSplit/>
          <w:trHeight w:val="70"/>
        </w:trPr>
        <w:tc>
          <w:tcPr>
            <w:tcW w:w="3687" w:type="dxa"/>
            <w:vAlign w:val="bottom"/>
          </w:tcPr>
          <w:p w14:paraId="365FB5AB" w14:textId="77777777" w:rsidR="00945844" w:rsidRPr="004028F6" w:rsidRDefault="00945844" w:rsidP="009F2153">
            <w:pPr>
              <w:snapToGrid w:val="0"/>
              <w:spacing w:line="240" w:lineRule="atLeast"/>
              <w:ind w:right="110"/>
              <w:rPr>
                <w:rFonts w:cs="Times New Roman"/>
                <w:sz w:val="20"/>
                <w:lang w:val="en-GB"/>
              </w:rPr>
            </w:pPr>
          </w:p>
        </w:tc>
        <w:tc>
          <w:tcPr>
            <w:tcW w:w="1260" w:type="dxa"/>
            <w:vAlign w:val="bottom"/>
          </w:tcPr>
          <w:p w14:paraId="10C93B1D" w14:textId="77777777" w:rsidR="00945844" w:rsidRPr="004028F6" w:rsidRDefault="00945844" w:rsidP="00542CB9">
            <w:pPr>
              <w:tabs>
                <w:tab w:val="decimal" w:pos="1077"/>
              </w:tabs>
              <w:snapToGrid w:val="0"/>
              <w:spacing w:line="240" w:lineRule="atLeast"/>
              <w:ind w:left="91" w:right="91"/>
              <w:rPr>
                <w:rFonts w:cs="Times New Roman"/>
                <w:sz w:val="20"/>
                <w:cs/>
              </w:rPr>
            </w:pPr>
          </w:p>
        </w:tc>
        <w:tc>
          <w:tcPr>
            <w:tcW w:w="1260" w:type="dxa"/>
            <w:vAlign w:val="bottom"/>
          </w:tcPr>
          <w:p w14:paraId="12ED80C9" w14:textId="77777777" w:rsidR="00945844" w:rsidRPr="004028F6" w:rsidRDefault="00945844" w:rsidP="00542CB9">
            <w:pPr>
              <w:tabs>
                <w:tab w:val="decimal" w:pos="1077"/>
              </w:tabs>
              <w:snapToGrid w:val="0"/>
              <w:spacing w:line="240" w:lineRule="atLeast"/>
              <w:ind w:left="91" w:right="91"/>
              <w:rPr>
                <w:rFonts w:cs="Times New Roman"/>
                <w:sz w:val="20"/>
                <w:cs/>
              </w:rPr>
            </w:pPr>
          </w:p>
        </w:tc>
        <w:tc>
          <w:tcPr>
            <w:tcW w:w="1260" w:type="dxa"/>
          </w:tcPr>
          <w:p w14:paraId="3C7249CE" w14:textId="77777777" w:rsidR="00945844" w:rsidRPr="004028F6" w:rsidRDefault="00945844" w:rsidP="00542CB9">
            <w:pPr>
              <w:tabs>
                <w:tab w:val="decimal" w:pos="1077"/>
              </w:tabs>
              <w:snapToGrid w:val="0"/>
              <w:spacing w:line="240" w:lineRule="atLeast"/>
              <w:ind w:left="91" w:right="91"/>
              <w:rPr>
                <w:rFonts w:cs="Times New Roman"/>
                <w:sz w:val="20"/>
                <w:cs/>
              </w:rPr>
            </w:pPr>
          </w:p>
        </w:tc>
        <w:tc>
          <w:tcPr>
            <w:tcW w:w="1260" w:type="dxa"/>
          </w:tcPr>
          <w:p w14:paraId="078632D0" w14:textId="77777777" w:rsidR="00945844" w:rsidRPr="004028F6" w:rsidRDefault="00945844" w:rsidP="00542CB9">
            <w:pPr>
              <w:tabs>
                <w:tab w:val="decimal" w:pos="1077"/>
              </w:tabs>
              <w:snapToGrid w:val="0"/>
              <w:spacing w:line="240" w:lineRule="atLeast"/>
              <w:ind w:left="91" w:right="91"/>
              <w:rPr>
                <w:rFonts w:cs="Times New Roman"/>
                <w:sz w:val="20"/>
                <w:cs/>
              </w:rPr>
            </w:pPr>
          </w:p>
        </w:tc>
      </w:tr>
      <w:tr w:rsidR="00945844" w:rsidRPr="004028F6" w14:paraId="7A5A2A90" w14:textId="77777777" w:rsidTr="00542CB9">
        <w:trPr>
          <w:cantSplit/>
          <w:trHeight w:val="70"/>
        </w:trPr>
        <w:tc>
          <w:tcPr>
            <w:tcW w:w="3687" w:type="dxa"/>
            <w:vAlign w:val="bottom"/>
          </w:tcPr>
          <w:p w14:paraId="70EB9FEA" w14:textId="77777777" w:rsidR="00945844" w:rsidRPr="004028F6" w:rsidRDefault="00945844" w:rsidP="009F2153">
            <w:pPr>
              <w:snapToGrid w:val="0"/>
              <w:spacing w:line="240" w:lineRule="atLeast"/>
              <w:ind w:right="110"/>
              <w:rPr>
                <w:rFonts w:cs="Times New Roman"/>
                <w:sz w:val="20"/>
                <w:lang w:val="en-GB"/>
              </w:rPr>
            </w:pPr>
          </w:p>
        </w:tc>
        <w:tc>
          <w:tcPr>
            <w:tcW w:w="1260" w:type="dxa"/>
            <w:vAlign w:val="bottom"/>
          </w:tcPr>
          <w:p w14:paraId="1A62C6BA" w14:textId="77777777" w:rsidR="00945844" w:rsidRPr="004028F6" w:rsidRDefault="00945844" w:rsidP="00542CB9">
            <w:pPr>
              <w:tabs>
                <w:tab w:val="decimal" w:pos="1077"/>
              </w:tabs>
              <w:snapToGrid w:val="0"/>
              <w:spacing w:line="240" w:lineRule="atLeast"/>
              <w:ind w:left="91" w:right="91"/>
              <w:rPr>
                <w:rFonts w:cs="Times New Roman"/>
                <w:sz w:val="20"/>
                <w:cs/>
              </w:rPr>
            </w:pPr>
          </w:p>
        </w:tc>
        <w:tc>
          <w:tcPr>
            <w:tcW w:w="1260" w:type="dxa"/>
            <w:vAlign w:val="bottom"/>
          </w:tcPr>
          <w:p w14:paraId="5A6E84A4" w14:textId="77777777" w:rsidR="00945844" w:rsidRPr="004028F6" w:rsidRDefault="00945844" w:rsidP="00542CB9">
            <w:pPr>
              <w:tabs>
                <w:tab w:val="decimal" w:pos="1077"/>
              </w:tabs>
              <w:snapToGrid w:val="0"/>
              <w:spacing w:line="240" w:lineRule="atLeast"/>
              <w:ind w:left="91" w:right="91"/>
              <w:rPr>
                <w:rFonts w:cs="Times New Roman"/>
                <w:sz w:val="20"/>
                <w:cs/>
              </w:rPr>
            </w:pPr>
          </w:p>
        </w:tc>
        <w:tc>
          <w:tcPr>
            <w:tcW w:w="1260" w:type="dxa"/>
          </w:tcPr>
          <w:p w14:paraId="5CE374D2" w14:textId="77777777" w:rsidR="00945844" w:rsidRPr="004028F6" w:rsidRDefault="00945844" w:rsidP="00542CB9">
            <w:pPr>
              <w:tabs>
                <w:tab w:val="decimal" w:pos="1077"/>
              </w:tabs>
              <w:snapToGrid w:val="0"/>
              <w:spacing w:line="240" w:lineRule="atLeast"/>
              <w:ind w:left="91" w:right="91"/>
              <w:rPr>
                <w:rFonts w:cs="Times New Roman"/>
                <w:sz w:val="20"/>
                <w:cs/>
              </w:rPr>
            </w:pPr>
          </w:p>
        </w:tc>
        <w:tc>
          <w:tcPr>
            <w:tcW w:w="1260" w:type="dxa"/>
          </w:tcPr>
          <w:p w14:paraId="1D05960D" w14:textId="77777777" w:rsidR="00945844" w:rsidRPr="004028F6" w:rsidRDefault="00945844" w:rsidP="00542CB9">
            <w:pPr>
              <w:tabs>
                <w:tab w:val="decimal" w:pos="1077"/>
              </w:tabs>
              <w:snapToGrid w:val="0"/>
              <w:spacing w:line="240" w:lineRule="atLeast"/>
              <w:ind w:left="91" w:right="91"/>
              <w:rPr>
                <w:rFonts w:cs="Times New Roman"/>
                <w:sz w:val="20"/>
                <w:cs/>
              </w:rPr>
            </w:pPr>
          </w:p>
        </w:tc>
      </w:tr>
      <w:tr w:rsidR="009F2153" w:rsidRPr="004028F6" w14:paraId="1E6289C5" w14:textId="77777777" w:rsidTr="00542CB9">
        <w:trPr>
          <w:cantSplit/>
          <w:trHeight w:val="70"/>
        </w:trPr>
        <w:tc>
          <w:tcPr>
            <w:tcW w:w="3687" w:type="dxa"/>
            <w:vAlign w:val="bottom"/>
          </w:tcPr>
          <w:p w14:paraId="4708F87A" w14:textId="6E20E1DD" w:rsidR="009F2153" w:rsidRPr="004028F6" w:rsidRDefault="009F2153" w:rsidP="009F2153">
            <w:pPr>
              <w:snapToGrid w:val="0"/>
              <w:spacing w:line="240" w:lineRule="atLeast"/>
              <w:ind w:left="180" w:right="110" w:hanging="90"/>
              <w:rPr>
                <w:rFonts w:cs="Times New Roman"/>
                <w:b/>
                <w:bCs/>
                <w:i/>
                <w:iCs/>
                <w:sz w:val="20"/>
                <w:lang w:val="en-GB"/>
              </w:rPr>
            </w:pPr>
            <w:r w:rsidRPr="004028F6">
              <w:rPr>
                <w:rFonts w:cs="Times New Roman"/>
                <w:b/>
                <w:bCs/>
                <w:i/>
                <w:iCs/>
                <w:sz w:val="20"/>
                <w:lang w:val="en-GB"/>
              </w:rPr>
              <w:t>Financial liabilities</w:t>
            </w:r>
          </w:p>
        </w:tc>
        <w:tc>
          <w:tcPr>
            <w:tcW w:w="1260" w:type="dxa"/>
            <w:vAlign w:val="bottom"/>
          </w:tcPr>
          <w:p w14:paraId="3E312AE0" w14:textId="77777777" w:rsidR="009F2153" w:rsidRPr="004028F6" w:rsidRDefault="009F2153" w:rsidP="00542CB9">
            <w:pPr>
              <w:tabs>
                <w:tab w:val="decimal" w:pos="1077"/>
              </w:tabs>
              <w:snapToGrid w:val="0"/>
              <w:spacing w:line="240" w:lineRule="atLeast"/>
              <w:ind w:left="91" w:right="91"/>
              <w:rPr>
                <w:rFonts w:cs="Times New Roman"/>
                <w:sz w:val="20"/>
                <w:cs/>
              </w:rPr>
            </w:pPr>
          </w:p>
        </w:tc>
        <w:tc>
          <w:tcPr>
            <w:tcW w:w="1260" w:type="dxa"/>
            <w:vAlign w:val="bottom"/>
          </w:tcPr>
          <w:p w14:paraId="7F46A2F2" w14:textId="77777777" w:rsidR="009F2153" w:rsidRPr="004028F6" w:rsidRDefault="009F2153" w:rsidP="00542CB9">
            <w:pPr>
              <w:tabs>
                <w:tab w:val="decimal" w:pos="1077"/>
              </w:tabs>
              <w:snapToGrid w:val="0"/>
              <w:spacing w:line="240" w:lineRule="atLeast"/>
              <w:ind w:left="91" w:right="91"/>
              <w:rPr>
                <w:rFonts w:cs="Times New Roman"/>
                <w:sz w:val="20"/>
                <w:cs/>
              </w:rPr>
            </w:pPr>
          </w:p>
        </w:tc>
        <w:tc>
          <w:tcPr>
            <w:tcW w:w="1260" w:type="dxa"/>
          </w:tcPr>
          <w:p w14:paraId="53E61A5E" w14:textId="77777777" w:rsidR="009F2153" w:rsidRPr="004028F6" w:rsidRDefault="009F2153" w:rsidP="00542CB9">
            <w:pPr>
              <w:tabs>
                <w:tab w:val="decimal" w:pos="1077"/>
              </w:tabs>
              <w:snapToGrid w:val="0"/>
              <w:spacing w:line="240" w:lineRule="atLeast"/>
              <w:ind w:left="91" w:right="91"/>
              <w:rPr>
                <w:rFonts w:cs="Times New Roman"/>
                <w:sz w:val="20"/>
                <w:cs/>
              </w:rPr>
            </w:pPr>
          </w:p>
        </w:tc>
        <w:tc>
          <w:tcPr>
            <w:tcW w:w="1260" w:type="dxa"/>
          </w:tcPr>
          <w:p w14:paraId="3D8E7D1D" w14:textId="77777777" w:rsidR="009F2153" w:rsidRPr="004028F6" w:rsidRDefault="009F2153" w:rsidP="00542CB9">
            <w:pPr>
              <w:tabs>
                <w:tab w:val="decimal" w:pos="1077"/>
              </w:tabs>
              <w:snapToGrid w:val="0"/>
              <w:spacing w:line="240" w:lineRule="atLeast"/>
              <w:ind w:left="91" w:right="91"/>
              <w:rPr>
                <w:rFonts w:cs="Times New Roman"/>
                <w:sz w:val="20"/>
                <w:cs/>
              </w:rPr>
            </w:pPr>
          </w:p>
        </w:tc>
      </w:tr>
      <w:tr w:rsidR="005E7FC0" w:rsidRPr="004028F6" w14:paraId="7FEA0026" w14:textId="77777777" w:rsidTr="00542CB9">
        <w:trPr>
          <w:cantSplit/>
          <w:trHeight w:val="70"/>
        </w:trPr>
        <w:tc>
          <w:tcPr>
            <w:tcW w:w="3687" w:type="dxa"/>
            <w:vAlign w:val="bottom"/>
          </w:tcPr>
          <w:p w14:paraId="285ACE8A" w14:textId="77777777" w:rsidR="005E7FC0" w:rsidRPr="004028F6" w:rsidRDefault="005E7FC0" w:rsidP="00542CB9">
            <w:pPr>
              <w:snapToGrid w:val="0"/>
              <w:spacing w:line="240" w:lineRule="atLeast"/>
              <w:ind w:left="180" w:right="110" w:hanging="90"/>
              <w:rPr>
                <w:rFonts w:cs="Times New Roman"/>
                <w:sz w:val="20"/>
              </w:rPr>
            </w:pPr>
            <w:r w:rsidRPr="004028F6">
              <w:rPr>
                <w:rFonts w:cs="Times New Roman"/>
                <w:sz w:val="20"/>
                <w:lang w:val="en-GB"/>
              </w:rPr>
              <w:t>Deposits</w:t>
            </w:r>
          </w:p>
        </w:tc>
        <w:tc>
          <w:tcPr>
            <w:tcW w:w="1260" w:type="dxa"/>
            <w:vAlign w:val="bottom"/>
          </w:tcPr>
          <w:p w14:paraId="3EB24AB7" w14:textId="77777777" w:rsidR="005E7FC0" w:rsidRPr="004028F6" w:rsidRDefault="005E7FC0" w:rsidP="009453A8">
            <w:pPr>
              <w:tabs>
                <w:tab w:val="decimal" w:pos="1077"/>
              </w:tabs>
              <w:snapToGrid w:val="0"/>
              <w:spacing w:line="240" w:lineRule="atLeast"/>
              <w:ind w:left="91" w:right="91"/>
              <w:rPr>
                <w:rFonts w:cs="Times New Roman"/>
                <w:sz w:val="20"/>
              </w:rPr>
            </w:pPr>
            <w:r w:rsidRPr="004028F6">
              <w:rPr>
                <w:rFonts w:cs="Times New Roman"/>
                <w:sz w:val="20"/>
                <w:cs/>
              </w:rPr>
              <w:t>3</w:t>
            </w:r>
            <w:r w:rsidRPr="004028F6">
              <w:rPr>
                <w:rFonts w:cs="Times New Roman"/>
                <w:sz w:val="20"/>
              </w:rPr>
              <w:t>,</w:t>
            </w:r>
            <w:r w:rsidRPr="004028F6">
              <w:rPr>
                <w:rFonts w:cs="Times New Roman"/>
                <w:sz w:val="20"/>
                <w:cs/>
              </w:rPr>
              <w:t>095</w:t>
            </w:r>
            <w:r w:rsidRPr="004028F6">
              <w:rPr>
                <w:rFonts w:cs="Times New Roman"/>
                <w:sz w:val="20"/>
              </w:rPr>
              <w:t>,</w:t>
            </w:r>
            <w:r w:rsidRPr="004028F6">
              <w:rPr>
                <w:rFonts w:cs="Times New Roman"/>
                <w:sz w:val="20"/>
                <w:cs/>
              </w:rPr>
              <w:t>887</w:t>
            </w:r>
          </w:p>
        </w:tc>
        <w:tc>
          <w:tcPr>
            <w:tcW w:w="1260" w:type="dxa"/>
            <w:vAlign w:val="bottom"/>
          </w:tcPr>
          <w:p w14:paraId="58E92C5D" w14:textId="77777777" w:rsidR="005E7FC0" w:rsidRPr="004028F6" w:rsidRDefault="005E7FC0" w:rsidP="00542CB9">
            <w:pPr>
              <w:tabs>
                <w:tab w:val="decimal" w:pos="1077"/>
              </w:tabs>
              <w:snapToGrid w:val="0"/>
              <w:spacing w:line="240" w:lineRule="atLeast"/>
              <w:ind w:left="91" w:right="91"/>
              <w:rPr>
                <w:rFonts w:cs="Times New Roman"/>
                <w:sz w:val="20"/>
              </w:rPr>
            </w:pPr>
            <w:r w:rsidRPr="004028F6">
              <w:rPr>
                <w:rFonts w:cs="Times New Roman"/>
                <w:sz w:val="20"/>
                <w:cs/>
              </w:rPr>
              <w:t>7</w:t>
            </w:r>
            <w:r w:rsidRPr="004028F6">
              <w:rPr>
                <w:rFonts w:cs="Times New Roman"/>
                <w:sz w:val="20"/>
              </w:rPr>
              <w:t>,</w:t>
            </w:r>
            <w:r w:rsidRPr="004028F6">
              <w:rPr>
                <w:rFonts w:cs="Times New Roman"/>
                <w:sz w:val="20"/>
                <w:cs/>
              </w:rPr>
              <w:t>015</w:t>
            </w:r>
          </w:p>
        </w:tc>
        <w:tc>
          <w:tcPr>
            <w:tcW w:w="1260" w:type="dxa"/>
          </w:tcPr>
          <w:p w14:paraId="0457DC7B" w14:textId="77777777" w:rsidR="005E7FC0" w:rsidRPr="004028F6" w:rsidRDefault="005E7FC0" w:rsidP="009453A8">
            <w:pPr>
              <w:tabs>
                <w:tab w:val="decimal" w:pos="1077"/>
              </w:tabs>
              <w:snapToGrid w:val="0"/>
              <w:spacing w:line="240" w:lineRule="atLeast"/>
              <w:ind w:left="91" w:right="91"/>
              <w:rPr>
                <w:rFonts w:cs="Times New Roman"/>
                <w:sz w:val="20"/>
                <w:cs/>
              </w:rPr>
            </w:pPr>
            <w:r w:rsidRPr="004028F6">
              <w:rPr>
                <w:rFonts w:cs="Times New Roman"/>
                <w:sz w:val="20"/>
                <w:cs/>
              </w:rPr>
              <w:t>7</w:t>
            </w:r>
          </w:p>
        </w:tc>
        <w:tc>
          <w:tcPr>
            <w:tcW w:w="1260" w:type="dxa"/>
          </w:tcPr>
          <w:p w14:paraId="39B2155A" w14:textId="77777777" w:rsidR="005E7FC0" w:rsidRPr="004028F6" w:rsidRDefault="005E7FC0" w:rsidP="009453A8">
            <w:pPr>
              <w:tabs>
                <w:tab w:val="decimal" w:pos="1077"/>
              </w:tabs>
              <w:snapToGrid w:val="0"/>
              <w:spacing w:line="240" w:lineRule="atLeast"/>
              <w:ind w:left="91" w:right="91"/>
              <w:rPr>
                <w:rFonts w:cs="Times New Roman"/>
                <w:sz w:val="20"/>
                <w:cs/>
              </w:rPr>
            </w:pPr>
            <w:r w:rsidRPr="004028F6">
              <w:rPr>
                <w:rFonts w:cs="Times New Roman"/>
                <w:sz w:val="20"/>
                <w:cs/>
              </w:rPr>
              <w:t>75</w:t>
            </w:r>
          </w:p>
        </w:tc>
      </w:tr>
      <w:tr w:rsidR="005E7FC0" w:rsidRPr="004028F6" w14:paraId="59EBADC1" w14:textId="77777777" w:rsidTr="00542CB9">
        <w:trPr>
          <w:cantSplit/>
          <w:trHeight w:val="70"/>
        </w:trPr>
        <w:tc>
          <w:tcPr>
            <w:tcW w:w="3687" w:type="dxa"/>
            <w:vAlign w:val="bottom"/>
          </w:tcPr>
          <w:p w14:paraId="4F14A591" w14:textId="77777777" w:rsidR="005E7FC0" w:rsidRPr="004028F6" w:rsidRDefault="005E7FC0" w:rsidP="00542CB9">
            <w:pPr>
              <w:snapToGrid w:val="0"/>
              <w:spacing w:line="240" w:lineRule="atLeast"/>
              <w:ind w:left="180" w:right="110" w:hanging="90"/>
              <w:rPr>
                <w:rFonts w:cs="Times New Roman"/>
                <w:sz w:val="20"/>
              </w:rPr>
            </w:pPr>
            <w:r w:rsidRPr="004028F6">
              <w:rPr>
                <w:rFonts w:cs="Times New Roman"/>
                <w:sz w:val="20"/>
              </w:rPr>
              <w:t>Interbank and money market items</w:t>
            </w:r>
          </w:p>
        </w:tc>
        <w:tc>
          <w:tcPr>
            <w:tcW w:w="1260" w:type="dxa"/>
            <w:vAlign w:val="bottom"/>
          </w:tcPr>
          <w:p w14:paraId="66209DF0" w14:textId="77777777" w:rsidR="005E7FC0" w:rsidRPr="004028F6" w:rsidRDefault="005E7FC0" w:rsidP="00542CB9">
            <w:pPr>
              <w:tabs>
                <w:tab w:val="decimal" w:pos="1077"/>
              </w:tabs>
              <w:snapToGrid w:val="0"/>
              <w:spacing w:line="240" w:lineRule="atLeast"/>
              <w:ind w:left="91" w:right="91"/>
              <w:rPr>
                <w:rFonts w:cs="Times New Roman"/>
                <w:sz w:val="20"/>
              </w:rPr>
            </w:pPr>
            <w:r w:rsidRPr="004028F6">
              <w:rPr>
                <w:rFonts w:cs="Times New Roman"/>
                <w:sz w:val="20"/>
                <w:cs/>
              </w:rPr>
              <w:t>552</w:t>
            </w:r>
          </w:p>
        </w:tc>
        <w:tc>
          <w:tcPr>
            <w:tcW w:w="1260" w:type="dxa"/>
            <w:vAlign w:val="bottom"/>
          </w:tcPr>
          <w:p w14:paraId="0C580078" w14:textId="77777777" w:rsidR="005E7FC0" w:rsidRPr="004028F6" w:rsidRDefault="005E7FC0" w:rsidP="00542CB9">
            <w:pPr>
              <w:tabs>
                <w:tab w:val="decimal" w:pos="1077"/>
              </w:tabs>
              <w:snapToGrid w:val="0"/>
              <w:spacing w:line="240" w:lineRule="atLeast"/>
              <w:ind w:left="91" w:right="91"/>
              <w:rPr>
                <w:rFonts w:cs="Times New Roman"/>
                <w:sz w:val="20"/>
              </w:rPr>
            </w:pPr>
            <w:r w:rsidRPr="004028F6">
              <w:rPr>
                <w:rFonts w:cs="Times New Roman"/>
                <w:sz w:val="20"/>
                <w:cs/>
              </w:rPr>
              <w:t>-</w:t>
            </w:r>
          </w:p>
        </w:tc>
        <w:tc>
          <w:tcPr>
            <w:tcW w:w="1260" w:type="dxa"/>
            <w:vAlign w:val="bottom"/>
          </w:tcPr>
          <w:p w14:paraId="2716ADDF" w14:textId="77777777" w:rsidR="005E7FC0" w:rsidRPr="004028F6" w:rsidRDefault="005E7FC0" w:rsidP="00542CB9">
            <w:pPr>
              <w:tabs>
                <w:tab w:val="decimal" w:pos="1077"/>
              </w:tabs>
              <w:snapToGrid w:val="0"/>
              <w:spacing w:line="240" w:lineRule="atLeast"/>
              <w:ind w:left="91" w:right="91"/>
              <w:rPr>
                <w:rFonts w:cs="Times New Roman"/>
                <w:sz w:val="20"/>
              </w:rPr>
            </w:pPr>
            <w:r w:rsidRPr="004028F6">
              <w:rPr>
                <w:rFonts w:cs="Times New Roman"/>
                <w:sz w:val="20"/>
                <w:cs/>
              </w:rPr>
              <w:t>-</w:t>
            </w:r>
          </w:p>
        </w:tc>
        <w:tc>
          <w:tcPr>
            <w:tcW w:w="1260" w:type="dxa"/>
            <w:vAlign w:val="bottom"/>
          </w:tcPr>
          <w:p w14:paraId="2C191948" w14:textId="77777777" w:rsidR="005E7FC0" w:rsidRPr="004028F6" w:rsidRDefault="005E7FC0" w:rsidP="00542CB9">
            <w:pPr>
              <w:tabs>
                <w:tab w:val="decimal" w:pos="1077"/>
              </w:tabs>
              <w:snapToGrid w:val="0"/>
              <w:spacing w:line="240" w:lineRule="atLeast"/>
              <w:ind w:left="91" w:right="91"/>
              <w:rPr>
                <w:rFonts w:cs="Times New Roman"/>
                <w:sz w:val="20"/>
              </w:rPr>
            </w:pPr>
            <w:r w:rsidRPr="004028F6">
              <w:rPr>
                <w:rFonts w:cs="Times New Roman"/>
                <w:sz w:val="20"/>
                <w:cs/>
              </w:rPr>
              <w:t>-</w:t>
            </w:r>
          </w:p>
        </w:tc>
      </w:tr>
      <w:tr w:rsidR="005E7FC0" w:rsidRPr="004028F6" w14:paraId="2C79B1FB" w14:textId="77777777" w:rsidTr="00542CB9">
        <w:trPr>
          <w:cantSplit/>
          <w:trHeight w:val="70"/>
        </w:trPr>
        <w:tc>
          <w:tcPr>
            <w:tcW w:w="3687" w:type="dxa"/>
            <w:vAlign w:val="bottom"/>
          </w:tcPr>
          <w:p w14:paraId="4175B3B5" w14:textId="77777777" w:rsidR="005E7FC0" w:rsidRPr="004028F6" w:rsidRDefault="005E7FC0" w:rsidP="00542CB9">
            <w:pPr>
              <w:snapToGrid w:val="0"/>
              <w:spacing w:line="240" w:lineRule="atLeast"/>
              <w:ind w:left="180" w:right="110" w:hanging="90"/>
              <w:rPr>
                <w:rFonts w:cs="Times New Roman"/>
                <w:sz w:val="20"/>
              </w:rPr>
            </w:pPr>
            <w:r w:rsidRPr="004028F6">
              <w:rPr>
                <w:rFonts w:cs="Times New Roman"/>
                <w:sz w:val="20"/>
              </w:rPr>
              <w:t>Accrued interest payables</w:t>
            </w:r>
          </w:p>
        </w:tc>
        <w:tc>
          <w:tcPr>
            <w:tcW w:w="1260" w:type="dxa"/>
            <w:vAlign w:val="bottom"/>
          </w:tcPr>
          <w:p w14:paraId="5B7C047D" w14:textId="77777777" w:rsidR="005E7FC0" w:rsidRPr="004028F6" w:rsidRDefault="005E7FC0" w:rsidP="00542CB9">
            <w:pPr>
              <w:tabs>
                <w:tab w:val="decimal" w:pos="1077"/>
              </w:tabs>
              <w:snapToGrid w:val="0"/>
              <w:spacing w:line="240" w:lineRule="atLeast"/>
              <w:ind w:left="91" w:right="91"/>
              <w:rPr>
                <w:rFonts w:cs="Times New Roman"/>
                <w:sz w:val="20"/>
              </w:rPr>
            </w:pPr>
            <w:r w:rsidRPr="004028F6">
              <w:rPr>
                <w:rFonts w:cs="Times New Roman"/>
                <w:sz w:val="20"/>
                <w:cs/>
              </w:rPr>
              <w:t>15</w:t>
            </w:r>
            <w:r w:rsidRPr="004028F6">
              <w:rPr>
                <w:rFonts w:cs="Times New Roman"/>
                <w:sz w:val="20"/>
              </w:rPr>
              <w:t>,</w:t>
            </w:r>
            <w:r w:rsidRPr="004028F6">
              <w:rPr>
                <w:rFonts w:cs="Times New Roman"/>
                <w:sz w:val="20"/>
                <w:cs/>
              </w:rPr>
              <w:t>343</w:t>
            </w:r>
          </w:p>
        </w:tc>
        <w:tc>
          <w:tcPr>
            <w:tcW w:w="1260" w:type="dxa"/>
            <w:vAlign w:val="bottom"/>
          </w:tcPr>
          <w:p w14:paraId="3FC5122A" w14:textId="77777777" w:rsidR="005E7FC0" w:rsidRPr="004028F6" w:rsidRDefault="005E7FC0" w:rsidP="00542CB9">
            <w:pPr>
              <w:tabs>
                <w:tab w:val="decimal" w:pos="1077"/>
              </w:tabs>
              <w:snapToGrid w:val="0"/>
              <w:spacing w:line="240" w:lineRule="atLeast"/>
              <w:ind w:left="91" w:right="91"/>
              <w:rPr>
                <w:rFonts w:cs="Times New Roman"/>
                <w:sz w:val="20"/>
              </w:rPr>
            </w:pPr>
            <w:r w:rsidRPr="004028F6">
              <w:rPr>
                <w:rFonts w:cs="Times New Roman"/>
                <w:sz w:val="20"/>
                <w:cs/>
              </w:rPr>
              <w:t>-</w:t>
            </w:r>
          </w:p>
        </w:tc>
        <w:tc>
          <w:tcPr>
            <w:tcW w:w="1260" w:type="dxa"/>
            <w:vAlign w:val="bottom"/>
          </w:tcPr>
          <w:p w14:paraId="0656BE89" w14:textId="77777777" w:rsidR="005E7FC0" w:rsidRPr="004028F6" w:rsidRDefault="005E7FC0" w:rsidP="00542CB9">
            <w:pPr>
              <w:tabs>
                <w:tab w:val="decimal" w:pos="1077"/>
              </w:tabs>
              <w:snapToGrid w:val="0"/>
              <w:spacing w:line="240" w:lineRule="atLeast"/>
              <w:ind w:left="91" w:right="91"/>
              <w:rPr>
                <w:rFonts w:cs="Times New Roman"/>
                <w:sz w:val="20"/>
              </w:rPr>
            </w:pPr>
            <w:r w:rsidRPr="004028F6">
              <w:rPr>
                <w:rFonts w:cs="Times New Roman"/>
                <w:sz w:val="20"/>
                <w:cs/>
              </w:rPr>
              <w:t>-</w:t>
            </w:r>
          </w:p>
        </w:tc>
        <w:tc>
          <w:tcPr>
            <w:tcW w:w="1260" w:type="dxa"/>
            <w:vAlign w:val="bottom"/>
          </w:tcPr>
          <w:p w14:paraId="48D8491D" w14:textId="77777777" w:rsidR="005E7FC0" w:rsidRPr="004028F6" w:rsidRDefault="005E7FC0" w:rsidP="00542CB9">
            <w:pPr>
              <w:tabs>
                <w:tab w:val="decimal" w:pos="1077"/>
              </w:tabs>
              <w:snapToGrid w:val="0"/>
              <w:spacing w:line="240" w:lineRule="atLeast"/>
              <w:ind w:left="91" w:right="91"/>
              <w:rPr>
                <w:rFonts w:cs="Times New Roman"/>
                <w:sz w:val="20"/>
              </w:rPr>
            </w:pPr>
            <w:r w:rsidRPr="004028F6">
              <w:rPr>
                <w:rFonts w:cs="Times New Roman"/>
                <w:sz w:val="20"/>
                <w:cs/>
              </w:rPr>
              <w:t>-</w:t>
            </w:r>
          </w:p>
        </w:tc>
      </w:tr>
      <w:tr w:rsidR="005E7FC0" w:rsidRPr="004028F6" w14:paraId="0FBDFC82" w14:textId="77777777" w:rsidTr="00542CB9">
        <w:trPr>
          <w:cantSplit/>
          <w:trHeight w:val="70"/>
        </w:trPr>
        <w:tc>
          <w:tcPr>
            <w:tcW w:w="3687" w:type="dxa"/>
            <w:vAlign w:val="bottom"/>
          </w:tcPr>
          <w:p w14:paraId="53ADB8DC" w14:textId="77777777" w:rsidR="005E7FC0" w:rsidRPr="004028F6" w:rsidRDefault="005E7FC0" w:rsidP="00542CB9">
            <w:pPr>
              <w:snapToGrid w:val="0"/>
              <w:spacing w:line="240" w:lineRule="atLeast"/>
              <w:ind w:left="180" w:right="110" w:hanging="90"/>
              <w:rPr>
                <w:rFonts w:cs="Times New Roman"/>
                <w:sz w:val="20"/>
                <w:lang w:val="en-GB"/>
              </w:rPr>
            </w:pPr>
            <w:r w:rsidRPr="004028F6">
              <w:rPr>
                <w:rFonts w:cs="Times New Roman"/>
                <w:sz w:val="20"/>
                <w:lang w:val="en-GB"/>
              </w:rPr>
              <w:t>Other liabilities</w:t>
            </w:r>
          </w:p>
        </w:tc>
        <w:tc>
          <w:tcPr>
            <w:tcW w:w="1260" w:type="dxa"/>
            <w:vAlign w:val="bottom"/>
          </w:tcPr>
          <w:p w14:paraId="4A999F1F" w14:textId="77777777" w:rsidR="005E7FC0" w:rsidRPr="004028F6" w:rsidRDefault="005E7FC0" w:rsidP="00542CB9">
            <w:pPr>
              <w:pBdr>
                <w:bottom w:val="single" w:sz="4" w:space="1" w:color="auto"/>
              </w:pBdr>
              <w:tabs>
                <w:tab w:val="decimal" w:pos="1077"/>
              </w:tabs>
              <w:snapToGrid w:val="0"/>
              <w:spacing w:line="240" w:lineRule="atLeast"/>
              <w:ind w:left="91" w:right="91"/>
              <w:rPr>
                <w:rFonts w:cs="Times New Roman"/>
                <w:sz w:val="20"/>
              </w:rPr>
            </w:pPr>
            <w:r w:rsidRPr="004028F6">
              <w:rPr>
                <w:rFonts w:cs="Times New Roman"/>
                <w:sz w:val="20"/>
                <w:cs/>
              </w:rPr>
              <w:t>183</w:t>
            </w:r>
            <w:r w:rsidRPr="004028F6">
              <w:rPr>
                <w:rFonts w:cs="Times New Roman"/>
                <w:sz w:val="20"/>
              </w:rPr>
              <w:t>,</w:t>
            </w:r>
            <w:r w:rsidRPr="004028F6">
              <w:rPr>
                <w:rFonts w:cs="Times New Roman"/>
                <w:sz w:val="20"/>
                <w:cs/>
              </w:rPr>
              <w:t>191</w:t>
            </w:r>
          </w:p>
        </w:tc>
        <w:tc>
          <w:tcPr>
            <w:tcW w:w="1260" w:type="dxa"/>
            <w:vAlign w:val="bottom"/>
          </w:tcPr>
          <w:p w14:paraId="027A41E1" w14:textId="77777777" w:rsidR="005E7FC0" w:rsidRPr="004028F6" w:rsidRDefault="005E7FC0" w:rsidP="00542CB9">
            <w:pPr>
              <w:pBdr>
                <w:bottom w:val="single" w:sz="4" w:space="1" w:color="auto"/>
              </w:pBdr>
              <w:tabs>
                <w:tab w:val="decimal" w:pos="1077"/>
              </w:tabs>
              <w:snapToGrid w:val="0"/>
              <w:spacing w:line="240" w:lineRule="atLeast"/>
              <w:ind w:left="91" w:right="91"/>
              <w:rPr>
                <w:rFonts w:cs="Times New Roman"/>
                <w:sz w:val="20"/>
                <w:cs/>
              </w:rPr>
            </w:pPr>
            <w:r w:rsidRPr="004028F6">
              <w:rPr>
                <w:rFonts w:cs="Times New Roman"/>
                <w:sz w:val="20"/>
                <w:cs/>
              </w:rPr>
              <w:t>8</w:t>
            </w:r>
          </w:p>
        </w:tc>
        <w:tc>
          <w:tcPr>
            <w:tcW w:w="1260" w:type="dxa"/>
            <w:vAlign w:val="bottom"/>
          </w:tcPr>
          <w:p w14:paraId="273E1182" w14:textId="77777777" w:rsidR="005E7FC0" w:rsidRPr="004028F6" w:rsidRDefault="005E7FC0" w:rsidP="00542CB9">
            <w:pPr>
              <w:pBdr>
                <w:bottom w:val="single" w:sz="4" w:space="1" w:color="auto"/>
              </w:pBdr>
              <w:tabs>
                <w:tab w:val="decimal" w:pos="1077"/>
              </w:tabs>
              <w:snapToGrid w:val="0"/>
              <w:spacing w:line="240" w:lineRule="atLeast"/>
              <w:ind w:left="91" w:right="91"/>
              <w:rPr>
                <w:rFonts w:cs="Times New Roman"/>
                <w:sz w:val="20"/>
                <w:cs/>
              </w:rPr>
            </w:pPr>
            <w:r w:rsidRPr="004028F6">
              <w:rPr>
                <w:rFonts w:cs="Times New Roman"/>
                <w:sz w:val="20"/>
                <w:cs/>
              </w:rPr>
              <w:t>-</w:t>
            </w:r>
          </w:p>
        </w:tc>
        <w:tc>
          <w:tcPr>
            <w:tcW w:w="1260" w:type="dxa"/>
            <w:vAlign w:val="bottom"/>
          </w:tcPr>
          <w:p w14:paraId="1332679F" w14:textId="77777777" w:rsidR="005E7FC0" w:rsidRPr="004028F6" w:rsidRDefault="005E7FC0" w:rsidP="00542CB9">
            <w:pPr>
              <w:pBdr>
                <w:bottom w:val="single" w:sz="4" w:space="1" w:color="auto"/>
              </w:pBdr>
              <w:tabs>
                <w:tab w:val="decimal" w:pos="1077"/>
              </w:tabs>
              <w:snapToGrid w:val="0"/>
              <w:spacing w:line="240" w:lineRule="atLeast"/>
              <w:ind w:left="91" w:right="91"/>
              <w:rPr>
                <w:rFonts w:cs="Times New Roman"/>
                <w:sz w:val="20"/>
                <w:cs/>
              </w:rPr>
            </w:pPr>
            <w:r w:rsidRPr="004028F6">
              <w:rPr>
                <w:rFonts w:cs="Times New Roman"/>
                <w:sz w:val="20"/>
                <w:cs/>
              </w:rPr>
              <w:t>3</w:t>
            </w:r>
            <w:r w:rsidRPr="004028F6">
              <w:rPr>
                <w:rFonts w:cs="Times New Roman"/>
                <w:sz w:val="20"/>
              </w:rPr>
              <w:t>,</w:t>
            </w:r>
            <w:r w:rsidRPr="004028F6">
              <w:rPr>
                <w:rFonts w:cs="Times New Roman"/>
                <w:sz w:val="20"/>
                <w:cs/>
              </w:rPr>
              <w:t>349</w:t>
            </w:r>
          </w:p>
        </w:tc>
      </w:tr>
      <w:tr w:rsidR="005E7FC0" w:rsidRPr="004028F6" w14:paraId="5DFD155D" w14:textId="77777777" w:rsidTr="00542CB9">
        <w:trPr>
          <w:cantSplit/>
          <w:trHeight w:val="70"/>
        </w:trPr>
        <w:tc>
          <w:tcPr>
            <w:tcW w:w="3687" w:type="dxa"/>
            <w:vAlign w:val="bottom"/>
          </w:tcPr>
          <w:p w14:paraId="068CAE1E" w14:textId="2A618337" w:rsidR="005E7FC0" w:rsidRPr="004028F6" w:rsidRDefault="005E7FC0" w:rsidP="00542CB9">
            <w:pPr>
              <w:snapToGrid w:val="0"/>
              <w:spacing w:line="240" w:lineRule="atLeast"/>
              <w:ind w:left="180" w:right="110" w:hanging="90"/>
              <w:rPr>
                <w:rFonts w:cs="Times New Roman"/>
                <w:b/>
                <w:bCs/>
                <w:sz w:val="20"/>
              </w:rPr>
            </w:pPr>
            <w:r w:rsidRPr="004028F6">
              <w:rPr>
                <w:rFonts w:cs="Times New Roman"/>
                <w:b/>
                <w:bCs/>
                <w:sz w:val="20"/>
              </w:rPr>
              <w:t>Total</w:t>
            </w:r>
            <w:r w:rsidR="009F2153" w:rsidRPr="004028F6">
              <w:rPr>
                <w:rFonts w:cs="Times New Roman"/>
                <w:b/>
                <w:bCs/>
                <w:sz w:val="20"/>
              </w:rPr>
              <w:t xml:space="preserve"> financial</w:t>
            </w:r>
            <w:r w:rsidRPr="004028F6">
              <w:rPr>
                <w:rFonts w:cs="Times New Roman"/>
                <w:b/>
                <w:bCs/>
                <w:sz w:val="20"/>
                <w:lang w:val="en-GB"/>
              </w:rPr>
              <w:t xml:space="preserve"> liabilities</w:t>
            </w:r>
          </w:p>
        </w:tc>
        <w:tc>
          <w:tcPr>
            <w:tcW w:w="1260" w:type="dxa"/>
            <w:vAlign w:val="bottom"/>
          </w:tcPr>
          <w:p w14:paraId="5E0072CA" w14:textId="77777777" w:rsidR="005E7FC0" w:rsidRPr="004028F6"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4028F6">
              <w:rPr>
                <w:rFonts w:cs="Times New Roman"/>
                <w:b/>
                <w:bCs/>
                <w:sz w:val="20"/>
                <w:cs/>
              </w:rPr>
              <w:t>3</w:t>
            </w:r>
            <w:r w:rsidRPr="004028F6">
              <w:rPr>
                <w:rFonts w:cs="Times New Roman"/>
                <w:b/>
                <w:bCs/>
                <w:sz w:val="20"/>
              </w:rPr>
              <w:t>,</w:t>
            </w:r>
            <w:r w:rsidRPr="004028F6">
              <w:rPr>
                <w:rFonts w:cs="Times New Roman"/>
                <w:b/>
                <w:bCs/>
                <w:sz w:val="20"/>
                <w:cs/>
              </w:rPr>
              <w:t>294</w:t>
            </w:r>
            <w:r w:rsidRPr="004028F6">
              <w:rPr>
                <w:rFonts w:cs="Times New Roman"/>
                <w:b/>
                <w:bCs/>
                <w:sz w:val="20"/>
              </w:rPr>
              <w:t>,</w:t>
            </w:r>
            <w:r w:rsidRPr="004028F6">
              <w:rPr>
                <w:rFonts w:cs="Times New Roman"/>
                <w:b/>
                <w:bCs/>
                <w:sz w:val="20"/>
                <w:cs/>
              </w:rPr>
              <w:t>973</w:t>
            </w:r>
          </w:p>
        </w:tc>
        <w:tc>
          <w:tcPr>
            <w:tcW w:w="1260" w:type="dxa"/>
            <w:vAlign w:val="bottom"/>
          </w:tcPr>
          <w:p w14:paraId="52408A92" w14:textId="77777777" w:rsidR="005E7FC0" w:rsidRPr="004028F6"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4028F6">
              <w:rPr>
                <w:rFonts w:cs="Times New Roman"/>
                <w:b/>
                <w:bCs/>
                <w:sz w:val="20"/>
                <w:cs/>
              </w:rPr>
              <w:t>7</w:t>
            </w:r>
            <w:r w:rsidRPr="004028F6">
              <w:rPr>
                <w:rFonts w:cs="Times New Roman"/>
                <w:b/>
                <w:bCs/>
                <w:sz w:val="20"/>
              </w:rPr>
              <w:t>,</w:t>
            </w:r>
            <w:r w:rsidRPr="004028F6">
              <w:rPr>
                <w:rFonts w:cs="Times New Roman"/>
                <w:b/>
                <w:bCs/>
                <w:sz w:val="20"/>
                <w:cs/>
              </w:rPr>
              <w:t>023</w:t>
            </w:r>
          </w:p>
        </w:tc>
        <w:tc>
          <w:tcPr>
            <w:tcW w:w="1260" w:type="dxa"/>
            <w:vAlign w:val="bottom"/>
          </w:tcPr>
          <w:p w14:paraId="1110DF0E" w14:textId="77777777" w:rsidR="005E7FC0" w:rsidRPr="004028F6"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4028F6">
              <w:rPr>
                <w:rFonts w:cs="Times New Roman"/>
                <w:b/>
                <w:bCs/>
                <w:sz w:val="20"/>
                <w:cs/>
              </w:rPr>
              <w:t>7</w:t>
            </w:r>
          </w:p>
        </w:tc>
        <w:tc>
          <w:tcPr>
            <w:tcW w:w="1260" w:type="dxa"/>
            <w:vAlign w:val="bottom"/>
          </w:tcPr>
          <w:p w14:paraId="4F49D1A9" w14:textId="77777777" w:rsidR="005E7FC0" w:rsidRPr="004028F6"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4028F6">
              <w:rPr>
                <w:rFonts w:cs="Times New Roman"/>
                <w:b/>
                <w:bCs/>
                <w:sz w:val="20"/>
                <w:cs/>
              </w:rPr>
              <w:t>3</w:t>
            </w:r>
            <w:r w:rsidRPr="004028F6">
              <w:rPr>
                <w:rFonts w:cs="Times New Roman"/>
                <w:b/>
                <w:bCs/>
                <w:sz w:val="20"/>
              </w:rPr>
              <w:t>,</w:t>
            </w:r>
            <w:r w:rsidRPr="004028F6">
              <w:rPr>
                <w:rFonts w:cs="Times New Roman"/>
                <w:b/>
                <w:bCs/>
                <w:sz w:val="20"/>
                <w:cs/>
              </w:rPr>
              <w:t>424</w:t>
            </w:r>
          </w:p>
        </w:tc>
      </w:tr>
      <w:tr w:rsidR="00E23F30" w:rsidRPr="004028F6" w14:paraId="4624D8D2" w14:textId="77777777" w:rsidTr="00542CB9">
        <w:trPr>
          <w:cantSplit/>
          <w:trHeight w:val="70"/>
        </w:trPr>
        <w:tc>
          <w:tcPr>
            <w:tcW w:w="3687" w:type="dxa"/>
            <w:vAlign w:val="bottom"/>
          </w:tcPr>
          <w:p w14:paraId="157D87C2" w14:textId="77777777" w:rsidR="00E23F30" w:rsidRPr="004028F6" w:rsidRDefault="00E23F30" w:rsidP="00542CB9">
            <w:pPr>
              <w:snapToGrid w:val="0"/>
              <w:spacing w:line="240" w:lineRule="atLeast"/>
              <w:ind w:left="172" w:right="115" w:hanging="86"/>
              <w:rPr>
                <w:rFonts w:cs="Times New Roman"/>
                <w:b/>
                <w:bCs/>
                <w:sz w:val="20"/>
              </w:rPr>
            </w:pPr>
          </w:p>
        </w:tc>
        <w:tc>
          <w:tcPr>
            <w:tcW w:w="1260" w:type="dxa"/>
            <w:vAlign w:val="bottom"/>
          </w:tcPr>
          <w:p w14:paraId="0BCDCD49" w14:textId="77777777" w:rsidR="00E23F30" w:rsidRPr="004028F6" w:rsidRDefault="00E23F30" w:rsidP="0010395C">
            <w:pPr>
              <w:tabs>
                <w:tab w:val="decimal" w:pos="1077"/>
              </w:tabs>
              <w:snapToGrid w:val="0"/>
              <w:spacing w:line="240" w:lineRule="atLeast"/>
              <w:ind w:left="91" w:right="91"/>
              <w:rPr>
                <w:rFonts w:cs="Times New Roman"/>
                <w:b/>
                <w:bCs/>
                <w:sz w:val="20"/>
                <w:cs/>
              </w:rPr>
            </w:pPr>
          </w:p>
        </w:tc>
        <w:tc>
          <w:tcPr>
            <w:tcW w:w="1260" w:type="dxa"/>
            <w:vAlign w:val="bottom"/>
          </w:tcPr>
          <w:p w14:paraId="714918A6" w14:textId="77777777" w:rsidR="00E23F30" w:rsidRPr="004028F6" w:rsidRDefault="00E23F30" w:rsidP="0010395C">
            <w:pPr>
              <w:tabs>
                <w:tab w:val="decimal" w:pos="1077"/>
              </w:tabs>
              <w:snapToGrid w:val="0"/>
              <w:spacing w:line="240" w:lineRule="atLeast"/>
              <w:ind w:left="91" w:right="91"/>
              <w:rPr>
                <w:rFonts w:cs="Times New Roman"/>
                <w:b/>
                <w:bCs/>
                <w:sz w:val="20"/>
                <w:cs/>
              </w:rPr>
            </w:pPr>
          </w:p>
        </w:tc>
        <w:tc>
          <w:tcPr>
            <w:tcW w:w="1260" w:type="dxa"/>
            <w:vAlign w:val="bottom"/>
          </w:tcPr>
          <w:p w14:paraId="1C437BD0" w14:textId="77777777" w:rsidR="00E23F30" w:rsidRPr="004028F6" w:rsidRDefault="00E23F30" w:rsidP="0010395C">
            <w:pPr>
              <w:tabs>
                <w:tab w:val="decimal" w:pos="1077"/>
              </w:tabs>
              <w:snapToGrid w:val="0"/>
              <w:spacing w:line="240" w:lineRule="atLeast"/>
              <w:ind w:left="91" w:right="91"/>
              <w:rPr>
                <w:rFonts w:cs="Times New Roman"/>
                <w:b/>
                <w:bCs/>
                <w:sz w:val="20"/>
                <w:cs/>
              </w:rPr>
            </w:pPr>
          </w:p>
        </w:tc>
        <w:tc>
          <w:tcPr>
            <w:tcW w:w="1260" w:type="dxa"/>
            <w:vAlign w:val="bottom"/>
          </w:tcPr>
          <w:p w14:paraId="63F1966E" w14:textId="77777777" w:rsidR="00E23F30" w:rsidRPr="004028F6" w:rsidRDefault="00E23F30" w:rsidP="0010395C">
            <w:pPr>
              <w:tabs>
                <w:tab w:val="decimal" w:pos="1077"/>
              </w:tabs>
              <w:snapToGrid w:val="0"/>
              <w:spacing w:line="240" w:lineRule="atLeast"/>
              <w:ind w:left="91" w:right="91"/>
              <w:rPr>
                <w:rFonts w:cs="Times New Roman"/>
                <w:b/>
                <w:bCs/>
                <w:sz w:val="20"/>
                <w:cs/>
              </w:rPr>
            </w:pPr>
          </w:p>
        </w:tc>
      </w:tr>
      <w:tr w:rsidR="005E7FC0" w:rsidRPr="004028F6" w14:paraId="2FC2A50F" w14:textId="77777777" w:rsidTr="00542CB9">
        <w:trPr>
          <w:cantSplit/>
          <w:trHeight w:val="70"/>
        </w:trPr>
        <w:tc>
          <w:tcPr>
            <w:tcW w:w="3687" w:type="dxa"/>
            <w:vAlign w:val="bottom"/>
          </w:tcPr>
          <w:p w14:paraId="512969E0" w14:textId="77777777" w:rsidR="005E7FC0" w:rsidRPr="004028F6" w:rsidRDefault="005E7FC0" w:rsidP="00542CB9">
            <w:pPr>
              <w:snapToGrid w:val="0"/>
              <w:spacing w:line="240" w:lineRule="atLeast"/>
              <w:ind w:left="172" w:right="115" w:hanging="86"/>
              <w:rPr>
                <w:rFonts w:cs="Times New Roman"/>
                <w:b/>
                <w:bCs/>
                <w:sz w:val="20"/>
              </w:rPr>
            </w:pPr>
            <w:r w:rsidRPr="004028F6">
              <w:rPr>
                <w:rFonts w:cs="Times New Roman"/>
                <w:b/>
                <w:bCs/>
                <w:sz w:val="20"/>
              </w:rPr>
              <w:t xml:space="preserve">Items </w:t>
            </w:r>
            <w:proofErr w:type="spellStart"/>
            <w:r w:rsidRPr="004028F6">
              <w:rPr>
                <w:rFonts w:cs="Times New Roman"/>
                <w:b/>
                <w:bCs/>
                <w:sz w:val="20"/>
              </w:rPr>
              <w:t>recognised</w:t>
            </w:r>
            <w:proofErr w:type="spellEnd"/>
            <w:r w:rsidRPr="004028F6">
              <w:rPr>
                <w:rFonts w:cs="Times New Roman"/>
                <w:b/>
                <w:bCs/>
                <w:sz w:val="20"/>
              </w:rPr>
              <w:t xml:space="preserve"> in the statements of financial position - net</w:t>
            </w:r>
          </w:p>
        </w:tc>
        <w:tc>
          <w:tcPr>
            <w:tcW w:w="1260" w:type="dxa"/>
            <w:vAlign w:val="bottom"/>
          </w:tcPr>
          <w:p w14:paraId="3CCF8F17" w14:textId="77777777" w:rsidR="005E7FC0" w:rsidRPr="004028F6"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4028F6">
              <w:rPr>
                <w:rFonts w:cs="Times New Roman"/>
                <w:b/>
                <w:bCs/>
                <w:sz w:val="20"/>
                <w:cs/>
              </w:rPr>
              <w:t>1</w:t>
            </w:r>
            <w:r w:rsidRPr="004028F6">
              <w:rPr>
                <w:rFonts w:cs="Times New Roman"/>
                <w:b/>
                <w:bCs/>
                <w:sz w:val="20"/>
              </w:rPr>
              <w:t>,</w:t>
            </w:r>
            <w:r w:rsidRPr="004028F6">
              <w:rPr>
                <w:rFonts w:cs="Times New Roman"/>
                <w:b/>
                <w:bCs/>
                <w:sz w:val="20"/>
                <w:cs/>
              </w:rPr>
              <w:t>401</w:t>
            </w:r>
            <w:r w:rsidRPr="004028F6">
              <w:rPr>
                <w:rFonts w:cs="Times New Roman"/>
                <w:b/>
                <w:bCs/>
                <w:sz w:val="20"/>
              </w:rPr>
              <w:t>,</w:t>
            </w:r>
            <w:r w:rsidRPr="004028F6">
              <w:rPr>
                <w:rFonts w:cs="Times New Roman"/>
                <w:b/>
                <w:bCs/>
                <w:sz w:val="20"/>
                <w:cs/>
              </w:rPr>
              <w:t>612</w:t>
            </w:r>
          </w:p>
        </w:tc>
        <w:tc>
          <w:tcPr>
            <w:tcW w:w="1260" w:type="dxa"/>
            <w:vAlign w:val="bottom"/>
          </w:tcPr>
          <w:p w14:paraId="01B14199" w14:textId="77777777" w:rsidR="005E7FC0" w:rsidRPr="004028F6"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4028F6">
              <w:rPr>
                <w:rFonts w:cs="Times New Roman"/>
                <w:b/>
                <w:bCs/>
                <w:sz w:val="20"/>
                <w:cs/>
              </w:rPr>
              <w:t>198</w:t>
            </w:r>
            <w:r w:rsidRPr="004028F6">
              <w:rPr>
                <w:rFonts w:cs="Times New Roman"/>
                <w:b/>
                <w:bCs/>
                <w:sz w:val="20"/>
              </w:rPr>
              <w:t>,</w:t>
            </w:r>
            <w:r w:rsidRPr="004028F6">
              <w:rPr>
                <w:rFonts w:cs="Times New Roman"/>
                <w:b/>
                <w:bCs/>
                <w:sz w:val="20"/>
                <w:cs/>
              </w:rPr>
              <w:t>698</w:t>
            </w:r>
          </w:p>
        </w:tc>
        <w:tc>
          <w:tcPr>
            <w:tcW w:w="1260" w:type="dxa"/>
            <w:vAlign w:val="bottom"/>
          </w:tcPr>
          <w:p w14:paraId="082E2EB4" w14:textId="77777777" w:rsidR="005E7FC0" w:rsidRPr="004028F6" w:rsidRDefault="005E7FC0" w:rsidP="00542CB9">
            <w:pPr>
              <w:pBdr>
                <w:bottom w:val="double" w:sz="4" w:space="1" w:color="auto"/>
              </w:pBdr>
              <w:tabs>
                <w:tab w:val="decimal" w:pos="1077"/>
              </w:tabs>
              <w:snapToGrid w:val="0"/>
              <w:spacing w:line="240" w:lineRule="atLeast"/>
              <w:ind w:left="91" w:right="91"/>
              <w:rPr>
                <w:rFonts w:cs="Times New Roman"/>
                <w:b/>
                <w:bCs/>
                <w:sz w:val="20"/>
                <w:cs/>
              </w:rPr>
            </w:pPr>
            <w:r w:rsidRPr="004028F6">
              <w:rPr>
                <w:rFonts w:cs="Times New Roman"/>
                <w:b/>
                <w:bCs/>
                <w:sz w:val="20"/>
                <w:cs/>
              </w:rPr>
              <w:t>9</w:t>
            </w:r>
            <w:r w:rsidRPr="004028F6">
              <w:rPr>
                <w:rFonts w:cs="Times New Roman"/>
                <w:b/>
                <w:bCs/>
                <w:sz w:val="20"/>
              </w:rPr>
              <w:t>,</w:t>
            </w:r>
            <w:r w:rsidRPr="004028F6">
              <w:rPr>
                <w:rFonts w:cs="Times New Roman"/>
                <w:b/>
                <w:bCs/>
                <w:sz w:val="20"/>
                <w:cs/>
              </w:rPr>
              <w:t>975</w:t>
            </w:r>
          </w:p>
        </w:tc>
        <w:tc>
          <w:tcPr>
            <w:tcW w:w="1260" w:type="dxa"/>
            <w:vAlign w:val="bottom"/>
          </w:tcPr>
          <w:p w14:paraId="6EC251A2" w14:textId="77777777" w:rsidR="005E7FC0" w:rsidRPr="004028F6" w:rsidRDefault="005E7FC0" w:rsidP="00542CB9">
            <w:pPr>
              <w:pBdr>
                <w:bottom w:val="double" w:sz="4" w:space="1" w:color="auto"/>
              </w:pBdr>
              <w:tabs>
                <w:tab w:val="decimal" w:pos="1077"/>
              </w:tabs>
              <w:snapToGrid w:val="0"/>
              <w:spacing w:line="240" w:lineRule="atLeast"/>
              <w:ind w:left="91" w:right="91"/>
              <w:rPr>
                <w:rFonts w:cs="Times New Roman"/>
                <w:b/>
                <w:bCs/>
                <w:sz w:val="20"/>
              </w:rPr>
            </w:pPr>
            <w:r w:rsidRPr="004028F6">
              <w:rPr>
                <w:rFonts w:cs="Times New Roman"/>
                <w:b/>
                <w:bCs/>
                <w:sz w:val="20"/>
                <w:cs/>
              </w:rPr>
              <w:t>90</w:t>
            </w:r>
            <w:r w:rsidRPr="004028F6">
              <w:rPr>
                <w:rFonts w:cs="Times New Roman"/>
                <w:b/>
                <w:bCs/>
                <w:sz w:val="20"/>
              </w:rPr>
              <w:t>,</w:t>
            </w:r>
            <w:r w:rsidRPr="004028F6">
              <w:rPr>
                <w:rFonts w:cs="Times New Roman"/>
                <w:b/>
                <w:bCs/>
                <w:sz w:val="20"/>
                <w:cs/>
              </w:rPr>
              <w:t>598</w:t>
            </w:r>
          </w:p>
        </w:tc>
      </w:tr>
      <w:tr w:rsidR="005E7FC0" w:rsidRPr="004028F6" w14:paraId="7F559A68" w14:textId="77777777" w:rsidTr="00542CB9">
        <w:trPr>
          <w:cantSplit/>
          <w:trHeight w:val="70"/>
        </w:trPr>
        <w:tc>
          <w:tcPr>
            <w:tcW w:w="3687" w:type="dxa"/>
            <w:vAlign w:val="bottom"/>
          </w:tcPr>
          <w:p w14:paraId="59430CAF" w14:textId="77777777" w:rsidR="005E7FC0" w:rsidRPr="004028F6" w:rsidRDefault="005E7FC0" w:rsidP="00542CB9">
            <w:pPr>
              <w:snapToGrid w:val="0"/>
              <w:spacing w:line="240" w:lineRule="atLeast"/>
              <w:ind w:left="180" w:right="110" w:hanging="90"/>
              <w:rPr>
                <w:rFonts w:cs="Times New Roman"/>
                <w:b/>
                <w:bCs/>
                <w:sz w:val="20"/>
                <w:u w:val="single"/>
              </w:rPr>
            </w:pPr>
          </w:p>
        </w:tc>
        <w:tc>
          <w:tcPr>
            <w:tcW w:w="1260" w:type="dxa"/>
            <w:shd w:val="clear" w:color="auto" w:fill="auto"/>
            <w:vAlign w:val="bottom"/>
          </w:tcPr>
          <w:p w14:paraId="7C4A866A" w14:textId="77777777" w:rsidR="005E7FC0" w:rsidRPr="004028F6"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52137F7A" w14:textId="77777777" w:rsidR="005E7FC0" w:rsidRPr="004028F6"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510E459C" w14:textId="77777777" w:rsidR="005E7FC0" w:rsidRPr="004028F6"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2B9146CB" w14:textId="77777777" w:rsidR="005E7FC0" w:rsidRPr="004028F6" w:rsidRDefault="005E7FC0" w:rsidP="00542CB9">
            <w:pPr>
              <w:tabs>
                <w:tab w:val="decimal" w:pos="1077"/>
              </w:tabs>
              <w:snapToGrid w:val="0"/>
              <w:spacing w:line="240" w:lineRule="atLeast"/>
              <w:ind w:left="91" w:right="91"/>
              <w:rPr>
                <w:rFonts w:cs="Times New Roman"/>
                <w:sz w:val="20"/>
              </w:rPr>
            </w:pPr>
          </w:p>
        </w:tc>
      </w:tr>
      <w:tr w:rsidR="005E7FC0" w:rsidRPr="004028F6" w14:paraId="1411CC9C" w14:textId="77777777" w:rsidTr="00542CB9">
        <w:trPr>
          <w:cantSplit/>
          <w:trHeight w:val="70"/>
        </w:trPr>
        <w:tc>
          <w:tcPr>
            <w:tcW w:w="3687" w:type="dxa"/>
            <w:vAlign w:val="bottom"/>
          </w:tcPr>
          <w:p w14:paraId="12117E9F" w14:textId="385DADBD" w:rsidR="005E7FC0" w:rsidRPr="004028F6" w:rsidRDefault="005E7FC0" w:rsidP="00542CB9">
            <w:pPr>
              <w:snapToGrid w:val="0"/>
              <w:spacing w:line="240" w:lineRule="atLeast"/>
              <w:ind w:left="180" w:right="110" w:hanging="90"/>
              <w:rPr>
                <w:rFonts w:cstheme="minorBidi"/>
                <w:i/>
                <w:iCs/>
                <w:spacing w:val="-2"/>
                <w:sz w:val="20"/>
                <w:cs/>
              </w:rPr>
            </w:pPr>
            <w:r w:rsidRPr="004028F6">
              <w:rPr>
                <w:rFonts w:cs="Times New Roman"/>
                <w:b/>
                <w:bCs/>
                <w:i/>
                <w:iCs/>
                <w:spacing w:val="-2"/>
                <w:sz w:val="20"/>
              </w:rPr>
              <w:t>Foreign currenc</w:t>
            </w:r>
            <w:r w:rsidR="00CF7A02" w:rsidRPr="004028F6">
              <w:rPr>
                <w:rFonts w:cs="Times New Roman"/>
                <w:b/>
                <w:bCs/>
                <w:i/>
                <w:iCs/>
                <w:spacing w:val="-2"/>
                <w:sz w:val="20"/>
              </w:rPr>
              <w:t>ies</w:t>
            </w:r>
            <w:r w:rsidR="00C37A2A" w:rsidRPr="004028F6">
              <w:rPr>
                <w:rFonts w:cs="Times New Roman"/>
                <w:b/>
                <w:bCs/>
                <w:i/>
                <w:iCs/>
                <w:spacing w:val="-2"/>
                <w:sz w:val="20"/>
              </w:rPr>
              <w:t xml:space="preserve"> items</w:t>
            </w:r>
            <w:r w:rsidRPr="004028F6">
              <w:rPr>
                <w:rFonts w:cs="Times New Roman"/>
                <w:b/>
                <w:bCs/>
                <w:i/>
                <w:iCs/>
                <w:spacing w:val="-2"/>
                <w:sz w:val="20"/>
              </w:rPr>
              <w:t xml:space="preserve"> not </w:t>
            </w:r>
            <w:proofErr w:type="spellStart"/>
            <w:r w:rsidRPr="004028F6">
              <w:rPr>
                <w:rFonts w:cs="Times New Roman"/>
                <w:b/>
                <w:bCs/>
                <w:i/>
                <w:iCs/>
                <w:spacing w:val="-2"/>
                <w:sz w:val="20"/>
              </w:rPr>
              <w:t>recognised</w:t>
            </w:r>
            <w:proofErr w:type="spellEnd"/>
            <w:r w:rsidRPr="004028F6">
              <w:rPr>
                <w:rFonts w:cs="Times New Roman"/>
                <w:b/>
                <w:bCs/>
                <w:i/>
                <w:iCs/>
                <w:spacing w:val="-2"/>
                <w:sz w:val="20"/>
              </w:rPr>
              <w:t xml:space="preserve"> in the statements of financial position - net</w:t>
            </w:r>
            <w:r w:rsidRPr="004028F6">
              <w:rPr>
                <w:rFonts w:cs="Times New Roman"/>
                <w:b/>
                <w:bCs/>
                <w:i/>
                <w:iCs/>
                <w:spacing w:val="-2"/>
                <w:sz w:val="20"/>
                <w:cs/>
              </w:rPr>
              <w:t xml:space="preserve"> </w:t>
            </w:r>
          </w:p>
        </w:tc>
        <w:tc>
          <w:tcPr>
            <w:tcW w:w="1260" w:type="dxa"/>
            <w:shd w:val="clear" w:color="auto" w:fill="auto"/>
            <w:vAlign w:val="bottom"/>
          </w:tcPr>
          <w:p w14:paraId="44335089" w14:textId="77777777" w:rsidR="005E7FC0" w:rsidRPr="004028F6"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7FA56923" w14:textId="77777777" w:rsidR="005E7FC0" w:rsidRPr="004028F6"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07BF6DF6" w14:textId="77777777" w:rsidR="005E7FC0" w:rsidRPr="004028F6" w:rsidRDefault="005E7FC0" w:rsidP="00542CB9">
            <w:pPr>
              <w:tabs>
                <w:tab w:val="decimal" w:pos="1077"/>
              </w:tabs>
              <w:snapToGrid w:val="0"/>
              <w:spacing w:line="240" w:lineRule="atLeast"/>
              <w:ind w:left="91" w:right="91"/>
              <w:rPr>
                <w:rFonts w:cs="Times New Roman"/>
                <w:sz w:val="20"/>
              </w:rPr>
            </w:pPr>
          </w:p>
        </w:tc>
        <w:tc>
          <w:tcPr>
            <w:tcW w:w="1260" w:type="dxa"/>
            <w:shd w:val="clear" w:color="auto" w:fill="auto"/>
            <w:vAlign w:val="bottom"/>
          </w:tcPr>
          <w:p w14:paraId="55EA2ECA" w14:textId="77777777" w:rsidR="005E7FC0" w:rsidRPr="004028F6" w:rsidRDefault="005E7FC0" w:rsidP="00542CB9">
            <w:pPr>
              <w:tabs>
                <w:tab w:val="decimal" w:pos="1077"/>
              </w:tabs>
              <w:snapToGrid w:val="0"/>
              <w:spacing w:line="240" w:lineRule="atLeast"/>
              <w:ind w:left="91" w:right="91"/>
              <w:rPr>
                <w:rFonts w:cs="Times New Roman"/>
                <w:sz w:val="20"/>
              </w:rPr>
            </w:pPr>
          </w:p>
        </w:tc>
      </w:tr>
      <w:tr w:rsidR="005E7FC0" w:rsidRPr="004028F6" w14:paraId="756042F0" w14:textId="77777777" w:rsidTr="00632B18">
        <w:trPr>
          <w:cantSplit/>
          <w:trHeight w:val="254"/>
        </w:trPr>
        <w:tc>
          <w:tcPr>
            <w:tcW w:w="3687" w:type="dxa"/>
            <w:vAlign w:val="center"/>
          </w:tcPr>
          <w:p w14:paraId="09E32C41" w14:textId="772503B0" w:rsidR="005E7FC0" w:rsidRPr="004028F6" w:rsidRDefault="005E7FC0" w:rsidP="00542CB9">
            <w:pPr>
              <w:snapToGrid w:val="0"/>
              <w:spacing w:line="240" w:lineRule="atLeast"/>
              <w:ind w:left="180" w:right="110" w:hanging="90"/>
              <w:rPr>
                <w:rFonts w:cs="Times New Roman"/>
                <w:sz w:val="20"/>
              </w:rPr>
            </w:pPr>
            <w:r w:rsidRPr="004028F6">
              <w:rPr>
                <w:rFonts w:cs="Times New Roman"/>
                <w:sz w:val="20"/>
              </w:rPr>
              <w:t>Forward contracts</w:t>
            </w:r>
          </w:p>
        </w:tc>
        <w:tc>
          <w:tcPr>
            <w:tcW w:w="1260" w:type="dxa"/>
            <w:vAlign w:val="center"/>
          </w:tcPr>
          <w:p w14:paraId="6B257A33" w14:textId="77777777" w:rsidR="005E7FC0" w:rsidRPr="004028F6" w:rsidRDefault="005E7FC0" w:rsidP="00542CB9">
            <w:pPr>
              <w:tabs>
                <w:tab w:val="decimal" w:pos="1077"/>
              </w:tabs>
              <w:snapToGrid w:val="0"/>
              <w:spacing w:line="240" w:lineRule="atLeast"/>
              <w:ind w:left="91" w:right="91"/>
              <w:rPr>
                <w:rFonts w:cs="Times New Roman"/>
                <w:sz w:val="20"/>
                <w:cs/>
              </w:rPr>
            </w:pPr>
            <w:r w:rsidRPr="004028F6">
              <w:rPr>
                <w:rFonts w:cs="Times New Roman"/>
                <w:sz w:val="20"/>
                <w:cs/>
              </w:rPr>
              <w:t>(1</w:t>
            </w:r>
            <w:r w:rsidRPr="004028F6">
              <w:rPr>
                <w:rFonts w:cs="Times New Roman"/>
                <w:sz w:val="20"/>
              </w:rPr>
              <w:t>,</w:t>
            </w:r>
            <w:r w:rsidRPr="004028F6">
              <w:rPr>
                <w:rFonts w:cs="Times New Roman"/>
                <w:sz w:val="20"/>
                <w:cs/>
              </w:rPr>
              <w:t>100</w:t>
            </w:r>
            <w:r w:rsidRPr="004028F6">
              <w:rPr>
                <w:rFonts w:cs="Times New Roman"/>
                <w:sz w:val="20"/>
              </w:rPr>
              <w:t>,</w:t>
            </w:r>
            <w:r w:rsidRPr="004028F6">
              <w:rPr>
                <w:rFonts w:cs="Times New Roman"/>
                <w:sz w:val="20"/>
                <w:cs/>
              </w:rPr>
              <w:t>656)</w:t>
            </w:r>
          </w:p>
        </w:tc>
        <w:tc>
          <w:tcPr>
            <w:tcW w:w="1260" w:type="dxa"/>
            <w:vAlign w:val="center"/>
          </w:tcPr>
          <w:p w14:paraId="17CDE666" w14:textId="77777777" w:rsidR="005E7FC0" w:rsidRPr="004028F6" w:rsidRDefault="005E7FC0" w:rsidP="00542CB9">
            <w:pPr>
              <w:tabs>
                <w:tab w:val="decimal" w:pos="1077"/>
              </w:tabs>
              <w:snapToGrid w:val="0"/>
              <w:spacing w:line="240" w:lineRule="atLeast"/>
              <w:ind w:left="91" w:right="91"/>
              <w:rPr>
                <w:rFonts w:cs="Times New Roman"/>
                <w:sz w:val="20"/>
                <w:cs/>
              </w:rPr>
            </w:pPr>
            <w:r w:rsidRPr="004028F6">
              <w:rPr>
                <w:rFonts w:cs="Times New Roman"/>
                <w:sz w:val="20"/>
                <w:cs/>
              </w:rPr>
              <w:t>(191</w:t>
            </w:r>
            <w:r w:rsidRPr="004028F6">
              <w:rPr>
                <w:rFonts w:cs="Times New Roman"/>
                <w:sz w:val="20"/>
              </w:rPr>
              <w:t>,</w:t>
            </w:r>
            <w:r w:rsidRPr="004028F6">
              <w:rPr>
                <w:rFonts w:cs="Times New Roman"/>
                <w:sz w:val="20"/>
                <w:cs/>
              </w:rPr>
              <w:t>136)</w:t>
            </w:r>
          </w:p>
        </w:tc>
        <w:tc>
          <w:tcPr>
            <w:tcW w:w="1260" w:type="dxa"/>
            <w:vAlign w:val="center"/>
          </w:tcPr>
          <w:p w14:paraId="510C91DF" w14:textId="77777777" w:rsidR="005E7FC0" w:rsidRPr="004028F6" w:rsidRDefault="005E7FC0" w:rsidP="00542CB9">
            <w:pPr>
              <w:tabs>
                <w:tab w:val="decimal" w:pos="1077"/>
              </w:tabs>
              <w:snapToGrid w:val="0"/>
              <w:spacing w:line="240" w:lineRule="atLeast"/>
              <w:ind w:left="91" w:right="91"/>
              <w:rPr>
                <w:rFonts w:cs="Times New Roman"/>
                <w:sz w:val="20"/>
                <w:cs/>
              </w:rPr>
            </w:pPr>
            <w:r w:rsidRPr="004028F6">
              <w:rPr>
                <w:rFonts w:cs="Times New Roman"/>
                <w:sz w:val="20"/>
                <w:cs/>
              </w:rPr>
              <w:t>(8</w:t>
            </w:r>
            <w:r w:rsidRPr="004028F6">
              <w:rPr>
                <w:rFonts w:cs="Times New Roman"/>
                <w:sz w:val="20"/>
              </w:rPr>
              <w:t>,</w:t>
            </w:r>
            <w:r w:rsidRPr="004028F6">
              <w:rPr>
                <w:rFonts w:cs="Times New Roman"/>
                <w:sz w:val="20"/>
                <w:cs/>
              </w:rPr>
              <w:t>480)</w:t>
            </w:r>
          </w:p>
        </w:tc>
        <w:tc>
          <w:tcPr>
            <w:tcW w:w="1260" w:type="dxa"/>
            <w:vAlign w:val="center"/>
          </w:tcPr>
          <w:p w14:paraId="6A450867" w14:textId="77777777" w:rsidR="005E7FC0" w:rsidRPr="004028F6" w:rsidRDefault="005E7FC0" w:rsidP="00542CB9">
            <w:pPr>
              <w:tabs>
                <w:tab w:val="decimal" w:pos="1077"/>
              </w:tabs>
              <w:snapToGrid w:val="0"/>
              <w:spacing w:line="240" w:lineRule="atLeast"/>
              <w:ind w:left="91" w:right="91"/>
              <w:rPr>
                <w:rFonts w:cs="Times New Roman"/>
                <w:sz w:val="20"/>
              </w:rPr>
            </w:pPr>
            <w:r w:rsidRPr="004028F6">
              <w:rPr>
                <w:rFonts w:cs="Times New Roman"/>
                <w:sz w:val="20"/>
                <w:cs/>
              </w:rPr>
              <w:t>6</w:t>
            </w:r>
            <w:r w:rsidRPr="004028F6">
              <w:rPr>
                <w:rFonts w:cs="Times New Roman"/>
                <w:sz w:val="20"/>
              </w:rPr>
              <w:t>,</w:t>
            </w:r>
            <w:r w:rsidRPr="004028F6">
              <w:rPr>
                <w:rFonts w:cs="Times New Roman"/>
                <w:sz w:val="20"/>
                <w:cs/>
              </w:rPr>
              <w:t>931</w:t>
            </w:r>
          </w:p>
        </w:tc>
      </w:tr>
    </w:tbl>
    <w:p w14:paraId="35E0920B" w14:textId="06651E84" w:rsidR="005E7FC0" w:rsidRPr="004028F6" w:rsidRDefault="005E7FC0" w:rsidP="005E7FC0">
      <w:pPr>
        <w:rPr>
          <w:rFonts w:cs="Times New Roman"/>
          <w:i/>
          <w:iCs/>
          <w:lang w:val="en-GB"/>
        </w:rPr>
      </w:pPr>
    </w:p>
    <w:p w14:paraId="034F717D" w14:textId="586B6E15" w:rsidR="005E7FC0" w:rsidRPr="004028F6" w:rsidRDefault="005E7FC0" w:rsidP="005E7FC0">
      <w:pPr>
        <w:spacing w:line="240" w:lineRule="atLeast"/>
        <w:ind w:left="1080" w:right="-43"/>
        <w:jc w:val="thaiDistribute"/>
        <w:rPr>
          <w:rFonts w:cs="Times New Roman"/>
          <w:i/>
          <w:iCs/>
          <w:lang w:val="en-GB"/>
        </w:rPr>
      </w:pPr>
      <w:r w:rsidRPr="004028F6">
        <w:rPr>
          <w:rFonts w:cs="Times New Roman"/>
          <w:i/>
          <w:iCs/>
          <w:lang w:val="en-GB"/>
        </w:rPr>
        <w:t xml:space="preserve">Foreign exchange rate sensitivity analysis </w:t>
      </w:r>
    </w:p>
    <w:p w14:paraId="19C17273" w14:textId="77777777" w:rsidR="005E7FC0" w:rsidRPr="004028F6" w:rsidRDefault="005E7FC0" w:rsidP="005E7FC0">
      <w:pPr>
        <w:spacing w:line="240" w:lineRule="atLeast"/>
        <w:ind w:left="1080" w:right="-43"/>
        <w:jc w:val="thaiDistribute"/>
        <w:rPr>
          <w:rFonts w:cs="Times New Roman"/>
          <w:lang w:val="en-GB"/>
        </w:rPr>
      </w:pPr>
    </w:p>
    <w:p w14:paraId="2D505570" w14:textId="5BA4FD71" w:rsidR="005E7FC0" w:rsidRPr="004028F6" w:rsidRDefault="005E7FC0" w:rsidP="005E7FC0">
      <w:pPr>
        <w:spacing w:line="240" w:lineRule="atLeast"/>
        <w:ind w:left="1080" w:right="-43"/>
        <w:jc w:val="thaiDistribute"/>
        <w:rPr>
          <w:rFonts w:cs="Times New Roman"/>
          <w:lang w:val="en-GB"/>
        </w:rPr>
      </w:pPr>
      <w:r w:rsidRPr="004028F6">
        <w:rPr>
          <w:rFonts w:cs="Times New Roman"/>
          <w:lang w:val="en-GB"/>
        </w:rPr>
        <w:t xml:space="preserve">Analysis of sensitivity to changes in foreign exchange rates shows the impact of potential changes in foreign exchange rates on profit or loss and the equity of the Bank when other variables are set to constant values. The risks encountered, and methods used for sensitivity analysis are unchanged from the previous </w:t>
      </w:r>
      <w:r w:rsidR="0001425E" w:rsidRPr="004028F6">
        <w:rPr>
          <w:rFonts w:cs="Times New Roman"/>
          <w:lang w:val="en-GB"/>
        </w:rPr>
        <w:t>period</w:t>
      </w:r>
      <w:r w:rsidRPr="004028F6">
        <w:rPr>
          <w:rFonts w:cs="Times New Roman"/>
          <w:lang w:val="en-GB"/>
        </w:rPr>
        <w:t>.</w:t>
      </w:r>
    </w:p>
    <w:p w14:paraId="7DEA61E1" w14:textId="77777777" w:rsidR="005E7FC0" w:rsidRPr="004028F6" w:rsidRDefault="005E7FC0" w:rsidP="005E7FC0">
      <w:pPr>
        <w:spacing w:line="240" w:lineRule="atLeast"/>
        <w:ind w:left="1080" w:right="-43"/>
        <w:jc w:val="thaiDistribute"/>
        <w:rPr>
          <w:rFonts w:cs="Times New Roman"/>
          <w:lang w:val="en-GB"/>
        </w:rPr>
      </w:pPr>
    </w:p>
    <w:p w14:paraId="23B9FDC9" w14:textId="558EF5A9" w:rsidR="005E7FC0" w:rsidRPr="004028F6" w:rsidRDefault="005E7FC0" w:rsidP="005E7FC0">
      <w:pPr>
        <w:spacing w:line="240" w:lineRule="atLeast"/>
        <w:ind w:left="1080" w:right="-43"/>
        <w:jc w:val="thaiDistribute"/>
        <w:rPr>
          <w:rFonts w:cs="Times New Roman"/>
          <w:szCs w:val="22"/>
          <w:lang w:val="en-GB"/>
        </w:rPr>
      </w:pPr>
      <w:r w:rsidRPr="004028F6">
        <w:rPr>
          <w:rFonts w:cs="Times New Roman"/>
          <w:szCs w:val="22"/>
          <w:cs/>
          <w:lang w:val="en-GB"/>
        </w:rPr>
        <w:t xml:space="preserve">The </w:t>
      </w:r>
      <w:r w:rsidRPr="004028F6">
        <w:rPr>
          <w:rFonts w:cs="Times New Roman"/>
          <w:szCs w:val="22"/>
        </w:rPr>
        <w:t>e</w:t>
      </w:r>
      <w:r w:rsidRPr="004028F6">
        <w:rPr>
          <w:rFonts w:cs="Times New Roman"/>
          <w:szCs w:val="22"/>
          <w:cs/>
          <w:lang w:val="en-GB"/>
        </w:rPr>
        <w:t xml:space="preserve">ffect of change in exchange rate </w:t>
      </w:r>
      <w:r w:rsidR="00BC43DF" w:rsidRPr="004028F6">
        <w:rPr>
          <w:rFonts w:cs="Times New Roman"/>
          <w:szCs w:val="22"/>
          <w:lang w:val="en-GB"/>
        </w:rPr>
        <w:t>of foreign currencies comp</w:t>
      </w:r>
      <w:r w:rsidR="00A77F61" w:rsidRPr="004028F6">
        <w:rPr>
          <w:rFonts w:cs="Times New Roman"/>
          <w:szCs w:val="22"/>
          <w:lang w:val="en-GB"/>
        </w:rPr>
        <w:t xml:space="preserve">ared to US Dollar </w:t>
      </w:r>
      <w:r w:rsidRPr="004028F6">
        <w:rPr>
          <w:rFonts w:cs="Times New Roman"/>
          <w:szCs w:val="22"/>
          <w:cs/>
          <w:lang w:val="en-GB"/>
        </w:rPr>
        <w:t>on profit or loss and</w:t>
      </w:r>
      <w:r w:rsidRPr="004028F6">
        <w:rPr>
          <w:rFonts w:cs="Times New Roman"/>
          <w:szCs w:val="22"/>
          <w:lang w:val="en-GB"/>
        </w:rPr>
        <w:t xml:space="preserve"> </w:t>
      </w:r>
      <w:r w:rsidRPr="004028F6">
        <w:rPr>
          <w:rFonts w:cs="Times New Roman"/>
          <w:szCs w:val="22"/>
          <w:cs/>
          <w:lang w:val="en-GB"/>
        </w:rPr>
        <w:t xml:space="preserve">equity as </w:t>
      </w:r>
      <w:r w:rsidR="00A77F61" w:rsidRPr="004028F6">
        <w:rPr>
          <w:rFonts w:cs="Times New Roman"/>
          <w:szCs w:val="22"/>
          <w:lang w:val="en-GB"/>
        </w:rPr>
        <w:t>at</w:t>
      </w:r>
      <w:r w:rsidRPr="004028F6">
        <w:rPr>
          <w:rFonts w:cs="Times New Roman"/>
          <w:szCs w:val="22"/>
          <w:cs/>
          <w:lang w:val="en-GB"/>
        </w:rPr>
        <w:t xml:space="preserve"> </w:t>
      </w:r>
      <w:r w:rsidRPr="004028F6">
        <w:rPr>
          <w:rFonts w:cs="Times New Roman"/>
          <w:szCs w:val="22"/>
          <w:lang w:val="en-GB"/>
        </w:rPr>
        <w:t xml:space="preserve">31 December </w:t>
      </w:r>
      <w:r w:rsidR="00945844" w:rsidRPr="004028F6">
        <w:rPr>
          <w:rFonts w:cs="Times New Roman"/>
          <w:szCs w:val="22"/>
          <w:lang w:val="en-GB"/>
        </w:rPr>
        <w:t xml:space="preserve">2024 and </w:t>
      </w:r>
      <w:r w:rsidRPr="004028F6">
        <w:rPr>
          <w:rFonts w:cs="Times New Roman"/>
          <w:szCs w:val="22"/>
          <w:lang w:val="en-GB"/>
        </w:rPr>
        <w:t xml:space="preserve">2023 </w:t>
      </w:r>
      <w:r w:rsidRPr="004028F6">
        <w:rPr>
          <w:rFonts w:cs="Times New Roman"/>
          <w:szCs w:val="22"/>
          <w:cs/>
          <w:lang w:val="en-GB"/>
        </w:rPr>
        <w:t xml:space="preserve">can be summarised as follows: </w:t>
      </w:r>
    </w:p>
    <w:p w14:paraId="3149C40A" w14:textId="77777777" w:rsidR="005E7FC0" w:rsidRPr="004028F6" w:rsidRDefault="005E7FC0" w:rsidP="005E7FC0">
      <w:pPr>
        <w:spacing w:line="240" w:lineRule="atLeast"/>
        <w:ind w:left="1080" w:right="-43"/>
        <w:jc w:val="thaiDistribute"/>
        <w:rPr>
          <w:rFonts w:cs="Times New Roman"/>
          <w:cs/>
          <w:lang w:val="en-GB"/>
        </w:rPr>
      </w:pPr>
    </w:p>
    <w:tbl>
      <w:tblPr>
        <w:tblW w:w="8694" w:type="dxa"/>
        <w:tblInd w:w="990" w:type="dxa"/>
        <w:tblLayout w:type="fixed"/>
        <w:tblLook w:val="04A0" w:firstRow="1" w:lastRow="0" w:firstColumn="1" w:lastColumn="0" w:noHBand="0" w:noVBand="1"/>
      </w:tblPr>
      <w:tblGrid>
        <w:gridCol w:w="3078"/>
        <w:gridCol w:w="1412"/>
        <w:gridCol w:w="1430"/>
        <w:gridCol w:w="1421"/>
        <w:gridCol w:w="1353"/>
      </w:tblGrid>
      <w:tr w:rsidR="008222C3" w:rsidRPr="004028F6" w14:paraId="12F94265" w14:textId="77777777" w:rsidTr="0054422E">
        <w:tc>
          <w:tcPr>
            <w:tcW w:w="3078" w:type="dxa"/>
            <w:shd w:val="clear" w:color="auto" w:fill="auto"/>
          </w:tcPr>
          <w:p w14:paraId="75F27A10" w14:textId="77777777" w:rsidR="005E7FC0" w:rsidRPr="004028F6" w:rsidRDefault="005E7FC0" w:rsidP="00542CB9">
            <w:pPr>
              <w:suppressAutoHyphens/>
              <w:spacing w:line="240" w:lineRule="atLeast"/>
              <w:jc w:val="right"/>
              <w:rPr>
                <w:rFonts w:cs="Times New Roman"/>
                <w:sz w:val="20"/>
                <w:lang w:eastAsia="th-TH"/>
              </w:rPr>
            </w:pPr>
          </w:p>
        </w:tc>
        <w:tc>
          <w:tcPr>
            <w:tcW w:w="2842" w:type="dxa"/>
            <w:gridSpan w:val="2"/>
            <w:shd w:val="clear" w:color="auto" w:fill="auto"/>
          </w:tcPr>
          <w:p w14:paraId="7241AE1F" w14:textId="6873289D" w:rsidR="005E7FC0" w:rsidRPr="004028F6" w:rsidRDefault="005E7FC0" w:rsidP="00542CB9">
            <w:pPr>
              <w:suppressAutoHyphens/>
              <w:spacing w:line="240" w:lineRule="atLeast"/>
              <w:jc w:val="center"/>
              <w:rPr>
                <w:rFonts w:cs="Times New Roman"/>
                <w:sz w:val="20"/>
                <w:lang w:eastAsia="th-TH"/>
              </w:rPr>
            </w:pPr>
            <w:r w:rsidRPr="004028F6">
              <w:rPr>
                <w:rFonts w:cs="Times New Roman"/>
                <w:sz w:val="20"/>
                <w:lang w:eastAsia="th-TH"/>
              </w:rPr>
              <w:t>2024</w:t>
            </w:r>
          </w:p>
        </w:tc>
        <w:tc>
          <w:tcPr>
            <w:tcW w:w="2774" w:type="dxa"/>
            <w:gridSpan w:val="2"/>
            <w:shd w:val="clear" w:color="auto" w:fill="auto"/>
          </w:tcPr>
          <w:p w14:paraId="5CC1D445" w14:textId="24E9EF2C" w:rsidR="005E7FC0" w:rsidRPr="004028F6" w:rsidRDefault="005E7FC0" w:rsidP="00542CB9">
            <w:pPr>
              <w:suppressAutoHyphens/>
              <w:spacing w:line="240" w:lineRule="atLeast"/>
              <w:jc w:val="center"/>
              <w:rPr>
                <w:rFonts w:cs="Times New Roman"/>
                <w:sz w:val="20"/>
                <w:lang w:eastAsia="th-TH"/>
              </w:rPr>
            </w:pPr>
            <w:r w:rsidRPr="004028F6">
              <w:rPr>
                <w:rFonts w:cs="Times New Roman"/>
                <w:sz w:val="20"/>
                <w:lang w:eastAsia="th-TH"/>
              </w:rPr>
              <w:t>2023</w:t>
            </w:r>
          </w:p>
        </w:tc>
      </w:tr>
      <w:tr w:rsidR="008222C3" w:rsidRPr="004028F6" w14:paraId="5C2C2664" w14:textId="77777777" w:rsidTr="0054422E">
        <w:tc>
          <w:tcPr>
            <w:tcW w:w="3078" w:type="dxa"/>
            <w:shd w:val="clear" w:color="auto" w:fill="auto"/>
            <w:vAlign w:val="bottom"/>
          </w:tcPr>
          <w:p w14:paraId="7F74E2AC" w14:textId="77777777" w:rsidR="005E7FC0" w:rsidRPr="004028F6" w:rsidRDefault="005E7FC0" w:rsidP="00542CB9">
            <w:pPr>
              <w:suppressAutoHyphens/>
              <w:spacing w:line="240" w:lineRule="atLeast"/>
              <w:rPr>
                <w:rFonts w:cs="Times New Roman"/>
                <w:sz w:val="20"/>
                <w:cs/>
                <w:lang w:eastAsia="th-TH"/>
              </w:rPr>
            </w:pPr>
          </w:p>
        </w:tc>
        <w:tc>
          <w:tcPr>
            <w:tcW w:w="2842" w:type="dxa"/>
            <w:gridSpan w:val="2"/>
            <w:shd w:val="clear" w:color="auto" w:fill="auto"/>
            <w:vAlign w:val="bottom"/>
          </w:tcPr>
          <w:p w14:paraId="4228D35A" w14:textId="77777777" w:rsidR="005E7FC0" w:rsidRPr="004028F6" w:rsidRDefault="005E7FC0" w:rsidP="00542CB9">
            <w:pPr>
              <w:suppressAutoHyphens/>
              <w:spacing w:line="240" w:lineRule="atLeast"/>
              <w:jc w:val="center"/>
              <w:rPr>
                <w:rFonts w:cs="Times New Roman"/>
                <w:sz w:val="20"/>
                <w:cs/>
                <w:lang w:eastAsia="th-TH"/>
              </w:rPr>
            </w:pPr>
            <w:r w:rsidRPr="004028F6">
              <w:rPr>
                <w:rFonts w:cs="Times New Roman"/>
                <w:sz w:val="20"/>
                <w:lang w:eastAsia="th-TH"/>
              </w:rPr>
              <w:t>Effect</w:t>
            </w:r>
            <w:r w:rsidRPr="004028F6">
              <w:rPr>
                <w:rFonts w:cs="Times New Roman"/>
                <w:sz w:val="20"/>
                <w:cs/>
                <w:lang w:eastAsia="th-TH"/>
              </w:rPr>
              <w:t xml:space="preserve"> </w:t>
            </w:r>
            <w:r w:rsidRPr="004028F6">
              <w:rPr>
                <w:rFonts w:cs="Times New Roman"/>
                <w:sz w:val="20"/>
                <w:lang w:eastAsia="th-TH"/>
              </w:rPr>
              <w:t>on</w:t>
            </w:r>
          </w:p>
        </w:tc>
        <w:tc>
          <w:tcPr>
            <w:tcW w:w="2774" w:type="dxa"/>
            <w:gridSpan w:val="2"/>
          </w:tcPr>
          <w:p w14:paraId="3340E8B5" w14:textId="77777777" w:rsidR="005E7FC0" w:rsidRPr="004028F6" w:rsidRDefault="005E7FC0" w:rsidP="00542CB9">
            <w:pPr>
              <w:suppressAutoHyphens/>
              <w:spacing w:line="240" w:lineRule="atLeast"/>
              <w:jc w:val="center"/>
              <w:rPr>
                <w:rFonts w:cs="Times New Roman"/>
                <w:sz w:val="20"/>
                <w:cs/>
                <w:lang w:eastAsia="th-TH"/>
              </w:rPr>
            </w:pPr>
            <w:r w:rsidRPr="004028F6">
              <w:rPr>
                <w:rFonts w:cs="Times New Roman"/>
                <w:sz w:val="20"/>
                <w:lang w:eastAsia="th-TH"/>
              </w:rPr>
              <w:t>Effect</w:t>
            </w:r>
            <w:r w:rsidRPr="004028F6">
              <w:rPr>
                <w:rFonts w:cs="Times New Roman"/>
                <w:sz w:val="20"/>
                <w:cs/>
                <w:lang w:eastAsia="th-TH"/>
              </w:rPr>
              <w:t xml:space="preserve"> </w:t>
            </w:r>
            <w:r w:rsidRPr="004028F6">
              <w:rPr>
                <w:rFonts w:cs="Times New Roman"/>
                <w:sz w:val="20"/>
                <w:lang w:eastAsia="th-TH"/>
              </w:rPr>
              <w:t>on</w:t>
            </w:r>
          </w:p>
        </w:tc>
      </w:tr>
      <w:tr w:rsidR="008222C3" w:rsidRPr="004028F6" w14:paraId="49E193FE" w14:textId="77777777" w:rsidTr="0054422E">
        <w:tc>
          <w:tcPr>
            <w:tcW w:w="3078" w:type="dxa"/>
            <w:shd w:val="clear" w:color="auto" w:fill="auto"/>
          </w:tcPr>
          <w:p w14:paraId="24C9C4D6" w14:textId="77777777" w:rsidR="005E7FC0" w:rsidRPr="004028F6" w:rsidRDefault="005E7FC0" w:rsidP="00542CB9">
            <w:pPr>
              <w:suppressAutoHyphens/>
              <w:spacing w:line="240" w:lineRule="atLeast"/>
              <w:rPr>
                <w:rFonts w:cs="Times New Roman"/>
                <w:sz w:val="20"/>
                <w:cs/>
                <w:lang w:eastAsia="th-TH"/>
              </w:rPr>
            </w:pPr>
          </w:p>
        </w:tc>
        <w:tc>
          <w:tcPr>
            <w:tcW w:w="1412" w:type="dxa"/>
            <w:shd w:val="clear" w:color="auto" w:fill="auto"/>
            <w:vAlign w:val="bottom"/>
          </w:tcPr>
          <w:p w14:paraId="6B911EE8" w14:textId="57BC5B04" w:rsidR="005E7FC0" w:rsidRPr="004028F6" w:rsidRDefault="00EB4156" w:rsidP="0010395C">
            <w:pPr>
              <w:suppressAutoHyphens/>
              <w:spacing w:line="240" w:lineRule="atLeast"/>
              <w:jc w:val="center"/>
              <w:rPr>
                <w:rFonts w:cs="Times New Roman"/>
                <w:sz w:val="20"/>
                <w:cs/>
                <w:lang w:eastAsia="th-TH"/>
              </w:rPr>
            </w:pPr>
            <w:r w:rsidRPr="004028F6">
              <w:rPr>
                <w:rFonts w:cs="Times New Roman"/>
                <w:sz w:val="20"/>
                <w:lang w:eastAsia="th-TH"/>
              </w:rPr>
              <w:t>Profit</w:t>
            </w:r>
            <w:r w:rsidRPr="004028F6">
              <w:rPr>
                <w:rFonts w:cs="Times New Roman"/>
                <w:sz w:val="20"/>
                <w:cs/>
                <w:lang w:eastAsia="th-TH"/>
              </w:rPr>
              <w:t xml:space="preserve"> </w:t>
            </w:r>
            <w:r w:rsidRPr="004028F6">
              <w:rPr>
                <w:rFonts w:cs="Times New Roman"/>
                <w:sz w:val="20"/>
                <w:lang w:eastAsia="th-TH"/>
              </w:rPr>
              <w:t>or</w:t>
            </w:r>
            <w:r w:rsidRPr="004028F6">
              <w:rPr>
                <w:rFonts w:cs="Times New Roman"/>
                <w:sz w:val="20"/>
                <w:cs/>
                <w:lang w:eastAsia="th-TH"/>
              </w:rPr>
              <w:t xml:space="preserve"> </w:t>
            </w:r>
            <w:r w:rsidRPr="004028F6">
              <w:rPr>
                <w:rFonts w:cs="Times New Roman"/>
                <w:sz w:val="20"/>
                <w:lang w:eastAsia="th-TH"/>
              </w:rPr>
              <w:t>loss</w:t>
            </w:r>
            <w:r w:rsidRPr="004028F6" w:rsidDel="00D5062B">
              <w:rPr>
                <w:rFonts w:cs="Times New Roman"/>
                <w:sz w:val="20"/>
                <w:lang w:eastAsia="th-TH"/>
              </w:rPr>
              <w:t xml:space="preserve"> </w:t>
            </w:r>
          </w:p>
        </w:tc>
        <w:tc>
          <w:tcPr>
            <w:tcW w:w="1430" w:type="dxa"/>
            <w:vAlign w:val="bottom"/>
          </w:tcPr>
          <w:p w14:paraId="395B89F7" w14:textId="1E8026B2" w:rsidR="005E7FC0" w:rsidRPr="004028F6" w:rsidRDefault="00CB3254" w:rsidP="0010395C">
            <w:pPr>
              <w:suppressAutoHyphens/>
              <w:spacing w:line="240" w:lineRule="atLeast"/>
              <w:jc w:val="center"/>
              <w:rPr>
                <w:rFonts w:cs="Times New Roman"/>
                <w:sz w:val="20"/>
                <w:cs/>
                <w:lang w:eastAsia="th-TH"/>
              </w:rPr>
            </w:pPr>
            <w:r w:rsidRPr="004028F6">
              <w:rPr>
                <w:rFonts w:cs="Times New Roman"/>
                <w:sz w:val="20"/>
                <w:lang w:val="en-GB"/>
              </w:rPr>
              <w:t>Equity</w:t>
            </w:r>
          </w:p>
        </w:tc>
        <w:tc>
          <w:tcPr>
            <w:tcW w:w="1421" w:type="dxa"/>
            <w:vAlign w:val="bottom"/>
          </w:tcPr>
          <w:p w14:paraId="36D24F8F" w14:textId="55B9B37C" w:rsidR="005E7FC0" w:rsidRPr="004028F6" w:rsidRDefault="00EB4156" w:rsidP="008222C3">
            <w:pPr>
              <w:suppressAutoHyphens/>
              <w:spacing w:line="240" w:lineRule="atLeast"/>
              <w:jc w:val="center"/>
              <w:rPr>
                <w:rFonts w:cs="Times New Roman"/>
                <w:sz w:val="20"/>
                <w:lang w:val="en-GB"/>
              </w:rPr>
            </w:pPr>
            <w:r w:rsidRPr="004028F6">
              <w:rPr>
                <w:rFonts w:cs="Times New Roman"/>
                <w:sz w:val="20"/>
                <w:lang w:eastAsia="th-TH"/>
              </w:rPr>
              <w:t>Profit</w:t>
            </w:r>
            <w:r w:rsidRPr="004028F6">
              <w:rPr>
                <w:rFonts w:cs="Times New Roman"/>
                <w:sz w:val="20"/>
                <w:cs/>
                <w:lang w:eastAsia="th-TH"/>
              </w:rPr>
              <w:t xml:space="preserve"> </w:t>
            </w:r>
            <w:r w:rsidRPr="004028F6">
              <w:rPr>
                <w:rFonts w:cs="Times New Roman"/>
                <w:sz w:val="20"/>
                <w:lang w:eastAsia="th-TH"/>
              </w:rPr>
              <w:t>or</w:t>
            </w:r>
            <w:r w:rsidRPr="004028F6">
              <w:rPr>
                <w:rFonts w:cs="Times New Roman"/>
                <w:sz w:val="20"/>
                <w:cs/>
                <w:lang w:eastAsia="th-TH"/>
              </w:rPr>
              <w:t xml:space="preserve"> </w:t>
            </w:r>
            <w:r w:rsidRPr="004028F6">
              <w:rPr>
                <w:rFonts w:cs="Times New Roman"/>
                <w:sz w:val="20"/>
                <w:lang w:eastAsia="th-TH"/>
              </w:rPr>
              <w:t>loss</w:t>
            </w:r>
            <w:r w:rsidRPr="004028F6" w:rsidDel="00D5062B">
              <w:rPr>
                <w:rFonts w:cs="Times New Roman"/>
                <w:sz w:val="20"/>
                <w:lang w:eastAsia="th-TH"/>
              </w:rPr>
              <w:t xml:space="preserve"> </w:t>
            </w:r>
          </w:p>
        </w:tc>
        <w:tc>
          <w:tcPr>
            <w:tcW w:w="1353" w:type="dxa"/>
          </w:tcPr>
          <w:p w14:paraId="3D42E1EA" w14:textId="6A424508" w:rsidR="005E7FC0" w:rsidRPr="004028F6" w:rsidRDefault="00CB3254" w:rsidP="0010395C">
            <w:pPr>
              <w:suppressAutoHyphens/>
              <w:spacing w:line="240" w:lineRule="atLeast"/>
              <w:jc w:val="center"/>
              <w:rPr>
                <w:rFonts w:cs="Times New Roman"/>
                <w:sz w:val="20"/>
                <w:lang w:val="en-GB"/>
              </w:rPr>
            </w:pPr>
            <w:r w:rsidRPr="004028F6">
              <w:rPr>
                <w:rFonts w:cs="Times New Roman"/>
                <w:sz w:val="20"/>
                <w:lang w:val="en-GB"/>
              </w:rPr>
              <w:t>Equity</w:t>
            </w:r>
          </w:p>
        </w:tc>
      </w:tr>
      <w:tr w:rsidR="008222C3" w:rsidRPr="004028F6" w14:paraId="2C93051B" w14:textId="77777777" w:rsidTr="0054422E">
        <w:trPr>
          <w:trHeight w:val="74"/>
        </w:trPr>
        <w:tc>
          <w:tcPr>
            <w:tcW w:w="3078" w:type="dxa"/>
            <w:shd w:val="clear" w:color="auto" w:fill="auto"/>
          </w:tcPr>
          <w:p w14:paraId="6DF743C6" w14:textId="77777777" w:rsidR="005E7FC0" w:rsidRPr="004028F6" w:rsidRDefault="005E7FC0" w:rsidP="00542CB9">
            <w:pPr>
              <w:suppressAutoHyphens/>
              <w:spacing w:line="240" w:lineRule="atLeast"/>
              <w:ind w:left="149" w:hanging="149"/>
              <w:rPr>
                <w:rFonts w:cs="Times New Roman"/>
                <w:sz w:val="20"/>
                <w:cs/>
                <w:lang w:eastAsia="th-TH"/>
              </w:rPr>
            </w:pPr>
          </w:p>
        </w:tc>
        <w:tc>
          <w:tcPr>
            <w:tcW w:w="5616" w:type="dxa"/>
            <w:gridSpan w:val="4"/>
            <w:shd w:val="clear" w:color="auto" w:fill="auto"/>
            <w:vAlign w:val="bottom"/>
          </w:tcPr>
          <w:p w14:paraId="41EFEE3A" w14:textId="77777777" w:rsidR="005E7FC0" w:rsidRPr="004028F6" w:rsidRDefault="005E7FC0" w:rsidP="00542CB9">
            <w:pPr>
              <w:suppressAutoHyphens/>
              <w:spacing w:line="240" w:lineRule="atLeast"/>
              <w:ind w:right="342"/>
              <w:jc w:val="center"/>
              <w:rPr>
                <w:rFonts w:cs="Times New Roman"/>
                <w:i/>
                <w:iCs/>
                <w:sz w:val="20"/>
                <w:cs/>
                <w:lang w:eastAsia="th-TH"/>
              </w:rPr>
            </w:pPr>
            <w:r w:rsidRPr="004028F6">
              <w:rPr>
                <w:rFonts w:cs="Times New Roman"/>
                <w:i/>
                <w:iCs/>
                <w:sz w:val="20"/>
                <w:cs/>
                <w:lang w:eastAsia="th-TH"/>
              </w:rPr>
              <w:t>(</w:t>
            </w:r>
            <w:r w:rsidRPr="004028F6">
              <w:rPr>
                <w:rFonts w:cs="Times New Roman"/>
                <w:i/>
                <w:iCs/>
                <w:sz w:val="20"/>
                <w:lang w:eastAsia="th-TH"/>
              </w:rPr>
              <w:t>in</w:t>
            </w:r>
            <w:r w:rsidRPr="004028F6">
              <w:rPr>
                <w:rFonts w:cs="Times New Roman"/>
                <w:i/>
                <w:iCs/>
                <w:sz w:val="20"/>
                <w:cs/>
                <w:lang w:eastAsia="th-TH"/>
              </w:rPr>
              <w:t xml:space="preserve"> </w:t>
            </w:r>
            <w:r w:rsidRPr="004028F6">
              <w:rPr>
                <w:rFonts w:cs="Times New Roman"/>
                <w:i/>
                <w:iCs/>
                <w:sz w:val="20"/>
                <w:lang w:eastAsia="th-TH"/>
              </w:rPr>
              <w:t>thousand</w:t>
            </w:r>
            <w:r w:rsidRPr="004028F6">
              <w:rPr>
                <w:rFonts w:cs="Times New Roman"/>
                <w:i/>
                <w:iCs/>
                <w:sz w:val="20"/>
                <w:cs/>
                <w:lang w:eastAsia="th-TH"/>
              </w:rPr>
              <w:t xml:space="preserve"> </w:t>
            </w:r>
            <w:r w:rsidRPr="004028F6">
              <w:rPr>
                <w:rFonts w:cs="Times New Roman"/>
                <w:i/>
                <w:iCs/>
                <w:sz w:val="20"/>
                <w:lang w:eastAsia="th-TH"/>
              </w:rPr>
              <w:t>Baht)</w:t>
            </w:r>
          </w:p>
        </w:tc>
      </w:tr>
      <w:tr w:rsidR="009453A8" w:rsidRPr="004028F6" w14:paraId="08855786" w14:textId="77777777" w:rsidTr="0054422E">
        <w:tc>
          <w:tcPr>
            <w:tcW w:w="3078" w:type="dxa"/>
            <w:shd w:val="clear" w:color="auto" w:fill="auto"/>
            <w:vAlign w:val="center"/>
          </w:tcPr>
          <w:p w14:paraId="1F37B514" w14:textId="77777777" w:rsidR="00996FBE" w:rsidRPr="004028F6" w:rsidRDefault="00996FBE" w:rsidP="00996FBE">
            <w:pPr>
              <w:suppressAutoHyphens/>
              <w:spacing w:line="240" w:lineRule="atLeast"/>
              <w:ind w:left="149" w:hanging="173"/>
              <w:rPr>
                <w:rFonts w:cs="Times New Roman"/>
                <w:sz w:val="20"/>
                <w:cs/>
                <w:lang w:eastAsia="th-TH"/>
              </w:rPr>
            </w:pPr>
            <w:r w:rsidRPr="004028F6">
              <w:rPr>
                <w:rFonts w:cs="Times New Roman"/>
                <w:sz w:val="20"/>
                <w:lang w:eastAsia="th-TH"/>
              </w:rPr>
              <w:t>Increased</w:t>
            </w:r>
            <w:r w:rsidRPr="004028F6">
              <w:rPr>
                <w:rFonts w:cs="Times New Roman"/>
                <w:sz w:val="20"/>
                <w:cs/>
                <w:lang w:eastAsia="th-TH"/>
              </w:rPr>
              <w:t xml:space="preserve"> </w:t>
            </w:r>
            <w:r w:rsidRPr="004028F6">
              <w:rPr>
                <w:rFonts w:cs="Times New Roman"/>
                <w:sz w:val="20"/>
                <w:lang w:eastAsia="th-TH"/>
              </w:rPr>
              <w:t>by</w:t>
            </w:r>
            <w:r w:rsidRPr="004028F6">
              <w:rPr>
                <w:rFonts w:cs="Times New Roman"/>
                <w:sz w:val="20"/>
                <w:cs/>
                <w:lang w:eastAsia="th-TH"/>
              </w:rPr>
              <w:t xml:space="preserve"> 5 </w:t>
            </w:r>
            <w:r w:rsidRPr="004028F6">
              <w:rPr>
                <w:rFonts w:cs="Times New Roman"/>
                <w:sz w:val="20"/>
                <w:lang w:eastAsia="th-TH"/>
              </w:rPr>
              <w:t>percent</w:t>
            </w:r>
          </w:p>
        </w:tc>
        <w:tc>
          <w:tcPr>
            <w:tcW w:w="1412" w:type="dxa"/>
            <w:tcBorders>
              <w:top w:val="nil"/>
              <w:left w:val="nil"/>
              <w:bottom w:val="nil"/>
              <w:right w:val="nil"/>
            </w:tcBorders>
            <w:shd w:val="clear" w:color="auto" w:fill="auto"/>
            <w:vAlign w:val="center"/>
          </w:tcPr>
          <w:p w14:paraId="372A72B1" w14:textId="78E3D753" w:rsidR="00996FBE" w:rsidRPr="004028F6" w:rsidRDefault="00996FBE" w:rsidP="0054422E">
            <w:pPr>
              <w:tabs>
                <w:tab w:val="decimal" w:pos="1058"/>
              </w:tabs>
              <w:suppressAutoHyphens/>
              <w:spacing w:line="240" w:lineRule="atLeast"/>
              <w:ind w:left="-112" w:right="-88"/>
              <w:rPr>
                <w:rFonts w:cs="Times New Roman"/>
                <w:sz w:val="20"/>
                <w:cs/>
                <w:lang w:eastAsia="th-TH"/>
              </w:rPr>
            </w:pPr>
            <w:r w:rsidRPr="004028F6">
              <w:rPr>
                <w:rFonts w:cs="Times New Roman"/>
                <w:sz w:val="20"/>
                <w:lang w:eastAsia="th-TH"/>
              </w:rPr>
              <w:t>(28,443)</w:t>
            </w:r>
          </w:p>
        </w:tc>
        <w:tc>
          <w:tcPr>
            <w:tcW w:w="1430" w:type="dxa"/>
            <w:tcBorders>
              <w:top w:val="nil"/>
              <w:left w:val="nil"/>
              <w:bottom w:val="nil"/>
              <w:right w:val="nil"/>
            </w:tcBorders>
            <w:shd w:val="clear" w:color="auto" w:fill="auto"/>
            <w:vAlign w:val="center"/>
          </w:tcPr>
          <w:p w14:paraId="727ED381" w14:textId="57C87A1F" w:rsidR="00996FBE" w:rsidRPr="004028F6" w:rsidRDefault="00996FBE" w:rsidP="0054422E">
            <w:pPr>
              <w:tabs>
                <w:tab w:val="decimal" w:pos="1058"/>
              </w:tabs>
              <w:suppressAutoHyphens/>
              <w:spacing w:line="240" w:lineRule="atLeast"/>
              <w:ind w:left="-112" w:right="-88"/>
              <w:rPr>
                <w:rFonts w:cs="Times New Roman"/>
                <w:sz w:val="20"/>
                <w:lang w:eastAsia="th-TH"/>
              </w:rPr>
            </w:pPr>
            <w:r w:rsidRPr="004028F6">
              <w:rPr>
                <w:rFonts w:cs="Times New Roman"/>
                <w:sz w:val="20"/>
                <w:lang w:eastAsia="th-TH"/>
              </w:rPr>
              <w:t>(28,443)</w:t>
            </w:r>
          </w:p>
        </w:tc>
        <w:tc>
          <w:tcPr>
            <w:tcW w:w="1421" w:type="dxa"/>
            <w:vAlign w:val="center"/>
          </w:tcPr>
          <w:p w14:paraId="0684E897" w14:textId="7DD0E356" w:rsidR="00996FBE" w:rsidRPr="004028F6" w:rsidRDefault="00996FBE" w:rsidP="0054422E">
            <w:pPr>
              <w:tabs>
                <w:tab w:val="decimal" w:pos="1058"/>
              </w:tabs>
              <w:suppressAutoHyphens/>
              <w:spacing w:line="240" w:lineRule="atLeast"/>
              <w:ind w:left="-112" w:right="-88"/>
              <w:rPr>
                <w:rFonts w:cs="Times New Roman"/>
                <w:sz w:val="20"/>
                <w:cs/>
                <w:lang w:eastAsia="th-TH"/>
              </w:rPr>
            </w:pPr>
            <w:r w:rsidRPr="004028F6">
              <w:rPr>
                <w:rFonts w:cs="Times New Roman"/>
                <w:sz w:val="20"/>
                <w:cs/>
                <w:lang w:eastAsia="th-TH"/>
              </w:rPr>
              <w:t>45</w:t>
            </w:r>
            <w:r w:rsidRPr="004028F6">
              <w:rPr>
                <w:rFonts w:cs="Times New Roman"/>
                <w:sz w:val="20"/>
                <w:lang w:eastAsia="th-TH"/>
              </w:rPr>
              <w:t>,</w:t>
            </w:r>
            <w:r w:rsidRPr="004028F6">
              <w:rPr>
                <w:rFonts w:cs="Times New Roman"/>
                <w:sz w:val="20"/>
                <w:cs/>
                <w:lang w:eastAsia="th-TH"/>
              </w:rPr>
              <w:t>370</w:t>
            </w:r>
          </w:p>
        </w:tc>
        <w:tc>
          <w:tcPr>
            <w:tcW w:w="1353" w:type="dxa"/>
            <w:vAlign w:val="center"/>
          </w:tcPr>
          <w:p w14:paraId="33DB8B8C" w14:textId="2ACA8267" w:rsidR="00996FBE" w:rsidRPr="004028F6" w:rsidRDefault="00996FBE" w:rsidP="0054422E">
            <w:pPr>
              <w:tabs>
                <w:tab w:val="decimal" w:pos="1058"/>
              </w:tabs>
              <w:suppressAutoHyphens/>
              <w:spacing w:line="240" w:lineRule="atLeast"/>
              <w:ind w:left="-112" w:right="-88"/>
              <w:rPr>
                <w:rFonts w:cs="Times New Roman"/>
                <w:sz w:val="20"/>
                <w:cs/>
                <w:lang w:eastAsia="th-TH"/>
              </w:rPr>
            </w:pPr>
            <w:r w:rsidRPr="004028F6">
              <w:rPr>
                <w:rFonts w:cs="Times New Roman"/>
                <w:sz w:val="20"/>
                <w:cs/>
                <w:lang w:eastAsia="th-TH"/>
              </w:rPr>
              <w:t>45</w:t>
            </w:r>
            <w:r w:rsidRPr="004028F6">
              <w:rPr>
                <w:rFonts w:cs="Times New Roman"/>
                <w:sz w:val="20"/>
                <w:lang w:eastAsia="th-TH"/>
              </w:rPr>
              <w:t>,</w:t>
            </w:r>
            <w:r w:rsidRPr="004028F6">
              <w:rPr>
                <w:rFonts w:cs="Times New Roman"/>
                <w:sz w:val="20"/>
                <w:cs/>
                <w:lang w:eastAsia="th-TH"/>
              </w:rPr>
              <w:t>370</w:t>
            </w:r>
          </w:p>
        </w:tc>
      </w:tr>
      <w:tr w:rsidR="009453A8" w:rsidRPr="004028F6" w14:paraId="79FAEC9A" w14:textId="77777777" w:rsidTr="0054422E">
        <w:tc>
          <w:tcPr>
            <w:tcW w:w="3078" w:type="dxa"/>
            <w:shd w:val="clear" w:color="auto" w:fill="auto"/>
            <w:vAlign w:val="center"/>
          </w:tcPr>
          <w:p w14:paraId="7E7B651A" w14:textId="77777777" w:rsidR="00996FBE" w:rsidRPr="004028F6" w:rsidRDefault="00996FBE" w:rsidP="00996FBE">
            <w:pPr>
              <w:suppressAutoHyphens/>
              <w:spacing w:line="240" w:lineRule="atLeast"/>
              <w:ind w:left="149" w:hanging="173"/>
              <w:rPr>
                <w:rFonts w:cs="Times New Roman"/>
                <w:sz w:val="20"/>
                <w:cs/>
                <w:lang w:eastAsia="th-TH"/>
              </w:rPr>
            </w:pPr>
            <w:r w:rsidRPr="004028F6">
              <w:rPr>
                <w:rFonts w:cs="Times New Roman"/>
                <w:sz w:val="20"/>
                <w:lang w:eastAsia="th-TH"/>
              </w:rPr>
              <w:t>Decreased</w:t>
            </w:r>
            <w:r w:rsidRPr="004028F6">
              <w:rPr>
                <w:rFonts w:cs="Times New Roman"/>
                <w:sz w:val="20"/>
                <w:cs/>
                <w:lang w:eastAsia="th-TH"/>
              </w:rPr>
              <w:t xml:space="preserve"> </w:t>
            </w:r>
            <w:r w:rsidRPr="004028F6">
              <w:rPr>
                <w:rFonts w:cs="Times New Roman"/>
                <w:sz w:val="20"/>
                <w:lang w:eastAsia="th-TH"/>
              </w:rPr>
              <w:t>by</w:t>
            </w:r>
            <w:r w:rsidRPr="004028F6">
              <w:rPr>
                <w:rFonts w:cs="Times New Roman"/>
                <w:sz w:val="20"/>
                <w:cs/>
                <w:lang w:eastAsia="th-TH"/>
              </w:rPr>
              <w:t xml:space="preserve"> 5 </w:t>
            </w:r>
            <w:r w:rsidRPr="004028F6">
              <w:rPr>
                <w:rFonts w:cs="Times New Roman"/>
                <w:sz w:val="20"/>
                <w:lang w:eastAsia="th-TH"/>
              </w:rPr>
              <w:t>percent</w:t>
            </w:r>
          </w:p>
        </w:tc>
        <w:tc>
          <w:tcPr>
            <w:tcW w:w="1412" w:type="dxa"/>
            <w:tcBorders>
              <w:top w:val="nil"/>
              <w:left w:val="nil"/>
              <w:bottom w:val="nil"/>
              <w:right w:val="nil"/>
            </w:tcBorders>
            <w:shd w:val="clear" w:color="auto" w:fill="auto"/>
            <w:vAlign w:val="center"/>
          </w:tcPr>
          <w:p w14:paraId="5EE283D7" w14:textId="4419147B" w:rsidR="00996FBE" w:rsidRPr="004028F6" w:rsidRDefault="00996FBE" w:rsidP="0054422E">
            <w:pPr>
              <w:tabs>
                <w:tab w:val="decimal" w:pos="1058"/>
              </w:tabs>
              <w:suppressAutoHyphens/>
              <w:spacing w:line="240" w:lineRule="atLeast"/>
              <w:ind w:left="-112" w:right="-88"/>
              <w:rPr>
                <w:rFonts w:cs="Times New Roman"/>
                <w:sz w:val="20"/>
                <w:lang w:eastAsia="th-TH"/>
              </w:rPr>
            </w:pPr>
            <w:r w:rsidRPr="004028F6">
              <w:rPr>
                <w:rFonts w:cs="Times New Roman"/>
                <w:sz w:val="20"/>
                <w:lang w:eastAsia="th-TH"/>
              </w:rPr>
              <w:t>28,443</w:t>
            </w:r>
          </w:p>
        </w:tc>
        <w:tc>
          <w:tcPr>
            <w:tcW w:w="1430" w:type="dxa"/>
            <w:tcBorders>
              <w:top w:val="nil"/>
              <w:left w:val="nil"/>
              <w:bottom w:val="nil"/>
              <w:right w:val="nil"/>
            </w:tcBorders>
            <w:shd w:val="clear" w:color="auto" w:fill="auto"/>
            <w:vAlign w:val="center"/>
          </w:tcPr>
          <w:p w14:paraId="32E8B070" w14:textId="009A4E41" w:rsidR="00996FBE" w:rsidRPr="004028F6" w:rsidRDefault="00996FBE" w:rsidP="0054422E">
            <w:pPr>
              <w:tabs>
                <w:tab w:val="decimal" w:pos="1058"/>
              </w:tabs>
              <w:suppressAutoHyphens/>
              <w:spacing w:line="240" w:lineRule="atLeast"/>
              <w:ind w:left="-112" w:right="-88"/>
              <w:rPr>
                <w:rFonts w:cs="Times New Roman"/>
                <w:sz w:val="20"/>
                <w:lang w:eastAsia="th-TH"/>
              </w:rPr>
            </w:pPr>
            <w:r w:rsidRPr="004028F6">
              <w:rPr>
                <w:rFonts w:cs="Times New Roman"/>
                <w:sz w:val="20"/>
                <w:lang w:eastAsia="th-TH"/>
              </w:rPr>
              <w:t>28,443</w:t>
            </w:r>
          </w:p>
        </w:tc>
        <w:tc>
          <w:tcPr>
            <w:tcW w:w="1421" w:type="dxa"/>
            <w:vAlign w:val="center"/>
          </w:tcPr>
          <w:p w14:paraId="23C590A8" w14:textId="3AB8C225" w:rsidR="00996FBE" w:rsidRPr="004028F6" w:rsidRDefault="00996FBE" w:rsidP="0054422E">
            <w:pPr>
              <w:tabs>
                <w:tab w:val="decimal" w:pos="1058"/>
              </w:tabs>
              <w:suppressAutoHyphens/>
              <w:spacing w:line="240" w:lineRule="atLeast"/>
              <w:ind w:left="-112" w:right="-88"/>
              <w:rPr>
                <w:rFonts w:cs="Times New Roman"/>
                <w:sz w:val="20"/>
                <w:cs/>
                <w:lang w:eastAsia="th-TH"/>
              </w:rPr>
            </w:pPr>
            <w:r w:rsidRPr="004028F6">
              <w:rPr>
                <w:rFonts w:cs="Times New Roman"/>
                <w:sz w:val="20"/>
                <w:cs/>
                <w:lang w:eastAsia="th-TH"/>
              </w:rPr>
              <w:t>(46</w:t>
            </w:r>
            <w:r w:rsidRPr="004028F6">
              <w:rPr>
                <w:rFonts w:cs="Times New Roman"/>
                <w:sz w:val="20"/>
                <w:lang w:eastAsia="th-TH"/>
              </w:rPr>
              <w:t>,</w:t>
            </w:r>
            <w:r w:rsidRPr="004028F6">
              <w:rPr>
                <w:rFonts w:cs="Times New Roman"/>
                <w:sz w:val="20"/>
                <w:cs/>
                <w:lang w:eastAsia="th-TH"/>
              </w:rPr>
              <w:t>134)</w:t>
            </w:r>
          </w:p>
        </w:tc>
        <w:tc>
          <w:tcPr>
            <w:tcW w:w="1353" w:type="dxa"/>
            <w:vAlign w:val="center"/>
          </w:tcPr>
          <w:p w14:paraId="6D4B39F2" w14:textId="5CFCD790" w:rsidR="00996FBE" w:rsidRPr="004028F6" w:rsidRDefault="00996FBE" w:rsidP="0054422E">
            <w:pPr>
              <w:tabs>
                <w:tab w:val="decimal" w:pos="1058"/>
              </w:tabs>
              <w:suppressAutoHyphens/>
              <w:spacing w:line="240" w:lineRule="atLeast"/>
              <w:ind w:left="-112" w:right="-88"/>
              <w:rPr>
                <w:rFonts w:cs="Times New Roman"/>
                <w:sz w:val="20"/>
                <w:cs/>
                <w:lang w:eastAsia="th-TH"/>
              </w:rPr>
            </w:pPr>
            <w:r w:rsidRPr="004028F6">
              <w:rPr>
                <w:rFonts w:cs="Times New Roman"/>
                <w:sz w:val="20"/>
                <w:cs/>
                <w:lang w:eastAsia="th-TH"/>
              </w:rPr>
              <w:t>(46</w:t>
            </w:r>
            <w:r w:rsidRPr="004028F6">
              <w:rPr>
                <w:rFonts w:cs="Times New Roman"/>
                <w:sz w:val="20"/>
                <w:lang w:eastAsia="th-TH"/>
              </w:rPr>
              <w:t>,</w:t>
            </w:r>
            <w:r w:rsidRPr="004028F6">
              <w:rPr>
                <w:rFonts w:cs="Times New Roman"/>
                <w:sz w:val="20"/>
                <w:cs/>
                <w:lang w:eastAsia="th-TH"/>
              </w:rPr>
              <w:t>134)</w:t>
            </w:r>
          </w:p>
        </w:tc>
      </w:tr>
    </w:tbl>
    <w:p w14:paraId="694037C3" w14:textId="77777777" w:rsidR="005E7FC0" w:rsidRPr="004028F6" w:rsidRDefault="005E7FC0" w:rsidP="004E7F2C">
      <w:pPr>
        <w:tabs>
          <w:tab w:val="left" w:pos="1080"/>
        </w:tabs>
        <w:spacing w:line="240" w:lineRule="atLeast"/>
        <w:jc w:val="both"/>
        <w:rPr>
          <w:rFonts w:cs="Times New Roman"/>
          <w:lang w:val="en-GB"/>
        </w:rPr>
      </w:pPr>
    </w:p>
    <w:p w14:paraId="5FA81731" w14:textId="0B98D82B" w:rsidR="005E7FC0" w:rsidRPr="004028F6" w:rsidRDefault="0089299F" w:rsidP="005E7FC0">
      <w:pPr>
        <w:tabs>
          <w:tab w:val="left" w:pos="1080"/>
        </w:tabs>
        <w:spacing w:line="240" w:lineRule="atLeast"/>
        <w:ind w:left="1094" w:hanging="554"/>
        <w:jc w:val="both"/>
        <w:rPr>
          <w:rFonts w:cstheme="minorBidi"/>
          <w:cs/>
          <w:lang w:val="en-GB"/>
        </w:rPr>
      </w:pPr>
      <w:r w:rsidRPr="004028F6">
        <w:rPr>
          <w:rFonts w:cs="Times New Roman"/>
          <w:lang w:val="en-GB"/>
        </w:rPr>
        <w:tab/>
      </w:r>
      <w:r w:rsidR="005E7FC0" w:rsidRPr="004028F6">
        <w:rPr>
          <w:rFonts w:cs="Times New Roman"/>
          <w:lang w:val="en-GB"/>
        </w:rPr>
        <w:t>(</w:t>
      </w:r>
      <w:r w:rsidR="005E7FC0" w:rsidRPr="004028F6">
        <w:rPr>
          <w:rFonts w:cs="Times New Roman"/>
        </w:rPr>
        <w:t>c</w:t>
      </w:r>
      <w:r w:rsidR="005E7FC0" w:rsidRPr="004028F6">
        <w:rPr>
          <w:rFonts w:cs="Times New Roman"/>
          <w:lang w:val="en-GB"/>
        </w:rPr>
        <w:t>)</w:t>
      </w:r>
      <w:r w:rsidR="005E7FC0" w:rsidRPr="004028F6">
        <w:rPr>
          <w:rFonts w:cs="Times New Roman"/>
          <w:lang w:val="en-GB"/>
        </w:rPr>
        <w:tab/>
        <w:t>Equity position risk</w:t>
      </w:r>
    </w:p>
    <w:p w14:paraId="4E8EAD75" w14:textId="77777777" w:rsidR="005E7FC0" w:rsidRPr="004028F6" w:rsidRDefault="005E7FC0" w:rsidP="005E7FC0">
      <w:pPr>
        <w:tabs>
          <w:tab w:val="left" w:pos="1440"/>
        </w:tabs>
        <w:spacing w:line="240" w:lineRule="atLeast"/>
        <w:ind w:left="1077" w:right="-45"/>
        <w:jc w:val="thaiDistribute"/>
        <w:rPr>
          <w:rFonts w:cs="Times New Roman"/>
          <w:lang w:val="en-GB"/>
        </w:rPr>
      </w:pPr>
    </w:p>
    <w:p w14:paraId="52A1489B" w14:textId="39919358" w:rsidR="005E7FC0" w:rsidRPr="004028F6" w:rsidRDefault="005E7FC0" w:rsidP="0054422E">
      <w:pPr>
        <w:tabs>
          <w:tab w:val="left" w:pos="1440"/>
        </w:tabs>
        <w:spacing w:line="240" w:lineRule="atLeast"/>
        <w:ind w:left="1440" w:right="-45"/>
        <w:jc w:val="thaiDistribute"/>
        <w:rPr>
          <w:rFonts w:cs="Times New Roman"/>
        </w:rPr>
      </w:pPr>
      <w:r w:rsidRPr="004028F6">
        <w:rPr>
          <w:rFonts w:cs="Times New Roman"/>
          <w:lang w:val="en-GB"/>
        </w:rPr>
        <w:t>Equity position risk is the risk that changes in the market prices of equity instruments or stocks may result in changes in the value of investments, and fluctuations in revenue and the value of financial assets.</w:t>
      </w:r>
    </w:p>
    <w:p w14:paraId="106B39C1" w14:textId="77777777" w:rsidR="005E7FC0" w:rsidRPr="004028F6" w:rsidRDefault="005E7FC0" w:rsidP="005E7FC0">
      <w:pPr>
        <w:tabs>
          <w:tab w:val="left" w:pos="1440"/>
        </w:tabs>
        <w:spacing w:line="240" w:lineRule="atLeast"/>
        <w:ind w:left="1077" w:right="-45"/>
        <w:jc w:val="thaiDistribute"/>
        <w:rPr>
          <w:rFonts w:cs="Times New Roman"/>
          <w:lang w:val="en-GB"/>
        </w:rPr>
      </w:pPr>
    </w:p>
    <w:p w14:paraId="7C93539D" w14:textId="74F7BA90" w:rsidR="005E7FC0" w:rsidRPr="004028F6" w:rsidRDefault="005E7FC0" w:rsidP="0054422E">
      <w:pPr>
        <w:tabs>
          <w:tab w:val="left" w:pos="1440"/>
        </w:tabs>
        <w:spacing w:line="240" w:lineRule="atLeast"/>
        <w:ind w:left="1440" w:right="-45"/>
        <w:jc w:val="thaiDistribute"/>
        <w:rPr>
          <w:rFonts w:cs="Times New Roman"/>
          <w:spacing w:val="-2"/>
          <w:u w:val="single"/>
          <w:lang w:val="en-GB"/>
        </w:rPr>
      </w:pPr>
      <w:r w:rsidRPr="004028F6">
        <w:rPr>
          <w:rFonts w:cs="Times New Roman"/>
          <w:spacing w:val="-2"/>
          <w:lang w:val="en-GB"/>
        </w:rPr>
        <w:t xml:space="preserve">The Bank closely manages equity position risk, with a policy to invest in equity instruments with a lower risk than those in equity markets. Moreover, the Bank monitors risks related to investments in equity instruments to ensure that the risk is still lower than that of the market. </w:t>
      </w:r>
    </w:p>
    <w:p w14:paraId="3AFB9836" w14:textId="77777777" w:rsidR="005E7FC0" w:rsidRPr="004028F6" w:rsidRDefault="005E7FC0" w:rsidP="005E7FC0">
      <w:pPr>
        <w:tabs>
          <w:tab w:val="left" w:pos="1440"/>
        </w:tabs>
        <w:spacing w:line="240" w:lineRule="atLeast"/>
        <w:ind w:left="1077" w:right="-45"/>
        <w:jc w:val="thaiDistribute"/>
        <w:rPr>
          <w:rFonts w:cs="Times New Roman"/>
          <w:u w:val="single"/>
          <w:lang w:val="en-GB"/>
        </w:rPr>
      </w:pPr>
    </w:p>
    <w:p w14:paraId="610B11ED" w14:textId="77777777" w:rsidR="005E7FC0" w:rsidRPr="004028F6" w:rsidRDefault="005E7FC0" w:rsidP="005E7FC0">
      <w:pPr>
        <w:tabs>
          <w:tab w:val="left" w:pos="1440"/>
        </w:tabs>
        <w:spacing w:line="240" w:lineRule="atLeast"/>
        <w:ind w:left="1077" w:right="-45"/>
        <w:jc w:val="thaiDistribute"/>
        <w:rPr>
          <w:rFonts w:cs="Times New Roman"/>
          <w:i/>
          <w:iCs/>
          <w:lang w:val="en-GB"/>
        </w:rPr>
      </w:pPr>
      <w:r w:rsidRPr="004028F6">
        <w:rPr>
          <w:rFonts w:cs="Times New Roman"/>
          <w:i/>
          <w:iCs/>
          <w:lang w:val="en-GB"/>
        </w:rPr>
        <w:t xml:space="preserve">Equity security price sensitivity analysis </w:t>
      </w:r>
    </w:p>
    <w:p w14:paraId="00BBA7CA" w14:textId="77777777" w:rsidR="005E7FC0" w:rsidRPr="004028F6" w:rsidRDefault="005E7FC0" w:rsidP="005E7FC0">
      <w:pPr>
        <w:tabs>
          <w:tab w:val="left" w:pos="1440"/>
        </w:tabs>
        <w:spacing w:line="240" w:lineRule="atLeast"/>
        <w:ind w:left="1077" w:right="-45"/>
        <w:jc w:val="thaiDistribute"/>
        <w:rPr>
          <w:rFonts w:cs="Times New Roman"/>
          <w:i/>
          <w:iCs/>
          <w:lang w:val="en-GB"/>
        </w:rPr>
      </w:pPr>
    </w:p>
    <w:p w14:paraId="3A209912" w14:textId="69D3BF4E" w:rsidR="005E7FC0" w:rsidRPr="004028F6" w:rsidRDefault="005E7FC0" w:rsidP="005E7FC0">
      <w:pPr>
        <w:tabs>
          <w:tab w:val="left" w:pos="1440"/>
        </w:tabs>
        <w:spacing w:line="240" w:lineRule="atLeast"/>
        <w:ind w:left="1077" w:right="-45"/>
        <w:jc w:val="thaiDistribute"/>
        <w:rPr>
          <w:rFonts w:cs="Times New Roman"/>
          <w:lang w:val="en-GB"/>
        </w:rPr>
      </w:pPr>
      <w:r w:rsidRPr="004028F6">
        <w:rPr>
          <w:rFonts w:cs="Times New Roman"/>
          <w:lang w:val="en-GB"/>
        </w:rPr>
        <w:t>The following table demonstrates the sensitivity of a reasonably possible change in equity securit</w:t>
      </w:r>
      <w:r w:rsidR="00895CEF" w:rsidRPr="004028F6">
        <w:rPr>
          <w:rFonts w:cs="Times New Roman"/>
          <w:lang w:val="en-GB"/>
        </w:rPr>
        <w:t>ies</w:t>
      </w:r>
      <w:r w:rsidRPr="004028F6">
        <w:rPr>
          <w:rFonts w:cs="Times New Roman"/>
          <w:lang w:val="en-GB"/>
        </w:rPr>
        <w:t xml:space="preserve"> price</w:t>
      </w:r>
      <w:r w:rsidR="00AA3EA4" w:rsidRPr="004028F6">
        <w:rPr>
          <w:rFonts w:cs="Times New Roman"/>
          <w:lang w:val="en-GB"/>
        </w:rPr>
        <w:t xml:space="preserve"> by a percentage change of SET Index</w:t>
      </w:r>
      <w:r w:rsidRPr="004028F6">
        <w:rPr>
          <w:rFonts w:cs="Times New Roman"/>
          <w:lang w:val="en-GB"/>
        </w:rPr>
        <w:t xml:space="preserve"> on the Bank’s profit or loss and equity as at</w:t>
      </w:r>
      <w:r w:rsidRPr="004028F6">
        <w:rPr>
          <w:rFonts w:cs="Times New Roman"/>
          <w:cs/>
          <w:lang w:val="en-GB"/>
        </w:rPr>
        <w:t xml:space="preserve"> </w:t>
      </w:r>
      <w:r w:rsidR="00F2383F" w:rsidRPr="004028F6">
        <w:rPr>
          <w:rFonts w:cs="Times New Roman"/>
          <w:lang w:val="en-GB"/>
        </w:rPr>
        <w:t>31 December</w:t>
      </w:r>
      <w:r w:rsidR="000618B8" w:rsidRPr="004028F6">
        <w:rPr>
          <w:rFonts w:cs="Times New Roman"/>
          <w:lang w:val="en-GB"/>
        </w:rPr>
        <w:t xml:space="preserve"> </w:t>
      </w:r>
      <w:r w:rsidR="00945844" w:rsidRPr="004028F6">
        <w:rPr>
          <w:rFonts w:cs="Times New Roman"/>
          <w:lang w:val="en-GB"/>
        </w:rPr>
        <w:t xml:space="preserve">2024 and </w:t>
      </w:r>
      <w:r w:rsidRPr="004028F6">
        <w:rPr>
          <w:rFonts w:cs="Times New Roman"/>
          <w:lang w:val="en-GB"/>
        </w:rPr>
        <w:t>2023 when other variables are set to constant values.</w:t>
      </w:r>
    </w:p>
    <w:p w14:paraId="0F9D1339" w14:textId="3ACC6CF1" w:rsidR="004B4C57" w:rsidRPr="004028F6" w:rsidRDefault="004B4C57">
      <w:pPr>
        <w:rPr>
          <w:rFonts w:cs="Times New Roman"/>
        </w:rPr>
      </w:pPr>
    </w:p>
    <w:p w14:paraId="2DA67135" w14:textId="77777777" w:rsidR="00D90035" w:rsidRPr="004028F6" w:rsidRDefault="00D90035">
      <w:r w:rsidRPr="004028F6">
        <w:br w:type="page"/>
      </w:r>
    </w:p>
    <w:tbl>
      <w:tblPr>
        <w:tblW w:w="8709" w:type="dxa"/>
        <w:tblInd w:w="990" w:type="dxa"/>
        <w:tblLayout w:type="fixed"/>
        <w:tblLook w:val="04A0" w:firstRow="1" w:lastRow="0" w:firstColumn="1" w:lastColumn="0" w:noHBand="0" w:noVBand="1"/>
      </w:tblPr>
      <w:tblGrid>
        <w:gridCol w:w="3087"/>
        <w:gridCol w:w="1395"/>
        <w:gridCol w:w="1449"/>
        <w:gridCol w:w="1422"/>
        <w:gridCol w:w="1356"/>
      </w:tblGrid>
      <w:tr w:rsidR="005E7FC0" w:rsidRPr="004028F6" w14:paraId="2087842D" w14:textId="77777777" w:rsidTr="0054422E">
        <w:tc>
          <w:tcPr>
            <w:tcW w:w="3087" w:type="dxa"/>
            <w:shd w:val="clear" w:color="auto" w:fill="auto"/>
          </w:tcPr>
          <w:p w14:paraId="17F71BD2" w14:textId="0875E387" w:rsidR="005E7FC0" w:rsidRPr="004028F6" w:rsidRDefault="005E7FC0" w:rsidP="00542CB9">
            <w:pPr>
              <w:suppressAutoHyphens/>
              <w:spacing w:line="240" w:lineRule="atLeast"/>
              <w:jc w:val="right"/>
              <w:rPr>
                <w:rFonts w:cs="Times New Roman"/>
                <w:sz w:val="20"/>
                <w:lang w:eastAsia="th-TH"/>
              </w:rPr>
            </w:pPr>
          </w:p>
        </w:tc>
        <w:tc>
          <w:tcPr>
            <w:tcW w:w="2844" w:type="dxa"/>
            <w:gridSpan w:val="2"/>
            <w:shd w:val="clear" w:color="auto" w:fill="auto"/>
          </w:tcPr>
          <w:p w14:paraId="7DF2FDE9" w14:textId="7B5EF770" w:rsidR="005E7FC0" w:rsidRPr="004028F6" w:rsidRDefault="005E7FC0" w:rsidP="0010395C">
            <w:pPr>
              <w:suppressAutoHyphens/>
              <w:spacing w:line="240" w:lineRule="atLeast"/>
              <w:jc w:val="center"/>
              <w:rPr>
                <w:rFonts w:cs="Times New Roman"/>
                <w:sz w:val="20"/>
                <w:lang w:eastAsia="th-TH"/>
              </w:rPr>
            </w:pPr>
            <w:r w:rsidRPr="004028F6">
              <w:rPr>
                <w:rFonts w:cs="Times New Roman"/>
                <w:sz w:val="20"/>
                <w:lang w:eastAsia="th-TH"/>
              </w:rPr>
              <w:t>2024</w:t>
            </w:r>
          </w:p>
        </w:tc>
        <w:tc>
          <w:tcPr>
            <w:tcW w:w="2778" w:type="dxa"/>
            <w:gridSpan w:val="2"/>
            <w:shd w:val="clear" w:color="auto" w:fill="auto"/>
          </w:tcPr>
          <w:p w14:paraId="6E03BD71" w14:textId="0547774E" w:rsidR="005E7FC0" w:rsidRPr="004028F6" w:rsidRDefault="005E7FC0" w:rsidP="0010395C">
            <w:pPr>
              <w:suppressAutoHyphens/>
              <w:spacing w:line="240" w:lineRule="atLeast"/>
              <w:jc w:val="center"/>
              <w:rPr>
                <w:rFonts w:cs="Times New Roman"/>
                <w:sz w:val="20"/>
                <w:lang w:eastAsia="th-TH"/>
              </w:rPr>
            </w:pPr>
            <w:r w:rsidRPr="004028F6">
              <w:rPr>
                <w:rFonts w:cs="Times New Roman"/>
                <w:sz w:val="20"/>
                <w:lang w:eastAsia="th-TH"/>
              </w:rPr>
              <w:t>2023</w:t>
            </w:r>
          </w:p>
        </w:tc>
      </w:tr>
      <w:tr w:rsidR="005E7FC0" w:rsidRPr="004028F6" w14:paraId="10D49C14" w14:textId="77777777" w:rsidTr="0054422E">
        <w:tc>
          <w:tcPr>
            <w:tcW w:w="3087" w:type="dxa"/>
            <w:shd w:val="clear" w:color="auto" w:fill="auto"/>
            <w:vAlign w:val="bottom"/>
          </w:tcPr>
          <w:p w14:paraId="09E66A06" w14:textId="77777777" w:rsidR="005E7FC0" w:rsidRPr="004028F6" w:rsidRDefault="005E7FC0" w:rsidP="00542CB9">
            <w:pPr>
              <w:suppressAutoHyphens/>
              <w:spacing w:line="240" w:lineRule="atLeast"/>
              <w:rPr>
                <w:rFonts w:cs="Times New Roman"/>
                <w:sz w:val="20"/>
                <w:cs/>
                <w:lang w:eastAsia="th-TH"/>
              </w:rPr>
            </w:pPr>
          </w:p>
        </w:tc>
        <w:tc>
          <w:tcPr>
            <w:tcW w:w="2844" w:type="dxa"/>
            <w:gridSpan w:val="2"/>
            <w:shd w:val="clear" w:color="auto" w:fill="auto"/>
            <w:vAlign w:val="bottom"/>
          </w:tcPr>
          <w:p w14:paraId="677E1A14" w14:textId="77777777" w:rsidR="005E7FC0" w:rsidRPr="004028F6" w:rsidRDefault="005E7FC0" w:rsidP="0010395C">
            <w:pPr>
              <w:suppressAutoHyphens/>
              <w:spacing w:line="240" w:lineRule="atLeast"/>
              <w:jc w:val="center"/>
              <w:rPr>
                <w:rFonts w:cs="Times New Roman"/>
                <w:sz w:val="20"/>
                <w:cs/>
                <w:lang w:eastAsia="th-TH"/>
              </w:rPr>
            </w:pPr>
            <w:r w:rsidRPr="004028F6">
              <w:rPr>
                <w:rFonts w:cs="Times New Roman"/>
                <w:sz w:val="20"/>
                <w:cs/>
                <w:lang w:eastAsia="th-TH"/>
              </w:rPr>
              <w:t>Effect on</w:t>
            </w:r>
          </w:p>
        </w:tc>
        <w:tc>
          <w:tcPr>
            <w:tcW w:w="2778" w:type="dxa"/>
            <w:gridSpan w:val="2"/>
          </w:tcPr>
          <w:p w14:paraId="6BBB706B" w14:textId="77777777" w:rsidR="005E7FC0" w:rsidRPr="004028F6" w:rsidRDefault="005E7FC0" w:rsidP="0010395C">
            <w:pPr>
              <w:suppressAutoHyphens/>
              <w:spacing w:line="240" w:lineRule="atLeast"/>
              <w:jc w:val="center"/>
              <w:rPr>
                <w:rFonts w:cs="Times New Roman"/>
                <w:sz w:val="20"/>
                <w:cs/>
                <w:lang w:eastAsia="th-TH"/>
              </w:rPr>
            </w:pPr>
            <w:r w:rsidRPr="004028F6">
              <w:rPr>
                <w:rFonts w:cs="Times New Roman"/>
                <w:sz w:val="20"/>
                <w:cs/>
                <w:lang w:eastAsia="th-TH"/>
              </w:rPr>
              <w:t>Effect on</w:t>
            </w:r>
          </w:p>
        </w:tc>
      </w:tr>
      <w:tr w:rsidR="005E7FC0" w:rsidRPr="004028F6" w14:paraId="5026CD9D" w14:textId="77777777" w:rsidTr="0054422E">
        <w:tc>
          <w:tcPr>
            <w:tcW w:w="3087" w:type="dxa"/>
            <w:shd w:val="clear" w:color="auto" w:fill="auto"/>
          </w:tcPr>
          <w:p w14:paraId="477471A0" w14:textId="77777777" w:rsidR="005E7FC0" w:rsidRPr="004028F6" w:rsidRDefault="005E7FC0" w:rsidP="00542CB9">
            <w:pPr>
              <w:suppressAutoHyphens/>
              <w:spacing w:line="240" w:lineRule="atLeast"/>
              <w:rPr>
                <w:rFonts w:cs="Times New Roman"/>
                <w:sz w:val="20"/>
                <w:cs/>
                <w:lang w:eastAsia="th-TH"/>
              </w:rPr>
            </w:pPr>
          </w:p>
        </w:tc>
        <w:tc>
          <w:tcPr>
            <w:tcW w:w="1395" w:type="dxa"/>
            <w:shd w:val="clear" w:color="auto" w:fill="auto"/>
            <w:vAlign w:val="bottom"/>
          </w:tcPr>
          <w:p w14:paraId="4D377280" w14:textId="50277AE8" w:rsidR="005E7FC0" w:rsidRPr="0054422E" w:rsidRDefault="00EB4156" w:rsidP="008222C3">
            <w:pPr>
              <w:suppressAutoHyphens/>
              <w:spacing w:line="240" w:lineRule="atLeast"/>
              <w:jc w:val="center"/>
              <w:rPr>
                <w:sz w:val="20"/>
                <w:szCs w:val="25"/>
                <w:cs/>
                <w:lang w:eastAsia="th-TH"/>
              </w:rPr>
            </w:pPr>
            <w:r w:rsidRPr="004028F6">
              <w:rPr>
                <w:rFonts w:cs="Times New Roman"/>
                <w:sz w:val="20"/>
                <w:lang w:eastAsia="th-TH"/>
              </w:rPr>
              <w:t>Profit</w:t>
            </w:r>
            <w:r w:rsidRPr="004028F6">
              <w:rPr>
                <w:rFonts w:cs="Times New Roman"/>
                <w:sz w:val="20"/>
                <w:cs/>
                <w:lang w:eastAsia="th-TH"/>
              </w:rPr>
              <w:t xml:space="preserve"> </w:t>
            </w:r>
            <w:r w:rsidRPr="004028F6">
              <w:rPr>
                <w:rFonts w:cs="Times New Roman"/>
                <w:sz w:val="20"/>
                <w:lang w:eastAsia="th-TH"/>
              </w:rPr>
              <w:t>or</w:t>
            </w:r>
            <w:r w:rsidRPr="004028F6">
              <w:rPr>
                <w:rFonts w:cs="Times New Roman"/>
                <w:sz w:val="20"/>
                <w:cs/>
                <w:lang w:eastAsia="th-TH"/>
              </w:rPr>
              <w:t xml:space="preserve"> </w:t>
            </w:r>
            <w:r w:rsidRPr="004028F6">
              <w:rPr>
                <w:rFonts w:cs="Times New Roman"/>
                <w:sz w:val="20"/>
                <w:lang w:eastAsia="th-TH"/>
              </w:rPr>
              <w:t>loss</w:t>
            </w:r>
          </w:p>
        </w:tc>
        <w:tc>
          <w:tcPr>
            <w:tcW w:w="1449" w:type="dxa"/>
          </w:tcPr>
          <w:p w14:paraId="63307868" w14:textId="53198220" w:rsidR="005E7FC0" w:rsidRPr="004028F6" w:rsidRDefault="00CB3254" w:rsidP="0010395C">
            <w:pPr>
              <w:suppressAutoHyphens/>
              <w:spacing w:line="240" w:lineRule="atLeast"/>
              <w:jc w:val="center"/>
              <w:rPr>
                <w:rFonts w:cs="Times New Roman"/>
                <w:sz w:val="20"/>
                <w:cs/>
                <w:lang w:eastAsia="th-TH"/>
              </w:rPr>
            </w:pPr>
            <w:r w:rsidRPr="004028F6">
              <w:rPr>
                <w:rFonts w:cs="Times New Roman"/>
                <w:sz w:val="20"/>
                <w:lang w:eastAsia="th-TH"/>
              </w:rPr>
              <w:t>Equity</w:t>
            </w:r>
          </w:p>
        </w:tc>
        <w:tc>
          <w:tcPr>
            <w:tcW w:w="1422" w:type="dxa"/>
            <w:vAlign w:val="bottom"/>
          </w:tcPr>
          <w:p w14:paraId="61790F53" w14:textId="15A2EE7A" w:rsidR="005E7FC0" w:rsidRPr="004028F6" w:rsidRDefault="00EB4156" w:rsidP="008222C3">
            <w:pPr>
              <w:suppressAutoHyphens/>
              <w:spacing w:line="240" w:lineRule="atLeast"/>
              <w:jc w:val="center"/>
              <w:rPr>
                <w:rFonts w:cs="Times New Roman"/>
                <w:sz w:val="20"/>
                <w:cs/>
                <w:lang w:eastAsia="th-TH"/>
              </w:rPr>
            </w:pPr>
            <w:r w:rsidRPr="004028F6">
              <w:rPr>
                <w:rFonts w:cs="Times New Roman"/>
                <w:sz w:val="20"/>
                <w:lang w:eastAsia="th-TH"/>
              </w:rPr>
              <w:t>Profit</w:t>
            </w:r>
            <w:r w:rsidRPr="004028F6">
              <w:rPr>
                <w:rFonts w:cs="Times New Roman"/>
                <w:sz w:val="20"/>
                <w:cs/>
                <w:lang w:eastAsia="th-TH"/>
              </w:rPr>
              <w:t xml:space="preserve"> </w:t>
            </w:r>
            <w:r w:rsidRPr="004028F6">
              <w:rPr>
                <w:rFonts w:cs="Times New Roman"/>
                <w:sz w:val="20"/>
                <w:lang w:eastAsia="th-TH"/>
              </w:rPr>
              <w:t>or</w:t>
            </w:r>
            <w:r w:rsidRPr="004028F6">
              <w:rPr>
                <w:rFonts w:cs="Times New Roman"/>
                <w:sz w:val="20"/>
                <w:cs/>
                <w:lang w:eastAsia="th-TH"/>
              </w:rPr>
              <w:t xml:space="preserve"> </w:t>
            </w:r>
            <w:r w:rsidRPr="004028F6">
              <w:rPr>
                <w:rFonts w:cs="Times New Roman"/>
                <w:sz w:val="20"/>
                <w:lang w:eastAsia="th-TH"/>
              </w:rPr>
              <w:t>loss</w:t>
            </w:r>
            <w:r w:rsidRPr="004028F6" w:rsidDel="00D5062B">
              <w:rPr>
                <w:rFonts w:cs="Times New Roman"/>
                <w:sz w:val="20"/>
                <w:cs/>
                <w:lang w:eastAsia="th-TH"/>
              </w:rPr>
              <w:t xml:space="preserve"> </w:t>
            </w:r>
          </w:p>
        </w:tc>
        <w:tc>
          <w:tcPr>
            <w:tcW w:w="1355" w:type="dxa"/>
          </w:tcPr>
          <w:p w14:paraId="7C4DCFB8" w14:textId="39A2473C" w:rsidR="005E7FC0" w:rsidRPr="004028F6" w:rsidRDefault="00CB3254" w:rsidP="0010395C">
            <w:pPr>
              <w:suppressAutoHyphens/>
              <w:spacing w:line="240" w:lineRule="atLeast"/>
              <w:jc w:val="center"/>
              <w:rPr>
                <w:rFonts w:cs="Times New Roman"/>
                <w:sz w:val="20"/>
                <w:cs/>
                <w:lang w:eastAsia="th-TH"/>
              </w:rPr>
            </w:pPr>
            <w:r w:rsidRPr="004028F6">
              <w:rPr>
                <w:rFonts w:cs="Times New Roman"/>
                <w:sz w:val="20"/>
                <w:lang w:eastAsia="th-TH"/>
              </w:rPr>
              <w:t>Equity</w:t>
            </w:r>
          </w:p>
        </w:tc>
      </w:tr>
      <w:tr w:rsidR="005E7FC0" w:rsidRPr="004028F6" w14:paraId="4AA81E77" w14:textId="77777777" w:rsidTr="0054422E">
        <w:tc>
          <w:tcPr>
            <w:tcW w:w="3087" w:type="dxa"/>
            <w:shd w:val="clear" w:color="auto" w:fill="auto"/>
          </w:tcPr>
          <w:p w14:paraId="7BAADEF7" w14:textId="77777777" w:rsidR="005E7FC0" w:rsidRPr="004028F6" w:rsidRDefault="005E7FC0" w:rsidP="00542CB9">
            <w:pPr>
              <w:suppressAutoHyphens/>
              <w:spacing w:line="240" w:lineRule="atLeast"/>
              <w:ind w:left="149" w:hanging="149"/>
              <w:rPr>
                <w:rFonts w:cs="Times New Roman"/>
                <w:sz w:val="20"/>
                <w:cs/>
                <w:lang w:eastAsia="th-TH"/>
              </w:rPr>
            </w:pPr>
          </w:p>
        </w:tc>
        <w:tc>
          <w:tcPr>
            <w:tcW w:w="5622" w:type="dxa"/>
            <w:gridSpan w:val="4"/>
            <w:shd w:val="clear" w:color="auto" w:fill="auto"/>
            <w:vAlign w:val="bottom"/>
          </w:tcPr>
          <w:p w14:paraId="6538AF40" w14:textId="77777777" w:rsidR="005E7FC0" w:rsidRPr="004028F6" w:rsidRDefault="005E7FC0" w:rsidP="00542CB9">
            <w:pPr>
              <w:suppressAutoHyphens/>
              <w:spacing w:line="240" w:lineRule="atLeast"/>
              <w:ind w:left="149" w:hanging="149"/>
              <w:jc w:val="center"/>
              <w:rPr>
                <w:rFonts w:cs="Times New Roman"/>
                <w:i/>
                <w:iCs/>
                <w:sz w:val="20"/>
                <w:cs/>
                <w:lang w:eastAsia="th-TH"/>
              </w:rPr>
            </w:pPr>
            <w:r w:rsidRPr="004028F6">
              <w:rPr>
                <w:rFonts w:cs="Times New Roman"/>
                <w:i/>
                <w:iCs/>
                <w:sz w:val="20"/>
                <w:cs/>
                <w:lang w:eastAsia="th-TH"/>
              </w:rPr>
              <w:t>(in thousand Baht)</w:t>
            </w:r>
          </w:p>
        </w:tc>
      </w:tr>
      <w:tr w:rsidR="00EB4156" w:rsidRPr="004028F6" w14:paraId="2A0954DD" w14:textId="77777777" w:rsidTr="0054422E">
        <w:tc>
          <w:tcPr>
            <w:tcW w:w="3087" w:type="dxa"/>
            <w:shd w:val="clear" w:color="auto" w:fill="auto"/>
          </w:tcPr>
          <w:p w14:paraId="2EA58A82" w14:textId="77777777" w:rsidR="00EB4156" w:rsidRPr="004028F6" w:rsidRDefault="00EB4156" w:rsidP="00EB4156">
            <w:pPr>
              <w:suppressAutoHyphens/>
              <w:spacing w:line="240" w:lineRule="atLeast"/>
              <w:ind w:left="149" w:hanging="149"/>
              <w:rPr>
                <w:rFonts w:cs="Times New Roman"/>
                <w:sz w:val="20"/>
                <w:cs/>
                <w:lang w:eastAsia="th-TH"/>
              </w:rPr>
            </w:pPr>
            <w:r w:rsidRPr="004028F6">
              <w:rPr>
                <w:rFonts w:cs="Times New Roman"/>
                <w:sz w:val="20"/>
                <w:cs/>
                <w:lang w:eastAsia="th-TH"/>
              </w:rPr>
              <w:t>Increased by 10 percent</w:t>
            </w:r>
          </w:p>
        </w:tc>
        <w:tc>
          <w:tcPr>
            <w:tcW w:w="1395" w:type="dxa"/>
            <w:shd w:val="clear" w:color="auto" w:fill="auto"/>
          </w:tcPr>
          <w:p w14:paraId="1FBF5773" w14:textId="661DDE9E" w:rsidR="00EB4156" w:rsidRPr="004028F6" w:rsidRDefault="009453A8" w:rsidP="0054422E">
            <w:pPr>
              <w:tabs>
                <w:tab w:val="decimal" w:pos="1073"/>
              </w:tabs>
              <w:suppressAutoHyphens/>
              <w:spacing w:line="240" w:lineRule="atLeast"/>
              <w:rPr>
                <w:rFonts w:cs="Times New Roman"/>
                <w:sz w:val="20"/>
                <w:lang w:eastAsia="th-TH"/>
              </w:rPr>
            </w:pPr>
            <w:r>
              <w:rPr>
                <w:rFonts w:cs="Times New Roman"/>
                <w:sz w:val="20"/>
                <w:lang w:eastAsia="th-TH"/>
              </w:rPr>
              <w:t>-</w:t>
            </w:r>
          </w:p>
        </w:tc>
        <w:tc>
          <w:tcPr>
            <w:tcW w:w="1449" w:type="dxa"/>
          </w:tcPr>
          <w:p w14:paraId="0A8A8F6D" w14:textId="2F08F204" w:rsidR="00EB4156" w:rsidRPr="004028F6" w:rsidRDefault="00EB4156" w:rsidP="0054422E">
            <w:pPr>
              <w:tabs>
                <w:tab w:val="decimal" w:pos="1073"/>
              </w:tabs>
              <w:suppressAutoHyphens/>
              <w:spacing w:line="240" w:lineRule="atLeast"/>
              <w:rPr>
                <w:rFonts w:cs="Times New Roman"/>
                <w:sz w:val="20"/>
                <w:lang w:eastAsia="th-TH"/>
              </w:rPr>
            </w:pPr>
            <w:r w:rsidRPr="004028F6">
              <w:rPr>
                <w:rFonts w:cs="Times New Roman"/>
                <w:sz w:val="20"/>
                <w:lang w:eastAsia="th-TH"/>
              </w:rPr>
              <w:t>134,822</w:t>
            </w:r>
          </w:p>
        </w:tc>
        <w:tc>
          <w:tcPr>
            <w:tcW w:w="1422" w:type="dxa"/>
          </w:tcPr>
          <w:p w14:paraId="00AD085E" w14:textId="42844EE4" w:rsidR="00EB4156" w:rsidRPr="004028F6" w:rsidRDefault="009453A8" w:rsidP="0054422E">
            <w:pPr>
              <w:tabs>
                <w:tab w:val="decimal" w:pos="1073"/>
              </w:tabs>
              <w:suppressAutoHyphens/>
              <w:spacing w:line="240" w:lineRule="atLeast"/>
              <w:rPr>
                <w:rFonts w:cs="Times New Roman"/>
                <w:sz w:val="20"/>
                <w:lang w:eastAsia="th-TH"/>
              </w:rPr>
            </w:pPr>
            <w:r>
              <w:rPr>
                <w:rFonts w:cs="Times New Roman"/>
                <w:sz w:val="20"/>
                <w:lang w:eastAsia="th-TH"/>
              </w:rPr>
              <w:t>-</w:t>
            </w:r>
          </w:p>
        </w:tc>
        <w:tc>
          <w:tcPr>
            <w:tcW w:w="1355" w:type="dxa"/>
          </w:tcPr>
          <w:p w14:paraId="0926A15E" w14:textId="500C992A" w:rsidR="00EB4156" w:rsidRPr="004028F6" w:rsidRDefault="00EB4156" w:rsidP="0054422E">
            <w:pPr>
              <w:tabs>
                <w:tab w:val="decimal" w:pos="1073"/>
              </w:tabs>
              <w:suppressAutoHyphens/>
              <w:spacing w:line="240" w:lineRule="atLeast"/>
              <w:rPr>
                <w:rFonts w:cs="Times New Roman"/>
                <w:sz w:val="20"/>
                <w:cs/>
                <w:lang w:eastAsia="th-TH"/>
              </w:rPr>
            </w:pPr>
            <w:r w:rsidRPr="004028F6">
              <w:rPr>
                <w:rFonts w:cs="Times New Roman"/>
                <w:sz w:val="20"/>
                <w:cs/>
                <w:lang w:eastAsia="th-TH"/>
              </w:rPr>
              <w:t>143,884</w:t>
            </w:r>
          </w:p>
        </w:tc>
      </w:tr>
      <w:tr w:rsidR="00EB4156" w:rsidRPr="004028F6" w14:paraId="059AD19C" w14:textId="77777777" w:rsidTr="0054422E">
        <w:tc>
          <w:tcPr>
            <w:tcW w:w="3087" w:type="dxa"/>
            <w:shd w:val="clear" w:color="auto" w:fill="auto"/>
          </w:tcPr>
          <w:p w14:paraId="43096CBA" w14:textId="77777777" w:rsidR="00EB4156" w:rsidRPr="004028F6" w:rsidRDefault="00EB4156" w:rsidP="00EB4156">
            <w:pPr>
              <w:suppressAutoHyphens/>
              <w:spacing w:line="240" w:lineRule="atLeast"/>
              <w:ind w:left="149" w:hanging="149"/>
              <w:rPr>
                <w:rFonts w:cs="Times New Roman"/>
                <w:sz w:val="20"/>
                <w:cs/>
                <w:lang w:eastAsia="th-TH"/>
              </w:rPr>
            </w:pPr>
            <w:r w:rsidRPr="004028F6">
              <w:rPr>
                <w:rFonts w:cs="Times New Roman"/>
                <w:sz w:val="20"/>
                <w:cs/>
                <w:lang w:eastAsia="th-TH"/>
              </w:rPr>
              <w:t>Decreased by 10 percent</w:t>
            </w:r>
          </w:p>
        </w:tc>
        <w:tc>
          <w:tcPr>
            <w:tcW w:w="1395" w:type="dxa"/>
            <w:shd w:val="clear" w:color="auto" w:fill="auto"/>
          </w:tcPr>
          <w:p w14:paraId="5B9CF3DF" w14:textId="0C2827E1" w:rsidR="00EB4156" w:rsidRPr="004028F6" w:rsidRDefault="009453A8" w:rsidP="0054422E">
            <w:pPr>
              <w:tabs>
                <w:tab w:val="decimal" w:pos="1073"/>
              </w:tabs>
              <w:suppressAutoHyphens/>
              <w:spacing w:line="240" w:lineRule="atLeast"/>
              <w:rPr>
                <w:rFonts w:cs="Times New Roman"/>
                <w:sz w:val="20"/>
                <w:lang w:eastAsia="th-TH"/>
              </w:rPr>
            </w:pPr>
            <w:r>
              <w:rPr>
                <w:rFonts w:cs="Times New Roman"/>
                <w:sz w:val="20"/>
                <w:lang w:eastAsia="th-TH"/>
              </w:rPr>
              <w:t>-</w:t>
            </w:r>
          </w:p>
        </w:tc>
        <w:tc>
          <w:tcPr>
            <w:tcW w:w="1449" w:type="dxa"/>
          </w:tcPr>
          <w:p w14:paraId="2F44A182" w14:textId="7599ED7B" w:rsidR="00EB4156" w:rsidRPr="004028F6" w:rsidRDefault="00EB4156" w:rsidP="0054422E">
            <w:pPr>
              <w:tabs>
                <w:tab w:val="decimal" w:pos="1073"/>
              </w:tabs>
              <w:suppressAutoHyphens/>
              <w:spacing w:line="240" w:lineRule="atLeast"/>
              <w:rPr>
                <w:rFonts w:cs="Times New Roman"/>
                <w:sz w:val="20"/>
                <w:lang w:eastAsia="th-TH"/>
              </w:rPr>
            </w:pPr>
            <w:r w:rsidRPr="004028F6">
              <w:rPr>
                <w:rFonts w:cs="Times New Roman"/>
                <w:sz w:val="20"/>
                <w:lang w:eastAsia="th-TH"/>
              </w:rPr>
              <w:t>(134,822)</w:t>
            </w:r>
          </w:p>
        </w:tc>
        <w:tc>
          <w:tcPr>
            <w:tcW w:w="1422" w:type="dxa"/>
          </w:tcPr>
          <w:p w14:paraId="76F4B67D" w14:textId="27E9305F" w:rsidR="00EB4156" w:rsidRPr="004028F6" w:rsidRDefault="009453A8" w:rsidP="0054422E">
            <w:pPr>
              <w:tabs>
                <w:tab w:val="decimal" w:pos="1073"/>
              </w:tabs>
              <w:suppressAutoHyphens/>
              <w:spacing w:line="240" w:lineRule="atLeast"/>
              <w:rPr>
                <w:rFonts w:cs="Times New Roman"/>
                <w:sz w:val="20"/>
                <w:cs/>
                <w:lang w:eastAsia="th-TH"/>
              </w:rPr>
            </w:pPr>
            <w:r>
              <w:rPr>
                <w:rFonts w:cs="Times New Roman"/>
                <w:sz w:val="20"/>
                <w:lang w:eastAsia="th-TH"/>
              </w:rPr>
              <w:t>-</w:t>
            </w:r>
          </w:p>
        </w:tc>
        <w:tc>
          <w:tcPr>
            <w:tcW w:w="1355" w:type="dxa"/>
          </w:tcPr>
          <w:p w14:paraId="2509D771" w14:textId="6CAAE23E" w:rsidR="00EB4156" w:rsidRPr="004028F6" w:rsidRDefault="00EB4156" w:rsidP="0054422E">
            <w:pPr>
              <w:tabs>
                <w:tab w:val="decimal" w:pos="1073"/>
              </w:tabs>
              <w:suppressAutoHyphens/>
              <w:spacing w:line="240" w:lineRule="atLeast"/>
              <w:rPr>
                <w:rFonts w:cs="Times New Roman"/>
                <w:sz w:val="20"/>
                <w:cs/>
                <w:lang w:eastAsia="th-TH"/>
              </w:rPr>
            </w:pPr>
            <w:r w:rsidRPr="004028F6">
              <w:rPr>
                <w:rFonts w:cs="Times New Roman"/>
                <w:sz w:val="20"/>
                <w:cs/>
                <w:lang w:eastAsia="th-TH"/>
              </w:rPr>
              <w:t>(143,884)</w:t>
            </w:r>
          </w:p>
        </w:tc>
      </w:tr>
    </w:tbl>
    <w:p w14:paraId="5F93D999" w14:textId="662E32E7" w:rsidR="00AE02D3" w:rsidRPr="004028F6" w:rsidRDefault="00AE02D3">
      <w:pPr>
        <w:rPr>
          <w:rFonts w:cs="Times New Roman"/>
          <w:b/>
          <w:bCs/>
          <w:lang w:val="en-GB"/>
        </w:rPr>
      </w:pPr>
    </w:p>
    <w:p w14:paraId="2C28EAE7" w14:textId="3D7A8E73" w:rsidR="005E7FC0" w:rsidRPr="004028F6" w:rsidRDefault="00AD019F" w:rsidP="005E7FC0">
      <w:pPr>
        <w:spacing w:line="240" w:lineRule="atLeast"/>
        <w:ind w:left="547" w:right="-43" w:hanging="547"/>
        <w:jc w:val="thaiDistribute"/>
        <w:rPr>
          <w:rFonts w:cs="Times New Roman"/>
          <w:b/>
          <w:bCs/>
        </w:rPr>
      </w:pPr>
      <w:r w:rsidRPr="004028F6">
        <w:rPr>
          <w:rFonts w:cs="Times New Roman"/>
          <w:b/>
          <w:bCs/>
          <w:lang w:val="en-GB"/>
        </w:rPr>
        <w:t>6</w:t>
      </w:r>
      <w:r w:rsidR="005E7FC0" w:rsidRPr="004028F6">
        <w:rPr>
          <w:rFonts w:cs="Times New Roman"/>
          <w:b/>
          <w:bCs/>
          <w:lang w:val="en-GB"/>
        </w:rPr>
        <w:t>.</w:t>
      </w:r>
      <w:r w:rsidR="006D430E" w:rsidRPr="004028F6">
        <w:rPr>
          <w:rFonts w:cs="Times New Roman"/>
          <w:b/>
          <w:bCs/>
          <w:lang w:val="en-GB"/>
        </w:rPr>
        <w:t>3</w:t>
      </w:r>
      <w:r w:rsidR="005E7FC0" w:rsidRPr="004028F6">
        <w:rPr>
          <w:rFonts w:cs="Times New Roman"/>
          <w:b/>
          <w:bCs/>
          <w:lang w:val="en-GB"/>
        </w:rPr>
        <w:tab/>
        <w:t>Liquidity risk</w:t>
      </w:r>
    </w:p>
    <w:p w14:paraId="38C873C3" w14:textId="77777777" w:rsidR="005E7FC0" w:rsidRPr="004028F6" w:rsidRDefault="005E7FC0" w:rsidP="005E7FC0">
      <w:pPr>
        <w:tabs>
          <w:tab w:val="left" w:pos="630"/>
          <w:tab w:val="left" w:pos="1440"/>
          <w:tab w:val="left" w:pos="2160"/>
        </w:tabs>
        <w:spacing w:line="240" w:lineRule="atLeast"/>
        <w:ind w:left="630" w:right="-43"/>
        <w:jc w:val="thaiDistribute"/>
        <w:rPr>
          <w:rFonts w:cs="Times New Roman"/>
        </w:rPr>
      </w:pPr>
    </w:p>
    <w:p w14:paraId="7D0DE37E" w14:textId="77777777" w:rsidR="005E7FC0" w:rsidRPr="004028F6" w:rsidRDefault="005E7FC0" w:rsidP="005E7FC0">
      <w:pPr>
        <w:spacing w:line="240" w:lineRule="atLeast"/>
        <w:ind w:left="540" w:right="-43"/>
        <w:jc w:val="thaiDistribute"/>
        <w:rPr>
          <w:rFonts w:cs="Times New Roman"/>
        </w:rPr>
      </w:pPr>
      <w:r w:rsidRPr="004028F6">
        <w:rPr>
          <w:rFonts w:cs="Times New Roman"/>
        </w:rPr>
        <w:t>Liquidity risk is the risk that the Bank will be unable to liquidate its financial assets and/or procure sufficient funds to discharge its obligations in a timely manner, resulting in the Bank incurring a financial loss.</w:t>
      </w:r>
    </w:p>
    <w:p w14:paraId="464D3D11" w14:textId="4AFAD088" w:rsidR="004E7F2C" w:rsidRPr="004028F6" w:rsidRDefault="004E7F2C">
      <w:pPr>
        <w:rPr>
          <w:rFonts w:cs="Times New Roman"/>
          <w:spacing w:val="-2"/>
        </w:rPr>
      </w:pPr>
    </w:p>
    <w:p w14:paraId="7C441C3D" w14:textId="03DCBD0D" w:rsidR="005E7FC0" w:rsidRPr="004028F6" w:rsidRDefault="005E7FC0" w:rsidP="005E7FC0">
      <w:pPr>
        <w:spacing w:line="240" w:lineRule="atLeast"/>
        <w:ind w:left="540" w:right="-43"/>
        <w:jc w:val="thaiDistribute"/>
        <w:rPr>
          <w:rFonts w:cs="Times New Roman"/>
          <w:spacing w:val="-2"/>
        </w:rPr>
      </w:pPr>
      <w:r w:rsidRPr="004028F6">
        <w:rPr>
          <w:rFonts w:cs="Times New Roman"/>
          <w:spacing w:val="-2"/>
        </w:rPr>
        <w:t xml:space="preserve">The Bank manages its liquidity risk by preparing net liquidity status reports or liquidity gap reports. The Bank’s analysis has two components, namely a Contractual Liquidity Gap report and a Behavior Liquidity Gap report, which </w:t>
      </w:r>
      <w:proofErr w:type="spellStart"/>
      <w:r w:rsidRPr="004028F6">
        <w:rPr>
          <w:rFonts w:cs="Times New Roman"/>
          <w:spacing w:val="-2"/>
        </w:rPr>
        <w:t>analyse</w:t>
      </w:r>
      <w:proofErr w:type="spellEnd"/>
      <w:r w:rsidRPr="004028F6">
        <w:rPr>
          <w:rFonts w:cs="Times New Roman"/>
          <w:spacing w:val="-2"/>
        </w:rPr>
        <w:t xml:space="preserve"> the net liquidity status at each point in time and consider the cash flow adequacy over the next year. Moreover, the Bank assesses liquidity risk based on accumulated outstanding net liquidity by maturity, adjusted to reflect depositor behavior, in order to maintain liquidity risk at the appropriate levels stipulated by the Bank. </w:t>
      </w:r>
    </w:p>
    <w:p w14:paraId="5BFC566E" w14:textId="77777777" w:rsidR="005E7FC0" w:rsidRPr="004028F6" w:rsidRDefault="005E7FC0" w:rsidP="005E7FC0">
      <w:pPr>
        <w:spacing w:line="240" w:lineRule="atLeast"/>
        <w:ind w:left="540" w:right="-43"/>
        <w:jc w:val="thaiDistribute"/>
        <w:rPr>
          <w:rFonts w:cs="Times New Roman"/>
          <w:spacing w:val="-2"/>
        </w:rPr>
      </w:pPr>
    </w:p>
    <w:p w14:paraId="7A8CA6FA" w14:textId="77777777" w:rsidR="005E7FC0" w:rsidRPr="004028F6" w:rsidRDefault="005E7FC0" w:rsidP="005E7FC0">
      <w:pPr>
        <w:spacing w:line="240" w:lineRule="atLeast"/>
        <w:ind w:left="540" w:right="-43"/>
        <w:jc w:val="thaiDistribute"/>
        <w:rPr>
          <w:rFonts w:cs="Times New Roman"/>
        </w:rPr>
      </w:pPr>
      <w:r w:rsidRPr="004028F6">
        <w:rPr>
          <w:rFonts w:cs="Times New Roman"/>
        </w:rPr>
        <w:t>The Bank conducts studies of the effect on liquidity of various factors, such as early deposit withdrawal and deposit rollover, by creating simulations incorporating normal scenarios and stress scenarios and these include the effects on liquidity management of the Bank. The Market Risk Management Department is responsible for carrying out the studies and reporting the results to the Asset and Liability Committee, for assessment of liquidity requirements under each scenario and to provide a framework for establishing contingency plans for liquidity crisis.</w:t>
      </w:r>
    </w:p>
    <w:p w14:paraId="1090FA3F" w14:textId="77777777" w:rsidR="00D90035" w:rsidRPr="004028F6" w:rsidRDefault="00D90035" w:rsidP="005E7FC0">
      <w:pPr>
        <w:spacing w:line="240" w:lineRule="atLeast"/>
        <w:ind w:left="540" w:right="-43"/>
        <w:jc w:val="thaiDistribute"/>
        <w:rPr>
          <w:rFonts w:cs="Times New Roman"/>
        </w:rPr>
      </w:pPr>
    </w:p>
    <w:p w14:paraId="64AFD5FD" w14:textId="6551DCD0" w:rsidR="005E7FC0" w:rsidRPr="004028F6" w:rsidRDefault="005E7FC0" w:rsidP="005E7FC0">
      <w:pPr>
        <w:spacing w:line="240" w:lineRule="atLeast"/>
        <w:ind w:left="540" w:right="-43"/>
        <w:jc w:val="thaiDistribute"/>
        <w:rPr>
          <w:rFonts w:cs="Times New Roman"/>
        </w:rPr>
      </w:pPr>
      <w:r w:rsidRPr="004028F6">
        <w:rPr>
          <w:rFonts w:cs="Times New Roman"/>
        </w:rPr>
        <w:t xml:space="preserve">In addition, the Bank monitors its liquidity risk based on regulations relating to the maintenance of liquid assets to handle a severe liquidity crisis situation (Liquidity Coverage Ratio: LCR), which is based on the assumption that total cash inflows and outflows reflect the differing withdrawal behaviors of various counterparties and both on and off-balance sheet items, which are affected by different cash flow indicators. The assumptions also reflect the business group structure, which may require </w:t>
      </w:r>
      <w:r w:rsidR="00694C6D" w:rsidRPr="004028F6">
        <w:rPr>
          <w:rFonts w:cs="Times New Roman"/>
        </w:rPr>
        <w:t>the Group</w:t>
      </w:r>
      <w:r w:rsidRPr="004028F6">
        <w:rPr>
          <w:rFonts w:cs="Times New Roman"/>
        </w:rPr>
        <w:t>’s commercial banks to provide liquidity assistance in the event of a severe and continuous cash outflow crisis. The Bank sets risk limits in order to monitor liquidity risk levels and maintain them within appropriate levels, and enable the Bank to maintain appropriate amounts of liquid assets and efficiently cope with fluctuations in cash inflows and outflows.</w:t>
      </w:r>
    </w:p>
    <w:p w14:paraId="5214B1C5" w14:textId="1563A5CE" w:rsidR="005E7FC0" w:rsidRPr="004028F6" w:rsidRDefault="005E7FC0" w:rsidP="009A463A">
      <w:pPr>
        <w:spacing w:line="240" w:lineRule="atLeast"/>
        <w:ind w:left="540" w:right="-43"/>
        <w:jc w:val="thaiDistribute"/>
        <w:rPr>
          <w:rFonts w:cs="Times New Roman"/>
        </w:rPr>
      </w:pPr>
    </w:p>
    <w:p w14:paraId="21C47060" w14:textId="7F24DDC9" w:rsidR="009A463A" w:rsidRPr="0054422E" w:rsidRDefault="009A463A" w:rsidP="0054422E">
      <w:pPr>
        <w:spacing w:line="240" w:lineRule="atLeast"/>
        <w:ind w:left="540" w:right="-43"/>
        <w:jc w:val="thaiDistribute"/>
        <w:rPr>
          <w:rFonts w:cstheme="minorBidi"/>
        </w:rPr>
      </w:pPr>
      <w:r w:rsidRPr="004028F6">
        <w:rPr>
          <w:rFonts w:cs="Times New Roman"/>
        </w:rPr>
        <w:t>The Bank will disclose Liquidity Coverage Ratio (LCR)</w:t>
      </w:r>
      <w:r w:rsidRPr="004028F6">
        <w:rPr>
          <w:rFonts w:cstheme="minorBidi" w:hint="cs"/>
          <w:cs/>
        </w:rPr>
        <w:t xml:space="preserve"> </w:t>
      </w:r>
      <w:r w:rsidRPr="004028F6">
        <w:rPr>
          <w:rFonts w:cstheme="minorBidi"/>
        </w:rPr>
        <w:t>information for the Bank as at 31 December 2024 through the Bank’s website</w:t>
      </w:r>
      <w:r w:rsidR="00105AA7" w:rsidRPr="004028F6">
        <w:rPr>
          <w:rFonts w:cstheme="minorBidi"/>
        </w:rPr>
        <w:t xml:space="preserve"> </w:t>
      </w:r>
      <w:r w:rsidR="007921AD" w:rsidRPr="004028F6">
        <w:rPr>
          <w:rFonts w:cs="Times New Roman"/>
        </w:rPr>
        <w:t xml:space="preserve">at </w:t>
      </w:r>
      <w:hyperlink r:id="rId8" w:history="1">
        <w:r w:rsidR="004927CB" w:rsidRPr="004927CB">
          <w:rPr>
            <w:rStyle w:val="Hyperlink"/>
            <w:rFonts w:cstheme="minorBidi"/>
            <w:color w:val="auto"/>
            <w:u w:val="none"/>
          </w:rPr>
          <w:t>www.lhbank.co.th</w:t>
        </w:r>
      </w:hyperlink>
      <w:r w:rsidRPr="004028F6">
        <w:rPr>
          <w:rFonts w:cstheme="minorBidi"/>
        </w:rPr>
        <w:t xml:space="preserve"> within April 2025</w:t>
      </w:r>
    </w:p>
    <w:p w14:paraId="409E4EA2" w14:textId="77777777" w:rsidR="009A463A" w:rsidRPr="004028F6" w:rsidRDefault="009A463A" w:rsidP="009A463A">
      <w:pPr>
        <w:spacing w:line="240" w:lineRule="atLeast"/>
        <w:ind w:left="540" w:right="-43"/>
        <w:jc w:val="thaiDistribute"/>
        <w:rPr>
          <w:rFonts w:cs="Times New Roman"/>
        </w:rPr>
      </w:pPr>
    </w:p>
    <w:p w14:paraId="3F3CD9B9" w14:textId="77777777" w:rsidR="007E1A9B" w:rsidRPr="004028F6" w:rsidRDefault="007E1A9B">
      <w:pPr>
        <w:rPr>
          <w:rFonts w:cs="Times New Roman"/>
        </w:rPr>
      </w:pPr>
      <w:r w:rsidRPr="004028F6">
        <w:rPr>
          <w:rFonts w:cs="Times New Roman"/>
        </w:rPr>
        <w:br w:type="page"/>
      </w:r>
    </w:p>
    <w:p w14:paraId="7EF4AA74" w14:textId="15F6FC61" w:rsidR="005E7FC0" w:rsidRPr="004028F6" w:rsidRDefault="005E7FC0" w:rsidP="0054422E">
      <w:pPr>
        <w:spacing w:line="240" w:lineRule="atLeast"/>
        <w:ind w:left="540" w:right="-43"/>
        <w:jc w:val="thaiDistribute"/>
        <w:rPr>
          <w:rFonts w:cs="Times New Roman"/>
        </w:rPr>
      </w:pPr>
      <w:r w:rsidRPr="004028F6">
        <w:rPr>
          <w:rFonts w:cs="Times New Roman"/>
        </w:rPr>
        <w:t xml:space="preserve">The periods to maturity, counting from the financial </w:t>
      </w:r>
      <w:r w:rsidR="00970C2C" w:rsidRPr="004028F6">
        <w:rPr>
          <w:rFonts w:cs="Times New Roman"/>
        </w:rPr>
        <w:t>reporting</w:t>
      </w:r>
      <w:r w:rsidRPr="004028F6">
        <w:rPr>
          <w:rFonts w:cs="Times New Roman"/>
        </w:rPr>
        <w:t xml:space="preserve"> dates, of financial instruments outstanding as at 31 December </w:t>
      </w:r>
      <w:r w:rsidR="00945844" w:rsidRPr="004028F6">
        <w:rPr>
          <w:rFonts w:cs="Times New Roman"/>
        </w:rPr>
        <w:t xml:space="preserve">2024 and </w:t>
      </w:r>
      <w:r w:rsidRPr="004028F6">
        <w:rPr>
          <w:rFonts w:cs="Times New Roman"/>
        </w:rPr>
        <w:t>2023 were as follows:</w:t>
      </w:r>
    </w:p>
    <w:p w14:paraId="0B3C26D2" w14:textId="77777777" w:rsidR="005E7FC0" w:rsidRPr="004028F6" w:rsidRDefault="005E7FC0" w:rsidP="005E7FC0">
      <w:pPr>
        <w:tabs>
          <w:tab w:val="left" w:pos="630"/>
          <w:tab w:val="left" w:pos="1440"/>
          <w:tab w:val="left" w:pos="2160"/>
        </w:tabs>
        <w:spacing w:line="240" w:lineRule="atLeast"/>
        <w:ind w:left="618" w:right="-45"/>
        <w:jc w:val="thaiDistribute"/>
        <w:rPr>
          <w:rFonts w:cs="Times New Roman"/>
        </w:rPr>
      </w:pPr>
    </w:p>
    <w:tbl>
      <w:tblPr>
        <w:tblW w:w="10406" w:type="dxa"/>
        <w:tblInd w:w="-360" w:type="dxa"/>
        <w:tblLayout w:type="fixed"/>
        <w:tblLook w:val="0000" w:firstRow="0" w:lastRow="0" w:firstColumn="0" w:lastColumn="0" w:noHBand="0" w:noVBand="0"/>
      </w:tblPr>
      <w:tblGrid>
        <w:gridCol w:w="2880"/>
        <w:gridCol w:w="1080"/>
        <w:gridCol w:w="1149"/>
        <w:gridCol w:w="1059"/>
        <w:gridCol w:w="1060"/>
        <w:gridCol w:w="1059"/>
        <w:gridCol w:w="1059"/>
        <w:gridCol w:w="1060"/>
      </w:tblGrid>
      <w:tr w:rsidR="007E1A9B" w:rsidRPr="004028F6" w14:paraId="0C1D0804" w14:textId="77777777" w:rsidTr="00C231A3">
        <w:trPr>
          <w:tblHeader/>
        </w:trPr>
        <w:tc>
          <w:tcPr>
            <w:tcW w:w="2880" w:type="dxa"/>
            <w:tcBorders>
              <w:top w:val="nil"/>
              <w:left w:val="nil"/>
              <w:bottom w:val="nil"/>
              <w:right w:val="nil"/>
            </w:tcBorders>
            <w:vAlign w:val="bottom"/>
          </w:tcPr>
          <w:p w14:paraId="1DA9F160" w14:textId="77777777" w:rsidR="007E1A9B" w:rsidRPr="004028F6" w:rsidRDefault="007E1A9B" w:rsidP="00542CB9">
            <w:pPr>
              <w:tabs>
                <w:tab w:val="left" w:pos="1440"/>
              </w:tabs>
              <w:spacing w:line="240" w:lineRule="atLeast"/>
              <w:ind w:left="900" w:right="-72" w:hanging="900"/>
              <w:jc w:val="center"/>
              <w:rPr>
                <w:rFonts w:cs="Times New Roman"/>
                <w:sz w:val="16"/>
                <w:szCs w:val="16"/>
                <w:u w:val="single"/>
                <w:cs/>
              </w:rPr>
            </w:pPr>
          </w:p>
        </w:tc>
        <w:tc>
          <w:tcPr>
            <w:tcW w:w="7526" w:type="dxa"/>
            <w:gridSpan w:val="7"/>
            <w:tcBorders>
              <w:top w:val="nil"/>
              <w:left w:val="nil"/>
              <w:right w:val="nil"/>
            </w:tcBorders>
          </w:tcPr>
          <w:p w14:paraId="1B9DB45D" w14:textId="4D1B7FC3" w:rsidR="007E1A9B" w:rsidRPr="004028F6" w:rsidRDefault="007E1A9B" w:rsidP="00542CB9">
            <w:pPr>
              <w:tabs>
                <w:tab w:val="left" w:pos="1440"/>
              </w:tabs>
              <w:spacing w:line="240" w:lineRule="atLeast"/>
              <w:jc w:val="center"/>
              <w:rPr>
                <w:rFonts w:cs="Times New Roman"/>
                <w:sz w:val="16"/>
                <w:szCs w:val="16"/>
                <w:cs/>
                <w:lang w:val="en-GB"/>
              </w:rPr>
            </w:pPr>
            <w:r w:rsidRPr="004028F6">
              <w:rPr>
                <w:rFonts w:cs="Times New Roman"/>
                <w:sz w:val="16"/>
                <w:szCs w:val="16"/>
              </w:rPr>
              <w:t>2024</w:t>
            </w:r>
          </w:p>
        </w:tc>
      </w:tr>
      <w:tr w:rsidR="007E1A9B" w:rsidRPr="004028F6" w14:paraId="096E20D0" w14:textId="77777777" w:rsidTr="0054422E">
        <w:trPr>
          <w:tblHeader/>
        </w:trPr>
        <w:tc>
          <w:tcPr>
            <w:tcW w:w="2880" w:type="dxa"/>
            <w:tcBorders>
              <w:top w:val="nil"/>
              <w:left w:val="nil"/>
              <w:bottom w:val="nil"/>
              <w:right w:val="nil"/>
            </w:tcBorders>
            <w:vAlign w:val="bottom"/>
          </w:tcPr>
          <w:p w14:paraId="50C925B8" w14:textId="77777777" w:rsidR="007E1A9B" w:rsidRPr="004028F6" w:rsidRDefault="007E1A9B" w:rsidP="007E1A9B">
            <w:pPr>
              <w:tabs>
                <w:tab w:val="left" w:pos="1440"/>
              </w:tabs>
              <w:spacing w:line="240" w:lineRule="atLeast"/>
              <w:ind w:left="900" w:right="-72" w:hanging="900"/>
              <w:jc w:val="center"/>
              <w:rPr>
                <w:rFonts w:cs="Times New Roman"/>
                <w:sz w:val="16"/>
                <w:szCs w:val="16"/>
                <w:u w:val="single"/>
                <w:lang w:val="en-GB"/>
              </w:rPr>
            </w:pPr>
          </w:p>
        </w:tc>
        <w:tc>
          <w:tcPr>
            <w:tcW w:w="1080" w:type="dxa"/>
            <w:tcBorders>
              <w:top w:val="nil"/>
              <w:left w:val="nil"/>
              <w:right w:val="nil"/>
            </w:tcBorders>
            <w:vAlign w:val="bottom"/>
          </w:tcPr>
          <w:p w14:paraId="36D7D000" w14:textId="77777777" w:rsidR="007E1A9B" w:rsidRPr="004028F6" w:rsidRDefault="007E1A9B" w:rsidP="007E1A9B">
            <w:pPr>
              <w:tabs>
                <w:tab w:val="left" w:pos="1440"/>
              </w:tabs>
              <w:spacing w:line="240" w:lineRule="atLeast"/>
              <w:jc w:val="center"/>
              <w:rPr>
                <w:rFonts w:cs="Times New Roman"/>
                <w:sz w:val="16"/>
                <w:szCs w:val="16"/>
                <w:lang w:val="en-GB"/>
              </w:rPr>
            </w:pPr>
          </w:p>
        </w:tc>
        <w:tc>
          <w:tcPr>
            <w:tcW w:w="1149" w:type="dxa"/>
            <w:tcBorders>
              <w:top w:val="nil"/>
              <w:left w:val="nil"/>
              <w:right w:val="nil"/>
            </w:tcBorders>
            <w:vAlign w:val="bottom"/>
          </w:tcPr>
          <w:p w14:paraId="4FB8DA63" w14:textId="5A5BC7A4" w:rsidR="007E1A9B" w:rsidRPr="004028F6" w:rsidRDefault="007E1A9B" w:rsidP="007E1A9B">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019ED9F1" w14:textId="37F1696E" w:rsidR="007E1A9B" w:rsidRPr="004028F6" w:rsidRDefault="007E1A9B" w:rsidP="007E1A9B">
            <w:pPr>
              <w:tabs>
                <w:tab w:val="left" w:pos="1440"/>
              </w:tabs>
              <w:spacing w:line="240" w:lineRule="atLeast"/>
              <w:jc w:val="center"/>
              <w:rPr>
                <w:rFonts w:cs="Times New Roman"/>
                <w:sz w:val="16"/>
                <w:szCs w:val="16"/>
                <w:lang w:val="en-GB"/>
              </w:rPr>
            </w:pPr>
          </w:p>
        </w:tc>
        <w:tc>
          <w:tcPr>
            <w:tcW w:w="1060" w:type="dxa"/>
            <w:tcBorders>
              <w:top w:val="nil"/>
              <w:left w:val="nil"/>
              <w:right w:val="nil"/>
            </w:tcBorders>
            <w:vAlign w:val="bottom"/>
          </w:tcPr>
          <w:p w14:paraId="461B9B16" w14:textId="43666E49" w:rsidR="007E1A9B" w:rsidRPr="004028F6" w:rsidRDefault="007E1A9B" w:rsidP="007E1A9B">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2C197F19" w14:textId="4BA1D1BE" w:rsidR="007E1A9B" w:rsidRPr="004028F6" w:rsidRDefault="007E1A9B" w:rsidP="007E1A9B">
            <w:pPr>
              <w:tabs>
                <w:tab w:val="left" w:pos="1440"/>
              </w:tabs>
              <w:spacing w:line="240" w:lineRule="atLeast"/>
              <w:jc w:val="center"/>
              <w:rPr>
                <w:rFonts w:cs="Times New Roman"/>
                <w:sz w:val="16"/>
                <w:szCs w:val="16"/>
                <w:lang w:val="en-GB"/>
              </w:rPr>
            </w:pPr>
          </w:p>
        </w:tc>
        <w:tc>
          <w:tcPr>
            <w:tcW w:w="1059" w:type="dxa"/>
            <w:tcBorders>
              <w:top w:val="nil"/>
              <w:left w:val="nil"/>
              <w:right w:val="nil"/>
            </w:tcBorders>
          </w:tcPr>
          <w:p w14:paraId="692DBACC" w14:textId="19F83D18" w:rsidR="007E1A9B" w:rsidRPr="004028F6" w:rsidRDefault="007E1A9B" w:rsidP="007E1A9B">
            <w:pPr>
              <w:tabs>
                <w:tab w:val="left" w:pos="1440"/>
              </w:tabs>
              <w:spacing w:line="240" w:lineRule="atLeast"/>
              <w:jc w:val="center"/>
              <w:rPr>
                <w:rFonts w:cs="Times New Roman"/>
                <w:sz w:val="16"/>
                <w:szCs w:val="16"/>
                <w:lang w:val="en-GB"/>
              </w:rPr>
            </w:pPr>
            <w:r w:rsidRPr="004028F6">
              <w:rPr>
                <w:rFonts w:cs="Times New Roman"/>
                <w:sz w:val="16"/>
                <w:szCs w:val="16"/>
              </w:rPr>
              <w:t xml:space="preserve">Financial </w:t>
            </w:r>
          </w:p>
        </w:tc>
        <w:tc>
          <w:tcPr>
            <w:tcW w:w="1060" w:type="dxa"/>
            <w:tcBorders>
              <w:top w:val="nil"/>
              <w:left w:val="nil"/>
              <w:right w:val="nil"/>
            </w:tcBorders>
            <w:vAlign w:val="bottom"/>
          </w:tcPr>
          <w:p w14:paraId="1A640059" w14:textId="77777777" w:rsidR="007E1A9B" w:rsidRPr="004028F6" w:rsidRDefault="007E1A9B" w:rsidP="007E1A9B">
            <w:pPr>
              <w:tabs>
                <w:tab w:val="left" w:pos="1440"/>
              </w:tabs>
              <w:spacing w:line="240" w:lineRule="atLeast"/>
              <w:jc w:val="center"/>
              <w:rPr>
                <w:rFonts w:cs="Times New Roman"/>
                <w:sz w:val="16"/>
                <w:szCs w:val="16"/>
                <w:lang w:val="en-GB"/>
              </w:rPr>
            </w:pPr>
          </w:p>
        </w:tc>
      </w:tr>
      <w:tr w:rsidR="007E1A9B" w:rsidRPr="004028F6" w14:paraId="7F4085CC" w14:textId="77777777" w:rsidTr="00797D4F">
        <w:trPr>
          <w:tblHeader/>
        </w:trPr>
        <w:tc>
          <w:tcPr>
            <w:tcW w:w="2880" w:type="dxa"/>
            <w:tcBorders>
              <w:top w:val="nil"/>
              <w:left w:val="nil"/>
              <w:bottom w:val="nil"/>
              <w:right w:val="nil"/>
            </w:tcBorders>
            <w:vAlign w:val="bottom"/>
          </w:tcPr>
          <w:p w14:paraId="0A928F28" w14:textId="77777777" w:rsidR="007E1A9B" w:rsidRPr="004028F6" w:rsidRDefault="007E1A9B" w:rsidP="007E1A9B">
            <w:pPr>
              <w:tabs>
                <w:tab w:val="left" w:pos="1440"/>
              </w:tabs>
              <w:spacing w:line="240" w:lineRule="atLeast"/>
              <w:ind w:left="900" w:right="-72" w:hanging="900"/>
              <w:jc w:val="center"/>
              <w:rPr>
                <w:rFonts w:cs="Times New Roman"/>
                <w:sz w:val="16"/>
                <w:szCs w:val="16"/>
                <w:u w:val="single"/>
                <w:lang w:val="en-GB"/>
              </w:rPr>
            </w:pPr>
          </w:p>
        </w:tc>
        <w:tc>
          <w:tcPr>
            <w:tcW w:w="1080" w:type="dxa"/>
            <w:tcBorders>
              <w:top w:val="nil"/>
              <w:left w:val="nil"/>
              <w:right w:val="nil"/>
            </w:tcBorders>
            <w:vAlign w:val="bottom"/>
          </w:tcPr>
          <w:p w14:paraId="338AA3CF" w14:textId="77777777" w:rsidR="007E1A9B" w:rsidRPr="004028F6" w:rsidRDefault="007E1A9B" w:rsidP="007E1A9B">
            <w:pPr>
              <w:tabs>
                <w:tab w:val="left" w:pos="1440"/>
              </w:tabs>
              <w:spacing w:line="240" w:lineRule="atLeast"/>
              <w:jc w:val="center"/>
              <w:rPr>
                <w:rFonts w:cs="Times New Roman"/>
                <w:sz w:val="16"/>
                <w:szCs w:val="16"/>
                <w:lang w:val="en-GB"/>
              </w:rPr>
            </w:pPr>
          </w:p>
        </w:tc>
        <w:tc>
          <w:tcPr>
            <w:tcW w:w="1149" w:type="dxa"/>
            <w:tcBorders>
              <w:top w:val="nil"/>
              <w:left w:val="nil"/>
              <w:right w:val="nil"/>
            </w:tcBorders>
            <w:vAlign w:val="bottom"/>
          </w:tcPr>
          <w:p w14:paraId="68BB1177" w14:textId="77777777" w:rsidR="007E1A9B" w:rsidRPr="004028F6" w:rsidRDefault="007E1A9B" w:rsidP="007E1A9B">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6B99F731" w14:textId="77777777" w:rsidR="007E1A9B" w:rsidRPr="004028F6" w:rsidRDefault="007E1A9B" w:rsidP="007E1A9B">
            <w:pPr>
              <w:tabs>
                <w:tab w:val="left" w:pos="1440"/>
              </w:tabs>
              <w:spacing w:line="240" w:lineRule="atLeast"/>
              <w:jc w:val="center"/>
              <w:rPr>
                <w:rFonts w:cs="Times New Roman"/>
                <w:sz w:val="16"/>
                <w:szCs w:val="16"/>
                <w:lang w:val="en-GB"/>
              </w:rPr>
            </w:pPr>
          </w:p>
        </w:tc>
        <w:tc>
          <w:tcPr>
            <w:tcW w:w="1060" w:type="dxa"/>
            <w:tcBorders>
              <w:top w:val="nil"/>
              <w:left w:val="nil"/>
              <w:right w:val="nil"/>
            </w:tcBorders>
            <w:vAlign w:val="bottom"/>
          </w:tcPr>
          <w:p w14:paraId="0CAD0166" w14:textId="77777777" w:rsidR="007E1A9B" w:rsidRPr="004028F6" w:rsidRDefault="007E1A9B" w:rsidP="007E1A9B">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641B5D6D" w14:textId="77777777" w:rsidR="007E1A9B" w:rsidRPr="004028F6" w:rsidRDefault="007E1A9B" w:rsidP="007E1A9B">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08DC015B" w14:textId="6AE0E187" w:rsidR="007E1A9B" w:rsidRPr="004028F6" w:rsidDel="007E1A9B" w:rsidRDefault="007E1A9B" w:rsidP="007E1A9B">
            <w:pPr>
              <w:tabs>
                <w:tab w:val="left" w:pos="1440"/>
              </w:tabs>
              <w:spacing w:line="240" w:lineRule="atLeast"/>
              <w:jc w:val="center"/>
              <w:rPr>
                <w:rFonts w:cs="Times New Roman"/>
                <w:sz w:val="16"/>
                <w:szCs w:val="16"/>
                <w:lang w:val="en-GB"/>
              </w:rPr>
            </w:pPr>
            <w:r w:rsidRPr="004028F6">
              <w:rPr>
                <w:rFonts w:cs="Times New Roman"/>
                <w:sz w:val="16"/>
                <w:szCs w:val="16"/>
              </w:rPr>
              <w:t>assets that</w:t>
            </w:r>
          </w:p>
        </w:tc>
        <w:tc>
          <w:tcPr>
            <w:tcW w:w="1060" w:type="dxa"/>
            <w:tcBorders>
              <w:top w:val="nil"/>
              <w:left w:val="nil"/>
              <w:right w:val="nil"/>
            </w:tcBorders>
            <w:vAlign w:val="bottom"/>
          </w:tcPr>
          <w:p w14:paraId="7B2CC2F7" w14:textId="77777777" w:rsidR="007E1A9B" w:rsidRPr="004028F6" w:rsidRDefault="007E1A9B" w:rsidP="007E1A9B">
            <w:pPr>
              <w:tabs>
                <w:tab w:val="left" w:pos="1440"/>
              </w:tabs>
              <w:spacing w:line="240" w:lineRule="atLeast"/>
              <w:jc w:val="center"/>
              <w:rPr>
                <w:rFonts w:cs="Times New Roman"/>
                <w:sz w:val="16"/>
                <w:szCs w:val="16"/>
                <w:lang w:val="en-GB"/>
              </w:rPr>
            </w:pPr>
          </w:p>
        </w:tc>
      </w:tr>
      <w:tr w:rsidR="007E1A9B" w:rsidRPr="004028F6" w14:paraId="3F6BE91F" w14:textId="77777777" w:rsidTr="00797D4F">
        <w:trPr>
          <w:tblHeader/>
        </w:trPr>
        <w:tc>
          <w:tcPr>
            <w:tcW w:w="2880" w:type="dxa"/>
            <w:tcBorders>
              <w:top w:val="nil"/>
              <w:left w:val="nil"/>
              <w:bottom w:val="nil"/>
              <w:right w:val="nil"/>
            </w:tcBorders>
            <w:vAlign w:val="bottom"/>
          </w:tcPr>
          <w:p w14:paraId="621AF924" w14:textId="77777777" w:rsidR="007E1A9B" w:rsidRPr="004028F6" w:rsidRDefault="007E1A9B" w:rsidP="007E1A9B">
            <w:pPr>
              <w:tabs>
                <w:tab w:val="left" w:pos="1440"/>
              </w:tabs>
              <w:spacing w:line="240" w:lineRule="atLeast"/>
              <w:ind w:left="900" w:right="-72" w:hanging="900"/>
              <w:jc w:val="center"/>
              <w:rPr>
                <w:rFonts w:cs="Times New Roman"/>
                <w:sz w:val="16"/>
                <w:szCs w:val="16"/>
                <w:u w:val="single"/>
                <w:lang w:val="en-GB"/>
              </w:rPr>
            </w:pPr>
          </w:p>
        </w:tc>
        <w:tc>
          <w:tcPr>
            <w:tcW w:w="1080" w:type="dxa"/>
            <w:tcBorders>
              <w:top w:val="nil"/>
              <w:left w:val="nil"/>
              <w:right w:val="nil"/>
            </w:tcBorders>
            <w:vAlign w:val="bottom"/>
          </w:tcPr>
          <w:p w14:paraId="3FD4BABC" w14:textId="77777777" w:rsidR="007E1A9B" w:rsidRPr="004028F6" w:rsidRDefault="007E1A9B" w:rsidP="007E1A9B">
            <w:pPr>
              <w:tabs>
                <w:tab w:val="left" w:pos="1440"/>
              </w:tabs>
              <w:spacing w:line="240" w:lineRule="atLeast"/>
              <w:jc w:val="center"/>
              <w:rPr>
                <w:rFonts w:cs="Times New Roman"/>
                <w:sz w:val="16"/>
                <w:szCs w:val="16"/>
                <w:lang w:val="en-GB"/>
              </w:rPr>
            </w:pPr>
          </w:p>
        </w:tc>
        <w:tc>
          <w:tcPr>
            <w:tcW w:w="1149" w:type="dxa"/>
            <w:tcBorders>
              <w:top w:val="nil"/>
              <w:left w:val="nil"/>
              <w:right w:val="nil"/>
            </w:tcBorders>
            <w:vAlign w:val="bottom"/>
          </w:tcPr>
          <w:p w14:paraId="5F0CA446" w14:textId="78608D93" w:rsidR="007E1A9B" w:rsidRPr="004028F6" w:rsidRDefault="007E1A9B" w:rsidP="007E1A9B">
            <w:pPr>
              <w:tabs>
                <w:tab w:val="left" w:pos="1440"/>
              </w:tabs>
              <w:spacing w:line="240" w:lineRule="atLeast"/>
              <w:jc w:val="center"/>
              <w:rPr>
                <w:rFonts w:cs="Times New Roman"/>
                <w:sz w:val="16"/>
                <w:szCs w:val="16"/>
                <w:lang w:val="en-GB"/>
              </w:rPr>
            </w:pPr>
            <w:r w:rsidRPr="004028F6">
              <w:rPr>
                <w:rFonts w:cs="Times New Roman"/>
                <w:sz w:val="16"/>
                <w:szCs w:val="16"/>
                <w:lang w:val="en-GB"/>
              </w:rPr>
              <w:t>Less than</w:t>
            </w:r>
          </w:p>
        </w:tc>
        <w:tc>
          <w:tcPr>
            <w:tcW w:w="1059" w:type="dxa"/>
            <w:tcBorders>
              <w:top w:val="nil"/>
              <w:left w:val="nil"/>
              <w:right w:val="nil"/>
            </w:tcBorders>
            <w:vAlign w:val="bottom"/>
          </w:tcPr>
          <w:p w14:paraId="0306F371" w14:textId="2B243870" w:rsidR="007E1A9B" w:rsidRPr="004028F6" w:rsidRDefault="007E1A9B" w:rsidP="007E1A9B">
            <w:pPr>
              <w:tabs>
                <w:tab w:val="left" w:pos="1440"/>
              </w:tabs>
              <w:spacing w:line="240" w:lineRule="atLeast"/>
              <w:jc w:val="center"/>
              <w:rPr>
                <w:rFonts w:cs="Times New Roman"/>
                <w:sz w:val="16"/>
                <w:szCs w:val="16"/>
                <w:lang w:val="en-GB"/>
              </w:rPr>
            </w:pPr>
            <w:r w:rsidRPr="004028F6">
              <w:rPr>
                <w:rFonts w:cs="Times New Roman"/>
                <w:sz w:val="16"/>
                <w:szCs w:val="16"/>
                <w:lang w:val="en-GB"/>
              </w:rPr>
              <w:t>1 - 5</w:t>
            </w:r>
          </w:p>
        </w:tc>
        <w:tc>
          <w:tcPr>
            <w:tcW w:w="1060" w:type="dxa"/>
            <w:tcBorders>
              <w:top w:val="nil"/>
              <w:left w:val="nil"/>
              <w:right w:val="nil"/>
            </w:tcBorders>
            <w:vAlign w:val="bottom"/>
          </w:tcPr>
          <w:p w14:paraId="3CB5D9A4" w14:textId="2795FA3B" w:rsidR="007E1A9B" w:rsidRPr="004028F6" w:rsidRDefault="007E1A9B" w:rsidP="007E1A9B">
            <w:pPr>
              <w:tabs>
                <w:tab w:val="left" w:pos="1440"/>
              </w:tabs>
              <w:spacing w:line="240" w:lineRule="atLeast"/>
              <w:jc w:val="center"/>
              <w:rPr>
                <w:rFonts w:cs="Times New Roman"/>
                <w:sz w:val="16"/>
                <w:szCs w:val="16"/>
                <w:lang w:val="en-GB"/>
              </w:rPr>
            </w:pPr>
            <w:r w:rsidRPr="004028F6">
              <w:rPr>
                <w:rFonts w:cs="Times New Roman"/>
                <w:sz w:val="16"/>
                <w:szCs w:val="16"/>
                <w:lang w:val="en-GB"/>
              </w:rPr>
              <w:t>Over</w:t>
            </w:r>
          </w:p>
        </w:tc>
        <w:tc>
          <w:tcPr>
            <w:tcW w:w="1059" w:type="dxa"/>
            <w:tcBorders>
              <w:top w:val="nil"/>
              <w:left w:val="nil"/>
              <w:right w:val="nil"/>
            </w:tcBorders>
            <w:vAlign w:val="bottom"/>
          </w:tcPr>
          <w:p w14:paraId="276B4D23" w14:textId="3FAD5F3C" w:rsidR="007E1A9B" w:rsidRPr="004028F6" w:rsidRDefault="007E1A9B" w:rsidP="007E1A9B">
            <w:pPr>
              <w:tabs>
                <w:tab w:val="left" w:pos="1440"/>
              </w:tabs>
              <w:spacing w:line="240" w:lineRule="atLeast"/>
              <w:jc w:val="center"/>
              <w:rPr>
                <w:rFonts w:cs="Times New Roman"/>
                <w:sz w:val="16"/>
                <w:szCs w:val="16"/>
                <w:lang w:val="en-GB"/>
              </w:rPr>
            </w:pPr>
            <w:r w:rsidRPr="004028F6">
              <w:rPr>
                <w:rFonts w:cs="Times New Roman"/>
                <w:sz w:val="16"/>
                <w:szCs w:val="16"/>
                <w:lang w:val="en-GB"/>
              </w:rPr>
              <w:t>No</w:t>
            </w:r>
          </w:p>
        </w:tc>
        <w:tc>
          <w:tcPr>
            <w:tcW w:w="1059" w:type="dxa"/>
            <w:tcBorders>
              <w:top w:val="nil"/>
              <w:left w:val="nil"/>
              <w:right w:val="nil"/>
            </w:tcBorders>
            <w:vAlign w:val="bottom"/>
          </w:tcPr>
          <w:p w14:paraId="5A7AF90D" w14:textId="5038F852" w:rsidR="007E1A9B" w:rsidRPr="004028F6" w:rsidDel="007E1A9B" w:rsidRDefault="007E1A9B" w:rsidP="007E1A9B">
            <w:pPr>
              <w:tabs>
                <w:tab w:val="left" w:pos="1440"/>
              </w:tabs>
              <w:spacing w:line="240" w:lineRule="atLeast"/>
              <w:jc w:val="center"/>
              <w:rPr>
                <w:rFonts w:cs="Times New Roman"/>
                <w:sz w:val="16"/>
                <w:szCs w:val="16"/>
                <w:lang w:val="en-GB"/>
              </w:rPr>
            </w:pPr>
            <w:r w:rsidRPr="004028F6">
              <w:rPr>
                <w:rFonts w:cs="Times New Roman"/>
                <w:sz w:val="16"/>
                <w:szCs w:val="16"/>
              </w:rPr>
              <w:t>are credit-</w:t>
            </w:r>
          </w:p>
        </w:tc>
        <w:tc>
          <w:tcPr>
            <w:tcW w:w="1060" w:type="dxa"/>
            <w:tcBorders>
              <w:top w:val="nil"/>
              <w:left w:val="nil"/>
              <w:right w:val="nil"/>
            </w:tcBorders>
            <w:vAlign w:val="bottom"/>
          </w:tcPr>
          <w:p w14:paraId="3AB1508C" w14:textId="77777777" w:rsidR="007E1A9B" w:rsidRPr="004028F6" w:rsidRDefault="007E1A9B" w:rsidP="007E1A9B">
            <w:pPr>
              <w:tabs>
                <w:tab w:val="left" w:pos="1440"/>
              </w:tabs>
              <w:spacing w:line="240" w:lineRule="atLeast"/>
              <w:jc w:val="center"/>
              <w:rPr>
                <w:rFonts w:cs="Times New Roman"/>
                <w:sz w:val="16"/>
                <w:szCs w:val="16"/>
                <w:lang w:val="en-GB"/>
              </w:rPr>
            </w:pPr>
          </w:p>
        </w:tc>
      </w:tr>
      <w:tr w:rsidR="007E1A9B" w:rsidRPr="004028F6" w14:paraId="65E42B8A" w14:textId="77777777" w:rsidTr="0054422E">
        <w:trPr>
          <w:tblHeader/>
        </w:trPr>
        <w:tc>
          <w:tcPr>
            <w:tcW w:w="2880" w:type="dxa"/>
            <w:tcBorders>
              <w:top w:val="nil"/>
              <w:left w:val="nil"/>
              <w:bottom w:val="nil"/>
              <w:right w:val="nil"/>
            </w:tcBorders>
            <w:vAlign w:val="bottom"/>
          </w:tcPr>
          <w:p w14:paraId="60ED942B" w14:textId="26C7F238" w:rsidR="007E1A9B" w:rsidRPr="004028F6" w:rsidRDefault="007E1A9B" w:rsidP="007E1A9B">
            <w:pPr>
              <w:tabs>
                <w:tab w:val="left" w:pos="1440"/>
              </w:tabs>
              <w:spacing w:line="240" w:lineRule="atLeast"/>
              <w:ind w:left="900" w:right="72" w:hanging="900"/>
              <w:jc w:val="center"/>
              <w:rPr>
                <w:rFonts w:cs="Times New Roman"/>
                <w:b/>
                <w:bCs/>
                <w:sz w:val="16"/>
                <w:szCs w:val="16"/>
                <w:lang w:val="en-GB"/>
              </w:rPr>
            </w:pPr>
          </w:p>
        </w:tc>
        <w:tc>
          <w:tcPr>
            <w:tcW w:w="1080" w:type="dxa"/>
            <w:tcBorders>
              <w:left w:val="nil"/>
              <w:right w:val="nil"/>
            </w:tcBorders>
            <w:vAlign w:val="bottom"/>
          </w:tcPr>
          <w:p w14:paraId="6A669668" w14:textId="755A1D3F" w:rsidR="007E1A9B" w:rsidRPr="004028F6" w:rsidRDefault="007E1A9B" w:rsidP="007E1A9B">
            <w:pPr>
              <w:tabs>
                <w:tab w:val="left" w:pos="1440"/>
              </w:tabs>
              <w:spacing w:line="240" w:lineRule="atLeast"/>
              <w:jc w:val="center"/>
              <w:rPr>
                <w:rFonts w:cs="Times New Roman"/>
                <w:sz w:val="16"/>
                <w:szCs w:val="16"/>
                <w:lang w:val="en-GB"/>
              </w:rPr>
            </w:pPr>
            <w:r w:rsidRPr="004028F6">
              <w:rPr>
                <w:rFonts w:cs="Times New Roman"/>
                <w:sz w:val="16"/>
                <w:szCs w:val="16"/>
                <w:lang w:val="en-GB"/>
              </w:rPr>
              <w:t>At call</w:t>
            </w:r>
          </w:p>
        </w:tc>
        <w:tc>
          <w:tcPr>
            <w:tcW w:w="1149" w:type="dxa"/>
            <w:tcBorders>
              <w:left w:val="nil"/>
              <w:right w:val="nil"/>
            </w:tcBorders>
            <w:vAlign w:val="bottom"/>
          </w:tcPr>
          <w:p w14:paraId="155A0FD6" w14:textId="634C77BD" w:rsidR="007E1A9B" w:rsidRPr="004028F6" w:rsidRDefault="007E1A9B" w:rsidP="007E1A9B">
            <w:pPr>
              <w:tabs>
                <w:tab w:val="left" w:pos="1440"/>
              </w:tabs>
              <w:spacing w:line="240" w:lineRule="atLeast"/>
              <w:jc w:val="center"/>
              <w:rPr>
                <w:rFonts w:cs="Times New Roman"/>
                <w:sz w:val="16"/>
                <w:szCs w:val="16"/>
                <w:lang w:val="en-GB"/>
              </w:rPr>
            </w:pPr>
            <w:r w:rsidRPr="004028F6">
              <w:rPr>
                <w:rFonts w:cs="Times New Roman"/>
                <w:sz w:val="16"/>
                <w:szCs w:val="16"/>
                <w:lang w:val="en-GB"/>
              </w:rPr>
              <w:t>1 year</w:t>
            </w:r>
          </w:p>
        </w:tc>
        <w:tc>
          <w:tcPr>
            <w:tcW w:w="1059" w:type="dxa"/>
            <w:tcBorders>
              <w:left w:val="nil"/>
              <w:right w:val="nil"/>
            </w:tcBorders>
            <w:vAlign w:val="bottom"/>
          </w:tcPr>
          <w:p w14:paraId="3B1E52E5" w14:textId="079A8C71" w:rsidR="007E1A9B" w:rsidRPr="004028F6" w:rsidRDefault="007E1A9B" w:rsidP="007E1A9B">
            <w:pPr>
              <w:tabs>
                <w:tab w:val="left" w:pos="1440"/>
              </w:tabs>
              <w:spacing w:line="240" w:lineRule="atLeast"/>
              <w:jc w:val="center"/>
              <w:rPr>
                <w:rFonts w:cs="Times New Roman"/>
                <w:sz w:val="16"/>
                <w:szCs w:val="16"/>
                <w:lang w:val="en-GB"/>
              </w:rPr>
            </w:pPr>
            <w:r w:rsidRPr="004028F6">
              <w:rPr>
                <w:rFonts w:cs="Times New Roman"/>
                <w:sz w:val="16"/>
                <w:szCs w:val="16"/>
                <w:lang w:val="en-GB"/>
              </w:rPr>
              <w:t>years</w:t>
            </w:r>
          </w:p>
        </w:tc>
        <w:tc>
          <w:tcPr>
            <w:tcW w:w="1060" w:type="dxa"/>
            <w:tcBorders>
              <w:left w:val="nil"/>
              <w:right w:val="nil"/>
            </w:tcBorders>
            <w:vAlign w:val="bottom"/>
          </w:tcPr>
          <w:p w14:paraId="155EDFFA" w14:textId="4F0A8B6A" w:rsidR="007E1A9B" w:rsidRPr="004028F6" w:rsidRDefault="007E1A9B" w:rsidP="007E1A9B">
            <w:pPr>
              <w:tabs>
                <w:tab w:val="left" w:pos="1440"/>
              </w:tabs>
              <w:spacing w:line="240" w:lineRule="atLeast"/>
              <w:jc w:val="center"/>
              <w:rPr>
                <w:rFonts w:cs="Times New Roman"/>
                <w:sz w:val="16"/>
                <w:szCs w:val="16"/>
                <w:lang w:val="en-GB"/>
              </w:rPr>
            </w:pPr>
            <w:r w:rsidRPr="004028F6">
              <w:rPr>
                <w:rFonts w:cs="Times New Roman"/>
                <w:sz w:val="16"/>
                <w:szCs w:val="16"/>
                <w:lang w:val="en-GB"/>
              </w:rPr>
              <w:t>5 years</w:t>
            </w:r>
          </w:p>
        </w:tc>
        <w:tc>
          <w:tcPr>
            <w:tcW w:w="1059" w:type="dxa"/>
            <w:tcBorders>
              <w:left w:val="nil"/>
              <w:right w:val="nil"/>
            </w:tcBorders>
            <w:vAlign w:val="bottom"/>
          </w:tcPr>
          <w:p w14:paraId="73C349EA" w14:textId="62933C78" w:rsidR="007E1A9B" w:rsidRPr="004028F6" w:rsidRDefault="007E1A9B" w:rsidP="007E1A9B">
            <w:pPr>
              <w:tabs>
                <w:tab w:val="left" w:pos="1440"/>
              </w:tabs>
              <w:spacing w:line="240" w:lineRule="atLeast"/>
              <w:jc w:val="center"/>
              <w:rPr>
                <w:rFonts w:cs="Times New Roman"/>
                <w:sz w:val="16"/>
                <w:szCs w:val="16"/>
                <w:lang w:val="en-GB"/>
              </w:rPr>
            </w:pPr>
            <w:r w:rsidRPr="004028F6">
              <w:rPr>
                <w:rFonts w:cs="Times New Roman"/>
                <w:sz w:val="16"/>
                <w:szCs w:val="16"/>
                <w:lang w:val="en-GB"/>
              </w:rPr>
              <w:t>maturity</w:t>
            </w:r>
          </w:p>
        </w:tc>
        <w:tc>
          <w:tcPr>
            <w:tcW w:w="1059" w:type="dxa"/>
            <w:tcBorders>
              <w:left w:val="nil"/>
              <w:right w:val="nil"/>
            </w:tcBorders>
            <w:vAlign w:val="bottom"/>
          </w:tcPr>
          <w:p w14:paraId="25F79CE1" w14:textId="4583B510" w:rsidR="007E1A9B" w:rsidRPr="004028F6" w:rsidRDefault="007E1A9B" w:rsidP="007E1A9B">
            <w:pPr>
              <w:tabs>
                <w:tab w:val="left" w:pos="1440"/>
              </w:tabs>
              <w:spacing w:line="240" w:lineRule="atLeast"/>
              <w:jc w:val="center"/>
              <w:rPr>
                <w:rFonts w:cs="Times New Roman"/>
                <w:sz w:val="16"/>
                <w:szCs w:val="16"/>
                <w:lang w:val="en-GB"/>
              </w:rPr>
            </w:pPr>
            <w:r w:rsidRPr="004028F6">
              <w:rPr>
                <w:rFonts w:cs="Times New Roman"/>
                <w:sz w:val="16"/>
                <w:szCs w:val="16"/>
              </w:rPr>
              <w:t>impaired</w:t>
            </w:r>
          </w:p>
        </w:tc>
        <w:tc>
          <w:tcPr>
            <w:tcW w:w="1060" w:type="dxa"/>
            <w:tcBorders>
              <w:left w:val="nil"/>
              <w:right w:val="nil"/>
            </w:tcBorders>
            <w:vAlign w:val="bottom"/>
          </w:tcPr>
          <w:p w14:paraId="274A3BC8" w14:textId="68C60F1C" w:rsidR="007E1A9B" w:rsidRPr="004028F6" w:rsidRDefault="007E1A9B" w:rsidP="007E1A9B">
            <w:pPr>
              <w:tabs>
                <w:tab w:val="left" w:pos="1440"/>
              </w:tabs>
              <w:spacing w:line="240" w:lineRule="atLeast"/>
              <w:jc w:val="center"/>
              <w:rPr>
                <w:rFonts w:cs="Times New Roman"/>
                <w:sz w:val="16"/>
                <w:szCs w:val="16"/>
                <w:lang w:val="en-GB"/>
              </w:rPr>
            </w:pPr>
            <w:r w:rsidRPr="004028F6">
              <w:rPr>
                <w:rFonts w:cs="Times New Roman"/>
                <w:sz w:val="16"/>
                <w:szCs w:val="16"/>
                <w:lang w:val="en-GB"/>
              </w:rPr>
              <w:t>Total</w:t>
            </w:r>
          </w:p>
        </w:tc>
      </w:tr>
      <w:tr w:rsidR="007E1A9B" w:rsidRPr="004028F6" w14:paraId="5022EFAB" w14:textId="77777777" w:rsidTr="00696076">
        <w:trPr>
          <w:cantSplit/>
          <w:tblHeader/>
        </w:trPr>
        <w:tc>
          <w:tcPr>
            <w:tcW w:w="2880" w:type="dxa"/>
            <w:tcBorders>
              <w:top w:val="nil"/>
              <w:left w:val="nil"/>
              <w:bottom w:val="nil"/>
              <w:right w:val="nil"/>
            </w:tcBorders>
            <w:vAlign w:val="bottom"/>
          </w:tcPr>
          <w:p w14:paraId="7D673CB3" w14:textId="77777777" w:rsidR="007E1A9B" w:rsidRPr="004028F6" w:rsidRDefault="007E1A9B" w:rsidP="007E1A9B">
            <w:pPr>
              <w:tabs>
                <w:tab w:val="left" w:pos="1440"/>
              </w:tabs>
              <w:spacing w:line="240" w:lineRule="atLeast"/>
              <w:ind w:left="900" w:right="-72" w:hanging="900"/>
              <w:rPr>
                <w:rFonts w:cs="Times New Roman"/>
                <w:b/>
                <w:bCs/>
                <w:sz w:val="16"/>
                <w:szCs w:val="16"/>
                <w:u w:val="single"/>
                <w:lang w:val="en-GB"/>
              </w:rPr>
            </w:pPr>
          </w:p>
        </w:tc>
        <w:tc>
          <w:tcPr>
            <w:tcW w:w="7526" w:type="dxa"/>
            <w:gridSpan w:val="7"/>
            <w:tcBorders>
              <w:left w:val="nil"/>
              <w:right w:val="nil"/>
            </w:tcBorders>
          </w:tcPr>
          <w:p w14:paraId="7C908A9F" w14:textId="7CA4FA21" w:rsidR="007E1A9B" w:rsidRPr="004028F6" w:rsidRDefault="007E1A9B" w:rsidP="007E1A9B">
            <w:pPr>
              <w:tabs>
                <w:tab w:val="left" w:pos="1440"/>
              </w:tabs>
              <w:spacing w:line="240" w:lineRule="atLeast"/>
              <w:jc w:val="center"/>
              <w:rPr>
                <w:rFonts w:cs="Times New Roman"/>
                <w:sz w:val="16"/>
                <w:szCs w:val="16"/>
                <w:cs/>
              </w:rPr>
            </w:pPr>
            <w:r w:rsidRPr="004028F6">
              <w:rPr>
                <w:rFonts w:cs="Times New Roman"/>
                <w:i/>
                <w:iCs/>
                <w:sz w:val="16"/>
                <w:szCs w:val="16"/>
                <w:cs/>
                <w:lang w:eastAsia="th-TH"/>
              </w:rPr>
              <w:t>(</w:t>
            </w:r>
            <w:r w:rsidRPr="004028F6">
              <w:rPr>
                <w:rFonts w:cs="Times New Roman"/>
                <w:i/>
                <w:iCs/>
                <w:sz w:val="16"/>
                <w:szCs w:val="16"/>
                <w:lang w:eastAsia="th-TH"/>
              </w:rPr>
              <w:t>in</w:t>
            </w:r>
            <w:r w:rsidRPr="004028F6">
              <w:rPr>
                <w:rFonts w:cs="Times New Roman"/>
                <w:i/>
                <w:iCs/>
                <w:sz w:val="16"/>
                <w:szCs w:val="16"/>
                <w:cs/>
                <w:lang w:eastAsia="th-TH"/>
              </w:rPr>
              <w:t xml:space="preserve"> </w:t>
            </w:r>
            <w:r w:rsidRPr="004028F6">
              <w:rPr>
                <w:rFonts w:cs="Times New Roman"/>
                <w:i/>
                <w:iCs/>
                <w:sz w:val="16"/>
                <w:szCs w:val="16"/>
                <w:lang w:eastAsia="th-TH"/>
              </w:rPr>
              <w:t>thousand</w:t>
            </w:r>
            <w:r w:rsidRPr="004028F6">
              <w:rPr>
                <w:rFonts w:cs="Times New Roman"/>
                <w:i/>
                <w:iCs/>
                <w:sz w:val="16"/>
                <w:szCs w:val="16"/>
                <w:cs/>
                <w:lang w:eastAsia="th-TH"/>
              </w:rPr>
              <w:t xml:space="preserve"> </w:t>
            </w:r>
            <w:r w:rsidRPr="004028F6">
              <w:rPr>
                <w:rFonts w:cs="Times New Roman"/>
                <w:i/>
                <w:iCs/>
                <w:sz w:val="16"/>
                <w:szCs w:val="16"/>
                <w:lang w:eastAsia="th-TH"/>
              </w:rPr>
              <w:t>Baht)</w:t>
            </w:r>
          </w:p>
        </w:tc>
      </w:tr>
      <w:tr w:rsidR="007E1A9B" w:rsidRPr="004028F6" w14:paraId="0C0322AC" w14:textId="77777777" w:rsidTr="0054422E">
        <w:trPr>
          <w:cantSplit/>
        </w:trPr>
        <w:tc>
          <w:tcPr>
            <w:tcW w:w="2880" w:type="dxa"/>
            <w:tcBorders>
              <w:top w:val="nil"/>
              <w:left w:val="nil"/>
              <w:bottom w:val="nil"/>
              <w:right w:val="nil"/>
            </w:tcBorders>
            <w:vAlign w:val="bottom"/>
          </w:tcPr>
          <w:p w14:paraId="67516157" w14:textId="77777777" w:rsidR="007E1A9B" w:rsidRPr="004028F6" w:rsidRDefault="007E1A9B" w:rsidP="007E1A9B">
            <w:pPr>
              <w:tabs>
                <w:tab w:val="left" w:pos="1440"/>
              </w:tabs>
              <w:spacing w:line="240" w:lineRule="atLeast"/>
              <w:ind w:right="-72"/>
              <w:rPr>
                <w:rFonts w:cs="Times New Roman"/>
                <w:i/>
                <w:iCs/>
                <w:sz w:val="16"/>
                <w:szCs w:val="16"/>
                <w:lang w:val="en-GB"/>
              </w:rPr>
            </w:pPr>
            <w:r w:rsidRPr="004028F6">
              <w:rPr>
                <w:rFonts w:cs="Times New Roman"/>
                <w:b/>
                <w:bCs/>
                <w:i/>
                <w:iCs/>
                <w:sz w:val="16"/>
                <w:szCs w:val="16"/>
                <w:lang w:val="en-GB"/>
              </w:rPr>
              <w:t>Financial assets</w:t>
            </w:r>
          </w:p>
        </w:tc>
        <w:tc>
          <w:tcPr>
            <w:tcW w:w="1080" w:type="dxa"/>
            <w:tcBorders>
              <w:left w:val="nil"/>
              <w:right w:val="nil"/>
            </w:tcBorders>
          </w:tcPr>
          <w:p w14:paraId="13E24971" w14:textId="77777777" w:rsidR="007E1A9B" w:rsidRPr="004028F6" w:rsidRDefault="007E1A9B" w:rsidP="007E1A9B">
            <w:pPr>
              <w:tabs>
                <w:tab w:val="decimal" w:pos="881"/>
              </w:tabs>
              <w:spacing w:line="240" w:lineRule="atLeast"/>
              <w:ind w:left="-14" w:right="-105"/>
              <w:rPr>
                <w:rFonts w:cs="Times New Roman"/>
                <w:sz w:val="16"/>
                <w:szCs w:val="16"/>
                <w:cs/>
                <w:lang w:val="en-GB"/>
              </w:rPr>
            </w:pPr>
          </w:p>
        </w:tc>
        <w:tc>
          <w:tcPr>
            <w:tcW w:w="1149" w:type="dxa"/>
            <w:tcBorders>
              <w:left w:val="nil"/>
              <w:right w:val="nil"/>
            </w:tcBorders>
            <w:vAlign w:val="bottom"/>
          </w:tcPr>
          <w:p w14:paraId="381027DD" w14:textId="4B519587" w:rsidR="007E1A9B" w:rsidRPr="004028F6" w:rsidRDefault="007E1A9B" w:rsidP="007E1A9B">
            <w:pPr>
              <w:tabs>
                <w:tab w:val="decimal" w:pos="881"/>
              </w:tabs>
              <w:spacing w:line="240" w:lineRule="atLeast"/>
              <w:ind w:left="-14" w:right="-105"/>
              <w:rPr>
                <w:rFonts w:cs="Times New Roman"/>
                <w:sz w:val="16"/>
                <w:szCs w:val="16"/>
                <w:cs/>
                <w:lang w:val="en-GB"/>
              </w:rPr>
            </w:pPr>
          </w:p>
        </w:tc>
        <w:tc>
          <w:tcPr>
            <w:tcW w:w="1059" w:type="dxa"/>
            <w:tcBorders>
              <w:left w:val="nil"/>
              <w:right w:val="nil"/>
            </w:tcBorders>
            <w:vAlign w:val="bottom"/>
          </w:tcPr>
          <w:p w14:paraId="5ED61A48" w14:textId="77777777" w:rsidR="007E1A9B" w:rsidRPr="004028F6" w:rsidRDefault="007E1A9B" w:rsidP="007E1A9B">
            <w:pPr>
              <w:tabs>
                <w:tab w:val="decimal" w:pos="881"/>
              </w:tabs>
              <w:spacing w:line="240" w:lineRule="atLeast"/>
              <w:ind w:left="-14" w:right="-105"/>
              <w:rPr>
                <w:rFonts w:cs="Times New Roman"/>
                <w:sz w:val="16"/>
                <w:szCs w:val="16"/>
                <w:cs/>
                <w:lang w:val="en-GB"/>
              </w:rPr>
            </w:pPr>
          </w:p>
        </w:tc>
        <w:tc>
          <w:tcPr>
            <w:tcW w:w="1060" w:type="dxa"/>
            <w:tcBorders>
              <w:left w:val="nil"/>
              <w:right w:val="nil"/>
            </w:tcBorders>
            <w:vAlign w:val="bottom"/>
          </w:tcPr>
          <w:p w14:paraId="56BB238E" w14:textId="77777777" w:rsidR="007E1A9B" w:rsidRPr="004028F6" w:rsidRDefault="007E1A9B" w:rsidP="007E1A9B">
            <w:pPr>
              <w:tabs>
                <w:tab w:val="decimal" w:pos="881"/>
              </w:tabs>
              <w:spacing w:line="240" w:lineRule="atLeast"/>
              <w:ind w:left="-14" w:right="-105"/>
              <w:rPr>
                <w:rFonts w:cs="Times New Roman"/>
                <w:sz w:val="16"/>
                <w:szCs w:val="16"/>
                <w:cs/>
                <w:lang w:val="en-GB"/>
              </w:rPr>
            </w:pPr>
          </w:p>
        </w:tc>
        <w:tc>
          <w:tcPr>
            <w:tcW w:w="1059" w:type="dxa"/>
            <w:tcBorders>
              <w:left w:val="nil"/>
              <w:right w:val="nil"/>
            </w:tcBorders>
            <w:vAlign w:val="bottom"/>
          </w:tcPr>
          <w:p w14:paraId="644FF1E6" w14:textId="77777777" w:rsidR="007E1A9B" w:rsidRPr="004028F6" w:rsidRDefault="007E1A9B" w:rsidP="007E1A9B">
            <w:pPr>
              <w:tabs>
                <w:tab w:val="decimal" w:pos="881"/>
              </w:tabs>
              <w:spacing w:line="240" w:lineRule="atLeast"/>
              <w:ind w:left="-14" w:right="-105"/>
              <w:rPr>
                <w:rFonts w:cs="Times New Roman"/>
                <w:sz w:val="16"/>
                <w:szCs w:val="16"/>
                <w:cs/>
                <w:lang w:val="en-GB"/>
              </w:rPr>
            </w:pPr>
          </w:p>
        </w:tc>
        <w:tc>
          <w:tcPr>
            <w:tcW w:w="1059" w:type="dxa"/>
            <w:tcBorders>
              <w:left w:val="nil"/>
              <w:right w:val="nil"/>
            </w:tcBorders>
            <w:vAlign w:val="bottom"/>
          </w:tcPr>
          <w:p w14:paraId="69FFF34C" w14:textId="77777777" w:rsidR="007E1A9B" w:rsidRPr="004028F6" w:rsidRDefault="007E1A9B" w:rsidP="007E1A9B">
            <w:pPr>
              <w:tabs>
                <w:tab w:val="decimal" w:pos="881"/>
              </w:tabs>
              <w:spacing w:line="240" w:lineRule="atLeast"/>
              <w:ind w:left="-14" w:right="-105"/>
              <w:rPr>
                <w:rFonts w:cs="Times New Roman"/>
                <w:sz w:val="16"/>
                <w:szCs w:val="16"/>
                <w:cs/>
                <w:lang w:val="en-GB"/>
              </w:rPr>
            </w:pPr>
          </w:p>
        </w:tc>
        <w:tc>
          <w:tcPr>
            <w:tcW w:w="1060" w:type="dxa"/>
            <w:tcBorders>
              <w:left w:val="nil"/>
              <w:right w:val="nil"/>
            </w:tcBorders>
            <w:vAlign w:val="bottom"/>
          </w:tcPr>
          <w:p w14:paraId="1B259649" w14:textId="77777777" w:rsidR="007E1A9B" w:rsidRPr="004028F6" w:rsidRDefault="007E1A9B" w:rsidP="007E1A9B">
            <w:pPr>
              <w:tabs>
                <w:tab w:val="decimal" w:pos="881"/>
              </w:tabs>
              <w:spacing w:line="240" w:lineRule="atLeast"/>
              <w:ind w:left="-14" w:right="-105"/>
              <w:rPr>
                <w:rFonts w:cs="Times New Roman"/>
                <w:sz w:val="16"/>
                <w:szCs w:val="16"/>
                <w:cs/>
                <w:lang w:val="en-GB"/>
              </w:rPr>
            </w:pPr>
          </w:p>
        </w:tc>
      </w:tr>
      <w:tr w:rsidR="007E1A9B" w:rsidRPr="004028F6" w14:paraId="3F69E7CA" w14:textId="77777777" w:rsidTr="0054422E">
        <w:trPr>
          <w:cantSplit/>
        </w:trPr>
        <w:tc>
          <w:tcPr>
            <w:tcW w:w="2880" w:type="dxa"/>
            <w:tcBorders>
              <w:top w:val="nil"/>
              <w:left w:val="nil"/>
              <w:bottom w:val="nil"/>
              <w:right w:val="nil"/>
            </w:tcBorders>
            <w:vAlign w:val="bottom"/>
          </w:tcPr>
          <w:p w14:paraId="6F55E424" w14:textId="081A8E4C" w:rsidR="007E1A9B" w:rsidRPr="004028F6" w:rsidRDefault="007E1A9B" w:rsidP="007E1A9B">
            <w:pPr>
              <w:spacing w:line="240" w:lineRule="atLeast"/>
              <w:rPr>
                <w:rFonts w:cs="Times New Roman"/>
                <w:sz w:val="16"/>
                <w:szCs w:val="16"/>
                <w:lang w:val="en-GB"/>
              </w:rPr>
            </w:pPr>
            <w:r w:rsidRPr="004028F6">
              <w:rPr>
                <w:rFonts w:cs="Times New Roman"/>
                <w:sz w:val="16"/>
                <w:szCs w:val="16"/>
                <w:lang w:val="en-GB"/>
              </w:rPr>
              <w:t>Cash</w:t>
            </w:r>
          </w:p>
        </w:tc>
        <w:tc>
          <w:tcPr>
            <w:tcW w:w="1080" w:type="dxa"/>
            <w:tcBorders>
              <w:left w:val="nil"/>
              <w:right w:val="nil"/>
            </w:tcBorders>
          </w:tcPr>
          <w:p w14:paraId="7FA0AAC7" w14:textId="7BCAC88D" w:rsidR="007E1A9B" w:rsidRPr="004028F6" w:rsidRDefault="007E1A9B" w:rsidP="0054422E">
            <w:pPr>
              <w:tabs>
                <w:tab w:val="decimal" w:pos="839"/>
              </w:tabs>
              <w:spacing w:line="240" w:lineRule="atLeast"/>
              <w:ind w:left="-14" w:right="-105"/>
              <w:rPr>
                <w:rFonts w:cs="Times New Roman"/>
                <w:sz w:val="16"/>
                <w:szCs w:val="16"/>
                <w:lang w:val="en-GB"/>
              </w:rPr>
            </w:pPr>
            <w:r w:rsidRPr="004028F6">
              <w:rPr>
                <w:rFonts w:cs="Times New Roman"/>
                <w:sz w:val="16"/>
                <w:szCs w:val="16"/>
                <w:lang w:val="en-GB"/>
              </w:rPr>
              <w:t>-</w:t>
            </w:r>
          </w:p>
        </w:tc>
        <w:tc>
          <w:tcPr>
            <w:tcW w:w="1149" w:type="dxa"/>
            <w:tcBorders>
              <w:left w:val="nil"/>
              <w:right w:val="nil"/>
            </w:tcBorders>
          </w:tcPr>
          <w:p w14:paraId="4D1E3A1B" w14:textId="113E9F62" w:rsidR="007E1A9B" w:rsidRPr="004028F6" w:rsidRDefault="007E1A9B" w:rsidP="0054422E">
            <w:pPr>
              <w:tabs>
                <w:tab w:val="decimal" w:pos="908"/>
              </w:tabs>
              <w:spacing w:line="240" w:lineRule="atLeast"/>
              <w:ind w:left="-14" w:right="-105"/>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1BA7EF8F" w14:textId="2A752FE5"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149DFAF2" w14:textId="6CBB2DFE"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0BB0E006" w14:textId="63E06641"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643,315</w:t>
            </w:r>
          </w:p>
        </w:tc>
        <w:tc>
          <w:tcPr>
            <w:tcW w:w="1059" w:type="dxa"/>
            <w:tcBorders>
              <w:left w:val="nil"/>
              <w:right w:val="nil"/>
            </w:tcBorders>
          </w:tcPr>
          <w:p w14:paraId="1B8EEBF2" w14:textId="32BFA48E" w:rsidR="007E1A9B" w:rsidRPr="004028F6" w:rsidRDefault="007E1A9B" w:rsidP="0054422E">
            <w:pPr>
              <w:tabs>
                <w:tab w:val="decimal" w:pos="839"/>
              </w:tabs>
              <w:spacing w:line="240" w:lineRule="atLeast"/>
              <w:ind w:right="-121"/>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54FE6B5E" w14:textId="35B32244"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643,315</w:t>
            </w:r>
          </w:p>
        </w:tc>
      </w:tr>
      <w:tr w:rsidR="007E1A9B" w:rsidRPr="004028F6" w14:paraId="35E62906" w14:textId="77777777" w:rsidTr="0054422E">
        <w:trPr>
          <w:cantSplit/>
        </w:trPr>
        <w:tc>
          <w:tcPr>
            <w:tcW w:w="2880" w:type="dxa"/>
            <w:tcBorders>
              <w:top w:val="nil"/>
              <w:left w:val="nil"/>
              <w:bottom w:val="nil"/>
              <w:right w:val="nil"/>
            </w:tcBorders>
            <w:vAlign w:val="bottom"/>
          </w:tcPr>
          <w:p w14:paraId="5CEE06C6" w14:textId="2354D5D9" w:rsidR="007E1A9B" w:rsidRPr="004028F6" w:rsidRDefault="007E1A9B" w:rsidP="007E1A9B">
            <w:pPr>
              <w:spacing w:line="240" w:lineRule="atLeast"/>
              <w:rPr>
                <w:rFonts w:cs="Times New Roman"/>
                <w:sz w:val="16"/>
                <w:szCs w:val="16"/>
                <w:lang w:val="en-GB"/>
              </w:rPr>
            </w:pPr>
            <w:r w:rsidRPr="004028F6">
              <w:rPr>
                <w:rFonts w:cs="Times New Roman"/>
                <w:sz w:val="16"/>
                <w:szCs w:val="16"/>
                <w:lang w:val="en-GB"/>
              </w:rPr>
              <w:t xml:space="preserve">Interbank and money market items </w:t>
            </w:r>
            <w:r w:rsidRPr="004028F6">
              <w:rPr>
                <w:rFonts w:cs="Times New Roman"/>
                <w:sz w:val="16"/>
                <w:szCs w:val="16"/>
                <w:vertAlign w:val="superscript"/>
              </w:rPr>
              <w:t>(1), (2)</w:t>
            </w:r>
          </w:p>
        </w:tc>
        <w:tc>
          <w:tcPr>
            <w:tcW w:w="1080" w:type="dxa"/>
            <w:tcBorders>
              <w:left w:val="nil"/>
              <w:right w:val="nil"/>
            </w:tcBorders>
          </w:tcPr>
          <w:p w14:paraId="7EF18D54" w14:textId="5691C3AA" w:rsidR="007E1A9B" w:rsidRPr="004028F6" w:rsidRDefault="007E1A9B" w:rsidP="0054422E">
            <w:pPr>
              <w:tabs>
                <w:tab w:val="decimal" w:pos="839"/>
              </w:tabs>
              <w:spacing w:line="240" w:lineRule="atLeast"/>
              <w:ind w:left="-14" w:right="-105"/>
              <w:rPr>
                <w:rFonts w:cs="Times New Roman"/>
                <w:sz w:val="16"/>
                <w:szCs w:val="16"/>
                <w:lang w:val="en-GB"/>
              </w:rPr>
            </w:pPr>
            <w:r w:rsidRPr="004028F6">
              <w:rPr>
                <w:rFonts w:cs="Times New Roman"/>
                <w:sz w:val="16"/>
                <w:szCs w:val="16"/>
                <w:lang w:val="en-GB"/>
              </w:rPr>
              <w:t>5,325,134</w:t>
            </w:r>
          </w:p>
        </w:tc>
        <w:tc>
          <w:tcPr>
            <w:tcW w:w="1149" w:type="dxa"/>
            <w:tcBorders>
              <w:left w:val="nil"/>
              <w:right w:val="nil"/>
            </w:tcBorders>
          </w:tcPr>
          <w:p w14:paraId="3286C454" w14:textId="089C986A" w:rsidR="007E1A9B" w:rsidRPr="004028F6" w:rsidRDefault="007E1A9B" w:rsidP="0054422E">
            <w:pPr>
              <w:tabs>
                <w:tab w:val="decimal" w:pos="908"/>
              </w:tabs>
              <w:spacing w:line="240" w:lineRule="atLeast"/>
              <w:ind w:left="-14" w:right="-105"/>
              <w:rPr>
                <w:rFonts w:cs="Times New Roman"/>
                <w:sz w:val="16"/>
                <w:szCs w:val="16"/>
                <w:lang w:val="en-GB"/>
              </w:rPr>
            </w:pPr>
            <w:r w:rsidRPr="004028F6">
              <w:rPr>
                <w:rFonts w:cs="Times New Roman"/>
                <w:sz w:val="16"/>
                <w:szCs w:val="16"/>
                <w:lang w:val="en-GB"/>
              </w:rPr>
              <w:t>37,063,717</w:t>
            </w:r>
          </w:p>
        </w:tc>
        <w:tc>
          <w:tcPr>
            <w:tcW w:w="1059" w:type="dxa"/>
            <w:tcBorders>
              <w:left w:val="nil"/>
              <w:right w:val="nil"/>
            </w:tcBorders>
          </w:tcPr>
          <w:p w14:paraId="7726A1A7" w14:textId="7A8FBEEB"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20148D63" w14:textId="779C4836"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4F80E369" w14:textId="418B2FC9"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1EA101D2" w14:textId="13B508B7" w:rsidR="007E1A9B" w:rsidRPr="004028F6" w:rsidRDefault="007E1A9B" w:rsidP="0054422E">
            <w:pPr>
              <w:tabs>
                <w:tab w:val="decimal" w:pos="839"/>
              </w:tabs>
              <w:spacing w:line="240" w:lineRule="atLeast"/>
              <w:ind w:right="-121"/>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21CFA47E" w14:textId="0652E934"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42,388,851</w:t>
            </w:r>
          </w:p>
        </w:tc>
      </w:tr>
      <w:tr w:rsidR="007E1A9B" w:rsidRPr="004028F6" w14:paraId="372E4752" w14:textId="77777777" w:rsidTr="0054422E">
        <w:trPr>
          <w:cantSplit/>
        </w:trPr>
        <w:tc>
          <w:tcPr>
            <w:tcW w:w="2880" w:type="dxa"/>
            <w:tcBorders>
              <w:top w:val="nil"/>
              <w:left w:val="nil"/>
              <w:bottom w:val="nil"/>
              <w:right w:val="nil"/>
            </w:tcBorders>
            <w:vAlign w:val="bottom"/>
          </w:tcPr>
          <w:p w14:paraId="357D2372" w14:textId="35C92E62" w:rsidR="007E1A9B" w:rsidRPr="004028F6" w:rsidRDefault="007E1A9B" w:rsidP="007E1A9B">
            <w:pPr>
              <w:spacing w:line="240" w:lineRule="atLeast"/>
              <w:rPr>
                <w:rFonts w:cs="Times New Roman"/>
                <w:sz w:val="16"/>
                <w:szCs w:val="16"/>
              </w:rPr>
            </w:pPr>
            <w:r w:rsidRPr="004028F6">
              <w:rPr>
                <w:rFonts w:cs="Times New Roman"/>
                <w:sz w:val="16"/>
                <w:szCs w:val="16"/>
                <w:lang w:val="en-GB"/>
              </w:rPr>
              <w:t xml:space="preserve">Investments </w:t>
            </w:r>
            <w:r w:rsidRPr="004028F6">
              <w:rPr>
                <w:rFonts w:cs="Times New Roman"/>
                <w:sz w:val="16"/>
                <w:szCs w:val="16"/>
                <w:vertAlign w:val="superscript"/>
              </w:rPr>
              <w:t>(2)</w:t>
            </w:r>
          </w:p>
        </w:tc>
        <w:tc>
          <w:tcPr>
            <w:tcW w:w="1080" w:type="dxa"/>
            <w:tcBorders>
              <w:left w:val="nil"/>
              <w:right w:val="nil"/>
            </w:tcBorders>
          </w:tcPr>
          <w:p w14:paraId="7022DE13" w14:textId="5A399FAE" w:rsidR="007E1A9B" w:rsidRPr="004028F6" w:rsidRDefault="007E1A9B" w:rsidP="0054422E">
            <w:pPr>
              <w:tabs>
                <w:tab w:val="decimal" w:pos="839"/>
              </w:tabs>
              <w:spacing w:line="240" w:lineRule="atLeast"/>
              <w:ind w:left="-14" w:right="-105"/>
              <w:rPr>
                <w:rFonts w:cs="Times New Roman"/>
                <w:sz w:val="16"/>
                <w:szCs w:val="16"/>
                <w:lang w:val="en-GB"/>
              </w:rPr>
            </w:pPr>
            <w:r w:rsidRPr="004028F6">
              <w:rPr>
                <w:rFonts w:cs="Times New Roman"/>
                <w:sz w:val="16"/>
                <w:szCs w:val="16"/>
                <w:lang w:val="en-GB"/>
              </w:rPr>
              <w:t>-</w:t>
            </w:r>
          </w:p>
        </w:tc>
        <w:tc>
          <w:tcPr>
            <w:tcW w:w="1149" w:type="dxa"/>
            <w:tcBorders>
              <w:left w:val="nil"/>
              <w:right w:val="nil"/>
            </w:tcBorders>
          </w:tcPr>
          <w:p w14:paraId="1CC59639" w14:textId="02052BD0" w:rsidR="007E1A9B" w:rsidRPr="004028F6" w:rsidRDefault="007E1A9B" w:rsidP="0054422E">
            <w:pPr>
              <w:tabs>
                <w:tab w:val="decimal" w:pos="908"/>
              </w:tabs>
              <w:spacing w:line="240" w:lineRule="atLeast"/>
              <w:ind w:left="-14" w:right="-105"/>
              <w:rPr>
                <w:rFonts w:cs="Times New Roman"/>
                <w:sz w:val="16"/>
                <w:szCs w:val="16"/>
                <w:lang w:val="en-GB"/>
              </w:rPr>
            </w:pPr>
            <w:r w:rsidRPr="004028F6">
              <w:rPr>
                <w:rFonts w:cs="Times New Roman"/>
                <w:sz w:val="16"/>
                <w:szCs w:val="16"/>
                <w:lang w:val="en-GB"/>
              </w:rPr>
              <w:t>7,110,175</w:t>
            </w:r>
          </w:p>
        </w:tc>
        <w:tc>
          <w:tcPr>
            <w:tcW w:w="1059" w:type="dxa"/>
            <w:tcBorders>
              <w:left w:val="nil"/>
              <w:right w:val="nil"/>
            </w:tcBorders>
          </w:tcPr>
          <w:p w14:paraId="6320B8F6" w14:textId="1B6E859C"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16,088,438</w:t>
            </w:r>
          </w:p>
        </w:tc>
        <w:tc>
          <w:tcPr>
            <w:tcW w:w="1060" w:type="dxa"/>
            <w:tcBorders>
              <w:left w:val="nil"/>
              <w:right w:val="nil"/>
            </w:tcBorders>
          </w:tcPr>
          <w:p w14:paraId="79648E4E" w14:textId="7A086A3E"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15,782,465</w:t>
            </w:r>
          </w:p>
        </w:tc>
        <w:tc>
          <w:tcPr>
            <w:tcW w:w="1059" w:type="dxa"/>
            <w:tcBorders>
              <w:left w:val="nil"/>
              <w:right w:val="nil"/>
            </w:tcBorders>
          </w:tcPr>
          <w:p w14:paraId="21B4377B" w14:textId="2FE0C2B0"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3,750,685</w:t>
            </w:r>
          </w:p>
        </w:tc>
        <w:tc>
          <w:tcPr>
            <w:tcW w:w="1059" w:type="dxa"/>
            <w:tcBorders>
              <w:left w:val="nil"/>
              <w:right w:val="nil"/>
            </w:tcBorders>
          </w:tcPr>
          <w:p w14:paraId="19C127F4" w14:textId="5C999EA5" w:rsidR="007E1A9B" w:rsidRPr="004028F6" w:rsidRDefault="007E1A9B" w:rsidP="0054422E">
            <w:pPr>
              <w:tabs>
                <w:tab w:val="decimal" w:pos="839"/>
              </w:tabs>
              <w:spacing w:line="240" w:lineRule="atLeast"/>
              <w:ind w:right="-121"/>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22266CF2" w14:textId="0F24F9F5"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42,731,763</w:t>
            </w:r>
          </w:p>
        </w:tc>
      </w:tr>
      <w:tr w:rsidR="007E1A9B" w:rsidRPr="004028F6" w14:paraId="5260D4F6" w14:textId="77777777" w:rsidTr="0054422E">
        <w:trPr>
          <w:cantSplit/>
        </w:trPr>
        <w:tc>
          <w:tcPr>
            <w:tcW w:w="2880" w:type="dxa"/>
            <w:tcBorders>
              <w:top w:val="nil"/>
              <w:left w:val="nil"/>
              <w:bottom w:val="nil"/>
              <w:right w:val="nil"/>
            </w:tcBorders>
            <w:vAlign w:val="bottom"/>
          </w:tcPr>
          <w:p w14:paraId="637B9880" w14:textId="4857E71B" w:rsidR="007E1A9B" w:rsidRPr="004028F6" w:rsidRDefault="007E1A9B" w:rsidP="007E1A9B">
            <w:pPr>
              <w:spacing w:line="240" w:lineRule="atLeast"/>
              <w:rPr>
                <w:rFonts w:cs="Times New Roman"/>
                <w:sz w:val="16"/>
                <w:szCs w:val="16"/>
                <w:lang w:val="en-GB"/>
              </w:rPr>
            </w:pPr>
            <w:r w:rsidRPr="004028F6">
              <w:rPr>
                <w:rFonts w:cs="Times New Roman"/>
                <w:sz w:val="16"/>
                <w:szCs w:val="16"/>
                <w:lang w:val="en-GB"/>
              </w:rPr>
              <w:t xml:space="preserve">Loans to customers </w:t>
            </w:r>
            <w:r w:rsidRPr="004028F6">
              <w:rPr>
                <w:rFonts w:cs="Times New Roman"/>
                <w:sz w:val="16"/>
                <w:szCs w:val="16"/>
                <w:vertAlign w:val="superscript"/>
              </w:rPr>
              <w:t>(1), (2)</w:t>
            </w:r>
          </w:p>
        </w:tc>
        <w:tc>
          <w:tcPr>
            <w:tcW w:w="1080" w:type="dxa"/>
            <w:tcBorders>
              <w:left w:val="nil"/>
              <w:right w:val="nil"/>
            </w:tcBorders>
          </w:tcPr>
          <w:p w14:paraId="3107D1E8" w14:textId="1BE00EB3" w:rsidR="007E1A9B" w:rsidRPr="004028F6" w:rsidRDefault="007E1A9B" w:rsidP="0054422E">
            <w:pPr>
              <w:tabs>
                <w:tab w:val="decimal" w:pos="839"/>
              </w:tabs>
              <w:spacing w:line="240" w:lineRule="atLeast"/>
              <w:ind w:left="-14" w:right="-105"/>
              <w:rPr>
                <w:rFonts w:cs="Times New Roman"/>
                <w:sz w:val="16"/>
                <w:szCs w:val="16"/>
                <w:lang w:val="en-GB"/>
              </w:rPr>
            </w:pPr>
            <w:r w:rsidRPr="004028F6">
              <w:rPr>
                <w:rFonts w:cs="Times New Roman"/>
                <w:sz w:val="16"/>
                <w:szCs w:val="16"/>
                <w:lang w:val="en-GB"/>
              </w:rPr>
              <w:t>5,153,219</w:t>
            </w:r>
          </w:p>
        </w:tc>
        <w:tc>
          <w:tcPr>
            <w:tcW w:w="1149" w:type="dxa"/>
            <w:tcBorders>
              <w:left w:val="nil"/>
              <w:right w:val="nil"/>
            </w:tcBorders>
          </w:tcPr>
          <w:p w14:paraId="1796424A" w14:textId="6F49D49E" w:rsidR="007E1A9B" w:rsidRPr="004028F6" w:rsidRDefault="007E1A9B" w:rsidP="0054422E">
            <w:pPr>
              <w:tabs>
                <w:tab w:val="decimal" w:pos="908"/>
              </w:tabs>
              <w:spacing w:line="240" w:lineRule="atLeast"/>
              <w:ind w:left="-14" w:right="-105"/>
              <w:rPr>
                <w:rFonts w:cs="Times New Roman"/>
                <w:sz w:val="16"/>
                <w:szCs w:val="16"/>
                <w:lang w:val="en-GB"/>
              </w:rPr>
            </w:pPr>
            <w:r w:rsidRPr="004028F6">
              <w:rPr>
                <w:rFonts w:cs="Times New Roman"/>
                <w:sz w:val="16"/>
                <w:szCs w:val="16"/>
                <w:lang w:val="en-GB"/>
              </w:rPr>
              <w:t>90,972,256</w:t>
            </w:r>
          </w:p>
        </w:tc>
        <w:tc>
          <w:tcPr>
            <w:tcW w:w="1059" w:type="dxa"/>
            <w:tcBorders>
              <w:left w:val="nil"/>
              <w:right w:val="nil"/>
            </w:tcBorders>
          </w:tcPr>
          <w:p w14:paraId="7A79D7E9" w14:textId="7E6E9B1E"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95,492,473</w:t>
            </w:r>
          </w:p>
        </w:tc>
        <w:tc>
          <w:tcPr>
            <w:tcW w:w="1060" w:type="dxa"/>
            <w:tcBorders>
              <w:left w:val="nil"/>
              <w:right w:val="nil"/>
            </w:tcBorders>
          </w:tcPr>
          <w:p w14:paraId="2F5D0D57" w14:textId="7441D97D"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53,742,851</w:t>
            </w:r>
          </w:p>
        </w:tc>
        <w:tc>
          <w:tcPr>
            <w:tcW w:w="1059" w:type="dxa"/>
            <w:tcBorders>
              <w:left w:val="nil"/>
              <w:right w:val="nil"/>
            </w:tcBorders>
          </w:tcPr>
          <w:p w14:paraId="1FD59AA6" w14:textId="1D417989"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609A9630" w14:textId="07F97C3F" w:rsidR="007E1A9B" w:rsidRPr="004028F6" w:rsidRDefault="007E1A9B" w:rsidP="0054422E">
            <w:pPr>
              <w:tabs>
                <w:tab w:val="decimal" w:pos="839"/>
              </w:tabs>
              <w:spacing w:line="240" w:lineRule="atLeast"/>
              <w:ind w:right="-121"/>
              <w:rPr>
                <w:rFonts w:cs="Times New Roman"/>
                <w:sz w:val="16"/>
                <w:szCs w:val="16"/>
                <w:lang w:val="en-GB"/>
              </w:rPr>
            </w:pPr>
            <w:r w:rsidRPr="004028F6">
              <w:rPr>
                <w:rFonts w:cs="Times New Roman"/>
                <w:sz w:val="16"/>
                <w:szCs w:val="16"/>
                <w:lang w:val="en-GB"/>
              </w:rPr>
              <w:t>6,763,998</w:t>
            </w:r>
          </w:p>
        </w:tc>
        <w:tc>
          <w:tcPr>
            <w:tcW w:w="1060" w:type="dxa"/>
            <w:tcBorders>
              <w:left w:val="nil"/>
              <w:right w:val="nil"/>
            </w:tcBorders>
          </w:tcPr>
          <w:p w14:paraId="25809F02" w14:textId="3298D535"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252,124,797</w:t>
            </w:r>
          </w:p>
        </w:tc>
      </w:tr>
      <w:tr w:rsidR="007E1A9B" w:rsidRPr="004028F6" w14:paraId="6B0C8CBD" w14:textId="77777777" w:rsidTr="0054422E">
        <w:trPr>
          <w:cantSplit/>
        </w:trPr>
        <w:tc>
          <w:tcPr>
            <w:tcW w:w="2880" w:type="dxa"/>
            <w:tcBorders>
              <w:top w:val="nil"/>
              <w:left w:val="nil"/>
              <w:bottom w:val="nil"/>
              <w:right w:val="nil"/>
            </w:tcBorders>
            <w:vAlign w:val="bottom"/>
          </w:tcPr>
          <w:p w14:paraId="0572F29A" w14:textId="21577CB1" w:rsidR="007E1A9B" w:rsidRPr="004028F6" w:rsidRDefault="007E1A9B" w:rsidP="007E1A9B">
            <w:pPr>
              <w:spacing w:line="240" w:lineRule="atLeast"/>
              <w:rPr>
                <w:rFonts w:cs="Times New Roman"/>
                <w:sz w:val="16"/>
                <w:szCs w:val="16"/>
                <w:lang w:val="en-GB"/>
              </w:rPr>
            </w:pPr>
            <w:r w:rsidRPr="004028F6">
              <w:rPr>
                <w:rFonts w:cs="Times New Roman"/>
                <w:sz w:val="16"/>
                <w:szCs w:val="16"/>
              </w:rPr>
              <w:t>Other financial assets, net</w:t>
            </w:r>
          </w:p>
        </w:tc>
        <w:tc>
          <w:tcPr>
            <w:tcW w:w="1080" w:type="dxa"/>
            <w:tcBorders>
              <w:left w:val="nil"/>
              <w:right w:val="nil"/>
            </w:tcBorders>
          </w:tcPr>
          <w:p w14:paraId="3C1D45A8" w14:textId="0841016B" w:rsidR="007E1A9B" w:rsidRPr="004028F6" w:rsidRDefault="007E1A9B" w:rsidP="0054422E">
            <w:pPr>
              <w:pBdr>
                <w:bottom w:val="single" w:sz="4" w:space="1" w:color="auto"/>
              </w:pBdr>
              <w:tabs>
                <w:tab w:val="decimal" w:pos="839"/>
              </w:tabs>
              <w:spacing w:line="240" w:lineRule="atLeast"/>
              <w:ind w:left="-14" w:right="-105"/>
              <w:rPr>
                <w:rFonts w:cs="Times New Roman"/>
                <w:sz w:val="16"/>
                <w:szCs w:val="16"/>
                <w:lang w:val="en-GB"/>
              </w:rPr>
            </w:pPr>
            <w:r w:rsidRPr="004028F6">
              <w:rPr>
                <w:rFonts w:cs="Times New Roman"/>
                <w:sz w:val="16"/>
                <w:szCs w:val="16"/>
                <w:lang w:val="en-GB"/>
              </w:rPr>
              <w:t>218,405</w:t>
            </w:r>
          </w:p>
        </w:tc>
        <w:tc>
          <w:tcPr>
            <w:tcW w:w="1149" w:type="dxa"/>
            <w:tcBorders>
              <w:left w:val="nil"/>
              <w:right w:val="nil"/>
            </w:tcBorders>
          </w:tcPr>
          <w:p w14:paraId="25D1C14F" w14:textId="2C383011" w:rsidR="007E1A9B" w:rsidRPr="004028F6" w:rsidRDefault="007E1A9B" w:rsidP="0054422E">
            <w:pPr>
              <w:pBdr>
                <w:bottom w:val="single" w:sz="4" w:space="1" w:color="auto"/>
              </w:pBdr>
              <w:tabs>
                <w:tab w:val="decimal" w:pos="908"/>
              </w:tabs>
              <w:spacing w:line="240" w:lineRule="atLeast"/>
              <w:ind w:left="-14" w:right="-105"/>
              <w:rPr>
                <w:rFonts w:cs="Times New Roman"/>
                <w:sz w:val="16"/>
                <w:szCs w:val="16"/>
                <w:lang w:val="en-GB"/>
              </w:rPr>
            </w:pPr>
            <w:r w:rsidRPr="004028F6">
              <w:rPr>
                <w:rFonts w:cs="Times New Roman"/>
                <w:sz w:val="16"/>
                <w:szCs w:val="16"/>
                <w:lang w:val="en-GB"/>
              </w:rPr>
              <w:t>435,820</w:t>
            </w:r>
          </w:p>
        </w:tc>
        <w:tc>
          <w:tcPr>
            <w:tcW w:w="1059" w:type="dxa"/>
            <w:tcBorders>
              <w:left w:val="nil"/>
              <w:right w:val="nil"/>
            </w:tcBorders>
          </w:tcPr>
          <w:p w14:paraId="7AF1B27C" w14:textId="0298BF8A" w:rsidR="007E1A9B" w:rsidRPr="004028F6" w:rsidRDefault="007E1A9B" w:rsidP="0054422E">
            <w:pPr>
              <w:pBdr>
                <w:bottom w:val="single" w:sz="4" w:space="1" w:color="auto"/>
              </w:pBdr>
              <w:tabs>
                <w:tab w:val="decimal" w:pos="839"/>
              </w:tabs>
              <w:spacing w:line="240" w:lineRule="atLeast"/>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2559477E" w14:textId="38F8CFEC" w:rsidR="007E1A9B" w:rsidRPr="004028F6" w:rsidRDefault="007E1A9B" w:rsidP="0054422E">
            <w:pPr>
              <w:pBdr>
                <w:bottom w:val="single" w:sz="4" w:space="1" w:color="auto"/>
              </w:pBdr>
              <w:tabs>
                <w:tab w:val="decimal" w:pos="839"/>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6D187DC5" w14:textId="3C4D72D2" w:rsidR="007E1A9B" w:rsidRPr="004028F6" w:rsidRDefault="007E1A9B" w:rsidP="0054422E">
            <w:pPr>
              <w:pBdr>
                <w:bottom w:val="single" w:sz="4" w:space="1" w:color="auto"/>
              </w:pBdr>
              <w:tabs>
                <w:tab w:val="decimal" w:pos="839"/>
              </w:tabs>
              <w:spacing w:line="240" w:lineRule="atLeast"/>
              <w:rPr>
                <w:rFonts w:cs="Times New Roman"/>
                <w:sz w:val="16"/>
                <w:szCs w:val="16"/>
                <w:lang w:val="en-GB"/>
              </w:rPr>
            </w:pPr>
            <w:r w:rsidRPr="004028F6">
              <w:rPr>
                <w:rFonts w:cs="Times New Roman"/>
                <w:sz w:val="16"/>
                <w:szCs w:val="16"/>
                <w:lang w:val="en-GB"/>
              </w:rPr>
              <w:t>220,406</w:t>
            </w:r>
          </w:p>
        </w:tc>
        <w:tc>
          <w:tcPr>
            <w:tcW w:w="1059" w:type="dxa"/>
            <w:tcBorders>
              <w:left w:val="nil"/>
              <w:right w:val="nil"/>
            </w:tcBorders>
          </w:tcPr>
          <w:p w14:paraId="5F9DD5F7" w14:textId="023AA3DB" w:rsidR="007E1A9B" w:rsidRPr="004028F6" w:rsidRDefault="007E1A9B" w:rsidP="0054422E">
            <w:pPr>
              <w:pBdr>
                <w:bottom w:val="single" w:sz="4" w:space="1" w:color="auto"/>
              </w:pBdr>
              <w:tabs>
                <w:tab w:val="decimal" w:pos="839"/>
              </w:tabs>
              <w:spacing w:line="240" w:lineRule="atLeast"/>
              <w:ind w:right="-121"/>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4526580C" w14:textId="63579B36" w:rsidR="007E1A9B" w:rsidRPr="004028F6" w:rsidRDefault="007E1A9B" w:rsidP="0054422E">
            <w:pPr>
              <w:pBdr>
                <w:bottom w:val="single" w:sz="4" w:space="1" w:color="auto"/>
              </w:pBdr>
              <w:tabs>
                <w:tab w:val="decimal" w:pos="839"/>
              </w:tabs>
              <w:spacing w:line="240" w:lineRule="atLeast"/>
              <w:rPr>
                <w:rFonts w:cs="Times New Roman"/>
                <w:sz w:val="16"/>
                <w:szCs w:val="16"/>
                <w:lang w:val="en-GB"/>
              </w:rPr>
            </w:pPr>
            <w:r w:rsidRPr="004028F6">
              <w:rPr>
                <w:rFonts w:cs="Times New Roman"/>
                <w:sz w:val="16"/>
                <w:szCs w:val="16"/>
                <w:lang w:val="en-GB"/>
              </w:rPr>
              <w:t>874,631</w:t>
            </w:r>
          </w:p>
        </w:tc>
      </w:tr>
      <w:tr w:rsidR="007E1A9B" w:rsidRPr="004028F6" w14:paraId="38195720" w14:textId="77777777" w:rsidTr="0054422E">
        <w:trPr>
          <w:cantSplit/>
        </w:trPr>
        <w:tc>
          <w:tcPr>
            <w:tcW w:w="2880" w:type="dxa"/>
            <w:tcBorders>
              <w:top w:val="nil"/>
              <w:left w:val="nil"/>
              <w:bottom w:val="nil"/>
              <w:right w:val="nil"/>
            </w:tcBorders>
            <w:vAlign w:val="bottom"/>
          </w:tcPr>
          <w:p w14:paraId="539F3EA5" w14:textId="58152419" w:rsidR="007E1A9B" w:rsidRPr="004028F6" w:rsidRDefault="007E1A9B" w:rsidP="007E1A9B">
            <w:pPr>
              <w:spacing w:line="240" w:lineRule="atLeast"/>
              <w:ind w:left="166" w:hanging="166"/>
              <w:rPr>
                <w:rFonts w:cs="Times New Roman"/>
                <w:b/>
                <w:bCs/>
                <w:sz w:val="16"/>
                <w:szCs w:val="16"/>
              </w:rPr>
            </w:pPr>
            <w:r w:rsidRPr="004028F6">
              <w:rPr>
                <w:rFonts w:cs="Times New Roman"/>
                <w:b/>
                <w:bCs/>
                <w:sz w:val="16"/>
                <w:szCs w:val="16"/>
              </w:rPr>
              <w:t>Total financial assets</w:t>
            </w:r>
          </w:p>
        </w:tc>
        <w:tc>
          <w:tcPr>
            <w:tcW w:w="1080" w:type="dxa"/>
            <w:tcBorders>
              <w:left w:val="nil"/>
              <w:right w:val="nil"/>
            </w:tcBorders>
          </w:tcPr>
          <w:p w14:paraId="64A99062" w14:textId="345B1333" w:rsidR="007E1A9B" w:rsidRPr="004028F6" w:rsidRDefault="007E1A9B" w:rsidP="0054422E">
            <w:pPr>
              <w:pBdr>
                <w:bottom w:val="single" w:sz="4" w:space="1" w:color="auto"/>
              </w:pBdr>
              <w:tabs>
                <w:tab w:val="decimal" w:pos="839"/>
              </w:tabs>
              <w:spacing w:line="240" w:lineRule="atLeast"/>
              <w:ind w:left="-14" w:right="-105"/>
              <w:rPr>
                <w:rFonts w:cs="Times New Roman"/>
                <w:b/>
                <w:bCs/>
                <w:sz w:val="16"/>
                <w:szCs w:val="16"/>
                <w:lang w:val="en-GB"/>
              </w:rPr>
            </w:pPr>
            <w:r w:rsidRPr="004028F6">
              <w:rPr>
                <w:rFonts w:cs="Times New Roman"/>
                <w:b/>
                <w:bCs/>
                <w:sz w:val="16"/>
                <w:szCs w:val="16"/>
                <w:lang w:val="en-GB"/>
              </w:rPr>
              <w:t>10,696,758</w:t>
            </w:r>
          </w:p>
        </w:tc>
        <w:tc>
          <w:tcPr>
            <w:tcW w:w="1149" w:type="dxa"/>
            <w:tcBorders>
              <w:left w:val="nil"/>
              <w:right w:val="nil"/>
            </w:tcBorders>
          </w:tcPr>
          <w:p w14:paraId="1F331ECE" w14:textId="32EA458D" w:rsidR="007E1A9B" w:rsidRPr="004028F6" w:rsidRDefault="007E1A9B" w:rsidP="0054422E">
            <w:pPr>
              <w:pBdr>
                <w:bottom w:val="single" w:sz="4" w:space="1" w:color="auto"/>
              </w:pBdr>
              <w:tabs>
                <w:tab w:val="decimal" w:pos="908"/>
              </w:tabs>
              <w:spacing w:line="240" w:lineRule="atLeast"/>
              <w:ind w:left="-14" w:right="-105"/>
              <w:rPr>
                <w:rFonts w:cs="Times New Roman"/>
                <w:b/>
                <w:bCs/>
                <w:sz w:val="16"/>
                <w:szCs w:val="16"/>
                <w:lang w:val="en-GB"/>
              </w:rPr>
            </w:pPr>
            <w:r w:rsidRPr="004028F6">
              <w:rPr>
                <w:rFonts w:cs="Times New Roman"/>
                <w:b/>
                <w:bCs/>
                <w:sz w:val="16"/>
                <w:szCs w:val="16"/>
                <w:lang w:val="en-GB"/>
              </w:rPr>
              <w:t>135,581,968</w:t>
            </w:r>
          </w:p>
        </w:tc>
        <w:tc>
          <w:tcPr>
            <w:tcW w:w="1059" w:type="dxa"/>
            <w:tcBorders>
              <w:left w:val="nil"/>
              <w:right w:val="nil"/>
            </w:tcBorders>
          </w:tcPr>
          <w:p w14:paraId="073176AB" w14:textId="607B1161" w:rsidR="007E1A9B" w:rsidRPr="004028F6" w:rsidRDefault="007E1A9B" w:rsidP="0054422E">
            <w:pPr>
              <w:pBdr>
                <w:bottom w:val="single" w:sz="4" w:space="1" w:color="auto"/>
              </w:pBdr>
              <w:tabs>
                <w:tab w:val="decimal" w:pos="839"/>
              </w:tabs>
              <w:spacing w:line="240" w:lineRule="atLeast"/>
              <w:rPr>
                <w:rFonts w:cs="Times New Roman"/>
                <w:b/>
                <w:bCs/>
                <w:sz w:val="16"/>
                <w:szCs w:val="16"/>
                <w:lang w:val="en-GB"/>
              </w:rPr>
            </w:pPr>
            <w:r w:rsidRPr="004028F6">
              <w:rPr>
                <w:rFonts w:cs="Times New Roman"/>
                <w:b/>
                <w:bCs/>
                <w:sz w:val="16"/>
                <w:szCs w:val="16"/>
                <w:lang w:val="en-GB"/>
              </w:rPr>
              <w:t>111,580,911</w:t>
            </w:r>
          </w:p>
        </w:tc>
        <w:tc>
          <w:tcPr>
            <w:tcW w:w="1060" w:type="dxa"/>
            <w:tcBorders>
              <w:left w:val="nil"/>
              <w:right w:val="nil"/>
            </w:tcBorders>
          </w:tcPr>
          <w:p w14:paraId="0FA22995" w14:textId="6C56AA4D" w:rsidR="007E1A9B" w:rsidRPr="004028F6" w:rsidRDefault="007E1A9B" w:rsidP="0054422E">
            <w:pPr>
              <w:pBdr>
                <w:bottom w:val="single" w:sz="4" w:space="1" w:color="auto"/>
              </w:pBdr>
              <w:tabs>
                <w:tab w:val="decimal" w:pos="839"/>
              </w:tabs>
              <w:spacing w:line="240" w:lineRule="atLeast"/>
              <w:rPr>
                <w:rFonts w:cs="Times New Roman"/>
                <w:b/>
                <w:bCs/>
                <w:sz w:val="16"/>
                <w:szCs w:val="16"/>
                <w:lang w:val="en-GB"/>
              </w:rPr>
            </w:pPr>
            <w:r w:rsidRPr="004028F6">
              <w:rPr>
                <w:rFonts w:cs="Times New Roman"/>
                <w:b/>
                <w:bCs/>
                <w:sz w:val="16"/>
                <w:szCs w:val="16"/>
                <w:lang w:val="en-GB"/>
              </w:rPr>
              <w:t>69,525,316</w:t>
            </w:r>
          </w:p>
        </w:tc>
        <w:tc>
          <w:tcPr>
            <w:tcW w:w="1059" w:type="dxa"/>
            <w:tcBorders>
              <w:left w:val="nil"/>
              <w:right w:val="nil"/>
            </w:tcBorders>
          </w:tcPr>
          <w:p w14:paraId="5B21FA17" w14:textId="53D033AC" w:rsidR="007E1A9B" w:rsidRPr="004028F6" w:rsidRDefault="007E1A9B" w:rsidP="0054422E">
            <w:pPr>
              <w:pBdr>
                <w:bottom w:val="single" w:sz="4" w:space="1" w:color="auto"/>
              </w:pBdr>
              <w:tabs>
                <w:tab w:val="decimal" w:pos="839"/>
              </w:tabs>
              <w:spacing w:line="240" w:lineRule="atLeast"/>
              <w:rPr>
                <w:rFonts w:cs="Times New Roman"/>
                <w:b/>
                <w:bCs/>
                <w:sz w:val="16"/>
                <w:szCs w:val="16"/>
                <w:lang w:val="en-GB"/>
              </w:rPr>
            </w:pPr>
            <w:r w:rsidRPr="004028F6">
              <w:rPr>
                <w:rFonts w:cs="Times New Roman"/>
                <w:b/>
                <w:bCs/>
                <w:sz w:val="16"/>
                <w:szCs w:val="16"/>
                <w:lang w:val="en-GB"/>
              </w:rPr>
              <w:t>4,614,406</w:t>
            </w:r>
          </w:p>
        </w:tc>
        <w:tc>
          <w:tcPr>
            <w:tcW w:w="1059" w:type="dxa"/>
            <w:tcBorders>
              <w:left w:val="nil"/>
              <w:right w:val="nil"/>
            </w:tcBorders>
          </w:tcPr>
          <w:p w14:paraId="418430B4" w14:textId="79441CFB" w:rsidR="007E1A9B" w:rsidRPr="004028F6" w:rsidRDefault="007E1A9B" w:rsidP="0054422E">
            <w:pPr>
              <w:pBdr>
                <w:bottom w:val="single" w:sz="4" w:space="1" w:color="auto"/>
              </w:pBdr>
              <w:tabs>
                <w:tab w:val="decimal" w:pos="839"/>
              </w:tabs>
              <w:spacing w:line="240" w:lineRule="atLeast"/>
              <w:ind w:right="-121"/>
              <w:rPr>
                <w:rFonts w:cs="Times New Roman"/>
                <w:b/>
                <w:bCs/>
                <w:sz w:val="16"/>
                <w:szCs w:val="16"/>
                <w:cs/>
                <w:lang w:val="en-GB"/>
              </w:rPr>
            </w:pPr>
            <w:r w:rsidRPr="0054422E">
              <w:rPr>
                <w:rFonts w:cs="Times New Roman"/>
                <w:b/>
                <w:bCs/>
                <w:sz w:val="16"/>
                <w:szCs w:val="16"/>
                <w:lang w:val="en-GB"/>
              </w:rPr>
              <w:t>6,763,998</w:t>
            </w:r>
          </w:p>
        </w:tc>
        <w:tc>
          <w:tcPr>
            <w:tcW w:w="1060" w:type="dxa"/>
            <w:tcBorders>
              <w:left w:val="nil"/>
              <w:right w:val="nil"/>
            </w:tcBorders>
          </w:tcPr>
          <w:p w14:paraId="074D35E5" w14:textId="609707DE" w:rsidR="007E1A9B" w:rsidRPr="004028F6" w:rsidRDefault="007E1A9B" w:rsidP="0054422E">
            <w:pPr>
              <w:pBdr>
                <w:bottom w:val="single" w:sz="4" w:space="1" w:color="auto"/>
              </w:pBdr>
              <w:tabs>
                <w:tab w:val="decimal" w:pos="839"/>
              </w:tabs>
              <w:spacing w:line="240" w:lineRule="atLeast"/>
              <w:rPr>
                <w:rFonts w:cs="Times New Roman"/>
                <w:b/>
                <w:bCs/>
                <w:sz w:val="16"/>
                <w:szCs w:val="16"/>
                <w:lang w:val="en-GB"/>
              </w:rPr>
            </w:pPr>
            <w:r w:rsidRPr="004028F6">
              <w:rPr>
                <w:rFonts w:cs="Times New Roman"/>
                <w:b/>
                <w:bCs/>
                <w:sz w:val="16"/>
                <w:szCs w:val="16"/>
                <w:lang w:val="en-GB"/>
              </w:rPr>
              <w:t>338,763,357</w:t>
            </w:r>
          </w:p>
        </w:tc>
      </w:tr>
      <w:tr w:rsidR="007E1A9B" w:rsidRPr="004028F6" w14:paraId="0CB8791F" w14:textId="77777777" w:rsidTr="0054422E">
        <w:trPr>
          <w:cantSplit/>
        </w:trPr>
        <w:tc>
          <w:tcPr>
            <w:tcW w:w="2880" w:type="dxa"/>
            <w:tcBorders>
              <w:top w:val="nil"/>
              <w:left w:val="nil"/>
              <w:bottom w:val="nil"/>
              <w:right w:val="nil"/>
            </w:tcBorders>
            <w:vAlign w:val="bottom"/>
          </w:tcPr>
          <w:p w14:paraId="406EAFFB" w14:textId="77777777" w:rsidR="007E1A9B" w:rsidRPr="004028F6" w:rsidRDefault="007E1A9B" w:rsidP="007E1A9B">
            <w:pPr>
              <w:tabs>
                <w:tab w:val="left" w:pos="1440"/>
              </w:tabs>
              <w:spacing w:line="240" w:lineRule="atLeast"/>
              <w:ind w:right="-72"/>
              <w:rPr>
                <w:rFonts w:cstheme="minorBidi"/>
                <w:b/>
                <w:bCs/>
                <w:sz w:val="16"/>
                <w:szCs w:val="16"/>
                <w:u w:val="single"/>
                <w:lang w:val="en-GB"/>
              </w:rPr>
            </w:pPr>
          </w:p>
        </w:tc>
        <w:tc>
          <w:tcPr>
            <w:tcW w:w="1080" w:type="dxa"/>
            <w:tcBorders>
              <w:left w:val="nil"/>
              <w:right w:val="nil"/>
            </w:tcBorders>
          </w:tcPr>
          <w:p w14:paraId="35CF143A" w14:textId="77777777" w:rsidR="007E1A9B" w:rsidRPr="004028F6" w:rsidRDefault="007E1A9B" w:rsidP="0054422E">
            <w:pPr>
              <w:tabs>
                <w:tab w:val="decimal" w:pos="839"/>
              </w:tabs>
              <w:spacing w:line="240" w:lineRule="atLeast"/>
              <w:rPr>
                <w:rFonts w:cs="Times New Roman"/>
                <w:sz w:val="16"/>
                <w:szCs w:val="16"/>
              </w:rPr>
            </w:pPr>
          </w:p>
        </w:tc>
        <w:tc>
          <w:tcPr>
            <w:tcW w:w="1149" w:type="dxa"/>
            <w:tcBorders>
              <w:left w:val="nil"/>
              <w:right w:val="nil"/>
            </w:tcBorders>
            <w:vAlign w:val="bottom"/>
          </w:tcPr>
          <w:p w14:paraId="7162097F" w14:textId="5814ECD9" w:rsidR="007E1A9B" w:rsidRPr="004028F6" w:rsidRDefault="007E1A9B" w:rsidP="0054422E">
            <w:pPr>
              <w:tabs>
                <w:tab w:val="decimal" w:pos="908"/>
              </w:tabs>
              <w:spacing w:line="240" w:lineRule="atLeast"/>
              <w:rPr>
                <w:rFonts w:cs="Times New Roman"/>
                <w:sz w:val="16"/>
                <w:szCs w:val="16"/>
              </w:rPr>
            </w:pPr>
          </w:p>
        </w:tc>
        <w:tc>
          <w:tcPr>
            <w:tcW w:w="1059" w:type="dxa"/>
            <w:tcBorders>
              <w:left w:val="nil"/>
              <w:right w:val="nil"/>
            </w:tcBorders>
            <w:vAlign w:val="bottom"/>
          </w:tcPr>
          <w:p w14:paraId="59133AC1" w14:textId="77777777" w:rsidR="007E1A9B" w:rsidRPr="004028F6" w:rsidRDefault="007E1A9B" w:rsidP="0054422E">
            <w:pPr>
              <w:tabs>
                <w:tab w:val="decimal" w:pos="839"/>
              </w:tabs>
              <w:spacing w:line="240" w:lineRule="atLeast"/>
              <w:rPr>
                <w:rFonts w:cs="Times New Roman"/>
                <w:sz w:val="16"/>
                <w:szCs w:val="16"/>
              </w:rPr>
            </w:pPr>
          </w:p>
        </w:tc>
        <w:tc>
          <w:tcPr>
            <w:tcW w:w="1060" w:type="dxa"/>
            <w:tcBorders>
              <w:left w:val="nil"/>
              <w:right w:val="nil"/>
            </w:tcBorders>
            <w:vAlign w:val="bottom"/>
          </w:tcPr>
          <w:p w14:paraId="51C1F46D" w14:textId="77777777" w:rsidR="007E1A9B" w:rsidRPr="004028F6" w:rsidRDefault="007E1A9B" w:rsidP="0054422E">
            <w:pPr>
              <w:tabs>
                <w:tab w:val="decimal" w:pos="839"/>
              </w:tabs>
              <w:spacing w:line="240" w:lineRule="atLeast"/>
              <w:rPr>
                <w:rFonts w:cs="Times New Roman"/>
                <w:sz w:val="16"/>
                <w:szCs w:val="16"/>
              </w:rPr>
            </w:pPr>
          </w:p>
        </w:tc>
        <w:tc>
          <w:tcPr>
            <w:tcW w:w="1059" w:type="dxa"/>
            <w:tcBorders>
              <w:left w:val="nil"/>
              <w:right w:val="nil"/>
            </w:tcBorders>
            <w:vAlign w:val="bottom"/>
          </w:tcPr>
          <w:p w14:paraId="18CACC2C" w14:textId="77777777" w:rsidR="007E1A9B" w:rsidRPr="004028F6" w:rsidRDefault="007E1A9B" w:rsidP="0054422E">
            <w:pPr>
              <w:tabs>
                <w:tab w:val="decimal" w:pos="839"/>
              </w:tabs>
              <w:spacing w:line="240" w:lineRule="atLeast"/>
              <w:rPr>
                <w:rFonts w:cs="Times New Roman"/>
                <w:sz w:val="16"/>
                <w:szCs w:val="16"/>
              </w:rPr>
            </w:pPr>
          </w:p>
        </w:tc>
        <w:tc>
          <w:tcPr>
            <w:tcW w:w="1059" w:type="dxa"/>
            <w:tcBorders>
              <w:left w:val="nil"/>
              <w:right w:val="nil"/>
            </w:tcBorders>
            <w:vAlign w:val="bottom"/>
          </w:tcPr>
          <w:p w14:paraId="37076DE8" w14:textId="77777777" w:rsidR="007E1A9B" w:rsidRPr="004028F6" w:rsidRDefault="007E1A9B" w:rsidP="0054422E">
            <w:pPr>
              <w:tabs>
                <w:tab w:val="decimal" w:pos="839"/>
              </w:tabs>
              <w:spacing w:line="240" w:lineRule="atLeast"/>
              <w:rPr>
                <w:rFonts w:cs="Times New Roman"/>
                <w:sz w:val="16"/>
                <w:szCs w:val="16"/>
              </w:rPr>
            </w:pPr>
          </w:p>
        </w:tc>
        <w:tc>
          <w:tcPr>
            <w:tcW w:w="1060" w:type="dxa"/>
            <w:tcBorders>
              <w:left w:val="nil"/>
              <w:right w:val="nil"/>
            </w:tcBorders>
            <w:vAlign w:val="bottom"/>
          </w:tcPr>
          <w:p w14:paraId="3310206B" w14:textId="77777777" w:rsidR="007E1A9B" w:rsidRPr="004028F6" w:rsidRDefault="007E1A9B" w:rsidP="0054422E">
            <w:pPr>
              <w:tabs>
                <w:tab w:val="decimal" w:pos="839"/>
              </w:tabs>
              <w:spacing w:line="240" w:lineRule="atLeast"/>
              <w:rPr>
                <w:rFonts w:cs="Times New Roman"/>
                <w:sz w:val="16"/>
                <w:szCs w:val="16"/>
              </w:rPr>
            </w:pPr>
          </w:p>
        </w:tc>
      </w:tr>
      <w:tr w:rsidR="007E1A9B" w:rsidRPr="004028F6" w14:paraId="0E19A6D1" w14:textId="77777777" w:rsidTr="0054422E">
        <w:trPr>
          <w:cantSplit/>
        </w:trPr>
        <w:tc>
          <w:tcPr>
            <w:tcW w:w="2880" w:type="dxa"/>
            <w:tcBorders>
              <w:top w:val="nil"/>
              <w:left w:val="nil"/>
              <w:bottom w:val="nil"/>
              <w:right w:val="nil"/>
            </w:tcBorders>
            <w:vAlign w:val="bottom"/>
          </w:tcPr>
          <w:p w14:paraId="546F55B2" w14:textId="77777777" w:rsidR="007E1A9B" w:rsidRPr="004028F6" w:rsidRDefault="007E1A9B" w:rsidP="0054422E">
            <w:pPr>
              <w:tabs>
                <w:tab w:val="decimal" w:pos="908"/>
              </w:tabs>
              <w:spacing w:line="240" w:lineRule="atLeast"/>
              <w:ind w:left="900" w:right="-72" w:hanging="900"/>
              <w:rPr>
                <w:rFonts w:cs="Times New Roman"/>
                <w:i/>
                <w:iCs/>
                <w:sz w:val="16"/>
                <w:szCs w:val="16"/>
                <w:lang w:val="en-GB"/>
              </w:rPr>
            </w:pPr>
            <w:r w:rsidRPr="004028F6">
              <w:rPr>
                <w:rFonts w:cs="Times New Roman"/>
                <w:b/>
                <w:bCs/>
                <w:i/>
                <w:iCs/>
                <w:sz w:val="16"/>
                <w:szCs w:val="16"/>
                <w:lang w:val="en-GB"/>
              </w:rPr>
              <w:t>Financial liabilities</w:t>
            </w:r>
            <w:r w:rsidRPr="004028F6">
              <w:rPr>
                <w:rFonts w:cs="Times New Roman"/>
                <w:b/>
                <w:bCs/>
                <w:i/>
                <w:iCs/>
                <w:sz w:val="16"/>
                <w:szCs w:val="16"/>
                <w:cs/>
              </w:rPr>
              <w:t xml:space="preserve"> </w:t>
            </w:r>
          </w:p>
        </w:tc>
        <w:tc>
          <w:tcPr>
            <w:tcW w:w="1080" w:type="dxa"/>
            <w:tcBorders>
              <w:left w:val="nil"/>
              <w:right w:val="nil"/>
            </w:tcBorders>
          </w:tcPr>
          <w:p w14:paraId="57E45A21" w14:textId="77777777" w:rsidR="007E1A9B" w:rsidRPr="004028F6" w:rsidRDefault="007E1A9B" w:rsidP="0054422E">
            <w:pPr>
              <w:tabs>
                <w:tab w:val="decimal" w:pos="839"/>
              </w:tabs>
              <w:spacing w:line="240" w:lineRule="atLeast"/>
              <w:rPr>
                <w:rFonts w:cs="Times New Roman"/>
                <w:sz w:val="16"/>
                <w:szCs w:val="16"/>
              </w:rPr>
            </w:pPr>
          </w:p>
        </w:tc>
        <w:tc>
          <w:tcPr>
            <w:tcW w:w="1149" w:type="dxa"/>
            <w:tcBorders>
              <w:left w:val="nil"/>
              <w:right w:val="nil"/>
            </w:tcBorders>
            <w:vAlign w:val="bottom"/>
          </w:tcPr>
          <w:p w14:paraId="4E37803B" w14:textId="451BD5C2" w:rsidR="007E1A9B" w:rsidRPr="004028F6" w:rsidRDefault="007E1A9B" w:rsidP="0054422E">
            <w:pPr>
              <w:tabs>
                <w:tab w:val="decimal" w:pos="908"/>
              </w:tabs>
              <w:spacing w:line="240" w:lineRule="atLeast"/>
              <w:rPr>
                <w:rFonts w:cs="Times New Roman"/>
                <w:sz w:val="16"/>
                <w:szCs w:val="16"/>
              </w:rPr>
            </w:pPr>
          </w:p>
        </w:tc>
        <w:tc>
          <w:tcPr>
            <w:tcW w:w="1059" w:type="dxa"/>
            <w:tcBorders>
              <w:left w:val="nil"/>
              <w:right w:val="nil"/>
            </w:tcBorders>
            <w:vAlign w:val="bottom"/>
          </w:tcPr>
          <w:p w14:paraId="423F26DC" w14:textId="77777777" w:rsidR="007E1A9B" w:rsidRPr="004028F6" w:rsidRDefault="007E1A9B" w:rsidP="0054422E">
            <w:pPr>
              <w:tabs>
                <w:tab w:val="decimal" w:pos="839"/>
              </w:tabs>
              <w:spacing w:line="240" w:lineRule="atLeast"/>
              <w:rPr>
                <w:rFonts w:cs="Times New Roman"/>
                <w:sz w:val="16"/>
                <w:szCs w:val="16"/>
              </w:rPr>
            </w:pPr>
          </w:p>
        </w:tc>
        <w:tc>
          <w:tcPr>
            <w:tcW w:w="1060" w:type="dxa"/>
            <w:tcBorders>
              <w:left w:val="nil"/>
              <w:right w:val="nil"/>
            </w:tcBorders>
            <w:vAlign w:val="bottom"/>
          </w:tcPr>
          <w:p w14:paraId="0BC28E15" w14:textId="77777777" w:rsidR="007E1A9B" w:rsidRPr="004028F6" w:rsidRDefault="007E1A9B" w:rsidP="0054422E">
            <w:pPr>
              <w:tabs>
                <w:tab w:val="decimal" w:pos="839"/>
              </w:tabs>
              <w:spacing w:line="240" w:lineRule="atLeast"/>
              <w:rPr>
                <w:rFonts w:cs="Times New Roman"/>
                <w:sz w:val="16"/>
                <w:szCs w:val="16"/>
              </w:rPr>
            </w:pPr>
          </w:p>
        </w:tc>
        <w:tc>
          <w:tcPr>
            <w:tcW w:w="1059" w:type="dxa"/>
            <w:tcBorders>
              <w:left w:val="nil"/>
              <w:right w:val="nil"/>
            </w:tcBorders>
            <w:vAlign w:val="bottom"/>
          </w:tcPr>
          <w:p w14:paraId="41D16C08" w14:textId="77777777" w:rsidR="007E1A9B" w:rsidRPr="004028F6" w:rsidRDefault="007E1A9B" w:rsidP="0054422E">
            <w:pPr>
              <w:tabs>
                <w:tab w:val="decimal" w:pos="839"/>
              </w:tabs>
              <w:spacing w:line="240" w:lineRule="atLeast"/>
              <w:rPr>
                <w:rFonts w:cs="Times New Roman"/>
                <w:sz w:val="16"/>
                <w:szCs w:val="16"/>
              </w:rPr>
            </w:pPr>
          </w:p>
        </w:tc>
        <w:tc>
          <w:tcPr>
            <w:tcW w:w="1059" w:type="dxa"/>
            <w:tcBorders>
              <w:left w:val="nil"/>
              <w:right w:val="nil"/>
            </w:tcBorders>
            <w:vAlign w:val="bottom"/>
          </w:tcPr>
          <w:p w14:paraId="1A2A55C9" w14:textId="77777777" w:rsidR="007E1A9B" w:rsidRPr="004028F6" w:rsidRDefault="007E1A9B" w:rsidP="0054422E">
            <w:pPr>
              <w:tabs>
                <w:tab w:val="decimal" w:pos="839"/>
              </w:tabs>
              <w:spacing w:line="240" w:lineRule="atLeast"/>
              <w:rPr>
                <w:rFonts w:cs="Times New Roman"/>
                <w:sz w:val="16"/>
                <w:szCs w:val="16"/>
              </w:rPr>
            </w:pPr>
          </w:p>
        </w:tc>
        <w:tc>
          <w:tcPr>
            <w:tcW w:w="1060" w:type="dxa"/>
            <w:tcBorders>
              <w:left w:val="nil"/>
              <w:right w:val="nil"/>
            </w:tcBorders>
            <w:vAlign w:val="bottom"/>
          </w:tcPr>
          <w:p w14:paraId="6529C28E" w14:textId="77777777" w:rsidR="007E1A9B" w:rsidRPr="004028F6" w:rsidRDefault="007E1A9B" w:rsidP="0054422E">
            <w:pPr>
              <w:tabs>
                <w:tab w:val="decimal" w:pos="839"/>
              </w:tabs>
              <w:spacing w:line="240" w:lineRule="atLeast"/>
              <w:rPr>
                <w:rFonts w:cs="Times New Roman"/>
                <w:sz w:val="16"/>
                <w:szCs w:val="16"/>
              </w:rPr>
            </w:pPr>
          </w:p>
        </w:tc>
      </w:tr>
      <w:tr w:rsidR="007E1A9B" w:rsidRPr="004028F6" w14:paraId="1A56ED3F" w14:textId="77777777" w:rsidTr="0054422E">
        <w:trPr>
          <w:cantSplit/>
        </w:trPr>
        <w:tc>
          <w:tcPr>
            <w:tcW w:w="2880" w:type="dxa"/>
            <w:tcBorders>
              <w:top w:val="nil"/>
              <w:left w:val="nil"/>
              <w:bottom w:val="nil"/>
              <w:right w:val="nil"/>
            </w:tcBorders>
            <w:vAlign w:val="bottom"/>
          </w:tcPr>
          <w:p w14:paraId="0921629E" w14:textId="2CC5A614" w:rsidR="007E1A9B" w:rsidRPr="004028F6" w:rsidRDefault="007E1A9B" w:rsidP="007E1A9B">
            <w:pPr>
              <w:spacing w:line="240" w:lineRule="atLeast"/>
              <w:rPr>
                <w:rFonts w:cs="Times New Roman"/>
                <w:sz w:val="16"/>
                <w:szCs w:val="16"/>
                <w:lang w:val="en-GB"/>
              </w:rPr>
            </w:pPr>
            <w:r w:rsidRPr="004028F6">
              <w:rPr>
                <w:rFonts w:cs="Times New Roman"/>
                <w:sz w:val="16"/>
                <w:szCs w:val="16"/>
                <w:lang w:val="en-GB"/>
              </w:rPr>
              <w:t>Deposits</w:t>
            </w:r>
          </w:p>
        </w:tc>
        <w:tc>
          <w:tcPr>
            <w:tcW w:w="1080" w:type="dxa"/>
            <w:tcBorders>
              <w:left w:val="nil"/>
              <w:right w:val="nil"/>
            </w:tcBorders>
          </w:tcPr>
          <w:p w14:paraId="52A1C9C6" w14:textId="4F894006" w:rsidR="007E1A9B" w:rsidRPr="004028F6" w:rsidRDefault="007E1A9B" w:rsidP="0054422E">
            <w:pPr>
              <w:tabs>
                <w:tab w:val="decimal" w:pos="839"/>
              </w:tabs>
              <w:spacing w:line="240" w:lineRule="atLeast"/>
              <w:ind w:left="-14" w:right="-105"/>
              <w:rPr>
                <w:rFonts w:cs="Times New Roman"/>
                <w:sz w:val="16"/>
                <w:szCs w:val="16"/>
                <w:lang w:val="en-GB"/>
              </w:rPr>
            </w:pPr>
            <w:r w:rsidRPr="004028F6">
              <w:rPr>
                <w:rFonts w:cs="Times New Roman"/>
                <w:sz w:val="16"/>
                <w:szCs w:val="16"/>
                <w:lang w:val="en-GB"/>
              </w:rPr>
              <w:t>60,776,362</w:t>
            </w:r>
          </w:p>
        </w:tc>
        <w:tc>
          <w:tcPr>
            <w:tcW w:w="1149" w:type="dxa"/>
            <w:tcBorders>
              <w:left w:val="nil"/>
              <w:right w:val="nil"/>
            </w:tcBorders>
          </w:tcPr>
          <w:p w14:paraId="60D0EDD6" w14:textId="1D15C570" w:rsidR="007E1A9B" w:rsidRPr="004028F6" w:rsidRDefault="007E1A9B" w:rsidP="0054422E">
            <w:pPr>
              <w:tabs>
                <w:tab w:val="decimal" w:pos="908"/>
              </w:tabs>
              <w:spacing w:line="240" w:lineRule="atLeast"/>
              <w:ind w:left="-14" w:right="-105"/>
              <w:rPr>
                <w:rFonts w:cs="Times New Roman"/>
                <w:sz w:val="16"/>
                <w:szCs w:val="16"/>
                <w:lang w:val="en-GB"/>
              </w:rPr>
            </w:pPr>
            <w:r w:rsidRPr="004028F6">
              <w:rPr>
                <w:rFonts w:cs="Times New Roman"/>
                <w:sz w:val="16"/>
                <w:szCs w:val="16"/>
                <w:lang w:val="en-GB"/>
              </w:rPr>
              <w:t>216,617,099</w:t>
            </w:r>
          </w:p>
        </w:tc>
        <w:tc>
          <w:tcPr>
            <w:tcW w:w="1059" w:type="dxa"/>
            <w:tcBorders>
              <w:left w:val="nil"/>
              <w:right w:val="nil"/>
            </w:tcBorders>
          </w:tcPr>
          <w:p w14:paraId="4A410B8D" w14:textId="674421D7"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2,509,253</w:t>
            </w:r>
          </w:p>
        </w:tc>
        <w:tc>
          <w:tcPr>
            <w:tcW w:w="1060" w:type="dxa"/>
            <w:tcBorders>
              <w:left w:val="nil"/>
              <w:right w:val="nil"/>
            </w:tcBorders>
          </w:tcPr>
          <w:p w14:paraId="3C64EDC6" w14:textId="3BD3323C"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5,010</w:t>
            </w:r>
          </w:p>
        </w:tc>
        <w:tc>
          <w:tcPr>
            <w:tcW w:w="1059" w:type="dxa"/>
            <w:tcBorders>
              <w:left w:val="nil"/>
              <w:right w:val="nil"/>
            </w:tcBorders>
          </w:tcPr>
          <w:p w14:paraId="07029EB3" w14:textId="303B0EAD"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0A8EDD5F" w14:textId="64AEC562" w:rsidR="007E1A9B" w:rsidRPr="004028F6" w:rsidRDefault="00F2664C" w:rsidP="0054422E">
            <w:pPr>
              <w:tabs>
                <w:tab w:val="decimal" w:pos="839"/>
              </w:tabs>
              <w:spacing w:line="240" w:lineRule="atLeast"/>
              <w:rPr>
                <w:rFonts w:cs="Times New Roman"/>
                <w:sz w:val="16"/>
                <w:szCs w:val="16"/>
                <w:cs/>
                <w:lang w:val="en-GB"/>
              </w:rPr>
            </w:pPr>
            <w:r w:rsidRPr="004028F6">
              <w:rPr>
                <w:rFonts w:cs="Times New Roman"/>
                <w:sz w:val="16"/>
                <w:szCs w:val="16"/>
                <w:lang w:val="en-GB"/>
              </w:rPr>
              <w:t>-</w:t>
            </w:r>
          </w:p>
        </w:tc>
        <w:tc>
          <w:tcPr>
            <w:tcW w:w="1060" w:type="dxa"/>
            <w:tcBorders>
              <w:left w:val="nil"/>
              <w:right w:val="nil"/>
            </w:tcBorders>
          </w:tcPr>
          <w:p w14:paraId="25CF3CA9" w14:textId="1BD31F11"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279,907,724</w:t>
            </w:r>
          </w:p>
        </w:tc>
      </w:tr>
      <w:tr w:rsidR="007E1A9B" w:rsidRPr="004028F6" w14:paraId="1420EAB7" w14:textId="77777777" w:rsidTr="0054422E">
        <w:trPr>
          <w:cantSplit/>
        </w:trPr>
        <w:tc>
          <w:tcPr>
            <w:tcW w:w="2880" w:type="dxa"/>
            <w:tcBorders>
              <w:top w:val="nil"/>
              <w:left w:val="nil"/>
              <w:bottom w:val="nil"/>
              <w:right w:val="nil"/>
            </w:tcBorders>
            <w:vAlign w:val="bottom"/>
          </w:tcPr>
          <w:p w14:paraId="13D8592A" w14:textId="35225B5D" w:rsidR="007E1A9B" w:rsidRPr="004028F6" w:rsidRDefault="007E1A9B" w:rsidP="007E1A9B">
            <w:pPr>
              <w:spacing w:line="240" w:lineRule="atLeast"/>
              <w:rPr>
                <w:rFonts w:cs="Times New Roman"/>
                <w:sz w:val="16"/>
                <w:szCs w:val="16"/>
                <w:lang w:val="en-GB"/>
              </w:rPr>
            </w:pPr>
            <w:r w:rsidRPr="004028F6">
              <w:rPr>
                <w:rFonts w:cs="Times New Roman"/>
                <w:sz w:val="16"/>
                <w:szCs w:val="16"/>
                <w:lang w:val="en-GB"/>
              </w:rPr>
              <w:t>Interbank and money market items</w:t>
            </w:r>
          </w:p>
        </w:tc>
        <w:tc>
          <w:tcPr>
            <w:tcW w:w="1080" w:type="dxa"/>
            <w:tcBorders>
              <w:left w:val="nil"/>
              <w:right w:val="nil"/>
            </w:tcBorders>
          </w:tcPr>
          <w:p w14:paraId="14E2E0EE" w14:textId="16939FB3" w:rsidR="007E1A9B" w:rsidRPr="004028F6" w:rsidRDefault="007E1A9B" w:rsidP="0054422E">
            <w:pPr>
              <w:tabs>
                <w:tab w:val="decimal" w:pos="839"/>
              </w:tabs>
              <w:spacing w:line="240" w:lineRule="atLeast"/>
              <w:ind w:left="-14" w:right="-105"/>
              <w:rPr>
                <w:rFonts w:cs="Times New Roman"/>
                <w:sz w:val="16"/>
                <w:szCs w:val="16"/>
                <w:lang w:val="en-GB"/>
              </w:rPr>
            </w:pPr>
            <w:r w:rsidRPr="004028F6">
              <w:rPr>
                <w:rFonts w:cs="Times New Roman"/>
                <w:sz w:val="16"/>
                <w:szCs w:val="16"/>
                <w:lang w:val="en-GB"/>
              </w:rPr>
              <w:t>853,831</w:t>
            </w:r>
          </w:p>
        </w:tc>
        <w:tc>
          <w:tcPr>
            <w:tcW w:w="1149" w:type="dxa"/>
            <w:tcBorders>
              <w:left w:val="nil"/>
              <w:right w:val="nil"/>
            </w:tcBorders>
          </w:tcPr>
          <w:p w14:paraId="6DE15A7A" w14:textId="0D5B9BFB" w:rsidR="007E1A9B" w:rsidRPr="004028F6" w:rsidRDefault="007E1A9B" w:rsidP="0054422E">
            <w:pPr>
              <w:tabs>
                <w:tab w:val="decimal" w:pos="908"/>
              </w:tabs>
              <w:spacing w:line="240" w:lineRule="atLeast"/>
              <w:ind w:left="-14" w:right="-105"/>
              <w:rPr>
                <w:rFonts w:cs="Times New Roman"/>
                <w:sz w:val="16"/>
                <w:szCs w:val="16"/>
                <w:lang w:val="en-GB"/>
              </w:rPr>
            </w:pPr>
            <w:r w:rsidRPr="004028F6">
              <w:rPr>
                <w:rFonts w:cs="Times New Roman"/>
                <w:sz w:val="16"/>
                <w:szCs w:val="16"/>
                <w:lang w:val="en-GB"/>
              </w:rPr>
              <w:t>1,045,906</w:t>
            </w:r>
          </w:p>
        </w:tc>
        <w:tc>
          <w:tcPr>
            <w:tcW w:w="1059" w:type="dxa"/>
            <w:tcBorders>
              <w:left w:val="nil"/>
              <w:right w:val="nil"/>
            </w:tcBorders>
          </w:tcPr>
          <w:p w14:paraId="7958D954" w14:textId="0E7BA6A2"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8,246,404</w:t>
            </w:r>
          </w:p>
        </w:tc>
        <w:tc>
          <w:tcPr>
            <w:tcW w:w="1060" w:type="dxa"/>
            <w:tcBorders>
              <w:left w:val="nil"/>
              <w:right w:val="nil"/>
            </w:tcBorders>
          </w:tcPr>
          <w:p w14:paraId="609651A4" w14:textId="38B43C0A"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01C6F09A" w14:textId="75702565"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4808E643" w14:textId="6A5784C2" w:rsidR="007E1A9B" w:rsidRPr="004028F6" w:rsidRDefault="00F2664C" w:rsidP="0054422E">
            <w:pPr>
              <w:tabs>
                <w:tab w:val="decimal" w:pos="839"/>
              </w:tabs>
              <w:spacing w:line="240" w:lineRule="atLeast"/>
              <w:rPr>
                <w:rFonts w:cs="Times New Roman"/>
                <w:sz w:val="16"/>
                <w:szCs w:val="16"/>
                <w:cs/>
                <w:lang w:val="en-GB"/>
              </w:rPr>
            </w:pPr>
            <w:r w:rsidRPr="004028F6">
              <w:rPr>
                <w:rFonts w:cs="Times New Roman"/>
                <w:sz w:val="16"/>
                <w:szCs w:val="16"/>
                <w:lang w:val="en-GB"/>
              </w:rPr>
              <w:t>-</w:t>
            </w:r>
          </w:p>
        </w:tc>
        <w:tc>
          <w:tcPr>
            <w:tcW w:w="1060" w:type="dxa"/>
            <w:tcBorders>
              <w:left w:val="nil"/>
              <w:right w:val="nil"/>
            </w:tcBorders>
          </w:tcPr>
          <w:p w14:paraId="18767987" w14:textId="4A160EA2"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10,146,141</w:t>
            </w:r>
          </w:p>
        </w:tc>
      </w:tr>
      <w:tr w:rsidR="007E1A9B" w:rsidRPr="004028F6" w14:paraId="1F57F9C2" w14:textId="77777777" w:rsidTr="0054422E">
        <w:trPr>
          <w:cantSplit/>
        </w:trPr>
        <w:tc>
          <w:tcPr>
            <w:tcW w:w="2880" w:type="dxa"/>
            <w:tcBorders>
              <w:top w:val="nil"/>
              <w:left w:val="nil"/>
              <w:bottom w:val="nil"/>
              <w:right w:val="nil"/>
            </w:tcBorders>
            <w:vAlign w:val="bottom"/>
          </w:tcPr>
          <w:p w14:paraId="4DD92A93" w14:textId="65FB5986" w:rsidR="007E1A9B" w:rsidRPr="004028F6" w:rsidRDefault="007E1A9B" w:rsidP="007E1A9B">
            <w:pPr>
              <w:spacing w:line="240" w:lineRule="atLeast"/>
              <w:rPr>
                <w:rFonts w:cs="Times New Roman"/>
                <w:sz w:val="16"/>
                <w:szCs w:val="16"/>
              </w:rPr>
            </w:pPr>
            <w:r w:rsidRPr="004028F6">
              <w:rPr>
                <w:rFonts w:cs="Times New Roman"/>
                <w:sz w:val="16"/>
                <w:szCs w:val="16"/>
                <w:lang w:val="en-GB"/>
              </w:rPr>
              <w:t>Liabilities payable on demand</w:t>
            </w:r>
          </w:p>
        </w:tc>
        <w:tc>
          <w:tcPr>
            <w:tcW w:w="1080" w:type="dxa"/>
            <w:tcBorders>
              <w:left w:val="nil"/>
              <w:right w:val="nil"/>
            </w:tcBorders>
          </w:tcPr>
          <w:p w14:paraId="2DE1BF92" w14:textId="20DDBAB9" w:rsidR="007E1A9B" w:rsidRPr="004028F6" w:rsidRDefault="007E1A9B" w:rsidP="0054422E">
            <w:pPr>
              <w:tabs>
                <w:tab w:val="decimal" w:pos="839"/>
              </w:tabs>
              <w:spacing w:line="240" w:lineRule="atLeast"/>
              <w:ind w:left="-14" w:right="-105"/>
              <w:rPr>
                <w:rFonts w:cs="Times New Roman"/>
                <w:sz w:val="16"/>
                <w:szCs w:val="16"/>
                <w:lang w:val="en-GB"/>
              </w:rPr>
            </w:pPr>
            <w:r w:rsidRPr="004028F6">
              <w:rPr>
                <w:rFonts w:cs="Times New Roman"/>
                <w:sz w:val="16"/>
                <w:szCs w:val="16"/>
                <w:lang w:val="en-GB"/>
              </w:rPr>
              <w:t>107,945</w:t>
            </w:r>
          </w:p>
        </w:tc>
        <w:tc>
          <w:tcPr>
            <w:tcW w:w="1149" w:type="dxa"/>
            <w:tcBorders>
              <w:left w:val="nil"/>
              <w:right w:val="nil"/>
            </w:tcBorders>
          </w:tcPr>
          <w:p w14:paraId="1F4316CE" w14:textId="31A21847" w:rsidR="007E1A9B" w:rsidRPr="004028F6" w:rsidRDefault="007E1A9B" w:rsidP="0054422E">
            <w:pPr>
              <w:tabs>
                <w:tab w:val="decimal" w:pos="908"/>
              </w:tabs>
              <w:spacing w:line="240" w:lineRule="atLeast"/>
              <w:ind w:left="-14" w:right="-105"/>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6BCEA8A9" w14:textId="328A2D51" w:rsidR="007E1A9B" w:rsidRPr="004028F6" w:rsidRDefault="007E1A9B" w:rsidP="0054422E">
            <w:pPr>
              <w:tabs>
                <w:tab w:val="decimal" w:pos="839"/>
              </w:tabs>
              <w:spacing w:line="240" w:lineRule="atLeast"/>
              <w:rPr>
                <w:rFonts w:cs="Times New Roman"/>
                <w:sz w:val="16"/>
                <w:szCs w:val="16"/>
                <w:cs/>
                <w:lang w:val="en-GB"/>
              </w:rPr>
            </w:pPr>
            <w:r w:rsidRPr="004028F6">
              <w:rPr>
                <w:rFonts w:cs="Times New Roman"/>
                <w:sz w:val="16"/>
                <w:szCs w:val="16"/>
                <w:lang w:val="en-GB"/>
              </w:rPr>
              <w:t>-</w:t>
            </w:r>
          </w:p>
        </w:tc>
        <w:tc>
          <w:tcPr>
            <w:tcW w:w="1060" w:type="dxa"/>
            <w:tcBorders>
              <w:left w:val="nil"/>
              <w:right w:val="nil"/>
            </w:tcBorders>
          </w:tcPr>
          <w:p w14:paraId="722954B3" w14:textId="79F947E0" w:rsidR="007E1A9B" w:rsidRPr="004028F6" w:rsidRDefault="007E1A9B" w:rsidP="0054422E">
            <w:pPr>
              <w:tabs>
                <w:tab w:val="decimal" w:pos="839"/>
              </w:tabs>
              <w:spacing w:line="240" w:lineRule="atLeast"/>
              <w:rPr>
                <w:rFonts w:cs="Times New Roman"/>
                <w:sz w:val="16"/>
                <w:szCs w:val="16"/>
                <w:cs/>
                <w:lang w:val="en-GB"/>
              </w:rPr>
            </w:pPr>
            <w:r w:rsidRPr="004028F6">
              <w:rPr>
                <w:rFonts w:cs="Times New Roman"/>
                <w:sz w:val="16"/>
                <w:szCs w:val="16"/>
                <w:lang w:val="en-GB"/>
              </w:rPr>
              <w:t>-</w:t>
            </w:r>
          </w:p>
        </w:tc>
        <w:tc>
          <w:tcPr>
            <w:tcW w:w="1059" w:type="dxa"/>
            <w:tcBorders>
              <w:left w:val="nil"/>
              <w:right w:val="nil"/>
            </w:tcBorders>
          </w:tcPr>
          <w:p w14:paraId="36A35A3A" w14:textId="6B475934" w:rsidR="007E1A9B" w:rsidRPr="004028F6" w:rsidRDefault="007E1A9B" w:rsidP="0054422E">
            <w:pPr>
              <w:tabs>
                <w:tab w:val="decimal" w:pos="839"/>
              </w:tabs>
              <w:spacing w:line="240" w:lineRule="atLeast"/>
              <w:rPr>
                <w:rFonts w:cs="Times New Roman"/>
                <w:sz w:val="16"/>
                <w:szCs w:val="16"/>
                <w:cs/>
                <w:lang w:val="en-GB"/>
              </w:rPr>
            </w:pPr>
            <w:r w:rsidRPr="004028F6">
              <w:rPr>
                <w:rFonts w:cs="Times New Roman"/>
                <w:sz w:val="16"/>
                <w:szCs w:val="16"/>
                <w:lang w:val="en-GB"/>
              </w:rPr>
              <w:t>-</w:t>
            </w:r>
          </w:p>
        </w:tc>
        <w:tc>
          <w:tcPr>
            <w:tcW w:w="1059" w:type="dxa"/>
            <w:tcBorders>
              <w:left w:val="nil"/>
              <w:right w:val="nil"/>
            </w:tcBorders>
          </w:tcPr>
          <w:p w14:paraId="33C93F02" w14:textId="2B361169" w:rsidR="007E1A9B" w:rsidRPr="004028F6" w:rsidRDefault="00F2664C" w:rsidP="0054422E">
            <w:pPr>
              <w:tabs>
                <w:tab w:val="decimal" w:pos="839"/>
              </w:tabs>
              <w:spacing w:line="240" w:lineRule="atLeast"/>
              <w:rPr>
                <w:rFonts w:cs="Times New Roman"/>
                <w:sz w:val="16"/>
                <w:szCs w:val="16"/>
                <w:cs/>
                <w:lang w:val="en-GB"/>
              </w:rPr>
            </w:pPr>
            <w:r w:rsidRPr="004028F6">
              <w:rPr>
                <w:rFonts w:cs="Times New Roman"/>
                <w:sz w:val="16"/>
                <w:szCs w:val="16"/>
                <w:lang w:val="en-GB"/>
              </w:rPr>
              <w:t>-</w:t>
            </w:r>
          </w:p>
        </w:tc>
        <w:tc>
          <w:tcPr>
            <w:tcW w:w="1060" w:type="dxa"/>
            <w:tcBorders>
              <w:left w:val="nil"/>
              <w:right w:val="nil"/>
            </w:tcBorders>
            <w:shd w:val="clear" w:color="auto" w:fill="auto"/>
          </w:tcPr>
          <w:p w14:paraId="4A8304B2" w14:textId="72EF9E37"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107,945</w:t>
            </w:r>
          </w:p>
        </w:tc>
      </w:tr>
      <w:tr w:rsidR="007E1A9B" w:rsidRPr="004028F6" w14:paraId="383BAD57" w14:textId="77777777" w:rsidTr="0054422E">
        <w:trPr>
          <w:cantSplit/>
        </w:trPr>
        <w:tc>
          <w:tcPr>
            <w:tcW w:w="2880" w:type="dxa"/>
            <w:tcBorders>
              <w:top w:val="nil"/>
              <w:left w:val="nil"/>
              <w:bottom w:val="nil"/>
              <w:right w:val="nil"/>
            </w:tcBorders>
            <w:vAlign w:val="bottom"/>
          </w:tcPr>
          <w:p w14:paraId="6DF82D9D" w14:textId="6D95962B" w:rsidR="007E1A9B" w:rsidRPr="004028F6" w:rsidRDefault="007E1A9B" w:rsidP="007E1A9B">
            <w:pPr>
              <w:spacing w:line="240" w:lineRule="atLeast"/>
              <w:rPr>
                <w:rFonts w:cs="Times New Roman"/>
                <w:sz w:val="16"/>
                <w:szCs w:val="16"/>
                <w:lang w:val="en-GB"/>
              </w:rPr>
            </w:pPr>
            <w:r w:rsidRPr="004028F6">
              <w:rPr>
                <w:rFonts w:cs="Times New Roman"/>
                <w:sz w:val="16"/>
                <w:szCs w:val="16"/>
                <w:lang w:val="en-GB"/>
              </w:rPr>
              <w:t>Debts issued and</w:t>
            </w:r>
            <w:r w:rsidRPr="004028F6">
              <w:rPr>
                <w:rFonts w:cs="Times New Roman"/>
                <w:sz w:val="16"/>
                <w:szCs w:val="16"/>
              </w:rPr>
              <w:t xml:space="preserve"> </w:t>
            </w:r>
            <w:r w:rsidRPr="004028F6">
              <w:rPr>
                <w:rFonts w:cs="Times New Roman"/>
                <w:sz w:val="16"/>
                <w:szCs w:val="16"/>
                <w:lang w:val="en-GB"/>
              </w:rPr>
              <w:t xml:space="preserve">borrowings </w:t>
            </w:r>
            <w:r w:rsidRPr="004028F6">
              <w:rPr>
                <w:rFonts w:cs="Times New Roman"/>
                <w:sz w:val="16"/>
                <w:szCs w:val="16"/>
                <w:vertAlign w:val="superscript"/>
                <w:lang w:val="en-GB"/>
              </w:rPr>
              <w:t>(3)</w:t>
            </w:r>
          </w:p>
        </w:tc>
        <w:tc>
          <w:tcPr>
            <w:tcW w:w="1080" w:type="dxa"/>
            <w:tcBorders>
              <w:left w:val="nil"/>
              <w:right w:val="nil"/>
            </w:tcBorders>
          </w:tcPr>
          <w:p w14:paraId="4C123BCB" w14:textId="3D65E42D" w:rsidR="007E1A9B" w:rsidRPr="004028F6" w:rsidRDefault="007E1A9B" w:rsidP="0054422E">
            <w:pPr>
              <w:tabs>
                <w:tab w:val="decimal" w:pos="839"/>
              </w:tabs>
              <w:spacing w:line="240" w:lineRule="atLeast"/>
              <w:ind w:left="-14" w:right="-105"/>
              <w:rPr>
                <w:rFonts w:cs="Times New Roman"/>
                <w:sz w:val="16"/>
                <w:szCs w:val="16"/>
                <w:lang w:val="en-GB"/>
              </w:rPr>
            </w:pPr>
            <w:r w:rsidRPr="004028F6">
              <w:rPr>
                <w:rFonts w:cs="Times New Roman"/>
                <w:sz w:val="16"/>
                <w:szCs w:val="16"/>
                <w:lang w:val="en-GB"/>
              </w:rPr>
              <w:t>-</w:t>
            </w:r>
          </w:p>
        </w:tc>
        <w:tc>
          <w:tcPr>
            <w:tcW w:w="1149" w:type="dxa"/>
            <w:tcBorders>
              <w:left w:val="nil"/>
              <w:right w:val="nil"/>
            </w:tcBorders>
          </w:tcPr>
          <w:p w14:paraId="64FAD6A5" w14:textId="1EAEE8EF" w:rsidR="007E1A9B" w:rsidRPr="004028F6" w:rsidRDefault="007E1A9B" w:rsidP="0054422E">
            <w:pPr>
              <w:tabs>
                <w:tab w:val="decimal" w:pos="908"/>
              </w:tabs>
              <w:spacing w:line="240" w:lineRule="atLeast"/>
              <w:ind w:left="-14" w:right="-105"/>
              <w:rPr>
                <w:rFonts w:cs="Times New Roman"/>
                <w:sz w:val="16"/>
                <w:szCs w:val="16"/>
                <w:lang w:val="en-GB"/>
              </w:rPr>
            </w:pPr>
            <w:r w:rsidRPr="004028F6">
              <w:rPr>
                <w:rFonts w:cs="Times New Roman"/>
                <w:sz w:val="16"/>
                <w:szCs w:val="16"/>
                <w:lang w:val="en-GB"/>
              </w:rPr>
              <w:t>4,850,000</w:t>
            </w:r>
          </w:p>
        </w:tc>
        <w:tc>
          <w:tcPr>
            <w:tcW w:w="1059" w:type="dxa"/>
            <w:tcBorders>
              <w:left w:val="nil"/>
              <w:right w:val="nil"/>
            </w:tcBorders>
          </w:tcPr>
          <w:p w14:paraId="06096677" w14:textId="372ACF4C"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31AC93A3" w14:textId="005F727A"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2,400,000</w:t>
            </w:r>
          </w:p>
        </w:tc>
        <w:tc>
          <w:tcPr>
            <w:tcW w:w="1059" w:type="dxa"/>
            <w:tcBorders>
              <w:left w:val="nil"/>
              <w:right w:val="nil"/>
            </w:tcBorders>
          </w:tcPr>
          <w:p w14:paraId="44A894BA" w14:textId="68B759F5"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125E8C79" w14:textId="5D02E937" w:rsidR="007E1A9B" w:rsidRPr="004028F6" w:rsidRDefault="00F2664C" w:rsidP="0054422E">
            <w:pPr>
              <w:tabs>
                <w:tab w:val="decimal" w:pos="839"/>
              </w:tabs>
              <w:spacing w:line="240" w:lineRule="atLeast"/>
              <w:rPr>
                <w:rFonts w:cs="Times New Roman"/>
                <w:sz w:val="16"/>
                <w:szCs w:val="16"/>
                <w:lang w:val="en-GB"/>
              </w:rPr>
            </w:pPr>
            <w:r w:rsidRPr="004028F6">
              <w:rPr>
                <w:rFonts w:cs="Times New Roman"/>
                <w:sz w:val="16"/>
                <w:szCs w:val="16"/>
                <w:lang w:val="en-GB"/>
              </w:rPr>
              <w:t>-</w:t>
            </w:r>
          </w:p>
        </w:tc>
        <w:tc>
          <w:tcPr>
            <w:tcW w:w="1060" w:type="dxa"/>
            <w:tcBorders>
              <w:left w:val="nil"/>
              <w:right w:val="nil"/>
            </w:tcBorders>
            <w:shd w:val="clear" w:color="auto" w:fill="auto"/>
          </w:tcPr>
          <w:p w14:paraId="503FBCD2" w14:textId="197BFFB8" w:rsidR="007E1A9B" w:rsidRPr="004028F6" w:rsidRDefault="007E1A9B" w:rsidP="0054422E">
            <w:pPr>
              <w:tabs>
                <w:tab w:val="decimal" w:pos="839"/>
              </w:tabs>
              <w:spacing w:line="240" w:lineRule="atLeast"/>
              <w:rPr>
                <w:rFonts w:cs="Times New Roman"/>
                <w:sz w:val="16"/>
                <w:szCs w:val="16"/>
                <w:lang w:val="en-GB"/>
              </w:rPr>
            </w:pPr>
            <w:r w:rsidRPr="004028F6">
              <w:rPr>
                <w:rFonts w:cs="Times New Roman"/>
                <w:sz w:val="16"/>
                <w:szCs w:val="16"/>
                <w:lang w:val="en-GB"/>
              </w:rPr>
              <w:t>7,250,000</w:t>
            </w:r>
          </w:p>
        </w:tc>
      </w:tr>
      <w:tr w:rsidR="007E1A9B" w:rsidRPr="004028F6" w14:paraId="6095AF00" w14:textId="77777777" w:rsidTr="0054422E">
        <w:trPr>
          <w:cantSplit/>
        </w:trPr>
        <w:tc>
          <w:tcPr>
            <w:tcW w:w="2880" w:type="dxa"/>
            <w:tcBorders>
              <w:top w:val="nil"/>
              <w:left w:val="nil"/>
              <w:bottom w:val="nil"/>
              <w:right w:val="nil"/>
            </w:tcBorders>
            <w:vAlign w:val="bottom"/>
          </w:tcPr>
          <w:p w14:paraId="60D883A0" w14:textId="7BD9ABB3" w:rsidR="007E1A9B" w:rsidRPr="004028F6" w:rsidRDefault="007E1A9B" w:rsidP="007E1A9B">
            <w:pPr>
              <w:spacing w:line="240" w:lineRule="atLeast"/>
              <w:rPr>
                <w:rFonts w:cs="Times New Roman"/>
                <w:sz w:val="16"/>
                <w:szCs w:val="16"/>
                <w:lang w:val="en-GB"/>
              </w:rPr>
            </w:pPr>
            <w:r w:rsidRPr="004028F6">
              <w:rPr>
                <w:rFonts w:cs="Times New Roman"/>
                <w:sz w:val="16"/>
                <w:szCs w:val="16"/>
                <w:lang w:val="en-GB"/>
              </w:rPr>
              <w:t>Other financial liabilities</w:t>
            </w:r>
          </w:p>
        </w:tc>
        <w:tc>
          <w:tcPr>
            <w:tcW w:w="1080" w:type="dxa"/>
            <w:tcBorders>
              <w:left w:val="nil"/>
              <w:right w:val="nil"/>
            </w:tcBorders>
          </w:tcPr>
          <w:p w14:paraId="1D0F581D" w14:textId="32AEEAA7" w:rsidR="007E1A9B" w:rsidRPr="004028F6" w:rsidRDefault="007E1A9B" w:rsidP="0054422E">
            <w:pPr>
              <w:pBdr>
                <w:bottom w:val="single" w:sz="4" w:space="1" w:color="auto"/>
              </w:pBdr>
              <w:tabs>
                <w:tab w:val="decimal" w:pos="839"/>
              </w:tabs>
              <w:spacing w:line="240" w:lineRule="atLeast"/>
              <w:ind w:left="-14" w:right="-105"/>
              <w:rPr>
                <w:rFonts w:cs="Times New Roman"/>
                <w:sz w:val="16"/>
                <w:szCs w:val="16"/>
                <w:lang w:val="en-GB"/>
              </w:rPr>
            </w:pPr>
            <w:r w:rsidRPr="004028F6">
              <w:rPr>
                <w:rFonts w:cs="Times New Roman"/>
                <w:sz w:val="16"/>
                <w:szCs w:val="16"/>
                <w:lang w:val="en-GB"/>
              </w:rPr>
              <w:t>146,083</w:t>
            </w:r>
          </w:p>
        </w:tc>
        <w:tc>
          <w:tcPr>
            <w:tcW w:w="1149" w:type="dxa"/>
            <w:tcBorders>
              <w:left w:val="nil"/>
              <w:right w:val="nil"/>
            </w:tcBorders>
          </w:tcPr>
          <w:p w14:paraId="6D3E6D36" w14:textId="450DFCF3" w:rsidR="007E1A9B" w:rsidRPr="004028F6" w:rsidRDefault="007E1A9B" w:rsidP="0054422E">
            <w:pPr>
              <w:pBdr>
                <w:bottom w:val="single" w:sz="4" w:space="1" w:color="auto"/>
              </w:pBdr>
              <w:tabs>
                <w:tab w:val="decimal" w:pos="908"/>
              </w:tabs>
              <w:spacing w:line="240" w:lineRule="atLeast"/>
              <w:ind w:left="-14" w:right="-105"/>
              <w:rPr>
                <w:rFonts w:cs="Times New Roman"/>
                <w:sz w:val="16"/>
                <w:szCs w:val="16"/>
                <w:lang w:val="en-GB"/>
              </w:rPr>
            </w:pPr>
            <w:r w:rsidRPr="004028F6">
              <w:rPr>
                <w:rFonts w:cs="Times New Roman"/>
                <w:sz w:val="16"/>
                <w:szCs w:val="16"/>
                <w:lang w:val="en-GB"/>
              </w:rPr>
              <w:t>400,431</w:t>
            </w:r>
          </w:p>
        </w:tc>
        <w:tc>
          <w:tcPr>
            <w:tcW w:w="1059" w:type="dxa"/>
            <w:tcBorders>
              <w:left w:val="nil"/>
              <w:right w:val="nil"/>
            </w:tcBorders>
          </w:tcPr>
          <w:p w14:paraId="0EF09387" w14:textId="44ADDE94" w:rsidR="007E1A9B" w:rsidRPr="004028F6" w:rsidRDefault="007E1A9B" w:rsidP="0054422E">
            <w:pPr>
              <w:pBdr>
                <w:bottom w:val="single" w:sz="4" w:space="1" w:color="auto"/>
              </w:pBdr>
              <w:tabs>
                <w:tab w:val="decimal" w:pos="839"/>
              </w:tabs>
              <w:spacing w:line="240" w:lineRule="atLeast"/>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3E584C87" w14:textId="5D40A79C" w:rsidR="007E1A9B" w:rsidRPr="004028F6" w:rsidRDefault="007E1A9B" w:rsidP="0054422E">
            <w:pPr>
              <w:pBdr>
                <w:bottom w:val="single" w:sz="4" w:space="1" w:color="auto"/>
              </w:pBdr>
              <w:tabs>
                <w:tab w:val="decimal" w:pos="839"/>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5C7CB082" w14:textId="146AEF54" w:rsidR="007E1A9B" w:rsidRPr="004028F6" w:rsidRDefault="007E1A9B" w:rsidP="0054422E">
            <w:pPr>
              <w:pBdr>
                <w:bottom w:val="single" w:sz="4" w:space="1" w:color="auto"/>
              </w:pBdr>
              <w:tabs>
                <w:tab w:val="decimal" w:pos="839"/>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368C406C" w14:textId="656C3351" w:rsidR="007E1A9B" w:rsidRPr="004028F6" w:rsidRDefault="00F2664C" w:rsidP="0054422E">
            <w:pPr>
              <w:pBdr>
                <w:bottom w:val="single" w:sz="4" w:space="1" w:color="auto"/>
              </w:pBdr>
              <w:tabs>
                <w:tab w:val="decimal" w:pos="839"/>
              </w:tabs>
              <w:spacing w:line="240" w:lineRule="atLeast"/>
              <w:rPr>
                <w:rFonts w:cs="Times New Roman"/>
                <w:sz w:val="16"/>
                <w:szCs w:val="16"/>
                <w:cs/>
                <w:lang w:val="en-GB"/>
              </w:rPr>
            </w:pPr>
            <w:r w:rsidRPr="004028F6">
              <w:rPr>
                <w:rFonts w:cs="Times New Roman"/>
                <w:sz w:val="16"/>
                <w:szCs w:val="16"/>
                <w:lang w:val="en-GB"/>
              </w:rPr>
              <w:t>-</w:t>
            </w:r>
          </w:p>
        </w:tc>
        <w:tc>
          <w:tcPr>
            <w:tcW w:w="1060" w:type="dxa"/>
            <w:tcBorders>
              <w:left w:val="nil"/>
              <w:right w:val="nil"/>
            </w:tcBorders>
          </w:tcPr>
          <w:p w14:paraId="3D9036DE" w14:textId="3E9819B9" w:rsidR="007E1A9B" w:rsidRPr="004028F6" w:rsidRDefault="007E1A9B" w:rsidP="0054422E">
            <w:pPr>
              <w:pBdr>
                <w:bottom w:val="single" w:sz="4" w:space="1" w:color="auto"/>
              </w:pBdr>
              <w:tabs>
                <w:tab w:val="decimal" w:pos="839"/>
              </w:tabs>
              <w:spacing w:line="240" w:lineRule="atLeast"/>
              <w:rPr>
                <w:rFonts w:cs="Times New Roman"/>
                <w:sz w:val="16"/>
                <w:szCs w:val="16"/>
                <w:cs/>
                <w:lang w:val="en-GB"/>
              </w:rPr>
            </w:pPr>
            <w:r w:rsidRPr="004028F6">
              <w:rPr>
                <w:rFonts w:cs="Times New Roman"/>
                <w:sz w:val="16"/>
                <w:szCs w:val="16"/>
                <w:lang w:val="en-GB"/>
              </w:rPr>
              <w:t>546,514</w:t>
            </w:r>
          </w:p>
        </w:tc>
      </w:tr>
      <w:tr w:rsidR="007E1A9B" w:rsidRPr="004028F6" w14:paraId="2812210F" w14:textId="77777777" w:rsidTr="0054422E">
        <w:trPr>
          <w:cantSplit/>
        </w:trPr>
        <w:tc>
          <w:tcPr>
            <w:tcW w:w="2880" w:type="dxa"/>
            <w:tcBorders>
              <w:top w:val="nil"/>
              <w:left w:val="nil"/>
              <w:bottom w:val="nil"/>
              <w:right w:val="nil"/>
            </w:tcBorders>
            <w:vAlign w:val="bottom"/>
          </w:tcPr>
          <w:p w14:paraId="0AE00162" w14:textId="6E5B24CC" w:rsidR="007E1A9B" w:rsidRPr="004028F6" w:rsidRDefault="007E1A9B" w:rsidP="007E1A9B">
            <w:pPr>
              <w:spacing w:line="240" w:lineRule="atLeast"/>
              <w:ind w:left="166" w:hanging="166"/>
              <w:rPr>
                <w:rFonts w:cs="Times New Roman"/>
                <w:b/>
                <w:bCs/>
                <w:sz w:val="16"/>
                <w:szCs w:val="16"/>
                <w:lang w:val="en-GB"/>
              </w:rPr>
            </w:pPr>
            <w:r w:rsidRPr="004028F6">
              <w:rPr>
                <w:rFonts w:cs="Times New Roman"/>
                <w:b/>
                <w:bCs/>
                <w:sz w:val="16"/>
                <w:szCs w:val="16"/>
                <w:lang w:val="en-GB"/>
              </w:rPr>
              <w:t>Total financial liabilities</w:t>
            </w:r>
          </w:p>
        </w:tc>
        <w:tc>
          <w:tcPr>
            <w:tcW w:w="1080" w:type="dxa"/>
            <w:tcBorders>
              <w:left w:val="nil"/>
              <w:right w:val="nil"/>
            </w:tcBorders>
          </w:tcPr>
          <w:p w14:paraId="4516383F" w14:textId="18D68482" w:rsidR="007E1A9B" w:rsidRPr="004028F6" w:rsidRDefault="007E1A9B" w:rsidP="0054422E">
            <w:pPr>
              <w:pBdr>
                <w:bottom w:val="single" w:sz="4" w:space="1" w:color="auto"/>
              </w:pBdr>
              <w:tabs>
                <w:tab w:val="decimal" w:pos="839"/>
              </w:tabs>
              <w:spacing w:line="240" w:lineRule="atLeast"/>
              <w:ind w:left="-14" w:right="-105"/>
              <w:rPr>
                <w:rFonts w:cs="Times New Roman"/>
                <w:b/>
                <w:bCs/>
                <w:sz w:val="16"/>
                <w:szCs w:val="16"/>
                <w:lang w:val="en-GB"/>
              </w:rPr>
            </w:pPr>
            <w:r w:rsidRPr="004028F6">
              <w:rPr>
                <w:rFonts w:cs="Times New Roman"/>
                <w:b/>
                <w:bCs/>
                <w:sz w:val="16"/>
                <w:szCs w:val="16"/>
                <w:lang w:val="en-GB"/>
              </w:rPr>
              <w:t>61,884,221</w:t>
            </w:r>
          </w:p>
        </w:tc>
        <w:tc>
          <w:tcPr>
            <w:tcW w:w="1149" w:type="dxa"/>
            <w:tcBorders>
              <w:left w:val="nil"/>
              <w:right w:val="nil"/>
            </w:tcBorders>
          </w:tcPr>
          <w:p w14:paraId="4EA1CB2B" w14:textId="24DDAE92" w:rsidR="007E1A9B" w:rsidRPr="004028F6" w:rsidRDefault="007E1A9B" w:rsidP="0054422E">
            <w:pPr>
              <w:pBdr>
                <w:bottom w:val="single" w:sz="4" w:space="1" w:color="auto"/>
              </w:pBdr>
              <w:tabs>
                <w:tab w:val="decimal" w:pos="908"/>
              </w:tabs>
              <w:spacing w:line="240" w:lineRule="atLeast"/>
              <w:rPr>
                <w:rFonts w:cs="Times New Roman"/>
                <w:b/>
                <w:bCs/>
                <w:sz w:val="16"/>
                <w:szCs w:val="16"/>
                <w:cs/>
                <w:lang w:val="en-GB"/>
              </w:rPr>
            </w:pPr>
            <w:r w:rsidRPr="004028F6">
              <w:rPr>
                <w:rFonts w:cs="Times New Roman"/>
                <w:b/>
                <w:bCs/>
                <w:sz w:val="16"/>
                <w:szCs w:val="16"/>
                <w:lang w:val="en-GB"/>
              </w:rPr>
              <w:t>222,913,436</w:t>
            </w:r>
          </w:p>
        </w:tc>
        <w:tc>
          <w:tcPr>
            <w:tcW w:w="1059" w:type="dxa"/>
            <w:tcBorders>
              <w:left w:val="nil"/>
              <w:right w:val="nil"/>
            </w:tcBorders>
          </w:tcPr>
          <w:p w14:paraId="2FFBFDCC" w14:textId="677EE783" w:rsidR="007E1A9B" w:rsidRPr="004028F6" w:rsidRDefault="007E1A9B" w:rsidP="0054422E">
            <w:pPr>
              <w:pBdr>
                <w:bottom w:val="single" w:sz="4" w:space="1" w:color="auto"/>
              </w:pBdr>
              <w:tabs>
                <w:tab w:val="decimal" w:pos="839"/>
              </w:tabs>
              <w:spacing w:line="240" w:lineRule="atLeast"/>
              <w:rPr>
                <w:rFonts w:cs="Times New Roman"/>
                <w:b/>
                <w:bCs/>
                <w:sz w:val="16"/>
                <w:szCs w:val="16"/>
                <w:cs/>
                <w:lang w:val="en-GB"/>
              </w:rPr>
            </w:pPr>
            <w:r w:rsidRPr="004028F6">
              <w:rPr>
                <w:rFonts w:cs="Times New Roman"/>
                <w:b/>
                <w:bCs/>
                <w:sz w:val="16"/>
                <w:szCs w:val="16"/>
                <w:lang w:val="en-GB"/>
              </w:rPr>
              <w:t>10,755,657</w:t>
            </w:r>
          </w:p>
        </w:tc>
        <w:tc>
          <w:tcPr>
            <w:tcW w:w="1060" w:type="dxa"/>
            <w:tcBorders>
              <w:left w:val="nil"/>
              <w:right w:val="nil"/>
            </w:tcBorders>
          </w:tcPr>
          <w:p w14:paraId="71445864" w14:textId="0A846994" w:rsidR="007E1A9B" w:rsidRPr="004028F6" w:rsidRDefault="007E1A9B" w:rsidP="0054422E">
            <w:pPr>
              <w:pBdr>
                <w:bottom w:val="single" w:sz="4" w:space="1" w:color="auto"/>
              </w:pBdr>
              <w:tabs>
                <w:tab w:val="decimal" w:pos="839"/>
              </w:tabs>
              <w:spacing w:line="240" w:lineRule="atLeast"/>
              <w:rPr>
                <w:rFonts w:cs="Times New Roman"/>
                <w:b/>
                <w:bCs/>
                <w:sz w:val="16"/>
                <w:szCs w:val="16"/>
                <w:cs/>
                <w:lang w:val="en-GB"/>
              </w:rPr>
            </w:pPr>
            <w:r w:rsidRPr="004028F6">
              <w:rPr>
                <w:rFonts w:cs="Times New Roman"/>
                <w:b/>
                <w:bCs/>
                <w:sz w:val="16"/>
                <w:szCs w:val="16"/>
                <w:lang w:val="en-GB"/>
              </w:rPr>
              <w:t>2,405,010</w:t>
            </w:r>
          </w:p>
        </w:tc>
        <w:tc>
          <w:tcPr>
            <w:tcW w:w="1059" w:type="dxa"/>
            <w:tcBorders>
              <w:left w:val="nil"/>
              <w:right w:val="nil"/>
            </w:tcBorders>
            <w:vAlign w:val="center"/>
          </w:tcPr>
          <w:p w14:paraId="65FFFA00" w14:textId="14D31634" w:rsidR="007E1A9B" w:rsidRPr="004028F6" w:rsidRDefault="007E1A9B" w:rsidP="0054422E">
            <w:pPr>
              <w:pBdr>
                <w:bottom w:val="single" w:sz="4" w:space="1" w:color="auto"/>
              </w:pBdr>
              <w:tabs>
                <w:tab w:val="decimal" w:pos="839"/>
              </w:tabs>
              <w:spacing w:line="240" w:lineRule="atLeast"/>
              <w:rPr>
                <w:rFonts w:cs="Times New Roman"/>
                <w:b/>
                <w:bCs/>
                <w:sz w:val="16"/>
                <w:szCs w:val="16"/>
                <w:cs/>
                <w:lang w:val="en-GB"/>
              </w:rPr>
            </w:pPr>
            <w:r w:rsidRPr="004028F6">
              <w:rPr>
                <w:rFonts w:cs="Times New Roman"/>
                <w:sz w:val="16"/>
                <w:szCs w:val="16"/>
                <w:lang w:val="en-GB"/>
              </w:rPr>
              <w:t>-</w:t>
            </w:r>
          </w:p>
        </w:tc>
        <w:tc>
          <w:tcPr>
            <w:tcW w:w="1059" w:type="dxa"/>
            <w:tcBorders>
              <w:left w:val="nil"/>
              <w:right w:val="nil"/>
            </w:tcBorders>
            <w:vAlign w:val="center"/>
          </w:tcPr>
          <w:p w14:paraId="2826ADA4" w14:textId="01078EA7" w:rsidR="007E1A9B" w:rsidRPr="004028F6" w:rsidRDefault="00F2664C" w:rsidP="0054422E">
            <w:pPr>
              <w:pBdr>
                <w:bottom w:val="single" w:sz="4" w:space="1" w:color="auto"/>
              </w:pBdr>
              <w:tabs>
                <w:tab w:val="decimal" w:pos="839"/>
              </w:tabs>
              <w:spacing w:line="240" w:lineRule="atLeast"/>
              <w:rPr>
                <w:rFonts w:cs="Times New Roman"/>
                <w:b/>
                <w:bCs/>
                <w:sz w:val="16"/>
                <w:szCs w:val="16"/>
                <w:cs/>
                <w:lang w:val="en-GB"/>
              </w:rPr>
            </w:pPr>
            <w:r w:rsidRPr="004028F6">
              <w:rPr>
                <w:rFonts w:cs="Times New Roman"/>
                <w:sz w:val="16"/>
                <w:szCs w:val="16"/>
                <w:lang w:val="en-GB"/>
              </w:rPr>
              <w:t>-</w:t>
            </w:r>
          </w:p>
        </w:tc>
        <w:tc>
          <w:tcPr>
            <w:tcW w:w="1060" w:type="dxa"/>
            <w:tcBorders>
              <w:left w:val="nil"/>
              <w:right w:val="nil"/>
            </w:tcBorders>
          </w:tcPr>
          <w:p w14:paraId="6EE025AC" w14:textId="42B2966A" w:rsidR="007E1A9B" w:rsidRPr="004028F6" w:rsidRDefault="007E1A9B" w:rsidP="0054422E">
            <w:pPr>
              <w:pBdr>
                <w:bottom w:val="single" w:sz="4" w:space="1" w:color="auto"/>
              </w:pBdr>
              <w:tabs>
                <w:tab w:val="decimal" w:pos="839"/>
              </w:tabs>
              <w:spacing w:line="240" w:lineRule="atLeast"/>
              <w:rPr>
                <w:rFonts w:cs="Times New Roman"/>
                <w:b/>
                <w:bCs/>
                <w:sz w:val="16"/>
                <w:szCs w:val="16"/>
                <w:cs/>
                <w:lang w:val="en-GB"/>
              </w:rPr>
            </w:pPr>
            <w:r w:rsidRPr="004028F6">
              <w:rPr>
                <w:rFonts w:cs="Times New Roman"/>
                <w:b/>
                <w:bCs/>
                <w:sz w:val="16"/>
                <w:szCs w:val="16"/>
                <w:lang w:val="en-GB"/>
              </w:rPr>
              <w:t>297,958,324</w:t>
            </w:r>
          </w:p>
        </w:tc>
      </w:tr>
      <w:tr w:rsidR="007E1A9B" w:rsidRPr="004028F6" w14:paraId="0944DCAB" w14:textId="77777777" w:rsidTr="0054422E">
        <w:trPr>
          <w:cantSplit/>
        </w:trPr>
        <w:tc>
          <w:tcPr>
            <w:tcW w:w="2880" w:type="dxa"/>
            <w:tcBorders>
              <w:top w:val="nil"/>
              <w:left w:val="nil"/>
              <w:bottom w:val="nil"/>
              <w:right w:val="nil"/>
            </w:tcBorders>
            <w:vAlign w:val="bottom"/>
          </w:tcPr>
          <w:p w14:paraId="3A24E017" w14:textId="77777777" w:rsidR="007E1A9B" w:rsidRPr="004028F6" w:rsidRDefault="007E1A9B" w:rsidP="007E1A9B">
            <w:pPr>
              <w:spacing w:line="240" w:lineRule="atLeast"/>
              <w:ind w:left="166" w:hanging="166"/>
              <w:rPr>
                <w:rFonts w:cs="Times New Roman"/>
                <w:sz w:val="16"/>
                <w:szCs w:val="16"/>
                <w:lang w:val="en-GB"/>
              </w:rPr>
            </w:pPr>
          </w:p>
        </w:tc>
        <w:tc>
          <w:tcPr>
            <w:tcW w:w="1080" w:type="dxa"/>
            <w:tcBorders>
              <w:left w:val="nil"/>
              <w:right w:val="nil"/>
            </w:tcBorders>
            <w:vAlign w:val="bottom"/>
          </w:tcPr>
          <w:p w14:paraId="2C83A836" w14:textId="77777777" w:rsidR="007E1A9B" w:rsidRPr="004028F6" w:rsidRDefault="007E1A9B" w:rsidP="0054422E">
            <w:pPr>
              <w:tabs>
                <w:tab w:val="decimal" w:pos="839"/>
              </w:tabs>
              <w:spacing w:line="240" w:lineRule="atLeast"/>
              <w:ind w:left="-14" w:right="-105"/>
              <w:rPr>
                <w:rFonts w:cs="Times New Roman"/>
                <w:sz w:val="16"/>
                <w:szCs w:val="16"/>
                <w:cs/>
                <w:lang w:val="en-GB"/>
              </w:rPr>
            </w:pPr>
          </w:p>
        </w:tc>
        <w:tc>
          <w:tcPr>
            <w:tcW w:w="1149" w:type="dxa"/>
            <w:tcBorders>
              <w:left w:val="nil"/>
              <w:right w:val="nil"/>
            </w:tcBorders>
            <w:vAlign w:val="bottom"/>
          </w:tcPr>
          <w:p w14:paraId="33B5B3D7" w14:textId="007891F2" w:rsidR="007E1A9B" w:rsidRPr="004028F6" w:rsidRDefault="007E1A9B" w:rsidP="0054422E">
            <w:pPr>
              <w:tabs>
                <w:tab w:val="decimal" w:pos="908"/>
              </w:tabs>
              <w:spacing w:line="240" w:lineRule="atLeast"/>
              <w:ind w:left="-14" w:right="-105"/>
              <w:rPr>
                <w:rFonts w:cs="Times New Roman"/>
                <w:sz w:val="16"/>
                <w:szCs w:val="16"/>
                <w:cs/>
                <w:lang w:val="en-GB"/>
              </w:rPr>
            </w:pPr>
          </w:p>
        </w:tc>
        <w:tc>
          <w:tcPr>
            <w:tcW w:w="1059" w:type="dxa"/>
            <w:tcBorders>
              <w:left w:val="nil"/>
              <w:right w:val="nil"/>
            </w:tcBorders>
            <w:vAlign w:val="bottom"/>
          </w:tcPr>
          <w:p w14:paraId="5CC0FEA5" w14:textId="77777777" w:rsidR="007E1A9B" w:rsidRPr="004028F6" w:rsidRDefault="007E1A9B" w:rsidP="0054422E">
            <w:pPr>
              <w:tabs>
                <w:tab w:val="decimal" w:pos="839"/>
              </w:tabs>
              <w:spacing w:line="240" w:lineRule="atLeast"/>
              <w:rPr>
                <w:rFonts w:cs="Times New Roman"/>
                <w:sz w:val="16"/>
                <w:szCs w:val="16"/>
                <w:cs/>
                <w:lang w:val="en-GB"/>
              </w:rPr>
            </w:pPr>
          </w:p>
        </w:tc>
        <w:tc>
          <w:tcPr>
            <w:tcW w:w="1060" w:type="dxa"/>
            <w:tcBorders>
              <w:left w:val="nil"/>
              <w:right w:val="nil"/>
            </w:tcBorders>
            <w:vAlign w:val="bottom"/>
          </w:tcPr>
          <w:p w14:paraId="72F5DAFA" w14:textId="77777777" w:rsidR="007E1A9B" w:rsidRPr="004028F6" w:rsidRDefault="007E1A9B" w:rsidP="0054422E">
            <w:pPr>
              <w:tabs>
                <w:tab w:val="decimal" w:pos="839"/>
              </w:tabs>
              <w:spacing w:line="240" w:lineRule="atLeast"/>
              <w:rPr>
                <w:rFonts w:cs="Times New Roman"/>
                <w:sz w:val="16"/>
                <w:szCs w:val="16"/>
                <w:cs/>
                <w:lang w:val="en-GB"/>
              </w:rPr>
            </w:pPr>
          </w:p>
        </w:tc>
        <w:tc>
          <w:tcPr>
            <w:tcW w:w="1059" w:type="dxa"/>
            <w:tcBorders>
              <w:left w:val="nil"/>
              <w:right w:val="nil"/>
            </w:tcBorders>
            <w:vAlign w:val="bottom"/>
          </w:tcPr>
          <w:p w14:paraId="5CDE9D42" w14:textId="77777777" w:rsidR="007E1A9B" w:rsidRPr="004028F6" w:rsidRDefault="007E1A9B" w:rsidP="0054422E">
            <w:pPr>
              <w:tabs>
                <w:tab w:val="decimal" w:pos="839"/>
              </w:tabs>
              <w:spacing w:line="240" w:lineRule="atLeast"/>
              <w:rPr>
                <w:rFonts w:cs="Times New Roman"/>
                <w:sz w:val="16"/>
                <w:szCs w:val="16"/>
                <w:cs/>
                <w:lang w:val="en-GB"/>
              </w:rPr>
            </w:pPr>
          </w:p>
        </w:tc>
        <w:tc>
          <w:tcPr>
            <w:tcW w:w="1059" w:type="dxa"/>
            <w:tcBorders>
              <w:left w:val="nil"/>
              <w:right w:val="nil"/>
            </w:tcBorders>
            <w:vAlign w:val="bottom"/>
          </w:tcPr>
          <w:p w14:paraId="6343D14E" w14:textId="77777777" w:rsidR="007E1A9B" w:rsidRPr="004028F6" w:rsidRDefault="007E1A9B" w:rsidP="0054422E">
            <w:pPr>
              <w:tabs>
                <w:tab w:val="decimal" w:pos="839"/>
              </w:tabs>
              <w:spacing w:line="240" w:lineRule="atLeast"/>
              <w:rPr>
                <w:rFonts w:cs="Times New Roman"/>
                <w:sz w:val="16"/>
                <w:szCs w:val="16"/>
                <w:cs/>
                <w:lang w:val="en-GB"/>
              </w:rPr>
            </w:pPr>
          </w:p>
        </w:tc>
        <w:tc>
          <w:tcPr>
            <w:tcW w:w="1060" w:type="dxa"/>
            <w:tcBorders>
              <w:left w:val="nil"/>
              <w:right w:val="nil"/>
            </w:tcBorders>
            <w:vAlign w:val="bottom"/>
          </w:tcPr>
          <w:p w14:paraId="3BC17F7E" w14:textId="77777777" w:rsidR="007E1A9B" w:rsidRPr="004028F6" w:rsidRDefault="007E1A9B" w:rsidP="0054422E">
            <w:pPr>
              <w:tabs>
                <w:tab w:val="decimal" w:pos="839"/>
              </w:tabs>
              <w:spacing w:line="240" w:lineRule="atLeast"/>
              <w:rPr>
                <w:rFonts w:cs="Times New Roman"/>
                <w:sz w:val="16"/>
                <w:szCs w:val="16"/>
                <w:cs/>
                <w:lang w:val="en-GB"/>
              </w:rPr>
            </w:pPr>
          </w:p>
        </w:tc>
      </w:tr>
      <w:tr w:rsidR="00F2664C" w:rsidRPr="004028F6" w14:paraId="4C54E66B" w14:textId="77777777" w:rsidTr="0054422E">
        <w:trPr>
          <w:cantSplit/>
        </w:trPr>
        <w:tc>
          <w:tcPr>
            <w:tcW w:w="2880" w:type="dxa"/>
            <w:tcBorders>
              <w:top w:val="nil"/>
              <w:left w:val="nil"/>
              <w:bottom w:val="nil"/>
              <w:right w:val="nil"/>
            </w:tcBorders>
            <w:vAlign w:val="bottom"/>
          </w:tcPr>
          <w:p w14:paraId="31D24212" w14:textId="1BACCB98" w:rsidR="00F2664C" w:rsidRPr="004028F6" w:rsidRDefault="00F2664C" w:rsidP="00F2664C">
            <w:pPr>
              <w:spacing w:line="240" w:lineRule="atLeast"/>
              <w:ind w:left="166" w:hanging="166"/>
              <w:rPr>
                <w:rFonts w:cs="Times New Roman"/>
                <w:b/>
                <w:bCs/>
                <w:sz w:val="16"/>
                <w:szCs w:val="16"/>
                <w:lang w:val="en-GB"/>
              </w:rPr>
            </w:pPr>
            <w:r w:rsidRPr="004028F6">
              <w:rPr>
                <w:rFonts w:cs="Times New Roman"/>
                <w:b/>
                <w:bCs/>
                <w:sz w:val="16"/>
                <w:szCs w:val="16"/>
                <w:lang w:val="en-GB"/>
              </w:rPr>
              <w:t>Net liquidity gap</w:t>
            </w:r>
          </w:p>
        </w:tc>
        <w:tc>
          <w:tcPr>
            <w:tcW w:w="1080" w:type="dxa"/>
            <w:tcBorders>
              <w:left w:val="nil"/>
              <w:right w:val="nil"/>
            </w:tcBorders>
          </w:tcPr>
          <w:p w14:paraId="0C319751" w14:textId="473833CD" w:rsidR="00F2664C" w:rsidRPr="004028F6" w:rsidRDefault="00F2664C" w:rsidP="0054422E">
            <w:pPr>
              <w:pBdr>
                <w:bottom w:val="double" w:sz="4" w:space="1" w:color="auto"/>
              </w:pBdr>
              <w:tabs>
                <w:tab w:val="decimal" w:pos="839"/>
              </w:tabs>
              <w:spacing w:line="240" w:lineRule="atLeast"/>
              <w:rPr>
                <w:rFonts w:cs="Times New Roman"/>
                <w:b/>
                <w:bCs/>
                <w:sz w:val="16"/>
                <w:szCs w:val="16"/>
                <w:lang w:val="en-GB"/>
              </w:rPr>
            </w:pPr>
            <w:r w:rsidRPr="004028F6">
              <w:rPr>
                <w:rFonts w:cs="Times New Roman"/>
                <w:b/>
                <w:bCs/>
                <w:sz w:val="16"/>
                <w:szCs w:val="16"/>
                <w:lang w:val="en-GB"/>
              </w:rPr>
              <w:t>(51,187,463)</w:t>
            </w:r>
          </w:p>
        </w:tc>
        <w:tc>
          <w:tcPr>
            <w:tcW w:w="1149" w:type="dxa"/>
            <w:tcBorders>
              <w:left w:val="nil"/>
              <w:right w:val="nil"/>
            </w:tcBorders>
          </w:tcPr>
          <w:p w14:paraId="6A3D7DFC" w14:textId="3256954B" w:rsidR="00F2664C" w:rsidRPr="004028F6" w:rsidRDefault="00F2664C" w:rsidP="0054422E">
            <w:pPr>
              <w:pBdr>
                <w:bottom w:val="double" w:sz="4" w:space="1" w:color="auto"/>
              </w:pBdr>
              <w:tabs>
                <w:tab w:val="decimal" w:pos="908"/>
              </w:tabs>
              <w:spacing w:line="240" w:lineRule="atLeast"/>
              <w:rPr>
                <w:rFonts w:cs="Times New Roman"/>
                <w:b/>
                <w:bCs/>
                <w:sz w:val="16"/>
                <w:szCs w:val="16"/>
                <w:cs/>
                <w:lang w:val="en-GB"/>
              </w:rPr>
            </w:pPr>
            <w:r w:rsidRPr="004028F6">
              <w:rPr>
                <w:rFonts w:cs="Times New Roman"/>
                <w:b/>
                <w:bCs/>
                <w:spacing w:val="-2"/>
                <w:sz w:val="16"/>
                <w:szCs w:val="16"/>
                <w:lang w:val="en-GB"/>
              </w:rPr>
              <w:t>(87,331,468)</w:t>
            </w:r>
          </w:p>
        </w:tc>
        <w:tc>
          <w:tcPr>
            <w:tcW w:w="1059" w:type="dxa"/>
            <w:tcBorders>
              <w:left w:val="nil"/>
              <w:right w:val="nil"/>
            </w:tcBorders>
          </w:tcPr>
          <w:p w14:paraId="54171765" w14:textId="3EAA2F65" w:rsidR="00F2664C" w:rsidRPr="004028F6" w:rsidRDefault="00F2664C" w:rsidP="0054422E">
            <w:pPr>
              <w:pBdr>
                <w:bottom w:val="double" w:sz="4" w:space="1" w:color="auto"/>
              </w:pBdr>
              <w:tabs>
                <w:tab w:val="decimal" w:pos="839"/>
              </w:tabs>
              <w:spacing w:line="240" w:lineRule="atLeast"/>
              <w:rPr>
                <w:rFonts w:cs="Times New Roman"/>
                <w:b/>
                <w:bCs/>
                <w:spacing w:val="-2"/>
                <w:sz w:val="16"/>
                <w:szCs w:val="16"/>
                <w:cs/>
                <w:lang w:val="en-GB"/>
              </w:rPr>
            </w:pPr>
            <w:r w:rsidRPr="004028F6">
              <w:rPr>
                <w:rFonts w:cs="Times New Roman"/>
                <w:b/>
                <w:bCs/>
                <w:sz w:val="16"/>
                <w:szCs w:val="16"/>
                <w:lang w:val="en-GB"/>
              </w:rPr>
              <w:t>100,825,254</w:t>
            </w:r>
          </w:p>
        </w:tc>
        <w:tc>
          <w:tcPr>
            <w:tcW w:w="1060" w:type="dxa"/>
            <w:tcBorders>
              <w:left w:val="nil"/>
              <w:right w:val="nil"/>
            </w:tcBorders>
          </w:tcPr>
          <w:p w14:paraId="14E95848" w14:textId="21E904AB" w:rsidR="00F2664C" w:rsidRPr="004028F6" w:rsidRDefault="00F2664C" w:rsidP="0054422E">
            <w:pPr>
              <w:pBdr>
                <w:bottom w:val="double" w:sz="4" w:space="1" w:color="auto"/>
              </w:pBdr>
              <w:tabs>
                <w:tab w:val="decimal" w:pos="839"/>
              </w:tabs>
              <w:spacing w:line="240" w:lineRule="atLeast"/>
              <w:rPr>
                <w:rFonts w:cs="Times New Roman"/>
                <w:b/>
                <w:bCs/>
                <w:sz w:val="16"/>
                <w:szCs w:val="16"/>
                <w:cs/>
                <w:lang w:val="en-GB"/>
              </w:rPr>
            </w:pPr>
            <w:r w:rsidRPr="004028F6">
              <w:rPr>
                <w:rFonts w:cs="Times New Roman"/>
                <w:b/>
                <w:bCs/>
                <w:sz w:val="16"/>
                <w:szCs w:val="16"/>
                <w:lang w:val="en-GB"/>
              </w:rPr>
              <w:t>67,120,306</w:t>
            </w:r>
          </w:p>
        </w:tc>
        <w:tc>
          <w:tcPr>
            <w:tcW w:w="1059" w:type="dxa"/>
            <w:tcBorders>
              <w:left w:val="nil"/>
              <w:right w:val="nil"/>
            </w:tcBorders>
          </w:tcPr>
          <w:p w14:paraId="56EC8CC9" w14:textId="48BFB839" w:rsidR="00F2664C" w:rsidRPr="004028F6" w:rsidRDefault="00F2664C" w:rsidP="0054422E">
            <w:pPr>
              <w:pBdr>
                <w:bottom w:val="double" w:sz="4" w:space="1" w:color="auto"/>
              </w:pBdr>
              <w:tabs>
                <w:tab w:val="decimal" w:pos="839"/>
              </w:tabs>
              <w:spacing w:line="240" w:lineRule="atLeast"/>
              <w:rPr>
                <w:rFonts w:cs="Times New Roman"/>
                <w:b/>
                <w:bCs/>
                <w:sz w:val="16"/>
                <w:szCs w:val="16"/>
                <w:cs/>
                <w:lang w:val="en-GB"/>
              </w:rPr>
            </w:pPr>
            <w:r w:rsidRPr="004028F6">
              <w:rPr>
                <w:rFonts w:cs="Times New Roman"/>
                <w:b/>
                <w:bCs/>
                <w:sz w:val="16"/>
                <w:szCs w:val="16"/>
                <w:lang w:val="en-GB"/>
              </w:rPr>
              <w:t>4,614,406</w:t>
            </w:r>
          </w:p>
        </w:tc>
        <w:tc>
          <w:tcPr>
            <w:tcW w:w="1059" w:type="dxa"/>
            <w:tcBorders>
              <w:left w:val="nil"/>
              <w:right w:val="nil"/>
            </w:tcBorders>
          </w:tcPr>
          <w:p w14:paraId="4BE1D190" w14:textId="046C3AE1" w:rsidR="00F2664C" w:rsidRPr="004028F6" w:rsidRDefault="00F2664C" w:rsidP="0054422E">
            <w:pPr>
              <w:pBdr>
                <w:bottom w:val="double" w:sz="4" w:space="1" w:color="auto"/>
              </w:pBdr>
              <w:tabs>
                <w:tab w:val="decimal" w:pos="839"/>
              </w:tabs>
              <w:spacing w:line="240" w:lineRule="atLeast"/>
              <w:rPr>
                <w:rFonts w:cs="Times New Roman"/>
                <w:b/>
                <w:bCs/>
                <w:sz w:val="16"/>
                <w:szCs w:val="16"/>
                <w:cs/>
                <w:lang w:val="en-GB"/>
              </w:rPr>
            </w:pPr>
            <w:r w:rsidRPr="004028F6">
              <w:rPr>
                <w:rFonts w:cs="Times New Roman"/>
                <w:b/>
                <w:bCs/>
                <w:sz w:val="16"/>
                <w:szCs w:val="16"/>
                <w:lang w:val="en-GB"/>
              </w:rPr>
              <w:t>6,763,998</w:t>
            </w:r>
          </w:p>
        </w:tc>
        <w:tc>
          <w:tcPr>
            <w:tcW w:w="1060" w:type="dxa"/>
            <w:tcBorders>
              <w:left w:val="nil"/>
              <w:right w:val="nil"/>
            </w:tcBorders>
          </w:tcPr>
          <w:p w14:paraId="31315349" w14:textId="5D9552DD" w:rsidR="00F2664C" w:rsidRPr="004028F6" w:rsidRDefault="00F2664C" w:rsidP="0054422E">
            <w:pPr>
              <w:pBdr>
                <w:bottom w:val="double" w:sz="4" w:space="1" w:color="auto"/>
              </w:pBdr>
              <w:tabs>
                <w:tab w:val="decimal" w:pos="839"/>
              </w:tabs>
              <w:spacing w:line="240" w:lineRule="atLeast"/>
              <w:rPr>
                <w:rFonts w:cs="Times New Roman"/>
                <w:b/>
                <w:bCs/>
                <w:sz w:val="16"/>
                <w:szCs w:val="16"/>
                <w:cs/>
                <w:lang w:val="en-GB"/>
              </w:rPr>
            </w:pPr>
            <w:r w:rsidRPr="004028F6">
              <w:rPr>
                <w:rFonts w:cs="Times New Roman"/>
                <w:b/>
                <w:bCs/>
                <w:sz w:val="16"/>
                <w:szCs w:val="16"/>
                <w:lang w:val="en-GB"/>
              </w:rPr>
              <w:t>40,805,033</w:t>
            </w:r>
          </w:p>
        </w:tc>
      </w:tr>
    </w:tbl>
    <w:p w14:paraId="011208E4" w14:textId="77777777" w:rsidR="005E7FC0" w:rsidRPr="004028F6" w:rsidRDefault="005E7FC0" w:rsidP="008A62E2">
      <w:pPr>
        <w:spacing w:line="240" w:lineRule="atLeast"/>
        <w:jc w:val="thaiDistribute"/>
        <w:rPr>
          <w:rFonts w:cs="Times New Roman"/>
        </w:rPr>
      </w:pPr>
    </w:p>
    <w:tbl>
      <w:tblPr>
        <w:tblW w:w="10406" w:type="dxa"/>
        <w:tblInd w:w="-360" w:type="dxa"/>
        <w:tblLayout w:type="fixed"/>
        <w:tblLook w:val="0000" w:firstRow="0" w:lastRow="0" w:firstColumn="0" w:lastColumn="0" w:noHBand="0" w:noVBand="0"/>
      </w:tblPr>
      <w:tblGrid>
        <w:gridCol w:w="2880"/>
        <w:gridCol w:w="1080"/>
        <w:gridCol w:w="1149"/>
        <w:gridCol w:w="1059"/>
        <w:gridCol w:w="1060"/>
        <w:gridCol w:w="1059"/>
        <w:gridCol w:w="1059"/>
        <w:gridCol w:w="1060"/>
      </w:tblGrid>
      <w:tr w:rsidR="00DF284F" w:rsidRPr="004028F6" w14:paraId="085F265D" w14:textId="77777777" w:rsidTr="00C5109D">
        <w:trPr>
          <w:tblHeader/>
        </w:trPr>
        <w:tc>
          <w:tcPr>
            <w:tcW w:w="2880" w:type="dxa"/>
            <w:tcBorders>
              <w:top w:val="nil"/>
              <w:left w:val="nil"/>
              <w:bottom w:val="nil"/>
              <w:right w:val="nil"/>
            </w:tcBorders>
            <w:vAlign w:val="bottom"/>
          </w:tcPr>
          <w:p w14:paraId="2BEBC6AF" w14:textId="77777777" w:rsidR="00DF284F" w:rsidRPr="004028F6" w:rsidRDefault="00DF284F" w:rsidP="00542CB9">
            <w:pPr>
              <w:tabs>
                <w:tab w:val="left" w:pos="1440"/>
              </w:tabs>
              <w:spacing w:line="240" w:lineRule="atLeast"/>
              <w:ind w:left="900" w:right="-72" w:hanging="900"/>
              <w:jc w:val="center"/>
              <w:rPr>
                <w:rFonts w:cs="Times New Roman"/>
                <w:sz w:val="16"/>
                <w:szCs w:val="16"/>
                <w:u w:val="single"/>
                <w:cs/>
              </w:rPr>
            </w:pPr>
          </w:p>
        </w:tc>
        <w:tc>
          <w:tcPr>
            <w:tcW w:w="7526" w:type="dxa"/>
            <w:gridSpan w:val="7"/>
            <w:tcBorders>
              <w:top w:val="nil"/>
              <w:left w:val="nil"/>
              <w:right w:val="nil"/>
            </w:tcBorders>
          </w:tcPr>
          <w:p w14:paraId="0F31E65D" w14:textId="4658DE69" w:rsidR="00DF284F" w:rsidRPr="004028F6" w:rsidRDefault="00DF284F" w:rsidP="00542CB9">
            <w:pPr>
              <w:tabs>
                <w:tab w:val="left" w:pos="1440"/>
              </w:tabs>
              <w:spacing w:line="240" w:lineRule="atLeast"/>
              <w:jc w:val="center"/>
              <w:rPr>
                <w:rFonts w:cs="Times New Roman"/>
                <w:sz w:val="16"/>
                <w:szCs w:val="16"/>
                <w:cs/>
                <w:lang w:val="en-GB"/>
              </w:rPr>
            </w:pPr>
            <w:r w:rsidRPr="004028F6">
              <w:rPr>
                <w:rFonts w:cs="Times New Roman"/>
                <w:sz w:val="16"/>
                <w:szCs w:val="16"/>
              </w:rPr>
              <w:t>2023</w:t>
            </w:r>
          </w:p>
        </w:tc>
      </w:tr>
      <w:tr w:rsidR="00FA717A" w:rsidRPr="004028F6" w14:paraId="4710DABA" w14:textId="77777777" w:rsidTr="0054422E">
        <w:trPr>
          <w:tblHeader/>
        </w:trPr>
        <w:tc>
          <w:tcPr>
            <w:tcW w:w="2880" w:type="dxa"/>
            <w:tcBorders>
              <w:top w:val="nil"/>
              <w:left w:val="nil"/>
              <w:bottom w:val="nil"/>
              <w:right w:val="nil"/>
            </w:tcBorders>
            <w:vAlign w:val="bottom"/>
          </w:tcPr>
          <w:p w14:paraId="454F6BD4" w14:textId="77777777" w:rsidR="00FA717A" w:rsidRPr="004028F6" w:rsidRDefault="00FA717A" w:rsidP="00FA717A">
            <w:pPr>
              <w:tabs>
                <w:tab w:val="left" w:pos="1440"/>
              </w:tabs>
              <w:spacing w:line="240" w:lineRule="atLeast"/>
              <w:ind w:left="900" w:right="-72" w:hanging="900"/>
              <w:jc w:val="center"/>
              <w:rPr>
                <w:rFonts w:cs="Times New Roman"/>
                <w:sz w:val="16"/>
                <w:szCs w:val="16"/>
                <w:u w:val="single"/>
                <w:lang w:val="en-GB"/>
              </w:rPr>
            </w:pPr>
          </w:p>
        </w:tc>
        <w:tc>
          <w:tcPr>
            <w:tcW w:w="1080" w:type="dxa"/>
            <w:tcBorders>
              <w:top w:val="nil"/>
              <w:left w:val="nil"/>
              <w:right w:val="nil"/>
            </w:tcBorders>
            <w:vAlign w:val="bottom"/>
          </w:tcPr>
          <w:p w14:paraId="4401A85E" w14:textId="77777777" w:rsidR="00FA717A" w:rsidRPr="004028F6" w:rsidRDefault="00FA717A" w:rsidP="00FA717A">
            <w:pPr>
              <w:tabs>
                <w:tab w:val="left" w:pos="1440"/>
              </w:tabs>
              <w:spacing w:line="240" w:lineRule="atLeast"/>
              <w:jc w:val="center"/>
              <w:rPr>
                <w:rFonts w:cs="Times New Roman"/>
                <w:sz w:val="16"/>
                <w:szCs w:val="16"/>
                <w:lang w:val="en-GB"/>
              </w:rPr>
            </w:pPr>
          </w:p>
        </w:tc>
        <w:tc>
          <w:tcPr>
            <w:tcW w:w="1149" w:type="dxa"/>
            <w:tcBorders>
              <w:top w:val="nil"/>
              <w:left w:val="nil"/>
              <w:right w:val="nil"/>
            </w:tcBorders>
            <w:vAlign w:val="bottom"/>
          </w:tcPr>
          <w:p w14:paraId="12E88264" w14:textId="2EF9E637" w:rsidR="00FA717A" w:rsidRPr="004028F6" w:rsidRDefault="00FA717A" w:rsidP="00FA717A">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7CDEF45E" w14:textId="4498C2CD" w:rsidR="00FA717A" w:rsidRPr="004028F6" w:rsidRDefault="00FA717A" w:rsidP="00FA717A">
            <w:pPr>
              <w:tabs>
                <w:tab w:val="left" w:pos="1440"/>
              </w:tabs>
              <w:spacing w:line="240" w:lineRule="atLeast"/>
              <w:jc w:val="center"/>
              <w:rPr>
                <w:rFonts w:cs="Times New Roman"/>
                <w:sz w:val="16"/>
                <w:szCs w:val="16"/>
                <w:lang w:val="en-GB"/>
              </w:rPr>
            </w:pPr>
          </w:p>
        </w:tc>
        <w:tc>
          <w:tcPr>
            <w:tcW w:w="1060" w:type="dxa"/>
            <w:tcBorders>
              <w:top w:val="nil"/>
              <w:left w:val="nil"/>
              <w:right w:val="nil"/>
            </w:tcBorders>
            <w:vAlign w:val="bottom"/>
          </w:tcPr>
          <w:p w14:paraId="1051A347" w14:textId="33760D23" w:rsidR="00FA717A" w:rsidRPr="004028F6" w:rsidRDefault="00FA717A" w:rsidP="00FA717A">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26F18847" w14:textId="52E2C950" w:rsidR="00FA717A" w:rsidRPr="004028F6" w:rsidRDefault="00FA717A" w:rsidP="00FA717A">
            <w:pPr>
              <w:tabs>
                <w:tab w:val="left" w:pos="1440"/>
              </w:tabs>
              <w:spacing w:line="240" w:lineRule="atLeast"/>
              <w:jc w:val="center"/>
              <w:rPr>
                <w:rFonts w:cs="Times New Roman"/>
                <w:sz w:val="16"/>
                <w:szCs w:val="16"/>
                <w:lang w:val="en-GB"/>
              </w:rPr>
            </w:pPr>
          </w:p>
        </w:tc>
        <w:tc>
          <w:tcPr>
            <w:tcW w:w="1059" w:type="dxa"/>
            <w:tcBorders>
              <w:top w:val="nil"/>
              <w:left w:val="nil"/>
              <w:right w:val="nil"/>
            </w:tcBorders>
          </w:tcPr>
          <w:p w14:paraId="1B05C916" w14:textId="6151D47B" w:rsidR="00FA717A" w:rsidRPr="004028F6" w:rsidRDefault="00FA717A" w:rsidP="00FA717A">
            <w:pPr>
              <w:tabs>
                <w:tab w:val="left" w:pos="1440"/>
              </w:tabs>
              <w:spacing w:line="240" w:lineRule="atLeast"/>
              <w:jc w:val="center"/>
              <w:rPr>
                <w:rFonts w:cs="Times New Roman"/>
                <w:sz w:val="16"/>
                <w:szCs w:val="16"/>
                <w:lang w:val="en-GB"/>
              </w:rPr>
            </w:pPr>
            <w:r w:rsidRPr="004028F6">
              <w:rPr>
                <w:rFonts w:cs="Times New Roman"/>
                <w:sz w:val="16"/>
                <w:szCs w:val="16"/>
              </w:rPr>
              <w:t xml:space="preserve">Financial </w:t>
            </w:r>
          </w:p>
        </w:tc>
        <w:tc>
          <w:tcPr>
            <w:tcW w:w="1060" w:type="dxa"/>
            <w:tcBorders>
              <w:top w:val="nil"/>
              <w:left w:val="nil"/>
              <w:right w:val="nil"/>
            </w:tcBorders>
            <w:vAlign w:val="bottom"/>
          </w:tcPr>
          <w:p w14:paraId="48001ACC" w14:textId="77777777" w:rsidR="00FA717A" w:rsidRPr="004028F6" w:rsidRDefault="00FA717A" w:rsidP="00FA717A">
            <w:pPr>
              <w:tabs>
                <w:tab w:val="left" w:pos="1440"/>
              </w:tabs>
              <w:spacing w:line="240" w:lineRule="atLeast"/>
              <w:jc w:val="center"/>
              <w:rPr>
                <w:rFonts w:cs="Times New Roman"/>
                <w:sz w:val="16"/>
                <w:szCs w:val="16"/>
                <w:lang w:val="en-GB"/>
              </w:rPr>
            </w:pPr>
          </w:p>
        </w:tc>
      </w:tr>
      <w:tr w:rsidR="00FA717A" w:rsidRPr="004028F6" w14:paraId="21307625" w14:textId="77777777" w:rsidTr="0054422E">
        <w:trPr>
          <w:tblHeader/>
        </w:trPr>
        <w:tc>
          <w:tcPr>
            <w:tcW w:w="2880" w:type="dxa"/>
            <w:tcBorders>
              <w:top w:val="nil"/>
              <w:left w:val="nil"/>
              <w:bottom w:val="nil"/>
              <w:right w:val="nil"/>
            </w:tcBorders>
            <w:vAlign w:val="bottom"/>
          </w:tcPr>
          <w:p w14:paraId="42E7032A" w14:textId="77777777" w:rsidR="00FA717A" w:rsidRPr="004028F6" w:rsidRDefault="00FA717A" w:rsidP="00FA717A">
            <w:pPr>
              <w:tabs>
                <w:tab w:val="left" w:pos="1440"/>
              </w:tabs>
              <w:spacing w:line="240" w:lineRule="atLeast"/>
              <w:ind w:left="900" w:right="-72" w:hanging="900"/>
              <w:jc w:val="center"/>
              <w:rPr>
                <w:rFonts w:cs="Times New Roman"/>
                <w:sz w:val="16"/>
                <w:szCs w:val="16"/>
                <w:u w:val="single"/>
                <w:lang w:val="en-GB"/>
              </w:rPr>
            </w:pPr>
          </w:p>
        </w:tc>
        <w:tc>
          <w:tcPr>
            <w:tcW w:w="1080" w:type="dxa"/>
            <w:tcBorders>
              <w:top w:val="nil"/>
              <w:left w:val="nil"/>
              <w:right w:val="nil"/>
            </w:tcBorders>
            <w:vAlign w:val="bottom"/>
          </w:tcPr>
          <w:p w14:paraId="33712ADD" w14:textId="77777777" w:rsidR="00FA717A" w:rsidRPr="004028F6" w:rsidRDefault="00FA717A" w:rsidP="00FA717A">
            <w:pPr>
              <w:tabs>
                <w:tab w:val="left" w:pos="1440"/>
              </w:tabs>
              <w:spacing w:line="240" w:lineRule="atLeast"/>
              <w:jc w:val="center"/>
              <w:rPr>
                <w:rFonts w:cs="Times New Roman"/>
                <w:sz w:val="16"/>
                <w:szCs w:val="16"/>
                <w:lang w:val="en-GB"/>
              </w:rPr>
            </w:pPr>
          </w:p>
        </w:tc>
        <w:tc>
          <w:tcPr>
            <w:tcW w:w="1149" w:type="dxa"/>
            <w:tcBorders>
              <w:top w:val="nil"/>
              <w:left w:val="nil"/>
              <w:right w:val="nil"/>
            </w:tcBorders>
            <w:vAlign w:val="bottom"/>
          </w:tcPr>
          <w:p w14:paraId="17863A80" w14:textId="77777777" w:rsidR="00FA717A" w:rsidRPr="004028F6" w:rsidRDefault="00FA717A" w:rsidP="00FA717A">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137F0EA7" w14:textId="77777777" w:rsidR="00FA717A" w:rsidRPr="004028F6" w:rsidRDefault="00FA717A" w:rsidP="00FA717A">
            <w:pPr>
              <w:tabs>
                <w:tab w:val="left" w:pos="1440"/>
              </w:tabs>
              <w:spacing w:line="240" w:lineRule="atLeast"/>
              <w:jc w:val="center"/>
              <w:rPr>
                <w:rFonts w:cs="Times New Roman"/>
                <w:sz w:val="16"/>
                <w:szCs w:val="16"/>
                <w:lang w:val="en-GB"/>
              </w:rPr>
            </w:pPr>
          </w:p>
        </w:tc>
        <w:tc>
          <w:tcPr>
            <w:tcW w:w="1060" w:type="dxa"/>
            <w:tcBorders>
              <w:top w:val="nil"/>
              <w:left w:val="nil"/>
              <w:right w:val="nil"/>
            </w:tcBorders>
            <w:vAlign w:val="bottom"/>
          </w:tcPr>
          <w:p w14:paraId="0C61E175" w14:textId="77777777" w:rsidR="00FA717A" w:rsidRPr="004028F6" w:rsidRDefault="00FA717A" w:rsidP="00FA717A">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2212EF3E" w14:textId="77777777" w:rsidR="00FA717A" w:rsidRPr="004028F6" w:rsidRDefault="00FA717A" w:rsidP="00FA717A">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4B70D7AB" w14:textId="0FB7A63D" w:rsidR="00FA717A" w:rsidRPr="004028F6" w:rsidRDefault="00FA717A" w:rsidP="00FA717A">
            <w:pPr>
              <w:tabs>
                <w:tab w:val="left" w:pos="1440"/>
              </w:tabs>
              <w:spacing w:line="240" w:lineRule="atLeast"/>
              <w:jc w:val="center"/>
              <w:rPr>
                <w:rFonts w:cs="Times New Roman"/>
                <w:sz w:val="16"/>
                <w:szCs w:val="16"/>
                <w:lang w:val="en-GB"/>
              </w:rPr>
            </w:pPr>
            <w:r w:rsidRPr="004028F6">
              <w:rPr>
                <w:rFonts w:cs="Times New Roman"/>
                <w:sz w:val="16"/>
                <w:szCs w:val="16"/>
              </w:rPr>
              <w:t>assets that</w:t>
            </w:r>
          </w:p>
        </w:tc>
        <w:tc>
          <w:tcPr>
            <w:tcW w:w="1060" w:type="dxa"/>
            <w:tcBorders>
              <w:top w:val="nil"/>
              <w:left w:val="nil"/>
              <w:right w:val="nil"/>
            </w:tcBorders>
            <w:vAlign w:val="bottom"/>
          </w:tcPr>
          <w:p w14:paraId="430E9329" w14:textId="77777777" w:rsidR="00FA717A" w:rsidRPr="004028F6" w:rsidRDefault="00FA717A" w:rsidP="00FA717A">
            <w:pPr>
              <w:tabs>
                <w:tab w:val="left" w:pos="1440"/>
              </w:tabs>
              <w:spacing w:line="240" w:lineRule="atLeast"/>
              <w:jc w:val="center"/>
              <w:rPr>
                <w:rFonts w:cs="Times New Roman"/>
                <w:sz w:val="16"/>
                <w:szCs w:val="16"/>
                <w:lang w:val="en-GB"/>
              </w:rPr>
            </w:pPr>
          </w:p>
        </w:tc>
      </w:tr>
      <w:tr w:rsidR="00FA717A" w:rsidRPr="004028F6" w14:paraId="6419DAB6" w14:textId="77777777" w:rsidTr="0054422E">
        <w:trPr>
          <w:tblHeader/>
        </w:trPr>
        <w:tc>
          <w:tcPr>
            <w:tcW w:w="2880" w:type="dxa"/>
            <w:tcBorders>
              <w:top w:val="nil"/>
              <w:left w:val="nil"/>
              <w:bottom w:val="nil"/>
              <w:right w:val="nil"/>
            </w:tcBorders>
            <w:vAlign w:val="bottom"/>
          </w:tcPr>
          <w:p w14:paraId="3400D9FF" w14:textId="77777777" w:rsidR="00FA717A" w:rsidRPr="004028F6" w:rsidRDefault="00FA717A" w:rsidP="00FA717A">
            <w:pPr>
              <w:tabs>
                <w:tab w:val="left" w:pos="1440"/>
              </w:tabs>
              <w:spacing w:line="240" w:lineRule="atLeast"/>
              <w:ind w:left="900" w:right="-72" w:hanging="900"/>
              <w:jc w:val="center"/>
              <w:rPr>
                <w:rFonts w:cs="Times New Roman"/>
                <w:sz w:val="16"/>
                <w:szCs w:val="16"/>
                <w:u w:val="single"/>
                <w:lang w:val="en-GB"/>
              </w:rPr>
            </w:pPr>
          </w:p>
        </w:tc>
        <w:tc>
          <w:tcPr>
            <w:tcW w:w="1080" w:type="dxa"/>
            <w:tcBorders>
              <w:top w:val="nil"/>
              <w:left w:val="nil"/>
              <w:right w:val="nil"/>
            </w:tcBorders>
            <w:vAlign w:val="bottom"/>
          </w:tcPr>
          <w:p w14:paraId="1FB7CAE1" w14:textId="77777777" w:rsidR="00FA717A" w:rsidRPr="004028F6" w:rsidRDefault="00FA717A" w:rsidP="00FA717A">
            <w:pPr>
              <w:tabs>
                <w:tab w:val="left" w:pos="1440"/>
              </w:tabs>
              <w:spacing w:line="240" w:lineRule="atLeast"/>
              <w:jc w:val="center"/>
              <w:rPr>
                <w:rFonts w:cs="Times New Roman"/>
                <w:sz w:val="16"/>
                <w:szCs w:val="16"/>
                <w:lang w:val="en-GB"/>
              </w:rPr>
            </w:pPr>
          </w:p>
        </w:tc>
        <w:tc>
          <w:tcPr>
            <w:tcW w:w="1149" w:type="dxa"/>
            <w:tcBorders>
              <w:top w:val="nil"/>
              <w:left w:val="nil"/>
              <w:right w:val="nil"/>
            </w:tcBorders>
            <w:vAlign w:val="bottom"/>
          </w:tcPr>
          <w:p w14:paraId="68EED8E7" w14:textId="13712065" w:rsidR="00FA717A" w:rsidRPr="004028F6" w:rsidRDefault="00FA717A" w:rsidP="00FA717A">
            <w:pPr>
              <w:tabs>
                <w:tab w:val="left" w:pos="1440"/>
              </w:tabs>
              <w:spacing w:line="240" w:lineRule="atLeast"/>
              <w:jc w:val="center"/>
              <w:rPr>
                <w:rFonts w:cs="Times New Roman"/>
                <w:sz w:val="16"/>
                <w:szCs w:val="16"/>
                <w:lang w:val="en-GB"/>
              </w:rPr>
            </w:pPr>
            <w:r w:rsidRPr="004028F6">
              <w:rPr>
                <w:rFonts w:cs="Times New Roman"/>
                <w:sz w:val="16"/>
                <w:szCs w:val="16"/>
                <w:lang w:val="en-GB"/>
              </w:rPr>
              <w:t>Less than</w:t>
            </w:r>
          </w:p>
        </w:tc>
        <w:tc>
          <w:tcPr>
            <w:tcW w:w="1059" w:type="dxa"/>
            <w:tcBorders>
              <w:top w:val="nil"/>
              <w:left w:val="nil"/>
              <w:right w:val="nil"/>
            </w:tcBorders>
            <w:vAlign w:val="bottom"/>
          </w:tcPr>
          <w:p w14:paraId="2E03F47B" w14:textId="75F478F0" w:rsidR="00FA717A" w:rsidRPr="004028F6" w:rsidRDefault="00FA717A" w:rsidP="00FA717A">
            <w:pPr>
              <w:tabs>
                <w:tab w:val="left" w:pos="1440"/>
              </w:tabs>
              <w:spacing w:line="240" w:lineRule="atLeast"/>
              <w:jc w:val="center"/>
              <w:rPr>
                <w:rFonts w:cs="Times New Roman"/>
                <w:sz w:val="16"/>
                <w:szCs w:val="16"/>
                <w:lang w:val="en-GB"/>
              </w:rPr>
            </w:pPr>
            <w:r w:rsidRPr="004028F6">
              <w:rPr>
                <w:rFonts w:cs="Times New Roman"/>
                <w:sz w:val="16"/>
                <w:szCs w:val="16"/>
                <w:lang w:val="en-GB"/>
              </w:rPr>
              <w:t>1 - 5</w:t>
            </w:r>
          </w:p>
        </w:tc>
        <w:tc>
          <w:tcPr>
            <w:tcW w:w="1060" w:type="dxa"/>
            <w:tcBorders>
              <w:top w:val="nil"/>
              <w:left w:val="nil"/>
              <w:right w:val="nil"/>
            </w:tcBorders>
            <w:vAlign w:val="bottom"/>
          </w:tcPr>
          <w:p w14:paraId="68C6CF00" w14:textId="3ED07C82" w:rsidR="00FA717A" w:rsidRPr="004028F6" w:rsidRDefault="00FA717A" w:rsidP="00FA717A">
            <w:pPr>
              <w:tabs>
                <w:tab w:val="left" w:pos="1440"/>
              </w:tabs>
              <w:spacing w:line="240" w:lineRule="atLeast"/>
              <w:jc w:val="center"/>
              <w:rPr>
                <w:rFonts w:cs="Times New Roman"/>
                <w:sz w:val="16"/>
                <w:szCs w:val="16"/>
                <w:lang w:val="en-GB"/>
              </w:rPr>
            </w:pPr>
            <w:r w:rsidRPr="004028F6">
              <w:rPr>
                <w:rFonts w:cs="Times New Roman"/>
                <w:sz w:val="16"/>
                <w:szCs w:val="16"/>
                <w:lang w:val="en-GB"/>
              </w:rPr>
              <w:t>Over</w:t>
            </w:r>
          </w:p>
        </w:tc>
        <w:tc>
          <w:tcPr>
            <w:tcW w:w="1059" w:type="dxa"/>
            <w:tcBorders>
              <w:top w:val="nil"/>
              <w:left w:val="nil"/>
              <w:right w:val="nil"/>
            </w:tcBorders>
            <w:vAlign w:val="bottom"/>
          </w:tcPr>
          <w:p w14:paraId="2E00154F" w14:textId="5F4561AA" w:rsidR="00FA717A" w:rsidRPr="004028F6" w:rsidRDefault="00FA717A" w:rsidP="00FA717A">
            <w:pPr>
              <w:tabs>
                <w:tab w:val="left" w:pos="1440"/>
              </w:tabs>
              <w:spacing w:line="240" w:lineRule="atLeast"/>
              <w:jc w:val="center"/>
              <w:rPr>
                <w:rFonts w:cs="Times New Roman"/>
                <w:sz w:val="16"/>
                <w:szCs w:val="16"/>
                <w:lang w:val="en-GB"/>
              </w:rPr>
            </w:pPr>
            <w:r w:rsidRPr="004028F6">
              <w:rPr>
                <w:rFonts w:cs="Times New Roman"/>
                <w:sz w:val="16"/>
                <w:szCs w:val="16"/>
                <w:lang w:val="en-GB"/>
              </w:rPr>
              <w:t>No</w:t>
            </w:r>
          </w:p>
        </w:tc>
        <w:tc>
          <w:tcPr>
            <w:tcW w:w="1059" w:type="dxa"/>
            <w:tcBorders>
              <w:top w:val="nil"/>
              <w:left w:val="nil"/>
              <w:right w:val="nil"/>
            </w:tcBorders>
            <w:vAlign w:val="bottom"/>
          </w:tcPr>
          <w:p w14:paraId="543E372A" w14:textId="03C099D1" w:rsidR="00FA717A" w:rsidRPr="004028F6" w:rsidRDefault="00FA717A" w:rsidP="00FA717A">
            <w:pPr>
              <w:tabs>
                <w:tab w:val="left" w:pos="1440"/>
              </w:tabs>
              <w:spacing w:line="240" w:lineRule="atLeast"/>
              <w:jc w:val="center"/>
              <w:rPr>
                <w:rFonts w:cs="Times New Roman"/>
                <w:sz w:val="16"/>
                <w:szCs w:val="16"/>
                <w:lang w:val="en-GB"/>
              </w:rPr>
            </w:pPr>
            <w:r w:rsidRPr="004028F6">
              <w:rPr>
                <w:rFonts w:cs="Times New Roman"/>
                <w:sz w:val="16"/>
                <w:szCs w:val="16"/>
              </w:rPr>
              <w:t>are credit-</w:t>
            </w:r>
          </w:p>
        </w:tc>
        <w:tc>
          <w:tcPr>
            <w:tcW w:w="1060" w:type="dxa"/>
            <w:tcBorders>
              <w:top w:val="nil"/>
              <w:left w:val="nil"/>
              <w:right w:val="nil"/>
            </w:tcBorders>
            <w:vAlign w:val="bottom"/>
          </w:tcPr>
          <w:p w14:paraId="71D71A53" w14:textId="77777777" w:rsidR="00FA717A" w:rsidRPr="004028F6" w:rsidRDefault="00FA717A" w:rsidP="00FA717A">
            <w:pPr>
              <w:tabs>
                <w:tab w:val="left" w:pos="1440"/>
              </w:tabs>
              <w:spacing w:line="240" w:lineRule="atLeast"/>
              <w:jc w:val="center"/>
              <w:rPr>
                <w:rFonts w:cs="Times New Roman"/>
                <w:sz w:val="16"/>
                <w:szCs w:val="16"/>
                <w:lang w:val="en-GB"/>
              </w:rPr>
            </w:pPr>
          </w:p>
        </w:tc>
      </w:tr>
      <w:tr w:rsidR="00FA717A" w:rsidRPr="004028F6" w14:paraId="6A984EC1" w14:textId="77777777" w:rsidTr="0054422E">
        <w:trPr>
          <w:tblHeader/>
        </w:trPr>
        <w:tc>
          <w:tcPr>
            <w:tcW w:w="2880" w:type="dxa"/>
            <w:tcBorders>
              <w:top w:val="nil"/>
              <w:left w:val="nil"/>
              <w:bottom w:val="nil"/>
              <w:right w:val="nil"/>
            </w:tcBorders>
            <w:vAlign w:val="bottom"/>
          </w:tcPr>
          <w:p w14:paraId="6CA3EA82" w14:textId="0FCFF683" w:rsidR="00FA717A" w:rsidRPr="004028F6" w:rsidRDefault="00FA717A" w:rsidP="00FA717A">
            <w:pPr>
              <w:tabs>
                <w:tab w:val="left" w:pos="1440"/>
              </w:tabs>
              <w:spacing w:line="240" w:lineRule="atLeast"/>
              <w:ind w:left="900" w:right="72" w:hanging="900"/>
              <w:jc w:val="center"/>
              <w:rPr>
                <w:rFonts w:cs="Times New Roman"/>
                <w:b/>
                <w:bCs/>
                <w:sz w:val="16"/>
                <w:szCs w:val="16"/>
                <w:lang w:val="en-GB"/>
              </w:rPr>
            </w:pPr>
          </w:p>
        </w:tc>
        <w:tc>
          <w:tcPr>
            <w:tcW w:w="1080" w:type="dxa"/>
            <w:tcBorders>
              <w:left w:val="nil"/>
              <w:right w:val="nil"/>
            </w:tcBorders>
            <w:vAlign w:val="bottom"/>
          </w:tcPr>
          <w:p w14:paraId="6993D909" w14:textId="0ED99F5A" w:rsidR="00FA717A" w:rsidRPr="004028F6" w:rsidRDefault="00FA717A" w:rsidP="00FA717A">
            <w:pPr>
              <w:tabs>
                <w:tab w:val="left" w:pos="1440"/>
              </w:tabs>
              <w:spacing w:line="240" w:lineRule="atLeast"/>
              <w:jc w:val="center"/>
              <w:rPr>
                <w:rFonts w:cs="Times New Roman"/>
                <w:sz w:val="16"/>
                <w:szCs w:val="16"/>
                <w:lang w:val="en-GB"/>
              </w:rPr>
            </w:pPr>
            <w:r w:rsidRPr="004028F6">
              <w:rPr>
                <w:rFonts w:cs="Times New Roman"/>
                <w:sz w:val="16"/>
                <w:szCs w:val="16"/>
                <w:lang w:val="en-GB"/>
              </w:rPr>
              <w:t>At call</w:t>
            </w:r>
          </w:p>
        </w:tc>
        <w:tc>
          <w:tcPr>
            <w:tcW w:w="1149" w:type="dxa"/>
            <w:tcBorders>
              <w:left w:val="nil"/>
              <w:right w:val="nil"/>
            </w:tcBorders>
            <w:vAlign w:val="bottom"/>
          </w:tcPr>
          <w:p w14:paraId="67686E5E" w14:textId="1B516B65" w:rsidR="00FA717A" w:rsidRPr="004028F6" w:rsidRDefault="00FA717A" w:rsidP="00FA717A">
            <w:pPr>
              <w:tabs>
                <w:tab w:val="left" w:pos="1440"/>
              </w:tabs>
              <w:spacing w:line="240" w:lineRule="atLeast"/>
              <w:jc w:val="center"/>
              <w:rPr>
                <w:rFonts w:cs="Times New Roman"/>
                <w:sz w:val="16"/>
                <w:szCs w:val="16"/>
                <w:lang w:val="en-GB"/>
              </w:rPr>
            </w:pPr>
            <w:r w:rsidRPr="004028F6">
              <w:rPr>
                <w:rFonts w:cs="Times New Roman"/>
                <w:sz w:val="16"/>
                <w:szCs w:val="16"/>
                <w:lang w:val="en-GB"/>
              </w:rPr>
              <w:t>1 year</w:t>
            </w:r>
          </w:p>
        </w:tc>
        <w:tc>
          <w:tcPr>
            <w:tcW w:w="1059" w:type="dxa"/>
            <w:tcBorders>
              <w:left w:val="nil"/>
              <w:right w:val="nil"/>
            </w:tcBorders>
            <w:vAlign w:val="bottom"/>
          </w:tcPr>
          <w:p w14:paraId="2C5EF0C7" w14:textId="1D91CD12" w:rsidR="00FA717A" w:rsidRPr="004028F6" w:rsidRDefault="00FA717A" w:rsidP="00FA717A">
            <w:pPr>
              <w:tabs>
                <w:tab w:val="left" w:pos="1440"/>
              </w:tabs>
              <w:spacing w:line="240" w:lineRule="atLeast"/>
              <w:jc w:val="center"/>
              <w:rPr>
                <w:rFonts w:cs="Times New Roman"/>
                <w:sz w:val="16"/>
                <w:szCs w:val="16"/>
                <w:lang w:val="en-GB"/>
              </w:rPr>
            </w:pPr>
            <w:r w:rsidRPr="004028F6">
              <w:rPr>
                <w:rFonts w:cs="Times New Roman"/>
                <w:sz w:val="16"/>
                <w:szCs w:val="16"/>
                <w:lang w:val="en-GB"/>
              </w:rPr>
              <w:t>years</w:t>
            </w:r>
          </w:p>
        </w:tc>
        <w:tc>
          <w:tcPr>
            <w:tcW w:w="1060" w:type="dxa"/>
            <w:tcBorders>
              <w:left w:val="nil"/>
              <w:right w:val="nil"/>
            </w:tcBorders>
            <w:vAlign w:val="bottom"/>
          </w:tcPr>
          <w:p w14:paraId="5147D9F5" w14:textId="7D74FB09" w:rsidR="00FA717A" w:rsidRPr="004028F6" w:rsidRDefault="00FA717A" w:rsidP="00FA717A">
            <w:pPr>
              <w:tabs>
                <w:tab w:val="left" w:pos="1440"/>
              </w:tabs>
              <w:spacing w:line="240" w:lineRule="atLeast"/>
              <w:jc w:val="center"/>
              <w:rPr>
                <w:rFonts w:cs="Times New Roman"/>
                <w:sz w:val="16"/>
                <w:szCs w:val="16"/>
                <w:lang w:val="en-GB"/>
              </w:rPr>
            </w:pPr>
            <w:r w:rsidRPr="004028F6">
              <w:rPr>
                <w:rFonts w:cs="Times New Roman"/>
                <w:sz w:val="16"/>
                <w:szCs w:val="16"/>
                <w:lang w:val="en-GB"/>
              </w:rPr>
              <w:t>5 years</w:t>
            </w:r>
          </w:p>
        </w:tc>
        <w:tc>
          <w:tcPr>
            <w:tcW w:w="1059" w:type="dxa"/>
            <w:tcBorders>
              <w:left w:val="nil"/>
              <w:right w:val="nil"/>
            </w:tcBorders>
            <w:vAlign w:val="bottom"/>
          </w:tcPr>
          <w:p w14:paraId="4C8179C6" w14:textId="0BCF7DC3" w:rsidR="00FA717A" w:rsidRPr="004028F6" w:rsidRDefault="00FA717A" w:rsidP="00FA717A">
            <w:pPr>
              <w:tabs>
                <w:tab w:val="left" w:pos="1440"/>
              </w:tabs>
              <w:spacing w:line="240" w:lineRule="atLeast"/>
              <w:jc w:val="center"/>
              <w:rPr>
                <w:rFonts w:cs="Times New Roman"/>
                <w:sz w:val="16"/>
                <w:szCs w:val="16"/>
                <w:lang w:val="en-GB"/>
              </w:rPr>
            </w:pPr>
            <w:r w:rsidRPr="004028F6">
              <w:rPr>
                <w:rFonts w:cs="Times New Roman"/>
                <w:sz w:val="16"/>
                <w:szCs w:val="16"/>
                <w:lang w:val="en-GB"/>
              </w:rPr>
              <w:t>maturity</w:t>
            </w:r>
          </w:p>
        </w:tc>
        <w:tc>
          <w:tcPr>
            <w:tcW w:w="1059" w:type="dxa"/>
            <w:tcBorders>
              <w:left w:val="nil"/>
              <w:right w:val="nil"/>
            </w:tcBorders>
            <w:vAlign w:val="bottom"/>
          </w:tcPr>
          <w:p w14:paraId="1E297EBE" w14:textId="32184E20" w:rsidR="00FA717A" w:rsidRPr="004028F6" w:rsidRDefault="00FA717A" w:rsidP="00FA717A">
            <w:pPr>
              <w:tabs>
                <w:tab w:val="left" w:pos="1440"/>
              </w:tabs>
              <w:spacing w:line="240" w:lineRule="atLeast"/>
              <w:jc w:val="center"/>
              <w:rPr>
                <w:rFonts w:cs="Times New Roman"/>
                <w:sz w:val="16"/>
                <w:szCs w:val="16"/>
                <w:lang w:val="en-GB"/>
              </w:rPr>
            </w:pPr>
            <w:r w:rsidRPr="004028F6">
              <w:rPr>
                <w:rFonts w:cs="Times New Roman"/>
                <w:sz w:val="16"/>
                <w:szCs w:val="16"/>
              </w:rPr>
              <w:t>impaired</w:t>
            </w:r>
          </w:p>
        </w:tc>
        <w:tc>
          <w:tcPr>
            <w:tcW w:w="1060" w:type="dxa"/>
            <w:tcBorders>
              <w:left w:val="nil"/>
              <w:right w:val="nil"/>
            </w:tcBorders>
            <w:vAlign w:val="bottom"/>
          </w:tcPr>
          <w:p w14:paraId="38F00262" w14:textId="6979E283" w:rsidR="00FA717A" w:rsidRPr="004028F6" w:rsidRDefault="00FA717A" w:rsidP="00FA717A">
            <w:pPr>
              <w:tabs>
                <w:tab w:val="left" w:pos="1440"/>
              </w:tabs>
              <w:spacing w:line="240" w:lineRule="atLeast"/>
              <w:jc w:val="center"/>
              <w:rPr>
                <w:rFonts w:cs="Times New Roman"/>
                <w:sz w:val="16"/>
                <w:szCs w:val="16"/>
                <w:lang w:val="en-GB"/>
              </w:rPr>
            </w:pPr>
            <w:r w:rsidRPr="004028F6">
              <w:rPr>
                <w:rFonts w:cs="Times New Roman"/>
                <w:sz w:val="16"/>
                <w:szCs w:val="16"/>
                <w:lang w:val="en-GB"/>
              </w:rPr>
              <w:t>Total</w:t>
            </w:r>
          </w:p>
        </w:tc>
      </w:tr>
      <w:tr w:rsidR="00F2664C" w:rsidRPr="004028F6" w14:paraId="33FD236D" w14:textId="77777777" w:rsidTr="0054422E">
        <w:trPr>
          <w:cantSplit/>
          <w:tblHeader/>
        </w:trPr>
        <w:tc>
          <w:tcPr>
            <w:tcW w:w="2880" w:type="dxa"/>
            <w:tcBorders>
              <w:top w:val="nil"/>
              <w:left w:val="nil"/>
              <w:bottom w:val="nil"/>
              <w:right w:val="nil"/>
            </w:tcBorders>
            <w:vAlign w:val="bottom"/>
          </w:tcPr>
          <w:p w14:paraId="70122431" w14:textId="77777777" w:rsidR="00F2664C" w:rsidRPr="004028F6" w:rsidRDefault="00F2664C" w:rsidP="00542CB9">
            <w:pPr>
              <w:tabs>
                <w:tab w:val="left" w:pos="1440"/>
              </w:tabs>
              <w:spacing w:line="240" w:lineRule="atLeast"/>
              <w:ind w:left="900" w:right="-72" w:hanging="900"/>
              <w:rPr>
                <w:rFonts w:cs="Times New Roman"/>
                <w:b/>
                <w:bCs/>
                <w:sz w:val="16"/>
                <w:szCs w:val="16"/>
                <w:u w:val="single"/>
                <w:lang w:val="en-GB"/>
              </w:rPr>
            </w:pPr>
          </w:p>
        </w:tc>
        <w:tc>
          <w:tcPr>
            <w:tcW w:w="1080" w:type="dxa"/>
            <w:tcBorders>
              <w:left w:val="nil"/>
              <w:right w:val="nil"/>
            </w:tcBorders>
          </w:tcPr>
          <w:p w14:paraId="0400C7B1" w14:textId="77777777" w:rsidR="00F2664C" w:rsidRPr="004028F6" w:rsidRDefault="00F2664C" w:rsidP="00542CB9">
            <w:pPr>
              <w:tabs>
                <w:tab w:val="left" w:pos="1440"/>
              </w:tabs>
              <w:spacing w:line="240" w:lineRule="atLeast"/>
              <w:jc w:val="center"/>
              <w:rPr>
                <w:rFonts w:cs="Times New Roman"/>
                <w:i/>
                <w:iCs/>
                <w:sz w:val="16"/>
                <w:szCs w:val="16"/>
                <w:cs/>
                <w:lang w:eastAsia="th-TH"/>
              </w:rPr>
            </w:pPr>
          </w:p>
        </w:tc>
        <w:tc>
          <w:tcPr>
            <w:tcW w:w="6446" w:type="dxa"/>
            <w:gridSpan w:val="6"/>
            <w:tcBorders>
              <w:left w:val="nil"/>
              <w:right w:val="nil"/>
            </w:tcBorders>
            <w:vAlign w:val="bottom"/>
          </w:tcPr>
          <w:p w14:paraId="03036317" w14:textId="67FA2F98" w:rsidR="00F2664C" w:rsidRPr="004028F6" w:rsidRDefault="00F2664C" w:rsidP="00542CB9">
            <w:pPr>
              <w:tabs>
                <w:tab w:val="left" w:pos="1440"/>
              </w:tabs>
              <w:spacing w:line="240" w:lineRule="atLeast"/>
              <w:jc w:val="center"/>
              <w:rPr>
                <w:rFonts w:cs="Times New Roman"/>
                <w:sz w:val="16"/>
                <w:szCs w:val="16"/>
                <w:cs/>
              </w:rPr>
            </w:pPr>
            <w:r w:rsidRPr="004028F6">
              <w:rPr>
                <w:rFonts w:cs="Times New Roman"/>
                <w:i/>
                <w:iCs/>
                <w:sz w:val="16"/>
                <w:szCs w:val="16"/>
                <w:cs/>
                <w:lang w:eastAsia="th-TH"/>
              </w:rPr>
              <w:t>(</w:t>
            </w:r>
            <w:r w:rsidRPr="004028F6">
              <w:rPr>
                <w:rFonts w:cs="Times New Roman"/>
                <w:i/>
                <w:iCs/>
                <w:sz w:val="16"/>
                <w:szCs w:val="16"/>
                <w:lang w:eastAsia="th-TH"/>
              </w:rPr>
              <w:t>in</w:t>
            </w:r>
            <w:r w:rsidRPr="004028F6">
              <w:rPr>
                <w:rFonts w:cs="Times New Roman"/>
                <w:i/>
                <w:iCs/>
                <w:sz w:val="16"/>
                <w:szCs w:val="16"/>
                <w:cs/>
                <w:lang w:eastAsia="th-TH"/>
              </w:rPr>
              <w:t xml:space="preserve"> </w:t>
            </w:r>
            <w:r w:rsidRPr="004028F6">
              <w:rPr>
                <w:rFonts w:cs="Times New Roman"/>
                <w:i/>
                <w:iCs/>
                <w:sz w:val="16"/>
                <w:szCs w:val="16"/>
                <w:lang w:eastAsia="th-TH"/>
              </w:rPr>
              <w:t>thousand</w:t>
            </w:r>
            <w:r w:rsidRPr="004028F6">
              <w:rPr>
                <w:rFonts w:cs="Times New Roman"/>
                <w:i/>
                <w:iCs/>
                <w:sz w:val="16"/>
                <w:szCs w:val="16"/>
                <w:cs/>
                <w:lang w:eastAsia="th-TH"/>
              </w:rPr>
              <w:t xml:space="preserve"> </w:t>
            </w:r>
            <w:r w:rsidRPr="004028F6">
              <w:rPr>
                <w:rFonts w:cs="Times New Roman"/>
                <w:i/>
                <w:iCs/>
                <w:sz w:val="16"/>
                <w:szCs w:val="16"/>
                <w:lang w:eastAsia="th-TH"/>
              </w:rPr>
              <w:t>Baht)</w:t>
            </w:r>
          </w:p>
        </w:tc>
      </w:tr>
      <w:tr w:rsidR="00F2664C" w:rsidRPr="004028F6" w14:paraId="704B164D" w14:textId="77777777" w:rsidTr="0054422E">
        <w:trPr>
          <w:cantSplit/>
        </w:trPr>
        <w:tc>
          <w:tcPr>
            <w:tcW w:w="2880" w:type="dxa"/>
            <w:tcBorders>
              <w:top w:val="nil"/>
              <w:left w:val="nil"/>
              <w:bottom w:val="nil"/>
              <w:right w:val="nil"/>
            </w:tcBorders>
            <w:vAlign w:val="bottom"/>
          </w:tcPr>
          <w:p w14:paraId="1144DDAD" w14:textId="041B60E3" w:rsidR="00F2664C" w:rsidRPr="004028F6" w:rsidRDefault="00F2664C" w:rsidP="006C5D67">
            <w:pPr>
              <w:tabs>
                <w:tab w:val="left" w:pos="1440"/>
              </w:tabs>
              <w:spacing w:line="240" w:lineRule="atLeast"/>
              <w:ind w:left="900" w:right="-72" w:hanging="900"/>
              <w:rPr>
                <w:rFonts w:cs="Times New Roman"/>
                <w:i/>
                <w:iCs/>
                <w:sz w:val="16"/>
                <w:szCs w:val="16"/>
                <w:lang w:val="en-GB"/>
              </w:rPr>
            </w:pPr>
            <w:r w:rsidRPr="004028F6">
              <w:rPr>
                <w:rFonts w:cs="Times New Roman"/>
                <w:b/>
                <w:bCs/>
                <w:i/>
                <w:iCs/>
                <w:sz w:val="16"/>
                <w:szCs w:val="16"/>
                <w:lang w:val="en-GB"/>
              </w:rPr>
              <w:t>Financial assets</w:t>
            </w:r>
          </w:p>
        </w:tc>
        <w:tc>
          <w:tcPr>
            <w:tcW w:w="1080" w:type="dxa"/>
            <w:tcBorders>
              <w:left w:val="nil"/>
              <w:right w:val="nil"/>
            </w:tcBorders>
          </w:tcPr>
          <w:p w14:paraId="7D925F00" w14:textId="77777777" w:rsidR="00F2664C" w:rsidRPr="004028F6" w:rsidRDefault="00F2664C" w:rsidP="006C5D67">
            <w:pPr>
              <w:tabs>
                <w:tab w:val="left" w:pos="1440"/>
              </w:tabs>
              <w:spacing w:line="240" w:lineRule="atLeast"/>
              <w:jc w:val="right"/>
              <w:rPr>
                <w:rFonts w:cs="Times New Roman"/>
                <w:sz w:val="16"/>
                <w:szCs w:val="16"/>
                <w:cs/>
              </w:rPr>
            </w:pPr>
          </w:p>
        </w:tc>
        <w:tc>
          <w:tcPr>
            <w:tcW w:w="1149" w:type="dxa"/>
            <w:tcBorders>
              <w:left w:val="nil"/>
              <w:right w:val="nil"/>
            </w:tcBorders>
            <w:vAlign w:val="bottom"/>
          </w:tcPr>
          <w:p w14:paraId="19F8EE7F" w14:textId="2CF9933D" w:rsidR="00F2664C" w:rsidRPr="004028F6" w:rsidRDefault="00F2664C" w:rsidP="006C5D67">
            <w:pPr>
              <w:tabs>
                <w:tab w:val="left" w:pos="1440"/>
              </w:tabs>
              <w:spacing w:line="240" w:lineRule="atLeast"/>
              <w:jc w:val="right"/>
              <w:rPr>
                <w:rFonts w:cs="Times New Roman"/>
                <w:sz w:val="16"/>
                <w:szCs w:val="16"/>
                <w:cs/>
              </w:rPr>
            </w:pPr>
          </w:p>
        </w:tc>
        <w:tc>
          <w:tcPr>
            <w:tcW w:w="1059" w:type="dxa"/>
            <w:tcBorders>
              <w:left w:val="nil"/>
              <w:right w:val="nil"/>
            </w:tcBorders>
            <w:vAlign w:val="bottom"/>
          </w:tcPr>
          <w:p w14:paraId="7DE23DE6" w14:textId="77777777" w:rsidR="00F2664C" w:rsidRPr="004028F6" w:rsidRDefault="00F2664C" w:rsidP="006C5D67">
            <w:pPr>
              <w:tabs>
                <w:tab w:val="left" w:pos="1440"/>
              </w:tabs>
              <w:spacing w:line="240" w:lineRule="atLeast"/>
              <w:jc w:val="right"/>
              <w:rPr>
                <w:rFonts w:cs="Times New Roman"/>
                <w:sz w:val="16"/>
                <w:szCs w:val="16"/>
                <w:cs/>
              </w:rPr>
            </w:pPr>
          </w:p>
        </w:tc>
        <w:tc>
          <w:tcPr>
            <w:tcW w:w="1060" w:type="dxa"/>
            <w:tcBorders>
              <w:left w:val="nil"/>
              <w:right w:val="nil"/>
            </w:tcBorders>
            <w:vAlign w:val="bottom"/>
          </w:tcPr>
          <w:p w14:paraId="6B6D907F" w14:textId="77777777" w:rsidR="00F2664C" w:rsidRPr="004028F6" w:rsidRDefault="00F2664C" w:rsidP="006C5D67">
            <w:pPr>
              <w:tabs>
                <w:tab w:val="left" w:pos="1440"/>
              </w:tabs>
              <w:spacing w:line="240" w:lineRule="atLeast"/>
              <w:jc w:val="right"/>
              <w:rPr>
                <w:rFonts w:cs="Times New Roman"/>
                <w:sz w:val="16"/>
                <w:szCs w:val="16"/>
                <w:cs/>
              </w:rPr>
            </w:pPr>
          </w:p>
        </w:tc>
        <w:tc>
          <w:tcPr>
            <w:tcW w:w="1059" w:type="dxa"/>
            <w:tcBorders>
              <w:left w:val="nil"/>
              <w:right w:val="nil"/>
            </w:tcBorders>
            <w:vAlign w:val="bottom"/>
          </w:tcPr>
          <w:p w14:paraId="654D405C" w14:textId="77777777" w:rsidR="00F2664C" w:rsidRPr="004028F6" w:rsidRDefault="00F2664C" w:rsidP="006C5D67">
            <w:pPr>
              <w:tabs>
                <w:tab w:val="left" w:pos="1440"/>
              </w:tabs>
              <w:spacing w:line="240" w:lineRule="atLeast"/>
              <w:jc w:val="right"/>
              <w:rPr>
                <w:rFonts w:cs="Times New Roman"/>
                <w:sz w:val="16"/>
                <w:szCs w:val="16"/>
                <w:cs/>
              </w:rPr>
            </w:pPr>
          </w:p>
        </w:tc>
        <w:tc>
          <w:tcPr>
            <w:tcW w:w="1059" w:type="dxa"/>
            <w:tcBorders>
              <w:left w:val="nil"/>
              <w:right w:val="nil"/>
            </w:tcBorders>
            <w:vAlign w:val="bottom"/>
          </w:tcPr>
          <w:p w14:paraId="5FAAFCBC" w14:textId="77777777" w:rsidR="00F2664C" w:rsidRPr="004028F6" w:rsidRDefault="00F2664C" w:rsidP="006C5D67">
            <w:pPr>
              <w:tabs>
                <w:tab w:val="left" w:pos="1440"/>
              </w:tabs>
              <w:spacing w:line="240" w:lineRule="atLeast"/>
              <w:jc w:val="right"/>
              <w:rPr>
                <w:rFonts w:cs="Times New Roman"/>
                <w:sz w:val="16"/>
                <w:szCs w:val="16"/>
                <w:cs/>
              </w:rPr>
            </w:pPr>
          </w:p>
        </w:tc>
        <w:tc>
          <w:tcPr>
            <w:tcW w:w="1060" w:type="dxa"/>
            <w:tcBorders>
              <w:left w:val="nil"/>
              <w:right w:val="nil"/>
            </w:tcBorders>
            <w:vAlign w:val="bottom"/>
          </w:tcPr>
          <w:p w14:paraId="3DAEA70B" w14:textId="77777777" w:rsidR="00F2664C" w:rsidRPr="004028F6" w:rsidRDefault="00F2664C" w:rsidP="006C5D67">
            <w:pPr>
              <w:tabs>
                <w:tab w:val="left" w:pos="1440"/>
              </w:tabs>
              <w:spacing w:line="240" w:lineRule="atLeast"/>
              <w:jc w:val="right"/>
              <w:rPr>
                <w:rFonts w:cs="Times New Roman"/>
                <w:sz w:val="16"/>
                <w:szCs w:val="16"/>
                <w:cs/>
              </w:rPr>
            </w:pPr>
          </w:p>
        </w:tc>
      </w:tr>
      <w:tr w:rsidR="00FA717A" w:rsidRPr="004028F6" w14:paraId="34703047" w14:textId="77777777" w:rsidTr="0054422E">
        <w:trPr>
          <w:cantSplit/>
        </w:trPr>
        <w:tc>
          <w:tcPr>
            <w:tcW w:w="2880" w:type="dxa"/>
            <w:tcBorders>
              <w:top w:val="nil"/>
              <w:left w:val="nil"/>
              <w:bottom w:val="nil"/>
              <w:right w:val="nil"/>
            </w:tcBorders>
            <w:vAlign w:val="bottom"/>
          </w:tcPr>
          <w:p w14:paraId="0BA388DA" w14:textId="775EC4FD" w:rsidR="00FA717A" w:rsidRPr="004028F6" w:rsidRDefault="00FA717A" w:rsidP="00FA717A">
            <w:pPr>
              <w:spacing w:line="240" w:lineRule="atLeast"/>
              <w:rPr>
                <w:rFonts w:cs="Times New Roman"/>
                <w:sz w:val="16"/>
                <w:szCs w:val="16"/>
                <w:lang w:val="en-GB"/>
              </w:rPr>
            </w:pPr>
            <w:r w:rsidRPr="004028F6">
              <w:rPr>
                <w:rFonts w:cs="Times New Roman"/>
                <w:sz w:val="16"/>
                <w:szCs w:val="16"/>
                <w:lang w:val="en-GB"/>
              </w:rPr>
              <w:t>Cash</w:t>
            </w:r>
          </w:p>
        </w:tc>
        <w:tc>
          <w:tcPr>
            <w:tcW w:w="1080" w:type="dxa"/>
            <w:tcBorders>
              <w:left w:val="nil"/>
              <w:right w:val="nil"/>
            </w:tcBorders>
          </w:tcPr>
          <w:p w14:paraId="6755C2C5" w14:textId="2A36085E" w:rsidR="00FA717A" w:rsidRPr="004028F6" w:rsidRDefault="00FA717A" w:rsidP="0054422E">
            <w:pPr>
              <w:tabs>
                <w:tab w:val="decimal" w:pos="830"/>
              </w:tabs>
              <w:spacing w:line="240" w:lineRule="atLeast"/>
              <w:ind w:left="-14" w:right="-105"/>
              <w:rPr>
                <w:rFonts w:cs="Times New Roman"/>
                <w:sz w:val="16"/>
                <w:szCs w:val="16"/>
                <w:lang w:val="en-GB"/>
              </w:rPr>
            </w:pPr>
            <w:r w:rsidRPr="004028F6">
              <w:rPr>
                <w:rFonts w:cs="Times New Roman"/>
                <w:sz w:val="16"/>
                <w:szCs w:val="16"/>
                <w:lang w:val="en-GB"/>
              </w:rPr>
              <w:t>-</w:t>
            </w:r>
          </w:p>
        </w:tc>
        <w:tc>
          <w:tcPr>
            <w:tcW w:w="1149" w:type="dxa"/>
            <w:tcBorders>
              <w:left w:val="nil"/>
              <w:right w:val="nil"/>
            </w:tcBorders>
          </w:tcPr>
          <w:p w14:paraId="1BC5D6DC" w14:textId="03F3A0F9" w:rsidR="00FA717A" w:rsidRPr="004028F6" w:rsidRDefault="00FA717A" w:rsidP="0054422E">
            <w:pPr>
              <w:tabs>
                <w:tab w:val="decimal" w:pos="908"/>
              </w:tabs>
              <w:spacing w:line="240" w:lineRule="atLeast"/>
              <w:ind w:left="-14" w:right="-105"/>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0FD06A3A" w14:textId="34731AB8" w:rsidR="00FA717A" w:rsidRPr="004028F6" w:rsidRDefault="00FA717A" w:rsidP="0054422E">
            <w:pPr>
              <w:tabs>
                <w:tab w:val="decimal" w:pos="830"/>
              </w:tabs>
              <w:spacing w:line="240" w:lineRule="atLeast"/>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4987DE4E" w14:textId="3ED4C967" w:rsidR="00FA717A" w:rsidRPr="004028F6" w:rsidRDefault="00FA717A" w:rsidP="0054422E">
            <w:pPr>
              <w:tabs>
                <w:tab w:val="decimal" w:pos="830"/>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7C6828C1" w14:textId="043F55FB" w:rsidR="00FA717A" w:rsidRPr="004028F6" w:rsidRDefault="00FA717A" w:rsidP="0054422E">
            <w:pPr>
              <w:tabs>
                <w:tab w:val="decimal" w:pos="830"/>
              </w:tabs>
              <w:spacing w:line="240" w:lineRule="atLeast"/>
              <w:rPr>
                <w:rFonts w:cs="Times New Roman"/>
                <w:sz w:val="16"/>
                <w:szCs w:val="16"/>
                <w:lang w:val="en-GB"/>
              </w:rPr>
            </w:pPr>
            <w:r w:rsidRPr="004028F6">
              <w:rPr>
                <w:rFonts w:cs="Times New Roman"/>
                <w:sz w:val="16"/>
                <w:szCs w:val="16"/>
                <w:lang w:val="en-GB"/>
              </w:rPr>
              <w:t>691,375</w:t>
            </w:r>
          </w:p>
        </w:tc>
        <w:tc>
          <w:tcPr>
            <w:tcW w:w="1059" w:type="dxa"/>
            <w:tcBorders>
              <w:left w:val="nil"/>
              <w:right w:val="nil"/>
            </w:tcBorders>
          </w:tcPr>
          <w:p w14:paraId="42F06CD3" w14:textId="0CD21E55" w:rsidR="00FA717A" w:rsidRPr="004028F6" w:rsidRDefault="00DF284F" w:rsidP="0054422E">
            <w:pPr>
              <w:tabs>
                <w:tab w:val="decimal" w:pos="814"/>
              </w:tabs>
              <w:spacing w:line="240" w:lineRule="atLeast"/>
              <w:ind w:right="20"/>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1C8BA61C" w14:textId="7A9BED4C" w:rsidR="00FA717A" w:rsidRPr="0054422E" w:rsidRDefault="00FA717A" w:rsidP="0054422E">
            <w:pPr>
              <w:tabs>
                <w:tab w:val="decimal" w:pos="830"/>
              </w:tabs>
              <w:spacing w:line="240" w:lineRule="atLeast"/>
              <w:rPr>
                <w:rFonts w:cs="Times New Roman"/>
                <w:sz w:val="16"/>
                <w:szCs w:val="16"/>
              </w:rPr>
            </w:pPr>
            <w:r w:rsidRPr="0054422E">
              <w:rPr>
                <w:rFonts w:cs="Times New Roman"/>
                <w:sz w:val="16"/>
                <w:szCs w:val="16"/>
                <w:cs/>
              </w:rPr>
              <w:t>691</w:t>
            </w:r>
            <w:r w:rsidRPr="0054422E">
              <w:rPr>
                <w:rFonts w:cs="Times New Roman"/>
                <w:sz w:val="16"/>
                <w:szCs w:val="16"/>
              </w:rPr>
              <w:t>,</w:t>
            </w:r>
            <w:r w:rsidRPr="0054422E">
              <w:rPr>
                <w:rFonts w:cs="Times New Roman"/>
                <w:sz w:val="16"/>
                <w:szCs w:val="16"/>
                <w:cs/>
              </w:rPr>
              <w:t>375</w:t>
            </w:r>
          </w:p>
        </w:tc>
      </w:tr>
      <w:tr w:rsidR="00FA717A" w:rsidRPr="004028F6" w14:paraId="5A90EAFE" w14:textId="77777777" w:rsidTr="0054422E">
        <w:trPr>
          <w:cantSplit/>
        </w:trPr>
        <w:tc>
          <w:tcPr>
            <w:tcW w:w="2880" w:type="dxa"/>
            <w:tcBorders>
              <w:top w:val="nil"/>
              <w:left w:val="nil"/>
              <w:bottom w:val="nil"/>
              <w:right w:val="nil"/>
            </w:tcBorders>
            <w:vAlign w:val="bottom"/>
          </w:tcPr>
          <w:p w14:paraId="4EF8DECC" w14:textId="4CA797C6" w:rsidR="00FA717A" w:rsidRPr="004028F6" w:rsidRDefault="00FA717A" w:rsidP="00FA717A">
            <w:pPr>
              <w:spacing w:line="240" w:lineRule="atLeast"/>
              <w:rPr>
                <w:rFonts w:cs="Times New Roman"/>
                <w:sz w:val="16"/>
                <w:szCs w:val="16"/>
                <w:lang w:val="en-GB"/>
              </w:rPr>
            </w:pPr>
            <w:r w:rsidRPr="004028F6">
              <w:rPr>
                <w:rFonts w:cs="Times New Roman"/>
                <w:sz w:val="16"/>
                <w:szCs w:val="16"/>
                <w:lang w:val="en-GB"/>
              </w:rPr>
              <w:t xml:space="preserve">Interbank and money market items </w:t>
            </w:r>
            <w:r w:rsidRPr="004028F6">
              <w:rPr>
                <w:rFonts w:cs="Times New Roman"/>
                <w:sz w:val="16"/>
                <w:szCs w:val="16"/>
                <w:vertAlign w:val="superscript"/>
              </w:rPr>
              <w:t>(1), (2)</w:t>
            </w:r>
          </w:p>
        </w:tc>
        <w:tc>
          <w:tcPr>
            <w:tcW w:w="1080" w:type="dxa"/>
            <w:tcBorders>
              <w:left w:val="nil"/>
              <w:right w:val="nil"/>
            </w:tcBorders>
          </w:tcPr>
          <w:p w14:paraId="75C829D4" w14:textId="75EBCCD2" w:rsidR="00FA717A" w:rsidRPr="004028F6" w:rsidRDefault="00FA717A" w:rsidP="0054422E">
            <w:pPr>
              <w:tabs>
                <w:tab w:val="decimal" w:pos="830"/>
              </w:tabs>
              <w:spacing w:line="240" w:lineRule="atLeast"/>
              <w:ind w:left="-14" w:right="-105"/>
              <w:rPr>
                <w:rFonts w:cs="Times New Roman"/>
                <w:sz w:val="16"/>
                <w:szCs w:val="16"/>
                <w:lang w:val="en-GB"/>
              </w:rPr>
            </w:pPr>
            <w:r w:rsidRPr="004028F6">
              <w:rPr>
                <w:rFonts w:cs="Times New Roman"/>
                <w:sz w:val="16"/>
                <w:szCs w:val="16"/>
                <w:lang w:val="en-GB"/>
              </w:rPr>
              <w:t>4,012,300</w:t>
            </w:r>
          </w:p>
        </w:tc>
        <w:tc>
          <w:tcPr>
            <w:tcW w:w="1149" w:type="dxa"/>
            <w:tcBorders>
              <w:left w:val="nil"/>
              <w:right w:val="nil"/>
            </w:tcBorders>
          </w:tcPr>
          <w:p w14:paraId="3C880B21" w14:textId="547667A9" w:rsidR="00FA717A" w:rsidRPr="004028F6" w:rsidRDefault="00FA717A" w:rsidP="0054422E">
            <w:pPr>
              <w:tabs>
                <w:tab w:val="decimal" w:pos="908"/>
              </w:tabs>
              <w:spacing w:line="240" w:lineRule="atLeast"/>
              <w:ind w:left="-14" w:right="-105"/>
              <w:rPr>
                <w:rFonts w:cs="Times New Roman"/>
                <w:sz w:val="16"/>
                <w:szCs w:val="16"/>
                <w:lang w:val="en-GB"/>
              </w:rPr>
            </w:pPr>
            <w:r w:rsidRPr="004028F6">
              <w:rPr>
                <w:rFonts w:cs="Times New Roman"/>
                <w:sz w:val="16"/>
                <w:szCs w:val="16"/>
                <w:lang w:val="en-GB"/>
              </w:rPr>
              <w:t>29,142,012</w:t>
            </w:r>
          </w:p>
        </w:tc>
        <w:tc>
          <w:tcPr>
            <w:tcW w:w="1059" w:type="dxa"/>
            <w:tcBorders>
              <w:left w:val="nil"/>
              <w:right w:val="nil"/>
            </w:tcBorders>
          </w:tcPr>
          <w:p w14:paraId="4A1FD4B8" w14:textId="5D73AB57" w:rsidR="00FA717A" w:rsidRPr="004028F6" w:rsidRDefault="00FA717A" w:rsidP="0054422E">
            <w:pPr>
              <w:tabs>
                <w:tab w:val="decimal" w:pos="830"/>
              </w:tabs>
              <w:spacing w:line="240" w:lineRule="atLeast"/>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4230679E" w14:textId="3981067E" w:rsidR="00FA717A" w:rsidRPr="004028F6" w:rsidRDefault="00FA717A" w:rsidP="0054422E">
            <w:pPr>
              <w:tabs>
                <w:tab w:val="decimal" w:pos="830"/>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5603EAE5" w14:textId="25E2DA1B" w:rsidR="00FA717A" w:rsidRPr="004028F6" w:rsidRDefault="00FA717A" w:rsidP="0054422E">
            <w:pPr>
              <w:tabs>
                <w:tab w:val="decimal" w:pos="830"/>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6F572C81" w14:textId="0AD5F87B" w:rsidR="00FA717A" w:rsidRPr="004028F6" w:rsidRDefault="00DF284F" w:rsidP="0054422E">
            <w:pPr>
              <w:tabs>
                <w:tab w:val="decimal" w:pos="814"/>
              </w:tabs>
              <w:spacing w:line="240" w:lineRule="atLeast"/>
              <w:ind w:right="20"/>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7E533E7B" w14:textId="0A257756" w:rsidR="00FA717A" w:rsidRPr="0054422E" w:rsidRDefault="00FA717A" w:rsidP="0054422E">
            <w:pPr>
              <w:tabs>
                <w:tab w:val="decimal" w:pos="830"/>
              </w:tabs>
              <w:spacing w:line="240" w:lineRule="atLeast"/>
              <w:rPr>
                <w:rFonts w:cs="Times New Roman"/>
                <w:sz w:val="16"/>
                <w:szCs w:val="16"/>
              </w:rPr>
            </w:pPr>
            <w:r w:rsidRPr="0054422E">
              <w:rPr>
                <w:rFonts w:cs="Times New Roman"/>
                <w:sz w:val="16"/>
                <w:szCs w:val="16"/>
              </w:rPr>
              <w:t>33,154,312</w:t>
            </w:r>
          </w:p>
        </w:tc>
      </w:tr>
      <w:tr w:rsidR="00FA717A" w:rsidRPr="004028F6" w14:paraId="2C402FFB" w14:textId="77777777" w:rsidTr="0054422E">
        <w:trPr>
          <w:cantSplit/>
        </w:trPr>
        <w:tc>
          <w:tcPr>
            <w:tcW w:w="2880" w:type="dxa"/>
            <w:tcBorders>
              <w:top w:val="nil"/>
              <w:left w:val="nil"/>
              <w:bottom w:val="nil"/>
              <w:right w:val="nil"/>
            </w:tcBorders>
            <w:vAlign w:val="bottom"/>
          </w:tcPr>
          <w:p w14:paraId="2AE1FA58" w14:textId="4DAA42C7" w:rsidR="00FA717A" w:rsidRPr="004028F6" w:rsidRDefault="00FA717A" w:rsidP="00FA717A">
            <w:pPr>
              <w:spacing w:line="240" w:lineRule="atLeast"/>
              <w:rPr>
                <w:rFonts w:cs="Times New Roman"/>
                <w:sz w:val="16"/>
                <w:szCs w:val="16"/>
              </w:rPr>
            </w:pPr>
            <w:r w:rsidRPr="004028F6">
              <w:rPr>
                <w:rFonts w:cs="Times New Roman"/>
                <w:sz w:val="16"/>
                <w:szCs w:val="16"/>
                <w:lang w:val="en-GB"/>
              </w:rPr>
              <w:t xml:space="preserve">Investments </w:t>
            </w:r>
            <w:r w:rsidRPr="004028F6">
              <w:rPr>
                <w:rFonts w:cs="Times New Roman"/>
                <w:sz w:val="16"/>
                <w:szCs w:val="16"/>
                <w:vertAlign w:val="superscript"/>
              </w:rPr>
              <w:t>(2)</w:t>
            </w:r>
          </w:p>
        </w:tc>
        <w:tc>
          <w:tcPr>
            <w:tcW w:w="1080" w:type="dxa"/>
            <w:tcBorders>
              <w:left w:val="nil"/>
              <w:right w:val="nil"/>
            </w:tcBorders>
          </w:tcPr>
          <w:p w14:paraId="7440D7E7" w14:textId="721D89D9" w:rsidR="00FA717A" w:rsidRPr="004028F6" w:rsidRDefault="00FA717A" w:rsidP="0054422E">
            <w:pPr>
              <w:tabs>
                <w:tab w:val="decimal" w:pos="830"/>
              </w:tabs>
              <w:spacing w:line="240" w:lineRule="atLeast"/>
              <w:ind w:left="-14" w:right="-105"/>
              <w:rPr>
                <w:rFonts w:cs="Times New Roman"/>
                <w:sz w:val="16"/>
                <w:szCs w:val="16"/>
                <w:lang w:val="en-GB"/>
              </w:rPr>
            </w:pPr>
            <w:r w:rsidRPr="004028F6">
              <w:rPr>
                <w:rFonts w:cs="Times New Roman"/>
                <w:sz w:val="16"/>
                <w:szCs w:val="16"/>
                <w:lang w:val="en-GB"/>
              </w:rPr>
              <w:t>-</w:t>
            </w:r>
          </w:p>
        </w:tc>
        <w:tc>
          <w:tcPr>
            <w:tcW w:w="1149" w:type="dxa"/>
            <w:tcBorders>
              <w:left w:val="nil"/>
              <w:right w:val="nil"/>
            </w:tcBorders>
          </w:tcPr>
          <w:p w14:paraId="3A4DBD03" w14:textId="17D099B2" w:rsidR="00FA717A" w:rsidRPr="004028F6" w:rsidRDefault="00FA717A" w:rsidP="0054422E">
            <w:pPr>
              <w:tabs>
                <w:tab w:val="decimal" w:pos="908"/>
              </w:tabs>
              <w:spacing w:line="240" w:lineRule="atLeast"/>
              <w:ind w:left="-14" w:right="-105"/>
              <w:rPr>
                <w:rFonts w:cs="Times New Roman"/>
                <w:sz w:val="16"/>
                <w:szCs w:val="16"/>
                <w:lang w:val="en-GB"/>
              </w:rPr>
            </w:pPr>
            <w:r w:rsidRPr="004028F6">
              <w:rPr>
                <w:rFonts w:cs="Times New Roman"/>
                <w:sz w:val="16"/>
                <w:szCs w:val="16"/>
                <w:lang w:val="en-GB"/>
              </w:rPr>
              <w:t>11,440,542</w:t>
            </w:r>
          </w:p>
        </w:tc>
        <w:tc>
          <w:tcPr>
            <w:tcW w:w="1059" w:type="dxa"/>
            <w:tcBorders>
              <w:left w:val="nil"/>
              <w:right w:val="nil"/>
            </w:tcBorders>
          </w:tcPr>
          <w:p w14:paraId="5358FB06" w14:textId="38A50D7E" w:rsidR="00FA717A" w:rsidRPr="004028F6" w:rsidRDefault="00FA717A" w:rsidP="0054422E">
            <w:pPr>
              <w:tabs>
                <w:tab w:val="decimal" w:pos="830"/>
              </w:tabs>
              <w:spacing w:line="240" w:lineRule="atLeast"/>
              <w:rPr>
                <w:rFonts w:cs="Times New Roman"/>
                <w:sz w:val="16"/>
                <w:szCs w:val="16"/>
                <w:lang w:val="en-GB"/>
              </w:rPr>
            </w:pPr>
            <w:r w:rsidRPr="004028F6">
              <w:rPr>
                <w:rFonts w:cs="Times New Roman"/>
                <w:sz w:val="16"/>
                <w:szCs w:val="16"/>
                <w:lang w:val="en-GB"/>
              </w:rPr>
              <w:t>17,565,803</w:t>
            </w:r>
          </w:p>
        </w:tc>
        <w:tc>
          <w:tcPr>
            <w:tcW w:w="1060" w:type="dxa"/>
            <w:tcBorders>
              <w:left w:val="nil"/>
              <w:right w:val="nil"/>
            </w:tcBorders>
          </w:tcPr>
          <w:p w14:paraId="17A2F457" w14:textId="2F036DB8" w:rsidR="00FA717A" w:rsidRPr="004028F6" w:rsidRDefault="00FA717A" w:rsidP="0054422E">
            <w:pPr>
              <w:tabs>
                <w:tab w:val="decimal" w:pos="830"/>
              </w:tabs>
              <w:spacing w:line="240" w:lineRule="atLeast"/>
              <w:rPr>
                <w:rFonts w:cs="Times New Roman"/>
                <w:sz w:val="16"/>
                <w:szCs w:val="16"/>
                <w:lang w:val="en-GB"/>
              </w:rPr>
            </w:pPr>
            <w:r w:rsidRPr="004028F6">
              <w:rPr>
                <w:rFonts w:cs="Times New Roman"/>
                <w:sz w:val="16"/>
                <w:szCs w:val="16"/>
                <w:cs/>
                <w:lang w:val="en-GB"/>
              </w:rPr>
              <w:t>10</w:t>
            </w:r>
            <w:r w:rsidRPr="004028F6">
              <w:rPr>
                <w:rFonts w:cs="Times New Roman"/>
                <w:sz w:val="16"/>
                <w:szCs w:val="16"/>
                <w:lang w:val="en-GB"/>
              </w:rPr>
              <w:t>,</w:t>
            </w:r>
            <w:r w:rsidRPr="004028F6">
              <w:rPr>
                <w:rFonts w:cs="Times New Roman"/>
                <w:sz w:val="16"/>
                <w:szCs w:val="16"/>
                <w:cs/>
                <w:lang w:val="en-GB"/>
              </w:rPr>
              <w:t>144</w:t>
            </w:r>
            <w:r w:rsidRPr="004028F6">
              <w:rPr>
                <w:rFonts w:cs="Times New Roman"/>
                <w:sz w:val="16"/>
                <w:szCs w:val="16"/>
                <w:lang w:val="en-GB"/>
              </w:rPr>
              <w:t>,</w:t>
            </w:r>
            <w:r w:rsidRPr="004028F6">
              <w:rPr>
                <w:rFonts w:cs="Times New Roman"/>
                <w:sz w:val="16"/>
                <w:szCs w:val="16"/>
                <w:cs/>
                <w:lang w:val="en-GB"/>
              </w:rPr>
              <w:t>986</w:t>
            </w:r>
          </w:p>
        </w:tc>
        <w:tc>
          <w:tcPr>
            <w:tcW w:w="1059" w:type="dxa"/>
            <w:tcBorders>
              <w:left w:val="nil"/>
              <w:right w:val="nil"/>
            </w:tcBorders>
          </w:tcPr>
          <w:p w14:paraId="61847B4E" w14:textId="08282AF7" w:rsidR="00FA717A" w:rsidRPr="004028F6" w:rsidRDefault="00FA717A" w:rsidP="0054422E">
            <w:pPr>
              <w:tabs>
                <w:tab w:val="decimal" w:pos="830"/>
              </w:tabs>
              <w:spacing w:line="240" w:lineRule="atLeast"/>
              <w:rPr>
                <w:rFonts w:cs="Times New Roman"/>
                <w:sz w:val="16"/>
                <w:szCs w:val="16"/>
                <w:lang w:val="en-GB"/>
              </w:rPr>
            </w:pPr>
            <w:r w:rsidRPr="004028F6">
              <w:rPr>
                <w:rFonts w:cs="Times New Roman"/>
                <w:sz w:val="16"/>
                <w:szCs w:val="16"/>
                <w:lang w:val="en-GB"/>
              </w:rPr>
              <w:t>3,713,788</w:t>
            </w:r>
          </w:p>
        </w:tc>
        <w:tc>
          <w:tcPr>
            <w:tcW w:w="1059" w:type="dxa"/>
            <w:tcBorders>
              <w:left w:val="nil"/>
              <w:right w:val="nil"/>
            </w:tcBorders>
          </w:tcPr>
          <w:p w14:paraId="327B470A" w14:textId="0804ED5F" w:rsidR="00FA717A" w:rsidRPr="004028F6" w:rsidRDefault="00DF284F" w:rsidP="0054422E">
            <w:pPr>
              <w:tabs>
                <w:tab w:val="decimal" w:pos="814"/>
              </w:tabs>
              <w:spacing w:line="240" w:lineRule="atLeast"/>
              <w:ind w:right="20"/>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3E610D18" w14:textId="712AD22F" w:rsidR="00FA717A" w:rsidRPr="0054422E" w:rsidRDefault="00FA717A" w:rsidP="0054422E">
            <w:pPr>
              <w:tabs>
                <w:tab w:val="decimal" w:pos="830"/>
              </w:tabs>
              <w:spacing w:line="240" w:lineRule="atLeast"/>
              <w:rPr>
                <w:rFonts w:cs="Times New Roman"/>
                <w:sz w:val="16"/>
                <w:szCs w:val="16"/>
              </w:rPr>
            </w:pPr>
            <w:r w:rsidRPr="0054422E">
              <w:rPr>
                <w:rFonts w:cs="Times New Roman"/>
                <w:sz w:val="16"/>
                <w:szCs w:val="16"/>
              </w:rPr>
              <w:t>42,865,119</w:t>
            </w:r>
          </w:p>
        </w:tc>
      </w:tr>
      <w:tr w:rsidR="00FA717A" w:rsidRPr="004028F6" w14:paraId="7A46C76D" w14:textId="77777777" w:rsidTr="0054422E">
        <w:trPr>
          <w:cantSplit/>
        </w:trPr>
        <w:tc>
          <w:tcPr>
            <w:tcW w:w="2880" w:type="dxa"/>
            <w:tcBorders>
              <w:top w:val="nil"/>
              <w:left w:val="nil"/>
              <w:bottom w:val="nil"/>
              <w:right w:val="nil"/>
            </w:tcBorders>
            <w:vAlign w:val="bottom"/>
          </w:tcPr>
          <w:p w14:paraId="357D76FE" w14:textId="35CDFDC3" w:rsidR="00FA717A" w:rsidRPr="004028F6" w:rsidRDefault="00FA717A" w:rsidP="00FA717A">
            <w:pPr>
              <w:spacing w:line="240" w:lineRule="atLeast"/>
              <w:rPr>
                <w:rFonts w:cs="Times New Roman"/>
                <w:sz w:val="16"/>
                <w:szCs w:val="16"/>
                <w:lang w:val="en-GB"/>
              </w:rPr>
            </w:pPr>
            <w:r w:rsidRPr="004028F6">
              <w:rPr>
                <w:rFonts w:cs="Times New Roman"/>
                <w:sz w:val="16"/>
                <w:szCs w:val="16"/>
                <w:lang w:val="en-GB"/>
              </w:rPr>
              <w:t xml:space="preserve">Loans to customers </w:t>
            </w:r>
            <w:r w:rsidRPr="004028F6">
              <w:rPr>
                <w:rFonts w:cs="Times New Roman"/>
                <w:sz w:val="16"/>
                <w:szCs w:val="16"/>
                <w:vertAlign w:val="superscript"/>
              </w:rPr>
              <w:t>(1), (2)</w:t>
            </w:r>
          </w:p>
        </w:tc>
        <w:tc>
          <w:tcPr>
            <w:tcW w:w="1080" w:type="dxa"/>
            <w:tcBorders>
              <w:left w:val="nil"/>
              <w:right w:val="nil"/>
            </w:tcBorders>
          </w:tcPr>
          <w:p w14:paraId="1922A6B5" w14:textId="75D99D1A" w:rsidR="00FA717A" w:rsidRPr="004028F6" w:rsidRDefault="00FA717A" w:rsidP="0054422E">
            <w:pPr>
              <w:tabs>
                <w:tab w:val="decimal" w:pos="830"/>
              </w:tabs>
              <w:spacing w:line="240" w:lineRule="atLeast"/>
              <w:ind w:left="-14" w:right="-105"/>
              <w:rPr>
                <w:rFonts w:cs="Times New Roman"/>
                <w:sz w:val="16"/>
                <w:szCs w:val="16"/>
                <w:lang w:val="en-GB"/>
              </w:rPr>
            </w:pPr>
            <w:r w:rsidRPr="004028F6">
              <w:rPr>
                <w:rFonts w:cs="Times New Roman"/>
                <w:sz w:val="16"/>
                <w:szCs w:val="16"/>
                <w:lang w:val="en-GB"/>
              </w:rPr>
              <w:t xml:space="preserve"> 8,471,348</w:t>
            </w:r>
          </w:p>
        </w:tc>
        <w:tc>
          <w:tcPr>
            <w:tcW w:w="1149" w:type="dxa"/>
            <w:tcBorders>
              <w:left w:val="nil"/>
              <w:right w:val="nil"/>
            </w:tcBorders>
          </w:tcPr>
          <w:p w14:paraId="294ABAB4" w14:textId="3A8D0199" w:rsidR="00FA717A" w:rsidRPr="004028F6" w:rsidRDefault="00FA717A" w:rsidP="0054422E">
            <w:pPr>
              <w:tabs>
                <w:tab w:val="decimal" w:pos="908"/>
              </w:tabs>
              <w:spacing w:line="240" w:lineRule="atLeast"/>
              <w:ind w:left="-14" w:right="-105"/>
              <w:rPr>
                <w:rFonts w:cs="Times New Roman"/>
                <w:sz w:val="16"/>
                <w:szCs w:val="16"/>
                <w:lang w:val="en-GB"/>
              </w:rPr>
            </w:pPr>
            <w:r w:rsidRPr="004028F6">
              <w:rPr>
                <w:rFonts w:cs="Times New Roman"/>
                <w:sz w:val="16"/>
                <w:szCs w:val="16"/>
                <w:lang w:val="en-GB"/>
              </w:rPr>
              <w:t>87,228,427</w:t>
            </w:r>
          </w:p>
        </w:tc>
        <w:tc>
          <w:tcPr>
            <w:tcW w:w="1059" w:type="dxa"/>
            <w:tcBorders>
              <w:left w:val="nil"/>
              <w:right w:val="nil"/>
            </w:tcBorders>
          </w:tcPr>
          <w:p w14:paraId="32E9495C" w14:textId="4E8329AA" w:rsidR="00FA717A" w:rsidRPr="004028F6" w:rsidRDefault="00FA717A" w:rsidP="0054422E">
            <w:pPr>
              <w:tabs>
                <w:tab w:val="decimal" w:pos="830"/>
              </w:tabs>
              <w:spacing w:line="240" w:lineRule="atLeast"/>
              <w:rPr>
                <w:rFonts w:cs="Times New Roman"/>
                <w:sz w:val="16"/>
                <w:szCs w:val="16"/>
                <w:lang w:val="en-GB"/>
              </w:rPr>
            </w:pPr>
            <w:r w:rsidRPr="004028F6">
              <w:rPr>
                <w:rFonts w:cs="Times New Roman"/>
                <w:sz w:val="16"/>
                <w:szCs w:val="16"/>
                <w:lang w:val="en-GB"/>
              </w:rPr>
              <w:t>70,279,617</w:t>
            </w:r>
          </w:p>
        </w:tc>
        <w:tc>
          <w:tcPr>
            <w:tcW w:w="1060" w:type="dxa"/>
            <w:tcBorders>
              <w:left w:val="nil"/>
              <w:right w:val="nil"/>
            </w:tcBorders>
          </w:tcPr>
          <w:p w14:paraId="3AB00A37" w14:textId="18E24BDB" w:rsidR="00FA717A" w:rsidRPr="004028F6" w:rsidRDefault="00FA717A" w:rsidP="0054422E">
            <w:pPr>
              <w:tabs>
                <w:tab w:val="decimal" w:pos="830"/>
              </w:tabs>
              <w:spacing w:line="240" w:lineRule="atLeast"/>
              <w:rPr>
                <w:rFonts w:cs="Times New Roman"/>
                <w:sz w:val="16"/>
                <w:szCs w:val="16"/>
                <w:lang w:val="en-GB"/>
              </w:rPr>
            </w:pPr>
            <w:r w:rsidRPr="004028F6">
              <w:rPr>
                <w:rFonts w:cs="Times New Roman"/>
                <w:sz w:val="16"/>
                <w:szCs w:val="16"/>
                <w:lang w:val="en-GB"/>
              </w:rPr>
              <w:t>64,242,260</w:t>
            </w:r>
          </w:p>
        </w:tc>
        <w:tc>
          <w:tcPr>
            <w:tcW w:w="1059" w:type="dxa"/>
            <w:tcBorders>
              <w:left w:val="nil"/>
              <w:right w:val="nil"/>
            </w:tcBorders>
          </w:tcPr>
          <w:p w14:paraId="0E84B7E0" w14:textId="54E24870" w:rsidR="00FA717A" w:rsidRPr="004028F6" w:rsidRDefault="002B380E" w:rsidP="0054422E">
            <w:pPr>
              <w:tabs>
                <w:tab w:val="decimal" w:pos="830"/>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148EC254" w14:textId="4B38C6E2" w:rsidR="00FA717A" w:rsidRPr="004028F6" w:rsidRDefault="00DF284F" w:rsidP="0054422E">
            <w:pPr>
              <w:tabs>
                <w:tab w:val="decimal" w:pos="814"/>
              </w:tabs>
              <w:spacing w:line="240" w:lineRule="atLeast"/>
              <w:ind w:right="20"/>
              <w:rPr>
                <w:rFonts w:cs="Times New Roman"/>
                <w:sz w:val="16"/>
                <w:szCs w:val="16"/>
                <w:lang w:val="en-GB"/>
              </w:rPr>
            </w:pPr>
            <w:r w:rsidRPr="004028F6">
              <w:rPr>
                <w:rFonts w:cs="Times New Roman"/>
                <w:sz w:val="16"/>
                <w:szCs w:val="16"/>
                <w:lang w:val="en-GB"/>
              </w:rPr>
              <w:t>6,298,822</w:t>
            </w:r>
          </w:p>
        </w:tc>
        <w:tc>
          <w:tcPr>
            <w:tcW w:w="1060" w:type="dxa"/>
            <w:tcBorders>
              <w:left w:val="nil"/>
              <w:right w:val="nil"/>
            </w:tcBorders>
          </w:tcPr>
          <w:p w14:paraId="43C1BB99" w14:textId="258D9A80" w:rsidR="00FA717A" w:rsidRPr="0054422E" w:rsidRDefault="00FA717A" w:rsidP="0054422E">
            <w:pPr>
              <w:tabs>
                <w:tab w:val="decimal" w:pos="830"/>
              </w:tabs>
              <w:spacing w:line="240" w:lineRule="atLeast"/>
              <w:rPr>
                <w:rFonts w:cs="Times New Roman"/>
                <w:sz w:val="16"/>
                <w:szCs w:val="16"/>
              </w:rPr>
            </w:pPr>
            <w:r w:rsidRPr="0054422E">
              <w:rPr>
                <w:rFonts w:cs="Times New Roman"/>
                <w:sz w:val="16"/>
                <w:szCs w:val="16"/>
              </w:rPr>
              <w:t>236,520,474</w:t>
            </w:r>
          </w:p>
        </w:tc>
      </w:tr>
      <w:tr w:rsidR="00FA717A" w:rsidRPr="004028F6" w14:paraId="31BD8CC8" w14:textId="77777777" w:rsidTr="0054422E">
        <w:trPr>
          <w:cantSplit/>
        </w:trPr>
        <w:tc>
          <w:tcPr>
            <w:tcW w:w="2880" w:type="dxa"/>
            <w:tcBorders>
              <w:top w:val="nil"/>
              <w:left w:val="nil"/>
              <w:bottom w:val="nil"/>
              <w:right w:val="nil"/>
            </w:tcBorders>
            <w:vAlign w:val="bottom"/>
          </w:tcPr>
          <w:p w14:paraId="1BFD4577" w14:textId="48546AF3" w:rsidR="00FA717A" w:rsidRPr="004028F6" w:rsidRDefault="00FA717A" w:rsidP="00FA717A">
            <w:pPr>
              <w:spacing w:line="240" w:lineRule="atLeast"/>
              <w:rPr>
                <w:rFonts w:cs="Times New Roman"/>
                <w:sz w:val="16"/>
                <w:szCs w:val="16"/>
                <w:lang w:val="en-GB"/>
              </w:rPr>
            </w:pPr>
            <w:r w:rsidRPr="004028F6">
              <w:rPr>
                <w:rFonts w:cs="Times New Roman"/>
                <w:sz w:val="16"/>
                <w:szCs w:val="16"/>
              </w:rPr>
              <w:t>Other financial assets, net</w:t>
            </w:r>
          </w:p>
        </w:tc>
        <w:tc>
          <w:tcPr>
            <w:tcW w:w="1080" w:type="dxa"/>
            <w:tcBorders>
              <w:left w:val="nil"/>
              <w:right w:val="nil"/>
            </w:tcBorders>
          </w:tcPr>
          <w:p w14:paraId="0DEF171B" w14:textId="5AA54D46" w:rsidR="00FA717A" w:rsidRPr="004028F6" w:rsidRDefault="00FA717A" w:rsidP="0054422E">
            <w:pPr>
              <w:pBdr>
                <w:bottom w:val="single" w:sz="4" w:space="1" w:color="auto"/>
              </w:pBdr>
              <w:tabs>
                <w:tab w:val="decimal" w:pos="830"/>
              </w:tabs>
              <w:spacing w:line="240" w:lineRule="atLeast"/>
              <w:ind w:left="-14" w:right="-105"/>
              <w:rPr>
                <w:rFonts w:cs="Times New Roman"/>
                <w:sz w:val="16"/>
                <w:szCs w:val="16"/>
                <w:lang w:val="en-GB"/>
              </w:rPr>
            </w:pPr>
            <w:r w:rsidRPr="004028F6">
              <w:rPr>
                <w:rFonts w:cs="Times New Roman"/>
                <w:sz w:val="16"/>
                <w:szCs w:val="16"/>
                <w:lang w:val="en-GB"/>
              </w:rPr>
              <w:t>153,373</w:t>
            </w:r>
          </w:p>
        </w:tc>
        <w:tc>
          <w:tcPr>
            <w:tcW w:w="1149" w:type="dxa"/>
            <w:tcBorders>
              <w:left w:val="nil"/>
              <w:right w:val="nil"/>
            </w:tcBorders>
          </w:tcPr>
          <w:p w14:paraId="5E5EA22C" w14:textId="5C32A231" w:rsidR="00FA717A" w:rsidRPr="004028F6" w:rsidRDefault="00FA717A" w:rsidP="0054422E">
            <w:pPr>
              <w:pBdr>
                <w:bottom w:val="single" w:sz="4" w:space="1" w:color="auto"/>
              </w:pBdr>
              <w:tabs>
                <w:tab w:val="decimal" w:pos="908"/>
              </w:tabs>
              <w:spacing w:line="240" w:lineRule="atLeast"/>
              <w:ind w:left="-14" w:right="-105"/>
              <w:rPr>
                <w:rFonts w:cs="Times New Roman"/>
                <w:sz w:val="16"/>
                <w:szCs w:val="16"/>
                <w:lang w:val="en-GB"/>
              </w:rPr>
            </w:pPr>
            <w:r w:rsidRPr="004028F6">
              <w:rPr>
                <w:rFonts w:cs="Times New Roman"/>
                <w:sz w:val="16"/>
                <w:szCs w:val="16"/>
                <w:lang w:val="en-GB"/>
              </w:rPr>
              <w:t>420,218</w:t>
            </w:r>
          </w:p>
        </w:tc>
        <w:tc>
          <w:tcPr>
            <w:tcW w:w="1059" w:type="dxa"/>
            <w:tcBorders>
              <w:left w:val="nil"/>
              <w:right w:val="nil"/>
            </w:tcBorders>
          </w:tcPr>
          <w:p w14:paraId="6F8057CF" w14:textId="1D8526B1" w:rsidR="00FA717A" w:rsidRPr="004028F6" w:rsidRDefault="00FA717A" w:rsidP="0054422E">
            <w:pPr>
              <w:pBdr>
                <w:bottom w:val="single" w:sz="4" w:space="1" w:color="auto"/>
              </w:pBdr>
              <w:tabs>
                <w:tab w:val="decimal" w:pos="830"/>
              </w:tabs>
              <w:spacing w:line="240" w:lineRule="atLeast"/>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29B59AA2" w14:textId="182A1591" w:rsidR="00FA717A" w:rsidRPr="004028F6" w:rsidRDefault="00FA717A" w:rsidP="0054422E">
            <w:pPr>
              <w:pBdr>
                <w:bottom w:val="single" w:sz="4" w:space="1" w:color="auto"/>
              </w:pBdr>
              <w:tabs>
                <w:tab w:val="decimal" w:pos="830"/>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36FA0B33" w14:textId="218A172C" w:rsidR="00FA717A" w:rsidRPr="004028F6" w:rsidRDefault="00FA717A" w:rsidP="0054422E">
            <w:pPr>
              <w:pBdr>
                <w:bottom w:val="single" w:sz="4" w:space="1" w:color="auto"/>
              </w:pBdr>
              <w:tabs>
                <w:tab w:val="decimal" w:pos="830"/>
              </w:tabs>
              <w:spacing w:line="240" w:lineRule="atLeast"/>
              <w:rPr>
                <w:rFonts w:cs="Times New Roman"/>
                <w:sz w:val="16"/>
                <w:szCs w:val="16"/>
                <w:lang w:val="en-GB"/>
              </w:rPr>
            </w:pPr>
            <w:r w:rsidRPr="004028F6">
              <w:rPr>
                <w:rFonts w:cs="Times New Roman"/>
                <w:sz w:val="16"/>
                <w:szCs w:val="16"/>
                <w:lang w:val="en-GB"/>
              </w:rPr>
              <w:t>127,848</w:t>
            </w:r>
          </w:p>
        </w:tc>
        <w:tc>
          <w:tcPr>
            <w:tcW w:w="1059" w:type="dxa"/>
            <w:tcBorders>
              <w:left w:val="nil"/>
              <w:right w:val="nil"/>
            </w:tcBorders>
          </w:tcPr>
          <w:p w14:paraId="318C6EE8" w14:textId="49A7AF00" w:rsidR="00FA717A" w:rsidRPr="004028F6" w:rsidRDefault="00DF284F" w:rsidP="0054422E">
            <w:pPr>
              <w:pBdr>
                <w:bottom w:val="single" w:sz="4" w:space="1" w:color="auto"/>
              </w:pBdr>
              <w:tabs>
                <w:tab w:val="decimal" w:pos="814"/>
              </w:tabs>
              <w:spacing w:line="240" w:lineRule="atLeast"/>
              <w:ind w:right="20"/>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738789C7" w14:textId="6DF8172D" w:rsidR="00FA717A" w:rsidRPr="0054422E" w:rsidRDefault="00FA717A" w:rsidP="0054422E">
            <w:pPr>
              <w:pBdr>
                <w:bottom w:val="single" w:sz="4" w:space="1" w:color="auto"/>
              </w:pBdr>
              <w:tabs>
                <w:tab w:val="decimal" w:pos="830"/>
              </w:tabs>
              <w:spacing w:line="240" w:lineRule="atLeast"/>
              <w:rPr>
                <w:rFonts w:cs="Times New Roman"/>
                <w:sz w:val="16"/>
                <w:szCs w:val="16"/>
              </w:rPr>
            </w:pPr>
            <w:r w:rsidRPr="0054422E">
              <w:rPr>
                <w:rFonts w:cs="Times New Roman"/>
                <w:sz w:val="16"/>
                <w:szCs w:val="16"/>
              </w:rPr>
              <w:t>701,439</w:t>
            </w:r>
          </w:p>
        </w:tc>
      </w:tr>
      <w:tr w:rsidR="00DF284F" w:rsidRPr="004028F6" w14:paraId="6258ABC5" w14:textId="77777777" w:rsidTr="0054422E">
        <w:trPr>
          <w:cantSplit/>
        </w:trPr>
        <w:tc>
          <w:tcPr>
            <w:tcW w:w="2880" w:type="dxa"/>
            <w:tcBorders>
              <w:top w:val="nil"/>
              <w:left w:val="nil"/>
              <w:bottom w:val="nil"/>
              <w:right w:val="nil"/>
            </w:tcBorders>
            <w:vAlign w:val="bottom"/>
          </w:tcPr>
          <w:p w14:paraId="7F6DCB41" w14:textId="7E9B1E70" w:rsidR="00DF284F" w:rsidRPr="004028F6" w:rsidRDefault="00DF284F" w:rsidP="00DF284F">
            <w:pPr>
              <w:spacing w:line="240" w:lineRule="atLeast"/>
              <w:ind w:left="166" w:hanging="166"/>
              <w:rPr>
                <w:rFonts w:cs="Times New Roman"/>
                <w:b/>
                <w:bCs/>
                <w:sz w:val="16"/>
                <w:szCs w:val="16"/>
              </w:rPr>
            </w:pPr>
            <w:r w:rsidRPr="004028F6">
              <w:rPr>
                <w:rFonts w:cs="Times New Roman"/>
                <w:b/>
                <w:bCs/>
                <w:sz w:val="16"/>
                <w:szCs w:val="16"/>
              </w:rPr>
              <w:t>Total financial assets</w:t>
            </w:r>
          </w:p>
        </w:tc>
        <w:tc>
          <w:tcPr>
            <w:tcW w:w="1080" w:type="dxa"/>
            <w:tcBorders>
              <w:left w:val="nil"/>
              <w:right w:val="nil"/>
            </w:tcBorders>
          </w:tcPr>
          <w:p w14:paraId="0D435147" w14:textId="5F26CFC4" w:rsidR="00DF284F" w:rsidRPr="004028F6" w:rsidRDefault="00DF284F" w:rsidP="0054422E">
            <w:pPr>
              <w:pBdr>
                <w:bottom w:val="single" w:sz="4" w:space="1" w:color="auto"/>
              </w:pBdr>
              <w:tabs>
                <w:tab w:val="decimal" w:pos="830"/>
              </w:tabs>
              <w:spacing w:line="240" w:lineRule="atLeast"/>
              <w:rPr>
                <w:rFonts w:cs="Times New Roman"/>
                <w:b/>
                <w:bCs/>
                <w:sz w:val="16"/>
                <w:szCs w:val="16"/>
                <w:lang w:val="en-GB"/>
              </w:rPr>
            </w:pPr>
            <w:r w:rsidRPr="004028F6">
              <w:rPr>
                <w:rFonts w:cs="Times New Roman"/>
                <w:b/>
                <w:bCs/>
                <w:sz w:val="16"/>
                <w:szCs w:val="16"/>
                <w:lang w:val="en-GB"/>
              </w:rPr>
              <w:t xml:space="preserve"> 12,637,021</w:t>
            </w:r>
          </w:p>
        </w:tc>
        <w:tc>
          <w:tcPr>
            <w:tcW w:w="1149" w:type="dxa"/>
            <w:tcBorders>
              <w:left w:val="nil"/>
              <w:right w:val="nil"/>
            </w:tcBorders>
          </w:tcPr>
          <w:p w14:paraId="321B6ECE" w14:textId="40F17FCC" w:rsidR="00DF284F" w:rsidRPr="004028F6" w:rsidRDefault="00DF284F" w:rsidP="0054422E">
            <w:pPr>
              <w:pBdr>
                <w:bottom w:val="single" w:sz="4" w:space="1" w:color="auto"/>
              </w:pBdr>
              <w:tabs>
                <w:tab w:val="decimal" w:pos="908"/>
              </w:tabs>
              <w:spacing w:line="240" w:lineRule="atLeast"/>
              <w:rPr>
                <w:rFonts w:cs="Times New Roman"/>
                <w:b/>
                <w:bCs/>
                <w:sz w:val="16"/>
                <w:szCs w:val="16"/>
                <w:lang w:val="en-GB"/>
              </w:rPr>
            </w:pPr>
            <w:r w:rsidRPr="004028F6">
              <w:rPr>
                <w:rFonts w:cs="Times New Roman"/>
                <w:b/>
                <w:bCs/>
                <w:sz w:val="16"/>
                <w:szCs w:val="16"/>
                <w:lang w:val="en-GB"/>
              </w:rPr>
              <w:t xml:space="preserve">128,231,199 </w:t>
            </w:r>
          </w:p>
        </w:tc>
        <w:tc>
          <w:tcPr>
            <w:tcW w:w="1059" w:type="dxa"/>
            <w:tcBorders>
              <w:left w:val="nil"/>
              <w:right w:val="nil"/>
            </w:tcBorders>
          </w:tcPr>
          <w:p w14:paraId="6176A7C8" w14:textId="0BC08510" w:rsidR="00DF284F" w:rsidRPr="004028F6" w:rsidRDefault="00DF284F" w:rsidP="0054422E">
            <w:pPr>
              <w:pBdr>
                <w:bottom w:val="single" w:sz="4" w:space="1" w:color="auto"/>
              </w:pBdr>
              <w:tabs>
                <w:tab w:val="decimal" w:pos="830"/>
              </w:tabs>
              <w:spacing w:line="240" w:lineRule="atLeast"/>
              <w:rPr>
                <w:rFonts w:cs="Times New Roman"/>
                <w:b/>
                <w:bCs/>
                <w:sz w:val="16"/>
                <w:szCs w:val="16"/>
                <w:lang w:val="en-GB"/>
              </w:rPr>
            </w:pPr>
            <w:r w:rsidRPr="004028F6">
              <w:rPr>
                <w:rFonts w:cs="Times New Roman"/>
                <w:b/>
                <w:bCs/>
                <w:sz w:val="16"/>
                <w:szCs w:val="16"/>
                <w:lang w:val="en-GB"/>
              </w:rPr>
              <w:t>87,845,420</w:t>
            </w:r>
          </w:p>
        </w:tc>
        <w:tc>
          <w:tcPr>
            <w:tcW w:w="1060" w:type="dxa"/>
            <w:tcBorders>
              <w:left w:val="nil"/>
              <w:right w:val="nil"/>
            </w:tcBorders>
          </w:tcPr>
          <w:p w14:paraId="200F806B" w14:textId="73BD6304" w:rsidR="00DF284F" w:rsidRPr="004028F6" w:rsidRDefault="00DF284F" w:rsidP="0054422E">
            <w:pPr>
              <w:pBdr>
                <w:bottom w:val="single" w:sz="4" w:space="1" w:color="auto"/>
              </w:pBdr>
              <w:tabs>
                <w:tab w:val="decimal" w:pos="830"/>
              </w:tabs>
              <w:spacing w:line="240" w:lineRule="atLeast"/>
              <w:rPr>
                <w:rFonts w:cs="Times New Roman"/>
                <w:b/>
                <w:bCs/>
                <w:sz w:val="16"/>
                <w:szCs w:val="16"/>
                <w:lang w:val="en-GB"/>
              </w:rPr>
            </w:pPr>
            <w:r w:rsidRPr="004028F6">
              <w:rPr>
                <w:rFonts w:cs="Times New Roman"/>
                <w:b/>
                <w:bCs/>
                <w:sz w:val="16"/>
                <w:szCs w:val="16"/>
                <w:lang w:val="en-GB"/>
              </w:rPr>
              <w:t>74,387,246</w:t>
            </w:r>
          </w:p>
        </w:tc>
        <w:tc>
          <w:tcPr>
            <w:tcW w:w="1059" w:type="dxa"/>
            <w:tcBorders>
              <w:left w:val="nil"/>
              <w:right w:val="nil"/>
            </w:tcBorders>
          </w:tcPr>
          <w:p w14:paraId="0DBE5DC5" w14:textId="1D50AA36" w:rsidR="00DF284F" w:rsidRPr="004028F6" w:rsidRDefault="00054F38" w:rsidP="0054422E">
            <w:pPr>
              <w:pBdr>
                <w:bottom w:val="single" w:sz="4" w:space="1" w:color="auto"/>
              </w:pBdr>
              <w:tabs>
                <w:tab w:val="decimal" w:pos="830"/>
              </w:tabs>
              <w:spacing w:line="240" w:lineRule="atLeast"/>
              <w:rPr>
                <w:rFonts w:cs="Times New Roman"/>
                <w:b/>
                <w:bCs/>
                <w:sz w:val="16"/>
                <w:szCs w:val="16"/>
                <w:lang w:val="en-GB"/>
              </w:rPr>
            </w:pPr>
            <w:r w:rsidRPr="004028F6">
              <w:rPr>
                <w:rFonts w:cs="Times New Roman"/>
                <w:b/>
                <w:bCs/>
                <w:sz w:val="16"/>
                <w:szCs w:val="16"/>
                <w:lang w:val="en-GB"/>
              </w:rPr>
              <w:t>4</w:t>
            </w:r>
            <w:r w:rsidR="00DF284F" w:rsidRPr="004028F6">
              <w:rPr>
                <w:rFonts w:cs="Times New Roman"/>
                <w:b/>
                <w:bCs/>
                <w:sz w:val="16"/>
                <w:szCs w:val="16"/>
                <w:lang w:val="en-GB"/>
              </w:rPr>
              <w:t>,</w:t>
            </w:r>
            <w:r w:rsidRPr="004028F6">
              <w:rPr>
                <w:rFonts w:cs="Times New Roman"/>
                <w:b/>
                <w:bCs/>
                <w:sz w:val="16"/>
                <w:szCs w:val="16"/>
                <w:lang w:val="en-GB"/>
              </w:rPr>
              <w:t>533</w:t>
            </w:r>
            <w:r w:rsidR="00DF284F" w:rsidRPr="004028F6">
              <w:rPr>
                <w:rFonts w:cs="Times New Roman"/>
                <w:b/>
                <w:bCs/>
                <w:sz w:val="16"/>
                <w:szCs w:val="16"/>
                <w:lang w:val="en-GB"/>
              </w:rPr>
              <w:t>,</w:t>
            </w:r>
            <w:r w:rsidRPr="004028F6">
              <w:rPr>
                <w:rFonts w:cs="Times New Roman"/>
                <w:b/>
                <w:bCs/>
                <w:sz w:val="16"/>
                <w:szCs w:val="16"/>
                <w:lang w:val="en-GB"/>
              </w:rPr>
              <w:t>011</w:t>
            </w:r>
          </w:p>
        </w:tc>
        <w:tc>
          <w:tcPr>
            <w:tcW w:w="1059" w:type="dxa"/>
            <w:tcBorders>
              <w:left w:val="nil"/>
              <w:right w:val="nil"/>
            </w:tcBorders>
          </w:tcPr>
          <w:p w14:paraId="5B1FFA53" w14:textId="3A9EA9CB" w:rsidR="00DF284F" w:rsidRPr="004028F6" w:rsidRDefault="00DF284F" w:rsidP="0054422E">
            <w:pPr>
              <w:pBdr>
                <w:bottom w:val="single" w:sz="4" w:space="1" w:color="auto"/>
              </w:pBdr>
              <w:tabs>
                <w:tab w:val="decimal" w:pos="814"/>
              </w:tabs>
              <w:spacing w:line="240" w:lineRule="atLeast"/>
              <w:ind w:right="20"/>
              <w:rPr>
                <w:rFonts w:cs="Times New Roman"/>
                <w:b/>
                <w:bCs/>
                <w:sz w:val="16"/>
                <w:szCs w:val="16"/>
                <w:cs/>
                <w:lang w:val="en-GB"/>
              </w:rPr>
            </w:pPr>
            <w:r w:rsidRPr="0054422E">
              <w:rPr>
                <w:rFonts w:cs="Times New Roman"/>
                <w:b/>
                <w:bCs/>
                <w:sz w:val="16"/>
                <w:szCs w:val="16"/>
                <w:lang w:val="en-GB"/>
              </w:rPr>
              <w:t>6,298,822</w:t>
            </w:r>
          </w:p>
        </w:tc>
        <w:tc>
          <w:tcPr>
            <w:tcW w:w="1060" w:type="dxa"/>
            <w:tcBorders>
              <w:left w:val="nil"/>
              <w:right w:val="nil"/>
            </w:tcBorders>
          </w:tcPr>
          <w:p w14:paraId="74D31EFC" w14:textId="73E491DB" w:rsidR="00DF284F" w:rsidRPr="004028F6" w:rsidRDefault="00DF284F" w:rsidP="0054422E">
            <w:pPr>
              <w:pBdr>
                <w:bottom w:val="single" w:sz="4" w:space="1" w:color="auto"/>
              </w:pBdr>
              <w:tabs>
                <w:tab w:val="decimal" w:pos="830"/>
              </w:tabs>
              <w:spacing w:line="240" w:lineRule="atLeast"/>
              <w:rPr>
                <w:rFonts w:cs="Times New Roman"/>
                <w:b/>
                <w:bCs/>
                <w:sz w:val="16"/>
                <w:szCs w:val="16"/>
                <w:lang w:val="en-GB"/>
              </w:rPr>
            </w:pPr>
            <w:r w:rsidRPr="004028F6">
              <w:rPr>
                <w:rFonts w:cs="Times New Roman"/>
                <w:b/>
                <w:bCs/>
                <w:sz w:val="16"/>
                <w:szCs w:val="16"/>
                <w:lang w:val="en-GB"/>
              </w:rPr>
              <w:t xml:space="preserve">313,932,719 </w:t>
            </w:r>
          </w:p>
        </w:tc>
      </w:tr>
      <w:tr w:rsidR="00DF284F" w:rsidRPr="004028F6" w14:paraId="1ED8B850" w14:textId="77777777" w:rsidTr="0054422E">
        <w:trPr>
          <w:cantSplit/>
        </w:trPr>
        <w:tc>
          <w:tcPr>
            <w:tcW w:w="2880" w:type="dxa"/>
            <w:tcBorders>
              <w:top w:val="nil"/>
              <w:left w:val="nil"/>
              <w:bottom w:val="nil"/>
              <w:right w:val="nil"/>
            </w:tcBorders>
            <w:vAlign w:val="bottom"/>
          </w:tcPr>
          <w:p w14:paraId="01542EF8" w14:textId="77777777" w:rsidR="00DF284F" w:rsidRPr="004028F6" w:rsidRDefault="00DF284F" w:rsidP="00DF284F">
            <w:pPr>
              <w:tabs>
                <w:tab w:val="left" w:pos="1440"/>
              </w:tabs>
              <w:spacing w:line="240" w:lineRule="atLeast"/>
              <w:ind w:right="-72"/>
              <w:rPr>
                <w:rFonts w:cs="Times New Roman"/>
                <w:b/>
                <w:bCs/>
                <w:sz w:val="16"/>
                <w:szCs w:val="16"/>
                <w:u w:val="single"/>
                <w:lang w:val="en-GB"/>
              </w:rPr>
            </w:pPr>
          </w:p>
        </w:tc>
        <w:tc>
          <w:tcPr>
            <w:tcW w:w="1080" w:type="dxa"/>
            <w:tcBorders>
              <w:left w:val="nil"/>
              <w:right w:val="nil"/>
            </w:tcBorders>
            <w:vAlign w:val="bottom"/>
          </w:tcPr>
          <w:p w14:paraId="750C5DC5" w14:textId="77777777" w:rsidR="00DF284F" w:rsidRPr="004028F6" w:rsidRDefault="00DF284F" w:rsidP="0054422E">
            <w:pPr>
              <w:tabs>
                <w:tab w:val="decimal" w:pos="830"/>
              </w:tabs>
              <w:spacing w:line="240" w:lineRule="atLeast"/>
              <w:ind w:left="-14" w:right="-105"/>
              <w:rPr>
                <w:rFonts w:cs="Times New Roman"/>
                <w:sz w:val="16"/>
                <w:szCs w:val="16"/>
                <w:lang w:val="en-GB"/>
              </w:rPr>
            </w:pPr>
          </w:p>
        </w:tc>
        <w:tc>
          <w:tcPr>
            <w:tcW w:w="1149" w:type="dxa"/>
            <w:tcBorders>
              <w:left w:val="nil"/>
              <w:right w:val="nil"/>
            </w:tcBorders>
            <w:vAlign w:val="bottom"/>
          </w:tcPr>
          <w:p w14:paraId="159A89C2" w14:textId="6A91C3AB" w:rsidR="00DF284F" w:rsidRPr="004028F6" w:rsidRDefault="00DF284F" w:rsidP="0054422E">
            <w:pPr>
              <w:tabs>
                <w:tab w:val="decimal" w:pos="908"/>
              </w:tabs>
              <w:spacing w:line="240" w:lineRule="atLeast"/>
              <w:ind w:left="-14" w:right="-105"/>
              <w:rPr>
                <w:rFonts w:cs="Times New Roman"/>
                <w:sz w:val="16"/>
                <w:szCs w:val="16"/>
                <w:lang w:val="en-GB"/>
              </w:rPr>
            </w:pPr>
          </w:p>
        </w:tc>
        <w:tc>
          <w:tcPr>
            <w:tcW w:w="1059" w:type="dxa"/>
            <w:tcBorders>
              <w:left w:val="nil"/>
              <w:right w:val="nil"/>
            </w:tcBorders>
            <w:vAlign w:val="bottom"/>
          </w:tcPr>
          <w:p w14:paraId="64A38AA7" w14:textId="77777777" w:rsidR="00DF284F" w:rsidRPr="004028F6" w:rsidRDefault="00DF284F" w:rsidP="0054422E">
            <w:pPr>
              <w:tabs>
                <w:tab w:val="decimal" w:pos="830"/>
              </w:tabs>
              <w:spacing w:line="240" w:lineRule="atLeast"/>
              <w:ind w:left="-14" w:right="-105"/>
              <w:rPr>
                <w:rFonts w:cs="Times New Roman"/>
                <w:sz w:val="16"/>
                <w:szCs w:val="16"/>
                <w:lang w:val="en-GB"/>
              </w:rPr>
            </w:pPr>
          </w:p>
        </w:tc>
        <w:tc>
          <w:tcPr>
            <w:tcW w:w="1060" w:type="dxa"/>
            <w:tcBorders>
              <w:left w:val="nil"/>
              <w:right w:val="nil"/>
            </w:tcBorders>
            <w:vAlign w:val="bottom"/>
          </w:tcPr>
          <w:p w14:paraId="710B1054" w14:textId="77777777" w:rsidR="00DF284F" w:rsidRPr="004028F6" w:rsidRDefault="00DF284F" w:rsidP="0054422E">
            <w:pPr>
              <w:tabs>
                <w:tab w:val="decimal" w:pos="830"/>
              </w:tabs>
              <w:spacing w:line="240" w:lineRule="atLeast"/>
              <w:ind w:left="-14" w:right="-105"/>
              <w:rPr>
                <w:rFonts w:cs="Times New Roman"/>
                <w:sz w:val="16"/>
                <w:szCs w:val="16"/>
                <w:lang w:val="en-GB"/>
              </w:rPr>
            </w:pPr>
          </w:p>
        </w:tc>
        <w:tc>
          <w:tcPr>
            <w:tcW w:w="1059" w:type="dxa"/>
            <w:tcBorders>
              <w:left w:val="nil"/>
              <w:right w:val="nil"/>
            </w:tcBorders>
            <w:vAlign w:val="bottom"/>
          </w:tcPr>
          <w:p w14:paraId="507E5F00" w14:textId="77777777" w:rsidR="00DF284F" w:rsidRPr="004028F6" w:rsidRDefault="00DF284F" w:rsidP="0054422E">
            <w:pPr>
              <w:tabs>
                <w:tab w:val="decimal" w:pos="830"/>
              </w:tabs>
              <w:spacing w:line="240" w:lineRule="atLeast"/>
              <w:ind w:left="-14" w:right="-105"/>
              <w:rPr>
                <w:rFonts w:cs="Times New Roman"/>
                <w:sz w:val="16"/>
                <w:szCs w:val="16"/>
                <w:lang w:val="en-GB"/>
              </w:rPr>
            </w:pPr>
          </w:p>
        </w:tc>
        <w:tc>
          <w:tcPr>
            <w:tcW w:w="1059" w:type="dxa"/>
            <w:tcBorders>
              <w:left w:val="nil"/>
              <w:right w:val="nil"/>
            </w:tcBorders>
            <w:vAlign w:val="bottom"/>
          </w:tcPr>
          <w:p w14:paraId="1B0F5FD7" w14:textId="77777777" w:rsidR="00DF284F" w:rsidRPr="004028F6" w:rsidRDefault="00DF284F" w:rsidP="0054422E">
            <w:pPr>
              <w:tabs>
                <w:tab w:val="decimal" w:pos="830"/>
              </w:tabs>
              <w:spacing w:line="240" w:lineRule="atLeast"/>
              <w:ind w:left="-14" w:right="20"/>
              <w:rPr>
                <w:rFonts w:cs="Times New Roman"/>
                <w:sz w:val="16"/>
                <w:szCs w:val="16"/>
                <w:lang w:val="en-GB"/>
              </w:rPr>
            </w:pPr>
          </w:p>
        </w:tc>
        <w:tc>
          <w:tcPr>
            <w:tcW w:w="1060" w:type="dxa"/>
            <w:tcBorders>
              <w:left w:val="nil"/>
              <w:right w:val="nil"/>
            </w:tcBorders>
            <w:vAlign w:val="bottom"/>
          </w:tcPr>
          <w:p w14:paraId="37DC709B" w14:textId="77777777" w:rsidR="00DF284F" w:rsidRPr="004028F6" w:rsidRDefault="00DF284F" w:rsidP="0054422E">
            <w:pPr>
              <w:tabs>
                <w:tab w:val="decimal" w:pos="830"/>
              </w:tabs>
              <w:spacing w:line="240" w:lineRule="atLeast"/>
              <w:ind w:left="-14" w:right="-105"/>
              <w:rPr>
                <w:rFonts w:cs="Times New Roman"/>
                <w:sz w:val="16"/>
                <w:szCs w:val="16"/>
                <w:lang w:val="en-GB"/>
              </w:rPr>
            </w:pPr>
          </w:p>
        </w:tc>
      </w:tr>
      <w:tr w:rsidR="00DF284F" w:rsidRPr="004028F6" w14:paraId="44249F2C" w14:textId="77777777" w:rsidTr="0054422E">
        <w:trPr>
          <w:cantSplit/>
        </w:trPr>
        <w:tc>
          <w:tcPr>
            <w:tcW w:w="2880" w:type="dxa"/>
            <w:tcBorders>
              <w:top w:val="nil"/>
              <w:left w:val="nil"/>
              <w:bottom w:val="nil"/>
              <w:right w:val="nil"/>
            </w:tcBorders>
            <w:vAlign w:val="bottom"/>
          </w:tcPr>
          <w:p w14:paraId="7B238BE8" w14:textId="2EF1DA8A" w:rsidR="00DF284F" w:rsidRPr="004028F6" w:rsidRDefault="00DF284F" w:rsidP="00DF284F">
            <w:pPr>
              <w:tabs>
                <w:tab w:val="left" w:pos="1440"/>
              </w:tabs>
              <w:spacing w:line="240" w:lineRule="atLeast"/>
              <w:ind w:left="900" w:right="-72" w:hanging="900"/>
              <w:rPr>
                <w:rFonts w:cs="Times New Roman"/>
                <w:i/>
                <w:iCs/>
                <w:sz w:val="16"/>
                <w:szCs w:val="16"/>
                <w:lang w:val="en-GB"/>
              </w:rPr>
            </w:pPr>
            <w:r w:rsidRPr="004028F6">
              <w:rPr>
                <w:rFonts w:cs="Times New Roman"/>
                <w:b/>
                <w:bCs/>
                <w:i/>
                <w:iCs/>
                <w:sz w:val="16"/>
                <w:szCs w:val="16"/>
                <w:lang w:val="en-GB"/>
              </w:rPr>
              <w:t>Financial liabilities</w:t>
            </w:r>
            <w:r w:rsidRPr="004028F6">
              <w:rPr>
                <w:rFonts w:cs="Times New Roman"/>
                <w:b/>
                <w:bCs/>
                <w:i/>
                <w:iCs/>
                <w:sz w:val="16"/>
                <w:szCs w:val="16"/>
                <w:cs/>
              </w:rPr>
              <w:t xml:space="preserve"> </w:t>
            </w:r>
          </w:p>
        </w:tc>
        <w:tc>
          <w:tcPr>
            <w:tcW w:w="1080" w:type="dxa"/>
            <w:tcBorders>
              <w:left w:val="nil"/>
              <w:right w:val="nil"/>
            </w:tcBorders>
            <w:vAlign w:val="bottom"/>
          </w:tcPr>
          <w:p w14:paraId="32D87767" w14:textId="77777777" w:rsidR="00DF284F" w:rsidRPr="004028F6" w:rsidRDefault="00DF284F" w:rsidP="0054422E">
            <w:pPr>
              <w:tabs>
                <w:tab w:val="decimal" w:pos="830"/>
              </w:tabs>
              <w:spacing w:line="240" w:lineRule="atLeast"/>
              <w:ind w:left="-14" w:right="-105"/>
              <w:rPr>
                <w:rFonts w:cs="Times New Roman"/>
                <w:sz w:val="16"/>
                <w:szCs w:val="16"/>
                <w:lang w:val="en-GB"/>
              </w:rPr>
            </w:pPr>
          </w:p>
        </w:tc>
        <w:tc>
          <w:tcPr>
            <w:tcW w:w="1149" w:type="dxa"/>
            <w:tcBorders>
              <w:left w:val="nil"/>
              <w:right w:val="nil"/>
            </w:tcBorders>
            <w:vAlign w:val="bottom"/>
          </w:tcPr>
          <w:p w14:paraId="1DBB41FD" w14:textId="767648EC" w:rsidR="00DF284F" w:rsidRPr="004028F6" w:rsidRDefault="00DF284F" w:rsidP="0054422E">
            <w:pPr>
              <w:tabs>
                <w:tab w:val="decimal" w:pos="908"/>
              </w:tabs>
              <w:spacing w:line="240" w:lineRule="atLeast"/>
              <w:ind w:left="-14" w:right="-105"/>
              <w:rPr>
                <w:rFonts w:cs="Times New Roman"/>
                <w:sz w:val="16"/>
                <w:szCs w:val="16"/>
                <w:lang w:val="en-GB"/>
              </w:rPr>
            </w:pPr>
          </w:p>
        </w:tc>
        <w:tc>
          <w:tcPr>
            <w:tcW w:w="1059" w:type="dxa"/>
            <w:tcBorders>
              <w:left w:val="nil"/>
              <w:right w:val="nil"/>
            </w:tcBorders>
            <w:vAlign w:val="bottom"/>
          </w:tcPr>
          <w:p w14:paraId="33DF4062" w14:textId="77777777" w:rsidR="00DF284F" w:rsidRPr="004028F6" w:rsidRDefault="00DF284F" w:rsidP="0054422E">
            <w:pPr>
              <w:tabs>
                <w:tab w:val="decimal" w:pos="830"/>
              </w:tabs>
              <w:spacing w:line="240" w:lineRule="atLeast"/>
              <w:ind w:left="-14" w:right="-105"/>
              <w:rPr>
                <w:rFonts w:cs="Times New Roman"/>
                <w:sz w:val="16"/>
                <w:szCs w:val="16"/>
                <w:lang w:val="en-GB"/>
              </w:rPr>
            </w:pPr>
          </w:p>
        </w:tc>
        <w:tc>
          <w:tcPr>
            <w:tcW w:w="1060" w:type="dxa"/>
            <w:tcBorders>
              <w:left w:val="nil"/>
              <w:right w:val="nil"/>
            </w:tcBorders>
            <w:vAlign w:val="bottom"/>
          </w:tcPr>
          <w:p w14:paraId="16B5AF4B" w14:textId="77777777" w:rsidR="00DF284F" w:rsidRPr="004028F6" w:rsidRDefault="00DF284F" w:rsidP="0054422E">
            <w:pPr>
              <w:tabs>
                <w:tab w:val="decimal" w:pos="830"/>
              </w:tabs>
              <w:spacing w:line="240" w:lineRule="atLeast"/>
              <w:ind w:left="-14" w:right="-105"/>
              <w:rPr>
                <w:rFonts w:cs="Times New Roman"/>
                <w:sz w:val="16"/>
                <w:szCs w:val="16"/>
                <w:lang w:val="en-GB"/>
              </w:rPr>
            </w:pPr>
          </w:p>
        </w:tc>
        <w:tc>
          <w:tcPr>
            <w:tcW w:w="1059" w:type="dxa"/>
            <w:tcBorders>
              <w:left w:val="nil"/>
              <w:right w:val="nil"/>
            </w:tcBorders>
            <w:vAlign w:val="bottom"/>
          </w:tcPr>
          <w:p w14:paraId="531292DB" w14:textId="77777777" w:rsidR="00DF284F" w:rsidRPr="004028F6" w:rsidRDefault="00DF284F" w:rsidP="0054422E">
            <w:pPr>
              <w:tabs>
                <w:tab w:val="decimal" w:pos="830"/>
              </w:tabs>
              <w:spacing w:line="240" w:lineRule="atLeast"/>
              <w:ind w:left="-14" w:right="-105"/>
              <w:rPr>
                <w:rFonts w:cs="Times New Roman"/>
                <w:sz w:val="16"/>
                <w:szCs w:val="16"/>
                <w:lang w:val="en-GB"/>
              </w:rPr>
            </w:pPr>
          </w:p>
        </w:tc>
        <w:tc>
          <w:tcPr>
            <w:tcW w:w="1059" w:type="dxa"/>
            <w:tcBorders>
              <w:left w:val="nil"/>
              <w:right w:val="nil"/>
            </w:tcBorders>
            <w:vAlign w:val="bottom"/>
          </w:tcPr>
          <w:p w14:paraId="0A98C7C2" w14:textId="77777777" w:rsidR="00DF284F" w:rsidRPr="004028F6" w:rsidRDefault="00DF284F" w:rsidP="0054422E">
            <w:pPr>
              <w:tabs>
                <w:tab w:val="decimal" w:pos="814"/>
              </w:tabs>
              <w:spacing w:line="240" w:lineRule="atLeast"/>
              <w:ind w:right="20"/>
              <w:rPr>
                <w:rFonts w:cs="Times New Roman"/>
                <w:sz w:val="16"/>
                <w:szCs w:val="16"/>
                <w:lang w:val="en-GB"/>
              </w:rPr>
            </w:pPr>
          </w:p>
        </w:tc>
        <w:tc>
          <w:tcPr>
            <w:tcW w:w="1060" w:type="dxa"/>
            <w:tcBorders>
              <w:left w:val="nil"/>
              <w:right w:val="nil"/>
            </w:tcBorders>
            <w:vAlign w:val="bottom"/>
          </w:tcPr>
          <w:p w14:paraId="22341C0B" w14:textId="77777777" w:rsidR="00DF284F" w:rsidRPr="004028F6" w:rsidRDefault="00DF284F" w:rsidP="0054422E">
            <w:pPr>
              <w:tabs>
                <w:tab w:val="decimal" w:pos="830"/>
              </w:tabs>
              <w:spacing w:line="240" w:lineRule="atLeast"/>
              <w:ind w:left="-14" w:right="-105"/>
              <w:rPr>
                <w:rFonts w:cs="Times New Roman"/>
                <w:sz w:val="16"/>
                <w:szCs w:val="16"/>
                <w:lang w:val="en-GB"/>
              </w:rPr>
            </w:pPr>
          </w:p>
        </w:tc>
      </w:tr>
      <w:tr w:rsidR="00DF284F" w:rsidRPr="004028F6" w14:paraId="52CA898C" w14:textId="77777777" w:rsidTr="0054422E">
        <w:trPr>
          <w:cantSplit/>
        </w:trPr>
        <w:tc>
          <w:tcPr>
            <w:tcW w:w="2880" w:type="dxa"/>
            <w:tcBorders>
              <w:top w:val="nil"/>
              <w:left w:val="nil"/>
              <w:bottom w:val="nil"/>
              <w:right w:val="nil"/>
            </w:tcBorders>
            <w:vAlign w:val="bottom"/>
          </w:tcPr>
          <w:p w14:paraId="4BFB3845" w14:textId="7FB37D76" w:rsidR="00DF284F" w:rsidRPr="004028F6" w:rsidRDefault="00DF284F" w:rsidP="00DF284F">
            <w:pPr>
              <w:spacing w:line="240" w:lineRule="atLeast"/>
              <w:rPr>
                <w:rFonts w:cs="Times New Roman"/>
                <w:sz w:val="16"/>
                <w:szCs w:val="16"/>
                <w:lang w:val="en-GB"/>
              </w:rPr>
            </w:pPr>
            <w:r w:rsidRPr="004028F6">
              <w:rPr>
                <w:rFonts w:cs="Times New Roman"/>
                <w:sz w:val="16"/>
                <w:szCs w:val="16"/>
                <w:lang w:val="en-GB"/>
              </w:rPr>
              <w:t>Deposits</w:t>
            </w:r>
          </w:p>
        </w:tc>
        <w:tc>
          <w:tcPr>
            <w:tcW w:w="1080" w:type="dxa"/>
            <w:tcBorders>
              <w:left w:val="nil"/>
              <w:right w:val="nil"/>
            </w:tcBorders>
          </w:tcPr>
          <w:p w14:paraId="296E8765" w14:textId="14575F22" w:rsidR="00DF284F" w:rsidRPr="004028F6" w:rsidRDefault="00DF284F" w:rsidP="0054422E">
            <w:pPr>
              <w:tabs>
                <w:tab w:val="decimal" w:pos="830"/>
              </w:tabs>
              <w:spacing w:line="240" w:lineRule="atLeast"/>
              <w:ind w:left="-14" w:right="-105"/>
              <w:rPr>
                <w:rFonts w:cs="Times New Roman"/>
                <w:sz w:val="16"/>
                <w:szCs w:val="16"/>
                <w:cs/>
                <w:lang w:val="en-GB"/>
              </w:rPr>
            </w:pPr>
            <w:r w:rsidRPr="004028F6">
              <w:rPr>
                <w:rFonts w:cs="Times New Roman"/>
                <w:sz w:val="16"/>
                <w:szCs w:val="16"/>
                <w:cs/>
                <w:lang w:val="en-GB"/>
              </w:rPr>
              <w:t>60</w:t>
            </w:r>
            <w:r w:rsidRPr="004028F6">
              <w:rPr>
                <w:rFonts w:cs="Times New Roman"/>
                <w:sz w:val="16"/>
                <w:szCs w:val="16"/>
                <w:lang w:val="en-GB"/>
              </w:rPr>
              <w:t>,549,413</w:t>
            </w:r>
          </w:p>
        </w:tc>
        <w:tc>
          <w:tcPr>
            <w:tcW w:w="1149" w:type="dxa"/>
            <w:tcBorders>
              <w:left w:val="nil"/>
              <w:right w:val="nil"/>
            </w:tcBorders>
          </w:tcPr>
          <w:p w14:paraId="7FAA8E5F" w14:textId="3374BABB" w:rsidR="00DF284F" w:rsidRPr="004028F6" w:rsidRDefault="00DF284F" w:rsidP="0054422E">
            <w:pPr>
              <w:tabs>
                <w:tab w:val="decimal" w:pos="908"/>
              </w:tabs>
              <w:spacing w:line="240" w:lineRule="atLeast"/>
              <w:ind w:left="-14" w:right="-105"/>
              <w:rPr>
                <w:rFonts w:cs="Times New Roman"/>
                <w:sz w:val="16"/>
                <w:szCs w:val="16"/>
                <w:lang w:val="en-GB"/>
              </w:rPr>
            </w:pPr>
            <w:r w:rsidRPr="004028F6">
              <w:rPr>
                <w:rFonts w:cs="Times New Roman"/>
                <w:sz w:val="16"/>
                <w:szCs w:val="16"/>
                <w:lang w:val="en-GB"/>
              </w:rPr>
              <w:t>184,991,793</w:t>
            </w:r>
          </w:p>
        </w:tc>
        <w:tc>
          <w:tcPr>
            <w:tcW w:w="1059" w:type="dxa"/>
            <w:tcBorders>
              <w:left w:val="nil"/>
              <w:right w:val="nil"/>
            </w:tcBorders>
          </w:tcPr>
          <w:p w14:paraId="4D24D483" w14:textId="202C5D9F" w:rsidR="00DF284F" w:rsidRPr="004028F6" w:rsidRDefault="00DF284F" w:rsidP="0054422E">
            <w:pPr>
              <w:tabs>
                <w:tab w:val="decimal" w:pos="830"/>
              </w:tabs>
              <w:spacing w:line="240" w:lineRule="atLeast"/>
              <w:rPr>
                <w:rFonts w:cs="Times New Roman"/>
                <w:sz w:val="16"/>
                <w:szCs w:val="16"/>
                <w:lang w:val="en-GB"/>
              </w:rPr>
            </w:pPr>
            <w:r w:rsidRPr="004028F6">
              <w:rPr>
                <w:rFonts w:cs="Times New Roman"/>
                <w:sz w:val="16"/>
                <w:szCs w:val="16"/>
                <w:lang w:val="en-GB"/>
              </w:rPr>
              <w:t>5,907,091</w:t>
            </w:r>
          </w:p>
        </w:tc>
        <w:tc>
          <w:tcPr>
            <w:tcW w:w="1060" w:type="dxa"/>
            <w:tcBorders>
              <w:left w:val="nil"/>
              <w:right w:val="nil"/>
            </w:tcBorders>
          </w:tcPr>
          <w:p w14:paraId="18F98520" w14:textId="61104D63" w:rsidR="00DF284F" w:rsidRPr="004028F6" w:rsidRDefault="00DF284F" w:rsidP="0054422E">
            <w:pPr>
              <w:tabs>
                <w:tab w:val="decimal" w:pos="830"/>
              </w:tabs>
              <w:spacing w:line="240" w:lineRule="atLeast"/>
              <w:rPr>
                <w:rFonts w:cs="Times New Roman"/>
                <w:sz w:val="16"/>
                <w:szCs w:val="16"/>
                <w:lang w:val="en-GB"/>
              </w:rPr>
            </w:pPr>
            <w:r w:rsidRPr="004028F6">
              <w:rPr>
                <w:rFonts w:cs="Times New Roman"/>
                <w:sz w:val="16"/>
                <w:szCs w:val="16"/>
                <w:lang w:val="en-GB"/>
              </w:rPr>
              <w:t>5,090</w:t>
            </w:r>
          </w:p>
        </w:tc>
        <w:tc>
          <w:tcPr>
            <w:tcW w:w="1059" w:type="dxa"/>
            <w:tcBorders>
              <w:left w:val="nil"/>
              <w:right w:val="nil"/>
            </w:tcBorders>
          </w:tcPr>
          <w:p w14:paraId="3774E6CE" w14:textId="4975CABF" w:rsidR="00DF284F" w:rsidRPr="004028F6" w:rsidRDefault="00DF284F" w:rsidP="0054422E">
            <w:pPr>
              <w:tabs>
                <w:tab w:val="decimal" w:pos="830"/>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1AC73FEF" w14:textId="46EFDDEC" w:rsidR="00DF284F" w:rsidRPr="004028F6" w:rsidRDefault="00DF284F" w:rsidP="0054422E">
            <w:pPr>
              <w:tabs>
                <w:tab w:val="decimal" w:pos="814"/>
              </w:tabs>
              <w:spacing w:line="240" w:lineRule="atLeast"/>
              <w:ind w:right="20"/>
              <w:rPr>
                <w:rFonts w:cs="Times New Roman"/>
                <w:sz w:val="16"/>
                <w:szCs w:val="16"/>
                <w:cs/>
                <w:lang w:val="en-GB"/>
              </w:rPr>
            </w:pPr>
            <w:r w:rsidRPr="004028F6">
              <w:rPr>
                <w:rFonts w:cs="Times New Roman"/>
                <w:sz w:val="16"/>
                <w:szCs w:val="16"/>
                <w:lang w:val="en-GB"/>
              </w:rPr>
              <w:t>-</w:t>
            </w:r>
          </w:p>
        </w:tc>
        <w:tc>
          <w:tcPr>
            <w:tcW w:w="1060" w:type="dxa"/>
            <w:tcBorders>
              <w:left w:val="nil"/>
              <w:right w:val="nil"/>
            </w:tcBorders>
          </w:tcPr>
          <w:p w14:paraId="68EC7828" w14:textId="3ED5DA8A" w:rsidR="00DF284F" w:rsidRPr="004028F6" w:rsidRDefault="00DF284F" w:rsidP="0054422E">
            <w:pPr>
              <w:tabs>
                <w:tab w:val="decimal" w:pos="830"/>
              </w:tabs>
              <w:spacing w:line="240" w:lineRule="atLeast"/>
              <w:rPr>
                <w:rFonts w:cs="Times New Roman"/>
                <w:sz w:val="16"/>
                <w:szCs w:val="16"/>
                <w:lang w:val="en-GB"/>
              </w:rPr>
            </w:pPr>
            <w:r w:rsidRPr="004028F6">
              <w:rPr>
                <w:rFonts w:cs="Times New Roman"/>
                <w:sz w:val="16"/>
                <w:szCs w:val="16"/>
                <w:lang w:val="en-GB"/>
              </w:rPr>
              <w:t>251,453,387</w:t>
            </w:r>
          </w:p>
        </w:tc>
      </w:tr>
      <w:tr w:rsidR="00DF284F" w:rsidRPr="004028F6" w14:paraId="0FF303E6" w14:textId="77777777" w:rsidTr="0054422E">
        <w:trPr>
          <w:cantSplit/>
        </w:trPr>
        <w:tc>
          <w:tcPr>
            <w:tcW w:w="2880" w:type="dxa"/>
            <w:tcBorders>
              <w:top w:val="nil"/>
              <w:left w:val="nil"/>
              <w:bottom w:val="nil"/>
              <w:right w:val="nil"/>
            </w:tcBorders>
            <w:vAlign w:val="bottom"/>
          </w:tcPr>
          <w:p w14:paraId="3F0B92BB" w14:textId="0ED80B88" w:rsidR="00DF284F" w:rsidRPr="004028F6" w:rsidRDefault="00DF284F" w:rsidP="00DF284F">
            <w:pPr>
              <w:spacing w:line="240" w:lineRule="atLeast"/>
              <w:rPr>
                <w:rFonts w:cs="Times New Roman"/>
                <w:sz w:val="16"/>
                <w:szCs w:val="16"/>
                <w:lang w:val="en-GB"/>
              </w:rPr>
            </w:pPr>
            <w:r w:rsidRPr="004028F6">
              <w:rPr>
                <w:rFonts w:cs="Times New Roman"/>
                <w:sz w:val="16"/>
                <w:szCs w:val="16"/>
                <w:lang w:val="en-GB"/>
              </w:rPr>
              <w:t>Interbank and money market items</w:t>
            </w:r>
          </w:p>
        </w:tc>
        <w:tc>
          <w:tcPr>
            <w:tcW w:w="1080" w:type="dxa"/>
            <w:tcBorders>
              <w:left w:val="nil"/>
              <w:right w:val="nil"/>
            </w:tcBorders>
          </w:tcPr>
          <w:p w14:paraId="74665240" w14:textId="76E96A66" w:rsidR="00DF284F" w:rsidRPr="004028F6" w:rsidRDefault="00DF284F" w:rsidP="0054422E">
            <w:pPr>
              <w:tabs>
                <w:tab w:val="decimal" w:pos="830"/>
              </w:tabs>
              <w:spacing w:line="240" w:lineRule="atLeast"/>
              <w:ind w:left="-14" w:right="-105"/>
              <w:rPr>
                <w:rFonts w:cs="Times New Roman"/>
                <w:sz w:val="16"/>
                <w:szCs w:val="16"/>
                <w:lang w:val="en-GB"/>
              </w:rPr>
            </w:pPr>
            <w:r w:rsidRPr="004028F6">
              <w:rPr>
                <w:rFonts w:cs="Times New Roman"/>
                <w:sz w:val="16"/>
                <w:szCs w:val="16"/>
                <w:lang w:val="en-GB"/>
              </w:rPr>
              <w:t>540,118</w:t>
            </w:r>
          </w:p>
        </w:tc>
        <w:tc>
          <w:tcPr>
            <w:tcW w:w="1149" w:type="dxa"/>
            <w:tcBorders>
              <w:left w:val="nil"/>
              <w:right w:val="nil"/>
            </w:tcBorders>
          </w:tcPr>
          <w:p w14:paraId="3A08E5BA" w14:textId="7B218D15" w:rsidR="00DF284F" w:rsidRPr="004028F6" w:rsidRDefault="00DF284F" w:rsidP="0054422E">
            <w:pPr>
              <w:tabs>
                <w:tab w:val="decimal" w:pos="908"/>
              </w:tabs>
              <w:spacing w:line="240" w:lineRule="atLeast"/>
              <w:ind w:left="-14" w:right="-105"/>
              <w:rPr>
                <w:rFonts w:cs="Times New Roman"/>
                <w:sz w:val="16"/>
                <w:szCs w:val="16"/>
                <w:lang w:val="en-GB"/>
              </w:rPr>
            </w:pPr>
            <w:r w:rsidRPr="004028F6">
              <w:rPr>
                <w:rFonts w:cs="Times New Roman"/>
                <w:sz w:val="16"/>
                <w:szCs w:val="16"/>
                <w:lang w:val="en-GB"/>
              </w:rPr>
              <w:t>1,523,537</w:t>
            </w:r>
          </w:p>
        </w:tc>
        <w:tc>
          <w:tcPr>
            <w:tcW w:w="1059" w:type="dxa"/>
            <w:tcBorders>
              <w:left w:val="nil"/>
              <w:right w:val="nil"/>
            </w:tcBorders>
          </w:tcPr>
          <w:p w14:paraId="0261E997" w14:textId="512E637A" w:rsidR="00DF284F" w:rsidRPr="004028F6" w:rsidRDefault="00DF284F" w:rsidP="0054422E">
            <w:pPr>
              <w:tabs>
                <w:tab w:val="decimal" w:pos="830"/>
              </w:tabs>
              <w:spacing w:line="240" w:lineRule="atLeast"/>
              <w:rPr>
                <w:rFonts w:cs="Times New Roman"/>
                <w:sz w:val="16"/>
                <w:szCs w:val="16"/>
                <w:lang w:val="en-GB"/>
              </w:rPr>
            </w:pPr>
            <w:r w:rsidRPr="004028F6">
              <w:rPr>
                <w:rFonts w:cs="Times New Roman"/>
                <w:sz w:val="16"/>
                <w:szCs w:val="16"/>
                <w:lang w:val="en-GB"/>
              </w:rPr>
              <w:t>8,189,722</w:t>
            </w:r>
          </w:p>
        </w:tc>
        <w:tc>
          <w:tcPr>
            <w:tcW w:w="1060" w:type="dxa"/>
            <w:tcBorders>
              <w:left w:val="nil"/>
              <w:right w:val="nil"/>
            </w:tcBorders>
          </w:tcPr>
          <w:p w14:paraId="014AF13E" w14:textId="7BAB1B1B" w:rsidR="00DF284F" w:rsidRPr="004028F6" w:rsidRDefault="00DF284F" w:rsidP="0054422E">
            <w:pPr>
              <w:tabs>
                <w:tab w:val="decimal" w:pos="830"/>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33159185" w14:textId="6E3BC834" w:rsidR="00DF284F" w:rsidRPr="004028F6" w:rsidRDefault="00DF284F" w:rsidP="0054422E">
            <w:pPr>
              <w:tabs>
                <w:tab w:val="decimal" w:pos="830"/>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5D7C7C6B" w14:textId="067C543A" w:rsidR="00DF284F" w:rsidRPr="004028F6" w:rsidRDefault="00DF284F" w:rsidP="0054422E">
            <w:pPr>
              <w:tabs>
                <w:tab w:val="decimal" w:pos="814"/>
              </w:tabs>
              <w:spacing w:line="240" w:lineRule="atLeast"/>
              <w:ind w:right="20"/>
              <w:rPr>
                <w:rFonts w:cs="Times New Roman"/>
                <w:sz w:val="16"/>
                <w:szCs w:val="16"/>
                <w:cs/>
                <w:lang w:val="en-GB"/>
              </w:rPr>
            </w:pPr>
            <w:r w:rsidRPr="004028F6">
              <w:rPr>
                <w:rFonts w:cs="Times New Roman"/>
                <w:sz w:val="16"/>
                <w:szCs w:val="16"/>
                <w:lang w:val="en-GB"/>
              </w:rPr>
              <w:t>-</w:t>
            </w:r>
          </w:p>
        </w:tc>
        <w:tc>
          <w:tcPr>
            <w:tcW w:w="1060" w:type="dxa"/>
            <w:tcBorders>
              <w:left w:val="nil"/>
              <w:right w:val="nil"/>
            </w:tcBorders>
          </w:tcPr>
          <w:p w14:paraId="0BBDEB28" w14:textId="2DDA4E67" w:rsidR="00DF284F" w:rsidRPr="004028F6" w:rsidRDefault="00DF284F" w:rsidP="0054422E">
            <w:pPr>
              <w:tabs>
                <w:tab w:val="decimal" w:pos="830"/>
              </w:tabs>
              <w:spacing w:line="240" w:lineRule="atLeast"/>
              <w:rPr>
                <w:rFonts w:cs="Times New Roman"/>
                <w:sz w:val="16"/>
                <w:szCs w:val="16"/>
                <w:lang w:val="en-GB"/>
              </w:rPr>
            </w:pPr>
            <w:r w:rsidRPr="004028F6">
              <w:rPr>
                <w:rFonts w:cs="Times New Roman"/>
                <w:sz w:val="16"/>
                <w:szCs w:val="16"/>
                <w:lang w:val="en-GB"/>
              </w:rPr>
              <w:t>10,253,377</w:t>
            </w:r>
          </w:p>
        </w:tc>
      </w:tr>
      <w:tr w:rsidR="00DF284F" w:rsidRPr="004028F6" w14:paraId="1D3F95E1" w14:textId="77777777" w:rsidTr="0054422E">
        <w:trPr>
          <w:cantSplit/>
        </w:trPr>
        <w:tc>
          <w:tcPr>
            <w:tcW w:w="2880" w:type="dxa"/>
            <w:tcBorders>
              <w:top w:val="nil"/>
              <w:left w:val="nil"/>
              <w:bottom w:val="nil"/>
              <w:right w:val="nil"/>
            </w:tcBorders>
            <w:vAlign w:val="bottom"/>
          </w:tcPr>
          <w:p w14:paraId="78E94207" w14:textId="3CAB2E1C" w:rsidR="00DF284F" w:rsidRPr="004028F6" w:rsidRDefault="00DF284F" w:rsidP="00DF284F">
            <w:pPr>
              <w:spacing w:line="240" w:lineRule="atLeast"/>
              <w:rPr>
                <w:rFonts w:cs="Times New Roman"/>
                <w:sz w:val="16"/>
                <w:szCs w:val="16"/>
              </w:rPr>
            </w:pPr>
            <w:r w:rsidRPr="004028F6">
              <w:rPr>
                <w:rFonts w:cs="Times New Roman"/>
                <w:sz w:val="16"/>
                <w:szCs w:val="16"/>
                <w:lang w:val="en-GB"/>
              </w:rPr>
              <w:t>Liabilities payable on demand</w:t>
            </w:r>
          </w:p>
        </w:tc>
        <w:tc>
          <w:tcPr>
            <w:tcW w:w="1080" w:type="dxa"/>
            <w:tcBorders>
              <w:left w:val="nil"/>
              <w:right w:val="nil"/>
            </w:tcBorders>
          </w:tcPr>
          <w:p w14:paraId="6827C1B3" w14:textId="73A3BD18" w:rsidR="00DF284F" w:rsidRPr="004028F6" w:rsidRDefault="00DF284F" w:rsidP="0054422E">
            <w:pPr>
              <w:tabs>
                <w:tab w:val="decimal" w:pos="830"/>
              </w:tabs>
              <w:spacing w:line="240" w:lineRule="atLeast"/>
              <w:ind w:left="-14" w:right="-105"/>
              <w:rPr>
                <w:rFonts w:cs="Times New Roman"/>
                <w:sz w:val="16"/>
                <w:szCs w:val="16"/>
                <w:lang w:val="en-GB"/>
              </w:rPr>
            </w:pPr>
            <w:r w:rsidRPr="004028F6">
              <w:rPr>
                <w:rFonts w:cs="Times New Roman"/>
                <w:sz w:val="16"/>
                <w:szCs w:val="16"/>
                <w:lang w:val="en-GB"/>
              </w:rPr>
              <w:t>422,819</w:t>
            </w:r>
          </w:p>
        </w:tc>
        <w:tc>
          <w:tcPr>
            <w:tcW w:w="1149" w:type="dxa"/>
            <w:tcBorders>
              <w:left w:val="nil"/>
              <w:right w:val="nil"/>
            </w:tcBorders>
          </w:tcPr>
          <w:p w14:paraId="2796FE94" w14:textId="6AB7E6BF" w:rsidR="00DF284F" w:rsidRPr="004028F6" w:rsidRDefault="00DF284F" w:rsidP="0054422E">
            <w:pPr>
              <w:tabs>
                <w:tab w:val="decimal" w:pos="908"/>
              </w:tabs>
              <w:spacing w:line="240" w:lineRule="atLeast"/>
              <w:ind w:left="-14" w:right="-105"/>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66B14D4E" w14:textId="2C1C17A3" w:rsidR="00DF284F" w:rsidRPr="004028F6" w:rsidRDefault="00DF284F" w:rsidP="0054422E">
            <w:pPr>
              <w:tabs>
                <w:tab w:val="decimal" w:pos="830"/>
              </w:tabs>
              <w:spacing w:line="240" w:lineRule="atLeast"/>
              <w:rPr>
                <w:rFonts w:cs="Times New Roman"/>
                <w:sz w:val="16"/>
                <w:szCs w:val="16"/>
                <w:cs/>
                <w:lang w:val="en-GB"/>
              </w:rPr>
            </w:pPr>
            <w:r w:rsidRPr="004028F6">
              <w:rPr>
                <w:rFonts w:cs="Times New Roman"/>
                <w:sz w:val="16"/>
                <w:szCs w:val="16"/>
                <w:lang w:val="en-GB"/>
              </w:rPr>
              <w:t>-</w:t>
            </w:r>
          </w:p>
        </w:tc>
        <w:tc>
          <w:tcPr>
            <w:tcW w:w="1060" w:type="dxa"/>
            <w:tcBorders>
              <w:left w:val="nil"/>
              <w:right w:val="nil"/>
            </w:tcBorders>
          </w:tcPr>
          <w:p w14:paraId="3AEF8580" w14:textId="4CC3916B" w:rsidR="00DF284F" w:rsidRPr="004028F6" w:rsidRDefault="00DF284F" w:rsidP="0054422E">
            <w:pPr>
              <w:tabs>
                <w:tab w:val="decimal" w:pos="830"/>
              </w:tabs>
              <w:spacing w:line="240" w:lineRule="atLeast"/>
              <w:rPr>
                <w:rFonts w:cs="Times New Roman"/>
                <w:sz w:val="16"/>
                <w:szCs w:val="16"/>
                <w:cs/>
                <w:lang w:val="en-GB"/>
              </w:rPr>
            </w:pPr>
            <w:r w:rsidRPr="004028F6">
              <w:rPr>
                <w:rFonts w:cs="Times New Roman"/>
                <w:sz w:val="16"/>
                <w:szCs w:val="16"/>
                <w:lang w:val="en-GB"/>
              </w:rPr>
              <w:t>-</w:t>
            </w:r>
          </w:p>
        </w:tc>
        <w:tc>
          <w:tcPr>
            <w:tcW w:w="1059" w:type="dxa"/>
            <w:tcBorders>
              <w:left w:val="nil"/>
              <w:right w:val="nil"/>
            </w:tcBorders>
          </w:tcPr>
          <w:p w14:paraId="11E14303" w14:textId="05AEA179" w:rsidR="00DF284F" w:rsidRPr="004028F6" w:rsidRDefault="00DF284F" w:rsidP="0054422E">
            <w:pPr>
              <w:tabs>
                <w:tab w:val="decimal" w:pos="830"/>
              </w:tabs>
              <w:spacing w:line="240" w:lineRule="atLeast"/>
              <w:rPr>
                <w:rFonts w:cs="Times New Roman"/>
                <w:sz w:val="16"/>
                <w:szCs w:val="16"/>
                <w:cs/>
                <w:lang w:val="en-GB"/>
              </w:rPr>
            </w:pPr>
            <w:r w:rsidRPr="004028F6">
              <w:rPr>
                <w:rFonts w:cs="Times New Roman"/>
                <w:sz w:val="16"/>
                <w:szCs w:val="16"/>
                <w:lang w:val="en-GB"/>
              </w:rPr>
              <w:t>-</w:t>
            </w:r>
          </w:p>
        </w:tc>
        <w:tc>
          <w:tcPr>
            <w:tcW w:w="1059" w:type="dxa"/>
            <w:tcBorders>
              <w:left w:val="nil"/>
              <w:right w:val="nil"/>
            </w:tcBorders>
          </w:tcPr>
          <w:p w14:paraId="09D496D2" w14:textId="17754C24" w:rsidR="00DF284F" w:rsidRPr="004028F6" w:rsidRDefault="00DF284F" w:rsidP="0054422E">
            <w:pPr>
              <w:tabs>
                <w:tab w:val="decimal" w:pos="814"/>
              </w:tabs>
              <w:spacing w:line="240" w:lineRule="atLeast"/>
              <w:ind w:right="20"/>
              <w:rPr>
                <w:rFonts w:cs="Times New Roman"/>
                <w:sz w:val="16"/>
                <w:szCs w:val="16"/>
                <w:cs/>
                <w:lang w:val="en-GB"/>
              </w:rPr>
            </w:pPr>
            <w:r w:rsidRPr="004028F6">
              <w:rPr>
                <w:rFonts w:cs="Times New Roman"/>
                <w:sz w:val="16"/>
                <w:szCs w:val="16"/>
                <w:lang w:val="en-GB"/>
              </w:rPr>
              <w:t>-</w:t>
            </w:r>
          </w:p>
        </w:tc>
        <w:tc>
          <w:tcPr>
            <w:tcW w:w="1060" w:type="dxa"/>
            <w:tcBorders>
              <w:left w:val="nil"/>
              <w:right w:val="nil"/>
            </w:tcBorders>
            <w:shd w:val="clear" w:color="auto" w:fill="auto"/>
          </w:tcPr>
          <w:p w14:paraId="3BAAA9C4" w14:textId="131242C3" w:rsidR="00DF284F" w:rsidRPr="004028F6" w:rsidRDefault="00DF284F" w:rsidP="0054422E">
            <w:pPr>
              <w:tabs>
                <w:tab w:val="decimal" w:pos="830"/>
              </w:tabs>
              <w:spacing w:line="240" w:lineRule="atLeast"/>
              <w:rPr>
                <w:rFonts w:cs="Times New Roman"/>
                <w:sz w:val="16"/>
                <w:szCs w:val="16"/>
                <w:lang w:val="en-GB"/>
              </w:rPr>
            </w:pPr>
            <w:r w:rsidRPr="004028F6">
              <w:rPr>
                <w:rFonts w:cs="Times New Roman"/>
                <w:sz w:val="16"/>
                <w:szCs w:val="16"/>
                <w:lang w:val="en-GB"/>
              </w:rPr>
              <w:t>422,819</w:t>
            </w:r>
          </w:p>
        </w:tc>
      </w:tr>
      <w:tr w:rsidR="00DF284F" w:rsidRPr="004028F6" w14:paraId="06A5FFC3" w14:textId="77777777" w:rsidTr="0054422E">
        <w:trPr>
          <w:cantSplit/>
        </w:trPr>
        <w:tc>
          <w:tcPr>
            <w:tcW w:w="2880" w:type="dxa"/>
            <w:tcBorders>
              <w:top w:val="nil"/>
              <w:left w:val="nil"/>
              <w:bottom w:val="nil"/>
              <w:right w:val="nil"/>
            </w:tcBorders>
            <w:vAlign w:val="bottom"/>
          </w:tcPr>
          <w:p w14:paraId="0C2F1282" w14:textId="09F6C8DD" w:rsidR="00DF284F" w:rsidRPr="004028F6" w:rsidRDefault="00DF284F" w:rsidP="00DF284F">
            <w:pPr>
              <w:spacing w:line="240" w:lineRule="atLeast"/>
              <w:rPr>
                <w:rFonts w:cs="Times New Roman"/>
                <w:sz w:val="16"/>
                <w:szCs w:val="16"/>
                <w:lang w:val="en-GB"/>
              </w:rPr>
            </w:pPr>
            <w:r w:rsidRPr="004028F6">
              <w:rPr>
                <w:rFonts w:cs="Times New Roman"/>
                <w:sz w:val="16"/>
                <w:szCs w:val="16"/>
                <w:lang w:val="en-GB"/>
              </w:rPr>
              <w:t>Debts issued and</w:t>
            </w:r>
            <w:r w:rsidRPr="004028F6">
              <w:rPr>
                <w:rFonts w:cs="Times New Roman"/>
                <w:sz w:val="16"/>
                <w:szCs w:val="16"/>
              </w:rPr>
              <w:t xml:space="preserve"> </w:t>
            </w:r>
            <w:r w:rsidRPr="004028F6">
              <w:rPr>
                <w:rFonts w:cs="Times New Roman"/>
                <w:sz w:val="16"/>
                <w:szCs w:val="16"/>
                <w:lang w:val="en-GB"/>
              </w:rPr>
              <w:t xml:space="preserve">borrowings </w:t>
            </w:r>
            <w:r w:rsidRPr="004028F6">
              <w:rPr>
                <w:rFonts w:cs="Times New Roman"/>
                <w:sz w:val="16"/>
                <w:szCs w:val="16"/>
                <w:vertAlign w:val="superscript"/>
                <w:lang w:val="en-GB"/>
              </w:rPr>
              <w:t>(3)</w:t>
            </w:r>
          </w:p>
        </w:tc>
        <w:tc>
          <w:tcPr>
            <w:tcW w:w="1080" w:type="dxa"/>
            <w:tcBorders>
              <w:left w:val="nil"/>
              <w:right w:val="nil"/>
            </w:tcBorders>
          </w:tcPr>
          <w:p w14:paraId="7C997265" w14:textId="6B9A2D3D" w:rsidR="00DF284F" w:rsidRPr="004028F6" w:rsidRDefault="00DF284F" w:rsidP="0054422E">
            <w:pPr>
              <w:tabs>
                <w:tab w:val="decimal" w:pos="830"/>
              </w:tabs>
              <w:spacing w:line="240" w:lineRule="atLeast"/>
              <w:ind w:left="-14" w:right="-105"/>
              <w:rPr>
                <w:rFonts w:cs="Times New Roman"/>
                <w:sz w:val="16"/>
                <w:szCs w:val="16"/>
                <w:lang w:val="en-GB"/>
              </w:rPr>
            </w:pPr>
            <w:r w:rsidRPr="004028F6">
              <w:rPr>
                <w:rFonts w:cs="Times New Roman"/>
                <w:sz w:val="16"/>
                <w:szCs w:val="16"/>
                <w:lang w:val="en-GB"/>
              </w:rPr>
              <w:t>-</w:t>
            </w:r>
          </w:p>
        </w:tc>
        <w:tc>
          <w:tcPr>
            <w:tcW w:w="1149" w:type="dxa"/>
            <w:tcBorders>
              <w:left w:val="nil"/>
              <w:right w:val="nil"/>
            </w:tcBorders>
          </w:tcPr>
          <w:p w14:paraId="04E5ABD2" w14:textId="5B847A36" w:rsidR="00DF284F" w:rsidRPr="004028F6" w:rsidRDefault="00DF284F" w:rsidP="0054422E">
            <w:pPr>
              <w:tabs>
                <w:tab w:val="decimal" w:pos="908"/>
              </w:tabs>
              <w:spacing w:line="240" w:lineRule="atLeast"/>
              <w:ind w:left="-14" w:right="-105"/>
              <w:rPr>
                <w:rFonts w:cs="Times New Roman"/>
                <w:sz w:val="16"/>
                <w:szCs w:val="16"/>
                <w:lang w:val="en-GB"/>
              </w:rPr>
            </w:pPr>
            <w:r w:rsidRPr="004028F6">
              <w:rPr>
                <w:rFonts w:cs="Times New Roman"/>
                <w:sz w:val="16"/>
                <w:szCs w:val="16"/>
                <w:lang w:val="en-GB"/>
              </w:rPr>
              <w:t>11,892,000</w:t>
            </w:r>
          </w:p>
        </w:tc>
        <w:tc>
          <w:tcPr>
            <w:tcW w:w="1059" w:type="dxa"/>
            <w:tcBorders>
              <w:left w:val="nil"/>
              <w:right w:val="nil"/>
            </w:tcBorders>
          </w:tcPr>
          <w:p w14:paraId="79FD394E" w14:textId="04513EBD" w:rsidR="00DF284F" w:rsidRPr="004028F6" w:rsidRDefault="00DF284F" w:rsidP="0054422E">
            <w:pPr>
              <w:tabs>
                <w:tab w:val="decimal" w:pos="830"/>
              </w:tabs>
              <w:spacing w:line="240" w:lineRule="atLeast"/>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028C5103" w14:textId="3BE09953" w:rsidR="00DF284F" w:rsidRPr="004028F6" w:rsidRDefault="00DF284F" w:rsidP="0054422E">
            <w:pPr>
              <w:tabs>
                <w:tab w:val="decimal" w:pos="830"/>
              </w:tabs>
              <w:spacing w:line="240" w:lineRule="atLeast"/>
              <w:rPr>
                <w:rFonts w:cs="Times New Roman"/>
                <w:sz w:val="16"/>
                <w:szCs w:val="16"/>
                <w:lang w:val="en-GB"/>
              </w:rPr>
            </w:pPr>
            <w:r w:rsidRPr="004028F6">
              <w:rPr>
                <w:rFonts w:cs="Times New Roman"/>
                <w:sz w:val="16"/>
                <w:szCs w:val="16"/>
                <w:lang w:val="en-GB"/>
              </w:rPr>
              <w:t>2,400,000</w:t>
            </w:r>
          </w:p>
        </w:tc>
        <w:tc>
          <w:tcPr>
            <w:tcW w:w="1059" w:type="dxa"/>
            <w:tcBorders>
              <w:left w:val="nil"/>
              <w:right w:val="nil"/>
            </w:tcBorders>
          </w:tcPr>
          <w:p w14:paraId="5C0C9450" w14:textId="3266D5A0" w:rsidR="00DF284F" w:rsidRPr="004028F6" w:rsidRDefault="00DF284F" w:rsidP="0054422E">
            <w:pPr>
              <w:tabs>
                <w:tab w:val="decimal" w:pos="830"/>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69A2B20E" w14:textId="2E1E381D" w:rsidR="00DF284F" w:rsidRPr="004028F6" w:rsidRDefault="00DF284F" w:rsidP="0054422E">
            <w:pPr>
              <w:tabs>
                <w:tab w:val="decimal" w:pos="814"/>
              </w:tabs>
              <w:spacing w:line="240" w:lineRule="atLeast"/>
              <w:ind w:right="20"/>
              <w:rPr>
                <w:rFonts w:cs="Times New Roman"/>
                <w:sz w:val="16"/>
                <w:szCs w:val="16"/>
                <w:cs/>
                <w:lang w:val="en-GB"/>
              </w:rPr>
            </w:pPr>
            <w:r w:rsidRPr="004028F6">
              <w:rPr>
                <w:rFonts w:cs="Times New Roman"/>
                <w:sz w:val="16"/>
                <w:szCs w:val="16"/>
                <w:lang w:val="en-GB"/>
              </w:rPr>
              <w:t>-</w:t>
            </w:r>
          </w:p>
        </w:tc>
        <w:tc>
          <w:tcPr>
            <w:tcW w:w="1060" w:type="dxa"/>
            <w:tcBorders>
              <w:left w:val="nil"/>
              <w:right w:val="nil"/>
            </w:tcBorders>
          </w:tcPr>
          <w:p w14:paraId="2195B0A2" w14:textId="2D5DA89C" w:rsidR="00DF284F" w:rsidRPr="004028F6" w:rsidRDefault="00DF284F" w:rsidP="0054422E">
            <w:pPr>
              <w:tabs>
                <w:tab w:val="decimal" w:pos="830"/>
              </w:tabs>
              <w:spacing w:line="240" w:lineRule="atLeast"/>
              <w:rPr>
                <w:rFonts w:cs="Times New Roman"/>
                <w:sz w:val="16"/>
                <w:szCs w:val="16"/>
                <w:lang w:val="en-GB"/>
              </w:rPr>
            </w:pPr>
            <w:r w:rsidRPr="004028F6">
              <w:rPr>
                <w:rFonts w:cs="Times New Roman"/>
                <w:sz w:val="16"/>
                <w:szCs w:val="16"/>
                <w:lang w:val="en-GB"/>
              </w:rPr>
              <w:t>14,292,000</w:t>
            </w:r>
          </w:p>
        </w:tc>
      </w:tr>
      <w:tr w:rsidR="00DF284F" w:rsidRPr="004028F6" w14:paraId="19659FB6" w14:textId="77777777" w:rsidTr="0054422E">
        <w:trPr>
          <w:cantSplit/>
        </w:trPr>
        <w:tc>
          <w:tcPr>
            <w:tcW w:w="2880" w:type="dxa"/>
            <w:tcBorders>
              <w:top w:val="nil"/>
              <w:left w:val="nil"/>
              <w:bottom w:val="nil"/>
              <w:right w:val="nil"/>
            </w:tcBorders>
            <w:vAlign w:val="bottom"/>
          </w:tcPr>
          <w:p w14:paraId="1E6295F3" w14:textId="6F2BD5ED" w:rsidR="00DF284F" w:rsidRPr="004028F6" w:rsidRDefault="00DF284F" w:rsidP="00DF284F">
            <w:pPr>
              <w:spacing w:line="240" w:lineRule="atLeast"/>
              <w:rPr>
                <w:rFonts w:cs="Times New Roman"/>
                <w:sz w:val="16"/>
                <w:szCs w:val="16"/>
                <w:lang w:val="en-GB"/>
              </w:rPr>
            </w:pPr>
            <w:r w:rsidRPr="004028F6">
              <w:rPr>
                <w:rFonts w:cs="Times New Roman"/>
                <w:sz w:val="16"/>
                <w:szCs w:val="16"/>
                <w:lang w:val="en-GB"/>
              </w:rPr>
              <w:t>Other financial liabilities</w:t>
            </w:r>
          </w:p>
        </w:tc>
        <w:tc>
          <w:tcPr>
            <w:tcW w:w="1080" w:type="dxa"/>
            <w:tcBorders>
              <w:left w:val="nil"/>
              <w:right w:val="nil"/>
            </w:tcBorders>
          </w:tcPr>
          <w:p w14:paraId="4AA83B14" w14:textId="14C6702E" w:rsidR="00DF284F" w:rsidRPr="004028F6" w:rsidRDefault="00DF284F" w:rsidP="0054422E">
            <w:pPr>
              <w:pBdr>
                <w:bottom w:val="single" w:sz="4" w:space="1" w:color="auto"/>
              </w:pBdr>
              <w:tabs>
                <w:tab w:val="decimal" w:pos="830"/>
              </w:tabs>
              <w:spacing w:line="240" w:lineRule="atLeast"/>
              <w:ind w:left="-14" w:right="-105"/>
              <w:rPr>
                <w:rFonts w:cs="Times New Roman"/>
                <w:sz w:val="16"/>
                <w:szCs w:val="16"/>
                <w:lang w:val="en-GB"/>
              </w:rPr>
            </w:pPr>
            <w:r w:rsidRPr="004028F6">
              <w:rPr>
                <w:rFonts w:cs="Times New Roman"/>
                <w:sz w:val="16"/>
                <w:szCs w:val="16"/>
                <w:lang w:val="en-GB"/>
              </w:rPr>
              <w:t>249,094</w:t>
            </w:r>
          </w:p>
        </w:tc>
        <w:tc>
          <w:tcPr>
            <w:tcW w:w="1149" w:type="dxa"/>
            <w:tcBorders>
              <w:left w:val="nil"/>
              <w:right w:val="nil"/>
            </w:tcBorders>
          </w:tcPr>
          <w:p w14:paraId="471F517C" w14:textId="585B73F8" w:rsidR="00DF284F" w:rsidRPr="004028F6" w:rsidRDefault="00DF284F" w:rsidP="0054422E">
            <w:pPr>
              <w:pBdr>
                <w:bottom w:val="single" w:sz="4" w:space="1" w:color="auto"/>
              </w:pBdr>
              <w:tabs>
                <w:tab w:val="decimal" w:pos="908"/>
              </w:tabs>
              <w:spacing w:line="240" w:lineRule="atLeast"/>
              <w:ind w:left="-14" w:right="-105"/>
              <w:rPr>
                <w:rFonts w:cs="Times New Roman"/>
                <w:sz w:val="16"/>
                <w:szCs w:val="16"/>
                <w:lang w:val="en-GB"/>
              </w:rPr>
            </w:pPr>
            <w:r w:rsidRPr="004028F6">
              <w:rPr>
                <w:rFonts w:cs="Times New Roman"/>
                <w:sz w:val="16"/>
                <w:szCs w:val="16"/>
                <w:lang w:val="en-GB"/>
              </w:rPr>
              <w:t>300,655</w:t>
            </w:r>
          </w:p>
        </w:tc>
        <w:tc>
          <w:tcPr>
            <w:tcW w:w="1059" w:type="dxa"/>
            <w:tcBorders>
              <w:left w:val="nil"/>
              <w:right w:val="nil"/>
            </w:tcBorders>
          </w:tcPr>
          <w:p w14:paraId="1785E375" w14:textId="477CDD37" w:rsidR="00DF284F" w:rsidRPr="004028F6" w:rsidRDefault="00DF284F" w:rsidP="0054422E">
            <w:pPr>
              <w:pBdr>
                <w:bottom w:val="single" w:sz="4" w:space="1" w:color="auto"/>
              </w:pBdr>
              <w:tabs>
                <w:tab w:val="decimal" w:pos="830"/>
              </w:tabs>
              <w:spacing w:line="240" w:lineRule="atLeast"/>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0673B814" w14:textId="1C3F64F1" w:rsidR="00DF284F" w:rsidRPr="004028F6" w:rsidRDefault="00DF284F" w:rsidP="0054422E">
            <w:pPr>
              <w:pBdr>
                <w:bottom w:val="single" w:sz="4" w:space="1" w:color="auto"/>
              </w:pBdr>
              <w:tabs>
                <w:tab w:val="decimal" w:pos="830"/>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20699010" w14:textId="471042D9" w:rsidR="00DF284F" w:rsidRPr="004028F6" w:rsidRDefault="00DF284F" w:rsidP="0054422E">
            <w:pPr>
              <w:pBdr>
                <w:bottom w:val="single" w:sz="4" w:space="1" w:color="auto"/>
              </w:pBdr>
              <w:tabs>
                <w:tab w:val="decimal" w:pos="830"/>
              </w:tabs>
              <w:spacing w:line="240" w:lineRule="atLeast"/>
              <w:rPr>
                <w:rFonts w:cs="Times New Roman"/>
                <w:sz w:val="16"/>
                <w:szCs w:val="16"/>
                <w:lang w:val="en-GB"/>
              </w:rPr>
            </w:pPr>
            <w:r w:rsidRPr="004028F6">
              <w:rPr>
                <w:rFonts w:cs="Times New Roman"/>
                <w:sz w:val="16"/>
                <w:szCs w:val="16"/>
                <w:lang w:val="en-GB"/>
              </w:rPr>
              <w:t>-</w:t>
            </w:r>
          </w:p>
        </w:tc>
        <w:tc>
          <w:tcPr>
            <w:tcW w:w="1059" w:type="dxa"/>
            <w:tcBorders>
              <w:left w:val="nil"/>
              <w:right w:val="nil"/>
            </w:tcBorders>
          </w:tcPr>
          <w:p w14:paraId="0CC88384" w14:textId="55E15BBE" w:rsidR="00DF284F" w:rsidRPr="004028F6" w:rsidRDefault="00DF284F" w:rsidP="0054422E">
            <w:pPr>
              <w:pBdr>
                <w:bottom w:val="single" w:sz="4" w:space="1" w:color="auto"/>
              </w:pBdr>
              <w:tabs>
                <w:tab w:val="decimal" w:pos="814"/>
              </w:tabs>
              <w:spacing w:line="240" w:lineRule="atLeast"/>
              <w:ind w:right="20"/>
              <w:rPr>
                <w:rFonts w:cs="Times New Roman"/>
                <w:sz w:val="16"/>
                <w:szCs w:val="16"/>
                <w:lang w:val="en-GB"/>
              </w:rPr>
            </w:pPr>
            <w:r w:rsidRPr="004028F6">
              <w:rPr>
                <w:rFonts w:cs="Times New Roman"/>
                <w:sz w:val="16"/>
                <w:szCs w:val="16"/>
                <w:lang w:val="en-GB"/>
              </w:rPr>
              <w:t>-</w:t>
            </w:r>
          </w:p>
        </w:tc>
        <w:tc>
          <w:tcPr>
            <w:tcW w:w="1060" w:type="dxa"/>
            <w:tcBorders>
              <w:left w:val="nil"/>
              <w:right w:val="nil"/>
            </w:tcBorders>
          </w:tcPr>
          <w:p w14:paraId="036A204B" w14:textId="28C1FD35" w:rsidR="00DF284F" w:rsidRPr="004028F6" w:rsidRDefault="00DF284F" w:rsidP="0054422E">
            <w:pPr>
              <w:pBdr>
                <w:bottom w:val="single" w:sz="4" w:space="1" w:color="auto"/>
              </w:pBdr>
              <w:tabs>
                <w:tab w:val="decimal" w:pos="830"/>
              </w:tabs>
              <w:spacing w:line="240" w:lineRule="atLeast"/>
              <w:rPr>
                <w:rFonts w:cs="Times New Roman"/>
                <w:sz w:val="16"/>
                <w:szCs w:val="16"/>
                <w:lang w:val="en-GB"/>
              </w:rPr>
            </w:pPr>
            <w:r w:rsidRPr="004028F6">
              <w:rPr>
                <w:rFonts w:cs="Times New Roman"/>
                <w:sz w:val="16"/>
                <w:szCs w:val="16"/>
                <w:lang w:val="en-GB"/>
              </w:rPr>
              <w:t>549,749</w:t>
            </w:r>
          </w:p>
        </w:tc>
      </w:tr>
      <w:tr w:rsidR="00DF284F" w:rsidRPr="004028F6" w14:paraId="75986ADD" w14:textId="77777777" w:rsidTr="0054422E">
        <w:trPr>
          <w:cantSplit/>
        </w:trPr>
        <w:tc>
          <w:tcPr>
            <w:tcW w:w="2880" w:type="dxa"/>
            <w:tcBorders>
              <w:top w:val="nil"/>
              <w:left w:val="nil"/>
              <w:bottom w:val="nil"/>
              <w:right w:val="nil"/>
            </w:tcBorders>
            <w:vAlign w:val="bottom"/>
          </w:tcPr>
          <w:p w14:paraId="137FA261" w14:textId="3DFBE3BD" w:rsidR="00DF284F" w:rsidRPr="004028F6" w:rsidRDefault="00DF284F" w:rsidP="00DF284F">
            <w:pPr>
              <w:spacing w:line="240" w:lineRule="atLeast"/>
              <w:ind w:left="166" w:hanging="166"/>
              <w:rPr>
                <w:rFonts w:cs="Times New Roman"/>
                <w:b/>
                <w:bCs/>
                <w:sz w:val="16"/>
                <w:szCs w:val="16"/>
                <w:lang w:val="en-GB"/>
              </w:rPr>
            </w:pPr>
            <w:r w:rsidRPr="004028F6">
              <w:rPr>
                <w:rFonts w:cs="Times New Roman"/>
                <w:b/>
                <w:bCs/>
                <w:sz w:val="16"/>
                <w:szCs w:val="16"/>
                <w:lang w:val="en-GB"/>
              </w:rPr>
              <w:t>Total financial liabilities</w:t>
            </w:r>
          </w:p>
        </w:tc>
        <w:tc>
          <w:tcPr>
            <w:tcW w:w="1080" w:type="dxa"/>
            <w:tcBorders>
              <w:left w:val="nil"/>
              <w:right w:val="nil"/>
            </w:tcBorders>
            <w:vAlign w:val="bottom"/>
          </w:tcPr>
          <w:p w14:paraId="1EBCBBDB" w14:textId="1BCA414C" w:rsidR="00DF284F" w:rsidRPr="004028F6" w:rsidRDefault="00DF284F" w:rsidP="0054422E">
            <w:pPr>
              <w:pBdr>
                <w:bottom w:val="single" w:sz="4" w:space="1" w:color="auto"/>
              </w:pBdr>
              <w:tabs>
                <w:tab w:val="decimal" w:pos="830"/>
              </w:tabs>
              <w:spacing w:line="240" w:lineRule="atLeast"/>
              <w:ind w:left="-14" w:right="-105"/>
              <w:rPr>
                <w:rFonts w:cs="Times New Roman"/>
                <w:b/>
                <w:bCs/>
                <w:sz w:val="16"/>
                <w:szCs w:val="16"/>
                <w:lang w:val="en-GB"/>
              </w:rPr>
            </w:pPr>
            <w:r w:rsidRPr="004028F6">
              <w:rPr>
                <w:rFonts w:cs="Times New Roman"/>
                <w:b/>
                <w:bCs/>
                <w:sz w:val="16"/>
                <w:szCs w:val="16"/>
                <w:lang w:val="en-GB"/>
              </w:rPr>
              <w:t>61,761,444</w:t>
            </w:r>
          </w:p>
        </w:tc>
        <w:tc>
          <w:tcPr>
            <w:tcW w:w="1149" w:type="dxa"/>
            <w:tcBorders>
              <w:left w:val="nil"/>
              <w:right w:val="nil"/>
            </w:tcBorders>
            <w:vAlign w:val="bottom"/>
          </w:tcPr>
          <w:p w14:paraId="2285142B" w14:textId="41896ADB" w:rsidR="00DF284F" w:rsidRPr="004028F6" w:rsidRDefault="00DF284F" w:rsidP="0054422E">
            <w:pPr>
              <w:pBdr>
                <w:bottom w:val="single" w:sz="4" w:space="1" w:color="auto"/>
              </w:pBdr>
              <w:tabs>
                <w:tab w:val="decimal" w:pos="908"/>
              </w:tabs>
              <w:spacing w:line="240" w:lineRule="atLeast"/>
              <w:ind w:left="-14" w:right="-105"/>
              <w:rPr>
                <w:rFonts w:cs="Times New Roman"/>
                <w:b/>
                <w:bCs/>
                <w:sz w:val="16"/>
                <w:szCs w:val="16"/>
                <w:cs/>
                <w:lang w:val="en-GB"/>
              </w:rPr>
            </w:pPr>
            <w:r w:rsidRPr="004028F6">
              <w:rPr>
                <w:rFonts w:cs="Times New Roman"/>
                <w:b/>
                <w:bCs/>
                <w:sz w:val="16"/>
                <w:szCs w:val="16"/>
                <w:lang w:val="en-GB"/>
              </w:rPr>
              <w:t>198,707,985</w:t>
            </w:r>
          </w:p>
        </w:tc>
        <w:tc>
          <w:tcPr>
            <w:tcW w:w="1059" w:type="dxa"/>
            <w:tcBorders>
              <w:left w:val="nil"/>
              <w:right w:val="nil"/>
            </w:tcBorders>
            <w:vAlign w:val="bottom"/>
          </w:tcPr>
          <w:p w14:paraId="6663808C" w14:textId="4FD51D70" w:rsidR="00DF284F" w:rsidRPr="004028F6" w:rsidRDefault="00DF284F" w:rsidP="0054422E">
            <w:pPr>
              <w:pBdr>
                <w:bottom w:val="single" w:sz="4" w:space="1" w:color="auto"/>
              </w:pBdr>
              <w:tabs>
                <w:tab w:val="decimal" w:pos="830"/>
              </w:tabs>
              <w:spacing w:line="240" w:lineRule="atLeast"/>
              <w:rPr>
                <w:rFonts w:cs="Times New Roman"/>
                <w:b/>
                <w:bCs/>
                <w:sz w:val="16"/>
                <w:szCs w:val="16"/>
                <w:cs/>
                <w:lang w:val="en-GB"/>
              </w:rPr>
            </w:pPr>
            <w:r w:rsidRPr="004028F6">
              <w:rPr>
                <w:rFonts w:cs="Times New Roman"/>
                <w:b/>
                <w:bCs/>
                <w:sz w:val="16"/>
                <w:szCs w:val="16"/>
                <w:lang w:val="en-GB"/>
              </w:rPr>
              <w:t>14,096,813</w:t>
            </w:r>
          </w:p>
        </w:tc>
        <w:tc>
          <w:tcPr>
            <w:tcW w:w="1060" w:type="dxa"/>
            <w:tcBorders>
              <w:left w:val="nil"/>
              <w:right w:val="nil"/>
            </w:tcBorders>
            <w:vAlign w:val="bottom"/>
          </w:tcPr>
          <w:p w14:paraId="12476D47" w14:textId="3DD72F46" w:rsidR="00DF284F" w:rsidRPr="004028F6" w:rsidRDefault="00DF284F" w:rsidP="0054422E">
            <w:pPr>
              <w:pBdr>
                <w:bottom w:val="single" w:sz="4" w:space="1" w:color="auto"/>
              </w:pBdr>
              <w:tabs>
                <w:tab w:val="decimal" w:pos="830"/>
              </w:tabs>
              <w:spacing w:line="240" w:lineRule="atLeast"/>
              <w:rPr>
                <w:rFonts w:cs="Times New Roman"/>
                <w:b/>
                <w:bCs/>
                <w:sz w:val="16"/>
                <w:szCs w:val="16"/>
                <w:cs/>
                <w:lang w:val="en-GB"/>
              </w:rPr>
            </w:pPr>
            <w:r w:rsidRPr="004028F6">
              <w:rPr>
                <w:rFonts w:cs="Times New Roman"/>
                <w:b/>
                <w:bCs/>
                <w:sz w:val="16"/>
                <w:szCs w:val="16"/>
                <w:lang w:val="en-GB"/>
              </w:rPr>
              <w:t>2,405,090</w:t>
            </w:r>
          </w:p>
        </w:tc>
        <w:tc>
          <w:tcPr>
            <w:tcW w:w="1059" w:type="dxa"/>
            <w:tcBorders>
              <w:left w:val="nil"/>
              <w:right w:val="nil"/>
            </w:tcBorders>
            <w:vAlign w:val="bottom"/>
          </w:tcPr>
          <w:p w14:paraId="5937FE47" w14:textId="033D6541" w:rsidR="00DF284F" w:rsidRPr="004028F6" w:rsidRDefault="00DF284F" w:rsidP="0054422E">
            <w:pPr>
              <w:pBdr>
                <w:bottom w:val="single" w:sz="4" w:space="1" w:color="auto"/>
              </w:pBdr>
              <w:tabs>
                <w:tab w:val="decimal" w:pos="830"/>
              </w:tabs>
              <w:spacing w:line="240" w:lineRule="atLeast"/>
              <w:rPr>
                <w:rFonts w:cs="Times New Roman"/>
                <w:b/>
                <w:bCs/>
                <w:sz w:val="16"/>
                <w:szCs w:val="16"/>
                <w:cs/>
                <w:lang w:val="en-GB"/>
              </w:rPr>
            </w:pPr>
            <w:r w:rsidRPr="004028F6">
              <w:rPr>
                <w:rFonts w:cs="Times New Roman"/>
                <w:b/>
                <w:bCs/>
                <w:sz w:val="16"/>
                <w:szCs w:val="16"/>
                <w:lang w:val="en-GB"/>
              </w:rPr>
              <w:t>-</w:t>
            </w:r>
          </w:p>
        </w:tc>
        <w:tc>
          <w:tcPr>
            <w:tcW w:w="1059" w:type="dxa"/>
            <w:tcBorders>
              <w:left w:val="nil"/>
              <w:right w:val="nil"/>
            </w:tcBorders>
            <w:vAlign w:val="bottom"/>
          </w:tcPr>
          <w:p w14:paraId="5422E08E" w14:textId="65621367" w:rsidR="00DF284F" w:rsidRPr="004028F6" w:rsidRDefault="00DF284F" w:rsidP="0054422E">
            <w:pPr>
              <w:pBdr>
                <w:bottom w:val="single" w:sz="4" w:space="1" w:color="auto"/>
              </w:pBdr>
              <w:tabs>
                <w:tab w:val="decimal" w:pos="814"/>
              </w:tabs>
              <w:spacing w:line="240" w:lineRule="atLeast"/>
              <w:ind w:right="20"/>
              <w:rPr>
                <w:rFonts w:cs="Times New Roman"/>
                <w:b/>
                <w:bCs/>
                <w:sz w:val="16"/>
                <w:szCs w:val="16"/>
                <w:cs/>
                <w:lang w:val="en-GB"/>
              </w:rPr>
            </w:pPr>
            <w:r w:rsidRPr="004028F6">
              <w:rPr>
                <w:rFonts w:cs="Times New Roman"/>
                <w:b/>
                <w:bCs/>
                <w:sz w:val="16"/>
                <w:szCs w:val="16"/>
                <w:lang w:val="en-GB"/>
              </w:rPr>
              <w:t>-</w:t>
            </w:r>
          </w:p>
        </w:tc>
        <w:tc>
          <w:tcPr>
            <w:tcW w:w="1060" w:type="dxa"/>
            <w:tcBorders>
              <w:left w:val="nil"/>
              <w:right w:val="nil"/>
            </w:tcBorders>
            <w:vAlign w:val="bottom"/>
          </w:tcPr>
          <w:p w14:paraId="590D7D9A" w14:textId="7DA5366D" w:rsidR="00DF284F" w:rsidRPr="004028F6" w:rsidRDefault="00DF284F" w:rsidP="0054422E">
            <w:pPr>
              <w:pBdr>
                <w:bottom w:val="single" w:sz="4" w:space="1" w:color="auto"/>
              </w:pBdr>
              <w:tabs>
                <w:tab w:val="decimal" w:pos="830"/>
              </w:tabs>
              <w:spacing w:line="240" w:lineRule="atLeast"/>
              <w:rPr>
                <w:rFonts w:cs="Times New Roman"/>
                <w:b/>
                <w:bCs/>
                <w:sz w:val="16"/>
                <w:szCs w:val="16"/>
                <w:cs/>
                <w:lang w:val="en-GB"/>
              </w:rPr>
            </w:pPr>
            <w:r w:rsidRPr="004028F6">
              <w:rPr>
                <w:rFonts w:cs="Times New Roman"/>
                <w:b/>
                <w:bCs/>
                <w:sz w:val="16"/>
                <w:szCs w:val="16"/>
                <w:lang w:val="en-GB"/>
              </w:rPr>
              <w:t>276,971,332</w:t>
            </w:r>
          </w:p>
        </w:tc>
      </w:tr>
      <w:tr w:rsidR="00DF284F" w:rsidRPr="004028F6" w14:paraId="23CD1C17" w14:textId="77777777" w:rsidTr="0054422E">
        <w:trPr>
          <w:cantSplit/>
        </w:trPr>
        <w:tc>
          <w:tcPr>
            <w:tcW w:w="2880" w:type="dxa"/>
            <w:tcBorders>
              <w:top w:val="nil"/>
              <w:left w:val="nil"/>
              <w:bottom w:val="nil"/>
              <w:right w:val="nil"/>
            </w:tcBorders>
            <w:vAlign w:val="bottom"/>
          </w:tcPr>
          <w:p w14:paraId="03B9254D" w14:textId="77777777" w:rsidR="00DF284F" w:rsidRPr="004028F6" w:rsidRDefault="00DF284F" w:rsidP="00DF284F">
            <w:pPr>
              <w:spacing w:line="240" w:lineRule="atLeast"/>
              <w:ind w:left="166" w:hanging="166"/>
              <w:rPr>
                <w:rFonts w:cs="Times New Roman"/>
                <w:sz w:val="16"/>
                <w:szCs w:val="16"/>
                <w:lang w:val="en-GB"/>
              </w:rPr>
            </w:pPr>
          </w:p>
        </w:tc>
        <w:tc>
          <w:tcPr>
            <w:tcW w:w="1080" w:type="dxa"/>
            <w:tcBorders>
              <w:left w:val="nil"/>
              <w:right w:val="nil"/>
            </w:tcBorders>
            <w:vAlign w:val="bottom"/>
          </w:tcPr>
          <w:p w14:paraId="3CDD890D" w14:textId="77777777" w:rsidR="00DF284F" w:rsidRPr="004028F6" w:rsidRDefault="00DF284F" w:rsidP="0054422E">
            <w:pPr>
              <w:tabs>
                <w:tab w:val="decimal" w:pos="830"/>
              </w:tabs>
              <w:spacing w:line="240" w:lineRule="atLeast"/>
              <w:ind w:left="-14" w:right="-105"/>
              <w:rPr>
                <w:rFonts w:cs="Times New Roman"/>
                <w:sz w:val="16"/>
                <w:szCs w:val="16"/>
                <w:cs/>
                <w:lang w:val="en-GB"/>
              </w:rPr>
            </w:pPr>
          </w:p>
        </w:tc>
        <w:tc>
          <w:tcPr>
            <w:tcW w:w="1149" w:type="dxa"/>
            <w:tcBorders>
              <w:left w:val="nil"/>
              <w:right w:val="nil"/>
            </w:tcBorders>
            <w:vAlign w:val="bottom"/>
          </w:tcPr>
          <w:p w14:paraId="70D8B005" w14:textId="497F89FD" w:rsidR="00DF284F" w:rsidRPr="004028F6" w:rsidRDefault="00DF284F" w:rsidP="0054422E">
            <w:pPr>
              <w:tabs>
                <w:tab w:val="decimal" w:pos="908"/>
              </w:tabs>
              <w:spacing w:line="240" w:lineRule="atLeast"/>
              <w:ind w:left="-14" w:right="-105"/>
              <w:rPr>
                <w:rFonts w:cs="Times New Roman"/>
                <w:sz w:val="16"/>
                <w:szCs w:val="16"/>
                <w:cs/>
                <w:lang w:val="en-GB"/>
              </w:rPr>
            </w:pPr>
          </w:p>
        </w:tc>
        <w:tc>
          <w:tcPr>
            <w:tcW w:w="1059" w:type="dxa"/>
            <w:tcBorders>
              <w:left w:val="nil"/>
              <w:right w:val="nil"/>
            </w:tcBorders>
            <w:vAlign w:val="bottom"/>
          </w:tcPr>
          <w:p w14:paraId="43E5A0BC" w14:textId="77777777" w:rsidR="00DF284F" w:rsidRPr="004028F6" w:rsidRDefault="00DF284F" w:rsidP="0054422E">
            <w:pPr>
              <w:tabs>
                <w:tab w:val="decimal" w:pos="830"/>
              </w:tabs>
              <w:spacing w:line="240" w:lineRule="atLeast"/>
              <w:rPr>
                <w:rFonts w:cs="Times New Roman"/>
                <w:sz w:val="16"/>
                <w:szCs w:val="16"/>
                <w:cs/>
                <w:lang w:val="en-GB"/>
              </w:rPr>
            </w:pPr>
          </w:p>
        </w:tc>
        <w:tc>
          <w:tcPr>
            <w:tcW w:w="1060" w:type="dxa"/>
            <w:tcBorders>
              <w:left w:val="nil"/>
              <w:right w:val="nil"/>
            </w:tcBorders>
            <w:vAlign w:val="bottom"/>
          </w:tcPr>
          <w:p w14:paraId="5B541BF2" w14:textId="77777777" w:rsidR="00DF284F" w:rsidRPr="004028F6" w:rsidRDefault="00DF284F" w:rsidP="0054422E">
            <w:pPr>
              <w:tabs>
                <w:tab w:val="decimal" w:pos="830"/>
              </w:tabs>
              <w:spacing w:line="240" w:lineRule="atLeast"/>
              <w:rPr>
                <w:rFonts w:cs="Times New Roman"/>
                <w:sz w:val="16"/>
                <w:szCs w:val="16"/>
                <w:cs/>
                <w:lang w:val="en-GB"/>
              </w:rPr>
            </w:pPr>
          </w:p>
        </w:tc>
        <w:tc>
          <w:tcPr>
            <w:tcW w:w="1059" w:type="dxa"/>
            <w:tcBorders>
              <w:left w:val="nil"/>
              <w:right w:val="nil"/>
            </w:tcBorders>
            <w:vAlign w:val="bottom"/>
          </w:tcPr>
          <w:p w14:paraId="44C0EFFA" w14:textId="77777777" w:rsidR="00DF284F" w:rsidRPr="004028F6" w:rsidRDefault="00DF284F" w:rsidP="0054422E">
            <w:pPr>
              <w:tabs>
                <w:tab w:val="decimal" w:pos="830"/>
              </w:tabs>
              <w:spacing w:line="240" w:lineRule="atLeast"/>
              <w:rPr>
                <w:rFonts w:cs="Times New Roman"/>
                <w:sz w:val="16"/>
                <w:szCs w:val="16"/>
                <w:cs/>
                <w:lang w:val="en-GB"/>
              </w:rPr>
            </w:pPr>
          </w:p>
        </w:tc>
        <w:tc>
          <w:tcPr>
            <w:tcW w:w="1059" w:type="dxa"/>
            <w:tcBorders>
              <w:left w:val="nil"/>
              <w:right w:val="nil"/>
            </w:tcBorders>
            <w:vAlign w:val="bottom"/>
          </w:tcPr>
          <w:p w14:paraId="38C3143A" w14:textId="77777777" w:rsidR="00DF284F" w:rsidRPr="004028F6" w:rsidRDefault="00DF284F" w:rsidP="0054422E">
            <w:pPr>
              <w:tabs>
                <w:tab w:val="decimal" w:pos="830"/>
              </w:tabs>
              <w:spacing w:line="240" w:lineRule="atLeast"/>
              <w:ind w:right="20"/>
              <w:rPr>
                <w:rFonts w:cs="Times New Roman"/>
                <w:sz w:val="16"/>
                <w:szCs w:val="16"/>
                <w:cs/>
                <w:lang w:val="en-GB"/>
              </w:rPr>
            </w:pPr>
          </w:p>
        </w:tc>
        <w:tc>
          <w:tcPr>
            <w:tcW w:w="1060" w:type="dxa"/>
            <w:tcBorders>
              <w:left w:val="nil"/>
              <w:right w:val="nil"/>
            </w:tcBorders>
            <w:vAlign w:val="bottom"/>
          </w:tcPr>
          <w:p w14:paraId="2EEBB6B5" w14:textId="77777777" w:rsidR="00DF284F" w:rsidRPr="004028F6" w:rsidRDefault="00DF284F" w:rsidP="0054422E">
            <w:pPr>
              <w:tabs>
                <w:tab w:val="decimal" w:pos="830"/>
              </w:tabs>
              <w:spacing w:line="240" w:lineRule="atLeast"/>
              <w:rPr>
                <w:rFonts w:cs="Times New Roman"/>
                <w:sz w:val="16"/>
                <w:szCs w:val="16"/>
                <w:cs/>
                <w:lang w:val="en-GB"/>
              </w:rPr>
            </w:pPr>
          </w:p>
        </w:tc>
      </w:tr>
      <w:tr w:rsidR="00DF284F" w:rsidRPr="004028F6" w14:paraId="2C198AAC" w14:textId="77777777" w:rsidTr="0054422E">
        <w:trPr>
          <w:cantSplit/>
        </w:trPr>
        <w:tc>
          <w:tcPr>
            <w:tcW w:w="2880" w:type="dxa"/>
            <w:tcBorders>
              <w:top w:val="nil"/>
              <w:left w:val="nil"/>
              <w:bottom w:val="nil"/>
              <w:right w:val="nil"/>
            </w:tcBorders>
            <w:vAlign w:val="bottom"/>
          </w:tcPr>
          <w:p w14:paraId="0EBB6C22" w14:textId="338D54AE" w:rsidR="00DF284F" w:rsidRPr="004028F6" w:rsidRDefault="00DF284F" w:rsidP="00DF284F">
            <w:pPr>
              <w:spacing w:line="240" w:lineRule="atLeast"/>
              <w:ind w:left="166" w:hanging="166"/>
              <w:rPr>
                <w:rFonts w:cs="Times New Roman"/>
                <w:b/>
                <w:bCs/>
                <w:sz w:val="16"/>
                <w:szCs w:val="16"/>
                <w:lang w:val="en-GB"/>
              </w:rPr>
            </w:pPr>
            <w:r w:rsidRPr="004028F6">
              <w:rPr>
                <w:rFonts w:cs="Times New Roman"/>
                <w:b/>
                <w:bCs/>
                <w:sz w:val="16"/>
                <w:szCs w:val="16"/>
                <w:lang w:val="en-GB"/>
              </w:rPr>
              <w:t>Net liquidity gap</w:t>
            </w:r>
          </w:p>
        </w:tc>
        <w:tc>
          <w:tcPr>
            <w:tcW w:w="1080" w:type="dxa"/>
            <w:tcBorders>
              <w:left w:val="nil"/>
              <w:right w:val="nil"/>
            </w:tcBorders>
          </w:tcPr>
          <w:p w14:paraId="2E145330" w14:textId="007D6509" w:rsidR="00DF284F" w:rsidRPr="004028F6" w:rsidRDefault="00DF284F" w:rsidP="0054422E">
            <w:pPr>
              <w:pBdr>
                <w:bottom w:val="double" w:sz="4" w:space="1" w:color="auto"/>
              </w:pBdr>
              <w:tabs>
                <w:tab w:val="decimal" w:pos="830"/>
              </w:tabs>
              <w:spacing w:line="240" w:lineRule="atLeast"/>
              <w:ind w:left="-14" w:right="-105"/>
              <w:rPr>
                <w:rFonts w:cs="Times New Roman"/>
                <w:b/>
                <w:bCs/>
                <w:sz w:val="16"/>
                <w:szCs w:val="16"/>
                <w:lang w:val="en-GB"/>
              </w:rPr>
            </w:pPr>
            <w:r w:rsidRPr="004028F6">
              <w:rPr>
                <w:rFonts w:cs="Times New Roman"/>
                <w:b/>
                <w:bCs/>
                <w:sz w:val="16"/>
                <w:szCs w:val="16"/>
                <w:lang w:val="en-GB"/>
              </w:rPr>
              <w:t>(49,124,423)</w:t>
            </w:r>
          </w:p>
        </w:tc>
        <w:tc>
          <w:tcPr>
            <w:tcW w:w="1149" w:type="dxa"/>
            <w:tcBorders>
              <w:left w:val="nil"/>
              <w:right w:val="nil"/>
            </w:tcBorders>
          </w:tcPr>
          <w:p w14:paraId="47301CA8" w14:textId="7E8F3760" w:rsidR="00DF284F" w:rsidRPr="004028F6" w:rsidRDefault="00DF284F" w:rsidP="0054422E">
            <w:pPr>
              <w:pBdr>
                <w:bottom w:val="double" w:sz="4" w:space="1" w:color="auto"/>
              </w:pBdr>
              <w:tabs>
                <w:tab w:val="decimal" w:pos="908"/>
              </w:tabs>
              <w:spacing w:line="240" w:lineRule="atLeast"/>
              <w:ind w:left="-14" w:right="-105"/>
              <w:rPr>
                <w:rFonts w:cs="Times New Roman"/>
                <w:b/>
                <w:bCs/>
                <w:sz w:val="16"/>
                <w:szCs w:val="16"/>
                <w:cs/>
                <w:lang w:val="en-GB"/>
              </w:rPr>
            </w:pPr>
            <w:r w:rsidRPr="004028F6">
              <w:rPr>
                <w:rFonts w:cs="Times New Roman"/>
                <w:b/>
                <w:bCs/>
                <w:sz w:val="16"/>
                <w:szCs w:val="16"/>
                <w:lang w:val="en-GB"/>
              </w:rPr>
              <w:t>(</w:t>
            </w:r>
            <w:r w:rsidRPr="004028F6">
              <w:rPr>
                <w:rFonts w:cs="Times New Roman"/>
                <w:b/>
                <w:bCs/>
                <w:spacing w:val="-2"/>
                <w:sz w:val="16"/>
                <w:szCs w:val="16"/>
                <w:lang w:val="en-GB"/>
              </w:rPr>
              <w:t>70,476,786)</w:t>
            </w:r>
          </w:p>
        </w:tc>
        <w:tc>
          <w:tcPr>
            <w:tcW w:w="1059" w:type="dxa"/>
            <w:tcBorders>
              <w:left w:val="nil"/>
              <w:right w:val="nil"/>
            </w:tcBorders>
          </w:tcPr>
          <w:p w14:paraId="1BC83DBD" w14:textId="25B3EE9B" w:rsidR="00DF284F" w:rsidRPr="004028F6" w:rsidRDefault="00DF284F" w:rsidP="0054422E">
            <w:pPr>
              <w:pBdr>
                <w:bottom w:val="double" w:sz="4" w:space="1" w:color="auto"/>
              </w:pBdr>
              <w:tabs>
                <w:tab w:val="decimal" w:pos="810"/>
              </w:tabs>
              <w:spacing w:line="240" w:lineRule="atLeast"/>
              <w:rPr>
                <w:rFonts w:cs="Times New Roman"/>
                <w:b/>
                <w:bCs/>
                <w:sz w:val="16"/>
                <w:szCs w:val="16"/>
                <w:cs/>
                <w:lang w:val="en-GB"/>
              </w:rPr>
            </w:pPr>
            <w:r w:rsidRPr="004028F6">
              <w:rPr>
                <w:rFonts w:cs="Times New Roman"/>
                <w:b/>
                <w:bCs/>
                <w:sz w:val="16"/>
                <w:szCs w:val="16"/>
                <w:lang w:val="en-GB"/>
              </w:rPr>
              <w:t>73,748,607</w:t>
            </w:r>
          </w:p>
        </w:tc>
        <w:tc>
          <w:tcPr>
            <w:tcW w:w="1060" w:type="dxa"/>
            <w:tcBorders>
              <w:left w:val="nil"/>
              <w:right w:val="nil"/>
            </w:tcBorders>
          </w:tcPr>
          <w:p w14:paraId="6BF533EE" w14:textId="02D57C97" w:rsidR="00DF284F" w:rsidRPr="004028F6" w:rsidRDefault="00DF284F" w:rsidP="0054422E">
            <w:pPr>
              <w:pBdr>
                <w:bottom w:val="double" w:sz="4" w:space="1" w:color="auto"/>
              </w:pBdr>
              <w:tabs>
                <w:tab w:val="decimal" w:pos="830"/>
              </w:tabs>
              <w:spacing w:line="240" w:lineRule="atLeast"/>
              <w:rPr>
                <w:rFonts w:cs="Times New Roman"/>
                <w:b/>
                <w:bCs/>
                <w:sz w:val="16"/>
                <w:szCs w:val="16"/>
                <w:cs/>
                <w:lang w:val="en-GB"/>
              </w:rPr>
            </w:pPr>
            <w:r w:rsidRPr="004028F6">
              <w:rPr>
                <w:rFonts w:cs="Times New Roman"/>
                <w:b/>
                <w:bCs/>
                <w:sz w:val="16"/>
                <w:szCs w:val="16"/>
                <w:lang w:val="en-GB"/>
              </w:rPr>
              <w:t>71,982,156</w:t>
            </w:r>
          </w:p>
        </w:tc>
        <w:tc>
          <w:tcPr>
            <w:tcW w:w="1059" w:type="dxa"/>
            <w:tcBorders>
              <w:left w:val="nil"/>
              <w:right w:val="nil"/>
            </w:tcBorders>
          </w:tcPr>
          <w:p w14:paraId="38D61B1C" w14:textId="0F0D3481" w:rsidR="00DF284F" w:rsidRPr="004028F6" w:rsidRDefault="001C3467" w:rsidP="0054422E">
            <w:pPr>
              <w:pBdr>
                <w:bottom w:val="double" w:sz="4" w:space="1" w:color="auto"/>
              </w:pBdr>
              <w:tabs>
                <w:tab w:val="decimal" w:pos="830"/>
              </w:tabs>
              <w:spacing w:line="240" w:lineRule="atLeast"/>
              <w:rPr>
                <w:rFonts w:cs="Times New Roman"/>
                <w:b/>
                <w:bCs/>
                <w:sz w:val="16"/>
                <w:szCs w:val="16"/>
                <w:cs/>
                <w:lang w:val="en-GB"/>
              </w:rPr>
            </w:pPr>
            <w:r w:rsidRPr="004028F6">
              <w:rPr>
                <w:rFonts w:cs="Times New Roman"/>
                <w:b/>
                <w:bCs/>
                <w:sz w:val="16"/>
                <w:szCs w:val="16"/>
                <w:lang w:val="en-GB"/>
              </w:rPr>
              <w:t>4,533,011</w:t>
            </w:r>
          </w:p>
        </w:tc>
        <w:tc>
          <w:tcPr>
            <w:tcW w:w="1059" w:type="dxa"/>
            <w:tcBorders>
              <w:left w:val="nil"/>
              <w:right w:val="nil"/>
            </w:tcBorders>
          </w:tcPr>
          <w:p w14:paraId="08DADF83" w14:textId="08A400A6" w:rsidR="00DF284F" w:rsidRPr="004028F6" w:rsidRDefault="00DF284F" w:rsidP="0054422E">
            <w:pPr>
              <w:pBdr>
                <w:bottom w:val="double" w:sz="4" w:space="1" w:color="auto"/>
              </w:pBdr>
              <w:tabs>
                <w:tab w:val="decimal" w:pos="814"/>
              </w:tabs>
              <w:spacing w:line="240" w:lineRule="atLeast"/>
              <w:ind w:right="20"/>
              <w:rPr>
                <w:rFonts w:cs="Times New Roman"/>
                <w:b/>
                <w:bCs/>
                <w:sz w:val="16"/>
                <w:szCs w:val="16"/>
                <w:cs/>
                <w:lang w:val="en-GB"/>
              </w:rPr>
            </w:pPr>
            <w:r w:rsidRPr="0054422E">
              <w:rPr>
                <w:rFonts w:cs="Times New Roman"/>
                <w:b/>
                <w:bCs/>
                <w:sz w:val="16"/>
                <w:szCs w:val="16"/>
                <w:lang w:val="en-GB"/>
              </w:rPr>
              <w:t>6,298,822</w:t>
            </w:r>
          </w:p>
        </w:tc>
        <w:tc>
          <w:tcPr>
            <w:tcW w:w="1060" w:type="dxa"/>
            <w:tcBorders>
              <w:left w:val="nil"/>
              <w:right w:val="nil"/>
            </w:tcBorders>
          </w:tcPr>
          <w:p w14:paraId="4FBD4C00" w14:textId="6878708D" w:rsidR="00DF284F" w:rsidRPr="004028F6" w:rsidRDefault="00DF284F" w:rsidP="0054422E">
            <w:pPr>
              <w:pBdr>
                <w:bottom w:val="double" w:sz="4" w:space="1" w:color="auto"/>
              </w:pBdr>
              <w:tabs>
                <w:tab w:val="decimal" w:pos="830"/>
              </w:tabs>
              <w:spacing w:line="240" w:lineRule="atLeast"/>
              <w:rPr>
                <w:rFonts w:cs="Times New Roman"/>
                <w:b/>
                <w:bCs/>
                <w:sz w:val="16"/>
                <w:szCs w:val="16"/>
                <w:cs/>
                <w:lang w:val="en-GB"/>
              </w:rPr>
            </w:pPr>
            <w:r w:rsidRPr="004028F6">
              <w:rPr>
                <w:rFonts w:cs="Times New Roman"/>
                <w:b/>
                <w:bCs/>
                <w:sz w:val="16"/>
                <w:szCs w:val="16"/>
                <w:lang w:val="en-GB"/>
              </w:rPr>
              <w:t>36,961,387</w:t>
            </w:r>
          </w:p>
        </w:tc>
      </w:tr>
      <w:tr w:rsidR="00105AA7" w:rsidRPr="004028F6" w14:paraId="22438946" w14:textId="77777777" w:rsidTr="00F2664C">
        <w:trPr>
          <w:cantSplit/>
        </w:trPr>
        <w:tc>
          <w:tcPr>
            <w:tcW w:w="2880" w:type="dxa"/>
            <w:tcBorders>
              <w:top w:val="nil"/>
              <w:left w:val="nil"/>
              <w:bottom w:val="nil"/>
              <w:right w:val="nil"/>
            </w:tcBorders>
            <w:vAlign w:val="bottom"/>
          </w:tcPr>
          <w:p w14:paraId="0B5294CF" w14:textId="77777777" w:rsidR="00105AA7" w:rsidRPr="004028F6" w:rsidRDefault="00105AA7" w:rsidP="00105AA7">
            <w:pPr>
              <w:spacing w:line="240" w:lineRule="atLeast"/>
              <w:ind w:left="166" w:hanging="166"/>
              <w:rPr>
                <w:rFonts w:cs="Times New Roman"/>
                <w:b/>
                <w:bCs/>
                <w:sz w:val="16"/>
                <w:szCs w:val="16"/>
                <w:lang w:val="en-GB"/>
              </w:rPr>
            </w:pPr>
          </w:p>
        </w:tc>
        <w:tc>
          <w:tcPr>
            <w:tcW w:w="1080" w:type="dxa"/>
            <w:tcBorders>
              <w:left w:val="nil"/>
              <w:right w:val="nil"/>
            </w:tcBorders>
          </w:tcPr>
          <w:p w14:paraId="7A237DF2" w14:textId="77777777" w:rsidR="00105AA7" w:rsidRPr="004028F6" w:rsidRDefault="00105AA7" w:rsidP="0054422E">
            <w:pPr>
              <w:tabs>
                <w:tab w:val="decimal" w:pos="881"/>
              </w:tabs>
              <w:spacing w:line="240" w:lineRule="atLeast"/>
              <w:ind w:left="-14" w:right="-105"/>
              <w:rPr>
                <w:rFonts w:cs="Times New Roman"/>
                <w:b/>
                <w:bCs/>
                <w:sz w:val="16"/>
                <w:szCs w:val="16"/>
                <w:lang w:val="en-GB"/>
              </w:rPr>
            </w:pPr>
          </w:p>
        </w:tc>
        <w:tc>
          <w:tcPr>
            <w:tcW w:w="1149" w:type="dxa"/>
            <w:tcBorders>
              <w:left w:val="nil"/>
              <w:right w:val="nil"/>
            </w:tcBorders>
          </w:tcPr>
          <w:p w14:paraId="3EA3A852" w14:textId="77777777" w:rsidR="00105AA7" w:rsidRPr="004028F6" w:rsidRDefault="00105AA7" w:rsidP="0054422E">
            <w:pPr>
              <w:tabs>
                <w:tab w:val="decimal" w:pos="881"/>
              </w:tabs>
              <w:spacing w:line="240" w:lineRule="atLeast"/>
              <w:ind w:left="-14" w:right="-105"/>
              <w:rPr>
                <w:rFonts w:cs="Times New Roman"/>
                <w:b/>
                <w:bCs/>
                <w:sz w:val="16"/>
                <w:szCs w:val="16"/>
                <w:lang w:val="en-GB"/>
              </w:rPr>
            </w:pPr>
          </w:p>
        </w:tc>
        <w:tc>
          <w:tcPr>
            <w:tcW w:w="1059" w:type="dxa"/>
            <w:tcBorders>
              <w:left w:val="nil"/>
              <w:right w:val="nil"/>
            </w:tcBorders>
          </w:tcPr>
          <w:p w14:paraId="277D31ED" w14:textId="77777777" w:rsidR="00105AA7" w:rsidRPr="004028F6" w:rsidRDefault="00105AA7" w:rsidP="0054422E">
            <w:pPr>
              <w:tabs>
                <w:tab w:val="decimal" w:pos="810"/>
                <w:tab w:val="left" w:pos="1440"/>
              </w:tabs>
              <w:spacing w:line="240" w:lineRule="atLeast"/>
              <w:jc w:val="right"/>
              <w:rPr>
                <w:rFonts w:cs="Times New Roman"/>
                <w:b/>
                <w:bCs/>
                <w:sz w:val="16"/>
                <w:szCs w:val="16"/>
                <w:lang w:val="en-GB"/>
              </w:rPr>
            </w:pPr>
          </w:p>
        </w:tc>
        <w:tc>
          <w:tcPr>
            <w:tcW w:w="1060" w:type="dxa"/>
            <w:tcBorders>
              <w:left w:val="nil"/>
              <w:right w:val="nil"/>
            </w:tcBorders>
          </w:tcPr>
          <w:p w14:paraId="08F1064D" w14:textId="77777777" w:rsidR="00105AA7" w:rsidRPr="004028F6" w:rsidRDefault="00105AA7" w:rsidP="0054422E">
            <w:pPr>
              <w:tabs>
                <w:tab w:val="decimal" w:pos="881"/>
                <w:tab w:val="left" w:pos="1440"/>
              </w:tabs>
              <w:spacing w:line="240" w:lineRule="atLeast"/>
              <w:jc w:val="right"/>
              <w:rPr>
                <w:rFonts w:cs="Times New Roman"/>
                <w:b/>
                <w:bCs/>
                <w:sz w:val="16"/>
                <w:szCs w:val="16"/>
                <w:lang w:val="en-GB"/>
              </w:rPr>
            </w:pPr>
          </w:p>
        </w:tc>
        <w:tc>
          <w:tcPr>
            <w:tcW w:w="1059" w:type="dxa"/>
            <w:tcBorders>
              <w:left w:val="nil"/>
              <w:right w:val="nil"/>
            </w:tcBorders>
          </w:tcPr>
          <w:p w14:paraId="218B6A1A" w14:textId="77777777" w:rsidR="00105AA7" w:rsidRPr="004028F6" w:rsidRDefault="00105AA7" w:rsidP="0054422E">
            <w:pPr>
              <w:tabs>
                <w:tab w:val="decimal" w:pos="881"/>
                <w:tab w:val="left" w:pos="1440"/>
              </w:tabs>
              <w:spacing w:line="240" w:lineRule="atLeast"/>
              <w:jc w:val="right"/>
              <w:rPr>
                <w:rFonts w:cs="Times New Roman"/>
                <w:b/>
                <w:bCs/>
                <w:sz w:val="16"/>
                <w:szCs w:val="16"/>
                <w:lang w:val="en-GB"/>
              </w:rPr>
            </w:pPr>
          </w:p>
        </w:tc>
        <w:tc>
          <w:tcPr>
            <w:tcW w:w="1059" w:type="dxa"/>
            <w:tcBorders>
              <w:left w:val="nil"/>
              <w:right w:val="nil"/>
            </w:tcBorders>
          </w:tcPr>
          <w:p w14:paraId="7C722EC6" w14:textId="77777777" w:rsidR="00105AA7" w:rsidRPr="004028F6" w:rsidRDefault="00105AA7" w:rsidP="0054422E">
            <w:pPr>
              <w:tabs>
                <w:tab w:val="decimal" w:pos="771"/>
              </w:tabs>
              <w:spacing w:line="240" w:lineRule="atLeast"/>
              <w:ind w:right="20"/>
              <w:rPr>
                <w:rFonts w:cs="Times New Roman"/>
                <w:b/>
                <w:bCs/>
                <w:sz w:val="16"/>
                <w:szCs w:val="16"/>
                <w:lang w:val="en-GB"/>
              </w:rPr>
            </w:pPr>
          </w:p>
        </w:tc>
        <w:tc>
          <w:tcPr>
            <w:tcW w:w="1060" w:type="dxa"/>
            <w:tcBorders>
              <w:left w:val="nil"/>
              <w:right w:val="nil"/>
            </w:tcBorders>
          </w:tcPr>
          <w:p w14:paraId="43795F23" w14:textId="77777777" w:rsidR="00105AA7" w:rsidRPr="004028F6" w:rsidDel="009053AA" w:rsidRDefault="00105AA7" w:rsidP="0054422E">
            <w:pPr>
              <w:tabs>
                <w:tab w:val="decimal" w:pos="881"/>
                <w:tab w:val="left" w:pos="1440"/>
              </w:tabs>
              <w:spacing w:line="240" w:lineRule="atLeast"/>
              <w:jc w:val="right"/>
              <w:rPr>
                <w:rFonts w:cs="Times New Roman"/>
                <w:b/>
                <w:bCs/>
                <w:sz w:val="16"/>
                <w:szCs w:val="16"/>
                <w:lang w:val="en-GB"/>
              </w:rPr>
            </w:pPr>
          </w:p>
        </w:tc>
      </w:tr>
    </w:tbl>
    <w:p w14:paraId="5171B019" w14:textId="11F64B7D" w:rsidR="00A00E54" w:rsidRPr="0054422E" w:rsidRDefault="00A00E54" w:rsidP="0054422E">
      <w:pPr>
        <w:spacing w:line="240" w:lineRule="atLeast"/>
        <w:ind w:hanging="243"/>
        <w:rPr>
          <w:rFonts w:eastAsia="Arial Unicode MS" w:cs="Times New Roman"/>
          <w:sz w:val="16"/>
          <w:szCs w:val="14"/>
          <w:vertAlign w:val="superscript"/>
          <w:lang w:val="en-GB"/>
        </w:rPr>
      </w:pPr>
      <w:r w:rsidRPr="004028F6">
        <w:rPr>
          <w:rFonts w:eastAsia="Arial Unicode MS" w:cs="Times New Roman"/>
          <w:sz w:val="16"/>
          <w:szCs w:val="14"/>
          <w:vertAlign w:val="superscript"/>
          <w:lang w:val="en-GB"/>
        </w:rPr>
        <w:t>(</w:t>
      </w:r>
      <w:r w:rsidR="006938F8" w:rsidRPr="004028F6">
        <w:rPr>
          <w:rFonts w:eastAsia="Arial Unicode MS" w:cs="Times New Roman"/>
          <w:sz w:val="16"/>
          <w:szCs w:val="14"/>
          <w:vertAlign w:val="superscript"/>
          <w:lang w:val="en-GB"/>
        </w:rPr>
        <w:t>1</w:t>
      </w:r>
      <w:r w:rsidRPr="004028F6">
        <w:rPr>
          <w:rFonts w:eastAsia="Arial Unicode MS" w:cs="Times New Roman"/>
          <w:sz w:val="16"/>
          <w:szCs w:val="14"/>
          <w:vertAlign w:val="superscript"/>
          <w:lang w:val="en-GB"/>
        </w:rPr>
        <w:t>)</w:t>
      </w:r>
      <w:r w:rsidR="00FC4954" w:rsidRPr="0054422E">
        <w:rPr>
          <w:rFonts w:eastAsia="Arial Unicode MS" w:cs="Times New Roman"/>
          <w:sz w:val="16"/>
          <w:szCs w:val="14"/>
          <w:vertAlign w:val="superscript"/>
          <w:lang w:val="en-GB"/>
        </w:rPr>
        <w:t xml:space="preserve"> </w:t>
      </w:r>
      <w:r w:rsidRPr="0054422E">
        <w:rPr>
          <w:rFonts w:eastAsia="Arial Unicode MS" w:cs="Times New Roman"/>
          <w:sz w:val="16"/>
          <w:szCs w:val="14"/>
          <w:vertAlign w:val="superscript"/>
          <w:lang w:val="en-GB"/>
        </w:rPr>
        <w:t>Exclude accrued interest receivables and undue interest receivables</w:t>
      </w:r>
      <w:r w:rsidR="00785B6C" w:rsidRPr="0054422E">
        <w:rPr>
          <w:rFonts w:eastAsia="Arial Unicode MS" w:cs="Times New Roman"/>
          <w:sz w:val="16"/>
          <w:szCs w:val="14"/>
          <w:vertAlign w:val="superscript"/>
          <w:lang w:val="en-GB"/>
        </w:rPr>
        <w:t>.</w:t>
      </w:r>
    </w:p>
    <w:p w14:paraId="400C6E09" w14:textId="30BAB2C2" w:rsidR="00A00E54" w:rsidRPr="0054422E" w:rsidRDefault="00A00E54" w:rsidP="0054422E">
      <w:pPr>
        <w:spacing w:line="240" w:lineRule="atLeast"/>
        <w:ind w:hanging="243"/>
        <w:rPr>
          <w:rFonts w:eastAsia="Arial Unicode MS" w:cs="Times New Roman"/>
          <w:sz w:val="16"/>
          <w:szCs w:val="14"/>
          <w:vertAlign w:val="superscript"/>
          <w:lang w:val="en-GB"/>
        </w:rPr>
      </w:pPr>
      <w:r w:rsidRPr="004028F6">
        <w:rPr>
          <w:rFonts w:eastAsia="Arial Unicode MS" w:cs="Times New Roman"/>
          <w:sz w:val="16"/>
          <w:szCs w:val="14"/>
          <w:vertAlign w:val="superscript"/>
          <w:lang w:val="en-GB"/>
        </w:rPr>
        <w:t>(</w:t>
      </w:r>
      <w:r w:rsidR="006938F8" w:rsidRPr="004028F6">
        <w:rPr>
          <w:rFonts w:eastAsia="Arial Unicode MS" w:cs="Times New Roman"/>
          <w:sz w:val="16"/>
          <w:szCs w:val="14"/>
          <w:vertAlign w:val="superscript"/>
          <w:lang w:val="en-GB"/>
        </w:rPr>
        <w:t>2</w:t>
      </w:r>
      <w:r w:rsidRPr="004028F6">
        <w:rPr>
          <w:rFonts w:eastAsia="Arial Unicode MS" w:cs="Times New Roman"/>
          <w:sz w:val="16"/>
          <w:szCs w:val="14"/>
          <w:vertAlign w:val="superscript"/>
          <w:lang w:val="en-GB"/>
        </w:rPr>
        <w:t>)</w:t>
      </w:r>
      <w:r w:rsidRPr="0054422E">
        <w:rPr>
          <w:rFonts w:eastAsia="Arial Unicode MS" w:cs="Times New Roman"/>
          <w:sz w:val="16"/>
          <w:szCs w:val="14"/>
          <w:vertAlign w:val="superscript"/>
          <w:lang w:val="en-GB"/>
        </w:rPr>
        <w:t xml:space="preserve"> Before deduction of allowance for expected credit loss</w:t>
      </w:r>
      <w:r w:rsidR="00785B6C" w:rsidRPr="0054422E">
        <w:rPr>
          <w:rFonts w:eastAsia="Arial Unicode MS" w:cs="Times New Roman"/>
          <w:sz w:val="16"/>
          <w:szCs w:val="14"/>
          <w:vertAlign w:val="superscript"/>
          <w:lang w:val="en-GB"/>
        </w:rPr>
        <w:t>.</w:t>
      </w:r>
    </w:p>
    <w:p w14:paraId="60FF69F4" w14:textId="056886BC" w:rsidR="00E33FD3" w:rsidRPr="0054422E" w:rsidRDefault="00A00E54" w:rsidP="0054422E">
      <w:pPr>
        <w:spacing w:line="240" w:lineRule="atLeast"/>
        <w:ind w:hanging="243"/>
        <w:rPr>
          <w:rFonts w:eastAsia="Arial Unicode MS" w:cs="Times New Roman"/>
          <w:sz w:val="16"/>
          <w:szCs w:val="14"/>
          <w:vertAlign w:val="superscript"/>
          <w:lang w:val="en-GB"/>
        </w:rPr>
      </w:pPr>
      <w:r w:rsidRPr="004028F6">
        <w:rPr>
          <w:rFonts w:eastAsia="Arial Unicode MS" w:cs="Times New Roman"/>
          <w:sz w:val="16"/>
          <w:szCs w:val="14"/>
          <w:vertAlign w:val="superscript"/>
          <w:lang w:val="en-GB"/>
        </w:rPr>
        <w:t>(</w:t>
      </w:r>
      <w:r w:rsidR="006938F8" w:rsidRPr="004028F6">
        <w:rPr>
          <w:rFonts w:eastAsia="Arial Unicode MS" w:cs="Times New Roman"/>
          <w:sz w:val="16"/>
          <w:szCs w:val="14"/>
          <w:vertAlign w:val="superscript"/>
          <w:lang w:val="en-GB"/>
        </w:rPr>
        <w:t>3</w:t>
      </w:r>
      <w:r w:rsidRPr="004028F6">
        <w:rPr>
          <w:rFonts w:eastAsia="Arial Unicode MS" w:cs="Times New Roman"/>
          <w:sz w:val="16"/>
          <w:szCs w:val="14"/>
          <w:vertAlign w:val="superscript"/>
          <w:lang w:val="en-GB"/>
        </w:rPr>
        <w:t>)</w:t>
      </w:r>
      <w:bookmarkStart w:id="14" w:name="_Toc158632317"/>
      <w:r w:rsidR="00E33FD3" w:rsidRPr="0054422E">
        <w:rPr>
          <w:rFonts w:eastAsia="Arial Unicode MS" w:cs="Times New Roman"/>
          <w:sz w:val="16"/>
          <w:szCs w:val="14"/>
          <w:vertAlign w:val="superscript"/>
          <w:lang w:val="en-GB"/>
        </w:rPr>
        <w:t xml:space="preserve"> Before </w:t>
      </w:r>
      <w:r w:rsidR="00D377FB" w:rsidRPr="0054422E">
        <w:rPr>
          <w:rFonts w:eastAsia="Arial Unicode MS" w:cs="Times New Roman"/>
          <w:sz w:val="16"/>
          <w:szCs w:val="14"/>
          <w:vertAlign w:val="superscript"/>
          <w:lang w:val="en-GB"/>
        </w:rPr>
        <w:t>deferred expenses</w:t>
      </w:r>
      <w:r w:rsidR="00785B6C" w:rsidRPr="0054422E">
        <w:rPr>
          <w:rFonts w:eastAsia="Arial Unicode MS" w:cs="Times New Roman"/>
          <w:sz w:val="16"/>
          <w:szCs w:val="14"/>
          <w:vertAlign w:val="superscript"/>
          <w:lang w:val="en-GB"/>
        </w:rPr>
        <w:t>.</w:t>
      </w:r>
    </w:p>
    <w:p w14:paraId="20963889" w14:textId="77777777" w:rsidR="00FF4D3A" w:rsidRPr="004028F6" w:rsidRDefault="00FF4D3A" w:rsidP="004B4C57">
      <w:pPr>
        <w:rPr>
          <w:rFonts w:cs="Times New Roman"/>
          <w:lang w:val="en-GB"/>
        </w:rPr>
      </w:pPr>
    </w:p>
    <w:p w14:paraId="516F8A60" w14:textId="77777777" w:rsidR="00FA717A" w:rsidRPr="004028F6" w:rsidRDefault="00FA717A" w:rsidP="004B4C57">
      <w:pPr>
        <w:rPr>
          <w:rFonts w:cs="Times New Roman"/>
          <w:lang w:val="en-GB"/>
        </w:rPr>
        <w:sectPr w:rsidR="00FA717A" w:rsidRPr="004028F6" w:rsidSect="00CB0ABB">
          <w:headerReference w:type="default" r:id="rId9"/>
          <w:footerReference w:type="default" r:id="rId10"/>
          <w:pgSz w:w="11909" w:h="16834" w:code="9"/>
          <w:pgMar w:top="691" w:right="1152" w:bottom="720" w:left="1152" w:header="720" w:footer="720" w:gutter="0"/>
          <w:paperSrc w:first="15" w:other="15"/>
          <w:pgNumType w:start="12"/>
          <w:cols w:space="720"/>
          <w:docGrid w:linePitch="360"/>
        </w:sectPr>
      </w:pPr>
    </w:p>
    <w:p w14:paraId="1A9089D0" w14:textId="79D16CAE" w:rsidR="00D81005" w:rsidRPr="004028F6" w:rsidRDefault="00D81005" w:rsidP="00AD019F">
      <w:pPr>
        <w:pStyle w:val="Heading1"/>
        <w:numPr>
          <w:ilvl w:val="0"/>
          <w:numId w:val="6"/>
        </w:numPr>
        <w:spacing w:before="0" w:line="240" w:lineRule="atLeast"/>
        <w:ind w:left="540" w:hanging="540"/>
        <w:rPr>
          <w:rFonts w:cs="Times New Roman"/>
          <w:i/>
          <w:u w:val="none"/>
        </w:rPr>
      </w:pPr>
      <w:r w:rsidRPr="004028F6">
        <w:rPr>
          <w:rFonts w:cs="Times New Roman"/>
          <w:u w:val="none"/>
        </w:rPr>
        <w:t>Fair</w:t>
      </w:r>
      <w:r w:rsidRPr="004028F6">
        <w:rPr>
          <w:rFonts w:cs="Times New Roman"/>
          <w:u w:val="none"/>
          <w:cs/>
        </w:rPr>
        <w:t xml:space="preserve"> </w:t>
      </w:r>
      <w:r w:rsidRPr="004028F6">
        <w:rPr>
          <w:rFonts w:cs="Times New Roman"/>
          <w:u w:val="none"/>
        </w:rPr>
        <w:t>value</w:t>
      </w:r>
      <w:r w:rsidRPr="004028F6">
        <w:rPr>
          <w:rFonts w:cs="Times New Roman"/>
          <w:u w:val="none"/>
          <w:cs/>
        </w:rPr>
        <w:t xml:space="preserve"> </w:t>
      </w:r>
      <w:r w:rsidRPr="004028F6">
        <w:rPr>
          <w:rFonts w:cs="Times New Roman"/>
          <w:u w:val="none"/>
        </w:rPr>
        <w:t>of</w:t>
      </w:r>
      <w:r w:rsidRPr="004028F6">
        <w:rPr>
          <w:rFonts w:cs="Times New Roman"/>
          <w:u w:val="none"/>
          <w:cs/>
        </w:rPr>
        <w:t xml:space="preserve"> </w:t>
      </w:r>
      <w:r w:rsidRPr="004028F6">
        <w:rPr>
          <w:rFonts w:cs="Times New Roman"/>
          <w:u w:val="none"/>
        </w:rPr>
        <w:t>financial</w:t>
      </w:r>
      <w:r w:rsidRPr="004028F6">
        <w:rPr>
          <w:rFonts w:cs="Times New Roman"/>
          <w:u w:val="none"/>
          <w:cs/>
        </w:rPr>
        <w:t xml:space="preserve"> </w:t>
      </w:r>
      <w:r w:rsidRPr="004028F6">
        <w:rPr>
          <w:rFonts w:cs="Times New Roman"/>
          <w:u w:val="none"/>
        </w:rPr>
        <w:t>assets</w:t>
      </w:r>
      <w:r w:rsidRPr="004028F6">
        <w:rPr>
          <w:rFonts w:cs="Times New Roman"/>
          <w:u w:val="none"/>
          <w:cs/>
        </w:rPr>
        <w:t xml:space="preserve"> </w:t>
      </w:r>
      <w:r w:rsidRPr="004028F6">
        <w:rPr>
          <w:rFonts w:cs="Times New Roman"/>
          <w:u w:val="none"/>
        </w:rPr>
        <w:t>and</w:t>
      </w:r>
      <w:r w:rsidRPr="004028F6">
        <w:rPr>
          <w:rFonts w:cs="Times New Roman"/>
          <w:u w:val="none"/>
          <w:cs/>
        </w:rPr>
        <w:t xml:space="preserve"> </w:t>
      </w:r>
      <w:r w:rsidRPr="004028F6">
        <w:rPr>
          <w:rFonts w:cs="Times New Roman"/>
          <w:u w:val="none"/>
        </w:rPr>
        <w:t>financial</w:t>
      </w:r>
      <w:r w:rsidRPr="004028F6">
        <w:rPr>
          <w:rFonts w:cs="Times New Roman"/>
          <w:u w:val="none"/>
          <w:cs/>
        </w:rPr>
        <w:t xml:space="preserve"> </w:t>
      </w:r>
      <w:r w:rsidRPr="004028F6">
        <w:rPr>
          <w:rFonts w:cs="Times New Roman"/>
          <w:u w:val="none"/>
        </w:rPr>
        <w:t>liabilities</w:t>
      </w:r>
    </w:p>
    <w:p w14:paraId="3603C322" w14:textId="77777777" w:rsidR="00D81005" w:rsidRPr="004028F6" w:rsidRDefault="00D81005" w:rsidP="00D81005">
      <w:pPr>
        <w:pStyle w:val="BodyText"/>
        <w:spacing w:after="0" w:line="240" w:lineRule="atLeast"/>
        <w:ind w:left="520"/>
        <w:jc w:val="both"/>
        <w:rPr>
          <w:rFonts w:cs="Times New Roman"/>
        </w:rPr>
      </w:pPr>
    </w:p>
    <w:p w14:paraId="4961CFA2" w14:textId="77777777" w:rsidR="00D81005" w:rsidRPr="004028F6" w:rsidRDefault="00D81005" w:rsidP="00D81005">
      <w:pPr>
        <w:pStyle w:val="BodyText"/>
        <w:spacing w:after="0" w:line="240" w:lineRule="atLeast"/>
        <w:ind w:left="520"/>
        <w:jc w:val="both"/>
        <w:rPr>
          <w:rFonts w:cs="Times New Roman"/>
          <w:b/>
          <w:bCs/>
          <w:sz w:val="22"/>
          <w:szCs w:val="24"/>
        </w:rPr>
      </w:pPr>
      <w:r w:rsidRPr="004028F6">
        <w:rPr>
          <w:rFonts w:cs="Times New Roman"/>
          <w:b/>
          <w:bCs/>
          <w:sz w:val="22"/>
          <w:szCs w:val="24"/>
        </w:rPr>
        <w:t>Carrying</w:t>
      </w:r>
      <w:r w:rsidRPr="004028F6">
        <w:rPr>
          <w:rFonts w:cs="Times New Roman"/>
          <w:b/>
          <w:bCs/>
          <w:sz w:val="22"/>
          <w:szCs w:val="24"/>
          <w:cs/>
        </w:rPr>
        <w:t xml:space="preserve"> </w:t>
      </w:r>
      <w:r w:rsidRPr="004028F6">
        <w:rPr>
          <w:rFonts w:cs="Times New Roman"/>
          <w:b/>
          <w:bCs/>
          <w:sz w:val="22"/>
          <w:szCs w:val="24"/>
        </w:rPr>
        <w:t>amounts</w:t>
      </w:r>
      <w:r w:rsidRPr="004028F6">
        <w:rPr>
          <w:rFonts w:cs="Times New Roman"/>
          <w:b/>
          <w:bCs/>
          <w:sz w:val="22"/>
          <w:szCs w:val="24"/>
          <w:cs/>
        </w:rPr>
        <w:t xml:space="preserve"> </w:t>
      </w:r>
      <w:r w:rsidRPr="004028F6">
        <w:rPr>
          <w:rFonts w:cs="Times New Roman"/>
          <w:b/>
          <w:bCs/>
          <w:sz w:val="22"/>
          <w:szCs w:val="24"/>
        </w:rPr>
        <w:t>and</w:t>
      </w:r>
      <w:r w:rsidRPr="004028F6">
        <w:rPr>
          <w:rFonts w:cs="Times New Roman"/>
          <w:b/>
          <w:bCs/>
          <w:sz w:val="22"/>
          <w:szCs w:val="24"/>
          <w:cs/>
        </w:rPr>
        <w:t xml:space="preserve"> </w:t>
      </w:r>
      <w:r w:rsidRPr="004028F6">
        <w:rPr>
          <w:rFonts w:cs="Times New Roman"/>
          <w:b/>
          <w:bCs/>
          <w:sz w:val="22"/>
          <w:szCs w:val="24"/>
        </w:rPr>
        <w:t>fair</w:t>
      </w:r>
      <w:r w:rsidRPr="004028F6">
        <w:rPr>
          <w:rFonts w:cs="Times New Roman"/>
          <w:b/>
          <w:bCs/>
          <w:sz w:val="22"/>
          <w:szCs w:val="24"/>
          <w:cs/>
        </w:rPr>
        <w:t xml:space="preserve"> </w:t>
      </w:r>
      <w:r w:rsidRPr="004028F6">
        <w:rPr>
          <w:rFonts w:cs="Times New Roman"/>
          <w:b/>
          <w:bCs/>
          <w:sz w:val="22"/>
          <w:szCs w:val="24"/>
        </w:rPr>
        <w:t>values</w:t>
      </w:r>
    </w:p>
    <w:p w14:paraId="4867635A" w14:textId="77777777" w:rsidR="00D81005" w:rsidRPr="004028F6" w:rsidRDefault="00D81005" w:rsidP="00D81005">
      <w:pPr>
        <w:pStyle w:val="BodyText"/>
        <w:spacing w:after="0" w:line="240" w:lineRule="atLeast"/>
        <w:ind w:left="520"/>
        <w:jc w:val="both"/>
        <w:rPr>
          <w:rFonts w:cs="Times New Roman"/>
          <w:b/>
          <w:bCs/>
        </w:rPr>
      </w:pPr>
    </w:p>
    <w:p w14:paraId="415B43F2" w14:textId="16A6FC3F" w:rsidR="00D81005" w:rsidRPr="004028F6" w:rsidRDefault="00D81005" w:rsidP="00D81005">
      <w:pPr>
        <w:pStyle w:val="BodyText"/>
        <w:spacing w:after="0" w:line="240" w:lineRule="atLeast"/>
        <w:ind w:left="520"/>
        <w:jc w:val="both"/>
        <w:rPr>
          <w:rFonts w:cs="Times New Roman"/>
          <w:sz w:val="22"/>
          <w:szCs w:val="24"/>
        </w:rPr>
      </w:pPr>
      <w:r w:rsidRPr="004028F6">
        <w:rPr>
          <w:rFonts w:cs="Times New Roman"/>
          <w:sz w:val="22"/>
          <w:szCs w:val="24"/>
        </w:rPr>
        <w:t xml:space="preserve">The following table shows the carrying amounts and fair values of financial assets and financial liabilities, including their levels in the hierarchy, but does not include fair value information for financial assets and financial liabilities measured at </w:t>
      </w:r>
      <w:proofErr w:type="spellStart"/>
      <w:r w:rsidRPr="004028F6">
        <w:rPr>
          <w:rFonts w:cs="Times New Roman"/>
          <w:sz w:val="22"/>
          <w:szCs w:val="24"/>
        </w:rPr>
        <w:t>amortised</w:t>
      </w:r>
      <w:proofErr w:type="spellEnd"/>
      <w:r w:rsidRPr="004028F6">
        <w:rPr>
          <w:rFonts w:cs="Times New Roman"/>
          <w:sz w:val="22"/>
          <w:szCs w:val="24"/>
        </w:rPr>
        <w:t xml:space="preserve"> cost if the carrying amount is a reasonable approximation of fair value.</w:t>
      </w:r>
    </w:p>
    <w:p w14:paraId="654A62FE" w14:textId="77777777" w:rsidR="00D81005" w:rsidRPr="004028F6" w:rsidRDefault="00D81005" w:rsidP="00D81005">
      <w:pPr>
        <w:rPr>
          <w:rFonts w:cs="Times New Roman"/>
        </w:rPr>
      </w:pPr>
    </w:p>
    <w:tbl>
      <w:tblPr>
        <w:tblW w:w="14763" w:type="dxa"/>
        <w:tblInd w:w="450" w:type="dxa"/>
        <w:tblLayout w:type="fixed"/>
        <w:tblLook w:val="0000" w:firstRow="0" w:lastRow="0" w:firstColumn="0" w:lastColumn="0" w:noHBand="0" w:noVBand="0"/>
      </w:tblPr>
      <w:tblGrid>
        <w:gridCol w:w="2784"/>
        <w:gridCol w:w="557"/>
        <w:gridCol w:w="1114"/>
        <w:gridCol w:w="371"/>
        <w:gridCol w:w="1114"/>
        <w:gridCol w:w="279"/>
        <w:gridCol w:w="1207"/>
        <w:gridCol w:w="279"/>
        <w:gridCol w:w="1207"/>
        <w:gridCol w:w="279"/>
        <w:gridCol w:w="1114"/>
        <w:gridCol w:w="279"/>
        <w:gridCol w:w="1207"/>
        <w:gridCol w:w="279"/>
        <w:gridCol w:w="1207"/>
        <w:gridCol w:w="279"/>
        <w:gridCol w:w="1207"/>
      </w:tblGrid>
      <w:tr w:rsidR="00D81005" w:rsidRPr="004028F6" w14:paraId="11045A7D" w14:textId="77777777" w:rsidTr="00542CB9">
        <w:trPr>
          <w:cantSplit/>
        </w:trPr>
        <w:tc>
          <w:tcPr>
            <w:tcW w:w="2784" w:type="dxa"/>
            <w:shd w:val="clear" w:color="auto" w:fill="auto"/>
          </w:tcPr>
          <w:p w14:paraId="71C4A06F" w14:textId="77777777" w:rsidR="00D81005" w:rsidRPr="004028F6" w:rsidRDefault="00D81005" w:rsidP="00542CB9">
            <w:pPr>
              <w:tabs>
                <w:tab w:val="left" w:pos="360"/>
              </w:tabs>
              <w:spacing w:line="220" w:lineRule="exact"/>
              <w:ind w:left="-18" w:right="-270"/>
              <w:rPr>
                <w:rFonts w:cs="Times New Roman"/>
                <w:sz w:val="20"/>
                <w:cs/>
              </w:rPr>
            </w:pPr>
          </w:p>
        </w:tc>
        <w:tc>
          <w:tcPr>
            <w:tcW w:w="557" w:type="dxa"/>
            <w:shd w:val="clear" w:color="auto" w:fill="auto"/>
          </w:tcPr>
          <w:p w14:paraId="1F4BAD53" w14:textId="77777777" w:rsidR="00D81005" w:rsidRPr="004028F6" w:rsidRDefault="00D81005" w:rsidP="00542CB9">
            <w:pPr>
              <w:spacing w:line="220" w:lineRule="exact"/>
              <w:ind w:left="-200" w:right="-274"/>
              <w:jc w:val="center"/>
              <w:rPr>
                <w:rFonts w:cs="Times New Roman"/>
                <w:i/>
                <w:iCs/>
                <w:sz w:val="20"/>
              </w:rPr>
            </w:pPr>
          </w:p>
        </w:tc>
        <w:tc>
          <w:tcPr>
            <w:tcW w:w="5571" w:type="dxa"/>
            <w:gridSpan w:val="7"/>
          </w:tcPr>
          <w:p w14:paraId="35450B51" w14:textId="77777777" w:rsidR="00D81005" w:rsidRPr="004028F6" w:rsidRDefault="00D81005" w:rsidP="00542CB9">
            <w:pPr>
              <w:spacing w:line="220" w:lineRule="exact"/>
              <w:ind w:left="-117" w:right="-90"/>
              <w:jc w:val="center"/>
              <w:rPr>
                <w:rFonts w:cs="Times New Roman"/>
                <w:sz w:val="20"/>
              </w:rPr>
            </w:pPr>
            <w:r w:rsidRPr="004028F6">
              <w:rPr>
                <w:rFonts w:cs="Times New Roman"/>
                <w:sz w:val="20"/>
              </w:rPr>
              <w:t>Carrying amount</w:t>
            </w:r>
          </w:p>
        </w:tc>
        <w:tc>
          <w:tcPr>
            <w:tcW w:w="279" w:type="dxa"/>
            <w:shd w:val="clear" w:color="auto" w:fill="auto"/>
          </w:tcPr>
          <w:p w14:paraId="34CFE4D0" w14:textId="77777777" w:rsidR="00D81005" w:rsidRPr="004028F6" w:rsidRDefault="00D81005" w:rsidP="00542CB9">
            <w:pPr>
              <w:spacing w:line="220" w:lineRule="exact"/>
              <w:ind w:left="-117" w:right="-90"/>
              <w:jc w:val="center"/>
              <w:rPr>
                <w:rFonts w:cs="Times New Roman"/>
                <w:sz w:val="20"/>
              </w:rPr>
            </w:pPr>
          </w:p>
        </w:tc>
        <w:tc>
          <w:tcPr>
            <w:tcW w:w="5572" w:type="dxa"/>
            <w:gridSpan w:val="7"/>
            <w:tcBorders>
              <w:bottom w:val="single" w:sz="4" w:space="0" w:color="auto"/>
            </w:tcBorders>
            <w:shd w:val="clear" w:color="auto" w:fill="auto"/>
            <w:vAlign w:val="bottom"/>
          </w:tcPr>
          <w:p w14:paraId="2689D6DB" w14:textId="77777777" w:rsidR="00D81005" w:rsidRPr="004028F6" w:rsidRDefault="00D81005" w:rsidP="00542CB9">
            <w:pPr>
              <w:spacing w:line="220" w:lineRule="exact"/>
              <w:ind w:left="-117" w:right="-90"/>
              <w:jc w:val="center"/>
              <w:rPr>
                <w:rFonts w:cs="Times New Roman"/>
                <w:sz w:val="20"/>
              </w:rPr>
            </w:pPr>
            <w:r w:rsidRPr="004028F6">
              <w:rPr>
                <w:rFonts w:cs="Times New Roman"/>
                <w:sz w:val="20"/>
              </w:rPr>
              <w:t>Fair value</w:t>
            </w:r>
          </w:p>
        </w:tc>
      </w:tr>
      <w:tr w:rsidR="00D81005" w:rsidRPr="004028F6" w14:paraId="51ED488F" w14:textId="77777777" w:rsidTr="00542CB9">
        <w:trPr>
          <w:cantSplit/>
        </w:trPr>
        <w:tc>
          <w:tcPr>
            <w:tcW w:w="2784" w:type="dxa"/>
            <w:shd w:val="clear" w:color="auto" w:fill="auto"/>
          </w:tcPr>
          <w:p w14:paraId="6F103976" w14:textId="77777777" w:rsidR="00D81005" w:rsidRPr="004028F6" w:rsidRDefault="00D81005" w:rsidP="00542CB9">
            <w:pPr>
              <w:tabs>
                <w:tab w:val="left" w:pos="360"/>
              </w:tabs>
              <w:spacing w:line="220" w:lineRule="exact"/>
              <w:ind w:left="-18" w:right="-270"/>
              <w:rPr>
                <w:rFonts w:cs="Times New Roman"/>
                <w:sz w:val="20"/>
                <w:cs/>
              </w:rPr>
            </w:pPr>
          </w:p>
        </w:tc>
        <w:tc>
          <w:tcPr>
            <w:tcW w:w="557" w:type="dxa"/>
            <w:shd w:val="clear" w:color="auto" w:fill="auto"/>
          </w:tcPr>
          <w:p w14:paraId="5C794BB7" w14:textId="77777777" w:rsidR="00D81005" w:rsidRPr="004028F6" w:rsidRDefault="00D81005" w:rsidP="00542CB9">
            <w:pPr>
              <w:spacing w:line="220" w:lineRule="exact"/>
              <w:ind w:left="-200" w:right="-274"/>
              <w:jc w:val="center"/>
              <w:rPr>
                <w:rFonts w:cs="Times New Roman"/>
                <w:i/>
                <w:iCs/>
                <w:sz w:val="20"/>
              </w:rPr>
            </w:pPr>
          </w:p>
        </w:tc>
        <w:tc>
          <w:tcPr>
            <w:tcW w:w="1114" w:type="dxa"/>
            <w:tcBorders>
              <w:top w:val="single" w:sz="4" w:space="0" w:color="auto"/>
            </w:tcBorders>
            <w:shd w:val="clear" w:color="auto" w:fill="auto"/>
            <w:vAlign w:val="bottom"/>
          </w:tcPr>
          <w:p w14:paraId="345AA265" w14:textId="77777777" w:rsidR="00D81005" w:rsidRPr="004028F6" w:rsidRDefault="00D81005" w:rsidP="00542CB9">
            <w:pPr>
              <w:spacing w:line="220" w:lineRule="exact"/>
              <w:ind w:left="-117" w:right="-108"/>
              <w:jc w:val="center"/>
              <w:rPr>
                <w:rFonts w:cs="Times New Roman"/>
                <w:sz w:val="20"/>
              </w:rPr>
            </w:pPr>
          </w:p>
        </w:tc>
        <w:tc>
          <w:tcPr>
            <w:tcW w:w="371" w:type="dxa"/>
            <w:tcBorders>
              <w:top w:val="single" w:sz="4" w:space="0" w:color="auto"/>
            </w:tcBorders>
          </w:tcPr>
          <w:p w14:paraId="1414BA49" w14:textId="77777777" w:rsidR="00D81005" w:rsidRPr="004028F6" w:rsidRDefault="00D81005" w:rsidP="00542CB9">
            <w:pPr>
              <w:spacing w:line="220" w:lineRule="exact"/>
              <w:ind w:left="-117" w:right="-90"/>
              <w:jc w:val="center"/>
              <w:rPr>
                <w:rFonts w:cs="Times New Roman"/>
                <w:sz w:val="20"/>
              </w:rPr>
            </w:pPr>
          </w:p>
        </w:tc>
        <w:tc>
          <w:tcPr>
            <w:tcW w:w="1114" w:type="dxa"/>
            <w:tcBorders>
              <w:top w:val="single" w:sz="4" w:space="0" w:color="auto"/>
            </w:tcBorders>
          </w:tcPr>
          <w:p w14:paraId="7A3B41D5" w14:textId="77777777" w:rsidR="00D81005" w:rsidRPr="004028F6" w:rsidRDefault="00D81005" w:rsidP="00542CB9">
            <w:pPr>
              <w:spacing w:line="220" w:lineRule="exact"/>
              <w:ind w:left="-117" w:right="-90"/>
              <w:jc w:val="center"/>
              <w:rPr>
                <w:rFonts w:cs="Times New Roman"/>
                <w:sz w:val="20"/>
              </w:rPr>
            </w:pPr>
          </w:p>
        </w:tc>
        <w:tc>
          <w:tcPr>
            <w:tcW w:w="279" w:type="dxa"/>
            <w:tcBorders>
              <w:top w:val="single" w:sz="4" w:space="0" w:color="auto"/>
            </w:tcBorders>
            <w:shd w:val="clear" w:color="auto" w:fill="auto"/>
          </w:tcPr>
          <w:p w14:paraId="4E5974E0" w14:textId="77777777" w:rsidR="00D81005" w:rsidRPr="004028F6" w:rsidRDefault="00D81005" w:rsidP="00542CB9">
            <w:pPr>
              <w:spacing w:line="220" w:lineRule="exact"/>
              <w:ind w:left="-117" w:right="-90"/>
              <w:jc w:val="center"/>
              <w:rPr>
                <w:rFonts w:cs="Times New Roman"/>
                <w:sz w:val="20"/>
              </w:rPr>
            </w:pPr>
          </w:p>
        </w:tc>
        <w:tc>
          <w:tcPr>
            <w:tcW w:w="1207" w:type="dxa"/>
            <w:tcBorders>
              <w:top w:val="single" w:sz="4" w:space="0" w:color="auto"/>
            </w:tcBorders>
            <w:shd w:val="clear" w:color="auto" w:fill="auto"/>
            <w:vAlign w:val="bottom"/>
          </w:tcPr>
          <w:p w14:paraId="58E58FD0" w14:textId="77777777" w:rsidR="00D81005" w:rsidRPr="004028F6" w:rsidRDefault="00D81005" w:rsidP="00542CB9">
            <w:pPr>
              <w:spacing w:line="220" w:lineRule="exact"/>
              <w:ind w:left="-117" w:right="-90"/>
              <w:jc w:val="center"/>
              <w:rPr>
                <w:rFonts w:cs="Times New Roman"/>
                <w:sz w:val="20"/>
              </w:rPr>
            </w:pPr>
            <w:proofErr w:type="spellStart"/>
            <w:r w:rsidRPr="004028F6">
              <w:rPr>
                <w:rFonts w:cs="Times New Roman"/>
                <w:sz w:val="20"/>
              </w:rPr>
              <w:t>Amortised</w:t>
            </w:r>
            <w:proofErr w:type="spellEnd"/>
          </w:p>
        </w:tc>
        <w:tc>
          <w:tcPr>
            <w:tcW w:w="279" w:type="dxa"/>
            <w:tcBorders>
              <w:top w:val="single" w:sz="4" w:space="0" w:color="auto"/>
            </w:tcBorders>
            <w:shd w:val="clear" w:color="auto" w:fill="auto"/>
          </w:tcPr>
          <w:p w14:paraId="79CB019D" w14:textId="77777777" w:rsidR="00D81005" w:rsidRPr="004028F6" w:rsidRDefault="00D81005" w:rsidP="00542CB9">
            <w:pPr>
              <w:spacing w:line="220" w:lineRule="exact"/>
              <w:ind w:left="-117" w:right="-90"/>
              <w:jc w:val="center"/>
              <w:rPr>
                <w:rFonts w:cs="Times New Roman"/>
                <w:sz w:val="20"/>
              </w:rPr>
            </w:pPr>
          </w:p>
        </w:tc>
        <w:tc>
          <w:tcPr>
            <w:tcW w:w="1207" w:type="dxa"/>
            <w:tcBorders>
              <w:top w:val="single" w:sz="4" w:space="0" w:color="auto"/>
            </w:tcBorders>
            <w:shd w:val="clear" w:color="auto" w:fill="auto"/>
            <w:vAlign w:val="bottom"/>
          </w:tcPr>
          <w:p w14:paraId="7C09E92E" w14:textId="77777777" w:rsidR="00D81005" w:rsidRPr="004028F6" w:rsidRDefault="00D81005" w:rsidP="00542CB9">
            <w:pPr>
              <w:spacing w:line="220" w:lineRule="exact"/>
              <w:ind w:left="-117" w:right="-90"/>
              <w:jc w:val="center"/>
              <w:rPr>
                <w:rFonts w:cs="Times New Roman"/>
                <w:sz w:val="20"/>
              </w:rPr>
            </w:pPr>
          </w:p>
        </w:tc>
        <w:tc>
          <w:tcPr>
            <w:tcW w:w="279" w:type="dxa"/>
            <w:shd w:val="clear" w:color="auto" w:fill="auto"/>
          </w:tcPr>
          <w:p w14:paraId="23438160" w14:textId="77777777" w:rsidR="00D81005" w:rsidRPr="004028F6" w:rsidRDefault="00D81005" w:rsidP="00542CB9">
            <w:pPr>
              <w:spacing w:line="220" w:lineRule="exact"/>
              <w:ind w:left="-117" w:right="-90"/>
              <w:jc w:val="center"/>
              <w:rPr>
                <w:rFonts w:cs="Times New Roman"/>
                <w:sz w:val="20"/>
              </w:rPr>
            </w:pPr>
          </w:p>
        </w:tc>
        <w:tc>
          <w:tcPr>
            <w:tcW w:w="1114" w:type="dxa"/>
            <w:tcBorders>
              <w:top w:val="single" w:sz="4" w:space="0" w:color="auto"/>
            </w:tcBorders>
            <w:shd w:val="clear" w:color="auto" w:fill="auto"/>
            <w:vAlign w:val="bottom"/>
          </w:tcPr>
          <w:p w14:paraId="6FC6F67F" w14:textId="77777777" w:rsidR="00D81005" w:rsidRPr="004028F6" w:rsidRDefault="00D81005" w:rsidP="00542CB9">
            <w:pPr>
              <w:spacing w:line="220" w:lineRule="exact"/>
              <w:ind w:left="-117" w:right="-90"/>
              <w:jc w:val="center"/>
              <w:rPr>
                <w:rFonts w:cs="Times New Roman"/>
                <w:sz w:val="20"/>
              </w:rPr>
            </w:pPr>
          </w:p>
        </w:tc>
        <w:tc>
          <w:tcPr>
            <w:tcW w:w="279" w:type="dxa"/>
            <w:tcBorders>
              <w:top w:val="single" w:sz="4" w:space="0" w:color="auto"/>
            </w:tcBorders>
            <w:shd w:val="clear" w:color="auto" w:fill="auto"/>
          </w:tcPr>
          <w:p w14:paraId="3EEB4FF0" w14:textId="77777777" w:rsidR="00D81005" w:rsidRPr="004028F6" w:rsidRDefault="00D81005" w:rsidP="00542CB9">
            <w:pPr>
              <w:spacing w:line="220" w:lineRule="exact"/>
              <w:ind w:left="-117" w:right="-90"/>
              <w:jc w:val="center"/>
              <w:rPr>
                <w:rFonts w:cs="Times New Roman"/>
                <w:sz w:val="20"/>
              </w:rPr>
            </w:pPr>
          </w:p>
        </w:tc>
        <w:tc>
          <w:tcPr>
            <w:tcW w:w="1207" w:type="dxa"/>
            <w:tcBorders>
              <w:top w:val="single" w:sz="4" w:space="0" w:color="auto"/>
            </w:tcBorders>
            <w:shd w:val="clear" w:color="auto" w:fill="auto"/>
          </w:tcPr>
          <w:p w14:paraId="64666FF2" w14:textId="77777777" w:rsidR="00D81005" w:rsidRPr="004028F6" w:rsidRDefault="00D81005" w:rsidP="00542CB9">
            <w:pPr>
              <w:spacing w:line="220" w:lineRule="exact"/>
              <w:ind w:left="-117" w:right="-90"/>
              <w:jc w:val="center"/>
              <w:rPr>
                <w:rFonts w:cs="Times New Roman"/>
                <w:sz w:val="20"/>
              </w:rPr>
            </w:pPr>
          </w:p>
        </w:tc>
        <w:tc>
          <w:tcPr>
            <w:tcW w:w="279" w:type="dxa"/>
            <w:tcBorders>
              <w:top w:val="single" w:sz="4" w:space="0" w:color="auto"/>
            </w:tcBorders>
            <w:shd w:val="clear" w:color="auto" w:fill="auto"/>
          </w:tcPr>
          <w:p w14:paraId="48E174E0" w14:textId="77777777" w:rsidR="00D81005" w:rsidRPr="004028F6" w:rsidRDefault="00D81005" w:rsidP="00542CB9">
            <w:pPr>
              <w:spacing w:line="220" w:lineRule="exact"/>
              <w:ind w:left="-117" w:right="-90"/>
              <w:jc w:val="center"/>
              <w:rPr>
                <w:rFonts w:cs="Times New Roman"/>
                <w:sz w:val="20"/>
              </w:rPr>
            </w:pPr>
          </w:p>
        </w:tc>
        <w:tc>
          <w:tcPr>
            <w:tcW w:w="1207" w:type="dxa"/>
            <w:tcBorders>
              <w:top w:val="single" w:sz="4" w:space="0" w:color="auto"/>
            </w:tcBorders>
            <w:shd w:val="clear" w:color="auto" w:fill="auto"/>
          </w:tcPr>
          <w:p w14:paraId="0C4D86AD" w14:textId="77777777" w:rsidR="00D81005" w:rsidRPr="004028F6" w:rsidRDefault="00D81005" w:rsidP="00542CB9">
            <w:pPr>
              <w:spacing w:line="220" w:lineRule="exact"/>
              <w:ind w:left="-117" w:right="-90"/>
              <w:jc w:val="center"/>
              <w:rPr>
                <w:rFonts w:cs="Times New Roman"/>
                <w:sz w:val="20"/>
              </w:rPr>
            </w:pPr>
          </w:p>
        </w:tc>
        <w:tc>
          <w:tcPr>
            <w:tcW w:w="279" w:type="dxa"/>
            <w:tcBorders>
              <w:top w:val="single" w:sz="4" w:space="0" w:color="auto"/>
            </w:tcBorders>
            <w:shd w:val="clear" w:color="auto" w:fill="auto"/>
          </w:tcPr>
          <w:p w14:paraId="15345166" w14:textId="77777777" w:rsidR="00D81005" w:rsidRPr="004028F6" w:rsidRDefault="00D81005" w:rsidP="00542CB9">
            <w:pPr>
              <w:spacing w:line="220" w:lineRule="exact"/>
              <w:ind w:left="-117" w:right="-90"/>
              <w:jc w:val="center"/>
              <w:rPr>
                <w:rFonts w:cs="Times New Roman"/>
                <w:sz w:val="20"/>
              </w:rPr>
            </w:pPr>
          </w:p>
        </w:tc>
        <w:tc>
          <w:tcPr>
            <w:tcW w:w="1207" w:type="dxa"/>
            <w:tcBorders>
              <w:top w:val="single" w:sz="4" w:space="0" w:color="auto"/>
            </w:tcBorders>
            <w:shd w:val="clear" w:color="auto" w:fill="auto"/>
          </w:tcPr>
          <w:p w14:paraId="13237286" w14:textId="77777777" w:rsidR="00D81005" w:rsidRPr="004028F6" w:rsidRDefault="00D81005" w:rsidP="00542CB9">
            <w:pPr>
              <w:spacing w:line="220" w:lineRule="exact"/>
              <w:ind w:left="-117" w:right="-90"/>
              <w:jc w:val="center"/>
              <w:rPr>
                <w:rFonts w:cs="Times New Roman"/>
                <w:sz w:val="20"/>
              </w:rPr>
            </w:pPr>
          </w:p>
        </w:tc>
      </w:tr>
      <w:tr w:rsidR="00D81005" w:rsidRPr="004028F6" w14:paraId="44F1BED4" w14:textId="77777777" w:rsidTr="00542CB9">
        <w:trPr>
          <w:cantSplit/>
        </w:trPr>
        <w:tc>
          <w:tcPr>
            <w:tcW w:w="2784" w:type="dxa"/>
            <w:shd w:val="clear" w:color="auto" w:fill="auto"/>
          </w:tcPr>
          <w:p w14:paraId="1705738A" w14:textId="77777777" w:rsidR="00D81005" w:rsidRPr="004028F6" w:rsidRDefault="00D81005" w:rsidP="00542CB9">
            <w:pPr>
              <w:tabs>
                <w:tab w:val="left" w:pos="250"/>
              </w:tabs>
              <w:spacing w:line="220" w:lineRule="exact"/>
              <w:ind w:left="-18" w:right="-270"/>
              <w:rPr>
                <w:rFonts w:cs="Times New Roman"/>
                <w:b/>
                <w:bCs/>
                <w:sz w:val="20"/>
                <w:cs/>
              </w:rPr>
            </w:pPr>
          </w:p>
        </w:tc>
        <w:tc>
          <w:tcPr>
            <w:tcW w:w="557" w:type="dxa"/>
            <w:shd w:val="clear" w:color="auto" w:fill="auto"/>
          </w:tcPr>
          <w:p w14:paraId="472E2397" w14:textId="77777777" w:rsidR="00D81005" w:rsidRPr="004028F6" w:rsidRDefault="00D81005" w:rsidP="00542CB9">
            <w:pPr>
              <w:spacing w:line="220" w:lineRule="exact"/>
              <w:ind w:left="-200" w:right="-274"/>
              <w:jc w:val="center"/>
              <w:rPr>
                <w:rFonts w:cs="Times New Roman"/>
                <w:i/>
                <w:iCs/>
                <w:sz w:val="20"/>
              </w:rPr>
            </w:pPr>
            <w:r w:rsidRPr="004028F6">
              <w:rPr>
                <w:rFonts w:cs="Times New Roman"/>
                <w:i/>
                <w:iCs/>
                <w:sz w:val="20"/>
              </w:rPr>
              <w:t>Note</w:t>
            </w:r>
          </w:p>
        </w:tc>
        <w:tc>
          <w:tcPr>
            <w:tcW w:w="1114" w:type="dxa"/>
            <w:shd w:val="clear" w:color="auto" w:fill="auto"/>
            <w:vAlign w:val="bottom"/>
          </w:tcPr>
          <w:p w14:paraId="50182302" w14:textId="77777777" w:rsidR="00D81005" w:rsidRPr="004028F6" w:rsidRDefault="00D81005" w:rsidP="00542CB9">
            <w:pPr>
              <w:spacing w:line="220" w:lineRule="exact"/>
              <w:ind w:left="-117" w:right="-108"/>
              <w:jc w:val="center"/>
              <w:rPr>
                <w:rFonts w:cs="Times New Roman"/>
                <w:sz w:val="20"/>
                <w:cs/>
              </w:rPr>
            </w:pPr>
            <w:r w:rsidRPr="004028F6">
              <w:rPr>
                <w:rFonts w:cs="Times New Roman"/>
                <w:sz w:val="20"/>
              </w:rPr>
              <w:t>FVTPL</w:t>
            </w:r>
          </w:p>
        </w:tc>
        <w:tc>
          <w:tcPr>
            <w:tcW w:w="371" w:type="dxa"/>
          </w:tcPr>
          <w:p w14:paraId="4903E4AF" w14:textId="77777777" w:rsidR="00D81005" w:rsidRPr="004028F6" w:rsidRDefault="00D81005" w:rsidP="00542CB9">
            <w:pPr>
              <w:spacing w:line="220" w:lineRule="exact"/>
              <w:ind w:left="-117" w:right="-90"/>
              <w:jc w:val="center"/>
              <w:rPr>
                <w:rFonts w:cs="Times New Roman"/>
                <w:sz w:val="20"/>
              </w:rPr>
            </w:pPr>
          </w:p>
        </w:tc>
        <w:tc>
          <w:tcPr>
            <w:tcW w:w="1114" w:type="dxa"/>
          </w:tcPr>
          <w:p w14:paraId="3568E910" w14:textId="77777777" w:rsidR="00D81005" w:rsidRPr="004028F6" w:rsidRDefault="00D81005" w:rsidP="00542CB9">
            <w:pPr>
              <w:spacing w:line="220" w:lineRule="exact"/>
              <w:ind w:left="-117" w:right="-90"/>
              <w:jc w:val="center"/>
              <w:rPr>
                <w:rFonts w:cs="Times New Roman"/>
                <w:sz w:val="20"/>
              </w:rPr>
            </w:pPr>
            <w:r w:rsidRPr="004028F6">
              <w:rPr>
                <w:rFonts w:cs="Times New Roman"/>
                <w:sz w:val="20"/>
              </w:rPr>
              <w:t>FVOCI</w:t>
            </w:r>
          </w:p>
        </w:tc>
        <w:tc>
          <w:tcPr>
            <w:tcW w:w="279" w:type="dxa"/>
            <w:shd w:val="clear" w:color="auto" w:fill="auto"/>
          </w:tcPr>
          <w:p w14:paraId="14C1DC56" w14:textId="77777777" w:rsidR="00D81005" w:rsidRPr="004028F6" w:rsidRDefault="00D81005" w:rsidP="00542CB9">
            <w:pPr>
              <w:spacing w:line="220" w:lineRule="exact"/>
              <w:ind w:left="-117" w:right="-90"/>
              <w:jc w:val="center"/>
              <w:rPr>
                <w:rFonts w:cs="Times New Roman"/>
                <w:sz w:val="20"/>
              </w:rPr>
            </w:pPr>
          </w:p>
        </w:tc>
        <w:tc>
          <w:tcPr>
            <w:tcW w:w="1207" w:type="dxa"/>
            <w:shd w:val="clear" w:color="auto" w:fill="auto"/>
            <w:vAlign w:val="bottom"/>
          </w:tcPr>
          <w:p w14:paraId="6C2E9AB1" w14:textId="77777777" w:rsidR="00D81005" w:rsidRPr="004028F6" w:rsidRDefault="00D81005" w:rsidP="00542CB9">
            <w:pPr>
              <w:spacing w:line="220" w:lineRule="exact"/>
              <w:ind w:left="-117" w:right="-90"/>
              <w:jc w:val="center"/>
              <w:rPr>
                <w:rFonts w:cs="Times New Roman"/>
                <w:sz w:val="20"/>
              </w:rPr>
            </w:pPr>
            <w:r w:rsidRPr="004028F6">
              <w:rPr>
                <w:rFonts w:cs="Times New Roman"/>
                <w:sz w:val="20"/>
              </w:rPr>
              <w:t>cost</w:t>
            </w:r>
          </w:p>
        </w:tc>
        <w:tc>
          <w:tcPr>
            <w:tcW w:w="279" w:type="dxa"/>
            <w:shd w:val="clear" w:color="auto" w:fill="auto"/>
          </w:tcPr>
          <w:p w14:paraId="52F17521" w14:textId="77777777" w:rsidR="00D81005" w:rsidRPr="004028F6" w:rsidRDefault="00D81005" w:rsidP="00542CB9">
            <w:pPr>
              <w:spacing w:line="220" w:lineRule="exact"/>
              <w:ind w:left="-117" w:right="-90"/>
              <w:jc w:val="center"/>
              <w:rPr>
                <w:rFonts w:cs="Times New Roman"/>
                <w:sz w:val="20"/>
              </w:rPr>
            </w:pPr>
          </w:p>
        </w:tc>
        <w:tc>
          <w:tcPr>
            <w:tcW w:w="1207" w:type="dxa"/>
            <w:shd w:val="clear" w:color="auto" w:fill="auto"/>
            <w:vAlign w:val="bottom"/>
          </w:tcPr>
          <w:p w14:paraId="14276482" w14:textId="77777777" w:rsidR="00D81005" w:rsidRPr="004028F6" w:rsidRDefault="00D81005" w:rsidP="00542CB9">
            <w:pPr>
              <w:spacing w:line="220" w:lineRule="exact"/>
              <w:ind w:left="-117" w:right="-90"/>
              <w:jc w:val="center"/>
              <w:rPr>
                <w:rFonts w:cs="Times New Roman"/>
                <w:sz w:val="20"/>
              </w:rPr>
            </w:pPr>
            <w:r w:rsidRPr="004028F6">
              <w:rPr>
                <w:rFonts w:cs="Times New Roman"/>
                <w:sz w:val="20"/>
              </w:rPr>
              <w:t>Total</w:t>
            </w:r>
          </w:p>
        </w:tc>
        <w:tc>
          <w:tcPr>
            <w:tcW w:w="279" w:type="dxa"/>
            <w:shd w:val="clear" w:color="auto" w:fill="auto"/>
          </w:tcPr>
          <w:p w14:paraId="464789D2" w14:textId="77777777" w:rsidR="00D81005" w:rsidRPr="004028F6" w:rsidRDefault="00D81005" w:rsidP="00542CB9">
            <w:pPr>
              <w:spacing w:line="220" w:lineRule="exact"/>
              <w:ind w:left="-117" w:right="-90"/>
              <w:jc w:val="center"/>
              <w:rPr>
                <w:rFonts w:cs="Times New Roman"/>
                <w:sz w:val="20"/>
              </w:rPr>
            </w:pPr>
          </w:p>
        </w:tc>
        <w:tc>
          <w:tcPr>
            <w:tcW w:w="1114" w:type="dxa"/>
            <w:shd w:val="clear" w:color="auto" w:fill="auto"/>
            <w:vAlign w:val="bottom"/>
          </w:tcPr>
          <w:p w14:paraId="417F18C7" w14:textId="77777777" w:rsidR="00D81005" w:rsidRPr="004028F6" w:rsidRDefault="00D81005" w:rsidP="00542CB9">
            <w:pPr>
              <w:spacing w:line="220" w:lineRule="exact"/>
              <w:ind w:left="-117" w:right="-90"/>
              <w:jc w:val="center"/>
              <w:rPr>
                <w:rFonts w:cs="Times New Roman"/>
                <w:sz w:val="20"/>
              </w:rPr>
            </w:pPr>
            <w:r w:rsidRPr="004028F6">
              <w:rPr>
                <w:rFonts w:cs="Times New Roman"/>
                <w:sz w:val="20"/>
              </w:rPr>
              <w:t>Level 1</w:t>
            </w:r>
          </w:p>
        </w:tc>
        <w:tc>
          <w:tcPr>
            <w:tcW w:w="279" w:type="dxa"/>
            <w:shd w:val="clear" w:color="auto" w:fill="auto"/>
          </w:tcPr>
          <w:p w14:paraId="43E65BD1" w14:textId="77777777" w:rsidR="00D81005" w:rsidRPr="004028F6" w:rsidRDefault="00D81005" w:rsidP="00542CB9">
            <w:pPr>
              <w:spacing w:line="220" w:lineRule="exact"/>
              <w:ind w:left="-117" w:right="-90"/>
              <w:jc w:val="center"/>
              <w:rPr>
                <w:rFonts w:cs="Times New Roman"/>
                <w:sz w:val="20"/>
              </w:rPr>
            </w:pPr>
          </w:p>
        </w:tc>
        <w:tc>
          <w:tcPr>
            <w:tcW w:w="1207" w:type="dxa"/>
            <w:shd w:val="clear" w:color="auto" w:fill="auto"/>
          </w:tcPr>
          <w:p w14:paraId="775D2C60" w14:textId="77777777" w:rsidR="00D81005" w:rsidRPr="004028F6" w:rsidRDefault="00D81005" w:rsidP="00542CB9">
            <w:pPr>
              <w:spacing w:line="220" w:lineRule="exact"/>
              <w:ind w:left="-117" w:right="-90"/>
              <w:jc w:val="center"/>
              <w:rPr>
                <w:rFonts w:cs="Times New Roman"/>
                <w:sz w:val="20"/>
              </w:rPr>
            </w:pPr>
            <w:r w:rsidRPr="004028F6">
              <w:rPr>
                <w:rFonts w:cs="Times New Roman"/>
                <w:sz w:val="20"/>
              </w:rPr>
              <w:t>Level 2</w:t>
            </w:r>
          </w:p>
        </w:tc>
        <w:tc>
          <w:tcPr>
            <w:tcW w:w="279" w:type="dxa"/>
            <w:shd w:val="clear" w:color="auto" w:fill="auto"/>
          </w:tcPr>
          <w:p w14:paraId="4C7C5BB5" w14:textId="77777777" w:rsidR="00D81005" w:rsidRPr="004028F6" w:rsidRDefault="00D81005" w:rsidP="00542CB9">
            <w:pPr>
              <w:spacing w:line="220" w:lineRule="exact"/>
              <w:ind w:left="-117" w:right="-90"/>
              <w:jc w:val="center"/>
              <w:rPr>
                <w:rFonts w:cs="Times New Roman"/>
                <w:sz w:val="20"/>
              </w:rPr>
            </w:pPr>
          </w:p>
        </w:tc>
        <w:tc>
          <w:tcPr>
            <w:tcW w:w="1207" w:type="dxa"/>
            <w:shd w:val="clear" w:color="auto" w:fill="auto"/>
          </w:tcPr>
          <w:p w14:paraId="59D6F9E8" w14:textId="77777777" w:rsidR="00D81005" w:rsidRPr="004028F6" w:rsidRDefault="00D81005" w:rsidP="00542CB9">
            <w:pPr>
              <w:spacing w:line="220" w:lineRule="exact"/>
              <w:ind w:left="-117" w:right="-90"/>
              <w:jc w:val="center"/>
              <w:rPr>
                <w:rFonts w:cs="Times New Roman"/>
                <w:sz w:val="20"/>
              </w:rPr>
            </w:pPr>
            <w:r w:rsidRPr="004028F6">
              <w:rPr>
                <w:rFonts w:cs="Times New Roman"/>
                <w:sz w:val="20"/>
              </w:rPr>
              <w:t>Level 3</w:t>
            </w:r>
          </w:p>
        </w:tc>
        <w:tc>
          <w:tcPr>
            <w:tcW w:w="279" w:type="dxa"/>
            <w:shd w:val="clear" w:color="auto" w:fill="auto"/>
          </w:tcPr>
          <w:p w14:paraId="273E1A3E" w14:textId="77777777" w:rsidR="00D81005" w:rsidRPr="004028F6" w:rsidRDefault="00D81005" w:rsidP="00542CB9">
            <w:pPr>
              <w:spacing w:line="220" w:lineRule="exact"/>
              <w:ind w:left="-117" w:right="-90"/>
              <w:jc w:val="center"/>
              <w:rPr>
                <w:rFonts w:cs="Times New Roman"/>
                <w:sz w:val="20"/>
              </w:rPr>
            </w:pPr>
          </w:p>
        </w:tc>
        <w:tc>
          <w:tcPr>
            <w:tcW w:w="1207" w:type="dxa"/>
            <w:shd w:val="clear" w:color="auto" w:fill="auto"/>
          </w:tcPr>
          <w:p w14:paraId="148171A7" w14:textId="77777777" w:rsidR="00D81005" w:rsidRPr="004028F6" w:rsidRDefault="00D81005" w:rsidP="00542CB9">
            <w:pPr>
              <w:spacing w:line="220" w:lineRule="exact"/>
              <w:ind w:left="-117" w:right="-90"/>
              <w:jc w:val="center"/>
              <w:rPr>
                <w:rFonts w:cs="Times New Roman"/>
                <w:sz w:val="20"/>
              </w:rPr>
            </w:pPr>
            <w:r w:rsidRPr="004028F6">
              <w:rPr>
                <w:rFonts w:cs="Times New Roman"/>
                <w:sz w:val="20"/>
              </w:rPr>
              <w:t>Total</w:t>
            </w:r>
          </w:p>
        </w:tc>
      </w:tr>
      <w:tr w:rsidR="00D81005" w:rsidRPr="004028F6" w14:paraId="403A6506" w14:textId="77777777" w:rsidTr="00542CB9">
        <w:trPr>
          <w:cantSplit/>
        </w:trPr>
        <w:tc>
          <w:tcPr>
            <w:tcW w:w="2784" w:type="dxa"/>
            <w:shd w:val="clear" w:color="auto" w:fill="auto"/>
          </w:tcPr>
          <w:p w14:paraId="09329679" w14:textId="77777777" w:rsidR="00D81005" w:rsidRPr="004028F6" w:rsidRDefault="00D81005" w:rsidP="00542CB9">
            <w:pPr>
              <w:tabs>
                <w:tab w:val="left" w:pos="250"/>
              </w:tabs>
              <w:spacing w:line="220" w:lineRule="exact"/>
              <w:ind w:left="-18" w:right="-270"/>
              <w:rPr>
                <w:rFonts w:cs="Times New Roman"/>
                <w:b/>
                <w:bCs/>
                <w:sz w:val="20"/>
                <w:cs/>
              </w:rPr>
            </w:pPr>
          </w:p>
        </w:tc>
        <w:tc>
          <w:tcPr>
            <w:tcW w:w="557" w:type="dxa"/>
            <w:shd w:val="clear" w:color="auto" w:fill="auto"/>
          </w:tcPr>
          <w:p w14:paraId="74C3500F" w14:textId="77777777" w:rsidR="00D81005" w:rsidRPr="004028F6" w:rsidRDefault="00D81005" w:rsidP="00542CB9">
            <w:pPr>
              <w:spacing w:line="220" w:lineRule="exact"/>
              <w:ind w:left="-200" w:right="-274"/>
              <w:jc w:val="center"/>
              <w:rPr>
                <w:rFonts w:cs="Times New Roman"/>
                <w:i/>
                <w:iCs/>
                <w:sz w:val="20"/>
              </w:rPr>
            </w:pPr>
          </w:p>
        </w:tc>
        <w:tc>
          <w:tcPr>
            <w:tcW w:w="11422" w:type="dxa"/>
            <w:gridSpan w:val="15"/>
            <w:shd w:val="clear" w:color="auto" w:fill="auto"/>
            <w:vAlign w:val="bottom"/>
          </w:tcPr>
          <w:p w14:paraId="03E340D2" w14:textId="77777777" w:rsidR="00D81005" w:rsidRPr="004028F6" w:rsidRDefault="00D81005" w:rsidP="00542CB9">
            <w:pPr>
              <w:spacing w:line="220" w:lineRule="exact"/>
              <w:ind w:left="-117" w:right="-90"/>
              <w:jc w:val="center"/>
              <w:rPr>
                <w:rFonts w:cs="Times New Roman"/>
                <w:i/>
                <w:iCs/>
                <w:sz w:val="20"/>
              </w:rPr>
            </w:pPr>
            <w:r w:rsidRPr="004028F6">
              <w:rPr>
                <w:rFonts w:cs="Times New Roman"/>
                <w:i/>
                <w:iCs/>
                <w:sz w:val="20"/>
              </w:rPr>
              <w:t>(in thousand Baht)</w:t>
            </w:r>
          </w:p>
        </w:tc>
      </w:tr>
      <w:tr w:rsidR="00D81005" w:rsidRPr="004028F6" w14:paraId="3AB5F646" w14:textId="77777777" w:rsidTr="00117748">
        <w:trPr>
          <w:cantSplit/>
        </w:trPr>
        <w:tc>
          <w:tcPr>
            <w:tcW w:w="2784" w:type="dxa"/>
            <w:shd w:val="clear" w:color="auto" w:fill="auto"/>
          </w:tcPr>
          <w:p w14:paraId="1B425B84" w14:textId="39CE239D" w:rsidR="00D81005" w:rsidRPr="004028F6" w:rsidRDefault="00D81005" w:rsidP="00542CB9">
            <w:pPr>
              <w:tabs>
                <w:tab w:val="left" w:pos="250"/>
              </w:tabs>
              <w:spacing w:line="220" w:lineRule="exact"/>
              <w:ind w:left="-18" w:right="-270"/>
              <w:rPr>
                <w:rFonts w:cs="Times New Roman"/>
                <w:b/>
                <w:bCs/>
                <w:i/>
                <w:iCs/>
                <w:sz w:val="20"/>
                <w:cs/>
              </w:rPr>
            </w:pPr>
            <w:r w:rsidRPr="004028F6">
              <w:rPr>
                <w:rFonts w:cs="Times New Roman"/>
                <w:b/>
                <w:bCs/>
                <w:sz w:val="20"/>
              </w:rPr>
              <w:t>2024</w:t>
            </w:r>
          </w:p>
        </w:tc>
        <w:tc>
          <w:tcPr>
            <w:tcW w:w="557" w:type="dxa"/>
            <w:shd w:val="clear" w:color="auto" w:fill="auto"/>
          </w:tcPr>
          <w:p w14:paraId="5BBDA39A" w14:textId="77777777" w:rsidR="00D81005" w:rsidRPr="004028F6" w:rsidRDefault="00D81005" w:rsidP="00542CB9">
            <w:pPr>
              <w:spacing w:line="220" w:lineRule="exact"/>
              <w:ind w:left="-200" w:right="-274"/>
              <w:rPr>
                <w:rFonts w:cs="Times New Roman"/>
                <w:i/>
                <w:iCs/>
                <w:sz w:val="20"/>
              </w:rPr>
            </w:pPr>
          </w:p>
        </w:tc>
        <w:tc>
          <w:tcPr>
            <w:tcW w:w="1114" w:type="dxa"/>
            <w:shd w:val="clear" w:color="auto" w:fill="auto"/>
            <w:vAlign w:val="bottom"/>
          </w:tcPr>
          <w:p w14:paraId="153A442F" w14:textId="77777777" w:rsidR="00D81005" w:rsidRPr="004028F6" w:rsidRDefault="00D81005" w:rsidP="00117748">
            <w:pPr>
              <w:tabs>
                <w:tab w:val="decimal" w:pos="880"/>
              </w:tabs>
              <w:spacing w:line="220" w:lineRule="exact"/>
              <w:ind w:left="-135" w:right="-108"/>
              <w:rPr>
                <w:rFonts w:cs="Times New Roman"/>
                <w:sz w:val="20"/>
              </w:rPr>
            </w:pPr>
          </w:p>
        </w:tc>
        <w:tc>
          <w:tcPr>
            <w:tcW w:w="371" w:type="dxa"/>
            <w:vAlign w:val="bottom"/>
          </w:tcPr>
          <w:p w14:paraId="77566E80" w14:textId="77777777" w:rsidR="00D81005" w:rsidRPr="004028F6" w:rsidRDefault="00D81005" w:rsidP="00117748">
            <w:pPr>
              <w:tabs>
                <w:tab w:val="decimal" w:pos="880"/>
              </w:tabs>
              <w:spacing w:line="220" w:lineRule="exact"/>
              <w:ind w:left="-135" w:right="-108"/>
              <w:rPr>
                <w:rFonts w:cs="Times New Roman"/>
                <w:sz w:val="20"/>
                <w:rtl/>
                <w:cs/>
              </w:rPr>
            </w:pPr>
          </w:p>
        </w:tc>
        <w:tc>
          <w:tcPr>
            <w:tcW w:w="1114" w:type="dxa"/>
            <w:vAlign w:val="bottom"/>
          </w:tcPr>
          <w:p w14:paraId="49DA23E1" w14:textId="77777777" w:rsidR="00D81005" w:rsidRPr="004028F6" w:rsidRDefault="00D81005" w:rsidP="00117748">
            <w:pPr>
              <w:tabs>
                <w:tab w:val="decimal" w:pos="880"/>
              </w:tabs>
              <w:spacing w:line="220" w:lineRule="exact"/>
              <w:ind w:left="-135" w:right="-108"/>
              <w:rPr>
                <w:rFonts w:cs="Times New Roman"/>
                <w:sz w:val="20"/>
                <w:rtl/>
                <w:cs/>
              </w:rPr>
            </w:pPr>
          </w:p>
        </w:tc>
        <w:tc>
          <w:tcPr>
            <w:tcW w:w="279" w:type="dxa"/>
            <w:shd w:val="clear" w:color="auto" w:fill="auto"/>
            <w:vAlign w:val="bottom"/>
          </w:tcPr>
          <w:p w14:paraId="509F407C" w14:textId="77777777" w:rsidR="00D81005" w:rsidRPr="004028F6" w:rsidRDefault="00D81005" w:rsidP="00117748">
            <w:pPr>
              <w:tabs>
                <w:tab w:val="decimal" w:pos="880"/>
              </w:tabs>
              <w:spacing w:line="220" w:lineRule="exact"/>
              <w:ind w:left="-135" w:right="-108"/>
              <w:rPr>
                <w:rFonts w:cs="Times New Roman"/>
                <w:sz w:val="20"/>
                <w:rtl/>
                <w:cs/>
              </w:rPr>
            </w:pPr>
          </w:p>
        </w:tc>
        <w:tc>
          <w:tcPr>
            <w:tcW w:w="1207" w:type="dxa"/>
            <w:shd w:val="clear" w:color="auto" w:fill="auto"/>
            <w:vAlign w:val="bottom"/>
          </w:tcPr>
          <w:p w14:paraId="0879B569" w14:textId="77777777" w:rsidR="00D81005" w:rsidRPr="004028F6" w:rsidRDefault="00D81005" w:rsidP="00117748">
            <w:pPr>
              <w:tabs>
                <w:tab w:val="decimal" w:pos="967"/>
              </w:tabs>
              <w:spacing w:line="220" w:lineRule="exact"/>
              <w:ind w:left="-135" w:right="-108"/>
              <w:rPr>
                <w:rFonts w:cs="Times New Roman"/>
                <w:sz w:val="20"/>
              </w:rPr>
            </w:pPr>
          </w:p>
        </w:tc>
        <w:tc>
          <w:tcPr>
            <w:tcW w:w="279" w:type="dxa"/>
            <w:shd w:val="clear" w:color="auto" w:fill="auto"/>
            <w:vAlign w:val="bottom"/>
          </w:tcPr>
          <w:p w14:paraId="403120E3" w14:textId="77777777" w:rsidR="00D81005" w:rsidRPr="004028F6" w:rsidRDefault="00D81005" w:rsidP="00117748">
            <w:pPr>
              <w:tabs>
                <w:tab w:val="decimal" w:pos="880"/>
              </w:tabs>
              <w:spacing w:line="220" w:lineRule="exact"/>
              <w:ind w:left="-135" w:right="-108"/>
              <w:rPr>
                <w:rFonts w:cs="Times New Roman"/>
                <w:sz w:val="20"/>
              </w:rPr>
            </w:pPr>
          </w:p>
        </w:tc>
        <w:tc>
          <w:tcPr>
            <w:tcW w:w="1207" w:type="dxa"/>
            <w:shd w:val="clear" w:color="auto" w:fill="auto"/>
            <w:vAlign w:val="bottom"/>
          </w:tcPr>
          <w:p w14:paraId="37C77098" w14:textId="77777777" w:rsidR="00D81005" w:rsidRPr="004028F6" w:rsidRDefault="00D81005" w:rsidP="00117748">
            <w:pPr>
              <w:tabs>
                <w:tab w:val="decimal" w:pos="938"/>
              </w:tabs>
              <w:spacing w:line="220" w:lineRule="exact"/>
              <w:ind w:left="-135" w:right="-108"/>
              <w:rPr>
                <w:rFonts w:cs="Times New Roman"/>
                <w:sz w:val="20"/>
              </w:rPr>
            </w:pPr>
          </w:p>
        </w:tc>
        <w:tc>
          <w:tcPr>
            <w:tcW w:w="279" w:type="dxa"/>
            <w:shd w:val="clear" w:color="auto" w:fill="auto"/>
            <w:vAlign w:val="bottom"/>
          </w:tcPr>
          <w:p w14:paraId="79373FAC" w14:textId="77777777" w:rsidR="00D81005" w:rsidRPr="004028F6" w:rsidRDefault="00D81005" w:rsidP="00117748">
            <w:pPr>
              <w:tabs>
                <w:tab w:val="decimal" w:pos="880"/>
              </w:tabs>
              <w:spacing w:line="220" w:lineRule="exact"/>
              <w:ind w:left="-135" w:right="-108"/>
              <w:rPr>
                <w:rFonts w:cs="Times New Roman"/>
                <w:sz w:val="20"/>
              </w:rPr>
            </w:pPr>
          </w:p>
        </w:tc>
        <w:tc>
          <w:tcPr>
            <w:tcW w:w="1114" w:type="dxa"/>
            <w:shd w:val="clear" w:color="auto" w:fill="auto"/>
            <w:vAlign w:val="bottom"/>
          </w:tcPr>
          <w:p w14:paraId="57929C20" w14:textId="77777777" w:rsidR="00D81005" w:rsidRPr="004028F6" w:rsidRDefault="00D81005" w:rsidP="00117748">
            <w:pPr>
              <w:tabs>
                <w:tab w:val="decimal" w:pos="880"/>
              </w:tabs>
              <w:spacing w:line="220" w:lineRule="exact"/>
              <w:ind w:left="-135" w:right="-108"/>
              <w:rPr>
                <w:rFonts w:cs="Times New Roman"/>
                <w:sz w:val="20"/>
              </w:rPr>
            </w:pPr>
          </w:p>
        </w:tc>
        <w:tc>
          <w:tcPr>
            <w:tcW w:w="279" w:type="dxa"/>
            <w:shd w:val="clear" w:color="auto" w:fill="auto"/>
            <w:vAlign w:val="bottom"/>
          </w:tcPr>
          <w:p w14:paraId="2E7C4E2B" w14:textId="77777777" w:rsidR="00D81005" w:rsidRPr="004028F6" w:rsidRDefault="00D81005" w:rsidP="00117748">
            <w:pPr>
              <w:tabs>
                <w:tab w:val="decimal" w:pos="880"/>
              </w:tabs>
              <w:spacing w:line="220" w:lineRule="exact"/>
              <w:ind w:left="-135" w:right="-108"/>
              <w:rPr>
                <w:rFonts w:cs="Times New Roman"/>
                <w:sz w:val="20"/>
              </w:rPr>
            </w:pPr>
          </w:p>
        </w:tc>
        <w:tc>
          <w:tcPr>
            <w:tcW w:w="1207" w:type="dxa"/>
            <w:shd w:val="clear" w:color="auto" w:fill="auto"/>
            <w:vAlign w:val="bottom"/>
          </w:tcPr>
          <w:p w14:paraId="71CF9997" w14:textId="77777777" w:rsidR="00D81005" w:rsidRPr="004028F6" w:rsidRDefault="00D81005" w:rsidP="00117748">
            <w:pPr>
              <w:tabs>
                <w:tab w:val="decimal" w:pos="913"/>
              </w:tabs>
              <w:spacing w:line="220" w:lineRule="exact"/>
              <w:ind w:left="-135" w:right="-108"/>
              <w:rPr>
                <w:rFonts w:cs="Times New Roman"/>
                <w:sz w:val="20"/>
              </w:rPr>
            </w:pPr>
          </w:p>
        </w:tc>
        <w:tc>
          <w:tcPr>
            <w:tcW w:w="279" w:type="dxa"/>
            <w:shd w:val="clear" w:color="auto" w:fill="auto"/>
            <w:vAlign w:val="bottom"/>
          </w:tcPr>
          <w:p w14:paraId="44442B1E" w14:textId="77777777" w:rsidR="00D81005" w:rsidRPr="004028F6" w:rsidRDefault="00D81005" w:rsidP="00117748">
            <w:pPr>
              <w:tabs>
                <w:tab w:val="decimal" w:pos="880"/>
              </w:tabs>
              <w:spacing w:line="220" w:lineRule="exact"/>
              <w:ind w:left="-135" w:right="-108"/>
              <w:rPr>
                <w:rFonts w:cs="Times New Roman"/>
                <w:sz w:val="20"/>
              </w:rPr>
            </w:pPr>
          </w:p>
        </w:tc>
        <w:tc>
          <w:tcPr>
            <w:tcW w:w="1207" w:type="dxa"/>
            <w:shd w:val="clear" w:color="auto" w:fill="auto"/>
            <w:vAlign w:val="bottom"/>
          </w:tcPr>
          <w:p w14:paraId="06370215" w14:textId="77777777" w:rsidR="00D81005" w:rsidRPr="004028F6" w:rsidRDefault="00D81005" w:rsidP="00117748">
            <w:pPr>
              <w:tabs>
                <w:tab w:val="decimal" w:pos="960"/>
              </w:tabs>
              <w:spacing w:line="220" w:lineRule="exact"/>
              <w:ind w:left="-135" w:right="-108"/>
              <w:rPr>
                <w:rFonts w:cs="Times New Roman"/>
                <w:sz w:val="20"/>
              </w:rPr>
            </w:pPr>
          </w:p>
        </w:tc>
        <w:tc>
          <w:tcPr>
            <w:tcW w:w="279" w:type="dxa"/>
            <w:shd w:val="clear" w:color="auto" w:fill="auto"/>
            <w:vAlign w:val="bottom"/>
          </w:tcPr>
          <w:p w14:paraId="07578D7D" w14:textId="77777777" w:rsidR="00D81005" w:rsidRPr="004028F6" w:rsidRDefault="00D81005" w:rsidP="00117748">
            <w:pPr>
              <w:tabs>
                <w:tab w:val="decimal" w:pos="880"/>
              </w:tabs>
              <w:spacing w:line="220" w:lineRule="exact"/>
              <w:ind w:left="-135" w:right="-108"/>
              <w:rPr>
                <w:rFonts w:cs="Times New Roman"/>
                <w:sz w:val="20"/>
              </w:rPr>
            </w:pPr>
          </w:p>
        </w:tc>
        <w:tc>
          <w:tcPr>
            <w:tcW w:w="1207" w:type="dxa"/>
            <w:shd w:val="clear" w:color="auto" w:fill="auto"/>
            <w:vAlign w:val="bottom"/>
          </w:tcPr>
          <w:p w14:paraId="44DBAE2E" w14:textId="77777777" w:rsidR="00D81005" w:rsidRPr="004028F6" w:rsidRDefault="00D81005" w:rsidP="00117748">
            <w:pPr>
              <w:tabs>
                <w:tab w:val="decimal" w:pos="1020"/>
              </w:tabs>
              <w:spacing w:line="220" w:lineRule="exact"/>
              <w:ind w:left="-135" w:right="-108"/>
              <w:rPr>
                <w:rFonts w:cs="Times New Roman"/>
                <w:sz w:val="20"/>
              </w:rPr>
            </w:pPr>
          </w:p>
        </w:tc>
      </w:tr>
      <w:tr w:rsidR="00D81005" w:rsidRPr="004028F6" w14:paraId="05EA8FF5" w14:textId="77777777" w:rsidTr="00117748">
        <w:trPr>
          <w:cantSplit/>
        </w:trPr>
        <w:tc>
          <w:tcPr>
            <w:tcW w:w="2784" w:type="dxa"/>
            <w:shd w:val="clear" w:color="auto" w:fill="auto"/>
          </w:tcPr>
          <w:p w14:paraId="71B5B3EB" w14:textId="77777777" w:rsidR="00D81005" w:rsidRPr="004028F6" w:rsidRDefault="00D81005" w:rsidP="00542CB9">
            <w:pPr>
              <w:tabs>
                <w:tab w:val="left" w:pos="250"/>
              </w:tabs>
              <w:spacing w:line="220" w:lineRule="exact"/>
              <w:ind w:left="-18" w:right="-270"/>
              <w:rPr>
                <w:rFonts w:cs="Times New Roman"/>
                <w:b/>
                <w:bCs/>
                <w:i/>
                <w:iCs/>
                <w:sz w:val="20"/>
                <w:cs/>
              </w:rPr>
            </w:pPr>
            <w:r w:rsidRPr="004028F6">
              <w:rPr>
                <w:rFonts w:cs="Times New Roman"/>
                <w:b/>
                <w:bCs/>
                <w:i/>
                <w:iCs/>
                <w:sz w:val="20"/>
              </w:rPr>
              <w:t>Financial</w:t>
            </w:r>
            <w:r w:rsidRPr="004028F6">
              <w:rPr>
                <w:b/>
                <w:bCs/>
                <w:i/>
                <w:iCs/>
                <w:sz w:val="20"/>
                <w:cs/>
              </w:rPr>
              <w:t xml:space="preserve"> </w:t>
            </w:r>
            <w:r w:rsidRPr="004028F6">
              <w:rPr>
                <w:rFonts w:cs="Times New Roman"/>
                <w:b/>
                <w:bCs/>
                <w:i/>
                <w:iCs/>
                <w:sz w:val="20"/>
              </w:rPr>
              <w:t>assets</w:t>
            </w:r>
          </w:p>
        </w:tc>
        <w:tc>
          <w:tcPr>
            <w:tcW w:w="557" w:type="dxa"/>
            <w:shd w:val="clear" w:color="auto" w:fill="auto"/>
          </w:tcPr>
          <w:p w14:paraId="62C42C10" w14:textId="77777777" w:rsidR="00D81005" w:rsidRPr="004028F6" w:rsidRDefault="00D81005" w:rsidP="00542CB9">
            <w:pPr>
              <w:spacing w:line="220" w:lineRule="exact"/>
              <w:ind w:left="-200" w:right="-274"/>
              <w:rPr>
                <w:rFonts w:cs="Times New Roman"/>
                <w:i/>
                <w:iCs/>
                <w:sz w:val="20"/>
              </w:rPr>
            </w:pPr>
          </w:p>
        </w:tc>
        <w:tc>
          <w:tcPr>
            <w:tcW w:w="1114" w:type="dxa"/>
            <w:shd w:val="clear" w:color="auto" w:fill="auto"/>
            <w:vAlign w:val="bottom"/>
          </w:tcPr>
          <w:p w14:paraId="1ADB5F05" w14:textId="77777777" w:rsidR="00D81005" w:rsidRPr="004028F6" w:rsidRDefault="00D81005" w:rsidP="00117748">
            <w:pPr>
              <w:tabs>
                <w:tab w:val="decimal" w:pos="880"/>
              </w:tabs>
              <w:spacing w:line="220" w:lineRule="exact"/>
              <w:ind w:left="-135" w:right="-108"/>
              <w:rPr>
                <w:rFonts w:cs="Times New Roman"/>
                <w:sz w:val="20"/>
              </w:rPr>
            </w:pPr>
          </w:p>
        </w:tc>
        <w:tc>
          <w:tcPr>
            <w:tcW w:w="371" w:type="dxa"/>
            <w:vAlign w:val="bottom"/>
          </w:tcPr>
          <w:p w14:paraId="6CD90A4C" w14:textId="77777777" w:rsidR="00D81005" w:rsidRPr="004028F6" w:rsidRDefault="00D81005" w:rsidP="00117748">
            <w:pPr>
              <w:tabs>
                <w:tab w:val="decimal" w:pos="880"/>
              </w:tabs>
              <w:spacing w:line="220" w:lineRule="exact"/>
              <w:ind w:left="-135" w:right="-108"/>
              <w:rPr>
                <w:rFonts w:cs="Times New Roman"/>
                <w:sz w:val="20"/>
                <w:rtl/>
                <w:cs/>
              </w:rPr>
            </w:pPr>
          </w:p>
        </w:tc>
        <w:tc>
          <w:tcPr>
            <w:tcW w:w="1114" w:type="dxa"/>
            <w:vAlign w:val="bottom"/>
          </w:tcPr>
          <w:p w14:paraId="5D6CEA63" w14:textId="77777777" w:rsidR="00D81005" w:rsidRPr="004028F6" w:rsidRDefault="00D81005" w:rsidP="00117748">
            <w:pPr>
              <w:tabs>
                <w:tab w:val="decimal" w:pos="880"/>
              </w:tabs>
              <w:spacing w:line="220" w:lineRule="exact"/>
              <w:ind w:left="-135" w:right="-108"/>
              <w:rPr>
                <w:rFonts w:cs="Times New Roman"/>
                <w:sz w:val="20"/>
                <w:rtl/>
                <w:cs/>
              </w:rPr>
            </w:pPr>
          </w:p>
        </w:tc>
        <w:tc>
          <w:tcPr>
            <w:tcW w:w="279" w:type="dxa"/>
            <w:shd w:val="clear" w:color="auto" w:fill="auto"/>
            <w:vAlign w:val="bottom"/>
          </w:tcPr>
          <w:p w14:paraId="3668BDA5" w14:textId="77777777" w:rsidR="00D81005" w:rsidRPr="004028F6" w:rsidRDefault="00D81005" w:rsidP="00117748">
            <w:pPr>
              <w:tabs>
                <w:tab w:val="decimal" w:pos="880"/>
              </w:tabs>
              <w:spacing w:line="220" w:lineRule="exact"/>
              <w:ind w:left="-135" w:right="-108"/>
              <w:rPr>
                <w:rFonts w:cs="Times New Roman"/>
                <w:sz w:val="20"/>
                <w:rtl/>
                <w:cs/>
              </w:rPr>
            </w:pPr>
          </w:p>
        </w:tc>
        <w:tc>
          <w:tcPr>
            <w:tcW w:w="1207" w:type="dxa"/>
            <w:shd w:val="clear" w:color="auto" w:fill="auto"/>
            <w:vAlign w:val="bottom"/>
          </w:tcPr>
          <w:p w14:paraId="6B402912" w14:textId="77777777" w:rsidR="00D81005" w:rsidRPr="004028F6" w:rsidRDefault="00D81005" w:rsidP="00117748">
            <w:pPr>
              <w:tabs>
                <w:tab w:val="decimal" w:pos="967"/>
              </w:tabs>
              <w:spacing w:line="220" w:lineRule="exact"/>
              <w:ind w:left="-135" w:right="-108"/>
              <w:rPr>
                <w:rFonts w:cs="Times New Roman"/>
                <w:sz w:val="20"/>
                <w:cs/>
              </w:rPr>
            </w:pPr>
          </w:p>
        </w:tc>
        <w:tc>
          <w:tcPr>
            <w:tcW w:w="279" w:type="dxa"/>
            <w:shd w:val="clear" w:color="auto" w:fill="auto"/>
            <w:vAlign w:val="bottom"/>
          </w:tcPr>
          <w:p w14:paraId="17749858" w14:textId="77777777" w:rsidR="00D81005" w:rsidRPr="004028F6" w:rsidRDefault="00D81005" w:rsidP="00117748">
            <w:pPr>
              <w:tabs>
                <w:tab w:val="decimal" w:pos="880"/>
              </w:tabs>
              <w:spacing w:line="220" w:lineRule="exact"/>
              <w:ind w:left="-135" w:right="-108"/>
              <w:rPr>
                <w:rFonts w:cs="Times New Roman"/>
                <w:sz w:val="20"/>
              </w:rPr>
            </w:pPr>
          </w:p>
        </w:tc>
        <w:tc>
          <w:tcPr>
            <w:tcW w:w="1207" w:type="dxa"/>
            <w:shd w:val="clear" w:color="auto" w:fill="auto"/>
            <w:vAlign w:val="bottom"/>
          </w:tcPr>
          <w:p w14:paraId="6F0524BC" w14:textId="77777777" w:rsidR="00D81005" w:rsidRPr="004028F6" w:rsidRDefault="00D81005" w:rsidP="00117748">
            <w:pPr>
              <w:tabs>
                <w:tab w:val="decimal" w:pos="938"/>
              </w:tabs>
              <w:spacing w:line="220" w:lineRule="exact"/>
              <w:ind w:left="-135" w:right="-108"/>
              <w:rPr>
                <w:rFonts w:cs="Times New Roman"/>
                <w:sz w:val="20"/>
              </w:rPr>
            </w:pPr>
          </w:p>
        </w:tc>
        <w:tc>
          <w:tcPr>
            <w:tcW w:w="279" w:type="dxa"/>
            <w:shd w:val="clear" w:color="auto" w:fill="auto"/>
            <w:vAlign w:val="bottom"/>
          </w:tcPr>
          <w:p w14:paraId="335F260D" w14:textId="77777777" w:rsidR="00D81005" w:rsidRPr="004028F6" w:rsidRDefault="00D81005" w:rsidP="00117748">
            <w:pPr>
              <w:tabs>
                <w:tab w:val="decimal" w:pos="880"/>
              </w:tabs>
              <w:spacing w:line="220" w:lineRule="exact"/>
              <w:ind w:left="-135" w:right="-108"/>
              <w:rPr>
                <w:rFonts w:cs="Times New Roman"/>
                <w:sz w:val="20"/>
              </w:rPr>
            </w:pPr>
          </w:p>
        </w:tc>
        <w:tc>
          <w:tcPr>
            <w:tcW w:w="1114" w:type="dxa"/>
            <w:shd w:val="clear" w:color="auto" w:fill="auto"/>
            <w:vAlign w:val="bottom"/>
          </w:tcPr>
          <w:p w14:paraId="64438DF9" w14:textId="77777777" w:rsidR="00D81005" w:rsidRPr="004028F6" w:rsidRDefault="00D81005" w:rsidP="00117748">
            <w:pPr>
              <w:tabs>
                <w:tab w:val="decimal" w:pos="880"/>
              </w:tabs>
              <w:spacing w:line="220" w:lineRule="exact"/>
              <w:ind w:left="-135" w:right="-108"/>
              <w:rPr>
                <w:rFonts w:cs="Times New Roman"/>
                <w:sz w:val="20"/>
              </w:rPr>
            </w:pPr>
          </w:p>
        </w:tc>
        <w:tc>
          <w:tcPr>
            <w:tcW w:w="279" w:type="dxa"/>
            <w:shd w:val="clear" w:color="auto" w:fill="auto"/>
            <w:vAlign w:val="bottom"/>
          </w:tcPr>
          <w:p w14:paraId="0EAA6DB7" w14:textId="77777777" w:rsidR="00D81005" w:rsidRPr="004028F6" w:rsidRDefault="00D81005" w:rsidP="00117748">
            <w:pPr>
              <w:tabs>
                <w:tab w:val="decimal" w:pos="880"/>
              </w:tabs>
              <w:spacing w:line="220" w:lineRule="exact"/>
              <w:ind w:left="-135" w:right="-108"/>
              <w:rPr>
                <w:rFonts w:cs="Times New Roman"/>
                <w:sz w:val="20"/>
              </w:rPr>
            </w:pPr>
          </w:p>
        </w:tc>
        <w:tc>
          <w:tcPr>
            <w:tcW w:w="1207" w:type="dxa"/>
            <w:shd w:val="clear" w:color="auto" w:fill="auto"/>
            <w:vAlign w:val="bottom"/>
          </w:tcPr>
          <w:p w14:paraId="3B3FBA4E" w14:textId="77777777" w:rsidR="00D81005" w:rsidRPr="004028F6" w:rsidRDefault="00D81005" w:rsidP="00117748">
            <w:pPr>
              <w:tabs>
                <w:tab w:val="decimal" w:pos="913"/>
              </w:tabs>
              <w:spacing w:line="220" w:lineRule="exact"/>
              <w:ind w:left="-135" w:right="-108"/>
              <w:rPr>
                <w:rFonts w:cs="Times New Roman"/>
                <w:sz w:val="20"/>
              </w:rPr>
            </w:pPr>
          </w:p>
        </w:tc>
        <w:tc>
          <w:tcPr>
            <w:tcW w:w="279" w:type="dxa"/>
            <w:shd w:val="clear" w:color="auto" w:fill="auto"/>
            <w:vAlign w:val="bottom"/>
          </w:tcPr>
          <w:p w14:paraId="16DB1E5A" w14:textId="77777777" w:rsidR="00D81005" w:rsidRPr="004028F6" w:rsidRDefault="00D81005" w:rsidP="00117748">
            <w:pPr>
              <w:tabs>
                <w:tab w:val="decimal" w:pos="880"/>
              </w:tabs>
              <w:spacing w:line="220" w:lineRule="exact"/>
              <w:ind w:left="-135" w:right="-108"/>
              <w:rPr>
                <w:rFonts w:cs="Times New Roman"/>
                <w:sz w:val="20"/>
              </w:rPr>
            </w:pPr>
          </w:p>
        </w:tc>
        <w:tc>
          <w:tcPr>
            <w:tcW w:w="1207" w:type="dxa"/>
            <w:shd w:val="clear" w:color="auto" w:fill="auto"/>
            <w:vAlign w:val="bottom"/>
          </w:tcPr>
          <w:p w14:paraId="6F281844" w14:textId="77777777" w:rsidR="00D81005" w:rsidRPr="004028F6" w:rsidRDefault="00D81005" w:rsidP="00117748">
            <w:pPr>
              <w:tabs>
                <w:tab w:val="decimal" w:pos="960"/>
              </w:tabs>
              <w:spacing w:line="220" w:lineRule="exact"/>
              <w:ind w:left="-135" w:right="-108"/>
              <w:rPr>
                <w:rFonts w:cs="Times New Roman"/>
                <w:sz w:val="20"/>
              </w:rPr>
            </w:pPr>
          </w:p>
        </w:tc>
        <w:tc>
          <w:tcPr>
            <w:tcW w:w="279" w:type="dxa"/>
            <w:shd w:val="clear" w:color="auto" w:fill="auto"/>
            <w:vAlign w:val="bottom"/>
          </w:tcPr>
          <w:p w14:paraId="7037E408" w14:textId="77777777" w:rsidR="00D81005" w:rsidRPr="004028F6" w:rsidRDefault="00D81005" w:rsidP="00117748">
            <w:pPr>
              <w:tabs>
                <w:tab w:val="decimal" w:pos="880"/>
              </w:tabs>
              <w:spacing w:line="220" w:lineRule="exact"/>
              <w:ind w:left="-135" w:right="-108"/>
              <w:rPr>
                <w:rFonts w:cs="Times New Roman"/>
                <w:sz w:val="20"/>
              </w:rPr>
            </w:pPr>
          </w:p>
        </w:tc>
        <w:tc>
          <w:tcPr>
            <w:tcW w:w="1207" w:type="dxa"/>
            <w:shd w:val="clear" w:color="auto" w:fill="auto"/>
            <w:vAlign w:val="bottom"/>
          </w:tcPr>
          <w:p w14:paraId="2B340683" w14:textId="77777777" w:rsidR="00D81005" w:rsidRPr="004028F6" w:rsidRDefault="00D81005" w:rsidP="00117748">
            <w:pPr>
              <w:tabs>
                <w:tab w:val="decimal" w:pos="1020"/>
              </w:tabs>
              <w:spacing w:line="220" w:lineRule="exact"/>
              <w:ind w:left="-135" w:right="-108"/>
              <w:rPr>
                <w:rFonts w:cs="Times New Roman"/>
                <w:sz w:val="20"/>
              </w:rPr>
            </w:pPr>
          </w:p>
        </w:tc>
      </w:tr>
      <w:tr w:rsidR="00337E24" w:rsidRPr="004028F6" w14:paraId="1C0CDA93" w14:textId="77777777" w:rsidTr="00117748">
        <w:trPr>
          <w:cantSplit/>
        </w:trPr>
        <w:tc>
          <w:tcPr>
            <w:tcW w:w="2784" w:type="dxa"/>
            <w:shd w:val="clear" w:color="auto" w:fill="auto"/>
            <w:vAlign w:val="bottom"/>
          </w:tcPr>
          <w:p w14:paraId="766B9E62" w14:textId="605B4CA4" w:rsidR="00337E24" w:rsidRPr="004028F6" w:rsidRDefault="00337E24" w:rsidP="00542CB9">
            <w:pPr>
              <w:tabs>
                <w:tab w:val="left" w:pos="250"/>
              </w:tabs>
              <w:spacing w:line="220" w:lineRule="exact"/>
              <w:ind w:left="-18" w:right="-270"/>
              <w:rPr>
                <w:rFonts w:cs="Times New Roman"/>
                <w:sz w:val="20"/>
              </w:rPr>
            </w:pPr>
            <w:r w:rsidRPr="004028F6">
              <w:rPr>
                <w:rFonts w:cs="Times New Roman"/>
                <w:sz w:val="20"/>
              </w:rPr>
              <w:t>Derivatives</w:t>
            </w:r>
          </w:p>
        </w:tc>
        <w:tc>
          <w:tcPr>
            <w:tcW w:w="557" w:type="dxa"/>
            <w:shd w:val="clear" w:color="auto" w:fill="auto"/>
          </w:tcPr>
          <w:p w14:paraId="19A81475" w14:textId="4D908749" w:rsidR="00337E24" w:rsidRPr="004028F6" w:rsidRDefault="00337E24" w:rsidP="007E6C8D">
            <w:pPr>
              <w:spacing w:line="220" w:lineRule="exact"/>
              <w:ind w:left="-199" w:right="-201"/>
              <w:jc w:val="center"/>
              <w:rPr>
                <w:rFonts w:cs="Times New Roman"/>
                <w:i/>
                <w:iCs/>
                <w:sz w:val="20"/>
              </w:rPr>
            </w:pPr>
            <w:r w:rsidRPr="004028F6">
              <w:rPr>
                <w:rFonts w:cs="Times New Roman"/>
                <w:i/>
                <w:iCs/>
                <w:sz w:val="20"/>
              </w:rPr>
              <w:t>11</w:t>
            </w:r>
          </w:p>
        </w:tc>
        <w:tc>
          <w:tcPr>
            <w:tcW w:w="1114" w:type="dxa"/>
            <w:shd w:val="clear" w:color="auto" w:fill="auto"/>
            <w:vAlign w:val="bottom"/>
          </w:tcPr>
          <w:p w14:paraId="602593E9" w14:textId="77777777" w:rsidR="00337E24" w:rsidRPr="004028F6" w:rsidRDefault="00337E24" w:rsidP="00117748">
            <w:pPr>
              <w:pStyle w:val="acctfourfigures"/>
              <w:tabs>
                <w:tab w:val="clear" w:pos="765"/>
                <w:tab w:val="decimal" w:pos="880"/>
              </w:tabs>
              <w:spacing w:line="220" w:lineRule="exact"/>
              <w:ind w:left="-135" w:right="-108"/>
              <w:rPr>
                <w:bCs/>
                <w:sz w:val="20"/>
              </w:rPr>
            </w:pPr>
          </w:p>
        </w:tc>
        <w:tc>
          <w:tcPr>
            <w:tcW w:w="371" w:type="dxa"/>
            <w:vAlign w:val="bottom"/>
          </w:tcPr>
          <w:p w14:paraId="1CA82F75" w14:textId="77777777" w:rsidR="00337E24" w:rsidRPr="004028F6" w:rsidRDefault="00337E24" w:rsidP="00117748">
            <w:pPr>
              <w:pStyle w:val="acctfourfigures"/>
              <w:tabs>
                <w:tab w:val="clear" w:pos="765"/>
                <w:tab w:val="decimal" w:pos="880"/>
              </w:tabs>
              <w:spacing w:line="220" w:lineRule="exact"/>
              <w:ind w:left="-135" w:right="-108"/>
              <w:rPr>
                <w:bCs/>
                <w:sz w:val="20"/>
              </w:rPr>
            </w:pPr>
          </w:p>
        </w:tc>
        <w:tc>
          <w:tcPr>
            <w:tcW w:w="1114" w:type="dxa"/>
            <w:vAlign w:val="bottom"/>
          </w:tcPr>
          <w:p w14:paraId="7B315EDC" w14:textId="77777777" w:rsidR="00337E24" w:rsidRPr="004028F6" w:rsidRDefault="00337E24" w:rsidP="00117748">
            <w:pPr>
              <w:pStyle w:val="acctfourfigures"/>
              <w:tabs>
                <w:tab w:val="clear" w:pos="765"/>
                <w:tab w:val="decimal" w:pos="880"/>
              </w:tabs>
              <w:spacing w:line="220" w:lineRule="exact"/>
              <w:ind w:left="-135" w:right="-108"/>
              <w:rPr>
                <w:bCs/>
                <w:sz w:val="20"/>
                <w:lang w:bidi="th-TH"/>
              </w:rPr>
            </w:pPr>
          </w:p>
        </w:tc>
        <w:tc>
          <w:tcPr>
            <w:tcW w:w="279" w:type="dxa"/>
            <w:shd w:val="clear" w:color="auto" w:fill="auto"/>
            <w:vAlign w:val="bottom"/>
          </w:tcPr>
          <w:p w14:paraId="30112971" w14:textId="77777777" w:rsidR="00337E24" w:rsidRPr="004028F6" w:rsidRDefault="00337E24" w:rsidP="0011774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1D6F8FEC" w14:textId="77777777" w:rsidR="00337E24" w:rsidRPr="004028F6" w:rsidRDefault="00337E24" w:rsidP="00117748">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5BF1093B" w14:textId="77777777" w:rsidR="00337E24" w:rsidRPr="004028F6" w:rsidRDefault="00337E24" w:rsidP="0011774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48FBF4A0" w14:textId="77777777" w:rsidR="00337E24" w:rsidRPr="004028F6" w:rsidRDefault="00337E24" w:rsidP="00117748">
            <w:pPr>
              <w:pStyle w:val="acctfourfigures"/>
              <w:tabs>
                <w:tab w:val="clear" w:pos="765"/>
                <w:tab w:val="decimal" w:pos="938"/>
              </w:tabs>
              <w:spacing w:line="220" w:lineRule="exact"/>
              <w:ind w:left="-135" w:right="-108"/>
              <w:rPr>
                <w:bCs/>
                <w:sz w:val="20"/>
              </w:rPr>
            </w:pPr>
          </w:p>
        </w:tc>
        <w:tc>
          <w:tcPr>
            <w:tcW w:w="279" w:type="dxa"/>
            <w:shd w:val="clear" w:color="auto" w:fill="auto"/>
            <w:vAlign w:val="bottom"/>
          </w:tcPr>
          <w:p w14:paraId="04E46FF3" w14:textId="77777777" w:rsidR="00337E24" w:rsidRPr="004028F6" w:rsidRDefault="00337E24" w:rsidP="00117748">
            <w:pPr>
              <w:tabs>
                <w:tab w:val="decimal" w:pos="880"/>
              </w:tabs>
              <w:spacing w:line="220" w:lineRule="exact"/>
              <w:ind w:left="-135" w:right="-108"/>
              <w:rPr>
                <w:rFonts w:cs="Times New Roman"/>
                <w:bCs/>
                <w:sz w:val="20"/>
              </w:rPr>
            </w:pPr>
          </w:p>
        </w:tc>
        <w:tc>
          <w:tcPr>
            <w:tcW w:w="1114" w:type="dxa"/>
            <w:shd w:val="clear" w:color="auto" w:fill="auto"/>
            <w:vAlign w:val="bottom"/>
          </w:tcPr>
          <w:p w14:paraId="4AA77E3D" w14:textId="77777777" w:rsidR="00337E24" w:rsidRPr="004028F6" w:rsidRDefault="00337E24" w:rsidP="00117748">
            <w:pPr>
              <w:pStyle w:val="acctfourfigures"/>
              <w:tabs>
                <w:tab w:val="clear" w:pos="765"/>
                <w:tab w:val="decimal" w:pos="880"/>
              </w:tabs>
              <w:spacing w:line="220" w:lineRule="exact"/>
              <w:ind w:left="-135" w:right="-108"/>
              <w:rPr>
                <w:bCs/>
                <w:sz w:val="20"/>
              </w:rPr>
            </w:pPr>
          </w:p>
        </w:tc>
        <w:tc>
          <w:tcPr>
            <w:tcW w:w="279" w:type="dxa"/>
            <w:shd w:val="clear" w:color="auto" w:fill="auto"/>
            <w:vAlign w:val="bottom"/>
          </w:tcPr>
          <w:p w14:paraId="16A2D682" w14:textId="77777777" w:rsidR="00337E24" w:rsidRPr="004028F6" w:rsidRDefault="00337E24" w:rsidP="00117748">
            <w:pPr>
              <w:tabs>
                <w:tab w:val="decimal" w:pos="880"/>
              </w:tabs>
              <w:spacing w:line="220" w:lineRule="exact"/>
              <w:ind w:left="-135" w:right="-108"/>
              <w:rPr>
                <w:rFonts w:cs="Times New Roman"/>
                <w:bCs/>
                <w:sz w:val="20"/>
              </w:rPr>
            </w:pPr>
          </w:p>
        </w:tc>
        <w:tc>
          <w:tcPr>
            <w:tcW w:w="1207" w:type="dxa"/>
            <w:shd w:val="clear" w:color="auto" w:fill="auto"/>
            <w:vAlign w:val="bottom"/>
          </w:tcPr>
          <w:p w14:paraId="000C05BC" w14:textId="77777777" w:rsidR="00337E24" w:rsidRPr="004028F6" w:rsidRDefault="00337E24" w:rsidP="00117748">
            <w:pPr>
              <w:pStyle w:val="acctfourfigures"/>
              <w:tabs>
                <w:tab w:val="clear" w:pos="765"/>
                <w:tab w:val="decimal" w:pos="913"/>
              </w:tabs>
              <w:spacing w:line="220" w:lineRule="exact"/>
              <w:ind w:left="-135" w:right="-108"/>
              <w:rPr>
                <w:bCs/>
                <w:sz w:val="20"/>
              </w:rPr>
            </w:pPr>
          </w:p>
        </w:tc>
        <w:tc>
          <w:tcPr>
            <w:tcW w:w="279" w:type="dxa"/>
            <w:shd w:val="clear" w:color="auto" w:fill="auto"/>
            <w:vAlign w:val="bottom"/>
          </w:tcPr>
          <w:p w14:paraId="68449BDE" w14:textId="77777777" w:rsidR="00337E24" w:rsidRPr="004028F6" w:rsidRDefault="00337E24" w:rsidP="00117748">
            <w:pPr>
              <w:tabs>
                <w:tab w:val="decimal" w:pos="880"/>
              </w:tabs>
              <w:spacing w:line="220" w:lineRule="exact"/>
              <w:ind w:left="-135" w:right="-108"/>
              <w:rPr>
                <w:rFonts w:cs="Times New Roman"/>
                <w:bCs/>
                <w:sz w:val="20"/>
              </w:rPr>
            </w:pPr>
          </w:p>
        </w:tc>
        <w:tc>
          <w:tcPr>
            <w:tcW w:w="1207" w:type="dxa"/>
            <w:shd w:val="clear" w:color="auto" w:fill="auto"/>
            <w:vAlign w:val="bottom"/>
          </w:tcPr>
          <w:p w14:paraId="2B1C71B0" w14:textId="77777777" w:rsidR="00337E24" w:rsidRPr="004028F6" w:rsidRDefault="00337E24" w:rsidP="00117748">
            <w:pPr>
              <w:pStyle w:val="acctfourfigures"/>
              <w:tabs>
                <w:tab w:val="clear" w:pos="765"/>
                <w:tab w:val="decimal" w:pos="960"/>
              </w:tabs>
              <w:spacing w:line="220" w:lineRule="exact"/>
              <w:ind w:left="-135" w:right="-108"/>
              <w:rPr>
                <w:bCs/>
                <w:sz w:val="20"/>
              </w:rPr>
            </w:pPr>
          </w:p>
        </w:tc>
        <w:tc>
          <w:tcPr>
            <w:tcW w:w="279" w:type="dxa"/>
            <w:shd w:val="clear" w:color="auto" w:fill="auto"/>
            <w:vAlign w:val="bottom"/>
          </w:tcPr>
          <w:p w14:paraId="7D422C79" w14:textId="77777777" w:rsidR="00337E24" w:rsidRPr="004028F6" w:rsidRDefault="00337E24" w:rsidP="00117748">
            <w:pPr>
              <w:tabs>
                <w:tab w:val="decimal" w:pos="880"/>
              </w:tabs>
              <w:spacing w:line="220" w:lineRule="exact"/>
              <w:ind w:left="-135" w:right="-108"/>
              <w:rPr>
                <w:rFonts w:cs="Times New Roman"/>
                <w:bCs/>
                <w:sz w:val="20"/>
              </w:rPr>
            </w:pPr>
          </w:p>
        </w:tc>
        <w:tc>
          <w:tcPr>
            <w:tcW w:w="1207" w:type="dxa"/>
            <w:shd w:val="clear" w:color="auto" w:fill="auto"/>
            <w:vAlign w:val="bottom"/>
          </w:tcPr>
          <w:p w14:paraId="6EB11F5B" w14:textId="77777777" w:rsidR="00337E24" w:rsidRPr="004028F6" w:rsidRDefault="00337E24" w:rsidP="00117748">
            <w:pPr>
              <w:pStyle w:val="acctfourfigures"/>
              <w:tabs>
                <w:tab w:val="clear" w:pos="765"/>
                <w:tab w:val="decimal" w:pos="1020"/>
              </w:tabs>
              <w:spacing w:line="220" w:lineRule="exact"/>
              <w:ind w:left="-135" w:right="-108"/>
              <w:rPr>
                <w:bCs/>
                <w:sz w:val="20"/>
              </w:rPr>
            </w:pPr>
          </w:p>
        </w:tc>
      </w:tr>
      <w:tr w:rsidR="00337E24" w:rsidRPr="004028F6" w14:paraId="1A688232" w14:textId="77777777" w:rsidTr="00C76538">
        <w:trPr>
          <w:cantSplit/>
        </w:trPr>
        <w:tc>
          <w:tcPr>
            <w:tcW w:w="2784" w:type="dxa"/>
            <w:shd w:val="clear" w:color="auto" w:fill="auto"/>
          </w:tcPr>
          <w:p w14:paraId="12A15E9B" w14:textId="4F5E4AE5" w:rsidR="00337E24" w:rsidRPr="004028F6" w:rsidRDefault="00337E24" w:rsidP="00542CB9">
            <w:pPr>
              <w:tabs>
                <w:tab w:val="left" w:pos="250"/>
              </w:tabs>
              <w:spacing w:line="220" w:lineRule="exact"/>
              <w:ind w:left="-18" w:right="-270"/>
              <w:rPr>
                <w:rFonts w:cs="Times New Roman"/>
                <w:sz w:val="20"/>
              </w:rPr>
            </w:pPr>
            <w:r w:rsidRPr="004028F6">
              <w:rPr>
                <w:sz w:val="20"/>
                <w:cs/>
              </w:rPr>
              <w:t>-</w:t>
            </w:r>
            <w:r w:rsidRPr="004028F6">
              <w:rPr>
                <w:sz w:val="20"/>
                <w:cs/>
              </w:rPr>
              <w:tab/>
            </w:r>
            <w:r w:rsidRPr="004028F6">
              <w:rPr>
                <w:rFonts w:cs="Times New Roman"/>
                <w:sz w:val="20"/>
              </w:rPr>
              <w:t>Foreign currency related</w:t>
            </w:r>
          </w:p>
        </w:tc>
        <w:tc>
          <w:tcPr>
            <w:tcW w:w="557" w:type="dxa"/>
            <w:shd w:val="clear" w:color="auto" w:fill="auto"/>
          </w:tcPr>
          <w:p w14:paraId="53B7276A" w14:textId="6F6C0190" w:rsidR="00337E24" w:rsidRPr="004028F6" w:rsidRDefault="00337E24" w:rsidP="007E6C8D">
            <w:pPr>
              <w:spacing w:line="220" w:lineRule="exact"/>
              <w:ind w:left="-199" w:right="-201"/>
              <w:jc w:val="center"/>
              <w:rPr>
                <w:rFonts w:cs="Times New Roman"/>
                <w:i/>
                <w:iCs/>
                <w:sz w:val="20"/>
              </w:rPr>
            </w:pPr>
          </w:p>
        </w:tc>
        <w:tc>
          <w:tcPr>
            <w:tcW w:w="1114" w:type="dxa"/>
            <w:shd w:val="clear" w:color="auto" w:fill="auto"/>
            <w:vAlign w:val="bottom"/>
          </w:tcPr>
          <w:p w14:paraId="346FF5CF" w14:textId="1E6FFC64" w:rsidR="00337E24" w:rsidRPr="004028F6" w:rsidRDefault="00713601" w:rsidP="00C76538">
            <w:pPr>
              <w:pStyle w:val="acctfourfigures"/>
              <w:tabs>
                <w:tab w:val="clear" w:pos="765"/>
                <w:tab w:val="decimal" w:pos="880"/>
              </w:tabs>
              <w:spacing w:line="220" w:lineRule="exact"/>
              <w:ind w:left="-135" w:right="-108"/>
              <w:rPr>
                <w:bCs/>
                <w:sz w:val="20"/>
              </w:rPr>
            </w:pPr>
            <w:r w:rsidRPr="004028F6">
              <w:rPr>
                <w:bCs/>
                <w:sz w:val="20"/>
              </w:rPr>
              <w:t>404,812</w:t>
            </w:r>
          </w:p>
        </w:tc>
        <w:tc>
          <w:tcPr>
            <w:tcW w:w="371" w:type="dxa"/>
            <w:vAlign w:val="bottom"/>
          </w:tcPr>
          <w:p w14:paraId="4635DA0B" w14:textId="77777777" w:rsidR="00337E24" w:rsidRPr="004028F6" w:rsidRDefault="00337E24" w:rsidP="00C76538">
            <w:pPr>
              <w:pStyle w:val="acctfourfigures"/>
              <w:tabs>
                <w:tab w:val="clear" w:pos="765"/>
                <w:tab w:val="decimal" w:pos="880"/>
              </w:tabs>
              <w:spacing w:line="220" w:lineRule="exact"/>
              <w:ind w:left="-135" w:right="-108"/>
              <w:rPr>
                <w:bCs/>
                <w:sz w:val="20"/>
              </w:rPr>
            </w:pPr>
          </w:p>
        </w:tc>
        <w:tc>
          <w:tcPr>
            <w:tcW w:w="1114" w:type="dxa"/>
            <w:vAlign w:val="bottom"/>
          </w:tcPr>
          <w:p w14:paraId="1AFABBA7" w14:textId="32BAC686" w:rsidR="00337E24" w:rsidRPr="004028F6" w:rsidRDefault="00713601" w:rsidP="00C76538">
            <w:pPr>
              <w:pStyle w:val="acctfourfigures"/>
              <w:tabs>
                <w:tab w:val="clear" w:pos="765"/>
                <w:tab w:val="decimal" w:pos="880"/>
              </w:tabs>
              <w:spacing w:line="220" w:lineRule="exact"/>
              <w:ind w:left="-135" w:right="-108"/>
              <w:rPr>
                <w:bCs/>
                <w:sz w:val="20"/>
                <w:lang w:bidi="th-TH"/>
              </w:rPr>
            </w:pPr>
            <w:r w:rsidRPr="004028F6">
              <w:rPr>
                <w:bCs/>
                <w:sz w:val="20"/>
              </w:rPr>
              <w:t>-</w:t>
            </w:r>
          </w:p>
        </w:tc>
        <w:tc>
          <w:tcPr>
            <w:tcW w:w="279" w:type="dxa"/>
            <w:shd w:val="clear" w:color="auto" w:fill="auto"/>
            <w:vAlign w:val="bottom"/>
          </w:tcPr>
          <w:p w14:paraId="1FFDBF7A" w14:textId="77777777" w:rsidR="00337E24" w:rsidRPr="004028F6" w:rsidRDefault="00337E24" w:rsidP="00C7653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64A75B92" w14:textId="6098C88C" w:rsidR="00337E24" w:rsidRPr="004028F6" w:rsidRDefault="00713601" w:rsidP="00C76538">
            <w:pPr>
              <w:pStyle w:val="acctfourfigures"/>
              <w:tabs>
                <w:tab w:val="clear" w:pos="765"/>
                <w:tab w:val="decimal" w:pos="967"/>
              </w:tabs>
              <w:spacing w:line="220" w:lineRule="exact"/>
              <w:ind w:left="-14" w:right="-180"/>
              <w:rPr>
                <w:bCs/>
                <w:sz w:val="20"/>
              </w:rPr>
            </w:pPr>
            <w:r w:rsidRPr="004028F6">
              <w:rPr>
                <w:bCs/>
                <w:sz w:val="20"/>
              </w:rPr>
              <w:t>-</w:t>
            </w:r>
          </w:p>
        </w:tc>
        <w:tc>
          <w:tcPr>
            <w:tcW w:w="279" w:type="dxa"/>
            <w:shd w:val="clear" w:color="auto" w:fill="auto"/>
            <w:vAlign w:val="bottom"/>
          </w:tcPr>
          <w:p w14:paraId="0370EF59" w14:textId="77777777" w:rsidR="00337E24" w:rsidRPr="004028F6" w:rsidRDefault="00337E24" w:rsidP="00C7653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1E9ACDC0" w14:textId="77E150C5" w:rsidR="00337E24" w:rsidRPr="004028F6" w:rsidRDefault="007660EA" w:rsidP="00C76538">
            <w:pPr>
              <w:pStyle w:val="acctfourfigures"/>
              <w:tabs>
                <w:tab w:val="clear" w:pos="765"/>
                <w:tab w:val="decimal" w:pos="938"/>
              </w:tabs>
              <w:spacing w:line="220" w:lineRule="exact"/>
              <w:ind w:left="-135" w:right="-108"/>
              <w:rPr>
                <w:bCs/>
                <w:sz w:val="20"/>
              </w:rPr>
            </w:pPr>
            <w:r w:rsidRPr="004028F6">
              <w:rPr>
                <w:bCs/>
                <w:sz w:val="20"/>
              </w:rPr>
              <w:t>404,812</w:t>
            </w:r>
          </w:p>
        </w:tc>
        <w:tc>
          <w:tcPr>
            <w:tcW w:w="279" w:type="dxa"/>
            <w:shd w:val="clear" w:color="auto" w:fill="auto"/>
            <w:vAlign w:val="bottom"/>
          </w:tcPr>
          <w:p w14:paraId="33D3FCDE" w14:textId="77777777" w:rsidR="00337E24" w:rsidRPr="004028F6" w:rsidRDefault="00337E24" w:rsidP="00C76538">
            <w:pPr>
              <w:tabs>
                <w:tab w:val="decimal" w:pos="880"/>
              </w:tabs>
              <w:spacing w:line="220" w:lineRule="exact"/>
              <w:ind w:left="-135" w:right="-108"/>
              <w:rPr>
                <w:rFonts w:cs="Times New Roman"/>
                <w:bCs/>
                <w:sz w:val="20"/>
              </w:rPr>
            </w:pPr>
          </w:p>
        </w:tc>
        <w:tc>
          <w:tcPr>
            <w:tcW w:w="1114" w:type="dxa"/>
            <w:shd w:val="clear" w:color="auto" w:fill="auto"/>
            <w:vAlign w:val="bottom"/>
          </w:tcPr>
          <w:p w14:paraId="66989A60" w14:textId="72BEA7FC" w:rsidR="00337E24" w:rsidRPr="004028F6" w:rsidRDefault="00B75BA8" w:rsidP="00C76538">
            <w:pPr>
              <w:pStyle w:val="acctfourfigures"/>
              <w:tabs>
                <w:tab w:val="clear" w:pos="765"/>
                <w:tab w:val="decimal" w:pos="880"/>
              </w:tabs>
              <w:spacing w:line="220" w:lineRule="exact"/>
              <w:ind w:left="-135" w:right="-108"/>
              <w:rPr>
                <w:bCs/>
                <w:sz w:val="20"/>
              </w:rPr>
            </w:pPr>
            <w:r w:rsidRPr="004028F6">
              <w:rPr>
                <w:bCs/>
                <w:sz w:val="20"/>
              </w:rPr>
              <w:t>-</w:t>
            </w:r>
          </w:p>
        </w:tc>
        <w:tc>
          <w:tcPr>
            <w:tcW w:w="279" w:type="dxa"/>
            <w:shd w:val="clear" w:color="auto" w:fill="auto"/>
            <w:vAlign w:val="bottom"/>
          </w:tcPr>
          <w:p w14:paraId="07674AE4" w14:textId="77777777" w:rsidR="00337E24" w:rsidRPr="004028F6" w:rsidRDefault="00337E24" w:rsidP="00C76538">
            <w:pPr>
              <w:tabs>
                <w:tab w:val="decimal" w:pos="880"/>
              </w:tabs>
              <w:spacing w:line="220" w:lineRule="exact"/>
              <w:ind w:left="-135" w:right="-108"/>
              <w:rPr>
                <w:rFonts w:cs="Times New Roman"/>
                <w:bCs/>
                <w:sz w:val="20"/>
              </w:rPr>
            </w:pPr>
          </w:p>
        </w:tc>
        <w:tc>
          <w:tcPr>
            <w:tcW w:w="1207" w:type="dxa"/>
            <w:shd w:val="clear" w:color="auto" w:fill="auto"/>
            <w:vAlign w:val="bottom"/>
          </w:tcPr>
          <w:p w14:paraId="20B0C387" w14:textId="570746E3" w:rsidR="00337E24" w:rsidRPr="004028F6" w:rsidRDefault="00B75BA8" w:rsidP="00C76538">
            <w:pPr>
              <w:pStyle w:val="acctfourfigures"/>
              <w:tabs>
                <w:tab w:val="clear" w:pos="765"/>
                <w:tab w:val="decimal" w:pos="913"/>
              </w:tabs>
              <w:spacing w:line="220" w:lineRule="exact"/>
              <w:ind w:left="-135" w:right="-108"/>
              <w:rPr>
                <w:bCs/>
                <w:sz w:val="20"/>
              </w:rPr>
            </w:pPr>
            <w:r w:rsidRPr="004028F6">
              <w:rPr>
                <w:bCs/>
                <w:sz w:val="20"/>
              </w:rPr>
              <w:t>404,812</w:t>
            </w:r>
          </w:p>
        </w:tc>
        <w:tc>
          <w:tcPr>
            <w:tcW w:w="279" w:type="dxa"/>
            <w:shd w:val="clear" w:color="auto" w:fill="auto"/>
            <w:vAlign w:val="bottom"/>
          </w:tcPr>
          <w:p w14:paraId="3849DC73" w14:textId="77777777" w:rsidR="00337E24" w:rsidRPr="004028F6" w:rsidRDefault="00337E24" w:rsidP="00C76538">
            <w:pPr>
              <w:tabs>
                <w:tab w:val="decimal" w:pos="880"/>
              </w:tabs>
              <w:spacing w:line="220" w:lineRule="exact"/>
              <w:ind w:left="-135" w:right="-108"/>
              <w:rPr>
                <w:rFonts w:cs="Times New Roman"/>
                <w:bCs/>
                <w:sz w:val="20"/>
              </w:rPr>
            </w:pPr>
          </w:p>
        </w:tc>
        <w:tc>
          <w:tcPr>
            <w:tcW w:w="1207" w:type="dxa"/>
            <w:shd w:val="clear" w:color="auto" w:fill="auto"/>
            <w:vAlign w:val="bottom"/>
          </w:tcPr>
          <w:p w14:paraId="049AE96B" w14:textId="42492A05" w:rsidR="00337E24" w:rsidRPr="004028F6" w:rsidRDefault="00B75BA8" w:rsidP="00C76538">
            <w:pPr>
              <w:pStyle w:val="acctfourfigures"/>
              <w:tabs>
                <w:tab w:val="clear" w:pos="765"/>
                <w:tab w:val="decimal" w:pos="960"/>
              </w:tabs>
              <w:spacing w:line="220" w:lineRule="exact"/>
              <w:ind w:left="-135" w:right="-108"/>
              <w:rPr>
                <w:bCs/>
                <w:sz w:val="20"/>
              </w:rPr>
            </w:pPr>
            <w:r w:rsidRPr="004028F6">
              <w:rPr>
                <w:bCs/>
                <w:sz w:val="20"/>
              </w:rPr>
              <w:t>-</w:t>
            </w:r>
          </w:p>
        </w:tc>
        <w:tc>
          <w:tcPr>
            <w:tcW w:w="279" w:type="dxa"/>
            <w:shd w:val="clear" w:color="auto" w:fill="auto"/>
            <w:vAlign w:val="bottom"/>
          </w:tcPr>
          <w:p w14:paraId="45F965D8" w14:textId="77777777" w:rsidR="00337E24" w:rsidRPr="004028F6" w:rsidRDefault="00337E24" w:rsidP="00C76538">
            <w:pPr>
              <w:tabs>
                <w:tab w:val="decimal" w:pos="880"/>
              </w:tabs>
              <w:spacing w:line="220" w:lineRule="exact"/>
              <w:ind w:left="-135" w:right="-108"/>
              <w:rPr>
                <w:rFonts w:cs="Times New Roman"/>
                <w:bCs/>
                <w:sz w:val="20"/>
              </w:rPr>
            </w:pPr>
          </w:p>
        </w:tc>
        <w:tc>
          <w:tcPr>
            <w:tcW w:w="1207" w:type="dxa"/>
            <w:shd w:val="clear" w:color="auto" w:fill="auto"/>
            <w:vAlign w:val="bottom"/>
          </w:tcPr>
          <w:p w14:paraId="0BC4DD3F" w14:textId="4CCDBFC6" w:rsidR="00337E24" w:rsidRPr="004028F6" w:rsidRDefault="00B75BA8" w:rsidP="00C76538">
            <w:pPr>
              <w:pStyle w:val="acctfourfigures"/>
              <w:tabs>
                <w:tab w:val="clear" w:pos="765"/>
                <w:tab w:val="decimal" w:pos="1020"/>
              </w:tabs>
              <w:spacing w:line="220" w:lineRule="exact"/>
              <w:ind w:left="-135" w:right="-108"/>
              <w:rPr>
                <w:bCs/>
                <w:sz w:val="20"/>
              </w:rPr>
            </w:pPr>
            <w:r w:rsidRPr="004028F6">
              <w:rPr>
                <w:bCs/>
                <w:sz w:val="20"/>
              </w:rPr>
              <w:t>404,812</w:t>
            </w:r>
          </w:p>
        </w:tc>
      </w:tr>
      <w:tr w:rsidR="00337E24" w:rsidRPr="004028F6" w14:paraId="294F3002" w14:textId="77777777" w:rsidTr="00C76538">
        <w:trPr>
          <w:cantSplit/>
        </w:trPr>
        <w:tc>
          <w:tcPr>
            <w:tcW w:w="2784" w:type="dxa"/>
            <w:shd w:val="clear" w:color="auto" w:fill="auto"/>
            <w:vAlign w:val="bottom"/>
          </w:tcPr>
          <w:p w14:paraId="36577681" w14:textId="102C66F6" w:rsidR="00337E24" w:rsidRPr="004028F6" w:rsidRDefault="00337E24" w:rsidP="00542CB9">
            <w:pPr>
              <w:tabs>
                <w:tab w:val="left" w:pos="164"/>
              </w:tabs>
              <w:spacing w:line="220" w:lineRule="exact"/>
              <w:ind w:left="-14" w:right="-274"/>
              <w:rPr>
                <w:rFonts w:cs="Times New Roman"/>
                <w:sz w:val="20"/>
              </w:rPr>
            </w:pPr>
            <w:r w:rsidRPr="004028F6">
              <w:rPr>
                <w:rFonts w:cs="Times New Roman"/>
                <w:sz w:val="20"/>
              </w:rPr>
              <w:t>Investments</w:t>
            </w:r>
          </w:p>
        </w:tc>
        <w:tc>
          <w:tcPr>
            <w:tcW w:w="557" w:type="dxa"/>
            <w:shd w:val="clear" w:color="auto" w:fill="auto"/>
          </w:tcPr>
          <w:p w14:paraId="546A117F" w14:textId="1276AD9B" w:rsidR="00337E24" w:rsidRPr="004028F6" w:rsidRDefault="00337E24" w:rsidP="00542CB9">
            <w:pPr>
              <w:spacing w:line="220" w:lineRule="exact"/>
              <w:ind w:left="-199" w:right="-201"/>
              <w:jc w:val="center"/>
              <w:rPr>
                <w:rFonts w:cs="Times New Roman"/>
                <w:i/>
                <w:iCs/>
                <w:sz w:val="20"/>
              </w:rPr>
            </w:pPr>
            <w:r w:rsidRPr="004028F6">
              <w:rPr>
                <w:rFonts w:cs="Times New Roman"/>
                <w:i/>
                <w:iCs/>
                <w:sz w:val="20"/>
              </w:rPr>
              <w:t>12</w:t>
            </w:r>
          </w:p>
        </w:tc>
        <w:tc>
          <w:tcPr>
            <w:tcW w:w="1114" w:type="dxa"/>
            <w:shd w:val="clear" w:color="auto" w:fill="auto"/>
            <w:vAlign w:val="bottom"/>
          </w:tcPr>
          <w:p w14:paraId="042E1ECA" w14:textId="7AC9568D" w:rsidR="00337E24" w:rsidRPr="004028F6" w:rsidRDefault="00337E24" w:rsidP="00C76538">
            <w:pPr>
              <w:pStyle w:val="acctfourfigures"/>
              <w:tabs>
                <w:tab w:val="clear" w:pos="765"/>
                <w:tab w:val="decimal" w:pos="880"/>
              </w:tabs>
              <w:spacing w:line="220" w:lineRule="exact"/>
              <w:ind w:left="-135" w:right="-108"/>
              <w:rPr>
                <w:bCs/>
                <w:sz w:val="20"/>
                <w:lang w:bidi="th-TH"/>
              </w:rPr>
            </w:pPr>
          </w:p>
        </w:tc>
        <w:tc>
          <w:tcPr>
            <w:tcW w:w="371" w:type="dxa"/>
            <w:vAlign w:val="bottom"/>
          </w:tcPr>
          <w:p w14:paraId="785FE334" w14:textId="77777777" w:rsidR="00337E24" w:rsidRPr="004028F6" w:rsidRDefault="00337E24" w:rsidP="00C76538">
            <w:pPr>
              <w:pStyle w:val="acctfourfigures"/>
              <w:tabs>
                <w:tab w:val="clear" w:pos="765"/>
                <w:tab w:val="decimal" w:pos="880"/>
              </w:tabs>
              <w:spacing w:line="220" w:lineRule="exact"/>
              <w:ind w:left="-135" w:right="-108"/>
              <w:rPr>
                <w:bCs/>
                <w:sz w:val="20"/>
              </w:rPr>
            </w:pPr>
          </w:p>
        </w:tc>
        <w:tc>
          <w:tcPr>
            <w:tcW w:w="1114" w:type="dxa"/>
            <w:vAlign w:val="bottom"/>
          </w:tcPr>
          <w:p w14:paraId="119C2819" w14:textId="7D2475D5" w:rsidR="00337E24" w:rsidRPr="004028F6" w:rsidRDefault="00337E24" w:rsidP="00C76538">
            <w:pPr>
              <w:pStyle w:val="acctfourfigures"/>
              <w:tabs>
                <w:tab w:val="clear" w:pos="765"/>
                <w:tab w:val="decimal" w:pos="880"/>
              </w:tabs>
              <w:spacing w:line="220" w:lineRule="exact"/>
              <w:ind w:left="-135" w:right="-108"/>
              <w:rPr>
                <w:bCs/>
                <w:sz w:val="20"/>
                <w:lang w:val="en-US" w:bidi="th-TH"/>
              </w:rPr>
            </w:pPr>
          </w:p>
        </w:tc>
        <w:tc>
          <w:tcPr>
            <w:tcW w:w="279" w:type="dxa"/>
            <w:shd w:val="clear" w:color="auto" w:fill="auto"/>
            <w:vAlign w:val="bottom"/>
          </w:tcPr>
          <w:p w14:paraId="2EBAF145" w14:textId="77777777" w:rsidR="00337E24" w:rsidRPr="004028F6" w:rsidRDefault="00337E24" w:rsidP="00C7653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54C6A1A8" w14:textId="7DE96068" w:rsidR="00337E24" w:rsidRPr="004028F6" w:rsidRDefault="00337E24" w:rsidP="00C76538">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63348FB5" w14:textId="77777777" w:rsidR="00337E24" w:rsidRPr="004028F6" w:rsidRDefault="00337E24" w:rsidP="00C7653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7279FF3F" w14:textId="4C12879D" w:rsidR="00337E24" w:rsidRPr="004028F6" w:rsidRDefault="00337E24" w:rsidP="00C76538">
            <w:pPr>
              <w:pStyle w:val="acctfourfigures"/>
              <w:tabs>
                <w:tab w:val="clear" w:pos="765"/>
                <w:tab w:val="decimal" w:pos="938"/>
              </w:tabs>
              <w:spacing w:line="220" w:lineRule="exact"/>
              <w:ind w:left="-135" w:right="-108"/>
              <w:rPr>
                <w:bCs/>
                <w:sz w:val="20"/>
              </w:rPr>
            </w:pPr>
          </w:p>
        </w:tc>
        <w:tc>
          <w:tcPr>
            <w:tcW w:w="279" w:type="dxa"/>
            <w:shd w:val="clear" w:color="auto" w:fill="auto"/>
            <w:vAlign w:val="bottom"/>
          </w:tcPr>
          <w:p w14:paraId="4D4214B0" w14:textId="77777777" w:rsidR="00337E24" w:rsidRPr="004028F6" w:rsidRDefault="00337E24" w:rsidP="00C76538">
            <w:pPr>
              <w:tabs>
                <w:tab w:val="decimal" w:pos="880"/>
              </w:tabs>
              <w:spacing w:line="220" w:lineRule="exact"/>
              <w:ind w:left="-135" w:right="-108"/>
              <w:rPr>
                <w:rFonts w:cs="Times New Roman"/>
                <w:bCs/>
                <w:sz w:val="20"/>
              </w:rPr>
            </w:pPr>
          </w:p>
        </w:tc>
        <w:tc>
          <w:tcPr>
            <w:tcW w:w="1114" w:type="dxa"/>
            <w:shd w:val="clear" w:color="auto" w:fill="auto"/>
            <w:vAlign w:val="bottom"/>
          </w:tcPr>
          <w:p w14:paraId="7B208710" w14:textId="3343D36B" w:rsidR="00337E24" w:rsidRPr="004028F6" w:rsidRDefault="00337E24" w:rsidP="00C76538">
            <w:pPr>
              <w:pStyle w:val="acctfourfigures"/>
              <w:tabs>
                <w:tab w:val="clear" w:pos="765"/>
                <w:tab w:val="decimal" w:pos="880"/>
              </w:tabs>
              <w:spacing w:line="220" w:lineRule="exact"/>
              <w:ind w:left="-135" w:right="-108"/>
              <w:rPr>
                <w:bCs/>
                <w:sz w:val="20"/>
              </w:rPr>
            </w:pPr>
          </w:p>
        </w:tc>
        <w:tc>
          <w:tcPr>
            <w:tcW w:w="279" w:type="dxa"/>
            <w:shd w:val="clear" w:color="auto" w:fill="auto"/>
            <w:vAlign w:val="bottom"/>
          </w:tcPr>
          <w:p w14:paraId="29EA7CEE" w14:textId="77777777" w:rsidR="00337E24" w:rsidRPr="004028F6" w:rsidRDefault="00337E24" w:rsidP="00C76538">
            <w:pPr>
              <w:tabs>
                <w:tab w:val="decimal" w:pos="880"/>
              </w:tabs>
              <w:spacing w:line="220" w:lineRule="exact"/>
              <w:ind w:left="-135" w:right="-108"/>
              <w:rPr>
                <w:rFonts w:cs="Times New Roman"/>
                <w:bCs/>
                <w:sz w:val="20"/>
              </w:rPr>
            </w:pPr>
          </w:p>
        </w:tc>
        <w:tc>
          <w:tcPr>
            <w:tcW w:w="1207" w:type="dxa"/>
            <w:shd w:val="clear" w:color="auto" w:fill="auto"/>
            <w:vAlign w:val="bottom"/>
          </w:tcPr>
          <w:p w14:paraId="23C783B7" w14:textId="196ADA42" w:rsidR="00337E24" w:rsidRPr="004028F6" w:rsidRDefault="00337E24" w:rsidP="00C76538">
            <w:pPr>
              <w:pStyle w:val="acctfourfigures"/>
              <w:tabs>
                <w:tab w:val="clear" w:pos="765"/>
                <w:tab w:val="decimal" w:pos="993"/>
              </w:tabs>
              <w:spacing w:line="220" w:lineRule="exact"/>
              <w:ind w:left="-135" w:right="-108"/>
              <w:rPr>
                <w:bCs/>
                <w:sz w:val="20"/>
              </w:rPr>
            </w:pPr>
          </w:p>
        </w:tc>
        <w:tc>
          <w:tcPr>
            <w:tcW w:w="279" w:type="dxa"/>
            <w:shd w:val="clear" w:color="auto" w:fill="auto"/>
            <w:vAlign w:val="bottom"/>
          </w:tcPr>
          <w:p w14:paraId="3814C15F" w14:textId="77777777" w:rsidR="00337E24" w:rsidRPr="004028F6" w:rsidRDefault="00337E24" w:rsidP="00C76538">
            <w:pPr>
              <w:tabs>
                <w:tab w:val="decimal" w:pos="880"/>
              </w:tabs>
              <w:spacing w:line="220" w:lineRule="exact"/>
              <w:ind w:left="-135" w:right="-108"/>
              <w:rPr>
                <w:rFonts w:cs="Times New Roman"/>
                <w:bCs/>
                <w:sz w:val="20"/>
              </w:rPr>
            </w:pPr>
          </w:p>
        </w:tc>
        <w:tc>
          <w:tcPr>
            <w:tcW w:w="1207" w:type="dxa"/>
            <w:shd w:val="clear" w:color="auto" w:fill="auto"/>
            <w:vAlign w:val="bottom"/>
          </w:tcPr>
          <w:p w14:paraId="0F4B34B4" w14:textId="0F21A95C" w:rsidR="00337E24" w:rsidRPr="004028F6" w:rsidRDefault="00337E24" w:rsidP="00C76538">
            <w:pPr>
              <w:pStyle w:val="acctfourfigures"/>
              <w:tabs>
                <w:tab w:val="clear" w:pos="765"/>
                <w:tab w:val="decimal" w:pos="960"/>
              </w:tabs>
              <w:spacing w:line="220" w:lineRule="exact"/>
              <w:ind w:left="-135" w:right="-108"/>
              <w:rPr>
                <w:bCs/>
                <w:sz w:val="20"/>
              </w:rPr>
            </w:pPr>
          </w:p>
        </w:tc>
        <w:tc>
          <w:tcPr>
            <w:tcW w:w="279" w:type="dxa"/>
            <w:shd w:val="clear" w:color="auto" w:fill="auto"/>
            <w:vAlign w:val="bottom"/>
          </w:tcPr>
          <w:p w14:paraId="5331930A" w14:textId="77777777" w:rsidR="00337E24" w:rsidRPr="004028F6" w:rsidRDefault="00337E24" w:rsidP="00C76538">
            <w:pPr>
              <w:tabs>
                <w:tab w:val="decimal" w:pos="880"/>
              </w:tabs>
              <w:spacing w:line="220" w:lineRule="exact"/>
              <w:ind w:left="-135" w:right="-108"/>
              <w:rPr>
                <w:rFonts w:cs="Times New Roman"/>
                <w:bCs/>
                <w:sz w:val="20"/>
              </w:rPr>
            </w:pPr>
          </w:p>
        </w:tc>
        <w:tc>
          <w:tcPr>
            <w:tcW w:w="1207" w:type="dxa"/>
            <w:shd w:val="clear" w:color="auto" w:fill="auto"/>
            <w:vAlign w:val="bottom"/>
          </w:tcPr>
          <w:p w14:paraId="2FE2C292" w14:textId="343923DD" w:rsidR="00337E24" w:rsidRPr="004028F6" w:rsidRDefault="00337E24" w:rsidP="00C76538">
            <w:pPr>
              <w:pStyle w:val="acctfourfigures"/>
              <w:tabs>
                <w:tab w:val="clear" w:pos="765"/>
                <w:tab w:val="decimal" w:pos="1020"/>
              </w:tabs>
              <w:spacing w:line="220" w:lineRule="exact"/>
              <w:ind w:left="-135" w:right="-108"/>
              <w:rPr>
                <w:bCs/>
                <w:sz w:val="20"/>
              </w:rPr>
            </w:pPr>
          </w:p>
        </w:tc>
      </w:tr>
      <w:tr w:rsidR="00B75BA8" w:rsidRPr="004028F6" w14:paraId="3DE52F3C" w14:textId="77777777" w:rsidTr="00C76538">
        <w:trPr>
          <w:cantSplit/>
        </w:trPr>
        <w:tc>
          <w:tcPr>
            <w:tcW w:w="2784" w:type="dxa"/>
            <w:shd w:val="clear" w:color="auto" w:fill="auto"/>
            <w:vAlign w:val="bottom"/>
          </w:tcPr>
          <w:p w14:paraId="7F9438ED" w14:textId="77777777" w:rsidR="00B75BA8" w:rsidRPr="004028F6" w:rsidRDefault="00B75BA8" w:rsidP="00B75BA8">
            <w:pPr>
              <w:tabs>
                <w:tab w:val="left" w:pos="164"/>
              </w:tabs>
              <w:spacing w:line="220" w:lineRule="exact"/>
              <w:ind w:left="-14" w:right="-274"/>
              <w:rPr>
                <w:rFonts w:cs="Times New Roman"/>
                <w:sz w:val="20"/>
              </w:rPr>
            </w:pPr>
            <w:r w:rsidRPr="004028F6">
              <w:rPr>
                <w:sz w:val="20"/>
                <w:cs/>
              </w:rPr>
              <w:t>-</w:t>
            </w:r>
            <w:r w:rsidRPr="004028F6">
              <w:rPr>
                <w:sz w:val="20"/>
                <w:cs/>
              </w:rPr>
              <w:tab/>
            </w:r>
            <w:r w:rsidRPr="004028F6">
              <w:rPr>
                <w:rFonts w:cs="Times New Roman"/>
                <w:sz w:val="20"/>
              </w:rPr>
              <w:t>Debt</w:t>
            </w:r>
            <w:r w:rsidRPr="004028F6">
              <w:rPr>
                <w:sz w:val="20"/>
                <w:cs/>
              </w:rPr>
              <w:t xml:space="preserve"> </w:t>
            </w:r>
            <w:r w:rsidRPr="004028F6">
              <w:rPr>
                <w:rFonts w:cs="Times New Roman"/>
                <w:sz w:val="20"/>
              </w:rPr>
              <w:t>instruments</w:t>
            </w:r>
            <w:r w:rsidRPr="004028F6">
              <w:rPr>
                <w:sz w:val="20"/>
                <w:cs/>
              </w:rPr>
              <w:t xml:space="preserve"> </w:t>
            </w:r>
          </w:p>
          <w:p w14:paraId="5DF195D1" w14:textId="7458CDE9" w:rsidR="00B75BA8" w:rsidRPr="004028F6" w:rsidRDefault="00B75BA8" w:rsidP="00B75BA8">
            <w:pPr>
              <w:tabs>
                <w:tab w:val="left" w:pos="250"/>
              </w:tabs>
              <w:spacing w:line="220" w:lineRule="exact"/>
              <w:ind w:left="-18" w:right="-270"/>
              <w:rPr>
                <w:rFonts w:cs="Times New Roman"/>
                <w:sz w:val="20"/>
              </w:rPr>
            </w:pPr>
            <w:r w:rsidRPr="004028F6">
              <w:rPr>
                <w:rFonts w:cs="Times New Roman"/>
                <w:sz w:val="20"/>
              </w:rPr>
              <w:t xml:space="preserve">       measured at </w:t>
            </w:r>
            <w:proofErr w:type="spellStart"/>
            <w:r w:rsidRPr="004028F6">
              <w:rPr>
                <w:rFonts w:cs="Times New Roman"/>
                <w:sz w:val="20"/>
              </w:rPr>
              <w:t>amortised</w:t>
            </w:r>
            <w:proofErr w:type="spellEnd"/>
            <w:r w:rsidRPr="004028F6">
              <w:rPr>
                <w:rFonts w:cs="Times New Roman"/>
                <w:sz w:val="20"/>
              </w:rPr>
              <w:t xml:space="preserve"> cost</w:t>
            </w:r>
          </w:p>
        </w:tc>
        <w:tc>
          <w:tcPr>
            <w:tcW w:w="557" w:type="dxa"/>
            <w:shd w:val="clear" w:color="auto" w:fill="auto"/>
          </w:tcPr>
          <w:p w14:paraId="180D4BA5" w14:textId="0DE0608E" w:rsidR="00B75BA8" w:rsidRPr="004028F6" w:rsidRDefault="00B75BA8" w:rsidP="00B75BA8">
            <w:pPr>
              <w:spacing w:line="220" w:lineRule="exact"/>
              <w:ind w:left="-199" w:right="-201"/>
              <w:jc w:val="center"/>
              <w:rPr>
                <w:rFonts w:cs="Times New Roman"/>
                <w:i/>
                <w:iCs/>
                <w:sz w:val="20"/>
              </w:rPr>
            </w:pPr>
          </w:p>
        </w:tc>
        <w:tc>
          <w:tcPr>
            <w:tcW w:w="1114" w:type="dxa"/>
            <w:shd w:val="clear" w:color="auto" w:fill="auto"/>
            <w:vAlign w:val="bottom"/>
          </w:tcPr>
          <w:p w14:paraId="511BAED0" w14:textId="3A8DBB18" w:rsidR="00B75BA8" w:rsidRPr="004028F6" w:rsidRDefault="00B75BA8" w:rsidP="00C76538">
            <w:pPr>
              <w:pStyle w:val="acctfourfigures"/>
              <w:tabs>
                <w:tab w:val="clear" w:pos="765"/>
                <w:tab w:val="decimal" w:pos="880"/>
              </w:tabs>
              <w:spacing w:line="220" w:lineRule="exact"/>
              <w:ind w:left="-135" w:right="-108"/>
              <w:rPr>
                <w:bCs/>
                <w:sz w:val="20"/>
              </w:rPr>
            </w:pPr>
            <w:r w:rsidRPr="004028F6">
              <w:rPr>
                <w:bCs/>
                <w:sz w:val="20"/>
              </w:rPr>
              <w:t>-</w:t>
            </w:r>
          </w:p>
        </w:tc>
        <w:tc>
          <w:tcPr>
            <w:tcW w:w="371" w:type="dxa"/>
            <w:vAlign w:val="bottom"/>
          </w:tcPr>
          <w:p w14:paraId="2E0E5268" w14:textId="77777777" w:rsidR="00B75BA8" w:rsidRPr="004028F6" w:rsidRDefault="00B75BA8" w:rsidP="00C76538">
            <w:pPr>
              <w:pStyle w:val="acctfourfigures"/>
              <w:tabs>
                <w:tab w:val="clear" w:pos="765"/>
                <w:tab w:val="decimal" w:pos="880"/>
              </w:tabs>
              <w:spacing w:line="220" w:lineRule="exact"/>
              <w:ind w:left="-135" w:right="-108"/>
              <w:rPr>
                <w:bCs/>
                <w:sz w:val="20"/>
              </w:rPr>
            </w:pPr>
          </w:p>
        </w:tc>
        <w:tc>
          <w:tcPr>
            <w:tcW w:w="1114" w:type="dxa"/>
            <w:vAlign w:val="bottom"/>
          </w:tcPr>
          <w:p w14:paraId="767C2862" w14:textId="6332D327" w:rsidR="00B75BA8" w:rsidRPr="004028F6" w:rsidRDefault="00B75BA8" w:rsidP="00C76538">
            <w:pPr>
              <w:pStyle w:val="acctfourfigures"/>
              <w:tabs>
                <w:tab w:val="clear" w:pos="765"/>
                <w:tab w:val="decimal" w:pos="880"/>
              </w:tabs>
              <w:spacing w:line="220" w:lineRule="exact"/>
              <w:ind w:left="-135" w:right="-108"/>
              <w:rPr>
                <w:bCs/>
                <w:sz w:val="20"/>
              </w:rPr>
            </w:pPr>
            <w:r w:rsidRPr="004028F6">
              <w:rPr>
                <w:bCs/>
                <w:sz w:val="20"/>
              </w:rPr>
              <w:t>-</w:t>
            </w:r>
          </w:p>
        </w:tc>
        <w:tc>
          <w:tcPr>
            <w:tcW w:w="279" w:type="dxa"/>
            <w:shd w:val="clear" w:color="auto" w:fill="auto"/>
            <w:vAlign w:val="bottom"/>
          </w:tcPr>
          <w:p w14:paraId="1426382E" w14:textId="77777777" w:rsidR="00B75BA8" w:rsidRPr="004028F6" w:rsidRDefault="00B75BA8" w:rsidP="00C7653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19460ADD" w14:textId="4A96D9A2" w:rsidR="00B75BA8" w:rsidRPr="004028F6" w:rsidRDefault="00B75BA8" w:rsidP="00C76538">
            <w:pPr>
              <w:pStyle w:val="acctfourfigures"/>
              <w:tabs>
                <w:tab w:val="clear" w:pos="765"/>
                <w:tab w:val="decimal" w:pos="967"/>
              </w:tabs>
              <w:spacing w:line="220" w:lineRule="exact"/>
              <w:ind w:left="-14" w:right="-180"/>
              <w:rPr>
                <w:bCs/>
                <w:sz w:val="20"/>
              </w:rPr>
            </w:pPr>
            <w:r w:rsidRPr="004028F6">
              <w:rPr>
                <w:bCs/>
                <w:sz w:val="20"/>
              </w:rPr>
              <w:t>2,629,088</w:t>
            </w:r>
          </w:p>
        </w:tc>
        <w:tc>
          <w:tcPr>
            <w:tcW w:w="279" w:type="dxa"/>
            <w:shd w:val="clear" w:color="auto" w:fill="auto"/>
            <w:vAlign w:val="bottom"/>
          </w:tcPr>
          <w:p w14:paraId="2F1B8512" w14:textId="77777777" w:rsidR="00B75BA8" w:rsidRPr="004028F6" w:rsidRDefault="00B75BA8" w:rsidP="00C7653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4DCCD3A3" w14:textId="184F2892" w:rsidR="00B75BA8" w:rsidRPr="004028F6" w:rsidRDefault="00B75BA8" w:rsidP="00C76538">
            <w:pPr>
              <w:pStyle w:val="acctfourfigures"/>
              <w:tabs>
                <w:tab w:val="clear" w:pos="765"/>
                <w:tab w:val="decimal" w:pos="963"/>
              </w:tabs>
              <w:spacing w:line="220" w:lineRule="exact"/>
              <w:ind w:left="-14" w:right="-180"/>
              <w:rPr>
                <w:bCs/>
                <w:sz w:val="20"/>
              </w:rPr>
            </w:pPr>
            <w:r w:rsidRPr="004028F6">
              <w:rPr>
                <w:bCs/>
                <w:sz w:val="20"/>
              </w:rPr>
              <w:t>2,629,088</w:t>
            </w:r>
          </w:p>
        </w:tc>
        <w:tc>
          <w:tcPr>
            <w:tcW w:w="279" w:type="dxa"/>
            <w:shd w:val="clear" w:color="auto" w:fill="auto"/>
            <w:vAlign w:val="bottom"/>
          </w:tcPr>
          <w:p w14:paraId="45DFF4B9" w14:textId="77777777" w:rsidR="00B75BA8" w:rsidRPr="004028F6" w:rsidRDefault="00B75BA8" w:rsidP="00C76538">
            <w:pPr>
              <w:tabs>
                <w:tab w:val="decimal" w:pos="880"/>
              </w:tabs>
              <w:spacing w:line="220" w:lineRule="exact"/>
              <w:ind w:left="-135" w:right="-108"/>
              <w:rPr>
                <w:rFonts w:cs="Times New Roman"/>
                <w:bCs/>
                <w:sz w:val="20"/>
              </w:rPr>
            </w:pPr>
          </w:p>
        </w:tc>
        <w:tc>
          <w:tcPr>
            <w:tcW w:w="1114" w:type="dxa"/>
            <w:shd w:val="clear" w:color="auto" w:fill="auto"/>
            <w:vAlign w:val="bottom"/>
          </w:tcPr>
          <w:p w14:paraId="3BBC3540" w14:textId="103CDA8E" w:rsidR="00B75BA8" w:rsidRPr="004028F6" w:rsidRDefault="00B75BA8" w:rsidP="00C76538">
            <w:pPr>
              <w:pStyle w:val="acctfourfigures"/>
              <w:tabs>
                <w:tab w:val="clear" w:pos="765"/>
                <w:tab w:val="decimal" w:pos="880"/>
              </w:tabs>
              <w:spacing w:line="220" w:lineRule="exact"/>
              <w:ind w:left="-135" w:right="-108"/>
              <w:rPr>
                <w:bCs/>
                <w:sz w:val="20"/>
              </w:rPr>
            </w:pPr>
            <w:r w:rsidRPr="004028F6">
              <w:rPr>
                <w:bCs/>
                <w:sz w:val="20"/>
              </w:rPr>
              <w:t>-</w:t>
            </w:r>
          </w:p>
        </w:tc>
        <w:tc>
          <w:tcPr>
            <w:tcW w:w="279" w:type="dxa"/>
            <w:shd w:val="clear" w:color="auto" w:fill="auto"/>
            <w:vAlign w:val="bottom"/>
          </w:tcPr>
          <w:p w14:paraId="3E539C23" w14:textId="77777777" w:rsidR="00B75BA8" w:rsidRPr="004028F6" w:rsidRDefault="00B75BA8" w:rsidP="00C76538">
            <w:pPr>
              <w:tabs>
                <w:tab w:val="decimal" w:pos="880"/>
              </w:tabs>
              <w:spacing w:line="220" w:lineRule="exact"/>
              <w:ind w:left="-135" w:right="-108"/>
              <w:rPr>
                <w:rFonts w:cs="Times New Roman"/>
                <w:bCs/>
                <w:sz w:val="20"/>
              </w:rPr>
            </w:pPr>
          </w:p>
        </w:tc>
        <w:tc>
          <w:tcPr>
            <w:tcW w:w="1207" w:type="dxa"/>
            <w:shd w:val="clear" w:color="auto" w:fill="auto"/>
            <w:vAlign w:val="bottom"/>
          </w:tcPr>
          <w:p w14:paraId="2899B3EC" w14:textId="108C1DD8" w:rsidR="00B75BA8" w:rsidRPr="004028F6" w:rsidRDefault="00B75BA8" w:rsidP="00C76538">
            <w:pPr>
              <w:pStyle w:val="acctfourfigures"/>
              <w:tabs>
                <w:tab w:val="clear" w:pos="765"/>
                <w:tab w:val="decimal" w:pos="1003"/>
              </w:tabs>
              <w:spacing w:line="220" w:lineRule="exact"/>
              <w:ind w:left="-14" w:right="-180"/>
              <w:rPr>
                <w:bCs/>
                <w:sz w:val="20"/>
              </w:rPr>
            </w:pPr>
            <w:r w:rsidRPr="004028F6">
              <w:rPr>
                <w:bCs/>
                <w:sz w:val="20"/>
              </w:rPr>
              <w:t>2,810,791</w:t>
            </w:r>
          </w:p>
        </w:tc>
        <w:tc>
          <w:tcPr>
            <w:tcW w:w="279" w:type="dxa"/>
            <w:shd w:val="clear" w:color="auto" w:fill="auto"/>
            <w:vAlign w:val="bottom"/>
          </w:tcPr>
          <w:p w14:paraId="2B9829F8" w14:textId="77777777" w:rsidR="00B75BA8" w:rsidRPr="004028F6" w:rsidRDefault="00B75BA8" w:rsidP="00C76538">
            <w:pPr>
              <w:tabs>
                <w:tab w:val="decimal" w:pos="880"/>
              </w:tabs>
              <w:spacing w:line="220" w:lineRule="exact"/>
              <w:ind w:left="-135" w:right="-108"/>
              <w:rPr>
                <w:rFonts w:cs="Times New Roman"/>
                <w:bCs/>
                <w:sz w:val="20"/>
              </w:rPr>
            </w:pPr>
          </w:p>
        </w:tc>
        <w:tc>
          <w:tcPr>
            <w:tcW w:w="1207" w:type="dxa"/>
            <w:shd w:val="clear" w:color="auto" w:fill="auto"/>
            <w:vAlign w:val="bottom"/>
          </w:tcPr>
          <w:p w14:paraId="078EE2A4" w14:textId="2BDAF3D7" w:rsidR="00B75BA8" w:rsidRPr="004028F6" w:rsidRDefault="00B75BA8" w:rsidP="00C76538">
            <w:pPr>
              <w:pStyle w:val="acctfourfigures"/>
              <w:tabs>
                <w:tab w:val="clear" w:pos="765"/>
                <w:tab w:val="decimal" w:pos="960"/>
              </w:tabs>
              <w:spacing w:line="220" w:lineRule="exact"/>
              <w:ind w:left="-135" w:right="-108"/>
              <w:rPr>
                <w:bCs/>
                <w:sz w:val="20"/>
              </w:rPr>
            </w:pPr>
            <w:r w:rsidRPr="004028F6">
              <w:rPr>
                <w:bCs/>
                <w:sz w:val="20"/>
              </w:rPr>
              <w:t>-</w:t>
            </w:r>
          </w:p>
        </w:tc>
        <w:tc>
          <w:tcPr>
            <w:tcW w:w="279" w:type="dxa"/>
            <w:shd w:val="clear" w:color="auto" w:fill="auto"/>
            <w:vAlign w:val="bottom"/>
          </w:tcPr>
          <w:p w14:paraId="0F99755D" w14:textId="77777777" w:rsidR="00B75BA8" w:rsidRPr="004028F6" w:rsidRDefault="00B75BA8" w:rsidP="00C76538">
            <w:pPr>
              <w:tabs>
                <w:tab w:val="decimal" w:pos="880"/>
              </w:tabs>
              <w:spacing w:line="220" w:lineRule="exact"/>
              <w:ind w:left="-135" w:right="-108"/>
              <w:rPr>
                <w:rFonts w:cs="Times New Roman"/>
                <w:bCs/>
                <w:sz w:val="20"/>
              </w:rPr>
            </w:pPr>
          </w:p>
        </w:tc>
        <w:tc>
          <w:tcPr>
            <w:tcW w:w="1207" w:type="dxa"/>
            <w:shd w:val="clear" w:color="auto" w:fill="auto"/>
            <w:vAlign w:val="bottom"/>
          </w:tcPr>
          <w:p w14:paraId="0D3824B7" w14:textId="474FE3AD" w:rsidR="00B75BA8" w:rsidRPr="004028F6" w:rsidRDefault="00B75BA8" w:rsidP="00C76538">
            <w:pPr>
              <w:pStyle w:val="acctfourfigures"/>
              <w:tabs>
                <w:tab w:val="clear" w:pos="765"/>
                <w:tab w:val="decimal" w:pos="1020"/>
              </w:tabs>
              <w:spacing w:line="220" w:lineRule="exact"/>
              <w:ind w:left="-14" w:right="-180"/>
              <w:rPr>
                <w:bCs/>
                <w:sz w:val="20"/>
              </w:rPr>
            </w:pPr>
            <w:r w:rsidRPr="004028F6">
              <w:rPr>
                <w:bCs/>
                <w:sz w:val="20"/>
              </w:rPr>
              <w:t>2,810,791</w:t>
            </w:r>
          </w:p>
        </w:tc>
      </w:tr>
      <w:tr w:rsidR="00B75BA8" w:rsidRPr="004028F6" w14:paraId="34E91FCA" w14:textId="77777777" w:rsidTr="00C76538">
        <w:trPr>
          <w:cantSplit/>
        </w:trPr>
        <w:tc>
          <w:tcPr>
            <w:tcW w:w="2784" w:type="dxa"/>
            <w:shd w:val="clear" w:color="auto" w:fill="auto"/>
          </w:tcPr>
          <w:p w14:paraId="2C89D3F0" w14:textId="77777777" w:rsidR="00B75BA8" w:rsidRPr="004028F6" w:rsidRDefault="00B75BA8" w:rsidP="00B75BA8">
            <w:pPr>
              <w:tabs>
                <w:tab w:val="left" w:pos="164"/>
              </w:tabs>
              <w:spacing w:line="220" w:lineRule="exact"/>
              <w:ind w:left="-14" w:right="-274"/>
              <w:rPr>
                <w:rFonts w:cs="Times New Roman"/>
                <w:sz w:val="20"/>
              </w:rPr>
            </w:pPr>
            <w:r w:rsidRPr="004028F6">
              <w:rPr>
                <w:sz w:val="20"/>
                <w:cs/>
              </w:rPr>
              <w:t>-</w:t>
            </w:r>
            <w:r w:rsidRPr="004028F6">
              <w:rPr>
                <w:sz w:val="20"/>
                <w:cs/>
              </w:rPr>
              <w:tab/>
            </w:r>
            <w:r w:rsidRPr="004028F6">
              <w:rPr>
                <w:rFonts w:cs="Times New Roman"/>
                <w:sz w:val="20"/>
              </w:rPr>
              <w:t>Debt</w:t>
            </w:r>
            <w:r w:rsidRPr="004028F6">
              <w:rPr>
                <w:sz w:val="20"/>
                <w:cs/>
              </w:rPr>
              <w:t xml:space="preserve"> </w:t>
            </w:r>
            <w:r w:rsidRPr="004028F6">
              <w:rPr>
                <w:rFonts w:cs="Times New Roman"/>
                <w:sz w:val="20"/>
              </w:rPr>
              <w:t>instruments</w:t>
            </w:r>
          </w:p>
          <w:p w14:paraId="0F9D2A21" w14:textId="3E9457F5" w:rsidR="00B75BA8" w:rsidRPr="004028F6" w:rsidRDefault="00B75BA8" w:rsidP="00B75BA8">
            <w:pPr>
              <w:tabs>
                <w:tab w:val="left" w:pos="250"/>
              </w:tabs>
              <w:spacing w:line="220" w:lineRule="exact"/>
              <w:ind w:left="-18" w:right="-270"/>
              <w:rPr>
                <w:rFonts w:cs="Times New Roman"/>
                <w:sz w:val="20"/>
              </w:rPr>
            </w:pPr>
            <w:r w:rsidRPr="004028F6">
              <w:rPr>
                <w:rFonts w:cs="Times New Roman"/>
                <w:sz w:val="20"/>
              </w:rPr>
              <w:t xml:space="preserve">       measured at FVOCI</w:t>
            </w:r>
          </w:p>
        </w:tc>
        <w:tc>
          <w:tcPr>
            <w:tcW w:w="557" w:type="dxa"/>
            <w:shd w:val="clear" w:color="auto" w:fill="auto"/>
          </w:tcPr>
          <w:p w14:paraId="1B65EA9D" w14:textId="77777777" w:rsidR="00B75BA8" w:rsidRPr="004028F6" w:rsidRDefault="00B75BA8" w:rsidP="00B75BA8">
            <w:pPr>
              <w:spacing w:line="220" w:lineRule="exact"/>
              <w:ind w:left="-199" w:right="-201"/>
              <w:jc w:val="center"/>
              <w:rPr>
                <w:rFonts w:cs="Times New Roman"/>
                <w:i/>
                <w:iCs/>
                <w:sz w:val="20"/>
              </w:rPr>
            </w:pPr>
          </w:p>
        </w:tc>
        <w:tc>
          <w:tcPr>
            <w:tcW w:w="1114" w:type="dxa"/>
            <w:shd w:val="clear" w:color="auto" w:fill="auto"/>
            <w:vAlign w:val="bottom"/>
          </w:tcPr>
          <w:p w14:paraId="2FE64C79" w14:textId="6A4F61EE" w:rsidR="00B75BA8" w:rsidRPr="004028F6" w:rsidRDefault="00B75BA8" w:rsidP="00C76538">
            <w:pPr>
              <w:pStyle w:val="acctfourfigures"/>
              <w:tabs>
                <w:tab w:val="clear" w:pos="765"/>
                <w:tab w:val="decimal" w:pos="880"/>
              </w:tabs>
              <w:spacing w:line="220" w:lineRule="exact"/>
              <w:ind w:left="-135" w:right="-108"/>
              <w:rPr>
                <w:bCs/>
                <w:sz w:val="20"/>
              </w:rPr>
            </w:pPr>
            <w:r w:rsidRPr="004028F6">
              <w:rPr>
                <w:bCs/>
                <w:sz w:val="20"/>
              </w:rPr>
              <w:t>-</w:t>
            </w:r>
          </w:p>
        </w:tc>
        <w:tc>
          <w:tcPr>
            <w:tcW w:w="371" w:type="dxa"/>
            <w:vAlign w:val="bottom"/>
          </w:tcPr>
          <w:p w14:paraId="311083B7" w14:textId="77777777" w:rsidR="00B75BA8" w:rsidRPr="004028F6" w:rsidRDefault="00B75BA8" w:rsidP="00C76538">
            <w:pPr>
              <w:pStyle w:val="acctfourfigures"/>
              <w:tabs>
                <w:tab w:val="clear" w:pos="765"/>
                <w:tab w:val="decimal" w:pos="880"/>
              </w:tabs>
              <w:spacing w:line="220" w:lineRule="exact"/>
              <w:ind w:left="-135" w:right="-108"/>
              <w:rPr>
                <w:bCs/>
                <w:sz w:val="20"/>
              </w:rPr>
            </w:pPr>
          </w:p>
        </w:tc>
        <w:tc>
          <w:tcPr>
            <w:tcW w:w="1114" w:type="dxa"/>
            <w:vAlign w:val="bottom"/>
          </w:tcPr>
          <w:p w14:paraId="6199E170" w14:textId="47FBFA2F" w:rsidR="00B75BA8" w:rsidRPr="004028F6" w:rsidRDefault="00B75BA8" w:rsidP="00C76538">
            <w:pPr>
              <w:pStyle w:val="acctfourfigures"/>
              <w:tabs>
                <w:tab w:val="clear" w:pos="765"/>
                <w:tab w:val="decimal" w:pos="880"/>
              </w:tabs>
              <w:spacing w:line="220" w:lineRule="exact"/>
              <w:ind w:left="-135" w:right="-108"/>
              <w:rPr>
                <w:bCs/>
                <w:sz w:val="20"/>
              </w:rPr>
            </w:pPr>
            <w:r w:rsidRPr="004028F6">
              <w:rPr>
                <w:bCs/>
                <w:sz w:val="20"/>
              </w:rPr>
              <w:t>36,348,379</w:t>
            </w:r>
          </w:p>
        </w:tc>
        <w:tc>
          <w:tcPr>
            <w:tcW w:w="279" w:type="dxa"/>
            <w:shd w:val="clear" w:color="auto" w:fill="auto"/>
            <w:vAlign w:val="bottom"/>
          </w:tcPr>
          <w:p w14:paraId="676A7D59" w14:textId="77777777" w:rsidR="00B75BA8" w:rsidRPr="004028F6" w:rsidRDefault="00B75BA8" w:rsidP="00C7653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7B579C3D" w14:textId="77493D21" w:rsidR="00B75BA8" w:rsidRPr="004028F6" w:rsidRDefault="00B75BA8" w:rsidP="00C76538">
            <w:pPr>
              <w:pStyle w:val="acctfourfigures"/>
              <w:tabs>
                <w:tab w:val="clear" w:pos="765"/>
                <w:tab w:val="decimal" w:pos="967"/>
              </w:tabs>
              <w:spacing w:line="220" w:lineRule="exact"/>
              <w:ind w:left="-14" w:right="-180"/>
              <w:rPr>
                <w:bCs/>
                <w:sz w:val="20"/>
              </w:rPr>
            </w:pPr>
            <w:r w:rsidRPr="004028F6">
              <w:rPr>
                <w:bCs/>
                <w:sz w:val="20"/>
              </w:rPr>
              <w:t>-</w:t>
            </w:r>
          </w:p>
        </w:tc>
        <w:tc>
          <w:tcPr>
            <w:tcW w:w="279" w:type="dxa"/>
            <w:shd w:val="clear" w:color="auto" w:fill="auto"/>
            <w:vAlign w:val="bottom"/>
          </w:tcPr>
          <w:p w14:paraId="6B11D95A" w14:textId="77777777" w:rsidR="00B75BA8" w:rsidRPr="004028F6" w:rsidRDefault="00B75BA8" w:rsidP="00C76538">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26CC4204" w14:textId="0EBFCF2C" w:rsidR="00B75BA8" w:rsidRPr="004028F6" w:rsidRDefault="00B75BA8" w:rsidP="00C76538">
            <w:pPr>
              <w:pStyle w:val="acctfourfigures"/>
              <w:tabs>
                <w:tab w:val="clear" w:pos="765"/>
                <w:tab w:val="decimal" w:pos="963"/>
              </w:tabs>
              <w:spacing w:line="220" w:lineRule="exact"/>
              <w:ind w:left="-14" w:right="-180"/>
              <w:rPr>
                <w:bCs/>
                <w:sz w:val="20"/>
              </w:rPr>
            </w:pPr>
            <w:r w:rsidRPr="004028F6">
              <w:rPr>
                <w:bCs/>
                <w:sz w:val="20"/>
              </w:rPr>
              <w:t>36,348,379</w:t>
            </w:r>
          </w:p>
        </w:tc>
        <w:tc>
          <w:tcPr>
            <w:tcW w:w="279" w:type="dxa"/>
            <w:shd w:val="clear" w:color="auto" w:fill="auto"/>
            <w:vAlign w:val="bottom"/>
          </w:tcPr>
          <w:p w14:paraId="050D51B9" w14:textId="77777777" w:rsidR="00B75BA8" w:rsidRPr="004028F6" w:rsidRDefault="00B75BA8" w:rsidP="00C76538">
            <w:pPr>
              <w:tabs>
                <w:tab w:val="decimal" w:pos="880"/>
              </w:tabs>
              <w:spacing w:line="220" w:lineRule="exact"/>
              <w:ind w:left="-135" w:right="-108"/>
              <w:rPr>
                <w:rFonts w:cs="Times New Roman"/>
                <w:bCs/>
                <w:sz w:val="20"/>
              </w:rPr>
            </w:pPr>
          </w:p>
        </w:tc>
        <w:tc>
          <w:tcPr>
            <w:tcW w:w="1114" w:type="dxa"/>
            <w:shd w:val="clear" w:color="auto" w:fill="auto"/>
            <w:vAlign w:val="bottom"/>
          </w:tcPr>
          <w:p w14:paraId="6B04D782" w14:textId="099943B2" w:rsidR="00B75BA8" w:rsidRPr="004028F6" w:rsidRDefault="00B75BA8" w:rsidP="00C76538">
            <w:pPr>
              <w:pStyle w:val="acctfourfigures"/>
              <w:tabs>
                <w:tab w:val="clear" w:pos="765"/>
                <w:tab w:val="decimal" w:pos="880"/>
              </w:tabs>
              <w:spacing w:line="220" w:lineRule="exact"/>
              <w:ind w:left="-135" w:right="-108"/>
              <w:rPr>
                <w:bCs/>
                <w:sz w:val="20"/>
              </w:rPr>
            </w:pPr>
            <w:r w:rsidRPr="004028F6">
              <w:rPr>
                <w:bCs/>
                <w:sz w:val="20"/>
              </w:rPr>
              <w:t>-</w:t>
            </w:r>
          </w:p>
        </w:tc>
        <w:tc>
          <w:tcPr>
            <w:tcW w:w="279" w:type="dxa"/>
            <w:shd w:val="clear" w:color="auto" w:fill="auto"/>
            <w:vAlign w:val="bottom"/>
          </w:tcPr>
          <w:p w14:paraId="33CC83FF" w14:textId="77777777" w:rsidR="00B75BA8" w:rsidRPr="004028F6" w:rsidRDefault="00B75BA8" w:rsidP="00C76538">
            <w:pPr>
              <w:tabs>
                <w:tab w:val="decimal" w:pos="880"/>
              </w:tabs>
              <w:spacing w:line="220" w:lineRule="exact"/>
              <w:ind w:left="-135" w:right="-108"/>
              <w:rPr>
                <w:rFonts w:cs="Times New Roman"/>
                <w:bCs/>
                <w:sz w:val="20"/>
              </w:rPr>
            </w:pPr>
          </w:p>
        </w:tc>
        <w:tc>
          <w:tcPr>
            <w:tcW w:w="1207" w:type="dxa"/>
            <w:shd w:val="clear" w:color="auto" w:fill="auto"/>
            <w:vAlign w:val="bottom"/>
          </w:tcPr>
          <w:p w14:paraId="47F0AB86" w14:textId="3EF3E174" w:rsidR="00B75BA8" w:rsidRPr="004028F6" w:rsidRDefault="00B75BA8" w:rsidP="00C76538">
            <w:pPr>
              <w:pStyle w:val="acctfourfigures"/>
              <w:tabs>
                <w:tab w:val="clear" w:pos="765"/>
                <w:tab w:val="decimal" w:pos="1003"/>
              </w:tabs>
              <w:spacing w:line="220" w:lineRule="exact"/>
              <w:ind w:left="-14" w:right="-180"/>
              <w:rPr>
                <w:bCs/>
                <w:sz w:val="20"/>
              </w:rPr>
            </w:pPr>
            <w:r w:rsidRPr="004028F6">
              <w:rPr>
                <w:bCs/>
                <w:sz w:val="20"/>
              </w:rPr>
              <w:t>36,348,379</w:t>
            </w:r>
          </w:p>
        </w:tc>
        <w:tc>
          <w:tcPr>
            <w:tcW w:w="279" w:type="dxa"/>
            <w:shd w:val="clear" w:color="auto" w:fill="auto"/>
            <w:vAlign w:val="bottom"/>
          </w:tcPr>
          <w:p w14:paraId="76F0FE01" w14:textId="77777777" w:rsidR="00B75BA8" w:rsidRPr="004028F6" w:rsidRDefault="00B75BA8" w:rsidP="00C76538">
            <w:pPr>
              <w:tabs>
                <w:tab w:val="decimal" w:pos="880"/>
              </w:tabs>
              <w:spacing w:line="220" w:lineRule="exact"/>
              <w:ind w:left="-135" w:right="-108"/>
              <w:rPr>
                <w:rFonts w:cs="Times New Roman"/>
                <w:bCs/>
                <w:sz w:val="20"/>
              </w:rPr>
            </w:pPr>
          </w:p>
        </w:tc>
        <w:tc>
          <w:tcPr>
            <w:tcW w:w="1207" w:type="dxa"/>
            <w:shd w:val="clear" w:color="auto" w:fill="auto"/>
            <w:vAlign w:val="bottom"/>
          </w:tcPr>
          <w:p w14:paraId="164D73C3" w14:textId="09C9379B" w:rsidR="00B75BA8" w:rsidRPr="004028F6" w:rsidRDefault="00B75BA8" w:rsidP="00C76538">
            <w:pPr>
              <w:pStyle w:val="acctfourfigures"/>
              <w:tabs>
                <w:tab w:val="clear" w:pos="765"/>
                <w:tab w:val="decimal" w:pos="960"/>
              </w:tabs>
              <w:spacing w:line="220" w:lineRule="exact"/>
              <w:ind w:left="-135" w:right="-108"/>
              <w:rPr>
                <w:bCs/>
                <w:sz w:val="20"/>
              </w:rPr>
            </w:pPr>
            <w:r w:rsidRPr="004028F6">
              <w:rPr>
                <w:bCs/>
                <w:sz w:val="20"/>
              </w:rPr>
              <w:t>-</w:t>
            </w:r>
          </w:p>
        </w:tc>
        <w:tc>
          <w:tcPr>
            <w:tcW w:w="279" w:type="dxa"/>
            <w:shd w:val="clear" w:color="auto" w:fill="auto"/>
            <w:vAlign w:val="bottom"/>
          </w:tcPr>
          <w:p w14:paraId="345EBC02" w14:textId="77777777" w:rsidR="00B75BA8" w:rsidRPr="004028F6" w:rsidRDefault="00B75BA8" w:rsidP="00C76538">
            <w:pPr>
              <w:tabs>
                <w:tab w:val="decimal" w:pos="880"/>
              </w:tabs>
              <w:spacing w:line="220" w:lineRule="exact"/>
              <w:ind w:left="-135" w:right="-108"/>
              <w:rPr>
                <w:rFonts w:cs="Times New Roman"/>
                <w:bCs/>
                <w:sz w:val="20"/>
              </w:rPr>
            </w:pPr>
          </w:p>
        </w:tc>
        <w:tc>
          <w:tcPr>
            <w:tcW w:w="1207" w:type="dxa"/>
            <w:shd w:val="clear" w:color="auto" w:fill="auto"/>
            <w:vAlign w:val="bottom"/>
          </w:tcPr>
          <w:p w14:paraId="315F6D19" w14:textId="098FE16E" w:rsidR="00B75BA8" w:rsidRPr="004028F6" w:rsidRDefault="00B75BA8" w:rsidP="00C76538">
            <w:pPr>
              <w:pStyle w:val="acctfourfigures"/>
              <w:tabs>
                <w:tab w:val="clear" w:pos="765"/>
                <w:tab w:val="decimal" w:pos="1020"/>
              </w:tabs>
              <w:spacing w:line="220" w:lineRule="exact"/>
              <w:ind w:left="-14" w:right="-180"/>
              <w:rPr>
                <w:bCs/>
                <w:sz w:val="20"/>
              </w:rPr>
            </w:pPr>
            <w:r w:rsidRPr="004028F6">
              <w:rPr>
                <w:bCs/>
                <w:sz w:val="20"/>
              </w:rPr>
              <w:t>36,348,379</w:t>
            </w:r>
          </w:p>
        </w:tc>
      </w:tr>
      <w:tr w:rsidR="00713601" w:rsidRPr="004028F6" w14:paraId="48C8A3EF" w14:textId="77777777" w:rsidTr="00C76538">
        <w:trPr>
          <w:cantSplit/>
        </w:trPr>
        <w:tc>
          <w:tcPr>
            <w:tcW w:w="2784" w:type="dxa"/>
            <w:shd w:val="clear" w:color="auto" w:fill="auto"/>
            <w:vAlign w:val="bottom"/>
          </w:tcPr>
          <w:p w14:paraId="6783EC2A" w14:textId="77777777" w:rsidR="00713601" w:rsidRPr="004028F6" w:rsidRDefault="00713601" w:rsidP="00713601">
            <w:pPr>
              <w:tabs>
                <w:tab w:val="left" w:pos="160"/>
              </w:tabs>
              <w:spacing w:line="220" w:lineRule="exact"/>
              <w:ind w:left="-18" w:right="-108"/>
              <w:rPr>
                <w:rFonts w:cs="Times New Roman"/>
                <w:sz w:val="20"/>
              </w:rPr>
            </w:pPr>
            <w:r w:rsidRPr="004028F6">
              <w:rPr>
                <w:sz w:val="20"/>
                <w:cs/>
              </w:rPr>
              <w:t>-</w:t>
            </w:r>
            <w:r w:rsidRPr="004028F6">
              <w:rPr>
                <w:rFonts w:cs="Times New Roman"/>
                <w:sz w:val="20"/>
              </w:rPr>
              <w:tab/>
              <w:t>Equity instruments</w:t>
            </w:r>
          </w:p>
          <w:p w14:paraId="274BE1A2" w14:textId="4B07F4F4" w:rsidR="00713601" w:rsidRPr="004028F6" w:rsidRDefault="00713601" w:rsidP="00713601">
            <w:pPr>
              <w:tabs>
                <w:tab w:val="left" w:pos="164"/>
              </w:tabs>
              <w:spacing w:line="220" w:lineRule="exact"/>
              <w:ind w:left="-14" w:right="-274"/>
              <w:rPr>
                <w:rFonts w:cs="Times New Roman"/>
                <w:sz w:val="20"/>
                <w:cs/>
              </w:rPr>
            </w:pPr>
            <w:r w:rsidRPr="004028F6">
              <w:rPr>
                <w:rFonts w:cs="Times New Roman"/>
                <w:sz w:val="20"/>
              </w:rPr>
              <w:t xml:space="preserve">       designated at FVOCI</w:t>
            </w:r>
          </w:p>
        </w:tc>
        <w:tc>
          <w:tcPr>
            <w:tcW w:w="557" w:type="dxa"/>
            <w:shd w:val="clear" w:color="auto" w:fill="auto"/>
          </w:tcPr>
          <w:p w14:paraId="251BC438" w14:textId="77777777" w:rsidR="00713601" w:rsidRPr="004028F6" w:rsidRDefault="00713601" w:rsidP="00713601">
            <w:pPr>
              <w:spacing w:line="220" w:lineRule="exact"/>
              <w:ind w:left="-199" w:right="-201"/>
              <w:rPr>
                <w:rFonts w:cs="Times New Roman"/>
                <w:i/>
                <w:iCs/>
                <w:sz w:val="20"/>
              </w:rPr>
            </w:pPr>
          </w:p>
        </w:tc>
        <w:tc>
          <w:tcPr>
            <w:tcW w:w="1114" w:type="dxa"/>
            <w:shd w:val="clear" w:color="auto" w:fill="auto"/>
            <w:vAlign w:val="bottom"/>
          </w:tcPr>
          <w:p w14:paraId="35434CF2" w14:textId="026CDBFA" w:rsidR="00713601" w:rsidRPr="004028F6" w:rsidRDefault="00713601" w:rsidP="00C76538">
            <w:pPr>
              <w:pStyle w:val="acctfourfigures"/>
              <w:tabs>
                <w:tab w:val="clear" w:pos="765"/>
                <w:tab w:val="decimal" w:pos="880"/>
              </w:tabs>
              <w:spacing w:line="220" w:lineRule="exact"/>
              <w:ind w:left="-14" w:right="-180"/>
              <w:rPr>
                <w:bCs/>
                <w:sz w:val="20"/>
              </w:rPr>
            </w:pPr>
            <w:r w:rsidRPr="004028F6">
              <w:rPr>
                <w:bCs/>
                <w:sz w:val="20"/>
              </w:rPr>
              <w:t>-</w:t>
            </w:r>
          </w:p>
        </w:tc>
        <w:tc>
          <w:tcPr>
            <w:tcW w:w="371" w:type="dxa"/>
            <w:vAlign w:val="bottom"/>
          </w:tcPr>
          <w:p w14:paraId="71EBA705" w14:textId="77777777" w:rsidR="00713601" w:rsidRPr="004028F6" w:rsidRDefault="00713601" w:rsidP="00C76538">
            <w:pPr>
              <w:pStyle w:val="acctfourfigures"/>
              <w:tabs>
                <w:tab w:val="clear" w:pos="765"/>
                <w:tab w:val="decimal" w:pos="880"/>
              </w:tabs>
              <w:spacing w:line="220" w:lineRule="exact"/>
              <w:ind w:left="-14" w:right="-180"/>
              <w:rPr>
                <w:bCs/>
                <w:sz w:val="20"/>
              </w:rPr>
            </w:pPr>
          </w:p>
        </w:tc>
        <w:tc>
          <w:tcPr>
            <w:tcW w:w="1114" w:type="dxa"/>
            <w:vAlign w:val="bottom"/>
          </w:tcPr>
          <w:p w14:paraId="7873531D" w14:textId="6DE12DEA" w:rsidR="00713601" w:rsidRPr="004028F6" w:rsidRDefault="00713601" w:rsidP="00C76538">
            <w:pPr>
              <w:pStyle w:val="acctfourfigures"/>
              <w:tabs>
                <w:tab w:val="clear" w:pos="765"/>
                <w:tab w:val="decimal" w:pos="880"/>
              </w:tabs>
              <w:spacing w:line="220" w:lineRule="exact"/>
              <w:ind w:left="-14" w:right="-180"/>
              <w:rPr>
                <w:bCs/>
                <w:sz w:val="20"/>
              </w:rPr>
            </w:pPr>
            <w:r w:rsidRPr="004028F6">
              <w:rPr>
                <w:bCs/>
                <w:sz w:val="20"/>
              </w:rPr>
              <w:t>3,750,685</w:t>
            </w:r>
          </w:p>
        </w:tc>
        <w:tc>
          <w:tcPr>
            <w:tcW w:w="279" w:type="dxa"/>
            <w:shd w:val="clear" w:color="auto" w:fill="auto"/>
            <w:vAlign w:val="bottom"/>
          </w:tcPr>
          <w:p w14:paraId="7B4879BD" w14:textId="77777777" w:rsidR="00713601" w:rsidRPr="004028F6" w:rsidRDefault="00713601" w:rsidP="00C76538">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267351C1" w14:textId="49F5C249" w:rsidR="00713601" w:rsidRPr="004028F6" w:rsidRDefault="00713601" w:rsidP="00C76538">
            <w:pPr>
              <w:pStyle w:val="acctfourfigures"/>
              <w:tabs>
                <w:tab w:val="clear" w:pos="765"/>
                <w:tab w:val="decimal" w:pos="967"/>
              </w:tabs>
              <w:spacing w:line="220" w:lineRule="exact"/>
              <w:ind w:left="-14" w:right="-180"/>
              <w:rPr>
                <w:bCs/>
                <w:sz w:val="20"/>
              </w:rPr>
            </w:pPr>
            <w:r w:rsidRPr="004028F6">
              <w:rPr>
                <w:bCs/>
                <w:sz w:val="20"/>
              </w:rPr>
              <w:t>-</w:t>
            </w:r>
          </w:p>
        </w:tc>
        <w:tc>
          <w:tcPr>
            <w:tcW w:w="279" w:type="dxa"/>
            <w:shd w:val="clear" w:color="auto" w:fill="auto"/>
            <w:vAlign w:val="bottom"/>
          </w:tcPr>
          <w:p w14:paraId="311429F6" w14:textId="77777777" w:rsidR="00713601" w:rsidRPr="004028F6" w:rsidRDefault="00713601" w:rsidP="00C76538">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6D9A9BD4" w14:textId="4E16CF85" w:rsidR="00713601" w:rsidRPr="004028F6" w:rsidRDefault="00FE3F49" w:rsidP="00C76538">
            <w:pPr>
              <w:pStyle w:val="acctfourfigures"/>
              <w:tabs>
                <w:tab w:val="clear" w:pos="765"/>
                <w:tab w:val="decimal" w:pos="963"/>
              </w:tabs>
              <w:spacing w:line="220" w:lineRule="exact"/>
              <w:ind w:left="-14" w:right="-180"/>
              <w:rPr>
                <w:bCs/>
                <w:sz w:val="20"/>
              </w:rPr>
            </w:pPr>
            <w:r w:rsidRPr="004028F6">
              <w:rPr>
                <w:bCs/>
                <w:sz w:val="20"/>
              </w:rPr>
              <w:t>3,750,685</w:t>
            </w:r>
          </w:p>
        </w:tc>
        <w:tc>
          <w:tcPr>
            <w:tcW w:w="279" w:type="dxa"/>
            <w:shd w:val="clear" w:color="auto" w:fill="auto"/>
            <w:vAlign w:val="bottom"/>
          </w:tcPr>
          <w:p w14:paraId="5F590F92" w14:textId="77777777" w:rsidR="00713601" w:rsidRPr="004028F6" w:rsidRDefault="00713601" w:rsidP="00C76538">
            <w:pPr>
              <w:tabs>
                <w:tab w:val="decimal" w:pos="880"/>
              </w:tabs>
              <w:spacing w:line="220" w:lineRule="exact"/>
              <w:ind w:left="-14" w:right="-180"/>
              <w:rPr>
                <w:rFonts w:cs="Times New Roman"/>
                <w:bCs/>
                <w:sz w:val="20"/>
              </w:rPr>
            </w:pPr>
          </w:p>
        </w:tc>
        <w:tc>
          <w:tcPr>
            <w:tcW w:w="1114" w:type="dxa"/>
            <w:shd w:val="clear" w:color="auto" w:fill="auto"/>
            <w:vAlign w:val="bottom"/>
          </w:tcPr>
          <w:p w14:paraId="76B7421B" w14:textId="06720935" w:rsidR="00713601" w:rsidRPr="004028F6" w:rsidRDefault="00B75BA8" w:rsidP="00C76538">
            <w:pPr>
              <w:pStyle w:val="acctfourfigures"/>
              <w:tabs>
                <w:tab w:val="clear" w:pos="765"/>
                <w:tab w:val="decimal" w:pos="880"/>
              </w:tabs>
              <w:spacing w:line="220" w:lineRule="exact"/>
              <w:ind w:left="-14" w:right="-180"/>
              <w:rPr>
                <w:bCs/>
                <w:sz w:val="20"/>
              </w:rPr>
            </w:pPr>
            <w:r w:rsidRPr="004028F6">
              <w:rPr>
                <w:bCs/>
                <w:sz w:val="20"/>
              </w:rPr>
              <w:t>3,175,898</w:t>
            </w:r>
          </w:p>
        </w:tc>
        <w:tc>
          <w:tcPr>
            <w:tcW w:w="279" w:type="dxa"/>
            <w:shd w:val="clear" w:color="auto" w:fill="auto"/>
            <w:vAlign w:val="bottom"/>
          </w:tcPr>
          <w:p w14:paraId="6F6FFF7D" w14:textId="77777777" w:rsidR="00713601" w:rsidRPr="004028F6" w:rsidRDefault="00713601" w:rsidP="00C76538">
            <w:pPr>
              <w:tabs>
                <w:tab w:val="decimal" w:pos="880"/>
              </w:tabs>
              <w:spacing w:line="220" w:lineRule="exact"/>
              <w:ind w:left="-14" w:right="-180"/>
              <w:rPr>
                <w:rFonts w:cs="Times New Roman"/>
                <w:bCs/>
                <w:sz w:val="20"/>
              </w:rPr>
            </w:pPr>
          </w:p>
        </w:tc>
        <w:tc>
          <w:tcPr>
            <w:tcW w:w="1207" w:type="dxa"/>
            <w:shd w:val="clear" w:color="auto" w:fill="auto"/>
            <w:vAlign w:val="bottom"/>
          </w:tcPr>
          <w:p w14:paraId="36A95E04" w14:textId="0766E724" w:rsidR="00713601" w:rsidRPr="004028F6" w:rsidRDefault="00B75BA8" w:rsidP="00C76538">
            <w:pPr>
              <w:pStyle w:val="acctfourfigures"/>
              <w:tabs>
                <w:tab w:val="clear" w:pos="765"/>
                <w:tab w:val="decimal" w:pos="1003"/>
              </w:tabs>
              <w:spacing w:line="220" w:lineRule="exact"/>
              <w:ind w:left="-14" w:right="-180"/>
              <w:rPr>
                <w:bCs/>
                <w:sz w:val="20"/>
              </w:rPr>
            </w:pPr>
            <w:r w:rsidRPr="004028F6">
              <w:rPr>
                <w:bCs/>
                <w:sz w:val="20"/>
              </w:rPr>
              <w:t>-</w:t>
            </w:r>
          </w:p>
        </w:tc>
        <w:tc>
          <w:tcPr>
            <w:tcW w:w="279" w:type="dxa"/>
            <w:shd w:val="clear" w:color="auto" w:fill="auto"/>
            <w:vAlign w:val="bottom"/>
          </w:tcPr>
          <w:p w14:paraId="1A887FD2" w14:textId="77777777" w:rsidR="00713601" w:rsidRPr="004028F6" w:rsidRDefault="00713601" w:rsidP="00C76538">
            <w:pPr>
              <w:tabs>
                <w:tab w:val="decimal" w:pos="880"/>
              </w:tabs>
              <w:spacing w:line="220" w:lineRule="exact"/>
              <w:ind w:left="-14" w:right="-180"/>
              <w:rPr>
                <w:rFonts w:cs="Times New Roman"/>
                <w:bCs/>
                <w:sz w:val="20"/>
              </w:rPr>
            </w:pPr>
          </w:p>
        </w:tc>
        <w:tc>
          <w:tcPr>
            <w:tcW w:w="1207" w:type="dxa"/>
            <w:shd w:val="clear" w:color="auto" w:fill="auto"/>
            <w:vAlign w:val="bottom"/>
          </w:tcPr>
          <w:p w14:paraId="019C4FE5" w14:textId="47D1B334" w:rsidR="00713601" w:rsidRPr="004028F6" w:rsidRDefault="00B75BA8" w:rsidP="00C76538">
            <w:pPr>
              <w:pStyle w:val="acctfourfigures"/>
              <w:tabs>
                <w:tab w:val="clear" w:pos="765"/>
                <w:tab w:val="decimal" w:pos="960"/>
              </w:tabs>
              <w:spacing w:line="220" w:lineRule="exact"/>
              <w:ind w:left="-14" w:right="-180"/>
              <w:rPr>
                <w:bCs/>
                <w:sz w:val="20"/>
              </w:rPr>
            </w:pPr>
            <w:r w:rsidRPr="004028F6">
              <w:rPr>
                <w:bCs/>
                <w:sz w:val="20"/>
              </w:rPr>
              <w:t>574,787</w:t>
            </w:r>
          </w:p>
        </w:tc>
        <w:tc>
          <w:tcPr>
            <w:tcW w:w="279" w:type="dxa"/>
            <w:shd w:val="clear" w:color="auto" w:fill="auto"/>
            <w:vAlign w:val="bottom"/>
          </w:tcPr>
          <w:p w14:paraId="64B1A4EF" w14:textId="77777777" w:rsidR="00713601" w:rsidRPr="004028F6" w:rsidRDefault="00713601" w:rsidP="00C76538">
            <w:pPr>
              <w:tabs>
                <w:tab w:val="decimal" w:pos="880"/>
              </w:tabs>
              <w:spacing w:line="220" w:lineRule="exact"/>
              <w:ind w:left="-14" w:right="-180"/>
              <w:rPr>
                <w:rFonts w:cs="Times New Roman"/>
                <w:bCs/>
                <w:sz w:val="20"/>
              </w:rPr>
            </w:pPr>
          </w:p>
        </w:tc>
        <w:tc>
          <w:tcPr>
            <w:tcW w:w="1207" w:type="dxa"/>
            <w:shd w:val="clear" w:color="auto" w:fill="auto"/>
            <w:vAlign w:val="bottom"/>
          </w:tcPr>
          <w:p w14:paraId="0E114D21" w14:textId="5DC9419E" w:rsidR="00713601" w:rsidRPr="004028F6" w:rsidRDefault="00B75BA8" w:rsidP="00C76538">
            <w:pPr>
              <w:pStyle w:val="acctfourfigures"/>
              <w:tabs>
                <w:tab w:val="clear" w:pos="765"/>
                <w:tab w:val="decimal" w:pos="1020"/>
              </w:tabs>
              <w:spacing w:line="220" w:lineRule="exact"/>
              <w:ind w:left="-14" w:right="-180"/>
              <w:rPr>
                <w:bCs/>
                <w:sz w:val="20"/>
              </w:rPr>
            </w:pPr>
            <w:r w:rsidRPr="004028F6">
              <w:rPr>
                <w:bCs/>
                <w:sz w:val="20"/>
              </w:rPr>
              <w:t>3,750,685</w:t>
            </w:r>
          </w:p>
        </w:tc>
      </w:tr>
      <w:tr w:rsidR="00337E24" w:rsidRPr="004028F6" w14:paraId="78ED6283" w14:textId="77777777" w:rsidTr="00C76538">
        <w:trPr>
          <w:cantSplit/>
        </w:trPr>
        <w:tc>
          <w:tcPr>
            <w:tcW w:w="2784" w:type="dxa"/>
            <w:shd w:val="clear" w:color="auto" w:fill="auto"/>
          </w:tcPr>
          <w:p w14:paraId="18340554" w14:textId="3D429705" w:rsidR="00337E24" w:rsidRPr="004028F6" w:rsidRDefault="00337E24" w:rsidP="00542CB9">
            <w:pPr>
              <w:tabs>
                <w:tab w:val="left" w:pos="160"/>
              </w:tabs>
              <w:spacing w:line="220" w:lineRule="exact"/>
              <w:ind w:left="-18" w:right="-108"/>
              <w:rPr>
                <w:rFonts w:cs="Times New Roman"/>
                <w:sz w:val="20"/>
              </w:rPr>
            </w:pPr>
          </w:p>
        </w:tc>
        <w:tc>
          <w:tcPr>
            <w:tcW w:w="557" w:type="dxa"/>
            <w:shd w:val="clear" w:color="auto" w:fill="auto"/>
          </w:tcPr>
          <w:p w14:paraId="1EBD2ABB" w14:textId="3EA85D5A" w:rsidR="00337E24" w:rsidRPr="004028F6" w:rsidRDefault="00337E24" w:rsidP="00542CB9">
            <w:pPr>
              <w:spacing w:line="220" w:lineRule="exact"/>
              <w:ind w:left="-199" w:right="-201"/>
              <w:rPr>
                <w:rFonts w:cs="Times New Roman"/>
                <w:i/>
                <w:iCs/>
                <w:sz w:val="20"/>
              </w:rPr>
            </w:pPr>
          </w:p>
        </w:tc>
        <w:tc>
          <w:tcPr>
            <w:tcW w:w="1114" w:type="dxa"/>
            <w:shd w:val="clear" w:color="auto" w:fill="auto"/>
            <w:vAlign w:val="bottom"/>
          </w:tcPr>
          <w:p w14:paraId="5A1CF8C9" w14:textId="02832221" w:rsidR="00337E24" w:rsidRPr="004028F6" w:rsidRDefault="00337E24" w:rsidP="00C76538">
            <w:pPr>
              <w:pStyle w:val="acctfourfigures"/>
              <w:tabs>
                <w:tab w:val="clear" w:pos="765"/>
                <w:tab w:val="decimal" w:pos="880"/>
              </w:tabs>
              <w:spacing w:line="220" w:lineRule="exact"/>
              <w:ind w:left="-14" w:right="-180"/>
              <w:rPr>
                <w:bCs/>
                <w:sz w:val="20"/>
              </w:rPr>
            </w:pPr>
          </w:p>
        </w:tc>
        <w:tc>
          <w:tcPr>
            <w:tcW w:w="371" w:type="dxa"/>
            <w:vAlign w:val="bottom"/>
          </w:tcPr>
          <w:p w14:paraId="24812158" w14:textId="77777777" w:rsidR="00337E24" w:rsidRPr="004028F6" w:rsidRDefault="00337E24" w:rsidP="00C76538">
            <w:pPr>
              <w:pStyle w:val="acctfourfigures"/>
              <w:tabs>
                <w:tab w:val="clear" w:pos="765"/>
                <w:tab w:val="decimal" w:pos="880"/>
              </w:tabs>
              <w:spacing w:line="220" w:lineRule="exact"/>
              <w:ind w:left="-14" w:right="-180"/>
              <w:rPr>
                <w:bCs/>
                <w:sz w:val="20"/>
              </w:rPr>
            </w:pPr>
          </w:p>
        </w:tc>
        <w:tc>
          <w:tcPr>
            <w:tcW w:w="1114" w:type="dxa"/>
            <w:vAlign w:val="bottom"/>
          </w:tcPr>
          <w:p w14:paraId="08E8FD25" w14:textId="678F60D8" w:rsidR="00337E24" w:rsidRPr="004028F6" w:rsidRDefault="00337E24" w:rsidP="00C76538">
            <w:pPr>
              <w:pStyle w:val="acctfourfigures"/>
              <w:tabs>
                <w:tab w:val="clear" w:pos="765"/>
                <w:tab w:val="decimal" w:pos="880"/>
              </w:tabs>
              <w:spacing w:line="220" w:lineRule="exact"/>
              <w:ind w:left="-14" w:right="-180"/>
              <w:rPr>
                <w:bCs/>
                <w:sz w:val="20"/>
              </w:rPr>
            </w:pPr>
          </w:p>
        </w:tc>
        <w:tc>
          <w:tcPr>
            <w:tcW w:w="279" w:type="dxa"/>
            <w:shd w:val="clear" w:color="auto" w:fill="auto"/>
            <w:vAlign w:val="bottom"/>
          </w:tcPr>
          <w:p w14:paraId="6D44358D" w14:textId="77777777" w:rsidR="00337E24" w:rsidRPr="004028F6" w:rsidRDefault="00337E24" w:rsidP="00C76538">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6CC75C81" w14:textId="59A9F100" w:rsidR="00337E24" w:rsidRPr="004028F6" w:rsidRDefault="00337E24" w:rsidP="00C76538">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3734AB7D" w14:textId="77777777" w:rsidR="00337E24" w:rsidRPr="004028F6" w:rsidRDefault="00337E24" w:rsidP="00C76538">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7AA3A02A" w14:textId="2B1EDA50" w:rsidR="00337E24" w:rsidRPr="004028F6" w:rsidRDefault="00337E24" w:rsidP="00C76538">
            <w:pPr>
              <w:pStyle w:val="acctfourfigures"/>
              <w:tabs>
                <w:tab w:val="clear" w:pos="765"/>
                <w:tab w:val="decimal" w:pos="963"/>
              </w:tabs>
              <w:spacing w:line="220" w:lineRule="exact"/>
              <w:ind w:left="-14" w:right="-180"/>
              <w:rPr>
                <w:bCs/>
                <w:sz w:val="20"/>
                <w:lang w:bidi="th-TH"/>
              </w:rPr>
            </w:pPr>
          </w:p>
        </w:tc>
        <w:tc>
          <w:tcPr>
            <w:tcW w:w="279" w:type="dxa"/>
            <w:shd w:val="clear" w:color="auto" w:fill="auto"/>
            <w:vAlign w:val="bottom"/>
          </w:tcPr>
          <w:p w14:paraId="72446F94" w14:textId="77777777" w:rsidR="00337E24" w:rsidRPr="004028F6" w:rsidRDefault="00337E24" w:rsidP="00C76538">
            <w:pPr>
              <w:tabs>
                <w:tab w:val="decimal" w:pos="880"/>
              </w:tabs>
              <w:spacing w:line="220" w:lineRule="exact"/>
              <w:ind w:left="-14" w:right="-180"/>
              <w:rPr>
                <w:rFonts w:cs="Times New Roman"/>
                <w:bCs/>
                <w:sz w:val="20"/>
                <w:rtl/>
                <w:cs/>
              </w:rPr>
            </w:pPr>
          </w:p>
        </w:tc>
        <w:tc>
          <w:tcPr>
            <w:tcW w:w="1114" w:type="dxa"/>
            <w:shd w:val="clear" w:color="auto" w:fill="auto"/>
            <w:vAlign w:val="bottom"/>
          </w:tcPr>
          <w:p w14:paraId="46797893" w14:textId="389444C4" w:rsidR="00337E24" w:rsidRPr="004028F6" w:rsidRDefault="00337E24" w:rsidP="00C76538">
            <w:pPr>
              <w:pStyle w:val="acctfourfigures"/>
              <w:tabs>
                <w:tab w:val="clear" w:pos="765"/>
                <w:tab w:val="decimal" w:pos="880"/>
              </w:tabs>
              <w:spacing w:line="220" w:lineRule="exact"/>
              <w:ind w:left="-14" w:right="-180"/>
              <w:rPr>
                <w:bCs/>
                <w:sz w:val="20"/>
              </w:rPr>
            </w:pPr>
          </w:p>
        </w:tc>
        <w:tc>
          <w:tcPr>
            <w:tcW w:w="279" w:type="dxa"/>
            <w:shd w:val="clear" w:color="auto" w:fill="auto"/>
            <w:vAlign w:val="bottom"/>
          </w:tcPr>
          <w:p w14:paraId="3D138A53" w14:textId="77777777" w:rsidR="00337E24" w:rsidRPr="004028F6" w:rsidRDefault="00337E24" w:rsidP="00C76538">
            <w:pPr>
              <w:tabs>
                <w:tab w:val="decimal" w:pos="880"/>
              </w:tabs>
              <w:spacing w:line="220" w:lineRule="exact"/>
              <w:ind w:left="-14" w:right="-180"/>
              <w:rPr>
                <w:rFonts w:cs="Times New Roman"/>
                <w:bCs/>
                <w:sz w:val="20"/>
                <w:rtl/>
                <w:cs/>
              </w:rPr>
            </w:pPr>
          </w:p>
        </w:tc>
        <w:tc>
          <w:tcPr>
            <w:tcW w:w="1207" w:type="dxa"/>
            <w:shd w:val="clear" w:color="auto" w:fill="auto"/>
            <w:vAlign w:val="bottom"/>
          </w:tcPr>
          <w:p w14:paraId="31AE73B6" w14:textId="79F14941" w:rsidR="00337E24" w:rsidRPr="004028F6" w:rsidRDefault="00337E24" w:rsidP="00C76538">
            <w:pPr>
              <w:pStyle w:val="acctfourfigures"/>
              <w:tabs>
                <w:tab w:val="clear" w:pos="765"/>
                <w:tab w:val="decimal" w:pos="1003"/>
              </w:tabs>
              <w:spacing w:line="220" w:lineRule="exact"/>
              <w:ind w:left="-14" w:right="-180"/>
              <w:rPr>
                <w:bCs/>
                <w:sz w:val="20"/>
              </w:rPr>
            </w:pPr>
          </w:p>
        </w:tc>
        <w:tc>
          <w:tcPr>
            <w:tcW w:w="279" w:type="dxa"/>
            <w:shd w:val="clear" w:color="auto" w:fill="auto"/>
            <w:vAlign w:val="bottom"/>
          </w:tcPr>
          <w:p w14:paraId="0C99D3A1" w14:textId="77777777" w:rsidR="00337E24" w:rsidRPr="004028F6" w:rsidRDefault="00337E24" w:rsidP="00C76538">
            <w:pPr>
              <w:tabs>
                <w:tab w:val="decimal" w:pos="880"/>
              </w:tabs>
              <w:spacing w:line="220" w:lineRule="exact"/>
              <w:ind w:left="-14" w:right="-180"/>
              <w:rPr>
                <w:rFonts w:cs="Times New Roman"/>
                <w:bCs/>
                <w:sz w:val="20"/>
                <w:rtl/>
                <w:cs/>
              </w:rPr>
            </w:pPr>
          </w:p>
        </w:tc>
        <w:tc>
          <w:tcPr>
            <w:tcW w:w="1207" w:type="dxa"/>
            <w:shd w:val="clear" w:color="auto" w:fill="auto"/>
            <w:vAlign w:val="bottom"/>
          </w:tcPr>
          <w:p w14:paraId="0458780C" w14:textId="2DF70E6D" w:rsidR="00337E24" w:rsidRPr="004028F6" w:rsidRDefault="00337E24" w:rsidP="00C76538">
            <w:pPr>
              <w:pStyle w:val="acctfourfigures"/>
              <w:tabs>
                <w:tab w:val="clear" w:pos="765"/>
                <w:tab w:val="decimal" w:pos="960"/>
              </w:tabs>
              <w:spacing w:line="220" w:lineRule="exact"/>
              <w:ind w:left="-14" w:right="-180"/>
              <w:rPr>
                <w:bCs/>
                <w:sz w:val="20"/>
              </w:rPr>
            </w:pPr>
          </w:p>
        </w:tc>
        <w:tc>
          <w:tcPr>
            <w:tcW w:w="279" w:type="dxa"/>
            <w:shd w:val="clear" w:color="auto" w:fill="auto"/>
            <w:vAlign w:val="bottom"/>
          </w:tcPr>
          <w:p w14:paraId="51020C72" w14:textId="77777777" w:rsidR="00337E24" w:rsidRPr="004028F6" w:rsidRDefault="00337E24" w:rsidP="00C76538">
            <w:pPr>
              <w:tabs>
                <w:tab w:val="decimal" w:pos="880"/>
              </w:tabs>
              <w:spacing w:line="220" w:lineRule="exact"/>
              <w:ind w:left="-14" w:right="-180"/>
              <w:rPr>
                <w:rFonts w:cs="Times New Roman"/>
                <w:bCs/>
                <w:sz w:val="20"/>
              </w:rPr>
            </w:pPr>
          </w:p>
        </w:tc>
        <w:tc>
          <w:tcPr>
            <w:tcW w:w="1207" w:type="dxa"/>
            <w:shd w:val="clear" w:color="auto" w:fill="auto"/>
            <w:vAlign w:val="bottom"/>
          </w:tcPr>
          <w:p w14:paraId="56A45212" w14:textId="1D9666EB" w:rsidR="00337E24" w:rsidRPr="004028F6" w:rsidRDefault="00337E24" w:rsidP="00C76538">
            <w:pPr>
              <w:pStyle w:val="acctfourfigures"/>
              <w:tabs>
                <w:tab w:val="clear" w:pos="765"/>
                <w:tab w:val="decimal" w:pos="1020"/>
              </w:tabs>
              <w:spacing w:line="220" w:lineRule="exact"/>
              <w:ind w:left="-14" w:right="-180"/>
              <w:rPr>
                <w:bCs/>
                <w:sz w:val="20"/>
              </w:rPr>
            </w:pPr>
          </w:p>
        </w:tc>
      </w:tr>
      <w:tr w:rsidR="00337E24" w:rsidRPr="004028F6" w14:paraId="57C7C9B9" w14:textId="77777777" w:rsidTr="00C76538">
        <w:trPr>
          <w:cantSplit/>
        </w:trPr>
        <w:tc>
          <w:tcPr>
            <w:tcW w:w="2784" w:type="dxa"/>
            <w:shd w:val="clear" w:color="auto" w:fill="auto"/>
          </w:tcPr>
          <w:p w14:paraId="533717A4" w14:textId="5C122AEC" w:rsidR="00337E24" w:rsidRPr="004028F6" w:rsidRDefault="00337E24" w:rsidP="00D61314">
            <w:pPr>
              <w:tabs>
                <w:tab w:val="left" w:pos="164"/>
              </w:tabs>
              <w:spacing w:line="220" w:lineRule="exact"/>
              <w:ind w:left="-14" w:right="-274"/>
              <w:rPr>
                <w:rFonts w:cs="Times New Roman"/>
                <w:b/>
                <w:bCs/>
                <w:i/>
                <w:iCs/>
                <w:sz w:val="20"/>
              </w:rPr>
            </w:pPr>
            <w:r w:rsidRPr="004028F6">
              <w:rPr>
                <w:rFonts w:cs="Times New Roman"/>
                <w:b/>
                <w:bCs/>
                <w:i/>
                <w:iCs/>
                <w:sz w:val="20"/>
              </w:rPr>
              <w:t>Financial</w:t>
            </w:r>
            <w:r w:rsidRPr="004028F6">
              <w:rPr>
                <w:b/>
                <w:bCs/>
                <w:i/>
                <w:iCs/>
                <w:sz w:val="20"/>
                <w:cs/>
              </w:rPr>
              <w:t xml:space="preserve"> </w:t>
            </w:r>
            <w:r w:rsidRPr="004028F6">
              <w:rPr>
                <w:rFonts w:cs="Times New Roman"/>
                <w:b/>
                <w:bCs/>
                <w:i/>
                <w:iCs/>
                <w:sz w:val="20"/>
              </w:rPr>
              <w:t>liabilities</w:t>
            </w:r>
          </w:p>
        </w:tc>
        <w:tc>
          <w:tcPr>
            <w:tcW w:w="557" w:type="dxa"/>
            <w:shd w:val="clear" w:color="auto" w:fill="auto"/>
          </w:tcPr>
          <w:p w14:paraId="0392C9D8" w14:textId="66CEF75B" w:rsidR="00337E24" w:rsidRPr="004028F6" w:rsidRDefault="00337E24" w:rsidP="00D61314">
            <w:pPr>
              <w:spacing w:line="220" w:lineRule="exact"/>
              <w:ind w:left="-199" w:right="-201"/>
              <w:jc w:val="center"/>
              <w:rPr>
                <w:rFonts w:cs="Times New Roman"/>
                <w:i/>
                <w:iCs/>
                <w:sz w:val="20"/>
              </w:rPr>
            </w:pPr>
          </w:p>
        </w:tc>
        <w:tc>
          <w:tcPr>
            <w:tcW w:w="1114" w:type="dxa"/>
            <w:shd w:val="clear" w:color="auto" w:fill="auto"/>
            <w:vAlign w:val="bottom"/>
          </w:tcPr>
          <w:p w14:paraId="31562016" w14:textId="77777777" w:rsidR="00337E24" w:rsidRPr="004028F6" w:rsidRDefault="00337E24" w:rsidP="00C76538">
            <w:pPr>
              <w:pStyle w:val="acctfourfigures"/>
              <w:tabs>
                <w:tab w:val="clear" w:pos="765"/>
                <w:tab w:val="decimal" w:pos="880"/>
              </w:tabs>
              <w:spacing w:line="220" w:lineRule="exact"/>
              <w:ind w:left="-14" w:right="-180"/>
              <w:rPr>
                <w:bCs/>
                <w:sz w:val="20"/>
              </w:rPr>
            </w:pPr>
          </w:p>
        </w:tc>
        <w:tc>
          <w:tcPr>
            <w:tcW w:w="371" w:type="dxa"/>
            <w:vAlign w:val="bottom"/>
          </w:tcPr>
          <w:p w14:paraId="5019C3CF" w14:textId="77777777" w:rsidR="00337E24" w:rsidRPr="004028F6" w:rsidRDefault="00337E24" w:rsidP="00C76538">
            <w:pPr>
              <w:pStyle w:val="acctfourfigures"/>
              <w:tabs>
                <w:tab w:val="clear" w:pos="765"/>
                <w:tab w:val="decimal" w:pos="856"/>
              </w:tabs>
              <w:spacing w:line="220" w:lineRule="exact"/>
              <w:ind w:left="-14" w:right="-180"/>
              <w:rPr>
                <w:bCs/>
                <w:sz w:val="20"/>
                <w:rtl/>
                <w:cs/>
              </w:rPr>
            </w:pPr>
          </w:p>
        </w:tc>
        <w:tc>
          <w:tcPr>
            <w:tcW w:w="1114" w:type="dxa"/>
            <w:vAlign w:val="bottom"/>
          </w:tcPr>
          <w:p w14:paraId="0779B18C" w14:textId="77777777" w:rsidR="00337E24" w:rsidRPr="004028F6" w:rsidRDefault="00337E24" w:rsidP="00C76538">
            <w:pPr>
              <w:pStyle w:val="acctfourfigures"/>
              <w:tabs>
                <w:tab w:val="clear" w:pos="765"/>
                <w:tab w:val="decimal" w:pos="856"/>
              </w:tabs>
              <w:spacing w:line="220" w:lineRule="exact"/>
              <w:ind w:left="-14" w:right="-180"/>
              <w:rPr>
                <w:bCs/>
                <w:sz w:val="20"/>
                <w:rtl/>
                <w:cs/>
              </w:rPr>
            </w:pPr>
          </w:p>
        </w:tc>
        <w:tc>
          <w:tcPr>
            <w:tcW w:w="279" w:type="dxa"/>
            <w:shd w:val="clear" w:color="auto" w:fill="auto"/>
            <w:vAlign w:val="bottom"/>
          </w:tcPr>
          <w:p w14:paraId="629CF710" w14:textId="77777777" w:rsidR="00337E24" w:rsidRPr="004028F6" w:rsidRDefault="00337E24" w:rsidP="00C76538">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3ABF0B49" w14:textId="77777777" w:rsidR="00337E24" w:rsidRPr="004028F6" w:rsidRDefault="00337E24" w:rsidP="00C76538">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4E20CDA1" w14:textId="77777777" w:rsidR="00337E24" w:rsidRPr="004028F6" w:rsidRDefault="00337E24" w:rsidP="00C76538">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5B7D78B9" w14:textId="77777777" w:rsidR="00337E24" w:rsidRPr="004028F6" w:rsidRDefault="00337E24" w:rsidP="00C76538">
            <w:pPr>
              <w:pStyle w:val="acctfourfigures"/>
              <w:tabs>
                <w:tab w:val="clear" w:pos="765"/>
                <w:tab w:val="decimal" w:pos="856"/>
              </w:tabs>
              <w:spacing w:line="220" w:lineRule="exact"/>
              <w:ind w:left="-14" w:right="-180"/>
              <w:rPr>
                <w:bCs/>
                <w:sz w:val="20"/>
              </w:rPr>
            </w:pPr>
          </w:p>
        </w:tc>
        <w:tc>
          <w:tcPr>
            <w:tcW w:w="279" w:type="dxa"/>
            <w:shd w:val="clear" w:color="auto" w:fill="auto"/>
            <w:vAlign w:val="bottom"/>
          </w:tcPr>
          <w:p w14:paraId="778D25DF" w14:textId="77777777" w:rsidR="00337E24" w:rsidRPr="004028F6" w:rsidRDefault="00337E24" w:rsidP="00C76538">
            <w:pPr>
              <w:pStyle w:val="acctfourfigures"/>
              <w:tabs>
                <w:tab w:val="clear" w:pos="765"/>
                <w:tab w:val="decimal" w:pos="856"/>
              </w:tabs>
              <w:spacing w:line="220" w:lineRule="exact"/>
              <w:ind w:left="-14" w:right="-180"/>
              <w:rPr>
                <w:bCs/>
                <w:sz w:val="20"/>
                <w:rtl/>
                <w:cs/>
              </w:rPr>
            </w:pPr>
          </w:p>
        </w:tc>
        <w:tc>
          <w:tcPr>
            <w:tcW w:w="1114" w:type="dxa"/>
            <w:shd w:val="clear" w:color="auto" w:fill="auto"/>
            <w:vAlign w:val="bottom"/>
          </w:tcPr>
          <w:p w14:paraId="7CF2E5F4" w14:textId="77777777" w:rsidR="00337E24" w:rsidRPr="004028F6" w:rsidRDefault="00337E24" w:rsidP="00C76538">
            <w:pPr>
              <w:pStyle w:val="acctfourfigures"/>
              <w:tabs>
                <w:tab w:val="clear" w:pos="765"/>
                <w:tab w:val="decimal" w:pos="856"/>
              </w:tabs>
              <w:spacing w:line="220" w:lineRule="exact"/>
              <w:ind w:left="-14" w:right="-180"/>
              <w:rPr>
                <w:bCs/>
                <w:sz w:val="20"/>
              </w:rPr>
            </w:pPr>
          </w:p>
        </w:tc>
        <w:tc>
          <w:tcPr>
            <w:tcW w:w="279" w:type="dxa"/>
            <w:shd w:val="clear" w:color="auto" w:fill="auto"/>
            <w:vAlign w:val="bottom"/>
          </w:tcPr>
          <w:p w14:paraId="0D6CAAEB" w14:textId="77777777" w:rsidR="00337E24" w:rsidRPr="004028F6" w:rsidRDefault="00337E24" w:rsidP="00C76538">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1CE5B4CB" w14:textId="77777777" w:rsidR="00337E24" w:rsidRPr="004028F6" w:rsidRDefault="00337E24" w:rsidP="00C76538">
            <w:pPr>
              <w:pStyle w:val="acctfourfigures"/>
              <w:tabs>
                <w:tab w:val="clear" w:pos="765"/>
                <w:tab w:val="decimal" w:pos="1003"/>
              </w:tabs>
              <w:spacing w:line="220" w:lineRule="exact"/>
              <w:ind w:left="-14" w:right="-180"/>
              <w:rPr>
                <w:bCs/>
                <w:sz w:val="20"/>
              </w:rPr>
            </w:pPr>
          </w:p>
        </w:tc>
        <w:tc>
          <w:tcPr>
            <w:tcW w:w="279" w:type="dxa"/>
            <w:shd w:val="clear" w:color="auto" w:fill="auto"/>
            <w:vAlign w:val="bottom"/>
          </w:tcPr>
          <w:p w14:paraId="335584CC" w14:textId="77777777" w:rsidR="00337E24" w:rsidRPr="004028F6" w:rsidRDefault="00337E24" w:rsidP="00C76538">
            <w:pPr>
              <w:pStyle w:val="acctfourfigures"/>
              <w:tabs>
                <w:tab w:val="clear" w:pos="765"/>
                <w:tab w:val="decimal" w:pos="856"/>
              </w:tabs>
              <w:spacing w:line="220" w:lineRule="exact"/>
              <w:ind w:left="-14" w:right="-180"/>
              <w:rPr>
                <w:bCs/>
                <w:sz w:val="20"/>
              </w:rPr>
            </w:pPr>
          </w:p>
        </w:tc>
        <w:tc>
          <w:tcPr>
            <w:tcW w:w="1207" w:type="dxa"/>
            <w:shd w:val="clear" w:color="auto" w:fill="auto"/>
            <w:vAlign w:val="bottom"/>
          </w:tcPr>
          <w:p w14:paraId="72D450A9" w14:textId="77777777" w:rsidR="00337E24" w:rsidRPr="004028F6" w:rsidRDefault="00337E24" w:rsidP="00C76538">
            <w:pPr>
              <w:pStyle w:val="acctfourfigures"/>
              <w:tabs>
                <w:tab w:val="clear" w:pos="765"/>
                <w:tab w:val="decimal" w:pos="856"/>
              </w:tabs>
              <w:spacing w:line="220" w:lineRule="exact"/>
              <w:ind w:left="-14" w:right="-180"/>
              <w:rPr>
                <w:bCs/>
                <w:sz w:val="20"/>
              </w:rPr>
            </w:pPr>
          </w:p>
        </w:tc>
        <w:tc>
          <w:tcPr>
            <w:tcW w:w="279" w:type="dxa"/>
            <w:shd w:val="clear" w:color="auto" w:fill="auto"/>
            <w:vAlign w:val="bottom"/>
          </w:tcPr>
          <w:p w14:paraId="56275955" w14:textId="77777777" w:rsidR="00337E24" w:rsidRPr="004028F6" w:rsidRDefault="00337E24" w:rsidP="00C76538">
            <w:pPr>
              <w:pStyle w:val="acctfourfigures"/>
              <w:tabs>
                <w:tab w:val="clear" w:pos="765"/>
                <w:tab w:val="decimal" w:pos="856"/>
              </w:tabs>
              <w:spacing w:line="220" w:lineRule="exact"/>
              <w:ind w:left="-14" w:right="-180"/>
              <w:rPr>
                <w:bCs/>
                <w:sz w:val="20"/>
              </w:rPr>
            </w:pPr>
          </w:p>
        </w:tc>
        <w:tc>
          <w:tcPr>
            <w:tcW w:w="1207" w:type="dxa"/>
            <w:shd w:val="clear" w:color="auto" w:fill="auto"/>
            <w:vAlign w:val="bottom"/>
          </w:tcPr>
          <w:p w14:paraId="3E9AE81F" w14:textId="77777777" w:rsidR="00337E24" w:rsidRPr="004028F6" w:rsidRDefault="00337E24" w:rsidP="00C76538">
            <w:pPr>
              <w:pStyle w:val="acctfourfigures"/>
              <w:tabs>
                <w:tab w:val="clear" w:pos="765"/>
                <w:tab w:val="decimal" w:pos="1020"/>
              </w:tabs>
              <w:spacing w:line="220" w:lineRule="exact"/>
              <w:ind w:left="-14" w:right="-180"/>
              <w:rPr>
                <w:bCs/>
                <w:sz w:val="20"/>
              </w:rPr>
            </w:pPr>
          </w:p>
        </w:tc>
      </w:tr>
      <w:tr w:rsidR="00337E24" w:rsidRPr="004028F6" w14:paraId="06FE9012" w14:textId="77777777" w:rsidTr="00C76538">
        <w:trPr>
          <w:cantSplit/>
        </w:trPr>
        <w:tc>
          <w:tcPr>
            <w:tcW w:w="2784" w:type="dxa"/>
            <w:shd w:val="clear" w:color="auto" w:fill="auto"/>
            <w:vAlign w:val="bottom"/>
          </w:tcPr>
          <w:p w14:paraId="0F7F78FE" w14:textId="0A0B381C" w:rsidR="00337E24" w:rsidRPr="004028F6" w:rsidRDefault="00337E24" w:rsidP="00542CB9">
            <w:pPr>
              <w:tabs>
                <w:tab w:val="left" w:pos="250"/>
              </w:tabs>
              <w:spacing w:line="220" w:lineRule="exact"/>
              <w:ind w:left="-18" w:right="-270"/>
              <w:rPr>
                <w:rFonts w:cs="Times New Roman"/>
                <w:b/>
                <w:bCs/>
                <w:i/>
                <w:iCs/>
                <w:sz w:val="20"/>
              </w:rPr>
            </w:pPr>
            <w:r w:rsidRPr="004028F6">
              <w:rPr>
                <w:rFonts w:cs="Times New Roman"/>
                <w:sz w:val="20"/>
              </w:rPr>
              <w:t>Derivatives</w:t>
            </w:r>
          </w:p>
        </w:tc>
        <w:tc>
          <w:tcPr>
            <w:tcW w:w="557" w:type="dxa"/>
            <w:shd w:val="clear" w:color="auto" w:fill="auto"/>
            <w:vAlign w:val="bottom"/>
          </w:tcPr>
          <w:p w14:paraId="28515994" w14:textId="6750C53F" w:rsidR="00337E24" w:rsidRPr="004028F6" w:rsidRDefault="00337E24" w:rsidP="00B61DD9">
            <w:pPr>
              <w:spacing w:line="220" w:lineRule="exact"/>
              <w:ind w:left="-199" w:right="-201"/>
              <w:jc w:val="center"/>
              <w:rPr>
                <w:rFonts w:cs="Times New Roman"/>
                <w:i/>
                <w:iCs/>
                <w:sz w:val="20"/>
              </w:rPr>
            </w:pPr>
            <w:r w:rsidRPr="004028F6">
              <w:rPr>
                <w:rFonts w:cs="Times New Roman"/>
                <w:i/>
                <w:iCs/>
                <w:sz w:val="20"/>
              </w:rPr>
              <w:t>11</w:t>
            </w:r>
          </w:p>
        </w:tc>
        <w:tc>
          <w:tcPr>
            <w:tcW w:w="1114" w:type="dxa"/>
            <w:shd w:val="clear" w:color="auto" w:fill="auto"/>
            <w:vAlign w:val="bottom"/>
          </w:tcPr>
          <w:p w14:paraId="53E64A2C" w14:textId="77777777" w:rsidR="00337E24" w:rsidRPr="004028F6" w:rsidRDefault="00337E24" w:rsidP="00C76538">
            <w:pPr>
              <w:pStyle w:val="acctfourfigures"/>
              <w:tabs>
                <w:tab w:val="clear" w:pos="765"/>
                <w:tab w:val="decimal" w:pos="880"/>
              </w:tabs>
              <w:spacing w:line="220" w:lineRule="exact"/>
              <w:ind w:left="-14" w:right="-180"/>
              <w:rPr>
                <w:bCs/>
                <w:sz w:val="20"/>
              </w:rPr>
            </w:pPr>
          </w:p>
        </w:tc>
        <w:tc>
          <w:tcPr>
            <w:tcW w:w="371" w:type="dxa"/>
            <w:vAlign w:val="bottom"/>
          </w:tcPr>
          <w:p w14:paraId="44B857CB" w14:textId="77777777" w:rsidR="00337E24" w:rsidRPr="004028F6" w:rsidRDefault="00337E24" w:rsidP="00C76538">
            <w:pPr>
              <w:pStyle w:val="acctfourfigures"/>
              <w:tabs>
                <w:tab w:val="clear" w:pos="765"/>
                <w:tab w:val="decimal" w:pos="856"/>
              </w:tabs>
              <w:spacing w:line="220" w:lineRule="exact"/>
              <w:ind w:left="-14" w:right="-180"/>
              <w:rPr>
                <w:bCs/>
                <w:sz w:val="20"/>
                <w:rtl/>
                <w:cs/>
              </w:rPr>
            </w:pPr>
          </w:p>
        </w:tc>
        <w:tc>
          <w:tcPr>
            <w:tcW w:w="1114" w:type="dxa"/>
            <w:vAlign w:val="bottom"/>
          </w:tcPr>
          <w:p w14:paraId="6F0CF078" w14:textId="77777777" w:rsidR="00337E24" w:rsidRPr="004028F6" w:rsidRDefault="00337E24" w:rsidP="00C76538">
            <w:pPr>
              <w:pStyle w:val="acctfourfigures"/>
              <w:tabs>
                <w:tab w:val="clear" w:pos="765"/>
                <w:tab w:val="decimal" w:pos="856"/>
              </w:tabs>
              <w:spacing w:line="220" w:lineRule="exact"/>
              <w:ind w:left="-14" w:right="-180"/>
              <w:rPr>
                <w:bCs/>
                <w:sz w:val="20"/>
                <w:rtl/>
                <w:cs/>
              </w:rPr>
            </w:pPr>
          </w:p>
        </w:tc>
        <w:tc>
          <w:tcPr>
            <w:tcW w:w="279" w:type="dxa"/>
            <w:shd w:val="clear" w:color="auto" w:fill="auto"/>
            <w:vAlign w:val="bottom"/>
          </w:tcPr>
          <w:p w14:paraId="5E7210BF" w14:textId="77777777" w:rsidR="00337E24" w:rsidRPr="004028F6" w:rsidRDefault="00337E24" w:rsidP="00C76538">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58F9519E" w14:textId="77777777" w:rsidR="00337E24" w:rsidRPr="004028F6" w:rsidRDefault="00337E24" w:rsidP="00C76538">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6FBCF941" w14:textId="77777777" w:rsidR="00337E24" w:rsidRPr="004028F6" w:rsidRDefault="00337E24" w:rsidP="00C76538">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3FB3312B" w14:textId="77777777" w:rsidR="00337E24" w:rsidRPr="004028F6" w:rsidRDefault="00337E24" w:rsidP="00C76538">
            <w:pPr>
              <w:pStyle w:val="acctfourfigures"/>
              <w:tabs>
                <w:tab w:val="clear" w:pos="765"/>
                <w:tab w:val="decimal" w:pos="856"/>
              </w:tabs>
              <w:spacing w:line="220" w:lineRule="exact"/>
              <w:ind w:left="-14" w:right="-180"/>
              <w:rPr>
                <w:bCs/>
                <w:sz w:val="20"/>
              </w:rPr>
            </w:pPr>
          </w:p>
        </w:tc>
        <w:tc>
          <w:tcPr>
            <w:tcW w:w="279" w:type="dxa"/>
            <w:shd w:val="clear" w:color="auto" w:fill="auto"/>
            <w:vAlign w:val="bottom"/>
          </w:tcPr>
          <w:p w14:paraId="58721084" w14:textId="77777777" w:rsidR="00337E24" w:rsidRPr="004028F6" w:rsidRDefault="00337E24" w:rsidP="00C76538">
            <w:pPr>
              <w:pStyle w:val="acctfourfigures"/>
              <w:tabs>
                <w:tab w:val="clear" w:pos="765"/>
                <w:tab w:val="decimal" w:pos="856"/>
              </w:tabs>
              <w:spacing w:line="220" w:lineRule="exact"/>
              <w:ind w:left="-14" w:right="-180"/>
              <w:rPr>
                <w:bCs/>
                <w:sz w:val="20"/>
                <w:rtl/>
                <w:cs/>
              </w:rPr>
            </w:pPr>
          </w:p>
        </w:tc>
        <w:tc>
          <w:tcPr>
            <w:tcW w:w="1114" w:type="dxa"/>
            <w:shd w:val="clear" w:color="auto" w:fill="auto"/>
            <w:vAlign w:val="bottom"/>
          </w:tcPr>
          <w:p w14:paraId="2AF08640" w14:textId="77777777" w:rsidR="00337E24" w:rsidRPr="004028F6" w:rsidRDefault="00337E24" w:rsidP="00C76538">
            <w:pPr>
              <w:pStyle w:val="acctfourfigures"/>
              <w:tabs>
                <w:tab w:val="clear" w:pos="765"/>
                <w:tab w:val="decimal" w:pos="856"/>
              </w:tabs>
              <w:spacing w:line="220" w:lineRule="exact"/>
              <w:ind w:left="-14" w:right="-180"/>
              <w:rPr>
                <w:bCs/>
                <w:sz w:val="20"/>
              </w:rPr>
            </w:pPr>
          </w:p>
        </w:tc>
        <w:tc>
          <w:tcPr>
            <w:tcW w:w="279" w:type="dxa"/>
            <w:shd w:val="clear" w:color="auto" w:fill="auto"/>
            <w:vAlign w:val="bottom"/>
          </w:tcPr>
          <w:p w14:paraId="685B071C" w14:textId="77777777" w:rsidR="00337E24" w:rsidRPr="004028F6" w:rsidRDefault="00337E24" w:rsidP="00C76538">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072CB06A" w14:textId="77777777" w:rsidR="00337E24" w:rsidRPr="004028F6" w:rsidRDefault="00337E24" w:rsidP="00C76538">
            <w:pPr>
              <w:pStyle w:val="acctfourfigures"/>
              <w:tabs>
                <w:tab w:val="clear" w:pos="765"/>
                <w:tab w:val="decimal" w:pos="1003"/>
              </w:tabs>
              <w:spacing w:line="220" w:lineRule="exact"/>
              <w:ind w:left="-14" w:right="-180"/>
              <w:rPr>
                <w:bCs/>
                <w:sz w:val="20"/>
              </w:rPr>
            </w:pPr>
          </w:p>
        </w:tc>
        <w:tc>
          <w:tcPr>
            <w:tcW w:w="279" w:type="dxa"/>
            <w:shd w:val="clear" w:color="auto" w:fill="auto"/>
            <w:vAlign w:val="bottom"/>
          </w:tcPr>
          <w:p w14:paraId="587893EB" w14:textId="77777777" w:rsidR="00337E24" w:rsidRPr="004028F6" w:rsidRDefault="00337E24" w:rsidP="00C76538">
            <w:pPr>
              <w:pStyle w:val="acctfourfigures"/>
              <w:tabs>
                <w:tab w:val="clear" w:pos="765"/>
                <w:tab w:val="decimal" w:pos="856"/>
              </w:tabs>
              <w:spacing w:line="220" w:lineRule="exact"/>
              <w:ind w:left="-14" w:right="-180"/>
              <w:rPr>
                <w:bCs/>
                <w:sz w:val="20"/>
              </w:rPr>
            </w:pPr>
          </w:p>
        </w:tc>
        <w:tc>
          <w:tcPr>
            <w:tcW w:w="1207" w:type="dxa"/>
            <w:shd w:val="clear" w:color="auto" w:fill="auto"/>
            <w:vAlign w:val="bottom"/>
          </w:tcPr>
          <w:p w14:paraId="24CF8E2B" w14:textId="77777777" w:rsidR="00337E24" w:rsidRPr="004028F6" w:rsidRDefault="00337E24" w:rsidP="00C76538">
            <w:pPr>
              <w:pStyle w:val="acctfourfigures"/>
              <w:tabs>
                <w:tab w:val="clear" w:pos="765"/>
                <w:tab w:val="decimal" w:pos="856"/>
              </w:tabs>
              <w:spacing w:line="220" w:lineRule="exact"/>
              <w:ind w:left="-14" w:right="-180"/>
              <w:rPr>
                <w:bCs/>
                <w:sz w:val="20"/>
              </w:rPr>
            </w:pPr>
          </w:p>
        </w:tc>
        <w:tc>
          <w:tcPr>
            <w:tcW w:w="279" w:type="dxa"/>
            <w:shd w:val="clear" w:color="auto" w:fill="auto"/>
            <w:vAlign w:val="bottom"/>
          </w:tcPr>
          <w:p w14:paraId="498DBB65" w14:textId="77777777" w:rsidR="00337E24" w:rsidRPr="004028F6" w:rsidRDefault="00337E24" w:rsidP="00C76538">
            <w:pPr>
              <w:pStyle w:val="acctfourfigures"/>
              <w:tabs>
                <w:tab w:val="clear" w:pos="765"/>
                <w:tab w:val="decimal" w:pos="856"/>
              </w:tabs>
              <w:spacing w:line="220" w:lineRule="exact"/>
              <w:ind w:left="-14" w:right="-180"/>
              <w:rPr>
                <w:bCs/>
                <w:sz w:val="20"/>
              </w:rPr>
            </w:pPr>
          </w:p>
        </w:tc>
        <w:tc>
          <w:tcPr>
            <w:tcW w:w="1207" w:type="dxa"/>
            <w:shd w:val="clear" w:color="auto" w:fill="auto"/>
            <w:vAlign w:val="bottom"/>
          </w:tcPr>
          <w:p w14:paraId="5D5AFF3C" w14:textId="77777777" w:rsidR="00337E24" w:rsidRPr="004028F6" w:rsidRDefault="00337E24" w:rsidP="00C76538">
            <w:pPr>
              <w:pStyle w:val="acctfourfigures"/>
              <w:tabs>
                <w:tab w:val="clear" w:pos="765"/>
                <w:tab w:val="decimal" w:pos="1020"/>
              </w:tabs>
              <w:spacing w:line="220" w:lineRule="exact"/>
              <w:ind w:left="-14" w:right="-180"/>
              <w:rPr>
                <w:bCs/>
                <w:sz w:val="20"/>
              </w:rPr>
            </w:pPr>
          </w:p>
        </w:tc>
      </w:tr>
      <w:tr w:rsidR="00337E24" w:rsidRPr="004028F6" w14:paraId="5403FA45" w14:textId="77777777" w:rsidTr="00C76538">
        <w:trPr>
          <w:cantSplit/>
        </w:trPr>
        <w:tc>
          <w:tcPr>
            <w:tcW w:w="2784" w:type="dxa"/>
            <w:shd w:val="clear" w:color="auto" w:fill="auto"/>
          </w:tcPr>
          <w:p w14:paraId="5080A3F8" w14:textId="018881A7" w:rsidR="00337E24" w:rsidRPr="004028F6" w:rsidRDefault="00337E24" w:rsidP="00542CB9">
            <w:pPr>
              <w:tabs>
                <w:tab w:val="left" w:pos="250"/>
              </w:tabs>
              <w:spacing w:line="220" w:lineRule="exact"/>
              <w:ind w:left="-18" w:right="-270"/>
              <w:rPr>
                <w:rFonts w:cs="Times New Roman"/>
                <w:b/>
                <w:bCs/>
                <w:i/>
                <w:iCs/>
                <w:sz w:val="20"/>
                <w:cs/>
              </w:rPr>
            </w:pPr>
            <w:r w:rsidRPr="004028F6">
              <w:rPr>
                <w:sz w:val="20"/>
                <w:cs/>
              </w:rPr>
              <w:t>-</w:t>
            </w:r>
            <w:r w:rsidRPr="004028F6">
              <w:rPr>
                <w:sz w:val="20"/>
                <w:cs/>
              </w:rPr>
              <w:tab/>
            </w:r>
            <w:r w:rsidRPr="004028F6">
              <w:rPr>
                <w:rFonts w:cs="Times New Roman"/>
                <w:sz w:val="20"/>
              </w:rPr>
              <w:t>Foreign currency related</w:t>
            </w:r>
          </w:p>
        </w:tc>
        <w:tc>
          <w:tcPr>
            <w:tcW w:w="557" w:type="dxa"/>
            <w:shd w:val="clear" w:color="auto" w:fill="auto"/>
            <w:vAlign w:val="bottom"/>
          </w:tcPr>
          <w:p w14:paraId="721F4113" w14:textId="6CE296FE" w:rsidR="00337E24" w:rsidRPr="004028F6" w:rsidRDefault="00337E24" w:rsidP="00542CB9">
            <w:pPr>
              <w:spacing w:line="220" w:lineRule="exact"/>
              <w:ind w:left="-199" w:right="-201"/>
              <w:rPr>
                <w:rFonts w:cs="Times New Roman"/>
                <w:i/>
                <w:iCs/>
                <w:sz w:val="20"/>
              </w:rPr>
            </w:pPr>
          </w:p>
        </w:tc>
        <w:tc>
          <w:tcPr>
            <w:tcW w:w="1114" w:type="dxa"/>
            <w:shd w:val="clear" w:color="auto" w:fill="auto"/>
            <w:vAlign w:val="bottom"/>
          </w:tcPr>
          <w:p w14:paraId="341069E4" w14:textId="6EAC8FD0" w:rsidR="00337E24" w:rsidRPr="004028F6" w:rsidRDefault="00713601" w:rsidP="00C76538">
            <w:pPr>
              <w:pStyle w:val="acctfourfigures"/>
              <w:tabs>
                <w:tab w:val="clear" w:pos="765"/>
                <w:tab w:val="decimal" w:pos="880"/>
              </w:tabs>
              <w:spacing w:line="220" w:lineRule="exact"/>
              <w:ind w:left="-14" w:right="-180"/>
              <w:rPr>
                <w:bCs/>
                <w:sz w:val="20"/>
              </w:rPr>
            </w:pPr>
            <w:r w:rsidRPr="004028F6">
              <w:rPr>
                <w:bCs/>
                <w:sz w:val="20"/>
              </w:rPr>
              <w:t>544,959</w:t>
            </w:r>
          </w:p>
        </w:tc>
        <w:tc>
          <w:tcPr>
            <w:tcW w:w="371" w:type="dxa"/>
            <w:vAlign w:val="bottom"/>
          </w:tcPr>
          <w:p w14:paraId="74BB308F" w14:textId="77777777" w:rsidR="00337E24" w:rsidRPr="004028F6" w:rsidRDefault="00337E24" w:rsidP="00C76538">
            <w:pPr>
              <w:pStyle w:val="acctfourfigures"/>
              <w:tabs>
                <w:tab w:val="clear" w:pos="765"/>
                <w:tab w:val="decimal" w:pos="856"/>
              </w:tabs>
              <w:spacing w:line="220" w:lineRule="exact"/>
              <w:ind w:left="-14" w:right="-180"/>
              <w:rPr>
                <w:bCs/>
                <w:sz w:val="20"/>
                <w:rtl/>
                <w:cs/>
              </w:rPr>
            </w:pPr>
          </w:p>
        </w:tc>
        <w:tc>
          <w:tcPr>
            <w:tcW w:w="1114" w:type="dxa"/>
            <w:vAlign w:val="bottom"/>
          </w:tcPr>
          <w:p w14:paraId="4C42CAE5" w14:textId="05217DB0" w:rsidR="00337E24" w:rsidRPr="004028F6" w:rsidRDefault="00713601" w:rsidP="00C76538">
            <w:pPr>
              <w:pStyle w:val="acctfourfigures"/>
              <w:tabs>
                <w:tab w:val="clear" w:pos="765"/>
                <w:tab w:val="decimal" w:pos="856"/>
              </w:tabs>
              <w:spacing w:line="220" w:lineRule="exact"/>
              <w:ind w:left="-14" w:right="-180"/>
              <w:rPr>
                <w:bCs/>
                <w:sz w:val="20"/>
                <w:rtl/>
                <w:cs/>
              </w:rPr>
            </w:pPr>
            <w:r w:rsidRPr="004028F6">
              <w:rPr>
                <w:bCs/>
                <w:sz w:val="20"/>
              </w:rPr>
              <w:t>-</w:t>
            </w:r>
          </w:p>
        </w:tc>
        <w:tc>
          <w:tcPr>
            <w:tcW w:w="279" w:type="dxa"/>
            <w:shd w:val="clear" w:color="auto" w:fill="auto"/>
            <w:vAlign w:val="bottom"/>
          </w:tcPr>
          <w:p w14:paraId="396E913A" w14:textId="77777777" w:rsidR="00337E24" w:rsidRPr="004028F6" w:rsidRDefault="00337E24" w:rsidP="00C76538">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61C63656" w14:textId="48FBBF7B" w:rsidR="00337E24" w:rsidRPr="004028F6" w:rsidRDefault="00713601" w:rsidP="00C76538">
            <w:pPr>
              <w:pStyle w:val="acctfourfigures"/>
              <w:tabs>
                <w:tab w:val="clear" w:pos="765"/>
                <w:tab w:val="decimal" w:pos="967"/>
              </w:tabs>
              <w:spacing w:line="220" w:lineRule="exact"/>
              <w:ind w:left="-14" w:right="-180"/>
              <w:rPr>
                <w:bCs/>
                <w:sz w:val="20"/>
              </w:rPr>
            </w:pPr>
            <w:r w:rsidRPr="004028F6">
              <w:rPr>
                <w:bCs/>
                <w:sz w:val="20"/>
              </w:rPr>
              <w:t>-</w:t>
            </w:r>
          </w:p>
        </w:tc>
        <w:tc>
          <w:tcPr>
            <w:tcW w:w="279" w:type="dxa"/>
            <w:shd w:val="clear" w:color="auto" w:fill="auto"/>
            <w:vAlign w:val="bottom"/>
          </w:tcPr>
          <w:p w14:paraId="0C1F5A09" w14:textId="77777777" w:rsidR="00337E24" w:rsidRPr="004028F6" w:rsidRDefault="00337E24" w:rsidP="00C76538">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29CDC81D" w14:textId="3BA62C62" w:rsidR="00337E24" w:rsidRPr="004028F6" w:rsidRDefault="007660EA" w:rsidP="00C76538">
            <w:pPr>
              <w:pStyle w:val="acctfourfigures"/>
              <w:tabs>
                <w:tab w:val="clear" w:pos="765"/>
                <w:tab w:val="decimal" w:pos="856"/>
              </w:tabs>
              <w:spacing w:line="220" w:lineRule="exact"/>
              <w:ind w:left="-14" w:right="-180"/>
              <w:rPr>
                <w:bCs/>
                <w:sz w:val="20"/>
              </w:rPr>
            </w:pPr>
            <w:r w:rsidRPr="004028F6">
              <w:rPr>
                <w:bCs/>
                <w:sz w:val="20"/>
              </w:rPr>
              <w:t>544,959</w:t>
            </w:r>
          </w:p>
        </w:tc>
        <w:tc>
          <w:tcPr>
            <w:tcW w:w="279" w:type="dxa"/>
            <w:shd w:val="clear" w:color="auto" w:fill="auto"/>
            <w:vAlign w:val="bottom"/>
          </w:tcPr>
          <w:p w14:paraId="5682C6E4" w14:textId="77777777" w:rsidR="00337E24" w:rsidRPr="004028F6" w:rsidRDefault="00337E24" w:rsidP="00C76538">
            <w:pPr>
              <w:pStyle w:val="acctfourfigures"/>
              <w:tabs>
                <w:tab w:val="clear" w:pos="765"/>
                <w:tab w:val="decimal" w:pos="856"/>
              </w:tabs>
              <w:spacing w:line="220" w:lineRule="exact"/>
              <w:ind w:left="-14" w:right="-180"/>
              <w:rPr>
                <w:bCs/>
                <w:sz w:val="20"/>
                <w:rtl/>
                <w:cs/>
              </w:rPr>
            </w:pPr>
          </w:p>
        </w:tc>
        <w:tc>
          <w:tcPr>
            <w:tcW w:w="1114" w:type="dxa"/>
            <w:shd w:val="clear" w:color="auto" w:fill="auto"/>
            <w:vAlign w:val="bottom"/>
          </w:tcPr>
          <w:p w14:paraId="7215082B" w14:textId="57C6A96D" w:rsidR="00337E24" w:rsidRPr="004028F6" w:rsidRDefault="00B75BA8" w:rsidP="00C76538">
            <w:pPr>
              <w:pStyle w:val="acctfourfigures"/>
              <w:tabs>
                <w:tab w:val="clear" w:pos="765"/>
                <w:tab w:val="decimal" w:pos="856"/>
              </w:tabs>
              <w:spacing w:line="220" w:lineRule="exact"/>
              <w:ind w:left="-14" w:right="-180"/>
              <w:rPr>
                <w:bCs/>
                <w:sz w:val="20"/>
              </w:rPr>
            </w:pPr>
            <w:r w:rsidRPr="004028F6">
              <w:rPr>
                <w:bCs/>
                <w:sz w:val="20"/>
              </w:rPr>
              <w:t>-</w:t>
            </w:r>
          </w:p>
        </w:tc>
        <w:tc>
          <w:tcPr>
            <w:tcW w:w="279" w:type="dxa"/>
            <w:shd w:val="clear" w:color="auto" w:fill="auto"/>
            <w:vAlign w:val="bottom"/>
          </w:tcPr>
          <w:p w14:paraId="2BE756AE" w14:textId="77777777" w:rsidR="00337E24" w:rsidRPr="004028F6" w:rsidRDefault="00337E24" w:rsidP="00C76538">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64F50AD4" w14:textId="478227E7" w:rsidR="00337E24" w:rsidRPr="004028F6" w:rsidRDefault="00B75BA8" w:rsidP="00C76538">
            <w:pPr>
              <w:pStyle w:val="acctfourfigures"/>
              <w:tabs>
                <w:tab w:val="clear" w:pos="765"/>
                <w:tab w:val="decimal" w:pos="1003"/>
              </w:tabs>
              <w:spacing w:line="220" w:lineRule="exact"/>
              <w:ind w:left="-14" w:right="-180"/>
              <w:rPr>
                <w:bCs/>
                <w:sz w:val="20"/>
              </w:rPr>
            </w:pPr>
            <w:r w:rsidRPr="004028F6">
              <w:rPr>
                <w:bCs/>
                <w:sz w:val="20"/>
              </w:rPr>
              <w:t>544,959</w:t>
            </w:r>
          </w:p>
        </w:tc>
        <w:tc>
          <w:tcPr>
            <w:tcW w:w="279" w:type="dxa"/>
            <w:shd w:val="clear" w:color="auto" w:fill="auto"/>
            <w:vAlign w:val="bottom"/>
          </w:tcPr>
          <w:p w14:paraId="27AD5B02" w14:textId="77777777" w:rsidR="00337E24" w:rsidRPr="004028F6" w:rsidRDefault="00337E24" w:rsidP="00C76538">
            <w:pPr>
              <w:pStyle w:val="acctfourfigures"/>
              <w:tabs>
                <w:tab w:val="clear" w:pos="765"/>
                <w:tab w:val="decimal" w:pos="856"/>
              </w:tabs>
              <w:spacing w:line="220" w:lineRule="exact"/>
              <w:ind w:left="-14" w:right="-180"/>
              <w:rPr>
                <w:bCs/>
                <w:sz w:val="20"/>
              </w:rPr>
            </w:pPr>
          </w:p>
        </w:tc>
        <w:tc>
          <w:tcPr>
            <w:tcW w:w="1207" w:type="dxa"/>
            <w:shd w:val="clear" w:color="auto" w:fill="auto"/>
            <w:vAlign w:val="bottom"/>
          </w:tcPr>
          <w:p w14:paraId="40891619" w14:textId="6203FFE0" w:rsidR="00337E24" w:rsidRPr="004028F6" w:rsidRDefault="00B75BA8" w:rsidP="00C76538">
            <w:pPr>
              <w:pStyle w:val="acctfourfigures"/>
              <w:tabs>
                <w:tab w:val="clear" w:pos="765"/>
                <w:tab w:val="decimal" w:pos="856"/>
              </w:tabs>
              <w:spacing w:line="220" w:lineRule="exact"/>
              <w:ind w:left="-14" w:right="-180"/>
              <w:rPr>
                <w:bCs/>
                <w:sz w:val="20"/>
              </w:rPr>
            </w:pPr>
            <w:r w:rsidRPr="004028F6">
              <w:rPr>
                <w:bCs/>
                <w:sz w:val="20"/>
              </w:rPr>
              <w:t>-</w:t>
            </w:r>
          </w:p>
        </w:tc>
        <w:tc>
          <w:tcPr>
            <w:tcW w:w="279" w:type="dxa"/>
            <w:shd w:val="clear" w:color="auto" w:fill="auto"/>
            <w:vAlign w:val="bottom"/>
          </w:tcPr>
          <w:p w14:paraId="662183AA" w14:textId="77777777" w:rsidR="00337E24" w:rsidRPr="004028F6" w:rsidRDefault="00337E24" w:rsidP="00C76538">
            <w:pPr>
              <w:pStyle w:val="acctfourfigures"/>
              <w:tabs>
                <w:tab w:val="clear" w:pos="765"/>
                <w:tab w:val="decimal" w:pos="856"/>
              </w:tabs>
              <w:spacing w:line="220" w:lineRule="exact"/>
              <w:ind w:left="-14" w:right="-180"/>
              <w:rPr>
                <w:bCs/>
                <w:sz w:val="20"/>
              </w:rPr>
            </w:pPr>
          </w:p>
        </w:tc>
        <w:tc>
          <w:tcPr>
            <w:tcW w:w="1207" w:type="dxa"/>
            <w:shd w:val="clear" w:color="auto" w:fill="auto"/>
            <w:vAlign w:val="bottom"/>
          </w:tcPr>
          <w:p w14:paraId="2EC4EEA5" w14:textId="107C12EE" w:rsidR="00337E24" w:rsidRPr="004028F6" w:rsidRDefault="00B75BA8" w:rsidP="00C76538">
            <w:pPr>
              <w:pStyle w:val="acctfourfigures"/>
              <w:tabs>
                <w:tab w:val="clear" w:pos="765"/>
                <w:tab w:val="decimal" w:pos="1020"/>
              </w:tabs>
              <w:spacing w:line="220" w:lineRule="exact"/>
              <w:ind w:left="-14" w:right="-180"/>
              <w:rPr>
                <w:bCs/>
                <w:sz w:val="20"/>
              </w:rPr>
            </w:pPr>
            <w:r w:rsidRPr="004028F6">
              <w:rPr>
                <w:bCs/>
                <w:sz w:val="20"/>
              </w:rPr>
              <w:t>544,959</w:t>
            </w:r>
          </w:p>
        </w:tc>
      </w:tr>
      <w:tr w:rsidR="00337E24" w:rsidRPr="004028F6" w14:paraId="1AB30E23" w14:textId="77777777" w:rsidTr="00C76538">
        <w:trPr>
          <w:cantSplit/>
        </w:trPr>
        <w:tc>
          <w:tcPr>
            <w:tcW w:w="2784" w:type="dxa"/>
            <w:shd w:val="clear" w:color="auto" w:fill="auto"/>
          </w:tcPr>
          <w:p w14:paraId="60B04844" w14:textId="11F31EDE" w:rsidR="00337E24" w:rsidRPr="004028F6" w:rsidRDefault="00337E24" w:rsidP="00542CB9">
            <w:pPr>
              <w:tabs>
                <w:tab w:val="left" w:pos="250"/>
              </w:tabs>
              <w:spacing w:line="220" w:lineRule="exact"/>
              <w:ind w:left="-18" w:right="-270"/>
              <w:rPr>
                <w:rFonts w:cs="Times New Roman"/>
                <w:sz w:val="20"/>
              </w:rPr>
            </w:pPr>
          </w:p>
        </w:tc>
        <w:tc>
          <w:tcPr>
            <w:tcW w:w="557" w:type="dxa"/>
            <w:shd w:val="clear" w:color="auto" w:fill="auto"/>
            <w:vAlign w:val="bottom"/>
          </w:tcPr>
          <w:p w14:paraId="65D1322A" w14:textId="36F3F31B" w:rsidR="00337E24" w:rsidRPr="004028F6" w:rsidRDefault="00337E24" w:rsidP="00542CB9">
            <w:pPr>
              <w:spacing w:line="220" w:lineRule="exact"/>
              <w:ind w:left="-199" w:right="-201"/>
              <w:jc w:val="center"/>
              <w:rPr>
                <w:rFonts w:cs="Times New Roman"/>
                <w:i/>
                <w:iCs/>
                <w:sz w:val="20"/>
              </w:rPr>
            </w:pPr>
          </w:p>
        </w:tc>
        <w:tc>
          <w:tcPr>
            <w:tcW w:w="1114" w:type="dxa"/>
            <w:shd w:val="clear" w:color="auto" w:fill="auto"/>
            <w:vAlign w:val="bottom"/>
          </w:tcPr>
          <w:p w14:paraId="257E70D1" w14:textId="77777777" w:rsidR="00337E24" w:rsidRPr="004028F6" w:rsidRDefault="00337E24" w:rsidP="00C76538">
            <w:pPr>
              <w:pStyle w:val="acctfourfigures"/>
              <w:tabs>
                <w:tab w:val="clear" w:pos="765"/>
                <w:tab w:val="decimal" w:pos="880"/>
              </w:tabs>
              <w:spacing w:line="220" w:lineRule="exact"/>
              <w:ind w:right="-180"/>
              <w:rPr>
                <w:bCs/>
                <w:sz w:val="20"/>
              </w:rPr>
            </w:pPr>
          </w:p>
        </w:tc>
        <w:tc>
          <w:tcPr>
            <w:tcW w:w="371" w:type="dxa"/>
            <w:vAlign w:val="bottom"/>
          </w:tcPr>
          <w:p w14:paraId="7EBAC98E" w14:textId="77777777" w:rsidR="00337E24" w:rsidRPr="004028F6" w:rsidRDefault="00337E24" w:rsidP="00C76538">
            <w:pPr>
              <w:tabs>
                <w:tab w:val="decimal" w:pos="880"/>
              </w:tabs>
              <w:spacing w:line="220" w:lineRule="exact"/>
              <w:ind w:left="-14" w:right="-180"/>
              <w:rPr>
                <w:rFonts w:cs="Times New Roman"/>
                <w:bCs/>
                <w:sz w:val="20"/>
                <w:rtl/>
                <w:cs/>
              </w:rPr>
            </w:pPr>
          </w:p>
        </w:tc>
        <w:tc>
          <w:tcPr>
            <w:tcW w:w="1114" w:type="dxa"/>
            <w:vAlign w:val="bottom"/>
          </w:tcPr>
          <w:p w14:paraId="5ED33F4D" w14:textId="77777777" w:rsidR="00337E24" w:rsidRPr="004028F6" w:rsidRDefault="00337E24" w:rsidP="00C76538">
            <w:pPr>
              <w:tabs>
                <w:tab w:val="decimal" w:pos="880"/>
              </w:tabs>
              <w:spacing w:line="220" w:lineRule="exact"/>
              <w:ind w:left="-14" w:right="-180"/>
              <w:rPr>
                <w:rFonts w:cs="Times New Roman"/>
                <w:bCs/>
                <w:sz w:val="20"/>
              </w:rPr>
            </w:pPr>
          </w:p>
        </w:tc>
        <w:tc>
          <w:tcPr>
            <w:tcW w:w="279" w:type="dxa"/>
            <w:shd w:val="clear" w:color="auto" w:fill="auto"/>
            <w:vAlign w:val="bottom"/>
          </w:tcPr>
          <w:p w14:paraId="69304A68" w14:textId="77777777" w:rsidR="00337E24" w:rsidRPr="004028F6" w:rsidRDefault="00337E24" w:rsidP="00C76538">
            <w:pPr>
              <w:tabs>
                <w:tab w:val="decimal" w:pos="880"/>
              </w:tabs>
              <w:spacing w:line="220" w:lineRule="exact"/>
              <w:ind w:left="-14" w:right="-180"/>
              <w:rPr>
                <w:rFonts w:cs="Times New Roman"/>
                <w:bCs/>
                <w:sz w:val="20"/>
                <w:rtl/>
                <w:cs/>
              </w:rPr>
            </w:pPr>
          </w:p>
        </w:tc>
        <w:tc>
          <w:tcPr>
            <w:tcW w:w="1207" w:type="dxa"/>
            <w:shd w:val="clear" w:color="auto" w:fill="auto"/>
            <w:vAlign w:val="bottom"/>
          </w:tcPr>
          <w:p w14:paraId="7CA36506" w14:textId="77777777" w:rsidR="00337E24" w:rsidRPr="004028F6" w:rsidRDefault="00337E24" w:rsidP="00C76538">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236790F1" w14:textId="77777777" w:rsidR="00337E24" w:rsidRPr="004028F6" w:rsidRDefault="00337E24" w:rsidP="00C76538">
            <w:pPr>
              <w:tabs>
                <w:tab w:val="decimal" w:pos="880"/>
              </w:tabs>
              <w:spacing w:line="220" w:lineRule="exact"/>
              <w:ind w:left="-14" w:right="-180"/>
              <w:rPr>
                <w:rFonts w:cs="Times New Roman"/>
                <w:bCs/>
                <w:sz w:val="20"/>
                <w:rtl/>
                <w:cs/>
              </w:rPr>
            </w:pPr>
          </w:p>
        </w:tc>
        <w:tc>
          <w:tcPr>
            <w:tcW w:w="1207" w:type="dxa"/>
            <w:shd w:val="clear" w:color="auto" w:fill="auto"/>
            <w:vAlign w:val="bottom"/>
          </w:tcPr>
          <w:p w14:paraId="57302778" w14:textId="77777777" w:rsidR="00337E24" w:rsidRPr="004028F6" w:rsidRDefault="00337E24" w:rsidP="00C76538">
            <w:pPr>
              <w:pStyle w:val="acctfourfigures"/>
              <w:tabs>
                <w:tab w:val="clear" w:pos="765"/>
                <w:tab w:val="decimal" w:pos="970"/>
              </w:tabs>
              <w:spacing w:line="220" w:lineRule="exact"/>
              <w:ind w:left="-14" w:right="-180"/>
              <w:rPr>
                <w:bCs/>
                <w:sz w:val="20"/>
              </w:rPr>
            </w:pPr>
          </w:p>
        </w:tc>
        <w:tc>
          <w:tcPr>
            <w:tcW w:w="279" w:type="dxa"/>
            <w:shd w:val="clear" w:color="auto" w:fill="auto"/>
            <w:vAlign w:val="bottom"/>
          </w:tcPr>
          <w:p w14:paraId="6D671017" w14:textId="77777777" w:rsidR="00337E24" w:rsidRPr="004028F6" w:rsidRDefault="00337E24" w:rsidP="00C76538">
            <w:pPr>
              <w:tabs>
                <w:tab w:val="decimal" w:pos="880"/>
              </w:tabs>
              <w:spacing w:line="220" w:lineRule="exact"/>
              <w:ind w:left="-14" w:right="-180"/>
              <w:rPr>
                <w:rFonts w:cs="Times New Roman"/>
                <w:bCs/>
                <w:sz w:val="20"/>
                <w:rtl/>
                <w:cs/>
              </w:rPr>
            </w:pPr>
          </w:p>
        </w:tc>
        <w:tc>
          <w:tcPr>
            <w:tcW w:w="1114" w:type="dxa"/>
            <w:shd w:val="clear" w:color="auto" w:fill="auto"/>
            <w:vAlign w:val="bottom"/>
          </w:tcPr>
          <w:p w14:paraId="25E138F8" w14:textId="77777777" w:rsidR="00337E24" w:rsidRPr="004028F6" w:rsidRDefault="00337E24" w:rsidP="00C76538">
            <w:pPr>
              <w:pStyle w:val="acctfourfigures"/>
              <w:tabs>
                <w:tab w:val="clear" w:pos="765"/>
                <w:tab w:val="decimal" w:pos="880"/>
              </w:tabs>
              <w:spacing w:line="220" w:lineRule="exact"/>
              <w:ind w:left="-14" w:right="-180"/>
              <w:rPr>
                <w:bCs/>
                <w:sz w:val="20"/>
              </w:rPr>
            </w:pPr>
          </w:p>
        </w:tc>
        <w:tc>
          <w:tcPr>
            <w:tcW w:w="279" w:type="dxa"/>
            <w:shd w:val="clear" w:color="auto" w:fill="auto"/>
            <w:vAlign w:val="bottom"/>
          </w:tcPr>
          <w:p w14:paraId="4C534A40" w14:textId="77777777" w:rsidR="00337E24" w:rsidRPr="004028F6" w:rsidRDefault="00337E24" w:rsidP="00C76538">
            <w:pPr>
              <w:tabs>
                <w:tab w:val="decimal" w:pos="880"/>
              </w:tabs>
              <w:spacing w:line="220" w:lineRule="exact"/>
              <w:ind w:left="-14" w:right="-180"/>
              <w:rPr>
                <w:rFonts w:cs="Times New Roman"/>
                <w:bCs/>
                <w:sz w:val="20"/>
                <w:rtl/>
                <w:cs/>
              </w:rPr>
            </w:pPr>
          </w:p>
        </w:tc>
        <w:tc>
          <w:tcPr>
            <w:tcW w:w="1207" w:type="dxa"/>
            <w:shd w:val="clear" w:color="auto" w:fill="auto"/>
            <w:vAlign w:val="bottom"/>
          </w:tcPr>
          <w:p w14:paraId="32545005" w14:textId="77777777" w:rsidR="00337E24" w:rsidRPr="004028F6" w:rsidRDefault="00337E24" w:rsidP="00C76538">
            <w:pPr>
              <w:pStyle w:val="acctfourfigures"/>
              <w:tabs>
                <w:tab w:val="clear" w:pos="765"/>
                <w:tab w:val="decimal" w:pos="1003"/>
              </w:tabs>
              <w:spacing w:line="220" w:lineRule="exact"/>
              <w:ind w:left="-14" w:right="-180"/>
              <w:rPr>
                <w:bCs/>
                <w:sz w:val="20"/>
              </w:rPr>
            </w:pPr>
          </w:p>
        </w:tc>
        <w:tc>
          <w:tcPr>
            <w:tcW w:w="279" w:type="dxa"/>
            <w:shd w:val="clear" w:color="auto" w:fill="auto"/>
            <w:vAlign w:val="bottom"/>
          </w:tcPr>
          <w:p w14:paraId="678E9054" w14:textId="77777777" w:rsidR="00337E24" w:rsidRPr="004028F6" w:rsidRDefault="00337E24" w:rsidP="00C76538">
            <w:pPr>
              <w:tabs>
                <w:tab w:val="decimal" w:pos="880"/>
              </w:tabs>
              <w:spacing w:line="220" w:lineRule="exact"/>
              <w:ind w:left="-14" w:right="-180"/>
              <w:rPr>
                <w:rFonts w:cs="Times New Roman"/>
                <w:bCs/>
                <w:sz w:val="20"/>
              </w:rPr>
            </w:pPr>
          </w:p>
        </w:tc>
        <w:tc>
          <w:tcPr>
            <w:tcW w:w="1207" w:type="dxa"/>
            <w:shd w:val="clear" w:color="auto" w:fill="auto"/>
            <w:vAlign w:val="bottom"/>
          </w:tcPr>
          <w:p w14:paraId="6343CF6A" w14:textId="77777777" w:rsidR="00337E24" w:rsidRPr="004028F6" w:rsidRDefault="00337E24" w:rsidP="00C76538">
            <w:pPr>
              <w:pStyle w:val="acctfourfigures"/>
              <w:tabs>
                <w:tab w:val="clear" w:pos="765"/>
                <w:tab w:val="decimal" w:pos="960"/>
              </w:tabs>
              <w:spacing w:line="220" w:lineRule="exact"/>
              <w:ind w:left="-14" w:right="-180"/>
              <w:rPr>
                <w:bCs/>
                <w:sz w:val="20"/>
              </w:rPr>
            </w:pPr>
          </w:p>
        </w:tc>
        <w:tc>
          <w:tcPr>
            <w:tcW w:w="279" w:type="dxa"/>
            <w:shd w:val="clear" w:color="auto" w:fill="auto"/>
            <w:vAlign w:val="bottom"/>
          </w:tcPr>
          <w:p w14:paraId="3B78FABD" w14:textId="77777777" w:rsidR="00337E24" w:rsidRPr="004028F6" w:rsidRDefault="00337E24" w:rsidP="00C76538">
            <w:pPr>
              <w:tabs>
                <w:tab w:val="decimal" w:pos="880"/>
              </w:tabs>
              <w:spacing w:line="220" w:lineRule="exact"/>
              <w:ind w:left="-14" w:right="-180"/>
              <w:rPr>
                <w:rFonts w:cs="Times New Roman"/>
                <w:bCs/>
                <w:sz w:val="20"/>
              </w:rPr>
            </w:pPr>
          </w:p>
        </w:tc>
        <w:tc>
          <w:tcPr>
            <w:tcW w:w="1207" w:type="dxa"/>
            <w:shd w:val="clear" w:color="auto" w:fill="auto"/>
            <w:vAlign w:val="bottom"/>
          </w:tcPr>
          <w:p w14:paraId="2B37E759" w14:textId="77777777" w:rsidR="00337E24" w:rsidRPr="004028F6" w:rsidRDefault="00337E24" w:rsidP="00C76538">
            <w:pPr>
              <w:pStyle w:val="acctfourfigures"/>
              <w:tabs>
                <w:tab w:val="clear" w:pos="765"/>
                <w:tab w:val="decimal" w:pos="1020"/>
              </w:tabs>
              <w:spacing w:line="220" w:lineRule="exact"/>
              <w:ind w:left="-14" w:right="-180"/>
              <w:rPr>
                <w:bCs/>
                <w:sz w:val="20"/>
              </w:rPr>
            </w:pPr>
          </w:p>
        </w:tc>
      </w:tr>
      <w:tr w:rsidR="00337E24" w:rsidRPr="004028F6" w14:paraId="52C4D7E3" w14:textId="77777777" w:rsidTr="00C76538">
        <w:trPr>
          <w:cantSplit/>
        </w:trPr>
        <w:tc>
          <w:tcPr>
            <w:tcW w:w="2784" w:type="dxa"/>
            <w:shd w:val="clear" w:color="auto" w:fill="auto"/>
          </w:tcPr>
          <w:p w14:paraId="68C3C58C" w14:textId="1D62C7AD" w:rsidR="00337E24" w:rsidRPr="004028F6" w:rsidRDefault="00337E24" w:rsidP="00542CB9">
            <w:pPr>
              <w:tabs>
                <w:tab w:val="left" w:pos="250"/>
              </w:tabs>
              <w:spacing w:line="220" w:lineRule="exact"/>
              <w:ind w:left="-18" w:right="-270"/>
              <w:rPr>
                <w:rFonts w:cs="Times New Roman"/>
                <w:sz w:val="20"/>
              </w:rPr>
            </w:pPr>
          </w:p>
        </w:tc>
        <w:tc>
          <w:tcPr>
            <w:tcW w:w="557" w:type="dxa"/>
            <w:shd w:val="clear" w:color="auto" w:fill="auto"/>
            <w:vAlign w:val="bottom"/>
          </w:tcPr>
          <w:p w14:paraId="397E8851" w14:textId="6C0082A0" w:rsidR="00337E24" w:rsidRPr="004028F6" w:rsidRDefault="00337E24" w:rsidP="00542CB9">
            <w:pPr>
              <w:spacing w:line="220" w:lineRule="exact"/>
              <w:ind w:left="-199" w:right="-201"/>
              <w:jc w:val="center"/>
              <w:rPr>
                <w:rFonts w:cs="Times New Roman"/>
                <w:i/>
                <w:iCs/>
                <w:sz w:val="20"/>
              </w:rPr>
            </w:pPr>
          </w:p>
        </w:tc>
        <w:tc>
          <w:tcPr>
            <w:tcW w:w="1114" w:type="dxa"/>
            <w:shd w:val="clear" w:color="auto" w:fill="auto"/>
            <w:vAlign w:val="bottom"/>
          </w:tcPr>
          <w:p w14:paraId="464059F3" w14:textId="77777777" w:rsidR="00337E24" w:rsidRPr="004028F6" w:rsidRDefault="00337E24" w:rsidP="00C76538">
            <w:pPr>
              <w:pStyle w:val="acctfourfigures"/>
              <w:tabs>
                <w:tab w:val="clear" w:pos="765"/>
                <w:tab w:val="decimal" w:pos="880"/>
              </w:tabs>
              <w:spacing w:line="220" w:lineRule="exact"/>
              <w:ind w:right="-180"/>
              <w:rPr>
                <w:bCs/>
                <w:sz w:val="20"/>
              </w:rPr>
            </w:pPr>
          </w:p>
        </w:tc>
        <w:tc>
          <w:tcPr>
            <w:tcW w:w="371" w:type="dxa"/>
            <w:vAlign w:val="bottom"/>
          </w:tcPr>
          <w:p w14:paraId="2DC7A6E8" w14:textId="77777777" w:rsidR="00337E24" w:rsidRPr="004028F6" w:rsidRDefault="00337E24" w:rsidP="00C76538">
            <w:pPr>
              <w:tabs>
                <w:tab w:val="decimal" w:pos="880"/>
              </w:tabs>
              <w:spacing w:line="220" w:lineRule="exact"/>
              <w:ind w:left="-14" w:right="-180"/>
              <w:rPr>
                <w:rFonts w:cs="Times New Roman"/>
                <w:bCs/>
                <w:sz w:val="20"/>
                <w:rtl/>
                <w:cs/>
              </w:rPr>
            </w:pPr>
          </w:p>
        </w:tc>
        <w:tc>
          <w:tcPr>
            <w:tcW w:w="1114" w:type="dxa"/>
            <w:vAlign w:val="bottom"/>
          </w:tcPr>
          <w:p w14:paraId="5F5ACDC6" w14:textId="77777777" w:rsidR="00337E24" w:rsidRPr="004028F6" w:rsidRDefault="00337E24" w:rsidP="00C76538">
            <w:pPr>
              <w:tabs>
                <w:tab w:val="decimal" w:pos="880"/>
              </w:tabs>
              <w:spacing w:line="220" w:lineRule="exact"/>
              <w:ind w:left="-14" w:right="-180"/>
              <w:rPr>
                <w:rFonts w:cs="Times New Roman"/>
                <w:bCs/>
                <w:sz w:val="20"/>
              </w:rPr>
            </w:pPr>
          </w:p>
        </w:tc>
        <w:tc>
          <w:tcPr>
            <w:tcW w:w="279" w:type="dxa"/>
            <w:shd w:val="clear" w:color="auto" w:fill="auto"/>
            <w:vAlign w:val="bottom"/>
          </w:tcPr>
          <w:p w14:paraId="39950750" w14:textId="77777777" w:rsidR="00337E24" w:rsidRPr="004028F6" w:rsidRDefault="00337E24" w:rsidP="00C76538">
            <w:pPr>
              <w:tabs>
                <w:tab w:val="decimal" w:pos="880"/>
              </w:tabs>
              <w:spacing w:line="220" w:lineRule="exact"/>
              <w:ind w:left="-14" w:right="-180"/>
              <w:rPr>
                <w:rFonts w:cs="Times New Roman"/>
                <w:bCs/>
                <w:sz w:val="20"/>
                <w:rtl/>
                <w:cs/>
              </w:rPr>
            </w:pPr>
          </w:p>
        </w:tc>
        <w:tc>
          <w:tcPr>
            <w:tcW w:w="1207" w:type="dxa"/>
            <w:shd w:val="clear" w:color="auto" w:fill="auto"/>
            <w:vAlign w:val="bottom"/>
          </w:tcPr>
          <w:p w14:paraId="25464E7F" w14:textId="77777777" w:rsidR="00337E24" w:rsidRPr="004028F6" w:rsidRDefault="00337E24" w:rsidP="00C76538">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153E2E17" w14:textId="77777777" w:rsidR="00337E24" w:rsidRPr="004028F6" w:rsidRDefault="00337E24" w:rsidP="00C76538">
            <w:pPr>
              <w:tabs>
                <w:tab w:val="decimal" w:pos="880"/>
              </w:tabs>
              <w:spacing w:line="220" w:lineRule="exact"/>
              <w:ind w:left="-14" w:right="-180"/>
              <w:rPr>
                <w:rFonts w:cs="Times New Roman"/>
                <w:bCs/>
                <w:sz w:val="20"/>
                <w:rtl/>
                <w:cs/>
              </w:rPr>
            </w:pPr>
          </w:p>
        </w:tc>
        <w:tc>
          <w:tcPr>
            <w:tcW w:w="1207" w:type="dxa"/>
            <w:shd w:val="clear" w:color="auto" w:fill="auto"/>
            <w:vAlign w:val="bottom"/>
          </w:tcPr>
          <w:p w14:paraId="0D7AD491" w14:textId="77777777" w:rsidR="00337E24" w:rsidRPr="004028F6" w:rsidRDefault="00337E24" w:rsidP="00C76538">
            <w:pPr>
              <w:pStyle w:val="acctfourfigures"/>
              <w:tabs>
                <w:tab w:val="clear" w:pos="765"/>
                <w:tab w:val="decimal" w:pos="970"/>
              </w:tabs>
              <w:spacing w:line="220" w:lineRule="exact"/>
              <w:ind w:left="-14" w:right="-180"/>
              <w:rPr>
                <w:bCs/>
                <w:sz w:val="20"/>
              </w:rPr>
            </w:pPr>
          </w:p>
        </w:tc>
        <w:tc>
          <w:tcPr>
            <w:tcW w:w="279" w:type="dxa"/>
            <w:shd w:val="clear" w:color="auto" w:fill="auto"/>
            <w:vAlign w:val="bottom"/>
          </w:tcPr>
          <w:p w14:paraId="3C397899" w14:textId="77777777" w:rsidR="00337E24" w:rsidRPr="004028F6" w:rsidRDefault="00337E24" w:rsidP="00C76538">
            <w:pPr>
              <w:tabs>
                <w:tab w:val="decimal" w:pos="880"/>
              </w:tabs>
              <w:spacing w:line="220" w:lineRule="exact"/>
              <w:ind w:left="-14" w:right="-180"/>
              <w:rPr>
                <w:rFonts w:cs="Times New Roman"/>
                <w:bCs/>
                <w:sz w:val="20"/>
                <w:rtl/>
                <w:cs/>
              </w:rPr>
            </w:pPr>
          </w:p>
        </w:tc>
        <w:tc>
          <w:tcPr>
            <w:tcW w:w="1114" w:type="dxa"/>
            <w:shd w:val="clear" w:color="auto" w:fill="auto"/>
            <w:vAlign w:val="bottom"/>
          </w:tcPr>
          <w:p w14:paraId="03D448B9" w14:textId="77777777" w:rsidR="00337E24" w:rsidRPr="004028F6" w:rsidRDefault="00337E24" w:rsidP="00C76538">
            <w:pPr>
              <w:pStyle w:val="acctfourfigures"/>
              <w:tabs>
                <w:tab w:val="clear" w:pos="765"/>
                <w:tab w:val="decimal" w:pos="880"/>
              </w:tabs>
              <w:spacing w:line="220" w:lineRule="exact"/>
              <w:ind w:left="-14" w:right="-180"/>
              <w:rPr>
                <w:bCs/>
                <w:sz w:val="20"/>
              </w:rPr>
            </w:pPr>
          </w:p>
        </w:tc>
        <w:tc>
          <w:tcPr>
            <w:tcW w:w="279" w:type="dxa"/>
            <w:shd w:val="clear" w:color="auto" w:fill="auto"/>
            <w:vAlign w:val="bottom"/>
          </w:tcPr>
          <w:p w14:paraId="01F68B19" w14:textId="77777777" w:rsidR="00337E24" w:rsidRPr="004028F6" w:rsidRDefault="00337E24" w:rsidP="00C76538">
            <w:pPr>
              <w:tabs>
                <w:tab w:val="decimal" w:pos="880"/>
              </w:tabs>
              <w:spacing w:line="220" w:lineRule="exact"/>
              <w:ind w:left="-14" w:right="-180"/>
              <w:rPr>
                <w:rFonts w:cs="Times New Roman"/>
                <w:bCs/>
                <w:sz w:val="20"/>
                <w:rtl/>
                <w:cs/>
              </w:rPr>
            </w:pPr>
          </w:p>
        </w:tc>
        <w:tc>
          <w:tcPr>
            <w:tcW w:w="1207" w:type="dxa"/>
            <w:shd w:val="clear" w:color="auto" w:fill="auto"/>
            <w:vAlign w:val="bottom"/>
          </w:tcPr>
          <w:p w14:paraId="6A42DFCC" w14:textId="77777777" w:rsidR="00337E24" w:rsidRPr="004028F6" w:rsidRDefault="00337E24" w:rsidP="00C76538">
            <w:pPr>
              <w:pStyle w:val="acctfourfigures"/>
              <w:tabs>
                <w:tab w:val="clear" w:pos="765"/>
                <w:tab w:val="decimal" w:pos="1003"/>
              </w:tabs>
              <w:spacing w:line="220" w:lineRule="exact"/>
              <w:ind w:left="-14" w:right="-180"/>
              <w:rPr>
                <w:bCs/>
                <w:sz w:val="20"/>
              </w:rPr>
            </w:pPr>
          </w:p>
        </w:tc>
        <w:tc>
          <w:tcPr>
            <w:tcW w:w="279" w:type="dxa"/>
            <w:shd w:val="clear" w:color="auto" w:fill="auto"/>
            <w:vAlign w:val="bottom"/>
          </w:tcPr>
          <w:p w14:paraId="22908B47" w14:textId="77777777" w:rsidR="00337E24" w:rsidRPr="004028F6" w:rsidRDefault="00337E24" w:rsidP="00C76538">
            <w:pPr>
              <w:tabs>
                <w:tab w:val="decimal" w:pos="880"/>
              </w:tabs>
              <w:spacing w:line="220" w:lineRule="exact"/>
              <w:ind w:left="-14" w:right="-180"/>
              <w:rPr>
                <w:rFonts w:cs="Times New Roman"/>
                <w:bCs/>
                <w:sz w:val="20"/>
              </w:rPr>
            </w:pPr>
          </w:p>
        </w:tc>
        <w:tc>
          <w:tcPr>
            <w:tcW w:w="1207" w:type="dxa"/>
            <w:shd w:val="clear" w:color="auto" w:fill="auto"/>
            <w:vAlign w:val="bottom"/>
          </w:tcPr>
          <w:p w14:paraId="1E3BD812" w14:textId="77777777" w:rsidR="00337E24" w:rsidRPr="004028F6" w:rsidRDefault="00337E24" w:rsidP="00C76538">
            <w:pPr>
              <w:pStyle w:val="acctfourfigures"/>
              <w:tabs>
                <w:tab w:val="clear" w:pos="765"/>
                <w:tab w:val="decimal" w:pos="960"/>
              </w:tabs>
              <w:spacing w:line="220" w:lineRule="exact"/>
              <w:ind w:left="-14" w:right="-180"/>
              <w:rPr>
                <w:bCs/>
                <w:sz w:val="20"/>
              </w:rPr>
            </w:pPr>
          </w:p>
        </w:tc>
        <w:tc>
          <w:tcPr>
            <w:tcW w:w="279" w:type="dxa"/>
            <w:shd w:val="clear" w:color="auto" w:fill="auto"/>
            <w:vAlign w:val="bottom"/>
          </w:tcPr>
          <w:p w14:paraId="78DCE3A2" w14:textId="77777777" w:rsidR="00337E24" w:rsidRPr="004028F6" w:rsidRDefault="00337E24" w:rsidP="00C76538">
            <w:pPr>
              <w:tabs>
                <w:tab w:val="decimal" w:pos="880"/>
              </w:tabs>
              <w:spacing w:line="220" w:lineRule="exact"/>
              <w:ind w:left="-14" w:right="-180"/>
              <w:rPr>
                <w:rFonts w:cs="Times New Roman"/>
                <w:bCs/>
                <w:sz w:val="20"/>
              </w:rPr>
            </w:pPr>
          </w:p>
        </w:tc>
        <w:tc>
          <w:tcPr>
            <w:tcW w:w="1207" w:type="dxa"/>
            <w:shd w:val="clear" w:color="auto" w:fill="auto"/>
            <w:vAlign w:val="bottom"/>
          </w:tcPr>
          <w:p w14:paraId="4D15A76D" w14:textId="77777777" w:rsidR="00337E24" w:rsidRPr="004028F6" w:rsidRDefault="00337E24" w:rsidP="00C76538">
            <w:pPr>
              <w:pStyle w:val="acctfourfigures"/>
              <w:tabs>
                <w:tab w:val="clear" w:pos="765"/>
                <w:tab w:val="decimal" w:pos="1020"/>
              </w:tabs>
              <w:spacing w:line="220" w:lineRule="exact"/>
              <w:ind w:left="-14" w:right="-180"/>
              <w:rPr>
                <w:bCs/>
                <w:sz w:val="20"/>
              </w:rPr>
            </w:pPr>
          </w:p>
        </w:tc>
      </w:tr>
      <w:tr w:rsidR="00337E24" w:rsidRPr="004028F6" w14:paraId="16BB930D" w14:textId="77777777" w:rsidTr="0033777C">
        <w:trPr>
          <w:cantSplit/>
        </w:trPr>
        <w:tc>
          <w:tcPr>
            <w:tcW w:w="2784" w:type="dxa"/>
            <w:shd w:val="clear" w:color="auto" w:fill="auto"/>
          </w:tcPr>
          <w:p w14:paraId="37A50A19" w14:textId="7192E95F" w:rsidR="00337E24" w:rsidRPr="004028F6" w:rsidRDefault="00337E24" w:rsidP="00542CB9">
            <w:pPr>
              <w:tabs>
                <w:tab w:val="left" w:pos="250"/>
              </w:tabs>
              <w:spacing w:line="220" w:lineRule="exact"/>
              <w:ind w:left="-18" w:right="-270"/>
              <w:rPr>
                <w:rFonts w:cs="Times New Roman"/>
                <w:sz w:val="20"/>
              </w:rPr>
            </w:pPr>
          </w:p>
        </w:tc>
        <w:tc>
          <w:tcPr>
            <w:tcW w:w="557" w:type="dxa"/>
            <w:shd w:val="clear" w:color="auto" w:fill="auto"/>
            <w:vAlign w:val="bottom"/>
          </w:tcPr>
          <w:p w14:paraId="51814389" w14:textId="2C0FE430" w:rsidR="00337E24" w:rsidRPr="004028F6" w:rsidRDefault="00337E24" w:rsidP="00542CB9">
            <w:pPr>
              <w:spacing w:line="220" w:lineRule="exact"/>
              <w:ind w:left="-199" w:right="-201"/>
              <w:jc w:val="center"/>
              <w:rPr>
                <w:rFonts w:cs="Times New Roman"/>
                <w:i/>
                <w:iCs/>
                <w:sz w:val="20"/>
              </w:rPr>
            </w:pPr>
          </w:p>
        </w:tc>
        <w:tc>
          <w:tcPr>
            <w:tcW w:w="1114" w:type="dxa"/>
            <w:shd w:val="clear" w:color="auto" w:fill="auto"/>
            <w:vAlign w:val="bottom"/>
          </w:tcPr>
          <w:p w14:paraId="6708D288" w14:textId="77777777" w:rsidR="00337E24" w:rsidRPr="004028F6" w:rsidRDefault="00337E24" w:rsidP="00117748">
            <w:pPr>
              <w:pStyle w:val="acctfourfigures"/>
              <w:tabs>
                <w:tab w:val="clear" w:pos="765"/>
                <w:tab w:val="decimal" w:pos="880"/>
              </w:tabs>
              <w:spacing w:line="220" w:lineRule="exact"/>
              <w:ind w:right="-180"/>
              <w:rPr>
                <w:bCs/>
                <w:sz w:val="20"/>
              </w:rPr>
            </w:pPr>
          </w:p>
        </w:tc>
        <w:tc>
          <w:tcPr>
            <w:tcW w:w="371" w:type="dxa"/>
            <w:vAlign w:val="bottom"/>
          </w:tcPr>
          <w:p w14:paraId="58819D99" w14:textId="77777777" w:rsidR="00337E24" w:rsidRPr="004028F6" w:rsidRDefault="00337E24" w:rsidP="00117748">
            <w:pPr>
              <w:tabs>
                <w:tab w:val="decimal" w:pos="880"/>
              </w:tabs>
              <w:spacing w:line="220" w:lineRule="exact"/>
              <w:ind w:left="-14" w:right="-180"/>
              <w:rPr>
                <w:rFonts w:cs="Times New Roman"/>
                <w:bCs/>
                <w:sz w:val="20"/>
                <w:rtl/>
                <w:cs/>
              </w:rPr>
            </w:pPr>
          </w:p>
        </w:tc>
        <w:tc>
          <w:tcPr>
            <w:tcW w:w="1114" w:type="dxa"/>
            <w:vAlign w:val="bottom"/>
          </w:tcPr>
          <w:p w14:paraId="7F87C986" w14:textId="77777777" w:rsidR="00337E24" w:rsidRPr="004028F6" w:rsidRDefault="00337E24" w:rsidP="00117748">
            <w:pPr>
              <w:tabs>
                <w:tab w:val="decimal" w:pos="880"/>
              </w:tabs>
              <w:spacing w:line="220" w:lineRule="exact"/>
              <w:ind w:left="-14" w:right="-180"/>
              <w:rPr>
                <w:rFonts w:cs="Times New Roman"/>
                <w:bCs/>
                <w:sz w:val="20"/>
              </w:rPr>
            </w:pPr>
          </w:p>
        </w:tc>
        <w:tc>
          <w:tcPr>
            <w:tcW w:w="279" w:type="dxa"/>
            <w:shd w:val="clear" w:color="auto" w:fill="auto"/>
            <w:vAlign w:val="bottom"/>
          </w:tcPr>
          <w:p w14:paraId="174B1CCF" w14:textId="77777777" w:rsidR="00337E24" w:rsidRPr="004028F6" w:rsidRDefault="00337E24"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379CDFE1" w14:textId="77777777" w:rsidR="00337E24" w:rsidRPr="004028F6" w:rsidRDefault="00337E24" w:rsidP="00117748">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18459ACD" w14:textId="77777777" w:rsidR="00337E24" w:rsidRPr="004028F6" w:rsidRDefault="00337E24"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415058B4" w14:textId="77777777" w:rsidR="00337E24" w:rsidRPr="004028F6" w:rsidRDefault="00337E24" w:rsidP="00117748">
            <w:pPr>
              <w:pStyle w:val="acctfourfigures"/>
              <w:tabs>
                <w:tab w:val="clear" w:pos="765"/>
                <w:tab w:val="decimal" w:pos="970"/>
              </w:tabs>
              <w:spacing w:line="220" w:lineRule="exact"/>
              <w:ind w:left="-14" w:right="-180"/>
              <w:rPr>
                <w:bCs/>
                <w:sz w:val="20"/>
              </w:rPr>
            </w:pPr>
          </w:p>
        </w:tc>
        <w:tc>
          <w:tcPr>
            <w:tcW w:w="279" w:type="dxa"/>
            <w:shd w:val="clear" w:color="auto" w:fill="auto"/>
            <w:vAlign w:val="bottom"/>
          </w:tcPr>
          <w:p w14:paraId="4267CE01" w14:textId="77777777" w:rsidR="00337E24" w:rsidRPr="004028F6" w:rsidRDefault="00337E24" w:rsidP="00117748">
            <w:pPr>
              <w:tabs>
                <w:tab w:val="decimal" w:pos="880"/>
              </w:tabs>
              <w:spacing w:line="220" w:lineRule="exact"/>
              <w:ind w:left="-14" w:right="-180"/>
              <w:rPr>
                <w:rFonts w:cs="Times New Roman"/>
                <w:bCs/>
                <w:sz w:val="20"/>
                <w:rtl/>
                <w:cs/>
              </w:rPr>
            </w:pPr>
          </w:p>
        </w:tc>
        <w:tc>
          <w:tcPr>
            <w:tcW w:w="1114" w:type="dxa"/>
            <w:shd w:val="clear" w:color="auto" w:fill="auto"/>
            <w:vAlign w:val="bottom"/>
          </w:tcPr>
          <w:p w14:paraId="2356C353" w14:textId="77777777" w:rsidR="00337E24" w:rsidRPr="004028F6" w:rsidRDefault="00337E24" w:rsidP="00117748">
            <w:pPr>
              <w:pStyle w:val="acctfourfigures"/>
              <w:tabs>
                <w:tab w:val="clear" w:pos="765"/>
                <w:tab w:val="decimal" w:pos="880"/>
              </w:tabs>
              <w:spacing w:line="220" w:lineRule="exact"/>
              <w:ind w:left="-14" w:right="-180"/>
              <w:rPr>
                <w:bCs/>
                <w:sz w:val="20"/>
              </w:rPr>
            </w:pPr>
          </w:p>
        </w:tc>
        <w:tc>
          <w:tcPr>
            <w:tcW w:w="279" w:type="dxa"/>
            <w:shd w:val="clear" w:color="auto" w:fill="auto"/>
            <w:vAlign w:val="bottom"/>
          </w:tcPr>
          <w:p w14:paraId="528FFB27" w14:textId="77777777" w:rsidR="00337E24" w:rsidRPr="004028F6" w:rsidRDefault="00337E24"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78A2E340" w14:textId="77777777" w:rsidR="00337E24" w:rsidRPr="004028F6" w:rsidRDefault="00337E24" w:rsidP="00117748">
            <w:pPr>
              <w:pStyle w:val="acctfourfigures"/>
              <w:tabs>
                <w:tab w:val="clear" w:pos="765"/>
                <w:tab w:val="decimal" w:pos="1003"/>
              </w:tabs>
              <w:spacing w:line="220" w:lineRule="exact"/>
              <w:ind w:left="-14" w:right="-180"/>
              <w:rPr>
                <w:bCs/>
                <w:sz w:val="20"/>
              </w:rPr>
            </w:pPr>
          </w:p>
        </w:tc>
        <w:tc>
          <w:tcPr>
            <w:tcW w:w="279" w:type="dxa"/>
            <w:shd w:val="clear" w:color="auto" w:fill="auto"/>
            <w:vAlign w:val="bottom"/>
          </w:tcPr>
          <w:p w14:paraId="1BF51785" w14:textId="77777777" w:rsidR="00337E24" w:rsidRPr="004028F6" w:rsidRDefault="00337E24" w:rsidP="00117748">
            <w:pPr>
              <w:tabs>
                <w:tab w:val="decimal" w:pos="880"/>
              </w:tabs>
              <w:spacing w:line="220" w:lineRule="exact"/>
              <w:ind w:left="-14" w:right="-180"/>
              <w:rPr>
                <w:rFonts w:cs="Times New Roman"/>
                <w:bCs/>
                <w:sz w:val="20"/>
              </w:rPr>
            </w:pPr>
          </w:p>
        </w:tc>
        <w:tc>
          <w:tcPr>
            <w:tcW w:w="1207" w:type="dxa"/>
            <w:shd w:val="clear" w:color="auto" w:fill="auto"/>
            <w:vAlign w:val="bottom"/>
          </w:tcPr>
          <w:p w14:paraId="24941A2B" w14:textId="77777777" w:rsidR="00337E24" w:rsidRPr="004028F6" w:rsidRDefault="00337E24" w:rsidP="00117748">
            <w:pPr>
              <w:pStyle w:val="acctfourfigures"/>
              <w:tabs>
                <w:tab w:val="clear" w:pos="765"/>
                <w:tab w:val="decimal" w:pos="960"/>
              </w:tabs>
              <w:spacing w:line="220" w:lineRule="exact"/>
              <w:ind w:left="-14" w:right="-180"/>
              <w:rPr>
                <w:bCs/>
                <w:sz w:val="20"/>
              </w:rPr>
            </w:pPr>
          </w:p>
        </w:tc>
        <w:tc>
          <w:tcPr>
            <w:tcW w:w="279" w:type="dxa"/>
            <w:shd w:val="clear" w:color="auto" w:fill="auto"/>
            <w:vAlign w:val="bottom"/>
          </w:tcPr>
          <w:p w14:paraId="60BC96B8" w14:textId="77777777" w:rsidR="00337E24" w:rsidRPr="004028F6" w:rsidRDefault="00337E24" w:rsidP="00117748">
            <w:pPr>
              <w:tabs>
                <w:tab w:val="decimal" w:pos="880"/>
              </w:tabs>
              <w:spacing w:line="220" w:lineRule="exact"/>
              <w:ind w:left="-14" w:right="-180"/>
              <w:rPr>
                <w:rFonts w:cs="Times New Roman"/>
                <w:bCs/>
                <w:sz w:val="20"/>
              </w:rPr>
            </w:pPr>
          </w:p>
        </w:tc>
        <w:tc>
          <w:tcPr>
            <w:tcW w:w="1207" w:type="dxa"/>
            <w:shd w:val="clear" w:color="auto" w:fill="auto"/>
            <w:vAlign w:val="bottom"/>
          </w:tcPr>
          <w:p w14:paraId="3DEF0C67" w14:textId="77777777" w:rsidR="00337E24" w:rsidRPr="004028F6" w:rsidRDefault="00337E24" w:rsidP="00117748">
            <w:pPr>
              <w:pStyle w:val="acctfourfigures"/>
              <w:tabs>
                <w:tab w:val="clear" w:pos="765"/>
                <w:tab w:val="decimal" w:pos="1020"/>
              </w:tabs>
              <w:spacing w:line="220" w:lineRule="exact"/>
              <w:ind w:left="-14" w:right="-180"/>
              <w:rPr>
                <w:bCs/>
                <w:sz w:val="20"/>
              </w:rPr>
            </w:pPr>
          </w:p>
        </w:tc>
      </w:tr>
      <w:tr w:rsidR="00337E24" w:rsidRPr="004028F6" w14:paraId="556C12F5" w14:textId="77777777" w:rsidTr="00117748">
        <w:trPr>
          <w:cantSplit/>
        </w:trPr>
        <w:tc>
          <w:tcPr>
            <w:tcW w:w="2784" w:type="dxa"/>
            <w:shd w:val="clear" w:color="auto" w:fill="auto"/>
          </w:tcPr>
          <w:p w14:paraId="35052613" w14:textId="05676874" w:rsidR="00337E24" w:rsidRPr="004028F6" w:rsidRDefault="00337E24" w:rsidP="00542CB9">
            <w:pPr>
              <w:tabs>
                <w:tab w:val="left" w:pos="250"/>
              </w:tabs>
              <w:spacing w:line="220" w:lineRule="exact"/>
              <w:ind w:left="-18" w:right="-270"/>
              <w:rPr>
                <w:rFonts w:cs="Times New Roman"/>
                <w:sz w:val="20"/>
              </w:rPr>
            </w:pPr>
          </w:p>
        </w:tc>
        <w:tc>
          <w:tcPr>
            <w:tcW w:w="557" w:type="dxa"/>
            <w:shd w:val="clear" w:color="auto" w:fill="auto"/>
            <w:vAlign w:val="bottom"/>
          </w:tcPr>
          <w:p w14:paraId="21928444" w14:textId="6B1ECDCE" w:rsidR="00337E24" w:rsidRPr="004028F6" w:rsidRDefault="00337E24" w:rsidP="00542CB9">
            <w:pPr>
              <w:spacing w:line="220" w:lineRule="exact"/>
              <w:ind w:left="-199" w:right="-201"/>
              <w:jc w:val="center"/>
              <w:rPr>
                <w:rFonts w:cs="Times New Roman"/>
                <w:i/>
                <w:iCs/>
                <w:sz w:val="20"/>
              </w:rPr>
            </w:pPr>
          </w:p>
        </w:tc>
        <w:tc>
          <w:tcPr>
            <w:tcW w:w="1114" w:type="dxa"/>
            <w:shd w:val="clear" w:color="auto" w:fill="auto"/>
            <w:vAlign w:val="bottom"/>
          </w:tcPr>
          <w:p w14:paraId="0CE8E49F" w14:textId="244F36B3" w:rsidR="00337E24" w:rsidRPr="004028F6" w:rsidRDefault="00337E24" w:rsidP="00117748">
            <w:pPr>
              <w:pStyle w:val="acctfourfigures"/>
              <w:tabs>
                <w:tab w:val="clear" w:pos="765"/>
                <w:tab w:val="decimal" w:pos="880"/>
              </w:tabs>
              <w:spacing w:line="220" w:lineRule="exact"/>
              <w:ind w:right="-180"/>
              <w:rPr>
                <w:bCs/>
                <w:sz w:val="20"/>
                <w:cs/>
                <w:lang w:bidi="th-TH"/>
              </w:rPr>
            </w:pPr>
          </w:p>
        </w:tc>
        <w:tc>
          <w:tcPr>
            <w:tcW w:w="371" w:type="dxa"/>
            <w:vAlign w:val="bottom"/>
          </w:tcPr>
          <w:p w14:paraId="5D9758EA" w14:textId="77777777" w:rsidR="00337E24" w:rsidRPr="004028F6" w:rsidRDefault="00337E24" w:rsidP="00117748">
            <w:pPr>
              <w:tabs>
                <w:tab w:val="decimal" w:pos="880"/>
              </w:tabs>
              <w:spacing w:line="220" w:lineRule="exact"/>
              <w:ind w:left="-14" w:right="-180"/>
              <w:rPr>
                <w:rFonts w:cs="Times New Roman"/>
                <w:bCs/>
                <w:sz w:val="20"/>
                <w:rtl/>
                <w:cs/>
              </w:rPr>
            </w:pPr>
          </w:p>
        </w:tc>
        <w:tc>
          <w:tcPr>
            <w:tcW w:w="1114" w:type="dxa"/>
            <w:vAlign w:val="bottom"/>
          </w:tcPr>
          <w:p w14:paraId="123AE8D8" w14:textId="343D0756" w:rsidR="00337E24" w:rsidRPr="004028F6" w:rsidRDefault="00337E24" w:rsidP="00117748">
            <w:pPr>
              <w:tabs>
                <w:tab w:val="decimal" w:pos="880"/>
              </w:tabs>
              <w:spacing w:line="220" w:lineRule="exact"/>
              <w:ind w:left="-14" w:right="-180"/>
              <w:rPr>
                <w:rFonts w:cs="Times New Roman"/>
                <w:bCs/>
                <w:sz w:val="20"/>
              </w:rPr>
            </w:pPr>
          </w:p>
        </w:tc>
        <w:tc>
          <w:tcPr>
            <w:tcW w:w="279" w:type="dxa"/>
            <w:shd w:val="clear" w:color="auto" w:fill="auto"/>
            <w:vAlign w:val="bottom"/>
          </w:tcPr>
          <w:p w14:paraId="79036628" w14:textId="77777777" w:rsidR="00337E24" w:rsidRPr="004028F6" w:rsidRDefault="00337E24"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1272F582" w14:textId="76DA6AB8" w:rsidR="00337E24" w:rsidRPr="004028F6" w:rsidRDefault="00337E24" w:rsidP="00117748">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5F414222" w14:textId="77777777" w:rsidR="00337E24" w:rsidRPr="004028F6" w:rsidRDefault="00337E24"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6592FE3F" w14:textId="44511D36" w:rsidR="00337E24" w:rsidRPr="004028F6" w:rsidRDefault="00337E24" w:rsidP="00117748">
            <w:pPr>
              <w:pStyle w:val="acctfourfigures"/>
              <w:tabs>
                <w:tab w:val="clear" w:pos="765"/>
                <w:tab w:val="decimal" w:pos="970"/>
              </w:tabs>
              <w:spacing w:line="220" w:lineRule="exact"/>
              <w:ind w:left="-14" w:right="-180"/>
              <w:rPr>
                <w:bCs/>
                <w:sz w:val="20"/>
              </w:rPr>
            </w:pPr>
          </w:p>
        </w:tc>
        <w:tc>
          <w:tcPr>
            <w:tcW w:w="279" w:type="dxa"/>
            <w:shd w:val="clear" w:color="auto" w:fill="auto"/>
            <w:vAlign w:val="bottom"/>
          </w:tcPr>
          <w:p w14:paraId="5330A64E" w14:textId="77777777" w:rsidR="00337E24" w:rsidRPr="004028F6" w:rsidRDefault="00337E24" w:rsidP="00117748">
            <w:pPr>
              <w:tabs>
                <w:tab w:val="decimal" w:pos="880"/>
              </w:tabs>
              <w:spacing w:line="220" w:lineRule="exact"/>
              <w:ind w:left="-14" w:right="-180"/>
              <w:rPr>
                <w:rFonts w:cs="Times New Roman"/>
                <w:bCs/>
                <w:sz w:val="20"/>
                <w:rtl/>
                <w:cs/>
              </w:rPr>
            </w:pPr>
          </w:p>
        </w:tc>
        <w:tc>
          <w:tcPr>
            <w:tcW w:w="1114" w:type="dxa"/>
            <w:shd w:val="clear" w:color="auto" w:fill="auto"/>
            <w:vAlign w:val="bottom"/>
          </w:tcPr>
          <w:p w14:paraId="0C68DC00" w14:textId="6D467DB3" w:rsidR="00337E24" w:rsidRPr="004028F6" w:rsidRDefault="00337E24" w:rsidP="00117748">
            <w:pPr>
              <w:pStyle w:val="acctfourfigures"/>
              <w:tabs>
                <w:tab w:val="clear" w:pos="765"/>
                <w:tab w:val="decimal" w:pos="880"/>
              </w:tabs>
              <w:spacing w:line="220" w:lineRule="exact"/>
              <w:ind w:left="-14" w:right="-180"/>
              <w:rPr>
                <w:bCs/>
                <w:sz w:val="20"/>
              </w:rPr>
            </w:pPr>
          </w:p>
        </w:tc>
        <w:tc>
          <w:tcPr>
            <w:tcW w:w="279" w:type="dxa"/>
            <w:shd w:val="clear" w:color="auto" w:fill="auto"/>
            <w:vAlign w:val="bottom"/>
          </w:tcPr>
          <w:p w14:paraId="2DCCA16D" w14:textId="77777777" w:rsidR="00337E24" w:rsidRPr="004028F6" w:rsidRDefault="00337E24"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1E5999A2" w14:textId="3AE48EC9" w:rsidR="00337E24" w:rsidRPr="004028F6" w:rsidRDefault="00337E24" w:rsidP="00117748">
            <w:pPr>
              <w:pStyle w:val="acctfourfigures"/>
              <w:tabs>
                <w:tab w:val="clear" w:pos="765"/>
                <w:tab w:val="decimal" w:pos="1003"/>
              </w:tabs>
              <w:spacing w:line="220" w:lineRule="exact"/>
              <w:ind w:left="-14" w:right="-180"/>
              <w:rPr>
                <w:bCs/>
                <w:sz w:val="20"/>
              </w:rPr>
            </w:pPr>
          </w:p>
        </w:tc>
        <w:tc>
          <w:tcPr>
            <w:tcW w:w="279" w:type="dxa"/>
            <w:shd w:val="clear" w:color="auto" w:fill="auto"/>
            <w:vAlign w:val="bottom"/>
          </w:tcPr>
          <w:p w14:paraId="6E6796D1" w14:textId="77777777" w:rsidR="00337E24" w:rsidRPr="004028F6" w:rsidRDefault="00337E24" w:rsidP="00117748">
            <w:pPr>
              <w:tabs>
                <w:tab w:val="decimal" w:pos="880"/>
              </w:tabs>
              <w:spacing w:line="220" w:lineRule="exact"/>
              <w:ind w:left="-14" w:right="-180"/>
              <w:rPr>
                <w:rFonts w:cs="Times New Roman"/>
                <w:bCs/>
                <w:sz w:val="20"/>
              </w:rPr>
            </w:pPr>
          </w:p>
        </w:tc>
        <w:tc>
          <w:tcPr>
            <w:tcW w:w="1207" w:type="dxa"/>
            <w:shd w:val="clear" w:color="auto" w:fill="auto"/>
            <w:vAlign w:val="bottom"/>
          </w:tcPr>
          <w:p w14:paraId="1711CE42" w14:textId="33AE2595" w:rsidR="00337E24" w:rsidRPr="004028F6" w:rsidRDefault="00337E24" w:rsidP="00117748">
            <w:pPr>
              <w:pStyle w:val="acctfourfigures"/>
              <w:tabs>
                <w:tab w:val="clear" w:pos="765"/>
                <w:tab w:val="decimal" w:pos="960"/>
              </w:tabs>
              <w:spacing w:line="220" w:lineRule="exact"/>
              <w:ind w:left="-14" w:right="-180"/>
              <w:rPr>
                <w:bCs/>
                <w:sz w:val="20"/>
              </w:rPr>
            </w:pPr>
          </w:p>
        </w:tc>
        <w:tc>
          <w:tcPr>
            <w:tcW w:w="279" w:type="dxa"/>
            <w:shd w:val="clear" w:color="auto" w:fill="auto"/>
            <w:vAlign w:val="bottom"/>
          </w:tcPr>
          <w:p w14:paraId="2122770C" w14:textId="77777777" w:rsidR="00337E24" w:rsidRPr="004028F6" w:rsidRDefault="00337E24" w:rsidP="00117748">
            <w:pPr>
              <w:tabs>
                <w:tab w:val="decimal" w:pos="880"/>
              </w:tabs>
              <w:spacing w:line="220" w:lineRule="exact"/>
              <w:ind w:left="-14" w:right="-180"/>
              <w:rPr>
                <w:rFonts w:cs="Times New Roman"/>
                <w:bCs/>
                <w:sz w:val="20"/>
              </w:rPr>
            </w:pPr>
          </w:p>
        </w:tc>
        <w:tc>
          <w:tcPr>
            <w:tcW w:w="1207" w:type="dxa"/>
            <w:shd w:val="clear" w:color="auto" w:fill="auto"/>
            <w:vAlign w:val="bottom"/>
          </w:tcPr>
          <w:p w14:paraId="423DBC42" w14:textId="7BC0EF6D" w:rsidR="00337E24" w:rsidRPr="004028F6" w:rsidRDefault="00337E24" w:rsidP="00117748">
            <w:pPr>
              <w:pStyle w:val="acctfourfigures"/>
              <w:tabs>
                <w:tab w:val="clear" w:pos="765"/>
                <w:tab w:val="decimal" w:pos="1020"/>
              </w:tabs>
              <w:spacing w:line="220" w:lineRule="exact"/>
              <w:ind w:left="-14" w:right="-180"/>
              <w:rPr>
                <w:bCs/>
                <w:sz w:val="20"/>
              </w:rPr>
            </w:pPr>
          </w:p>
        </w:tc>
      </w:tr>
      <w:tr w:rsidR="00337E24" w:rsidRPr="004028F6" w14:paraId="45614E00" w14:textId="77777777" w:rsidTr="00117748">
        <w:trPr>
          <w:cantSplit/>
        </w:trPr>
        <w:tc>
          <w:tcPr>
            <w:tcW w:w="2784" w:type="dxa"/>
            <w:shd w:val="clear" w:color="auto" w:fill="auto"/>
          </w:tcPr>
          <w:p w14:paraId="7C709621" w14:textId="33AF3A66" w:rsidR="00337E24" w:rsidRPr="004028F6" w:rsidRDefault="00337E24" w:rsidP="00542CB9">
            <w:pPr>
              <w:tabs>
                <w:tab w:val="left" w:pos="250"/>
              </w:tabs>
              <w:spacing w:line="220" w:lineRule="exact"/>
              <w:ind w:left="-18" w:right="-270"/>
              <w:rPr>
                <w:rFonts w:cs="Times New Roman"/>
                <w:sz w:val="20"/>
                <w:cs/>
              </w:rPr>
            </w:pPr>
          </w:p>
        </w:tc>
        <w:tc>
          <w:tcPr>
            <w:tcW w:w="557" w:type="dxa"/>
            <w:shd w:val="clear" w:color="auto" w:fill="auto"/>
            <w:vAlign w:val="bottom"/>
          </w:tcPr>
          <w:p w14:paraId="063C7C2F" w14:textId="7874CB7C" w:rsidR="00337E24" w:rsidRPr="004028F6" w:rsidRDefault="00337E24" w:rsidP="00542CB9">
            <w:pPr>
              <w:spacing w:line="220" w:lineRule="exact"/>
              <w:ind w:left="-199" w:right="-201"/>
              <w:jc w:val="center"/>
              <w:rPr>
                <w:rFonts w:cs="Times New Roman"/>
                <w:i/>
                <w:iCs/>
                <w:sz w:val="20"/>
              </w:rPr>
            </w:pPr>
          </w:p>
        </w:tc>
        <w:tc>
          <w:tcPr>
            <w:tcW w:w="1114" w:type="dxa"/>
            <w:shd w:val="clear" w:color="auto" w:fill="auto"/>
            <w:vAlign w:val="bottom"/>
          </w:tcPr>
          <w:p w14:paraId="5974C4DB" w14:textId="77777777" w:rsidR="00337E24" w:rsidRPr="004028F6" w:rsidRDefault="00337E24" w:rsidP="00117748">
            <w:pPr>
              <w:pStyle w:val="acctfourfigures"/>
              <w:tabs>
                <w:tab w:val="clear" w:pos="765"/>
                <w:tab w:val="decimal" w:pos="880"/>
              </w:tabs>
              <w:spacing w:line="220" w:lineRule="exact"/>
              <w:ind w:right="-180"/>
              <w:rPr>
                <w:bCs/>
                <w:sz w:val="20"/>
                <w:lang w:bidi="th-TH"/>
              </w:rPr>
            </w:pPr>
          </w:p>
        </w:tc>
        <w:tc>
          <w:tcPr>
            <w:tcW w:w="371" w:type="dxa"/>
            <w:vAlign w:val="bottom"/>
          </w:tcPr>
          <w:p w14:paraId="6FB0DEB8" w14:textId="77777777" w:rsidR="00337E24" w:rsidRPr="004028F6" w:rsidRDefault="00337E24" w:rsidP="00117748">
            <w:pPr>
              <w:tabs>
                <w:tab w:val="decimal" w:pos="880"/>
              </w:tabs>
              <w:spacing w:line="220" w:lineRule="exact"/>
              <w:ind w:left="-14" w:right="-180"/>
              <w:rPr>
                <w:rFonts w:cs="Times New Roman"/>
                <w:bCs/>
                <w:sz w:val="20"/>
                <w:rtl/>
                <w:cs/>
              </w:rPr>
            </w:pPr>
          </w:p>
        </w:tc>
        <w:tc>
          <w:tcPr>
            <w:tcW w:w="1114" w:type="dxa"/>
            <w:vAlign w:val="bottom"/>
          </w:tcPr>
          <w:p w14:paraId="6F5D3EE3" w14:textId="77777777" w:rsidR="00337E24" w:rsidRPr="004028F6" w:rsidRDefault="00337E24" w:rsidP="00117748">
            <w:pPr>
              <w:tabs>
                <w:tab w:val="decimal" w:pos="880"/>
              </w:tabs>
              <w:spacing w:line="220" w:lineRule="exact"/>
              <w:ind w:left="-14" w:right="-180"/>
              <w:rPr>
                <w:rFonts w:cs="Times New Roman"/>
                <w:bCs/>
                <w:sz w:val="20"/>
              </w:rPr>
            </w:pPr>
          </w:p>
        </w:tc>
        <w:tc>
          <w:tcPr>
            <w:tcW w:w="279" w:type="dxa"/>
            <w:shd w:val="clear" w:color="auto" w:fill="auto"/>
            <w:vAlign w:val="bottom"/>
          </w:tcPr>
          <w:p w14:paraId="67428904" w14:textId="77777777" w:rsidR="00337E24" w:rsidRPr="004028F6" w:rsidRDefault="00337E24"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7E8F56B6" w14:textId="77777777" w:rsidR="00337E24" w:rsidRPr="004028F6" w:rsidRDefault="00337E24" w:rsidP="00117748">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5BFE7269" w14:textId="77777777" w:rsidR="00337E24" w:rsidRPr="004028F6" w:rsidRDefault="00337E24"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4B780E5F" w14:textId="77777777" w:rsidR="00337E24" w:rsidRPr="004028F6" w:rsidRDefault="00337E24" w:rsidP="00117748">
            <w:pPr>
              <w:pStyle w:val="acctfourfigures"/>
              <w:tabs>
                <w:tab w:val="clear" w:pos="765"/>
                <w:tab w:val="decimal" w:pos="970"/>
              </w:tabs>
              <w:spacing w:line="220" w:lineRule="exact"/>
              <w:ind w:left="-14" w:right="-180"/>
              <w:rPr>
                <w:bCs/>
                <w:sz w:val="20"/>
              </w:rPr>
            </w:pPr>
          </w:p>
        </w:tc>
        <w:tc>
          <w:tcPr>
            <w:tcW w:w="279" w:type="dxa"/>
            <w:shd w:val="clear" w:color="auto" w:fill="auto"/>
            <w:vAlign w:val="bottom"/>
          </w:tcPr>
          <w:p w14:paraId="57CC1F63" w14:textId="77777777" w:rsidR="00337E24" w:rsidRPr="004028F6" w:rsidRDefault="00337E24" w:rsidP="00117748">
            <w:pPr>
              <w:tabs>
                <w:tab w:val="decimal" w:pos="880"/>
              </w:tabs>
              <w:spacing w:line="220" w:lineRule="exact"/>
              <w:ind w:left="-14" w:right="-180"/>
              <w:rPr>
                <w:rFonts w:cs="Times New Roman"/>
                <w:bCs/>
                <w:sz w:val="20"/>
                <w:rtl/>
                <w:cs/>
              </w:rPr>
            </w:pPr>
          </w:p>
        </w:tc>
        <w:tc>
          <w:tcPr>
            <w:tcW w:w="1114" w:type="dxa"/>
            <w:shd w:val="clear" w:color="auto" w:fill="auto"/>
            <w:vAlign w:val="bottom"/>
          </w:tcPr>
          <w:p w14:paraId="4CDD00BD" w14:textId="77777777" w:rsidR="00337E24" w:rsidRPr="004028F6" w:rsidRDefault="00337E24" w:rsidP="00117748">
            <w:pPr>
              <w:pStyle w:val="acctfourfigures"/>
              <w:tabs>
                <w:tab w:val="clear" w:pos="765"/>
                <w:tab w:val="decimal" w:pos="880"/>
              </w:tabs>
              <w:spacing w:line="220" w:lineRule="exact"/>
              <w:ind w:left="-14" w:right="-180"/>
              <w:rPr>
                <w:bCs/>
                <w:sz w:val="20"/>
              </w:rPr>
            </w:pPr>
          </w:p>
        </w:tc>
        <w:tc>
          <w:tcPr>
            <w:tcW w:w="279" w:type="dxa"/>
            <w:shd w:val="clear" w:color="auto" w:fill="auto"/>
            <w:vAlign w:val="bottom"/>
          </w:tcPr>
          <w:p w14:paraId="55724274" w14:textId="77777777" w:rsidR="00337E24" w:rsidRPr="004028F6" w:rsidRDefault="00337E24" w:rsidP="00117748">
            <w:pPr>
              <w:tabs>
                <w:tab w:val="decimal" w:pos="880"/>
              </w:tabs>
              <w:spacing w:line="220" w:lineRule="exact"/>
              <w:ind w:left="-14" w:right="-180"/>
              <w:rPr>
                <w:rFonts w:cs="Times New Roman"/>
                <w:bCs/>
                <w:sz w:val="20"/>
                <w:rtl/>
                <w:cs/>
              </w:rPr>
            </w:pPr>
          </w:p>
        </w:tc>
        <w:tc>
          <w:tcPr>
            <w:tcW w:w="1207" w:type="dxa"/>
            <w:shd w:val="clear" w:color="auto" w:fill="auto"/>
            <w:vAlign w:val="bottom"/>
          </w:tcPr>
          <w:p w14:paraId="1B6C3648" w14:textId="77777777" w:rsidR="00337E24" w:rsidRPr="004028F6" w:rsidRDefault="00337E24" w:rsidP="00117748">
            <w:pPr>
              <w:pStyle w:val="acctfourfigures"/>
              <w:tabs>
                <w:tab w:val="clear" w:pos="765"/>
                <w:tab w:val="decimal" w:pos="1003"/>
              </w:tabs>
              <w:spacing w:line="220" w:lineRule="exact"/>
              <w:ind w:left="-14" w:right="-180"/>
              <w:rPr>
                <w:bCs/>
                <w:sz w:val="20"/>
              </w:rPr>
            </w:pPr>
          </w:p>
        </w:tc>
        <w:tc>
          <w:tcPr>
            <w:tcW w:w="279" w:type="dxa"/>
            <w:shd w:val="clear" w:color="auto" w:fill="auto"/>
            <w:vAlign w:val="bottom"/>
          </w:tcPr>
          <w:p w14:paraId="216B2F57" w14:textId="77777777" w:rsidR="00337E24" w:rsidRPr="004028F6" w:rsidRDefault="00337E24" w:rsidP="00117748">
            <w:pPr>
              <w:tabs>
                <w:tab w:val="decimal" w:pos="880"/>
              </w:tabs>
              <w:spacing w:line="220" w:lineRule="exact"/>
              <w:ind w:left="-14" w:right="-180"/>
              <w:rPr>
                <w:rFonts w:cs="Times New Roman"/>
                <w:bCs/>
                <w:sz w:val="20"/>
              </w:rPr>
            </w:pPr>
          </w:p>
        </w:tc>
        <w:tc>
          <w:tcPr>
            <w:tcW w:w="1207" w:type="dxa"/>
            <w:shd w:val="clear" w:color="auto" w:fill="auto"/>
            <w:vAlign w:val="bottom"/>
          </w:tcPr>
          <w:p w14:paraId="2803E583" w14:textId="77777777" w:rsidR="00337E24" w:rsidRPr="004028F6" w:rsidRDefault="00337E24" w:rsidP="00117748">
            <w:pPr>
              <w:pStyle w:val="acctfourfigures"/>
              <w:tabs>
                <w:tab w:val="clear" w:pos="765"/>
                <w:tab w:val="decimal" w:pos="960"/>
              </w:tabs>
              <w:spacing w:line="220" w:lineRule="exact"/>
              <w:ind w:left="-14" w:right="-180"/>
              <w:rPr>
                <w:bCs/>
                <w:sz w:val="20"/>
              </w:rPr>
            </w:pPr>
          </w:p>
        </w:tc>
        <w:tc>
          <w:tcPr>
            <w:tcW w:w="279" w:type="dxa"/>
            <w:shd w:val="clear" w:color="auto" w:fill="auto"/>
            <w:vAlign w:val="bottom"/>
          </w:tcPr>
          <w:p w14:paraId="3888A250" w14:textId="77777777" w:rsidR="00337E24" w:rsidRPr="004028F6" w:rsidRDefault="00337E24" w:rsidP="00117748">
            <w:pPr>
              <w:tabs>
                <w:tab w:val="decimal" w:pos="880"/>
              </w:tabs>
              <w:spacing w:line="220" w:lineRule="exact"/>
              <w:ind w:left="-14" w:right="-180"/>
              <w:rPr>
                <w:rFonts w:cs="Times New Roman"/>
                <w:bCs/>
                <w:sz w:val="20"/>
              </w:rPr>
            </w:pPr>
          </w:p>
        </w:tc>
        <w:tc>
          <w:tcPr>
            <w:tcW w:w="1207" w:type="dxa"/>
            <w:shd w:val="clear" w:color="auto" w:fill="auto"/>
            <w:vAlign w:val="bottom"/>
          </w:tcPr>
          <w:p w14:paraId="6CC7BB17" w14:textId="77777777" w:rsidR="00337E24" w:rsidRPr="004028F6" w:rsidRDefault="00337E24" w:rsidP="00117748">
            <w:pPr>
              <w:pStyle w:val="acctfourfigures"/>
              <w:tabs>
                <w:tab w:val="clear" w:pos="765"/>
                <w:tab w:val="decimal" w:pos="1020"/>
              </w:tabs>
              <w:spacing w:line="220" w:lineRule="exact"/>
              <w:ind w:left="-14" w:right="-180"/>
              <w:rPr>
                <w:bCs/>
                <w:sz w:val="20"/>
              </w:rPr>
            </w:pPr>
          </w:p>
        </w:tc>
      </w:tr>
    </w:tbl>
    <w:p w14:paraId="54B487E1" w14:textId="77777777" w:rsidR="00D81005" w:rsidRPr="004028F6" w:rsidRDefault="00D81005" w:rsidP="0010395C">
      <w:pPr>
        <w:pStyle w:val="BodyText"/>
        <w:spacing w:after="0" w:line="240" w:lineRule="atLeast"/>
        <w:jc w:val="both"/>
        <w:rPr>
          <w:rFonts w:cs="Times New Roman"/>
        </w:rPr>
      </w:pPr>
    </w:p>
    <w:p w14:paraId="360D13D8" w14:textId="77777777" w:rsidR="00CE2CA6" w:rsidRPr="004028F6" w:rsidRDefault="00CE2CA6">
      <w:pPr>
        <w:rPr>
          <w:rFonts w:cs="Times New Roman"/>
        </w:rPr>
      </w:pPr>
      <w:r w:rsidRPr="004028F6">
        <w:rPr>
          <w:rFonts w:cs="Times New Roman"/>
        </w:rPr>
        <w:br w:type="page"/>
      </w:r>
    </w:p>
    <w:tbl>
      <w:tblPr>
        <w:tblW w:w="14763" w:type="dxa"/>
        <w:tblInd w:w="450" w:type="dxa"/>
        <w:tblLayout w:type="fixed"/>
        <w:tblLook w:val="0000" w:firstRow="0" w:lastRow="0" w:firstColumn="0" w:lastColumn="0" w:noHBand="0" w:noVBand="0"/>
      </w:tblPr>
      <w:tblGrid>
        <w:gridCol w:w="2784"/>
        <w:gridCol w:w="557"/>
        <w:gridCol w:w="1114"/>
        <w:gridCol w:w="371"/>
        <w:gridCol w:w="1114"/>
        <w:gridCol w:w="279"/>
        <w:gridCol w:w="1207"/>
        <w:gridCol w:w="279"/>
        <w:gridCol w:w="1207"/>
        <w:gridCol w:w="279"/>
        <w:gridCol w:w="1114"/>
        <w:gridCol w:w="279"/>
        <w:gridCol w:w="1207"/>
        <w:gridCol w:w="279"/>
        <w:gridCol w:w="1207"/>
        <w:gridCol w:w="279"/>
        <w:gridCol w:w="1207"/>
      </w:tblGrid>
      <w:tr w:rsidR="00D61314" w:rsidRPr="004028F6" w14:paraId="75C00C1E" w14:textId="77777777">
        <w:trPr>
          <w:cantSplit/>
        </w:trPr>
        <w:tc>
          <w:tcPr>
            <w:tcW w:w="2784" w:type="dxa"/>
            <w:shd w:val="clear" w:color="auto" w:fill="auto"/>
          </w:tcPr>
          <w:p w14:paraId="16352C3A" w14:textId="77777777" w:rsidR="00D61314" w:rsidRPr="004028F6" w:rsidRDefault="00D61314">
            <w:pPr>
              <w:tabs>
                <w:tab w:val="left" w:pos="360"/>
              </w:tabs>
              <w:spacing w:line="220" w:lineRule="exact"/>
              <w:ind w:left="-18" w:right="-270"/>
              <w:rPr>
                <w:rFonts w:cs="Times New Roman"/>
                <w:sz w:val="20"/>
                <w:cs/>
              </w:rPr>
            </w:pPr>
          </w:p>
        </w:tc>
        <w:tc>
          <w:tcPr>
            <w:tcW w:w="557" w:type="dxa"/>
            <w:shd w:val="clear" w:color="auto" w:fill="auto"/>
          </w:tcPr>
          <w:p w14:paraId="10EE6DF6" w14:textId="77777777" w:rsidR="00D61314" w:rsidRPr="004028F6" w:rsidRDefault="00D61314">
            <w:pPr>
              <w:spacing w:line="220" w:lineRule="exact"/>
              <w:ind w:left="-200" w:right="-274"/>
              <w:jc w:val="center"/>
              <w:rPr>
                <w:rFonts w:cs="Times New Roman"/>
                <w:i/>
                <w:iCs/>
                <w:sz w:val="20"/>
              </w:rPr>
            </w:pPr>
          </w:p>
        </w:tc>
        <w:tc>
          <w:tcPr>
            <w:tcW w:w="5571" w:type="dxa"/>
            <w:gridSpan w:val="7"/>
          </w:tcPr>
          <w:p w14:paraId="25FD3562" w14:textId="77777777" w:rsidR="00D61314" w:rsidRPr="004028F6" w:rsidRDefault="00D61314">
            <w:pPr>
              <w:spacing w:line="220" w:lineRule="exact"/>
              <w:ind w:left="-117" w:right="-90"/>
              <w:jc w:val="center"/>
              <w:rPr>
                <w:rFonts w:cs="Times New Roman"/>
                <w:sz w:val="20"/>
              </w:rPr>
            </w:pPr>
            <w:r w:rsidRPr="004028F6">
              <w:rPr>
                <w:rFonts w:cs="Times New Roman"/>
                <w:sz w:val="20"/>
              </w:rPr>
              <w:t>Carrying amount</w:t>
            </w:r>
          </w:p>
        </w:tc>
        <w:tc>
          <w:tcPr>
            <w:tcW w:w="279" w:type="dxa"/>
            <w:shd w:val="clear" w:color="auto" w:fill="auto"/>
          </w:tcPr>
          <w:p w14:paraId="7DF5C139" w14:textId="77777777" w:rsidR="00D61314" w:rsidRPr="004028F6" w:rsidRDefault="00D61314">
            <w:pPr>
              <w:spacing w:line="220" w:lineRule="exact"/>
              <w:ind w:left="-117" w:right="-90"/>
              <w:jc w:val="center"/>
              <w:rPr>
                <w:rFonts w:cs="Times New Roman"/>
                <w:sz w:val="20"/>
              </w:rPr>
            </w:pPr>
          </w:p>
        </w:tc>
        <w:tc>
          <w:tcPr>
            <w:tcW w:w="5572" w:type="dxa"/>
            <w:gridSpan w:val="7"/>
            <w:tcBorders>
              <w:bottom w:val="single" w:sz="4" w:space="0" w:color="auto"/>
            </w:tcBorders>
            <w:shd w:val="clear" w:color="auto" w:fill="auto"/>
            <w:vAlign w:val="bottom"/>
          </w:tcPr>
          <w:p w14:paraId="580292A1" w14:textId="77777777" w:rsidR="00D61314" w:rsidRPr="004028F6" w:rsidRDefault="00D61314">
            <w:pPr>
              <w:spacing w:line="220" w:lineRule="exact"/>
              <w:ind w:left="-117" w:right="-90"/>
              <w:jc w:val="center"/>
              <w:rPr>
                <w:rFonts w:cs="Times New Roman"/>
                <w:sz w:val="20"/>
              </w:rPr>
            </w:pPr>
            <w:r w:rsidRPr="004028F6">
              <w:rPr>
                <w:rFonts w:cs="Times New Roman"/>
                <w:sz w:val="20"/>
              </w:rPr>
              <w:t>Fair value</w:t>
            </w:r>
          </w:p>
        </w:tc>
      </w:tr>
      <w:tr w:rsidR="00D61314" w:rsidRPr="004028F6" w14:paraId="5B5694D5" w14:textId="77777777">
        <w:trPr>
          <w:cantSplit/>
        </w:trPr>
        <w:tc>
          <w:tcPr>
            <w:tcW w:w="2784" w:type="dxa"/>
            <w:shd w:val="clear" w:color="auto" w:fill="auto"/>
          </w:tcPr>
          <w:p w14:paraId="639DCEBC" w14:textId="77777777" w:rsidR="00D61314" w:rsidRPr="004028F6" w:rsidRDefault="00D61314">
            <w:pPr>
              <w:tabs>
                <w:tab w:val="left" w:pos="360"/>
              </w:tabs>
              <w:spacing w:line="220" w:lineRule="exact"/>
              <w:ind w:left="-18" w:right="-270"/>
              <w:rPr>
                <w:rFonts w:cs="Times New Roman"/>
                <w:sz w:val="20"/>
                <w:cs/>
              </w:rPr>
            </w:pPr>
          </w:p>
        </w:tc>
        <w:tc>
          <w:tcPr>
            <w:tcW w:w="557" w:type="dxa"/>
            <w:shd w:val="clear" w:color="auto" w:fill="auto"/>
          </w:tcPr>
          <w:p w14:paraId="3810FB9B" w14:textId="77777777" w:rsidR="00D61314" w:rsidRPr="004028F6" w:rsidRDefault="00D61314">
            <w:pPr>
              <w:spacing w:line="220" w:lineRule="exact"/>
              <w:ind w:left="-200" w:right="-274"/>
              <w:jc w:val="center"/>
              <w:rPr>
                <w:rFonts w:cs="Times New Roman"/>
                <w:i/>
                <w:iCs/>
                <w:sz w:val="20"/>
              </w:rPr>
            </w:pPr>
          </w:p>
        </w:tc>
        <w:tc>
          <w:tcPr>
            <w:tcW w:w="1114" w:type="dxa"/>
            <w:tcBorders>
              <w:top w:val="single" w:sz="4" w:space="0" w:color="auto"/>
            </w:tcBorders>
            <w:shd w:val="clear" w:color="auto" w:fill="auto"/>
            <w:vAlign w:val="bottom"/>
          </w:tcPr>
          <w:p w14:paraId="7E914611" w14:textId="77777777" w:rsidR="00D61314" w:rsidRPr="004028F6" w:rsidRDefault="00D61314">
            <w:pPr>
              <w:spacing w:line="220" w:lineRule="exact"/>
              <w:ind w:left="-117" w:right="-108"/>
              <w:jc w:val="center"/>
              <w:rPr>
                <w:rFonts w:cs="Times New Roman"/>
                <w:sz w:val="20"/>
              </w:rPr>
            </w:pPr>
          </w:p>
        </w:tc>
        <w:tc>
          <w:tcPr>
            <w:tcW w:w="371" w:type="dxa"/>
            <w:tcBorders>
              <w:top w:val="single" w:sz="4" w:space="0" w:color="auto"/>
            </w:tcBorders>
          </w:tcPr>
          <w:p w14:paraId="2639F56F" w14:textId="77777777" w:rsidR="00D61314" w:rsidRPr="004028F6" w:rsidRDefault="00D61314">
            <w:pPr>
              <w:spacing w:line="220" w:lineRule="exact"/>
              <w:ind w:left="-117" w:right="-90"/>
              <w:jc w:val="center"/>
              <w:rPr>
                <w:rFonts w:cs="Times New Roman"/>
                <w:sz w:val="20"/>
              </w:rPr>
            </w:pPr>
          </w:p>
        </w:tc>
        <w:tc>
          <w:tcPr>
            <w:tcW w:w="1114" w:type="dxa"/>
            <w:tcBorders>
              <w:top w:val="single" w:sz="4" w:space="0" w:color="auto"/>
            </w:tcBorders>
          </w:tcPr>
          <w:p w14:paraId="18897586" w14:textId="77777777" w:rsidR="00D61314" w:rsidRPr="004028F6" w:rsidRDefault="00D61314">
            <w:pPr>
              <w:spacing w:line="220" w:lineRule="exact"/>
              <w:ind w:left="-117" w:right="-90"/>
              <w:jc w:val="center"/>
              <w:rPr>
                <w:rFonts w:cs="Times New Roman"/>
                <w:sz w:val="20"/>
              </w:rPr>
            </w:pPr>
          </w:p>
        </w:tc>
        <w:tc>
          <w:tcPr>
            <w:tcW w:w="279" w:type="dxa"/>
            <w:tcBorders>
              <w:top w:val="single" w:sz="4" w:space="0" w:color="auto"/>
            </w:tcBorders>
            <w:shd w:val="clear" w:color="auto" w:fill="auto"/>
          </w:tcPr>
          <w:p w14:paraId="6C6E531E" w14:textId="77777777" w:rsidR="00D61314" w:rsidRPr="004028F6" w:rsidRDefault="00D61314">
            <w:pPr>
              <w:spacing w:line="220" w:lineRule="exact"/>
              <w:ind w:left="-117" w:right="-90"/>
              <w:jc w:val="center"/>
              <w:rPr>
                <w:rFonts w:cs="Times New Roman"/>
                <w:sz w:val="20"/>
              </w:rPr>
            </w:pPr>
          </w:p>
        </w:tc>
        <w:tc>
          <w:tcPr>
            <w:tcW w:w="1207" w:type="dxa"/>
            <w:tcBorders>
              <w:top w:val="single" w:sz="4" w:space="0" w:color="auto"/>
            </w:tcBorders>
            <w:shd w:val="clear" w:color="auto" w:fill="auto"/>
            <w:vAlign w:val="bottom"/>
          </w:tcPr>
          <w:p w14:paraId="5F77A400" w14:textId="77777777" w:rsidR="00D61314" w:rsidRPr="004028F6" w:rsidRDefault="00D61314">
            <w:pPr>
              <w:spacing w:line="220" w:lineRule="exact"/>
              <w:ind w:left="-117" w:right="-90"/>
              <w:jc w:val="center"/>
              <w:rPr>
                <w:rFonts w:cs="Times New Roman"/>
                <w:sz w:val="20"/>
              </w:rPr>
            </w:pPr>
            <w:proofErr w:type="spellStart"/>
            <w:r w:rsidRPr="004028F6">
              <w:rPr>
                <w:rFonts w:cs="Times New Roman"/>
                <w:sz w:val="20"/>
              </w:rPr>
              <w:t>Amortised</w:t>
            </w:r>
            <w:proofErr w:type="spellEnd"/>
          </w:p>
        </w:tc>
        <w:tc>
          <w:tcPr>
            <w:tcW w:w="279" w:type="dxa"/>
            <w:tcBorders>
              <w:top w:val="single" w:sz="4" w:space="0" w:color="auto"/>
            </w:tcBorders>
            <w:shd w:val="clear" w:color="auto" w:fill="auto"/>
          </w:tcPr>
          <w:p w14:paraId="0BDB88D1" w14:textId="77777777" w:rsidR="00D61314" w:rsidRPr="004028F6" w:rsidRDefault="00D61314">
            <w:pPr>
              <w:spacing w:line="220" w:lineRule="exact"/>
              <w:ind w:left="-117" w:right="-90"/>
              <w:jc w:val="center"/>
              <w:rPr>
                <w:rFonts w:cs="Times New Roman"/>
                <w:sz w:val="20"/>
              </w:rPr>
            </w:pPr>
          </w:p>
        </w:tc>
        <w:tc>
          <w:tcPr>
            <w:tcW w:w="1207" w:type="dxa"/>
            <w:tcBorders>
              <w:top w:val="single" w:sz="4" w:space="0" w:color="auto"/>
            </w:tcBorders>
            <w:shd w:val="clear" w:color="auto" w:fill="auto"/>
            <w:vAlign w:val="bottom"/>
          </w:tcPr>
          <w:p w14:paraId="001C7439" w14:textId="77777777" w:rsidR="00D61314" w:rsidRPr="004028F6" w:rsidRDefault="00D61314">
            <w:pPr>
              <w:spacing w:line="220" w:lineRule="exact"/>
              <w:ind w:left="-117" w:right="-90"/>
              <w:jc w:val="center"/>
              <w:rPr>
                <w:rFonts w:cs="Times New Roman"/>
                <w:sz w:val="20"/>
              </w:rPr>
            </w:pPr>
          </w:p>
        </w:tc>
        <w:tc>
          <w:tcPr>
            <w:tcW w:w="279" w:type="dxa"/>
            <w:shd w:val="clear" w:color="auto" w:fill="auto"/>
          </w:tcPr>
          <w:p w14:paraId="5EA36E52" w14:textId="77777777" w:rsidR="00D61314" w:rsidRPr="004028F6" w:rsidRDefault="00D61314">
            <w:pPr>
              <w:spacing w:line="220" w:lineRule="exact"/>
              <w:ind w:left="-117" w:right="-90"/>
              <w:jc w:val="center"/>
              <w:rPr>
                <w:rFonts w:cs="Times New Roman"/>
                <w:sz w:val="20"/>
              </w:rPr>
            </w:pPr>
          </w:p>
        </w:tc>
        <w:tc>
          <w:tcPr>
            <w:tcW w:w="1114" w:type="dxa"/>
            <w:tcBorders>
              <w:top w:val="single" w:sz="4" w:space="0" w:color="auto"/>
            </w:tcBorders>
            <w:shd w:val="clear" w:color="auto" w:fill="auto"/>
            <w:vAlign w:val="bottom"/>
          </w:tcPr>
          <w:p w14:paraId="3ECC21CC" w14:textId="77777777" w:rsidR="00D61314" w:rsidRPr="004028F6" w:rsidRDefault="00D61314">
            <w:pPr>
              <w:spacing w:line="220" w:lineRule="exact"/>
              <w:ind w:left="-117" w:right="-90"/>
              <w:jc w:val="center"/>
              <w:rPr>
                <w:rFonts w:cs="Times New Roman"/>
                <w:sz w:val="20"/>
              </w:rPr>
            </w:pPr>
          </w:p>
        </w:tc>
        <w:tc>
          <w:tcPr>
            <w:tcW w:w="279" w:type="dxa"/>
            <w:tcBorders>
              <w:top w:val="single" w:sz="4" w:space="0" w:color="auto"/>
            </w:tcBorders>
            <w:shd w:val="clear" w:color="auto" w:fill="auto"/>
          </w:tcPr>
          <w:p w14:paraId="38396773" w14:textId="77777777" w:rsidR="00D61314" w:rsidRPr="004028F6" w:rsidRDefault="00D61314">
            <w:pPr>
              <w:spacing w:line="220" w:lineRule="exact"/>
              <w:ind w:left="-117" w:right="-90"/>
              <w:jc w:val="center"/>
              <w:rPr>
                <w:rFonts w:cs="Times New Roman"/>
                <w:sz w:val="20"/>
              </w:rPr>
            </w:pPr>
          </w:p>
        </w:tc>
        <w:tc>
          <w:tcPr>
            <w:tcW w:w="1207" w:type="dxa"/>
            <w:tcBorders>
              <w:top w:val="single" w:sz="4" w:space="0" w:color="auto"/>
            </w:tcBorders>
            <w:shd w:val="clear" w:color="auto" w:fill="auto"/>
          </w:tcPr>
          <w:p w14:paraId="0D42868A" w14:textId="77777777" w:rsidR="00D61314" w:rsidRPr="004028F6" w:rsidRDefault="00D61314">
            <w:pPr>
              <w:spacing w:line="220" w:lineRule="exact"/>
              <w:ind w:left="-117" w:right="-90"/>
              <w:jc w:val="center"/>
              <w:rPr>
                <w:rFonts w:cs="Times New Roman"/>
                <w:sz w:val="20"/>
              </w:rPr>
            </w:pPr>
          </w:p>
        </w:tc>
        <w:tc>
          <w:tcPr>
            <w:tcW w:w="279" w:type="dxa"/>
            <w:tcBorders>
              <w:top w:val="single" w:sz="4" w:space="0" w:color="auto"/>
            </w:tcBorders>
            <w:shd w:val="clear" w:color="auto" w:fill="auto"/>
          </w:tcPr>
          <w:p w14:paraId="4C3014DA" w14:textId="77777777" w:rsidR="00D61314" w:rsidRPr="004028F6" w:rsidRDefault="00D61314">
            <w:pPr>
              <w:spacing w:line="220" w:lineRule="exact"/>
              <w:ind w:left="-117" w:right="-90"/>
              <w:jc w:val="center"/>
              <w:rPr>
                <w:rFonts w:cs="Times New Roman"/>
                <w:sz w:val="20"/>
              </w:rPr>
            </w:pPr>
          </w:p>
        </w:tc>
        <w:tc>
          <w:tcPr>
            <w:tcW w:w="1207" w:type="dxa"/>
            <w:tcBorders>
              <w:top w:val="single" w:sz="4" w:space="0" w:color="auto"/>
            </w:tcBorders>
            <w:shd w:val="clear" w:color="auto" w:fill="auto"/>
          </w:tcPr>
          <w:p w14:paraId="6B9CDC4A" w14:textId="77777777" w:rsidR="00D61314" w:rsidRPr="004028F6" w:rsidRDefault="00D61314">
            <w:pPr>
              <w:spacing w:line="220" w:lineRule="exact"/>
              <w:ind w:left="-117" w:right="-90"/>
              <w:jc w:val="center"/>
              <w:rPr>
                <w:rFonts w:cs="Times New Roman"/>
                <w:sz w:val="20"/>
              </w:rPr>
            </w:pPr>
          </w:p>
        </w:tc>
        <w:tc>
          <w:tcPr>
            <w:tcW w:w="279" w:type="dxa"/>
            <w:tcBorders>
              <w:top w:val="single" w:sz="4" w:space="0" w:color="auto"/>
            </w:tcBorders>
            <w:shd w:val="clear" w:color="auto" w:fill="auto"/>
          </w:tcPr>
          <w:p w14:paraId="7BBBEEB4" w14:textId="77777777" w:rsidR="00D61314" w:rsidRPr="004028F6" w:rsidRDefault="00D61314">
            <w:pPr>
              <w:spacing w:line="220" w:lineRule="exact"/>
              <w:ind w:left="-117" w:right="-90"/>
              <w:jc w:val="center"/>
              <w:rPr>
                <w:rFonts w:cs="Times New Roman"/>
                <w:sz w:val="20"/>
              </w:rPr>
            </w:pPr>
          </w:p>
        </w:tc>
        <w:tc>
          <w:tcPr>
            <w:tcW w:w="1207" w:type="dxa"/>
            <w:tcBorders>
              <w:top w:val="single" w:sz="4" w:space="0" w:color="auto"/>
            </w:tcBorders>
            <w:shd w:val="clear" w:color="auto" w:fill="auto"/>
          </w:tcPr>
          <w:p w14:paraId="73C157EA" w14:textId="77777777" w:rsidR="00D61314" w:rsidRPr="004028F6" w:rsidRDefault="00D61314">
            <w:pPr>
              <w:spacing w:line="220" w:lineRule="exact"/>
              <w:ind w:left="-117" w:right="-90"/>
              <w:jc w:val="center"/>
              <w:rPr>
                <w:rFonts w:cs="Times New Roman"/>
                <w:sz w:val="20"/>
              </w:rPr>
            </w:pPr>
          </w:p>
        </w:tc>
      </w:tr>
      <w:tr w:rsidR="00D61314" w:rsidRPr="004028F6" w14:paraId="28B4B6AE" w14:textId="77777777">
        <w:trPr>
          <w:cantSplit/>
        </w:trPr>
        <w:tc>
          <w:tcPr>
            <w:tcW w:w="2784" w:type="dxa"/>
            <w:shd w:val="clear" w:color="auto" w:fill="auto"/>
          </w:tcPr>
          <w:p w14:paraId="23988DB7" w14:textId="77777777" w:rsidR="00D61314" w:rsidRPr="004028F6" w:rsidRDefault="00D61314">
            <w:pPr>
              <w:tabs>
                <w:tab w:val="left" w:pos="250"/>
              </w:tabs>
              <w:spacing w:line="220" w:lineRule="exact"/>
              <w:ind w:left="-18" w:right="-270"/>
              <w:rPr>
                <w:rFonts w:cs="Times New Roman"/>
                <w:b/>
                <w:bCs/>
                <w:sz w:val="20"/>
                <w:cs/>
              </w:rPr>
            </w:pPr>
          </w:p>
        </w:tc>
        <w:tc>
          <w:tcPr>
            <w:tcW w:w="557" w:type="dxa"/>
            <w:shd w:val="clear" w:color="auto" w:fill="auto"/>
          </w:tcPr>
          <w:p w14:paraId="2E817342" w14:textId="77777777" w:rsidR="00D61314" w:rsidRPr="004028F6" w:rsidRDefault="00D61314">
            <w:pPr>
              <w:spacing w:line="220" w:lineRule="exact"/>
              <w:ind w:left="-200" w:right="-274"/>
              <w:jc w:val="center"/>
              <w:rPr>
                <w:rFonts w:cs="Times New Roman"/>
                <w:i/>
                <w:iCs/>
                <w:sz w:val="20"/>
              </w:rPr>
            </w:pPr>
            <w:r w:rsidRPr="004028F6">
              <w:rPr>
                <w:rFonts w:cs="Times New Roman"/>
                <w:i/>
                <w:iCs/>
                <w:sz w:val="20"/>
              </w:rPr>
              <w:t>Note</w:t>
            </w:r>
          </w:p>
        </w:tc>
        <w:tc>
          <w:tcPr>
            <w:tcW w:w="1114" w:type="dxa"/>
            <w:shd w:val="clear" w:color="auto" w:fill="auto"/>
            <w:vAlign w:val="bottom"/>
          </w:tcPr>
          <w:p w14:paraId="372F7349" w14:textId="77777777" w:rsidR="00D61314" w:rsidRPr="004028F6" w:rsidRDefault="00D61314">
            <w:pPr>
              <w:spacing w:line="220" w:lineRule="exact"/>
              <w:ind w:left="-117" w:right="-108"/>
              <w:jc w:val="center"/>
              <w:rPr>
                <w:rFonts w:cs="Times New Roman"/>
                <w:sz w:val="20"/>
                <w:cs/>
              </w:rPr>
            </w:pPr>
            <w:r w:rsidRPr="004028F6">
              <w:rPr>
                <w:rFonts w:cs="Times New Roman"/>
                <w:sz w:val="20"/>
              </w:rPr>
              <w:t>FVTPL</w:t>
            </w:r>
          </w:p>
        </w:tc>
        <w:tc>
          <w:tcPr>
            <w:tcW w:w="371" w:type="dxa"/>
          </w:tcPr>
          <w:p w14:paraId="326675DC" w14:textId="77777777" w:rsidR="00D61314" w:rsidRPr="004028F6" w:rsidRDefault="00D61314">
            <w:pPr>
              <w:spacing w:line="220" w:lineRule="exact"/>
              <w:ind w:left="-117" w:right="-90"/>
              <w:jc w:val="center"/>
              <w:rPr>
                <w:rFonts w:cs="Times New Roman"/>
                <w:sz w:val="20"/>
              </w:rPr>
            </w:pPr>
          </w:p>
        </w:tc>
        <w:tc>
          <w:tcPr>
            <w:tcW w:w="1114" w:type="dxa"/>
          </w:tcPr>
          <w:p w14:paraId="1FC4578F" w14:textId="77777777" w:rsidR="00D61314" w:rsidRPr="004028F6" w:rsidRDefault="00D61314">
            <w:pPr>
              <w:spacing w:line="220" w:lineRule="exact"/>
              <w:ind w:left="-117" w:right="-90"/>
              <w:jc w:val="center"/>
              <w:rPr>
                <w:rFonts w:cs="Times New Roman"/>
                <w:sz w:val="20"/>
              </w:rPr>
            </w:pPr>
            <w:r w:rsidRPr="004028F6">
              <w:rPr>
                <w:rFonts w:cs="Times New Roman"/>
                <w:sz w:val="20"/>
              </w:rPr>
              <w:t>FVOCI</w:t>
            </w:r>
          </w:p>
        </w:tc>
        <w:tc>
          <w:tcPr>
            <w:tcW w:w="279" w:type="dxa"/>
            <w:shd w:val="clear" w:color="auto" w:fill="auto"/>
          </w:tcPr>
          <w:p w14:paraId="4A5FCC3C" w14:textId="77777777" w:rsidR="00D61314" w:rsidRPr="004028F6" w:rsidRDefault="00D61314">
            <w:pPr>
              <w:spacing w:line="220" w:lineRule="exact"/>
              <w:ind w:left="-117" w:right="-90"/>
              <w:jc w:val="center"/>
              <w:rPr>
                <w:rFonts w:cs="Times New Roman"/>
                <w:sz w:val="20"/>
              </w:rPr>
            </w:pPr>
          </w:p>
        </w:tc>
        <w:tc>
          <w:tcPr>
            <w:tcW w:w="1207" w:type="dxa"/>
            <w:shd w:val="clear" w:color="auto" w:fill="auto"/>
            <w:vAlign w:val="bottom"/>
          </w:tcPr>
          <w:p w14:paraId="582AF7FB" w14:textId="77777777" w:rsidR="00D61314" w:rsidRPr="004028F6" w:rsidRDefault="00D61314">
            <w:pPr>
              <w:spacing w:line="220" w:lineRule="exact"/>
              <w:ind w:left="-117" w:right="-90"/>
              <w:jc w:val="center"/>
              <w:rPr>
                <w:rFonts w:cs="Times New Roman"/>
                <w:sz w:val="20"/>
              </w:rPr>
            </w:pPr>
            <w:r w:rsidRPr="004028F6">
              <w:rPr>
                <w:rFonts w:cs="Times New Roman"/>
                <w:sz w:val="20"/>
              </w:rPr>
              <w:t>cost</w:t>
            </w:r>
          </w:p>
        </w:tc>
        <w:tc>
          <w:tcPr>
            <w:tcW w:w="279" w:type="dxa"/>
            <w:shd w:val="clear" w:color="auto" w:fill="auto"/>
          </w:tcPr>
          <w:p w14:paraId="03783E64" w14:textId="77777777" w:rsidR="00D61314" w:rsidRPr="004028F6" w:rsidRDefault="00D61314">
            <w:pPr>
              <w:spacing w:line="220" w:lineRule="exact"/>
              <w:ind w:left="-117" w:right="-90"/>
              <w:jc w:val="center"/>
              <w:rPr>
                <w:rFonts w:cs="Times New Roman"/>
                <w:sz w:val="20"/>
              </w:rPr>
            </w:pPr>
          </w:p>
        </w:tc>
        <w:tc>
          <w:tcPr>
            <w:tcW w:w="1207" w:type="dxa"/>
            <w:shd w:val="clear" w:color="auto" w:fill="auto"/>
            <w:vAlign w:val="bottom"/>
          </w:tcPr>
          <w:p w14:paraId="36FE2C83" w14:textId="77777777" w:rsidR="00D61314" w:rsidRPr="004028F6" w:rsidRDefault="00D61314">
            <w:pPr>
              <w:spacing w:line="220" w:lineRule="exact"/>
              <w:ind w:left="-117" w:right="-90"/>
              <w:jc w:val="center"/>
              <w:rPr>
                <w:rFonts w:cs="Times New Roman"/>
                <w:sz w:val="20"/>
              </w:rPr>
            </w:pPr>
            <w:r w:rsidRPr="004028F6">
              <w:rPr>
                <w:rFonts w:cs="Times New Roman"/>
                <w:sz w:val="20"/>
              </w:rPr>
              <w:t>Total</w:t>
            </w:r>
          </w:p>
        </w:tc>
        <w:tc>
          <w:tcPr>
            <w:tcW w:w="279" w:type="dxa"/>
            <w:shd w:val="clear" w:color="auto" w:fill="auto"/>
          </w:tcPr>
          <w:p w14:paraId="4FFE818B" w14:textId="77777777" w:rsidR="00D61314" w:rsidRPr="004028F6" w:rsidRDefault="00D61314">
            <w:pPr>
              <w:spacing w:line="220" w:lineRule="exact"/>
              <w:ind w:left="-117" w:right="-90"/>
              <w:jc w:val="center"/>
              <w:rPr>
                <w:rFonts w:cs="Times New Roman"/>
                <w:sz w:val="20"/>
              </w:rPr>
            </w:pPr>
          </w:p>
        </w:tc>
        <w:tc>
          <w:tcPr>
            <w:tcW w:w="1114" w:type="dxa"/>
            <w:shd w:val="clear" w:color="auto" w:fill="auto"/>
            <w:vAlign w:val="bottom"/>
          </w:tcPr>
          <w:p w14:paraId="71BC972C" w14:textId="77777777" w:rsidR="00D61314" w:rsidRPr="004028F6" w:rsidRDefault="00D61314">
            <w:pPr>
              <w:spacing w:line="220" w:lineRule="exact"/>
              <w:ind w:left="-117" w:right="-90"/>
              <w:jc w:val="center"/>
              <w:rPr>
                <w:rFonts w:cs="Times New Roman"/>
                <w:sz w:val="20"/>
              </w:rPr>
            </w:pPr>
            <w:r w:rsidRPr="004028F6">
              <w:rPr>
                <w:rFonts w:cs="Times New Roman"/>
                <w:sz w:val="20"/>
              </w:rPr>
              <w:t>Level 1</w:t>
            </w:r>
          </w:p>
        </w:tc>
        <w:tc>
          <w:tcPr>
            <w:tcW w:w="279" w:type="dxa"/>
            <w:shd w:val="clear" w:color="auto" w:fill="auto"/>
          </w:tcPr>
          <w:p w14:paraId="6B005F7A" w14:textId="77777777" w:rsidR="00D61314" w:rsidRPr="004028F6" w:rsidRDefault="00D61314">
            <w:pPr>
              <w:spacing w:line="220" w:lineRule="exact"/>
              <w:ind w:left="-117" w:right="-90"/>
              <w:jc w:val="center"/>
              <w:rPr>
                <w:rFonts w:cs="Times New Roman"/>
                <w:sz w:val="20"/>
              </w:rPr>
            </w:pPr>
          </w:p>
        </w:tc>
        <w:tc>
          <w:tcPr>
            <w:tcW w:w="1207" w:type="dxa"/>
            <w:shd w:val="clear" w:color="auto" w:fill="auto"/>
          </w:tcPr>
          <w:p w14:paraId="085BCC20" w14:textId="77777777" w:rsidR="00D61314" w:rsidRPr="004028F6" w:rsidRDefault="00D61314">
            <w:pPr>
              <w:spacing w:line="220" w:lineRule="exact"/>
              <w:ind w:left="-117" w:right="-90"/>
              <w:jc w:val="center"/>
              <w:rPr>
                <w:rFonts w:cs="Times New Roman"/>
                <w:sz w:val="20"/>
              </w:rPr>
            </w:pPr>
            <w:r w:rsidRPr="004028F6">
              <w:rPr>
                <w:rFonts w:cs="Times New Roman"/>
                <w:sz w:val="20"/>
              </w:rPr>
              <w:t>Level 2</w:t>
            </w:r>
          </w:p>
        </w:tc>
        <w:tc>
          <w:tcPr>
            <w:tcW w:w="279" w:type="dxa"/>
            <w:shd w:val="clear" w:color="auto" w:fill="auto"/>
          </w:tcPr>
          <w:p w14:paraId="44B2A464" w14:textId="77777777" w:rsidR="00D61314" w:rsidRPr="004028F6" w:rsidRDefault="00D61314">
            <w:pPr>
              <w:spacing w:line="220" w:lineRule="exact"/>
              <w:ind w:left="-117" w:right="-90"/>
              <w:jc w:val="center"/>
              <w:rPr>
                <w:rFonts w:cs="Times New Roman"/>
                <w:sz w:val="20"/>
              </w:rPr>
            </w:pPr>
          </w:p>
        </w:tc>
        <w:tc>
          <w:tcPr>
            <w:tcW w:w="1207" w:type="dxa"/>
            <w:shd w:val="clear" w:color="auto" w:fill="auto"/>
          </w:tcPr>
          <w:p w14:paraId="14597615" w14:textId="77777777" w:rsidR="00D61314" w:rsidRPr="004028F6" w:rsidRDefault="00D61314">
            <w:pPr>
              <w:spacing w:line="220" w:lineRule="exact"/>
              <w:ind w:left="-117" w:right="-90"/>
              <w:jc w:val="center"/>
              <w:rPr>
                <w:rFonts w:cs="Times New Roman"/>
                <w:sz w:val="20"/>
              </w:rPr>
            </w:pPr>
            <w:r w:rsidRPr="004028F6">
              <w:rPr>
                <w:rFonts w:cs="Times New Roman"/>
                <w:sz w:val="20"/>
              </w:rPr>
              <w:t>Level 3</w:t>
            </w:r>
          </w:p>
        </w:tc>
        <w:tc>
          <w:tcPr>
            <w:tcW w:w="279" w:type="dxa"/>
            <w:shd w:val="clear" w:color="auto" w:fill="auto"/>
          </w:tcPr>
          <w:p w14:paraId="4713D0BB" w14:textId="77777777" w:rsidR="00D61314" w:rsidRPr="004028F6" w:rsidRDefault="00D61314">
            <w:pPr>
              <w:spacing w:line="220" w:lineRule="exact"/>
              <w:ind w:left="-117" w:right="-90"/>
              <w:jc w:val="center"/>
              <w:rPr>
                <w:rFonts w:cs="Times New Roman"/>
                <w:sz w:val="20"/>
              </w:rPr>
            </w:pPr>
          </w:p>
        </w:tc>
        <w:tc>
          <w:tcPr>
            <w:tcW w:w="1207" w:type="dxa"/>
            <w:shd w:val="clear" w:color="auto" w:fill="auto"/>
          </w:tcPr>
          <w:p w14:paraId="5E3B6C40" w14:textId="77777777" w:rsidR="00D61314" w:rsidRPr="004028F6" w:rsidRDefault="00D61314">
            <w:pPr>
              <w:spacing w:line="220" w:lineRule="exact"/>
              <w:ind w:left="-117" w:right="-90"/>
              <w:jc w:val="center"/>
              <w:rPr>
                <w:rFonts w:cs="Times New Roman"/>
                <w:sz w:val="20"/>
              </w:rPr>
            </w:pPr>
            <w:r w:rsidRPr="004028F6">
              <w:rPr>
                <w:rFonts w:cs="Times New Roman"/>
                <w:sz w:val="20"/>
              </w:rPr>
              <w:t>Total</w:t>
            </w:r>
          </w:p>
        </w:tc>
      </w:tr>
      <w:tr w:rsidR="00D61314" w:rsidRPr="004028F6" w14:paraId="34458EB5" w14:textId="77777777">
        <w:trPr>
          <w:cantSplit/>
        </w:trPr>
        <w:tc>
          <w:tcPr>
            <w:tcW w:w="2784" w:type="dxa"/>
            <w:shd w:val="clear" w:color="auto" w:fill="auto"/>
          </w:tcPr>
          <w:p w14:paraId="37D10C79" w14:textId="77777777" w:rsidR="00D61314" w:rsidRPr="004028F6" w:rsidRDefault="00D61314">
            <w:pPr>
              <w:tabs>
                <w:tab w:val="left" w:pos="250"/>
              </w:tabs>
              <w:spacing w:line="220" w:lineRule="exact"/>
              <w:ind w:left="-18" w:right="-270"/>
              <w:rPr>
                <w:rFonts w:cs="Times New Roman"/>
                <w:b/>
                <w:bCs/>
                <w:sz w:val="20"/>
                <w:cs/>
              </w:rPr>
            </w:pPr>
          </w:p>
        </w:tc>
        <w:tc>
          <w:tcPr>
            <w:tcW w:w="557" w:type="dxa"/>
            <w:shd w:val="clear" w:color="auto" w:fill="auto"/>
          </w:tcPr>
          <w:p w14:paraId="69D860EF" w14:textId="77777777" w:rsidR="00D61314" w:rsidRPr="004028F6" w:rsidRDefault="00D61314">
            <w:pPr>
              <w:spacing w:line="220" w:lineRule="exact"/>
              <w:ind w:left="-200" w:right="-274"/>
              <w:jc w:val="center"/>
              <w:rPr>
                <w:rFonts w:cs="Times New Roman"/>
                <w:i/>
                <w:iCs/>
                <w:sz w:val="20"/>
              </w:rPr>
            </w:pPr>
          </w:p>
        </w:tc>
        <w:tc>
          <w:tcPr>
            <w:tcW w:w="11422" w:type="dxa"/>
            <w:gridSpan w:val="15"/>
            <w:shd w:val="clear" w:color="auto" w:fill="auto"/>
            <w:vAlign w:val="bottom"/>
          </w:tcPr>
          <w:p w14:paraId="2D0BAF01" w14:textId="77777777" w:rsidR="00D61314" w:rsidRPr="004028F6" w:rsidRDefault="00D61314">
            <w:pPr>
              <w:spacing w:line="220" w:lineRule="exact"/>
              <w:ind w:left="-117" w:right="-90"/>
              <w:jc w:val="center"/>
              <w:rPr>
                <w:rFonts w:cs="Times New Roman"/>
                <w:i/>
                <w:iCs/>
                <w:sz w:val="20"/>
              </w:rPr>
            </w:pPr>
            <w:r w:rsidRPr="004028F6">
              <w:rPr>
                <w:rFonts w:cs="Times New Roman"/>
                <w:i/>
                <w:iCs/>
                <w:sz w:val="20"/>
              </w:rPr>
              <w:t>(in thousand Baht)</w:t>
            </w:r>
          </w:p>
        </w:tc>
      </w:tr>
      <w:tr w:rsidR="00D61314" w:rsidRPr="004028F6" w14:paraId="5931E4AF" w14:textId="77777777">
        <w:trPr>
          <w:cantSplit/>
        </w:trPr>
        <w:tc>
          <w:tcPr>
            <w:tcW w:w="2784" w:type="dxa"/>
            <w:shd w:val="clear" w:color="auto" w:fill="auto"/>
          </w:tcPr>
          <w:p w14:paraId="6B808B52" w14:textId="26B734E3" w:rsidR="00D61314" w:rsidRPr="004028F6" w:rsidRDefault="00D61314">
            <w:pPr>
              <w:tabs>
                <w:tab w:val="left" w:pos="250"/>
              </w:tabs>
              <w:spacing w:line="220" w:lineRule="exact"/>
              <w:ind w:left="-18" w:right="-270"/>
              <w:rPr>
                <w:rFonts w:cs="Times New Roman"/>
                <w:b/>
                <w:bCs/>
                <w:i/>
                <w:iCs/>
                <w:sz w:val="20"/>
                <w:cs/>
              </w:rPr>
            </w:pPr>
            <w:r w:rsidRPr="004028F6">
              <w:rPr>
                <w:rFonts w:cs="Times New Roman"/>
                <w:b/>
                <w:bCs/>
                <w:sz w:val="20"/>
              </w:rPr>
              <w:t>2023</w:t>
            </w:r>
          </w:p>
        </w:tc>
        <w:tc>
          <w:tcPr>
            <w:tcW w:w="557" w:type="dxa"/>
            <w:shd w:val="clear" w:color="auto" w:fill="auto"/>
          </w:tcPr>
          <w:p w14:paraId="3D6DB343" w14:textId="77777777" w:rsidR="00D61314" w:rsidRPr="004028F6" w:rsidRDefault="00D61314">
            <w:pPr>
              <w:spacing w:line="220" w:lineRule="exact"/>
              <w:ind w:left="-200" w:right="-274"/>
              <w:rPr>
                <w:rFonts w:cs="Times New Roman"/>
                <w:i/>
                <w:iCs/>
                <w:sz w:val="20"/>
              </w:rPr>
            </w:pPr>
          </w:p>
        </w:tc>
        <w:tc>
          <w:tcPr>
            <w:tcW w:w="1114" w:type="dxa"/>
            <w:shd w:val="clear" w:color="auto" w:fill="auto"/>
            <w:vAlign w:val="bottom"/>
          </w:tcPr>
          <w:p w14:paraId="3482EF87" w14:textId="77777777" w:rsidR="00D61314" w:rsidRPr="004028F6" w:rsidRDefault="00D61314">
            <w:pPr>
              <w:tabs>
                <w:tab w:val="decimal" w:pos="880"/>
              </w:tabs>
              <w:spacing w:line="220" w:lineRule="exact"/>
              <w:ind w:left="-135" w:right="-108"/>
              <w:rPr>
                <w:rFonts w:cs="Times New Roman"/>
                <w:sz w:val="20"/>
              </w:rPr>
            </w:pPr>
          </w:p>
        </w:tc>
        <w:tc>
          <w:tcPr>
            <w:tcW w:w="371" w:type="dxa"/>
            <w:vAlign w:val="bottom"/>
          </w:tcPr>
          <w:p w14:paraId="1E2BCDE2" w14:textId="77777777" w:rsidR="00D61314" w:rsidRPr="004028F6" w:rsidRDefault="00D61314">
            <w:pPr>
              <w:tabs>
                <w:tab w:val="decimal" w:pos="880"/>
              </w:tabs>
              <w:spacing w:line="220" w:lineRule="exact"/>
              <w:ind w:left="-135" w:right="-108"/>
              <w:rPr>
                <w:rFonts w:cs="Times New Roman"/>
                <w:sz w:val="20"/>
                <w:rtl/>
                <w:cs/>
              </w:rPr>
            </w:pPr>
          </w:p>
        </w:tc>
        <w:tc>
          <w:tcPr>
            <w:tcW w:w="1114" w:type="dxa"/>
            <w:vAlign w:val="bottom"/>
          </w:tcPr>
          <w:p w14:paraId="118627A7" w14:textId="77777777" w:rsidR="00D61314" w:rsidRPr="004028F6" w:rsidRDefault="00D61314">
            <w:pPr>
              <w:tabs>
                <w:tab w:val="decimal" w:pos="880"/>
              </w:tabs>
              <w:spacing w:line="220" w:lineRule="exact"/>
              <w:ind w:left="-135" w:right="-108"/>
              <w:rPr>
                <w:rFonts w:cs="Times New Roman"/>
                <w:sz w:val="20"/>
                <w:rtl/>
                <w:cs/>
              </w:rPr>
            </w:pPr>
          </w:p>
        </w:tc>
        <w:tc>
          <w:tcPr>
            <w:tcW w:w="279" w:type="dxa"/>
            <w:shd w:val="clear" w:color="auto" w:fill="auto"/>
            <w:vAlign w:val="bottom"/>
          </w:tcPr>
          <w:p w14:paraId="62ABEF42" w14:textId="77777777" w:rsidR="00D61314" w:rsidRPr="004028F6" w:rsidRDefault="00D61314">
            <w:pPr>
              <w:tabs>
                <w:tab w:val="decimal" w:pos="880"/>
              </w:tabs>
              <w:spacing w:line="220" w:lineRule="exact"/>
              <w:ind w:left="-135" w:right="-108"/>
              <w:rPr>
                <w:rFonts w:cs="Times New Roman"/>
                <w:sz w:val="20"/>
                <w:rtl/>
                <w:cs/>
              </w:rPr>
            </w:pPr>
          </w:p>
        </w:tc>
        <w:tc>
          <w:tcPr>
            <w:tcW w:w="1207" w:type="dxa"/>
            <w:shd w:val="clear" w:color="auto" w:fill="auto"/>
            <w:vAlign w:val="bottom"/>
          </w:tcPr>
          <w:p w14:paraId="79069CA7" w14:textId="77777777" w:rsidR="00D61314" w:rsidRPr="004028F6" w:rsidRDefault="00D61314">
            <w:pPr>
              <w:tabs>
                <w:tab w:val="decimal" w:pos="967"/>
              </w:tabs>
              <w:spacing w:line="220" w:lineRule="exact"/>
              <w:ind w:left="-135" w:right="-108"/>
              <w:rPr>
                <w:rFonts w:cs="Times New Roman"/>
                <w:sz w:val="20"/>
              </w:rPr>
            </w:pPr>
          </w:p>
        </w:tc>
        <w:tc>
          <w:tcPr>
            <w:tcW w:w="279" w:type="dxa"/>
            <w:shd w:val="clear" w:color="auto" w:fill="auto"/>
            <w:vAlign w:val="bottom"/>
          </w:tcPr>
          <w:p w14:paraId="0DB49F2B" w14:textId="77777777" w:rsidR="00D61314" w:rsidRPr="004028F6" w:rsidRDefault="00D61314">
            <w:pPr>
              <w:tabs>
                <w:tab w:val="decimal" w:pos="880"/>
              </w:tabs>
              <w:spacing w:line="220" w:lineRule="exact"/>
              <w:ind w:left="-135" w:right="-108"/>
              <w:rPr>
                <w:rFonts w:cs="Times New Roman"/>
                <w:sz w:val="20"/>
              </w:rPr>
            </w:pPr>
          </w:p>
        </w:tc>
        <w:tc>
          <w:tcPr>
            <w:tcW w:w="1207" w:type="dxa"/>
            <w:shd w:val="clear" w:color="auto" w:fill="auto"/>
            <w:vAlign w:val="bottom"/>
          </w:tcPr>
          <w:p w14:paraId="654AE8B2" w14:textId="77777777" w:rsidR="00D61314" w:rsidRPr="004028F6" w:rsidRDefault="00D61314">
            <w:pPr>
              <w:tabs>
                <w:tab w:val="decimal" w:pos="938"/>
              </w:tabs>
              <w:spacing w:line="220" w:lineRule="exact"/>
              <w:ind w:left="-135" w:right="-108"/>
              <w:rPr>
                <w:rFonts w:cs="Times New Roman"/>
                <w:sz w:val="20"/>
              </w:rPr>
            </w:pPr>
          </w:p>
        </w:tc>
        <w:tc>
          <w:tcPr>
            <w:tcW w:w="279" w:type="dxa"/>
            <w:shd w:val="clear" w:color="auto" w:fill="auto"/>
            <w:vAlign w:val="bottom"/>
          </w:tcPr>
          <w:p w14:paraId="05CDD7B9" w14:textId="77777777" w:rsidR="00D61314" w:rsidRPr="004028F6" w:rsidRDefault="00D61314">
            <w:pPr>
              <w:tabs>
                <w:tab w:val="decimal" w:pos="880"/>
              </w:tabs>
              <w:spacing w:line="220" w:lineRule="exact"/>
              <w:ind w:left="-135" w:right="-108"/>
              <w:rPr>
                <w:rFonts w:cs="Times New Roman"/>
                <w:sz w:val="20"/>
              </w:rPr>
            </w:pPr>
          </w:p>
        </w:tc>
        <w:tc>
          <w:tcPr>
            <w:tcW w:w="1114" w:type="dxa"/>
            <w:shd w:val="clear" w:color="auto" w:fill="auto"/>
            <w:vAlign w:val="bottom"/>
          </w:tcPr>
          <w:p w14:paraId="44D98CA1" w14:textId="77777777" w:rsidR="00D61314" w:rsidRPr="004028F6" w:rsidRDefault="00D61314">
            <w:pPr>
              <w:tabs>
                <w:tab w:val="decimal" w:pos="880"/>
              </w:tabs>
              <w:spacing w:line="220" w:lineRule="exact"/>
              <w:ind w:left="-135" w:right="-108"/>
              <w:rPr>
                <w:rFonts w:cs="Times New Roman"/>
                <w:sz w:val="20"/>
              </w:rPr>
            </w:pPr>
          </w:p>
        </w:tc>
        <w:tc>
          <w:tcPr>
            <w:tcW w:w="279" w:type="dxa"/>
            <w:shd w:val="clear" w:color="auto" w:fill="auto"/>
            <w:vAlign w:val="bottom"/>
          </w:tcPr>
          <w:p w14:paraId="68F4CDB5" w14:textId="77777777" w:rsidR="00D61314" w:rsidRPr="004028F6" w:rsidRDefault="00D61314">
            <w:pPr>
              <w:tabs>
                <w:tab w:val="decimal" w:pos="880"/>
              </w:tabs>
              <w:spacing w:line="220" w:lineRule="exact"/>
              <w:ind w:left="-135" w:right="-108"/>
              <w:rPr>
                <w:rFonts w:cs="Times New Roman"/>
                <w:sz w:val="20"/>
              </w:rPr>
            </w:pPr>
          </w:p>
        </w:tc>
        <w:tc>
          <w:tcPr>
            <w:tcW w:w="1207" w:type="dxa"/>
            <w:shd w:val="clear" w:color="auto" w:fill="auto"/>
            <w:vAlign w:val="bottom"/>
          </w:tcPr>
          <w:p w14:paraId="12849510" w14:textId="77777777" w:rsidR="00D61314" w:rsidRPr="004028F6" w:rsidRDefault="00D61314">
            <w:pPr>
              <w:tabs>
                <w:tab w:val="decimal" w:pos="913"/>
              </w:tabs>
              <w:spacing w:line="220" w:lineRule="exact"/>
              <w:ind w:left="-135" w:right="-108"/>
              <w:rPr>
                <w:rFonts w:cs="Times New Roman"/>
                <w:sz w:val="20"/>
              </w:rPr>
            </w:pPr>
          </w:p>
        </w:tc>
        <w:tc>
          <w:tcPr>
            <w:tcW w:w="279" w:type="dxa"/>
            <w:shd w:val="clear" w:color="auto" w:fill="auto"/>
            <w:vAlign w:val="bottom"/>
          </w:tcPr>
          <w:p w14:paraId="03574768" w14:textId="77777777" w:rsidR="00D61314" w:rsidRPr="004028F6" w:rsidRDefault="00D61314">
            <w:pPr>
              <w:tabs>
                <w:tab w:val="decimal" w:pos="880"/>
              </w:tabs>
              <w:spacing w:line="220" w:lineRule="exact"/>
              <w:ind w:left="-135" w:right="-108"/>
              <w:rPr>
                <w:rFonts w:cs="Times New Roman"/>
                <w:sz w:val="20"/>
              </w:rPr>
            </w:pPr>
          </w:p>
        </w:tc>
        <w:tc>
          <w:tcPr>
            <w:tcW w:w="1207" w:type="dxa"/>
            <w:shd w:val="clear" w:color="auto" w:fill="auto"/>
            <w:vAlign w:val="bottom"/>
          </w:tcPr>
          <w:p w14:paraId="465B03EC" w14:textId="77777777" w:rsidR="00D61314" w:rsidRPr="004028F6" w:rsidRDefault="00D61314">
            <w:pPr>
              <w:tabs>
                <w:tab w:val="decimal" w:pos="960"/>
              </w:tabs>
              <w:spacing w:line="220" w:lineRule="exact"/>
              <w:ind w:left="-135" w:right="-108"/>
              <w:rPr>
                <w:rFonts w:cs="Times New Roman"/>
                <w:sz w:val="20"/>
              </w:rPr>
            </w:pPr>
          </w:p>
        </w:tc>
        <w:tc>
          <w:tcPr>
            <w:tcW w:w="279" w:type="dxa"/>
            <w:shd w:val="clear" w:color="auto" w:fill="auto"/>
            <w:vAlign w:val="bottom"/>
          </w:tcPr>
          <w:p w14:paraId="2CB255D8" w14:textId="77777777" w:rsidR="00D61314" w:rsidRPr="004028F6" w:rsidRDefault="00D61314">
            <w:pPr>
              <w:tabs>
                <w:tab w:val="decimal" w:pos="880"/>
              </w:tabs>
              <w:spacing w:line="220" w:lineRule="exact"/>
              <w:ind w:left="-135" w:right="-108"/>
              <w:rPr>
                <w:rFonts w:cs="Times New Roman"/>
                <w:sz w:val="20"/>
              </w:rPr>
            </w:pPr>
          </w:p>
        </w:tc>
        <w:tc>
          <w:tcPr>
            <w:tcW w:w="1207" w:type="dxa"/>
            <w:shd w:val="clear" w:color="auto" w:fill="auto"/>
            <w:vAlign w:val="bottom"/>
          </w:tcPr>
          <w:p w14:paraId="50940287" w14:textId="77777777" w:rsidR="00D61314" w:rsidRPr="004028F6" w:rsidRDefault="00D61314">
            <w:pPr>
              <w:tabs>
                <w:tab w:val="decimal" w:pos="1020"/>
              </w:tabs>
              <w:spacing w:line="220" w:lineRule="exact"/>
              <w:ind w:left="-135" w:right="-108"/>
              <w:rPr>
                <w:rFonts w:cs="Times New Roman"/>
                <w:sz w:val="20"/>
              </w:rPr>
            </w:pPr>
          </w:p>
        </w:tc>
      </w:tr>
      <w:tr w:rsidR="00D61314" w:rsidRPr="004028F6" w14:paraId="1D2BEA1A" w14:textId="77777777">
        <w:trPr>
          <w:cantSplit/>
        </w:trPr>
        <w:tc>
          <w:tcPr>
            <w:tcW w:w="2784" w:type="dxa"/>
            <w:shd w:val="clear" w:color="auto" w:fill="auto"/>
          </w:tcPr>
          <w:p w14:paraId="6A1F0023" w14:textId="77777777" w:rsidR="00D61314" w:rsidRPr="004028F6" w:rsidRDefault="00D61314">
            <w:pPr>
              <w:tabs>
                <w:tab w:val="left" w:pos="250"/>
              </w:tabs>
              <w:spacing w:line="220" w:lineRule="exact"/>
              <w:ind w:left="-18" w:right="-270"/>
              <w:rPr>
                <w:rFonts w:cs="Times New Roman"/>
                <w:b/>
                <w:bCs/>
                <w:i/>
                <w:iCs/>
                <w:sz w:val="20"/>
                <w:cs/>
              </w:rPr>
            </w:pPr>
            <w:r w:rsidRPr="004028F6">
              <w:rPr>
                <w:rFonts w:cs="Times New Roman"/>
                <w:b/>
                <w:bCs/>
                <w:i/>
                <w:iCs/>
                <w:sz w:val="20"/>
              </w:rPr>
              <w:t>Financial</w:t>
            </w:r>
            <w:r w:rsidRPr="004028F6">
              <w:rPr>
                <w:b/>
                <w:bCs/>
                <w:i/>
                <w:iCs/>
                <w:sz w:val="20"/>
                <w:cs/>
              </w:rPr>
              <w:t xml:space="preserve"> </w:t>
            </w:r>
            <w:r w:rsidRPr="004028F6">
              <w:rPr>
                <w:rFonts w:cs="Times New Roman"/>
                <w:b/>
                <w:bCs/>
                <w:i/>
                <w:iCs/>
                <w:sz w:val="20"/>
              </w:rPr>
              <w:t>assets</w:t>
            </w:r>
          </w:p>
        </w:tc>
        <w:tc>
          <w:tcPr>
            <w:tcW w:w="557" w:type="dxa"/>
            <w:shd w:val="clear" w:color="auto" w:fill="auto"/>
          </w:tcPr>
          <w:p w14:paraId="42553481" w14:textId="77777777" w:rsidR="00D61314" w:rsidRPr="004028F6" w:rsidRDefault="00D61314">
            <w:pPr>
              <w:spacing w:line="220" w:lineRule="exact"/>
              <w:ind w:left="-200" w:right="-274"/>
              <w:rPr>
                <w:rFonts w:cs="Times New Roman"/>
                <w:i/>
                <w:iCs/>
                <w:sz w:val="20"/>
              </w:rPr>
            </w:pPr>
          </w:p>
        </w:tc>
        <w:tc>
          <w:tcPr>
            <w:tcW w:w="1114" w:type="dxa"/>
            <w:shd w:val="clear" w:color="auto" w:fill="auto"/>
            <w:vAlign w:val="bottom"/>
          </w:tcPr>
          <w:p w14:paraId="59CC0105" w14:textId="77777777" w:rsidR="00D61314" w:rsidRPr="004028F6" w:rsidRDefault="00D61314">
            <w:pPr>
              <w:tabs>
                <w:tab w:val="decimal" w:pos="880"/>
              </w:tabs>
              <w:spacing w:line="220" w:lineRule="exact"/>
              <w:ind w:left="-135" w:right="-108"/>
              <w:rPr>
                <w:rFonts w:cs="Times New Roman"/>
                <w:sz w:val="20"/>
              </w:rPr>
            </w:pPr>
          </w:p>
        </w:tc>
        <w:tc>
          <w:tcPr>
            <w:tcW w:w="371" w:type="dxa"/>
            <w:vAlign w:val="bottom"/>
          </w:tcPr>
          <w:p w14:paraId="024FF396" w14:textId="77777777" w:rsidR="00D61314" w:rsidRPr="004028F6" w:rsidRDefault="00D61314">
            <w:pPr>
              <w:tabs>
                <w:tab w:val="decimal" w:pos="880"/>
              </w:tabs>
              <w:spacing w:line="220" w:lineRule="exact"/>
              <w:ind w:left="-135" w:right="-108"/>
              <w:rPr>
                <w:rFonts w:cs="Times New Roman"/>
                <w:sz w:val="20"/>
                <w:rtl/>
                <w:cs/>
              </w:rPr>
            </w:pPr>
          </w:p>
        </w:tc>
        <w:tc>
          <w:tcPr>
            <w:tcW w:w="1114" w:type="dxa"/>
            <w:vAlign w:val="bottom"/>
          </w:tcPr>
          <w:p w14:paraId="50408201" w14:textId="77777777" w:rsidR="00D61314" w:rsidRPr="004028F6" w:rsidRDefault="00D61314">
            <w:pPr>
              <w:tabs>
                <w:tab w:val="decimal" w:pos="880"/>
              </w:tabs>
              <w:spacing w:line="220" w:lineRule="exact"/>
              <w:ind w:left="-135" w:right="-108"/>
              <w:rPr>
                <w:rFonts w:cs="Times New Roman"/>
                <w:sz w:val="20"/>
                <w:rtl/>
                <w:cs/>
              </w:rPr>
            </w:pPr>
          </w:p>
        </w:tc>
        <w:tc>
          <w:tcPr>
            <w:tcW w:w="279" w:type="dxa"/>
            <w:shd w:val="clear" w:color="auto" w:fill="auto"/>
            <w:vAlign w:val="bottom"/>
          </w:tcPr>
          <w:p w14:paraId="55C84944" w14:textId="77777777" w:rsidR="00D61314" w:rsidRPr="004028F6" w:rsidRDefault="00D61314">
            <w:pPr>
              <w:tabs>
                <w:tab w:val="decimal" w:pos="880"/>
              </w:tabs>
              <w:spacing w:line="220" w:lineRule="exact"/>
              <w:ind w:left="-135" w:right="-108"/>
              <w:rPr>
                <w:rFonts w:cs="Times New Roman"/>
                <w:sz w:val="20"/>
                <w:rtl/>
                <w:cs/>
              </w:rPr>
            </w:pPr>
          </w:p>
        </w:tc>
        <w:tc>
          <w:tcPr>
            <w:tcW w:w="1207" w:type="dxa"/>
            <w:shd w:val="clear" w:color="auto" w:fill="auto"/>
            <w:vAlign w:val="bottom"/>
          </w:tcPr>
          <w:p w14:paraId="7FAF8B91" w14:textId="77777777" w:rsidR="00D61314" w:rsidRPr="004028F6" w:rsidRDefault="00D61314">
            <w:pPr>
              <w:tabs>
                <w:tab w:val="decimal" w:pos="967"/>
              </w:tabs>
              <w:spacing w:line="220" w:lineRule="exact"/>
              <w:ind w:left="-135" w:right="-108"/>
              <w:rPr>
                <w:rFonts w:cs="Times New Roman"/>
                <w:sz w:val="20"/>
                <w:cs/>
              </w:rPr>
            </w:pPr>
          </w:p>
        </w:tc>
        <w:tc>
          <w:tcPr>
            <w:tcW w:w="279" w:type="dxa"/>
            <w:shd w:val="clear" w:color="auto" w:fill="auto"/>
            <w:vAlign w:val="bottom"/>
          </w:tcPr>
          <w:p w14:paraId="0C8A4007" w14:textId="77777777" w:rsidR="00D61314" w:rsidRPr="004028F6" w:rsidRDefault="00D61314">
            <w:pPr>
              <w:tabs>
                <w:tab w:val="decimal" w:pos="880"/>
              </w:tabs>
              <w:spacing w:line="220" w:lineRule="exact"/>
              <w:ind w:left="-135" w:right="-108"/>
              <w:rPr>
                <w:rFonts w:cs="Times New Roman"/>
                <w:sz w:val="20"/>
              </w:rPr>
            </w:pPr>
          </w:p>
        </w:tc>
        <w:tc>
          <w:tcPr>
            <w:tcW w:w="1207" w:type="dxa"/>
            <w:shd w:val="clear" w:color="auto" w:fill="auto"/>
            <w:vAlign w:val="bottom"/>
          </w:tcPr>
          <w:p w14:paraId="2EC6F3E2" w14:textId="77777777" w:rsidR="00D61314" w:rsidRPr="004028F6" w:rsidRDefault="00D61314">
            <w:pPr>
              <w:tabs>
                <w:tab w:val="decimal" w:pos="938"/>
              </w:tabs>
              <w:spacing w:line="220" w:lineRule="exact"/>
              <w:ind w:left="-135" w:right="-108"/>
              <w:rPr>
                <w:rFonts w:cs="Times New Roman"/>
                <w:sz w:val="20"/>
              </w:rPr>
            </w:pPr>
          </w:p>
        </w:tc>
        <w:tc>
          <w:tcPr>
            <w:tcW w:w="279" w:type="dxa"/>
            <w:shd w:val="clear" w:color="auto" w:fill="auto"/>
            <w:vAlign w:val="bottom"/>
          </w:tcPr>
          <w:p w14:paraId="2186E671" w14:textId="77777777" w:rsidR="00D61314" w:rsidRPr="004028F6" w:rsidRDefault="00D61314">
            <w:pPr>
              <w:tabs>
                <w:tab w:val="decimal" w:pos="880"/>
              </w:tabs>
              <w:spacing w:line="220" w:lineRule="exact"/>
              <w:ind w:left="-135" w:right="-108"/>
              <w:rPr>
                <w:rFonts w:cs="Times New Roman"/>
                <w:sz w:val="20"/>
              </w:rPr>
            </w:pPr>
          </w:p>
        </w:tc>
        <w:tc>
          <w:tcPr>
            <w:tcW w:w="1114" w:type="dxa"/>
            <w:shd w:val="clear" w:color="auto" w:fill="auto"/>
            <w:vAlign w:val="bottom"/>
          </w:tcPr>
          <w:p w14:paraId="4F433F83" w14:textId="77777777" w:rsidR="00D61314" w:rsidRPr="004028F6" w:rsidRDefault="00D61314">
            <w:pPr>
              <w:tabs>
                <w:tab w:val="decimal" w:pos="880"/>
              </w:tabs>
              <w:spacing w:line="220" w:lineRule="exact"/>
              <w:ind w:left="-135" w:right="-108"/>
              <w:rPr>
                <w:rFonts w:cs="Times New Roman"/>
                <w:sz w:val="20"/>
              </w:rPr>
            </w:pPr>
          </w:p>
        </w:tc>
        <w:tc>
          <w:tcPr>
            <w:tcW w:w="279" w:type="dxa"/>
            <w:shd w:val="clear" w:color="auto" w:fill="auto"/>
            <w:vAlign w:val="bottom"/>
          </w:tcPr>
          <w:p w14:paraId="61E862D9" w14:textId="77777777" w:rsidR="00D61314" w:rsidRPr="004028F6" w:rsidRDefault="00D61314">
            <w:pPr>
              <w:tabs>
                <w:tab w:val="decimal" w:pos="880"/>
              </w:tabs>
              <w:spacing w:line="220" w:lineRule="exact"/>
              <w:ind w:left="-135" w:right="-108"/>
              <w:rPr>
                <w:rFonts w:cs="Times New Roman"/>
                <w:sz w:val="20"/>
              </w:rPr>
            </w:pPr>
          </w:p>
        </w:tc>
        <w:tc>
          <w:tcPr>
            <w:tcW w:w="1207" w:type="dxa"/>
            <w:shd w:val="clear" w:color="auto" w:fill="auto"/>
            <w:vAlign w:val="bottom"/>
          </w:tcPr>
          <w:p w14:paraId="2B250C01" w14:textId="77777777" w:rsidR="00D61314" w:rsidRPr="004028F6" w:rsidRDefault="00D61314">
            <w:pPr>
              <w:tabs>
                <w:tab w:val="decimal" w:pos="913"/>
              </w:tabs>
              <w:spacing w:line="220" w:lineRule="exact"/>
              <w:ind w:left="-135" w:right="-108"/>
              <w:rPr>
                <w:rFonts w:cs="Times New Roman"/>
                <w:sz w:val="20"/>
              </w:rPr>
            </w:pPr>
          </w:p>
        </w:tc>
        <w:tc>
          <w:tcPr>
            <w:tcW w:w="279" w:type="dxa"/>
            <w:shd w:val="clear" w:color="auto" w:fill="auto"/>
            <w:vAlign w:val="bottom"/>
          </w:tcPr>
          <w:p w14:paraId="474A4ECA" w14:textId="77777777" w:rsidR="00D61314" w:rsidRPr="004028F6" w:rsidRDefault="00D61314">
            <w:pPr>
              <w:tabs>
                <w:tab w:val="decimal" w:pos="880"/>
              </w:tabs>
              <w:spacing w:line="220" w:lineRule="exact"/>
              <w:ind w:left="-135" w:right="-108"/>
              <w:rPr>
                <w:rFonts w:cs="Times New Roman"/>
                <w:sz w:val="20"/>
              </w:rPr>
            </w:pPr>
          </w:p>
        </w:tc>
        <w:tc>
          <w:tcPr>
            <w:tcW w:w="1207" w:type="dxa"/>
            <w:shd w:val="clear" w:color="auto" w:fill="auto"/>
            <w:vAlign w:val="bottom"/>
          </w:tcPr>
          <w:p w14:paraId="08BD7FB7" w14:textId="77777777" w:rsidR="00D61314" w:rsidRPr="004028F6" w:rsidRDefault="00D61314">
            <w:pPr>
              <w:tabs>
                <w:tab w:val="decimal" w:pos="960"/>
              </w:tabs>
              <w:spacing w:line="220" w:lineRule="exact"/>
              <w:ind w:left="-135" w:right="-108"/>
              <w:rPr>
                <w:rFonts w:cs="Times New Roman"/>
                <w:sz w:val="20"/>
              </w:rPr>
            </w:pPr>
          </w:p>
        </w:tc>
        <w:tc>
          <w:tcPr>
            <w:tcW w:w="279" w:type="dxa"/>
            <w:shd w:val="clear" w:color="auto" w:fill="auto"/>
            <w:vAlign w:val="bottom"/>
          </w:tcPr>
          <w:p w14:paraId="68D94B45" w14:textId="77777777" w:rsidR="00D61314" w:rsidRPr="004028F6" w:rsidRDefault="00D61314">
            <w:pPr>
              <w:tabs>
                <w:tab w:val="decimal" w:pos="880"/>
              </w:tabs>
              <w:spacing w:line="220" w:lineRule="exact"/>
              <w:ind w:left="-135" w:right="-108"/>
              <w:rPr>
                <w:rFonts w:cs="Times New Roman"/>
                <w:sz w:val="20"/>
              </w:rPr>
            </w:pPr>
          </w:p>
        </w:tc>
        <w:tc>
          <w:tcPr>
            <w:tcW w:w="1207" w:type="dxa"/>
            <w:shd w:val="clear" w:color="auto" w:fill="auto"/>
            <w:vAlign w:val="bottom"/>
          </w:tcPr>
          <w:p w14:paraId="73299451" w14:textId="77777777" w:rsidR="00D61314" w:rsidRPr="004028F6" w:rsidRDefault="00D61314">
            <w:pPr>
              <w:tabs>
                <w:tab w:val="decimal" w:pos="1020"/>
              </w:tabs>
              <w:spacing w:line="220" w:lineRule="exact"/>
              <w:ind w:left="-135" w:right="-108"/>
              <w:rPr>
                <w:rFonts w:cs="Times New Roman"/>
                <w:sz w:val="20"/>
              </w:rPr>
            </w:pPr>
          </w:p>
        </w:tc>
      </w:tr>
      <w:tr w:rsidR="00D61314" w:rsidRPr="004028F6" w14:paraId="2305D659" w14:textId="77777777">
        <w:trPr>
          <w:cantSplit/>
        </w:trPr>
        <w:tc>
          <w:tcPr>
            <w:tcW w:w="2784" w:type="dxa"/>
            <w:shd w:val="clear" w:color="auto" w:fill="auto"/>
            <w:vAlign w:val="bottom"/>
          </w:tcPr>
          <w:p w14:paraId="31A27D04" w14:textId="77777777" w:rsidR="00D61314" w:rsidRPr="004028F6" w:rsidRDefault="00D61314">
            <w:pPr>
              <w:tabs>
                <w:tab w:val="left" w:pos="250"/>
              </w:tabs>
              <w:spacing w:line="220" w:lineRule="exact"/>
              <w:ind w:left="-18" w:right="-270"/>
              <w:rPr>
                <w:rFonts w:cs="Times New Roman"/>
                <w:sz w:val="20"/>
              </w:rPr>
            </w:pPr>
            <w:r w:rsidRPr="004028F6">
              <w:rPr>
                <w:rFonts w:cs="Times New Roman"/>
                <w:sz w:val="20"/>
              </w:rPr>
              <w:t>Derivatives</w:t>
            </w:r>
          </w:p>
        </w:tc>
        <w:tc>
          <w:tcPr>
            <w:tcW w:w="557" w:type="dxa"/>
            <w:shd w:val="clear" w:color="auto" w:fill="auto"/>
          </w:tcPr>
          <w:p w14:paraId="41A2C032" w14:textId="77777777" w:rsidR="00D61314" w:rsidRPr="004028F6" w:rsidRDefault="00D61314">
            <w:pPr>
              <w:spacing w:line="220" w:lineRule="exact"/>
              <w:ind w:left="-199" w:right="-201"/>
              <w:jc w:val="center"/>
              <w:rPr>
                <w:rFonts w:cs="Times New Roman"/>
                <w:i/>
                <w:iCs/>
                <w:sz w:val="20"/>
              </w:rPr>
            </w:pPr>
            <w:r w:rsidRPr="004028F6">
              <w:rPr>
                <w:rFonts w:cs="Times New Roman"/>
                <w:i/>
                <w:iCs/>
                <w:sz w:val="20"/>
              </w:rPr>
              <w:t>11</w:t>
            </w:r>
          </w:p>
        </w:tc>
        <w:tc>
          <w:tcPr>
            <w:tcW w:w="1114" w:type="dxa"/>
            <w:shd w:val="clear" w:color="auto" w:fill="auto"/>
            <w:vAlign w:val="bottom"/>
          </w:tcPr>
          <w:p w14:paraId="1BB40B6B" w14:textId="77777777" w:rsidR="00D61314" w:rsidRPr="004028F6" w:rsidRDefault="00D61314">
            <w:pPr>
              <w:pStyle w:val="acctfourfigures"/>
              <w:tabs>
                <w:tab w:val="clear" w:pos="765"/>
                <w:tab w:val="decimal" w:pos="880"/>
              </w:tabs>
              <w:spacing w:line="220" w:lineRule="exact"/>
              <w:ind w:left="-135" w:right="-108"/>
              <w:rPr>
                <w:bCs/>
                <w:sz w:val="20"/>
              </w:rPr>
            </w:pPr>
          </w:p>
        </w:tc>
        <w:tc>
          <w:tcPr>
            <w:tcW w:w="371" w:type="dxa"/>
            <w:vAlign w:val="bottom"/>
          </w:tcPr>
          <w:p w14:paraId="6526C5C3" w14:textId="77777777" w:rsidR="00D61314" w:rsidRPr="004028F6" w:rsidRDefault="00D61314">
            <w:pPr>
              <w:pStyle w:val="acctfourfigures"/>
              <w:tabs>
                <w:tab w:val="clear" w:pos="765"/>
                <w:tab w:val="decimal" w:pos="880"/>
              </w:tabs>
              <w:spacing w:line="220" w:lineRule="exact"/>
              <w:ind w:left="-135" w:right="-108"/>
              <w:rPr>
                <w:bCs/>
                <w:sz w:val="20"/>
              </w:rPr>
            </w:pPr>
          </w:p>
        </w:tc>
        <w:tc>
          <w:tcPr>
            <w:tcW w:w="1114" w:type="dxa"/>
            <w:vAlign w:val="bottom"/>
          </w:tcPr>
          <w:p w14:paraId="1B7DA508" w14:textId="77777777" w:rsidR="00D61314" w:rsidRPr="004028F6" w:rsidRDefault="00D61314">
            <w:pPr>
              <w:pStyle w:val="acctfourfigures"/>
              <w:tabs>
                <w:tab w:val="clear" w:pos="765"/>
                <w:tab w:val="decimal" w:pos="880"/>
              </w:tabs>
              <w:spacing w:line="220" w:lineRule="exact"/>
              <w:ind w:left="-135" w:right="-108"/>
              <w:rPr>
                <w:bCs/>
                <w:sz w:val="20"/>
                <w:lang w:bidi="th-TH"/>
              </w:rPr>
            </w:pPr>
          </w:p>
        </w:tc>
        <w:tc>
          <w:tcPr>
            <w:tcW w:w="279" w:type="dxa"/>
            <w:shd w:val="clear" w:color="auto" w:fill="auto"/>
            <w:vAlign w:val="bottom"/>
          </w:tcPr>
          <w:p w14:paraId="3E30D98E" w14:textId="77777777" w:rsidR="00D61314" w:rsidRPr="004028F6" w:rsidRDefault="00D61314">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7316F885" w14:textId="77777777" w:rsidR="00D61314" w:rsidRPr="004028F6" w:rsidRDefault="00D61314">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534901A6" w14:textId="77777777" w:rsidR="00D61314" w:rsidRPr="004028F6" w:rsidRDefault="00D61314">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32D1168C" w14:textId="77777777" w:rsidR="00D61314" w:rsidRPr="004028F6" w:rsidRDefault="00D61314">
            <w:pPr>
              <w:pStyle w:val="acctfourfigures"/>
              <w:tabs>
                <w:tab w:val="clear" w:pos="765"/>
                <w:tab w:val="decimal" w:pos="938"/>
              </w:tabs>
              <w:spacing w:line="220" w:lineRule="exact"/>
              <w:ind w:left="-135" w:right="-108"/>
              <w:rPr>
                <w:bCs/>
                <w:sz w:val="20"/>
              </w:rPr>
            </w:pPr>
          </w:p>
        </w:tc>
        <w:tc>
          <w:tcPr>
            <w:tcW w:w="279" w:type="dxa"/>
            <w:shd w:val="clear" w:color="auto" w:fill="auto"/>
            <w:vAlign w:val="bottom"/>
          </w:tcPr>
          <w:p w14:paraId="1A5AB927" w14:textId="77777777" w:rsidR="00D61314" w:rsidRPr="004028F6" w:rsidRDefault="00D61314">
            <w:pPr>
              <w:tabs>
                <w:tab w:val="decimal" w:pos="880"/>
              </w:tabs>
              <w:spacing w:line="220" w:lineRule="exact"/>
              <w:ind w:left="-135" w:right="-108"/>
              <w:rPr>
                <w:rFonts w:cs="Times New Roman"/>
                <w:bCs/>
                <w:sz w:val="20"/>
              </w:rPr>
            </w:pPr>
          </w:p>
        </w:tc>
        <w:tc>
          <w:tcPr>
            <w:tcW w:w="1114" w:type="dxa"/>
            <w:shd w:val="clear" w:color="auto" w:fill="auto"/>
            <w:vAlign w:val="bottom"/>
          </w:tcPr>
          <w:p w14:paraId="257DBACD" w14:textId="77777777" w:rsidR="00D61314" w:rsidRPr="004028F6" w:rsidRDefault="00D61314">
            <w:pPr>
              <w:pStyle w:val="acctfourfigures"/>
              <w:tabs>
                <w:tab w:val="clear" w:pos="765"/>
                <w:tab w:val="decimal" w:pos="880"/>
              </w:tabs>
              <w:spacing w:line="220" w:lineRule="exact"/>
              <w:ind w:left="-135" w:right="-108"/>
              <w:rPr>
                <w:bCs/>
                <w:sz w:val="20"/>
              </w:rPr>
            </w:pPr>
          </w:p>
        </w:tc>
        <w:tc>
          <w:tcPr>
            <w:tcW w:w="279" w:type="dxa"/>
            <w:shd w:val="clear" w:color="auto" w:fill="auto"/>
            <w:vAlign w:val="bottom"/>
          </w:tcPr>
          <w:p w14:paraId="637415B3" w14:textId="77777777" w:rsidR="00D61314" w:rsidRPr="004028F6" w:rsidRDefault="00D61314">
            <w:pPr>
              <w:tabs>
                <w:tab w:val="decimal" w:pos="880"/>
              </w:tabs>
              <w:spacing w:line="220" w:lineRule="exact"/>
              <w:ind w:left="-135" w:right="-108"/>
              <w:rPr>
                <w:rFonts w:cs="Times New Roman"/>
                <w:bCs/>
                <w:sz w:val="20"/>
              </w:rPr>
            </w:pPr>
          </w:p>
        </w:tc>
        <w:tc>
          <w:tcPr>
            <w:tcW w:w="1207" w:type="dxa"/>
            <w:shd w:val="clear" w:color="auto" w:fill="auto"/>
            <w:vAlign w:val="bottom"/>
          </w:tcPr>
          <w:p w14:paraId="77715BF3" w14:textId="77777777" w:rsidR="00D61314" w:rsidRPr="004028F6" w:rsidRDefault="00D61314">
            <w:pPr>
              <w:pStyle w:val="acctfourfigures"/>
              <w:tabs>
                <w:tab w:val="clear" w:pos="765"/>
                <w:tab w:val="decimal" w:pos="913"/>
              </w:tabs>
              <w:spacing w:line="220" w:lineRule="exact"/>
              <w:ind w:left="-135" w:right="-108"/>
              <w:rPr>
                <w:bCs/>
                <w:sz w:val="20"/>
              </w:rPr>
            </w:pPr>
          </w:p>
        </w:tc>
        <w:tc>
          <w:tcPr>
            <w:tcW w:w="279" w:type="dxa"/>
            <w:shd w:val="clear" w:color="auto" w:fill="auto"/>
            <w:vAlign w:val="bottom"/>
          </w:tcPr>
          <w:p w14:paraId="52E17702" w14:textId="77777777" w:rsidR="00D61314" w:rsidRPr="004028F6" w:rsidRDefault="00D61314">
            <w:pPr>
              <w:tabs>
                <w:tab w:val="decimal" w:pos="880"/>
              </w:tabs>
              <w:spacing w:line="220" w:lineRule="exact"/>
              <w:ind w:left="-135" w:right="-108"/>
              <w:rPr>
                <w:rFonts w:cs="Times New Roman"/>
                <w:bCs/>
                <w:sz w:val="20"/>
              </w:rPr>
            </w:pPr>
          </w:p>
        </w:tc>
        <w:tc>
          <w:tcPr>
            <w:tcW w:w="1207" w:type="dxa"/>
            <w:shd w:val="clear" w:color="auto" w:fill="auto"/>
            <w:vAlign w:val="bottom"/>
          </w:tcPr>
          <w:p w14:paraId="2E9F59C6" w14:textId="77777777" w:rsidR="00D61314" w:rsidRPr="004028F6" w:rsidRDefault="00D61314">
            <w:pPr>
              <w:pStyle w:val="acctfourfigures"/>
              <w:tabs>
                <w:tab w:val="clear" w:pos="765"/>
                <w:tab w:val="decimal" w:pos="960"/>
              </w:tabs>
              <w:spacing w:line="220" w:lineRule="exact"/>
              <w:ind w:left="-135" w:right="-108"/>
              <w:rPr>
                <w:bCs/>
                <w:sz w:val="20"/>
              </w:rPr>
            </w:pPr>
          </w:p>
        </w:tc>
        <w:tc>
          <w:tcPr>
            <w:tcW w:w="279" w:type="dxa"/>
            <w:shd w:val="clear" w:color="auto" w:fill="auto"/>
            <w:vAlign w:val="bottom"/>
          </w:tcPr>
          <w:p w14:paraId="3243D6CC" w14:textId="77777777" w:rsidR="00D61314" w:rsidRPr="004028F6" w:rsidRDefault="00D61314">
            <w:pPr>
              <w:tabs>
                <w:tab w:val="decimal" w:pos="880"/>
              </w:tabs>
              <w:spacing w:line="220" w:lineRule="exact"/>
              <w:ind w:left="-135" w:right="-108"/>
              <w:rPr>
                <w:rFonts w:cs="Times New Roman"/>
                <w:bCs/>
                <w:sz w:val="20"/>
              </w:rPr>
            </w:pPr>
          </w:p>
        </w:tc>
        <w:tc>
          <w:tcPr>
            <w:tcW w:w="1207" w:type="dxa"/>
            <w:shd w:val="clear" w:color="auto" w:fill="auto"/>
            <w:vAlign w:val="bottom"/>
          </w:tcPr>
          <w:p w14:paraId="6F943017" w14:textId="77777777" w:rsidR="00D61314" w:rsidRPr="004028F6" w:rsidRDefault="00D61314">
            <w:pPr>
              <w:pStyle w:val="acctfourfigures"/>
              <w:tabs>
                <w:tab w:val="clear" w:pos="765"/>
                <w:tab w:val="decimal" w:pos="1020"/>
              </w:tabs>
              <w:spacing w:line="220" w:lineRule="exact"/>
              <w:ind w:left="-135" w:right="-108"/>
              <w:rPr>
                <w:bCs/>
                <w:sz w:val="20"/>
              </w:rPr>
            </w:pPr>
          </w:p>
        </w:tc>
      </w:tr>
      <w:tr w:rsidR="00D61314" w:rsidRPr="004028F6" w14:paraId="19F7346A" w14:textId="77777777">
        <w:trPr>
          <w:cantSplit/>
        </w:trPr>
        <w:tc>
          <w:tcPr>
            <w:tcW w:w="2784" w:type="dxa"/>
            <w:shd w:val="clear" w:color="auto" w:fill="auto"/>
          </w:tcPr>
          <w:p w14:paraId="31FCCEB4" w14:textId="77777777" w:rsidR="00D61314" w:rsidRPr="004028F6" w:rsidRDefault="00D61314" w:rsidP="00D61314">
            <w:pPr>
              <w:tabs>
                <w:tab w:val="left" w:pos="164"/>
              </w:tabs>
              <w:spacing w:line="220" w:lineRule="exact"/>
              <w:ind w:left="-14" w:right="-274"/>
              <w:rPr>
                <w:rFonts w:cs="Times New Roman"/>
                <w:sz w:val="20"/>
              </w:rPr>
            </w:pPr>
            <w:r w:rsidRPr="004028F6">
              <w:rPr>
                <w:sz w:val="20"/>
                <w:cs/>
              </w:rPr>
              <w:t>-</w:t>
            </w:r>
            <w:r w:rsidRPr="004028F6">
              <w:rPr>
                <w:sz w:val="20"/>
                <w:cs/>
              </w:rPr>
              <w:tab/>
            </w:r>
            <w:r w:rsidRPr="004028F6">
              <w:rPr>
                <w:rFonts w:cs="Times New Roman"/>
                <w:sz w:val="20"/>
              </w:rPr>
              <w:t>Foreign currency related</w:t>
            </w:r>
          </w:p>
        </w:tc>
        <w:tc>
          <w:tcPr>
            <w:tcW w:w="557" w:type="dxa"/>
            <w:shd w:val="clear" w:color="auto" w:fill="auto"/>
          </w:tcPr>
          <w:p w14:paraId="4A9295F9" w14:textId="77777777" w:rsidR="00D61314" w:rsidRPr="004028F6" w:rsidRDefault="00D61314" w:rsidP="00D61314">
            <w:pPr>
              <w:spacing w:line="220" w:lineRule="exact"/>
              <w:ind w:left="-199" w:right="-201"/>
              <w:jc w:val="center"/>
              <w:rPr>
                <w:rFonts w:cs="Times New Roman"/>
                <w:i/>
                <w:iCs/>
                <w:sz w:val="20"/>
              </w:rPr>
            </w:pPr>
          </w:p>
        </w:tc>
        <w:tc>
          <w:tcPr>
            <w:tcW w:w="1114" w:type="dxa"/>
            <w:shd w:val="clear" w:color="auto" w:fill="auto"/>
            <w:vAlign w:val="bottom"/>
          </w:tcPr>
          <w:p w14:paraId="74904F57" w14:textId="5E859446" w:rsidR="00D61314" w:rsidRPr="004028F6" w:rsidRDefault="00D61314" w:rsidP="00D61314">
            <w:pPr>
              <w:pStyle w:val="acctfourfigures"/>
              <w:tabs>
                <w:tab w:val="clear" w:pos="765"/>
                <w:tab w:val="decimal" w:pos="880"/>
              </w:tabs>
              <w:spacing w:line="220" w:lineRule="exact"/>
              <w:ind w:left="-135" w:right="-108"/>
              <w:rPr>
                <w:bCs/>
                <w:sz w:val="20"/>
                <w:lang w:bidi="th-TH"/>
              </w:rPr>
            </w:pPr>
            <w:r w:rsidRPr="004028F6">
              <w:rPr>
                <w:bCs/>
                <w:sz w:val="20"/>
              </w:rPr>
              <w:t>703,326</w:t>
            </w:r>
          </w:p>
        </w:tc>
        <w:tc>
          <w:tcPr>
            <w:tcW w:w="371" w:type="dxa"/>
            <w:vAlign w:val="bottom"/>
          </w:tcPr>
          <w:p w14:paraId="5F40AD4C" w14:textId="77777777" w:rsidR="00D61314" w:rsidRPr="004028F6" w:rsidRDefault="00D61314" w:rsidP="00D61314">
            <w:pPr>
              <w:pStyle w:val="acctfourfigures"/>
              <w:tabs>
                <w:tab w:val="clear" w:pos="765"/>
                <w:tab w:val="decimal" w:pos="880"/>
              </w:tabs>
              <w:spacing w:line="220" w:lineRule="exact"/>
              <w:ind w:left="-135" w:right="-108"/>
              <w:rPr>
                <w:bCs/>
                <w:sz w:val="20"/>
              </w:rPr>
            </w:pPr>
          </w:p>
        </w:tc>
        <w:tc>
          <w:tcPr>
            <w:tcW w:w="1114" w:type="dxa"/>
            <w:vAlign w:val="bottom"/>
          </w:tcPr>
          <w:p w14:paraId="4F451DA4" w14:textId="459619FF" w:rsidR="00D61314" w:rsidRPr="004028F6" w:rsidRDefault="00D61314" w:rsidP="00D61314">
            <w:pPr>
              <w:pStyle w:val="acctfourfigures"/>
              <w:tabs>
                <w:tab w:val="clear" w:pos="765"/>
                <w:tab w:val="decimal" w:pos="880"/>
              </w:tabs>
              <w:spacing w:line="220" w:lineRule="exact"/>
              <w:ind w:left="-135" w:right="-108"/>
              <w:rPr>
                <w:bCs/>
                <w:sz w:val="20"/>
                <w:lang w:val="en-US" w:bidi="th-TH"/>
              </w:rPr>
            </w:pPr>
            <w:r w:rsidRPr="004028F6">
              <w:rPr>
                <w:bCs/>
                <w:sz w:val="20"/>
              </w:rPr>
              <w:t>-</w:t>
            </w:r>
          </w:p>
        </w:tc>
        <w:tc>
          <w:tcPr>
            <w:tcW w:w="279" w:type="dxa"/>
            <w:shd w:val="clear" w:color="auto" w:fill="auto"/>
            <w:vAlign w:val="bottom"/>
          </w:tcPr>
          <w:p w14:paraId="298EFF09" w14:textId="77777777" w:rsidR="00D61314" w:rsidRPr="004028F6" w:rsidRDefault="00D61314" w:rsidP="00D61314">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6DDAC9AB" w14:textId="2A7019F0" w:rsidR="00D61314" w:rsidRPr="004028F6" w:rsidRDefault="00D61314" w:rsidP="00D61314">
            <w:pPr>
              <w:pStyle w:val="acctfourfigures"/>
              <w:tabs>
                <w:tab w:val="clear" w:pos="765"/>
                <w:tab w:val="decimal" w:pos="967"/>
              </w:tabs>
              <w:spacing w:line="220" w:lineRule="exact"/>
              <w:ind w:left="-14" w:right="-180"/>
              <w:rPr>
                <w:bCs/>
                <w:sz w:val="20"/>
              </w:rPr>
            </w:pPr>
            <w:r w:rsidRPr="004028F6">
              <w:rPr>
                <w:bCs/>
                <w:sz w:val="20"/>
              </w:rPr>
              <w:t>-</w:t>
            </w:r>
          </w:p>
        </w:tc>
        <w:tc>
          <w:tcPr>
            <w:tcW w:w="279" w:type="dxa"/>
            <w:shd w:val="clear" w:color="auto" w:fill="auto"/>
            <w:vAlign w:val="bottom"/>
          </w:tcPr>
          <w:p w14:paraId="7D77974F" w14:textId="77777777" w:rsidR="00D61314" w:rsidRPr="004028F6" w:rsidRDefault="00D61314" w:rsidP="00D61314">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6FF4AB01" w14:textId="299FDEE9" w:rsidR="00D61314" w:rsidRPr="004028F6" w:rsidRDefault="00D61314" w:rsidP="00D61314">
            <w:pPr>
              <w:pStyle w:val="acctfourfigures"/>
              <w:tabs>
                <w:tab w:val="clear" w:pos="765"/>
                <w:tab w:val="decimal" w:pos="938"/>
              </w:tabs>
              <w:spacing w:line="220" w:lineRule="exact"/>
              <w:ind w:left="-135" w:right="-108"/>
              <w:rPr>
                <w:bCs/>
                <w:sz w:val="20"/>
              </w:rPr>
            </w:pPr>
            <w:r w:rsidRPr="004028F6">
              <w:rPr>
                <w:bCs/>
                <w:sz w:val="20"/>
              </w:rPr>
              <w:t>703,326</w:t>
            </w:r>
          </w:p>
        </w:tc>
        <w:tc>
          <w:tcPr>
            <w:tcW w:w="279" w:type="dxa"/>
            <w:shd w:val="clear" w:color="auto" w:fill="auto"/>
          </w:tcPr>
          <w:p w14:paraId="18514891" w14:textId="77777777" w:rsidR="00D61314" w:rsidRPr="004028F6" w:rsidRDefault="00D61314" w:rsidP="00D61314">
            <w:pPr>
              <w:tabs>
                <w:tab w:val="decimal" w:pos="880"/>
              </w:tabs>
              <w:spacing w:line="220" w:lineRule="exact"/>
              <w:ind w:left="-135" w:right="-108"/>
              <w:rPr>
                <w:rFonts w:cs="Times New Roman"/>
                <w:bCs/>
                <w:sz w:val="20"/>
              </w:rPr>
            </w:pPr>
          </w:p>
        </w:tc>
        <w:tc>
          <w:tcPr>
            <w:tcW w:w="1114" w:type="dxa"/>
            <w:shd w:val="clear" w:color="auto" w:fill="auto"/>
          </w:tcPr>
          <w:p w14:paraId="01599841" w14:textId="7537587F" w:rsidR="00D61314" w:rsidRPr="004028F6" w:rsidRDefault="00D61314" w:rsidP="00D61314">
            <w:pPr>
              <w:pStyle w:val="acctfourfigures"/>
              <w:tabs>
                <w:tab w:val="clear" w:pos="765"/>
                <w:tab w:val="decimal" w:pos="880"/>
              </w:tabs>
              <w:spacing w:line="220" w:lineRule="exact"/>
              <w:ind w:left="-135" w:right="-108"/>
              <w:rPr>
                <w:bCs/>
                <w:sz w:val="20"/>
              </w:rPr>
            </w:pPr>
            <w:r w:rsidRPr="004028F6">
              <w:rPr>
                <w:bCs/>
                <w:sz w:val="20"/>
              </w:rPr>
              <w:t>-</w:t>
            </w:r>
          </w:p>
        </w:tc>
        <w:tc>
          <w:tcPr>
            <w:tcW w:w="279" w:type="dxa"/>
            <w:shd w:val="clear" w:color="auto" w:fill="auto"/>
          </w:tcPr>
          <w:p w14:paraId="6532A437" w14:textId="77777777" w:rsidR="00D61314" w:rsidRPr="004028F6" w:rsidRDefault="00D61314" w:rsidP="00D61314">
            <w:pPr>
              <w:tabs>
                <w:tab w:val="decimal" w:pos="880"/>
              </w:tabs>
              <w:spacing w:line="220" w:lineRule="exact"/>
              <w:ind w:left="-135" w:right="-108"/>
              <w:rPr>
                <w:rFonts w:cs="Times New Roman"/>
                <w:bCs/>
                <w:sz w:val="20"/>
              </w:rPr>
            </w:pPr>
          </w:p>
        </w:tc>
        <w:tc>
          <w:tcPr>
            <w:tcW w:w="1207" w:type="dxa"/>
            <w:shd w:val="clear" w:color="auto" w:fill="auto"/>
          </w:tcPr>
          <w:p w14:paraId="62D2D16F" w14:textId="674B07C1" w:rsidR="00D61314" w:rsidRPr="004028F6" w:rsidRDefault="00D61314" w:rsidP="00D61314">
            <w:pPr>
              <w:pStyle w:val="acctfourfigures"/>
              <w:tabs>
                <w:tab w:val="clear" w:pos="765"/>
                <w:tab w:val="decimal" w:pos="993"/>
              </w:tabs>
              <w:spacing w:line="220" w:lineRule="exact"/>
              <w:ind w:left="-135" w:right="-108"/>
              <w:rPr>
                <w:bCs/>
                <w:sz w:val="20"/>
              </w:rPr>
            </w:pPr>
            <w:r w:rsidRPr="004028F6">
              <w:rPr>
                <w:bCs/>
                <w:sz w:val="20"/>
              </w:rPr>
              <w:t>703,326</w:t>
            </w:r>
          </w:p>
        </w:tc>
        <w:tc>
          <w:tcPr>
            <w:tcW w:w="279" w:type="dxa"/>
            <w:shd w:val="clear" w:color="auto" w:fill="auto"/>
          </w:tcPr>
          <w:p w14:paraId="4CB97381" w14:textId="77777777" w:rsidR="00D61314" w:rsidRPr="004028F6" w:rsidRDefault="00D61314" w:rsidP="00D61314">
            <w:pPr>
              <w:tabs>
                <w:tab w:val="decimal" w:pos="880"/>
              </w:tabs>
              <w:spacing w:line="220" w:lineRule="exact"/>
              <w:ind w:left="-135" w:right="-108"/>
              <w:rPr>
                <w:rFonts w:cs="Times New Roman"/>
                <w:bCs/>
                <w:sz w:val="20"/>
              </w:rPr>
            </w:pPr>
          </w:p>
        </w:tc>
        <w:tc>
          <w:tcPr>
            <w:tcW w:w="1207" w:type="dxa"/>
            <w:shd w:val="clear" w:color="auto" w:fill="auto"/>
          </w:tcPr>
          <w:p w14:paraId="0190F016" w14:textId="44756EA0" w:rsidR="00D61314" w:rsidRPr="004028F6" w:rsidRDefault="00D61314" w:rsidP="00D61314">
            <w:pPr>
              <w:pStyle w:val="acctfourfigures"/>
              <w:tabs>
                <w:tab w:val="clear" w:pos="765"/>
                <w:tab w:val="decimal" w:pos="960"/>
              </w:tabs>
              <w:spacing w:line="220" w:lineRule="exact"/>
              <w:ind w:left="-135" w:right="-108"/>
              <w:rPr>
                <w:bCs/>
                <w:sz w:val="20"/>
              </w:rPr>
            </w:pPr>
            <w:r w:rsidRPr="004028F6">
              <w:rPr>
                <w:bCs/>
                <w:sz w:val="20"/>
              </w:rPr>
              <w:t>-</w:t>
            </w:r>
          </w:p>
        </w:tc>
        <w:tc>
          <w:tcPr>
            <w:tcW w:w="279" w:type="dxa"/>
            <w:shd w:val="clear" w:color="auto" w:fill="auto"/>
          </w:tcPr>
          <w:p w14:paraId="305735C3" w14:textId="77777777" w:rsidR="00D61314" w:rsidRPr="004028F6" w:rsidRDefault="00D61314" w:rsidP="00D61314">
            <w:pPr>
              <w:tabs>
                <w:tab w:val="decimal" w:pos="880"/>
              </w:tabs>
              <w:spacing w:line="220" w:lineRule="exact"/>
              <w:ind w:left="-135" w:right="-108"/>
              <w:rPr>
                <w:rFonts w:cs="Times New Roman"/>
                <w:bCs/>
                <w:sz w:val="20"/>
              </w:rPr>
            </w:pPr>
          </w:p>
        </w:tc>
        <w:tc>
          <w:tcPr>
            <w:tcW w:w="1207" w:type="dxa"/>
            <w:shd w:val="clear" w:color="auto" w:fill="auto"/>
          </w:tcPr>
          <w:p w14:paraId="1CB65568" w14:textId="6821BF19" w:rsidR="00D61314" w:rsidRPr="004028F6" w:rsidRDefault="00D61314" w:rsidP="00D61314">
            <w:pPr>
              <w:pStyle w:val="acctfourfigures"/>
              <w:tabs>
                <w:tab w:val="clear" w:pos="765"/>
                <w:tab w:val="decimal" w:pos="1020"/>
              </w:tabs>
              <w:spacing w:line="220" w:lineRule="exact"/>
              <w:ind w:left="-135" w:right="-108"/>
              <w:rPr>
                <w:bCs/>
                <w:sz w:val="20"/>
              </w:rPr>
            </w:pPr>
            <w:r w:rsidRPr="004028F6">
              <w:rPr>
                <w:bCs/>
                <w:sz w:val="20"/>
              </w:rPr>
              <w:t>703,326</w:t>
            </w:r>
          </w:p>
        </w:tc>
      </w:tr>
      <w:tr w:rsidR="00D61314" w:rsidRPr="004028F6" w14:paraId="496CB00C" w14:textId="77777777">
        <w:trPr>
          <w:cantSplit/>
        </w:trPr>
        <w:tc>
          <w:tcPr>
            <w:tcW w:w="2784" w:type="dxa"/>
            <w:shd w:val="clear" w:color="auto" w:fill="auto"/>
            <w:vAlign w:val="bottom"/>
          </w:tcPr>
          <w:p w14:paraId="3BA27620" w14:textId="77777777" w:rsidR="00D61314" w:rsidRPr="004028F6" w:rsidRDefault="00D61314" w:rsidP="00D61314">
            <w:pPr>
              <w:tabs>
                <w:tab w:val="left" w:pos="250"/>
              </w:tabs>
              <w:spacing w:line="220" w:lineRule="exact"/>
              <w:ind w:left="-18" w:right="-270"/>
              <w:rPr>
                <w:rFonts w:cs="Times New Roman"/>
                <w:sz w:val="20"/>
              </w:rPr>
            </w:pPr>
            <w:r w:rsidRPr="004028F6">
              <w:rPr>
                <w:rFonts w:cs="Times New Roman"/>
                <w:sz w:val="20"/>
              </w:rPr>
              <w:t>Investments</w:t>
            </w:r>
          </w:p>
        </w:tc>
        <w:tc>
          <w:tcPr>
            <w:tcW w:w="557" w:type="dxa"/>
            <w:shd w:val="clear" w:color="auto" w:fill="auto"/>
          </w:tcPr>
          <w:p w14:paraId="629A80E1" w14:textId="77777777" w:rsidR="00D61314" w:rsidRPr="004028F6" w:rsidRDefault="00D61314" w:rsidP="00D61314">
            <w:pPr>
              <w:spacing w:line="220" w:lineRule="exact"/>
              <w:ind w:left="-199" w:right="-201"/>
              <w:jc w:val="center"/>
              <w:rPr>
                <w:rFonts w:cs="Times New Roman"/>
                <w:i/>
                <w:iCs/>
                <w:sz w:val="20"/>
              </w:rPr>
            </w:pPr>
            <w:r w:rsidRPr="004028F6">
              <w:rPr>
                <w:rFonts w:cs="Times New Roman"/>
                <w:i/>
                <w:iCs/>
                <w:sz w:val="20"/>
              </w:rPr>
              <w:t>12</w:t>
            </w:r>
          </w:p>
        </w:tc>
        <w:tc>
          <w:tcPr>
            <w:tcW w:w="1114" w:type="dxa"/>
            <w:shd w:val="clear" w:color="auto" w:fill="auto"/>
            <w:vAlign w:val="bottom"/>
          </w:tcPr>
          <w:p w14:paraId="5C4F1266" w14:textId="77777777" w:rsidR="00D61314" w:rsidRPr="004028F6" w:rsidRDefault="00D61314" w:rsidP="00D61314">
            <w:pPr>
              <w:pStyle w:val="acctfourfigures"/>
              <w:tabs>
                <w:tab w:val="clear" w:pos="765"/>
                <w:tab w:val="decimal" w:pos="880"/>
              </w:tabs>
              <w:spacing w:line="220" w:lineRule="exact"/>
              <w:ind w:left="-135" w:right="-108"/>
              <w:rPr>
                <w:bCs/>
                <w:sz w:val="20"/>
              </w:rPr>
            </w:pPr>
          </w:p>
        </w:tc>
        <w:tc>
          <w:tcPr>
            <w:tcW w:w="371" w:type="dxa"/>
            <w:vAlign w:val="bottom"/>
          </w:tcPr>
          <w:p w14:paraId="6081CB03" w14:textId="77777777" w:rsidR="00D61314" w:rsidRPr="004028F6" w:rsidRDefault="00D61314" w:rsidP="00D61314">
            <w:pPr>
              <w:pStyle w:val="acctfourfigures"/>
              <w:tabs>
                <w:tab w:val="clear" w:pos="765"/>
                <w:tab w:val="decimal" w:pos="880"/>
              </w:tabs>
              <w:spacing w:line="220" w:lineRule="exact"/>
              <w:ind w:left="-135" w:right="-108"/>
              <w:rPr>
                <w:bCs/>
                <w:sz w:val="20"/>
              </w:rPr>
            </w:pPr>
          </w:p>
        </w:tc>
        <w:tc>
          <w:tcPr>
            <w:tcW w:w="1114" w:type="dxa"/>
            <w:vAlign w:val="bottom"/>
          </w:tcPr>
          <w:p w14:paraId="6E562ADF" w14:textId="77777777" w:rsidR="00D61314" w:rsidRPr="004028F6" w:rsidRDefault="00D61314" w:rsidP="00D61314">
            <w:pPr>
              <w:pStyle w:val="acctfourfigures"/>
              <w:tabs>
                <w:tab w:val="clear" w:pos="765"/>
                <w:tab w:val="decimal" w:pos="880"/>
              </w:tabs>
              <w:spacing w:line="220" w:lineRule="exact"/>
              <w:ind w:left="-135" w:right="-108"/>
              <w:rPr>
                <w:bCs/>
                <w:sz w:val="20"/>
              </w:rPr>
            </w:pPr>
          </w:p>
        </w:tc>
        <w:tc>
          <w:tcPr>
            <w:tcW w:w="279" w:type="dxa"/>
            <w:shd w:val="clear" w:color="auto" w:fill="auto"/>
            <w:vAlign w:val="bottom"/>
          </w:tcPr>
          <w:p w14:paraId="7AB7A5B8" w14:textId="77777777" w:rsidR="00D61314" w:rsidRPr="004028F6" w:rsidRDefault="00D61314" w:rsidP="00D61314">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725D75A8" w14:textId="77777777" w:rsidR="00D61314" w:rsidRPr="004028F6" w:rsidRDefault="00D61314" w:rsidP="00D61314">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0677AAF1" w14:textId="77777777" w:rsidR="00D61314" w:rsidRPr="004028F6" w:rsidRDefault="00D61314" w:rsidP="00D61314">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37E58B3C" w14:textId="77777777" w:rsidR="00D61314" w:rsidRPr="004028F6" w:rsidRDefault="00D61314" w:rsidP="00D61314">
            <w:pPr>
              <w:pStyle w:val="acctfourfigures"/>
              <w:tabs>
                <w:tab w:val="clear" w:pos="765"/>
                <w:tab w:val="decimal" w:pos="963"/>
              </w:tabs>
              <w:spacing w:line="220" w:lineRule="exact"/>
              <w:ind w:left="-14" w:right="-180"/>
              <w:rPr>
                <w:bCs/>
                <w:sz w:val="20"/>
              </w:rPr>
            </w:pPr>
          </w:p>
        </w:tc>
        <w:tc>
          <w:tcPr>
            <w:tcW w:w="279" w:type="dxa"/>
            <w:shd w:val="clear" w:color="auto" w:fill="auto"/>
            <w:vAlign w:val="bottom"/>
          </w:tcPr>
          <w:p w14:paraId="7C1B52A9" w14:textId="77777777" w:rsidR="00D61314" w:rsidRPr="004028F6" w:rsidRDefault="00D61314" w:rsidP="00D61314">
            <w:pPr>
              <w:tabs>
                <w:tab w:val="decimal" w:pos="880"/>
              </w:tabs>
              <w:spacing w:line="220" w:lineRule="exact"/>
              <w:ind w:left="-135" w:right="-108"/>
              <w:rPr>
                <w:rFonts w:cs="Times New Roman"/>
                <w:bCs/>
                <w:sz w:val="20"/>
              </w:rPr>
            </w:pPr>
          </w:p>
        </w:tc>
        <w:tc>
          <w:tcPr>
            <w:tcW w:w="1114" w:type="dxa"/>
            <w:shd w:val="clear" w:color="auto" w:fill="auto"/>
            <w:vAlign w:val="bottom"/>
          </w:tcPr>
          <w:p w14:paraId="3F3F23BE" w14:textId="77777777" w:rsidR="00D61314" w:rsidRPr="004028F6" w:rsidRDefault="00D61314" w:rsidP="00D61314">
            <w:pPr>
              <w:pStyle w:val="acctfourfigures"/>
              <w:tabs>
                <w:tab w:val="clear" w:pos="765"/>
                <w:tab w:val="decimal" w:pos="880"/>
              </w:tabs>
              <w:spacing w:line="220" w:lineRule="exact"/>
              <w:ind w:left="-135" w:right="-108"/>
              <w:rPr>
                <w:bCs/>
                <w:sz w:val="20"/>
              </w:rPr>
            </w:pPr>
          </w:p>
        </w:tc>
        <w:tc>
          <w:tcPr>
            <w:tcW w:w="279" w:type="dxa"/>
            <w:shd w:val="clear" w:color="auto" w:fill="auto"/>
            <w:vAlign w:val="bottom"/>
          </w:tcPr>
          <w:p w14:paraId="744AFDB9" w14:textId="77777777" w:rsidR="00D61314" w:rsidRPr="004028F6" w:rsidRDefault="00D61314" w:rsidP="00D61314">
            <w:pPr>
              <w:tabs>
                <w:tab w:val="decimal" w:pos="880"/>
              </w:tabs>
              <w:spacing w:line="220" w:lineRule="exact"/>
              <w:ind w:left="-135" w:right="-108"/>
              <w:rPr>
                <w:rFonts w:cs="Times New Roman"/>
                <w:bCs/>
                <w:sz w:val="20"/>
              </w:rPr>
            </w:pPr>
          </w:p>
        </w:tc>
        <w:tc>
          <w:tcPr>
            <w:tcW w:w="1207" w:type="dxa"/>
            <w:shd w:val="clear" w:color="auto" w:fill="auto"/>
            <w:vAlign w:val="bottom"/>
          </w:tcPr>
          <w:p w14:paraId="7BF489E8" w14:textId="77777777" w:rsidR="00D61314" w:rsidRPr="004028F6" w:rsidRDefault="00D61314" w:rsidP="00D61314">
            <w:pPr>
              <w:pStyle w:val="acctfourfigures"/>
              <w:tabs>
                <w:tab w:val="clear" w:pos="765"/>
                <w:tab w:val="decimal" w:pos="1003"/>
              </w:tabs>
              <w:spacing w:line="220" w:lineRule="exact"/>
              <w:ind w:left="-14" w:right="-180"/>
              <w:rPr>
                <w:bCs/>
                <w:sz w:val="20"/>
              </w:rPr>
            </w:pPr>
          </w:p>
        </w:tc>
        <w:tc>
          <w:tcPr>
            <w:tcW w:w="279" w:type="dxa"/>
            <w:shd w:val="clear" w:color="auto" w:fill="auto"/>
            <w:vAlign w:val="bottom"/>
          </w:tcPr>
          <w:p w14:paraId="6F5B721A" w14:textId="77777777" w:rsidR="00D61314" w:rsidRPr="004028F6" w:rsidRDefault="00D61314" w:rsidP="00D61314">
            <w:pPr>
              <w:tabs>
                <w:tab w:val="decimal" w:pos="880"/>
              </w:tabs>
              <w:spacing w:line="220" w:lineRule="exact"/>
              <w:ind w:left="-135" w:right="-108"/>
              <w:rPr>
                <w:rFonts w:cs="Times New Roman"/>
                <w:bCs/>
                <w:sz w:val="20"/>
              </w:rPr>
            </w:pPr>
          </w:p>
        </w:tc>
        <w:tc>
          <w:tcPr>
            <w:tcW w:w="1207" w:type="dxa"/>
            <w:shd w:val="clear" w:color="auto" w:fill="auto"/>
            <w:vAlign w:val="bottom"/>
          </w:tcPr>
          <w:p w14:paraId="22355425" w14:textId="77777777" w:rsidR="00D61314" w:rsidRPr="004028F6" w:rsidRDefault="00D61314" w:rsidP="00D61314">
            <w:pPr>
              <w:pStyle w:val="acctfourfigures"/>
              <w:tabs>
                <w:tab w:val="clear" w:pos="765"/>
                <w:tab w:val="decimal" w:pos="960"/>
              </w:tabs>
              <w:spacing w:line="220" w:lineRule="exact"/>
              <w:ind w:left="-135" w:right="-108"/>
              <w:rPr>
                <w:bCs/>
                <w:sz w:val="20"/>
              </w:rPr>
            </w:pPr>
          </w:p>
        </w:tc>
        <w:tc>
          <w:tcPr>
            <w:tcW w:w="279" w:type="dxa"/>
            <w:shd w:val="clear" w:color="auto" w:fill="auto"/>
            <w:vAlign w:val="bottom"/>
          </w:tcPr>
          <w:p w14:paraId="72E9DD4A" w14:textId="77777777" w:rsidR="00D61314" w:rsidRPr="004028F6" w:rsidRDefault="00D61314" w:rsidP="00D61314">
            <w:pPr>
              <w:tabs>
                <w:tab w:val="decimal" w:pos="880"/>
              </w:tabs>
              <w:spacing w:line="220" w:lineRule="exact"/>
              <w:ind w:left="-135" w:right="-108"/>
              <w:rPr>
                <w:rFonts w:cs="Times New Roman"/>
                <w:bCs/>
                <w:sz w:val="20"/>
              </w:rPr>
            </w:pPr>
          </w:p>
        </w:tc>
        <w:tc>
          <w:tcPr>
            <w:tcW w:w="1207" w:type="dxa"/>
            <w:shd w:val="clear" w:color="auto" w:fill="auto"/>
            <w:vAlign w:val="bottom"/>
          </w:tcPr>
          <w:p w14:paraId="10DB5586" w14:textId="77777777" w:rsidR="00D61314" w:rsidRPr="004028F6" w:rsidRDefault="00D61314" w:rsidP="00D61314">
            <w:pPr>
              <w:pStyle w:val="acctfourfigures"/>
              <w:tabs>
                <w:tab w:val="clear" w:pos="765"/>
                <w:tab w:val="decimal" w:pos="1020"/>
              </w:tabs>
              <w:spacing w:line="220" w:lineRule="exact"/>
              <w:ind w:left="-14" w:right="-180"/>
              <w:rPr>
                <w:bCs/>
                <w:sz w:val="20"/>
              </w:rPr>
            </w:pPr>
          </w:p>
        </w:tc>
      </w:tr>
      <w:tr w:rsidR="00D61314" w:rsidRPr="004028F6" w14:paraId="712EEA34" w14:textId="77777777">
        <w:trPr>
          <w:cantSplit/>
        </w:trPr>
        <w:tc>
          <w:tcPr>
            <w:tcW w:w="2784" w:type="dxa"/>
            <w:shd w:val="clear" w:color="auto" w:fill="auto"/>
            <w:vAlign w:val="bottom"/>
          </w:tcPr>
          <w:p w14:paraId="69AAA94E" w14:textId="77777777" w:rsidR="00D61314" w:rsidRPr="004028F6" w:rsidRDefault="00D61314" w:rsidP="00D61314">
            <w:pPr>
              <w:tabs>
                <w:tab w:val="left" w:pos="164"/>
              </w:tabs>
              <w:spacing w:line="220" w:lineRule="exact"/>
              <w:ind w:left="-14" w:right="-274"/>
              <w:rPr>
                <w:rFonts w:cs="Times New Roman"/>
                <w:sz w:val="20"/>
              </w:rPr>
            </w:pPr>
            <w:r w:rsidRPr="004028F6">
              <w:rPr>
                <w:sz w:val="20"/>
                <w:cs/>
              </w:rPr>
              <w:t>-</w:t>
            </w:r>
            <w:r w:rsidRPr="004028F6">
              <w:rPr>
                <w:sz w:val="20"/>
                <w:cs/>
              </w:rPr>
              <w:tab/>
            </w:r>
            <w:r w:rsidRPr="004028F6">
              <w:rPr>
                <w:rFonts w:cs="Times New Roman"/>
                <w:sz w:val="20"/>
              </w:rPr>
              <w:t>Debt</w:t>
            </w:r>
            <w:r w:rsidRPr="004028F6">
              <w:rPr>
                <w:sz w:val="20"/>
                <w:cs/>
              </w:rPr>
              <w:t xml:space="preserve"> </w:t>
            </w:r>
            <w:r w:rsidRPr="004028F6">
              <w:rPr>
                <w:rFonts w:cs="Times New Roman"/>
                <w:sz w:val="20"/>
              </w:rPr>
              <w:t>instruments</w:t>
            </w:r>
            <w:r w:rsidRPr="004028F6">
              <w:rPr>
                <w:sz w:val="20"/>
                <w:cs/>
              </w:rPr>
              <w:t xml:space="preserve"> </w:t>
            </w:r>
          </w:p>
          <w:p w14:paraId="532DF338" w14:textId="77777777" w:rsidR="00D61314" w:rsidRPr="004028F6" w:rsidRDefault="00D61314" w:rsidP="00D61314">
            <w:pPr>
              <w:tabs>
                <w:tab w:val="left" w:pos="250"/>
              </w:tabs>
              <w:spacing w:line="220" w:lineRule="exact"/>
              <w:ind w:left="-18" w:right="-270"/>
              <w:rPr>
                <w:rFonts w:cs="Times New Roman"/>
                <w:sz w:val="20"/>
              </w:rPr>
            </w:pPr>
            <w:r w:rsidRPr="004028F6">
              <w:rPr>
                <w:rFonts w:cs="Times New Roman"/>
                <w:sz w:val="20"/>
              </w:rPr>
              <w:t xml:space="preserve">       measured at </w:t>
            </w:r>
            <w:proofErr w:type="spellStart"/>
            <w:r w:rsidRPr="004028F6">
              <w:rPr>
                <w:rFonts w:cs="Times New Roman"/>
                <w:sz w:val="20"/>
              </w:rPr>
              <w:t>amortised</w:t>
            </w:r>
            <w:proofErr w:type="spellEnd"/>
            <w:r w:rsidRPr="004028F6">
              <w:rPr>
                <w:rFonts w:cs="Times New Roman"/>
                <w:sz w:val="20"/>
              </w:rPr>
              <w:t xml:space="preserve"> cost</w:t>
            </w:r>
          </w:p>
        </w:tc>
        <w:tc>
          <w:tcPr>
            <w:tcW w:w="557" w:type="dxa"/>
            <w:shd w:val="clear" w:color="auto" w:fill="auto"/>
          </w:tcPr>
          <w:p w14:paraId="24D89C0A" w14:textId="77777777" w:rsidR="00D61314" w:rsidRPr="004028F6" w:rsidRDefault="00D61314" w:rsidP="00D61314">
            <w:pPr>
              <w:spacing w:line="220" w:lineRule="exact"/>
              <w:ind w:left="-199" w:right="-201"/>
              <w:jc w:val="center"/>
              <w:rPr>
                <w:rFonts w:cs="Times New Roman"/>
                <w:i/>
                <w:iCs/>
                <w:sz w:val="20"/>
              </w:rPr>
            </w:pPr>
          </w:p>
        </w:tc>
        <w:tc>
          <w:tcPr>
            <w:tcW w:w="1114" w:type="dxa"/>
            <w:shd w:val="clear" w:color="auto" w:fill="auto"/>
            <w:vAlign w:val="bottom"/>
          </w:tcPr>
          <w:p w14:paraId="24E6E64E" w14:textId="4E138F46" w:rsidR="00D61314" w:rsidRPr="004028F6" w:rsidRDefault="00D61314" w:rsidP="00D61314">
            <w:pPr>
              <w:pStyle w:val="acctfourfigures"/>
              <w:tabs>
                <w:tab w:val="clear" w:pos="765"/>
                <w:tab w:val="decimal" w:pos="880"/>
              </w:tabs>
              <w:spacing w:line="220" w:lineRule="exact"/>
              <w:ind w:left="-135" w:right="-108"/>
              <w:rPr>
                <w:bCs/>
                <w:sz w:val="20"/>
              </w:rPr>
            </w:pPr>
            <w:r w:rsidRPr="004028F6">
              <w:rPr>
                <w:bCs/>
                <w:sz w:val="20"/>
              </w:rPr>
              <w:t>-</w:t>
            </w:r>
          </w:p>
        </w:tc>
        <w:tc>
          <w:tcPr>
            <w:tcW w:w="371" w:type="dxa"/>
            <w:vAlign w:val="bottom"/>
          </w:tcPr>
          <w:p w14:paraId="491DFA6E" w14:textId="77777777" w:rsidR="00D61314" w:rsidRPr="004028F6" w:rsidRDefault="00D61314" w:rsidP="00D61314">
            <w:pPr>
              <w:pStyle w:val="acctfourfigures"/>
              <w:tabs>
                <w:tab w:val="clear" w:pos="765"/>
                <w:tab w:val="decimal" w:pos="880"/>
              </w:tabs>
              <w:spacing w:line="220" w:lineRule="exact"/>
              <w:ind w:left="-135" w:right="-108"/>
              <w:rPr>
                <w:bCs/>
                <w:sz w:val="20"/>
              </w:rPr>
            </w:pPr>
          </w:p>
        </w:tc>
        <w:tc>
          <w:tcPr>
            <w:tcW w:w="1114" w:type="dxa"/>
            <w:vAlign w:val="bottom"/>
          </w:tcPr>
          <w:p w14:paraId="1E1D1B5D" w14:textId="5F6C55F5" w:rsidR="00D61314" w:rsidRPr="004028F6" w:rsidRDefault="00D61314" w:rsidP="00D61314">
            <w:pPr>
              <w:pStyle w:val="acctfourfigures"/>
              <w:tabs>
                <w:tab w:val="clear" w:pos="765"/>
                <w:tab w:val="decimal" w:pos="880"/>
              </w:tabs>
              <w:spacing w:line="220" w:lineRule="exact"/>
              <w:ind w:left="-135" w:right="-108"/>
              <w:rPr>
                <w:bCs/>
                <w:sz w:val="20"/>
              </w:rPr>
            </w:pPr>
            <w:r w:rsidRPr="004028F6">
              <w:rPr>
                <w:bCs/>
                <w:sz w:val="20"/>
              </w:rPr>
              <w:t>-</w:t>
            </w:r>
          </w:p>
        </w:tc>
        <w:tc>
          <w:tcPr>
            <w:tcW w:w="279" w:type="dxa"/>
            <w:shd w:val="clear" w:color="auto" w:fill="auto"/>
            <w:vAlign w:val="bottom"/>
          </w:tcPr>
          <w:p w14:paraId="5DAF8A9C" w14:textId="77777777" w:rsidR="00D61314" w:rsidRPr="004028F6" w:rsidRDefault="00D61314" w:rsidP="00D61314">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32657BFB" w14:textId="5A2A7690" w:rsidR="00D61314" w:rsidRPr="004028F6" w:rsidRDefault="00D61314" w:rsidP="00D61314">
            <w:pPr>
              <w:pStyle w:val="acctfourfigures"/>
              <w:tabs>
                <w:tab w:val="clear" w:pos="765"/>
                <w:tab w:val="decimal" w:pos="967"/>
              </w:tabs>
              <w:spacing w:line="220" w:lineRule="exact"/>
              <w:ind w:left="-14" w:right="-180"/>
              <w:rPr>
                <w:bCs/>
                <w:sz w:val="20"/>
              </w:rPr>
            </w:pPr>
            <w:r w:rsidRPr="004028F6">
              <w:rPr>
                <w:bCs/>
                <w:sz w:val="20"/>
              </w:rPr>
              <w:t>2,716,398</w:t>
            </w:r>
          </w:p>
        </w:tc>
        <w:tc>
          <w:tcPr>
            <w:tcW w:w="279" w:type="dxa"/>
            <w:shd w:val="clear" w:color="auto" w:fill="auto"/>
            <w:vAlign w:val="bottom"/>
          </w:tcPr>
          <w:p w14:paraId="7A5228F1" w14:textId="77777777" w:rsidR="00D61314" w:rsidRPr="004028F6" w:rsidRDefault="00D61314" w:rsidP="00D61314">
            <w:pPr>
              <w:pStyle w:val="acctfourfigures"/>
              <w:tabs>
                <w:tab w:val="clear" w:pos="765"/>
                <w:tab w:val="decimal" w:pos="880"/>
              </w:tabs>
              <w:spacing w:line="220" w:lineRule="exact"/>
              <w:ind w:left="-135" w:right="-108"/>
              <w:rPr>
                <w:bCs/>
                <w:sz w:val="20"/>
              </w:rPr>
            </w:pPr>
          </w:p>
        </w:tc>
        <w:tc>
          <w:tcPr>
            <w:tcW w:w="1207" w:type="dxa"/>
            <w:shd w:val="clear" w:color="auto" w:fill="auto"/>
            <w:vAlign w:val="bottom"/>
          </w:tcPr>
          <w:p w14:paraId="3CF9A0CF" w14:textId="2A1354FF" w:rsidR="00D61314" w:rsidRPr="004028F6" w:rsidRDefault="00D61314" w:rsidP="00D61314">
            <w:pPr>
              <w:pStyle w:val="acctfourfigures"/>
              <w:tabs>
                <w:tab w:val="clear" w:pos="765"/>
                <w:tab w:val="decimal" w:pos="963"/>
              </w:tabs>
              <w:spacing w:line="220" w:lineRule="exact"/>
              <w:ind w:left="-14" w:right="-180"/>
              <w:rPr>
                <w:bCs/>
                <w:sz w:val="20"/>
              </w:rPr>
            </w:pPr>
            <w:r w:rsidRPr="004028F6">
              <w:rPr>
                <w:bCs/>
                <w:sz w:val="20"/>
              </w:rPr>
              <w:t>2,716,398</w:t>
            </w:r>
          </w:p>
        </w:tc>
        <w:tc>
          <w:tcPr>
            <w:tcW w:w="279" w:type="dxa"/>
            <w:shd w:val="clear" w:color="auto" w:fill="auto"/>
            <w:vAlign w:val="bottom"/>
          </w:tcPr>
          <w:p w14:paraId="4F9AF765" w14:textId="77777777" w:rsidR="00D61314" w:rsidRPr="004028F6" w:rsidRDefault="00D61314" w:rsidP="00D61314">
            <w:pPr>
              <w:tabs>
                <w:tab w:val="decimal" w:pos="880"/>
              </w:tabs>
              <w:spacing w:line="220" w:lineRule="exact"/>
              <w:ind w:left="-135" w:right="-108"/>
              <w:rPr>
                <w:rFonts w:cs="Times New Roman"/>
                <w:bCs/>
                <w:sz w:val="20"/>
              </w:rPr>
            </w:pPr>
          </w:p>
        </w:tc>
        <w:tc>
          <w:tcPr>
            <w:tcW w:w="1114" w:type="dxa"/>
            <w:shd w:val="clear" w:color="auto" w:fill="auto"/>
            <w:vAlign w:val="bottom"/>
          </w:tcPr>
          <w:p w14:paraId="0711C180" w14:textId="42B07694" w:rsidR="00D61314" w:rsidRPr="004028F6" w:rsidRDefault="00D61314" w:rsidP="00D61314">
            <w:pPr>
              <w:pStyle w:val="acctfourfigures"/>
              <w:tabs>
                <w:tab w:val="clear" w:pos="765"/>
                <w:tab w:val="decimal" w:pos="880"/>
              </w:tabs>
              <w:spacing w:line="220" w:lineRule="exact"/>
              <w:ind w:left="-135" w:right="-108"/>
              <w:rPr>
                <w:bCs/>
                <w:sz w:val="20"/>
              </w:rPr>
            </w:pPr>
            <w:r w:rsidRPr="004028F6">
              <w:rPr>
                <w:bCs/>
                <w:sz w:val="20"/>
              </w:rPr>
              <w:t>-</w:t>
            </w:r>
          </w:p>
        </w:tc>
        <w:tc>
          <w:tcPr>
            <w:tcW w:w="279" w:type="dxa"/>
            <w:shd w:val="clear" w:color="auto" w:fill="auto"/>
            <w:vAlign w:val="bottom"/>
          </w:tcPr>
          <w:p w14:paraId="4F38FCE1" w14:textId="77777777" w:rsidR="00D61314" w:rsidRPr="004028F6" w:rsidRDefault="00D61314" w:rsidP="00D61314">
            <w:pPr>
              <w:tabs>
                <w:tab w:val="decimal" w:pos="880"/>
              </w:tabs>
              <w:spacing w:line="220" w:lineRule="exact"/>
              <w:ind w:left="-135" w:right="-108"/>
              <w:rPr>
                <w:rFonts w:cs="Times New Roman"/>
                <w:bCs/>
                <w:sz w:val="20"/>
              </w:rPr>
            </w:pPr>
          </w:p>
        </w:tc>
        <w:tc>
          <w:tcPr>
            <w:tcW w:w="1207" w:type="dxa"/>
            <w:shd w:val="clear" w:color="auto" w:fill="auto"/>
            <w:vAlign w:val="bottom"/>
          </w:tcPr>
          <w:p w14:paraId="584A121D" w14:textId="06C1F199" w:rsidR="00D61314" w:rsidRPr="004028F6" w:rsidRDefault="00D61314" w:rsidP="00D61314">
            <w:pPr>
              <w:pStyle w:val="acctfourfigures"/>
              <w:tabs>
                <w:tab w:val="clear" w:pos="765"/>
                <w:tab w:val="decimal" w:pos="1003"/>
              </w:tabs>
              <w:spacing w:line="220" w:lineRule="exact"/>
              <w:ind w:left="-14" w:right="-180"/>
              <w:rPr>
                <w:bCs/>
                <w:sz w:val="20"/>
              </w:rPr>
            </w:pPr>
            <w:r w:rsidRPr="004028F6">
              <w:rPr>
                <w:bCs/>
                <w:sz w:val="20"/>
              </w:rPr>
              <w:t>2,711,934</w:t>
            </w:r>
          </w:p>
        </w:tc>
        <w:tc>
          <w:tcPr>
            <w:tcW w:w="279" w:type="dxa"/>
            <w:shd w:val="clear" w:color="auto" w:fill="auto"/>
            <w:vAlign w:val="bottom"/>
          </w:tcPr>
          <w:p w14:paraId="2CA5BC3A" w14:textId="77777777" w:rsidR="00D61314" w:rsidRPr="004028F6" w:rsidRDefault="00D61314" w:rsidP="00D61314">
            <w:pPr>
              <w:tabs>
                <w:tab w:val="decimal" w:pos="880"/>
              </w:tabs>
              <w:spacing w:line="220" w:lineRule="exact"/>
              <w:ind w:left="-135" w:right="-108"/>
              <w:rPr>
                <w:rFonts w:cs="Times New Roman"/>
                <w:bCs/>
                <w:sz w:val="20"/>
              </w:rPr>
            </w:pPr>
          </w:p>
        </w:tc>
        <w:tc>
          <w:tcPr>
            <w:tcW w:w="1207" w:type="dxa"/>
            <w:shd w:val="clear" w:color="auto" w:fill="auto"/>
            <w:vAlign w:val="bottom"/>
          </w:tcPr>
          <w:p w14:paraId="6D32C0CE" w14:textId="595E2849" w:rsidR="00D61314" w:rsidRPr="004028F6" w:rsidRDefault="00D61314" w:rsidP="00D61314">
            <w:pPr>
              <w:pStyle w:val="acctfourfigures"/>
              <w:tabs>
                <w:tab w:val="clear" w:pos="765"/>
                <w:tab w:val="decimal" w:pos="960"/>
              </w:tabs>
              <w:spacing w:line="220" w:lineRule="exact"/>
              <w:ind w:left="-135" w:right="-108"/>
              <w:rPr>
                <w:bCs/>
                <w:sz w:val="20"/>
              </w:rPr>
            </w:pPr>
            <w:r w:rsidRPr="004028F6">
              <w:rPr>
                <w:bCs/>
                <w:sz w:val="20"/>
              </w:rPr>
              <w:t>84,375</w:t>
            </w:r>
          </w:p>
        </w:tc>
        <w:tc>
          <w:tcPr>
            <w:tcW w:w="279" w:type="dxa"/>
            <w:shd w:val="clear" w:color="auto" w:fill="auto"/>
            <w:vAlign w:val="bottom"/>
          </w:tcPr>
          <w:p w14:paraId="4F1B8078" w14:textId="77777777" w:rsidR="00D61314" w:rsidRPr="004028F6" w:rsidRDefault="00D61314" w:rsidP="00D61314">
            <w:pPr>
              <w:tabs>
                <w:tab w:val="decimal" w:pos="880"/>
              </w:tabs>
              <w:spacing w:line="220" w:lineRule="exact"/>
              <w:ind w:left="-135" w:right="-108"/>
              <w:rPr>
                <w:rFonts w:cs="Times New Roman"/>
                <w:bCs/>
                <w:sz w:val="20"/>
              </w:rPr>
            </w:pPr>
          </w:p>
        </w:tc>
        <w:tc>
          <w:tcPr>
            <w:tcW w:w="1207" w:type="dxa"/>
            <w:shd w:val="clear" w:color="auto" w:fill="auto"/>
            <w:vAlign w:val="bottom"/>
          </w:tcPr>
          <w:p w14:paraId="6D1C4924" w14:textId="0C3C7115" w:rsidR="00D61314" w:rsidRPr="004028F6" w:rsidRDefault="00D61314" w:rsidP="00D61314">
            <w:pPr>
              <w:pStyle w:val="acctfourfigures"/>
              <w:tabs>
                <w:tab w:val="clear" w:pos="765"/>
                <w:tab w:val="decimal" w:pos="1020"/>
              </w:tabs>
              <w:spacing w:line="220" w:lineRule="exact"/>
              <w:ind w:left="-14" w:right="-180"/>
              <w:rPr>
                <w:bCs/>
                <w:sz w:val="20"/>
              </w:rPr>
            </w:pPr>
            <w:r w:rsidRPr="004028F6">
              <w:rPr>
                <w:bCs/>
                <w:sz w:val="20"/>
              </w:rPr>
              <w:t>2,796,309</w:t>
            </w:r>
          </w:p>
        </w:tc>
      </w:tr>
      <w:tr w:rsidR="00D61314" w:rsidRPr="004028F6" w14:paraId="4A2E7682" w14:textId="77777777">
        <w:trPr>
          <w:cantSplit/>
        </w:trPr>
        <w:tc>
          <w:tcPr>
            <w:tcW w:w="2784" w:type="dxa"/>
            <w:shd w:val="clear" w:color="auto" w:fill="auto"/>
          </w:tcPr>
          <w:p w14:paraId="2FDBBE1C" w14:textId="77777777" w:rsidR="00D61314" w:rsidRPr="004028F6" w:rsidRDefault="00D61314" w:rsidP="00D61314">
            <w:pPr>
              <w:tabs>
                <w:tab w:val="left" w:pos="164"/>
              </w:tabs>
              <w:spacing w:line="220" w:lineRule="exact"/>
              <w:ind w:left="-14" w:right="-274"/>
              <w:rPr>
                <w:rFonts w:cs="Times New Roman"/>
                <w:sz w:val="20"/>
              </w:rPr>
            </w:pPr>
            <w:r w:rsidRPr="004028F6">
              <w:rPr>
                <w:sz w:val="20"/>
                <w:cs/>
              </w:rPr>
              <w:t>-</w:t>
            </w:r>
            <w:r w:rsidRPr="004028F6">
              <w:rPr>
                <w:sz w:val="20"/>
                <w:cs/>
              </w:rPr>
              <w:tab/>
            </w:r>
            <w:r w:rsidRPr="004028F6">
              <w:rPr>
                <w:rFonts w:cs="Times New Roman"/>
                <w:sz w:val="20"/>
              </w:rPr>
              <w:t>Debt</w:t>
            </w:r>
            <w:r w:rsidRPr="004028F6">
              <w:rPr>
                <w:sz w:val="20"/>
                <w:cs/>
              </w:rPr>
              <w:t xml:space="preserve"> </w:t>
            </w:r>
            <w:r w:rsidRPr="004028F6">
              <w:rPr>
                <w:rFonts w:cs="Times New Roman"/>
                <w:sz w:val="20"/>
              </w:rPr>
              <w:t>instruments</w:t>
            </w:r>
          </w:p>
          <w:p w14:paraId="1C18FD55" w14:textId="77777777" w:rsidR="00D61314" w:rsidRPr="004028F6" w:rsidRDefault="00D61314" w:rsidP="00D61314">
            <w:pPr>
              <w:tabs>
                <w:tab w:val="left" w:pos="164"/>
              </w:tabs>
              <w:spacing w:line="220" w:lineRule="exact"/>
              <w:ind w:left="-14" w:right="-274"/>
              <w:rPr>
                <w:rFonts w:cs="Times New Roman"/>
                <w:sz w:val="20"/>
                <w:cs/>
              </w:rPr>
            </w:pPr>
            <w:r w:rsidRPr="004028F6">
              <w:rPr>
                <w:rFonts w:cs="Times New Roman"/>
                <w:sz w:val="20"/>
              </w:rPr>
              <w:t xml:space="preserve">       measured at FVOCI</w:t>
            </w:r>
          </w:p>
        </w:tc>
        <w:tc>
          <w:tcPr>
            <w:tcW w:w="557" w:type="dxa"/>
            <w:shd w:val="clear" w:color="auto" w:fill="auto"/>
          </w:tcPr>
          <w:p w14:paraId="05BB7276" w14:textId="77777777" w:rsidR="00D61314" w:rsidRPr="004028F6" w:rsidRDefault="00D61314" w:rsidP="00D61314">
            <w:pPr>
              <w:spacing w:line="220" w:lineRule="exact"/>
              <w:ind w:left="-199" w:right="-201"/>
              <w:rPr>
                <w:rFonts w:cs="Times New Roman"/>
                <w:i/>
                <w:iCs/>
                <w:sz w:val="20"/>
              </w:rPr>
            </w:pPr>
          </w:p>
        </w:tc>
        <w:tc>
          <w:tcPr>
            <w:tcW w:w="1114" w:type="dxa"/>
            <w:shd w:val="clear" w:color="auto" w:fill="auto"/>
            <w:vAlign w:val="bottom"/>
          </w:tcPr>
          <w:p w14:paraId="0322BE69" w14:textId="05CAF013" w:rsidR="00D61314" w:rsidRPr="004028F6" w:rsidRDefault="00D61314" w:rsidP="00D61314">
            <w:pPr>
              <w:pStyle w:val="acctfourfigures"/>
              <w:tabs>
                <w:tab w:val="clear" w:pos="765"/>
                <w:tab w:val="decimal" w:pos="880"/>
              </w:tabs>
              <w:spacing w:line="220" w:lineRule="exact"/>
              <w:ind w:left="-14" w:right="-180"/>
              <w:rPr>
                <w:bCs/>
                <w:sz w:val="20"/>
              </w:rPr>
            </w:pPr>
            <w:r w:rsidRPr="004028F6">
              <w:rPr>
                <w:bCs/>
                <w:sz w:val="20"/>
              </w:rPr>
              <w:t>-</w:t>
            </w:r>
          </w:p>
        </w:tc>
        <w:tc>
          <w:tcPr>
            <w:tcW w:w="371" w:type="dxa"/>
            <w:vAlign w:val="bottom"/>
          </w:tcPr>
          <w:p w14:paraId="66EF75B1" w14:textId="77777777" w:rsidR="00D61314" w:rsidRPr="004028F6" w:rsidRDefault="00D61314" w:rsidP="00D61314">
            <w:pPr>
              <w:pStyle w:val="acctfourfigures"/>
              <w:tabs>
                <w:tab w:val="clear" w:pos="765"/>
                <w:tab w:val="decimal" w:pos="880"/>
              </w:tabs>
              <w:spacing w:line="220" w:lineRule="exact"/>
              <w:ind w:left="-14" w:right="-180"/>
              <w:rPr>
                <w:bCs/>
                <w:sz w:val="20"/>
              </w:rPr>
            </w:pPr>
          </w:p>
        </w:tc>
        <w:tc>
          <w:tcPr>
            <w:tcW w:w="1114" w:type="dxa"/>
            <w:vAlign w:val="bottom"/>
          </w:tcPr>
          <w:p w14:paraId="0B83064F" w14:textId="5568BA47" w:rsidR="00D61314" w:rsidRPr="004028F6" w:rsidRDefault="00D61314" w:rsidP="00D61314">
            <w:pPr>
              <w:pStyle w:val="acctfourfigures"/>
              <w:tabs>
                <w:tab w:val="clear" w:pos="765"/>
                <w:tab w:val="decimal" w:pos="880"/>
              </w:tabs>
              <w:spacing w:line="220" w:lineRule="exact"/>
              <w:ind w:left="-14" w:right="-180"/>
              <w:rPr>
                <w:bCs/>
                <w:sz w:val="20"/>
              </w:rPr>
            </w:pPr>
            <w:r w:rsidRPr="004028F6">
              <w:rPr>
                <w:bCs/>
                <w:sz w:val="20"/>
              </w:rPr>
              <w:t>36,434,063</w:t>
            </w:r>
          </w:p>
        </w:tc>
        <w:tc>
          <w:tcPr>
            <w:tcW w:w="279" w:type="dxa"/>
            <w:shd w:val="clear" w:color="auto" w:fill="auto"/>
            <w:vAlign w:val="bottom"/>
          </w:tcPr>
          <w:p w14:paraId="3C95CA9C" w14:textId="77777777" w:rsidR="00D61314" w:rsidRPr="004028F6" w:rsidRDefault="00D61314" w:rsidP="00D61314">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598A8834" w14:textId="2DBF2A88" w:rsidR="00D61314" w:rsidRPr="004028F6" w:rsidRDefault="00D61314" w:rsidP="00D61314">
            <w:pPr>
              <w:pStyle w:val="acctfourfigures"/>
              <w:tabs>
                <w:tab w:val="clear" w:pos="765"/>
                <w:tab w:val="decimal" w:pos="967"/>
              </w:tabs>
              <w:spacing w:line="220" w:lineRule="exact"/>
              <w:ind w:left="-14" w:right="-180"/>
              <w:rPr>
                <w:bCs/>
                <w:sz w:val="20"/>
              </w:rPr>
            </w:pPr>
            <w:r w:rsidRPr="004028F6">
              <w:rPr>
                <w:bCs/>
                <w:sz w:val="20"/>
              </w:rPr>
              <w:t>-</w:t>
            </w:r>
          </w:p>
        </w:tc>
        <w:tc>
          <w:tcPr>
            <w:tcW w:w="279" w:type="dxa"/>
            <w:shd w:val="clear" w:color="auto" w:fill="auto"/>
            <w:vAlign w:val="bottom"/>
          </w:tcPr>
          <w:p w14:paraId="3298224F" w14:textId="77777777" w:rsidR="00D61314" w:rsidRPr="004028F6" w:rsidRDefault="00D61314" w:rsidP="00D61314">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11690E5D" w14:textId="19CF7D19" w:rsidR="00D61314" w:rsidRPr="004028F6" w:rsidRDefault="00D61314" w:rsidP="00D61314">
            <w:pPr>
              <w:pStyle w:val="acctfourfigures"/>
              <w:tabs>
                <w:tab w:val="clear" w:pos="765"/>
                <w:tab w:val="decimal" w:pos="963"/>
              </w:tabs>
              <w:spacing w:line="220" w:lineRule="exact"/>
              <w:ind w:left="-14" w:right="-180"/>
              <w:rPr>
                <w:bCs/>
                <w:sz w:val="20"/>
              </w:rPr>
            </w:pPr>
            <w:r w:rsidRPr="004028F6">
              <w:rPr>
                <w:bCs/>
                <w:sz w:val="20"/>
              </w:rPr>
              <w:t>36,434,063</w:t>
            </w:r>
          </w:p>
        </w:tc>
        <w:tc>
          <w:tcPr>
            <w:tcW w:w="279" w:type="dxa"/>
            <w:shd w:val="clear" w:color="auto" w:fill="auto"/>
            <w:vAlign w:val="bottom"/>
          </w:tcPr>
          <w:p w14:paraId="0658BB36" w14:textId="77777777" w:rsidR="00D61314" w:rsidRPr="004028F6" w:rsidRDefault="00D61314" w:rsidP="00D61314">
            <w:pPr>
              <w:tabs>
                <w:tab w:val="decimal" w:pos="880"/>
              </w:tabs>
              <w:spacing w:line="220" w:lineRule="exact"/>
              <w:ind w:left="-14" w:right="-180"/>
              <w:rPr>
                <w:rFonts w:cs="Times New Roman"/>
                <w:bCs/>
                <w:sz w:val="20"/>
              </w:rPr>
            </w:pPr>
          </w:p>
        </w:tc>
        <w:tc>
          <w:tcPr>
            <w:tcW w:w="1114" w:type="dxa"/>
            <w:shd w:val="clear" w:color="auto" w:fill="auto"/>
            <w:vAlign w:val="bottom"/>
          </w:tcPr>
          <w:p w14:paraId="1512CDA7" w14:textId="47FEEBD1" w:rsidR="00D61314" w:rsidRPr="004028F6" w:rsidRDefault="00D61314" w:rsidP="00D61314">
            <w:pPr>
              <w:pStyle w:val="acctfourfigures"/>
              <w:tabs>
                <w:tab w:val="clear" w:pos="765"/>
                <w:tab w:val="decimal" w:pos="880"/>
              </w:tabs>
              <w:spacing w:line="220" w:lineRule="exact"/>
              <w:ind w:left="-14" w:right="-180"/>
              <w:rPr>
                <w:bCs/>
                <w:sz w:val="20"/>
              </w:rPr>
            </w:pPr>
            <w:r w:rsidRPr="004028F6">
              <w:rPr>
                <w:bCs/>
                <w:sz w:val="20"/>
              </w:rPr>
              <w:t>-</w:t>
            </w:r>
          </w:p>
        </w:tc>
        <w:tc>
          <w:tcPr>
            <w:tcW w:w="279" w:type="dxa"/>
            <w:shd w:val="clear" w:color="auto" w:fill="auto"/>
            <w:vAlign w:val="bottom"/>
          </w:tcPr>
          <w:p w14:paraId="0D683AA4" w14:textId="77777777" w:rsidR="00D61314" w:rsidRPr="004028F6" w:rsidRDefault="00D61314" w:rsidP="00D61314">
            <w:pPr>
              <w:tabs>
                <w:tab w:val="decimal" w:pos="880"/>
              </w:tabs>
              <w:spacing w:line="220" w:lineRule="exact"/>
              <w:ind w:left="-14" w:right="-180"/>
              <w:rPr>
                <w:rFonts w:cs="Times New Roman"/>
                <w:bCs/>
                <w:sz w:val="20"/>
              </w:rPr>
            </w:pPr>
          </w:p>
        </w:tc>
        <w:tc>
          <w:tcPr>
            <w:tcW w:w="1207" w:type="dxa"/>
            <w:shd w:val="clear" w:color="auto" w:fill="auto"/>
            <w:vAlign w:val="bottom"/>
          </w:tcPr>
          <w:p w14:paraId="729E572E" w14:textId="19A9928F" w:rsidR="00D61314" w:rsidRPr="004028F6" w:rsidRDefault="00D61314" w:rsidP="00D61314">
            <w:pPr>
              <w:pStyle w:val="acctfourfigures"/>
              <w:tabs>
                <w:tab w:val="clear" w:pos="765"/>
                <w:tab w:val="decimal" w:pos="1003"/>
              </w:tabs>
              <w:spacing w:line="220" w:lineRule="exact"/>
              <w:ind w:left="-14" w:right="-180"/>
              <w:rPr>
                <w:bCs/>
                <w:sz w:val="20"/>
              </w:rPr>
            </w:pPr>
            <w:r w:rsidRPr="004028F6">
              <w:rPr>
                <w:bCs/>
                <w:sz w:val="20"/>
              </w:rPr>
              <w:t>36,434,063</w:t>
            </w:r>
          </w:p>
        </w:tc>
        <w:tc>
          <w:tcPr>
            <w:tcW w:w="279" w:type="dxa"/>
            <w:shd w:val="clear" w:color="auto" w:fill="auto"/>
            <w:vAlign w:val="bottom"/>
          </w:tcPr>
          <w:p w14:paraId="3F8362FE" w14:textId="77777777" w:rsidR="00D61314" w:rsidRPr="004028F6" w:rsidRDefault="00D61314" w:rsidP="00D61314">
            <w:pPr>
              <w:tabs>
                <w:tab w:val="decimal" w:pos="880"/>
              </w:tabs>
              <w:spacing w:line="220" w:lineRule="exact"/>
              <w:ind w:left="-14" w:right="-180"/>
              <w:rPr>
                <w:rFonts w:cs="Times New Roman"/>
                <w:bCs/>
                <w:sz w:val="20"/>
              </w:rPr>
            </w:pPr>
          </w:p>
        </w:tc>
        <w:tc>
          <w:tcPr>
            <w:tcW w:w="1207" w:type="dxa"/>
            <w:shd w:val="clear" w:color="auto" w:fill="auto"/>
            <w:vAlign w:val="bottom"/>
          </w:tcPr>
          <w:p w14:paraId="2E7977AD" w14:textId="1968456E" w:rsidR="00D61314" w:rsidRPr="004028F6" w:rsidRDefault="00D61314" w:rsidP="00D61314">
            <w:pPr>
              <w:pStyle w:val="acctfourfigures"/>
              <w:tabs>
                <w:tab w:val="clear" w:pos="765"/>
                <w:tab w:val="decimal" w:pos="960"/>
              </w:tabs>
              <w:spacing w:line="220" w:lineRule="exact"/>
              <w:ind w:left="-14" w:right="-180"/>
              <w:rPr>
                <w:bCs/>
                <w:sz w:val="20"/>
              </w:rPr>
            </w:pPr>
            <w:r w:rsidRPr="004028F6">
              <w:rPr>
                <w:bCs/>
                <w:sz w:val="20"/>
              </w:rPr>
              <w:t>-</w:t>
            </w:r>
          </w:p>
        </w:tc>
        <w:tc>
          <w:tcPr>
            <w:tcW w:w="279" w:type="dxa"/>
            <w:shd w:val="clear" w:color="auto" w:fill="auto"/>
            <w:vAlign w:val="bottom"/>
          </w:tcPr>
          <w:p w14:paraId="04F0F3AE" w14:textId="77777777" w:rsidR="00D61314" w:rsidRPr="004028F6" w:rsidRDefault="00D61314" w:rsidP="00D61314">
            <w:pPr>
              <w:tabs>
                <w:tab w:val="decimal" w:pos="880"/>
              </w:tabs>
              <w:spacing w:line="220" w:lineRule="exact"/>
              <w:ind w:left="-14" w:right="-180"/>
              <w:rPr>
                <w:rFonts w:cs="Times New Roman"/>
                <w:bCs/>
                <w:sz w:val="20"/>
              </w:rPr>
            </w:pPr>
          </w:p>
        </w:tc>
        <w:tc>
          <w:tcPr>
            <w:tcW w:w="1207" w:type="dxa"/>
            <w:shd w:val="clear" w:color="auto" w:fill="auto"/>
            <w:vAlign w:val="bottom"/>
          </w:tcPr>
          <w:p w14:paraId="2AC106CB" w14:textId="503C3965" w:rsidR="00D61314" w:rsidRPr="004028F6" w:rsidRDefault="00D61314" w:rsidP="00D61314">
            <w:pPr>
              <w:pStyle w:val="acctfourfigures"/>
              <w:tabs>
                <w:tab w:val="clear" w:pos="765"/>
                <w:tab w:val="decimal" w:pos="1020"/>
              </w:tabs>
              <w:spacing w:line="220" w:lineRule="exact"/>
              <w:ind w:left="-14" w:right="-180"/>
              <w:rPr>
                <w:bCs/>
                <w:sz w:val="20"/>
              </w:rPr>
            </w:pPr>
            <w:r w:rsidRPr="004028F6">
              <w:rPr>
                <w:bCs/>
                <w:sz w:val="20"/>
              </w:rPr>
              <w:t>36,434,063</w:t>
            </w:r>
          </w:p>
        </w:tc>
      </w:tr>
      <w:tr w:rsidR="00D61314" w:rsidRPr="004028F6" w14:paraId="477E4A17" w14:textId="77777777">
        <w:trPr>
          <w:cantSplit/>
        </w:trPr>
        <w:tc>
          <w:tcPr>
            <w:tcW w:w="2784" w:type="dxa"/>
            <w:shd w:val="clear" w:color="auto" w:fill="auto"/>
            <w:vAlign w:val="bottom"/>
          </w:tcPr>
          <w:p w14:paraId="73852E1E" w14:textId="77777777" w:rsidR="00D61314" w:rsidRPr="004028F6" w:rsidRDefault="00D61314" w:rsidP="00D61314">
            <w:pPr>
              <w:tabs>
                <w:tab w:val="left" w:pos="160"/>
              </w:tabs>
              <w:spacing w:line="220" w:lineRule="exact"/>
              <w:ind w:left="-18" w:right="-108"/>
              <w:rPr>
                <w:rFonts w:cs="Times New Roman"/>
                <w:sz w:val="20"/>
              </w:rPr>
            </w:pPr>
            <w:r w:rsidRPr="004028F6">
              <w:rPr>
                <w:sz w:val="20"/>
                <w:cs/>
              </w:rPr>
              <w:t>-</w:t>
            </w:r>
            <w:r w:rsidRPr="004028F6">
              <w:rPr>
                <w:rFonts w:cs="Times New Roman"/>
                <w:sz w:val="20"/>
              </w:rPr>
              <w:tab/>
              <w:t>Equity instruments</w:t>
            </w:r>
          </w:p>
          <w:p w14:paraId="57472D62" w14:textId="77777777" w:rsidR="00D61314" w:rsidRPr="004028F6" w:rsidRDefault="00D61314" w:rsidP="00D61314">
            <w:pPr>
              <w:tabs>
                <w:tab w:val="left" w:pos="160"/>
              </w:tabs>
              <w:spacing w:line="220" w:lineRule="exact"/>
              <w:ind w:left="-18" w:right="-108"/>
              <w:rPr>
                <w:rFonts w:cs="Times New Roman"/>
                <w:sz w:val="20"/>
              </w:rPr>
            </w:pPr>
            <w:r w:rsidRPr="004028F6">
              <w:rPr>
                <w:rFonts w:cs="Times New Roman"/>
                <w:sz w:val="20"/>
              </w:rPr>
              <w:t xml:space="preserve">       designated at FVOCI</w:t>
            </w:r>
          </w:p>
        </w:tc>
        <w:tc>
          <w:tcPr>
            <w:tcW w:w="557" w:type="dxa"/>
            <w:shd w:val="clear" w:color="auto" w:fill="auto"/>
          </w:tcPr>
          <w:p w14:paraId="60A4E570" w14:textId="77777777" w:rsidR="00D61314" w:rsidRPr="004028F6" w:rsidRDefault="00D61314" w:rsidP="00D61314">
            <w:pPr>
              <w:spacing w:line="220" w:lineRule="exact"/>
              <w:ind w:left="-199" w:right="-201"/>
              <w:rPr>
                <w:rFonts w:cs="Times New Roman"/>
                <w:i/>
                <w:iCs/>
                <w:sz w:val="20"/>
              </w:rPr>
            </w:pPr>
          </w:p>
        </w:tc>
        <w:tc>
          <w:tcPr>
            <w:tcW w:w="1114" w:type="dxa"/>
            <w:shd w:val="clear" w:color="auto" w:fill="auto"/>
            <w:vAlign w:val="bottom"/>
          </w:tcPr>
          <w:p w14:paraId="3102D58D" w14:textId="65AB0811" w:rsidR="00D61314" w:rsidRPr="004028F6" w:rsidRDefault="00D61314" w:rsidP="00D61314">
            <w:pPr>
              <w:pStyle w:val="acctfourfigures"/>
              <w:tabs>
                <w:tab w:val="clear" w:pos="765"/>
                <w:tab w:val="decimal" w:pos="880"/>
              </w:tabs>
              <w:spacing w:line="220" w:lineRule="exact"/>
              <w:ind w:left="-14" w:right="-180"/>
              <w:rPr>
                <w:bCs/>
                <w:sz w:val="20"/>
              </w:rPr>
            </w:pPr>
            <w:r w:rsidRPr="004028F6">
              <w:rPr>
                <w:bCs/>
                <w:sz w:val="20"/>
              </w:rPr>
              <w:t>-</w:t>
            </w:r>
          </w:p>
        </w:tc>
        <w:tc>
          <w:tcPr>
            <w:tcW w:w="371" w:type="dxa"/>
            <w:vAlign w:val="bottom"/>
          </w:tcPr>
          <w:p w14:paraId="54C75039" w14:textId="77777777" w:rsidR="00D61314" w:rsidRPr="004028F6" w:rsidRDefault="00D61314" w:rsidP="00D61314">
            <w:pPr>
              <w:pStyle w:val="acctfourfigures"/>
              <w:tabs>
                <w:tab w:val="clear" w:pos="765"/>
                <w:tab w:val="decimal" w:pos="880"/>
              </w:tabs>
              <w:spacing w:line="220" w:lineRule="exact"/>
              <w:ind w:left="-14" w:right="-180"/>
              <w:rPr>
                <w:bCs/>
                <w:sz w:val="20"/>
              </w:rPr>
            </w:pPr>
          </w:p>
        </w:tc>
        <w:tc>
          <w:tcPr>
            <w:tcW w:w="1114" w:type="dxa"/>
            <w:vAlign w:val="bottom"/>
          </w:tcPr>
          <w:p w14:paraId="7D5D77EA" w14:textId="6D615A4D" w:rsidR="00D61314" w:rsidRPr="004028F6" w:rsidRDefault="00D61314" w:rsidP="00D61314">
            <w:pPr>
              <w:pStyle w:val="acctfourfigures"/>
              <w:tabs>
                <w:tab w:val="clear" w:pos="765"/>
                <w:tab w:val="decimal" w:pos="880"/>
              </w:tabs>
              <w:spacing w:line="220" w:lineRule="exact"/>
              <w:ind w:left="-14" w:right="-180"/>
              <w:rPr>
                <w:bCs/>
                <w:sz w:val="20"/>
              </w:rPr>
            </w:pPr>
            <w:r w:rsidRPr="004028F6">
              <w:rPr>
                <w:bCs/>
                <w:sz w:val="20"/>
              </w:rPr>
              <w:t>3,713,788</w:t>
            </w:r>
          </w:p>
        </w:tc>
        <w:tc>
          <w:tcPr>
            <w:tcW w:w="279" w:type="dxa"/>
            <w:shd w:val="clear" w:color="auto" w:fill="auto"/>
            <w:vAlign w:val="bottom"/>
          </w:tcPr>
          <w:p w14:paraId="05CE4AB7" w14:textId="77777777" w:rsidR="00D61314" w:rsidRPr="004028F6" w:rsidRDefault="00D61314" w:rsidP="00D61314">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561507F3" w14:textId="4AD22BEA" w:rsidR="00D61314" w:rsidRPr="004028F6" w:rsidRDefault="00D61314" w:rsidP="00D61314">
            <w:pPr>
              <w:pStyle w:val="acctfourfigures"/>
              <w:tabs>
                <w:tab w:val="clear" w:pos="765"/>
                <w:tab w:val="decimal" w:pos="967"/>
              </w:tabs>
              <w:spacing w:line="220" w:lineRule="exact"/>
              <w:ind w:left="-14" w:right="-180"/>
              <w:rPr>
                <w:bCs/>
                <w:sz w:val="20"/>
              </w:rPr>
            </w:pPr>
            <w:r w:rsidRPr="004028F6">
              <w:rPr>
                <w:bCs/>
                <w:sz w:val="20"/>
              </w:rPr>
              <w:t>-</w:t>
            </w:r>
          </w:p>
        </w:tc>
        <w:tc>
          <w:tcPr>
            <w:tcW w:w="279" w:type="dxa"/>
            <w:shd w:val="clear" w:color="auto" w:fill="auto"/>
            <w:vAlign w:val="bottom"/>
          </w:tcPr>
          <w:p w14:paraId="7FDEDB53" w14:textId="77777777" w:rsidR="00D61314" w:rsidRPr="004028F6" w:rsidRDefault="00D61314" w:rsidP="00D61314">
            <w:pPr>
              <w:pStyle w:val="acctfourfigures"/>
              <w:tabs>
                <w:tab w:val="clear" w:pos="765"/>
                <w:tab w:val="decimal" w:pos="880"/>
              </w:tabs>
              <w:spacing w:line="220" w:lineRule="exact"/>
              <w:ind w:left="-14" w:right="-180"/>
              <w:rPr>
                <w:bCs/>
                <w:sz w:val="20"/>
              </w:rPr>
            </w:pPr>
          </w:p>
        </w:tc>
        <w:tc>
          <w:tcPr>
            <w:tcW w:w="1207" w:type="dxa"/>
            <w:shd w:val="clear" w:color="auto" w:fill="auto"/>
            <w:vAlign w:val="bottom"/>
          </w:tcPr>
          <w:p w14:paraId="23910E7E" w14:textId="7BEB983B" w:rsidR="00D61314" w:rsidRPr="004028F6" w:rsidRDefault="00D61314" w:rsidP="00D61314">
            <w:pPr>
              <w:pStyle w:val="acctfourfigures"/>
              <w:tabs>
                <w:tab w:val="clear" w:pos="765"/>
                <w:tab w:val="decimal" w:pos="963"/>
              </w:tabs>
              <w:spacing w:line="220" w:lineRule="exact"/>
              <w:ind w:left="-14" w:right="-180"/>
              <w:rPr>
                <w:bCs/>
                <w:sz w:val="20"/>
                <w:lang w:bidi="th-TH"/>
              </w:rPr>
            </w:pPr>
            <w:r w:rsidRPr="004028F6">
              <w:rPr>
                <w:bCs/>
                <w:sz w:val="20"/>
              </w:rPr>
              <w:t>3,713,788</w:t>
            </w:r>
          </w:p>
        </w:tc>
        <w:tc>
          <w:tcPr>
            <w:tcW w:w="279" w:type="dxa"/>
            <w:shd w:val="clear" w:color="auto" w:fill="auto"/>
            <w:vAlign w:val="bottom"/>
          </w:tcPr>
          <w:p w14:paraId="0EE5BDAF" w14:textId="77777777" w:rsidR="00D61314" w:rsidRPr="004028F6" w:rsidRDefault="00D61314" w:rsidP="00D61314">
            <w:pPr>
              <w:tabs>
                <w:tab w:val="decimal" w:pos="880"/>
              </w:tabs>
              <w:spacing w:line="220" w:lineRule="exact"/>
              <w:ind w:left="-14" w:right="-180"/>
              <w:rPr>
                <w:rFonts w:cs="Times New Roman"/>
                <w:bCs/>
                <w:sz w:val="20"/>
                <w:rtl/>
                <w:cs/>
              </w:rPr>
            </w:pPr>
          </w:p>
        </w:tc>
        <w:tc>
          <w:tcPr>
            <w:tcW w:w="1114" w:type="dxa"/>
            <w:shd w:val="clear" w:color="auto" w:fill="auto"/>
            <w:vAlign w:val="bottom"/>
          </w:tcPr>
          <w:p w14:paraId="1EAAA81C" w14:textId="183C02AD" w:rsidR="00D61314" w:rsidRPr="004028F6" w:rsidRDefault="00D61314" w:rsidP="00D61314">
            <w:pPr>
              <w:pStyle w:val="acctfourfigures"/>
              <w:tabs>
                <w:tab w:val="clear" w:pos="765"/>
                <w:tab w:val="decimal" w:pos="880"/>
              </w:tabs>
              <w:spacing w:line="220" w:lineRule="exact"/>
              <w:ind w:left="-14" w:right="-180"/>
              <w:rPr>
                <w:bCs/>
                <w:sz w:val="20"/>
              </w:rPr>
            </w:pPr>
            <w:r w:rsidRPr="004028F6">
              <w:rPr>
                <w:bCs/>
                <w:sz w:val="20"/>
              </w:rPr>
              <w:t>3,706,885</w:t>
            </w:r>
          </w:p>
        </w:tc>
        <w:tc>
          <w:tcPr>
            <w:tcW w:w="279" w:type="dxa"/>
            <w:shd w:val="clear" w:color="auto" w:fill="auto"/>
            <w:vAlign w:val="bottom"/>
          </w:tcPr>
          <w:p w14:paraId="1400033B" w14:textId="77777777" w:rsidR="00D61314" w:rsidRPr="004028F6" w:rsidRDefault="00D61314" w:rsidP="00D61314">
            <w:pPr>
              <w:tabs>
                <w:tab w:val="decimal" w:pos="880"/>
              </w:tabs>
              <w:spacing w:line="220" w:lineRule="exact"/>
              <w:ind w:left="-14" w:right="-180"/>
              <w:rPr>
                <w:rFonts w:cs="Times New Roman"/>
                <w:bCs/>
                <w:sz w:val="20"/>
                <w:rtl/>
                <w:cs/>
              </w:rPr>
            </w:pPr>
          </w:p>
        </w:tc>
        <w:tc>
          <w:tcPr>
            <w:tcW w:w="1207" w:type="dxa"/>
            <w:shd w:val="clear" w:color="auto" w:fill="auto"/>
            <w:vAlign w:val="bottom"/>
          </w:tcPr>
          <w:p w14:paraId="5F88A5BB" w14:textId="513F6869" w:rsidR="00D61314" w:rsidRPr="004028F6" w:rsidRDefault="00D61314" w:rsidP="00D61314">
            <w:pPr>
              <w:pStyle w:val="acctfourfigures"/>
              <w:tabs>
                <w:tab w:val="clear" w:pos="765"/>
                <w:tab w:val="decimal" w:pos="1003"/>
              </w:tabs>
              <w:spacing w:line="220" w:lineRule="exact"/>
              <w:ind w:left="-14" w:right="-180"/>
              <w:rPr>
                <w:bCs/>
                <w:sz w:val="20"/>
              </w:rPr>
            </w:pPr>
            <w:r w:rsidRPr="004028F6">
              <w:rPr>
                <w:bCs/>
                <w:sz w:val="20"/>
              </w:rPr>
              <w:t>-</w:t>
            </w:r>
          </w:p>
        </w:tc>
        <w:tc>
          <w:tcPr>
            <w:tcW w:w="279" w:type="dxa"/>
            <w:shd w:val="clear" w:color="auto" w:fill="auto"/>
            <w:vAlign w:val="bottom"/>
          </w:tcPr>
          <w:p w14:paraId="184AD2B9" w14:textId="77777777" w:rsidR="00D61314" w:rsidRPr="004028F6" w:rsidRDefault="00D61314" w:rsidP="00D61314">
            <w:pPr>
              <w:tabs>
                <w:tab w:val="decimal" w:pos="880"/>
              </w:tabs>
              <w:spacing w:line="220" w:lineRule="exact"/>
              <w:ind w:left="-14" w:right="-180"/>
              <w:rPr>
                <w:rFonts w:cs="Times New Roman"/>
                <w:bCs/>
                <w:sz w:val="20"/>
                <w:rtl/>
                <w:cs/>
              </w:rPr>
            </w:pPr>
          </w:p>
        </w:tc>
        <w:tc>
          <w:tcPr>
            <w:tcW w:w="1207" w:type="dxa"/>
            <w:shd w:val="clear" w:color="auto" w:fill="auto"/>
            <w:vAlign w:val="bottom"/>
          </w:tcPr>
          <w:p w14:paraId="0982CA3E" w14:textId="08955B84" w:rsidR="00D61314" w:rsidRPr="004028F6" w:rsidRDefault="00D61314" w:rsidP="00D61314">
            <w:pPr>
              <w:pStyle w:val="acctfourfigures"/>
              <w:tabs>
                <w:tab w:val="clear" w:pos="765"/>
                <w:tab w:val="decimal" w:pos="960"/>
              </w:tabs>
              <w:spacing w:line="220" w:lineRule="exact"/>
              <w:ind w:left="-14" w:right="-180"/>
              <w:rPr>
                <w:bCs/>
                <w:sz w:val="20"/>
              </w:rPr>
            </w:pPr>
            <w:r w:rsidRPr="004028F6">
              <w:rPr>
                <w:bCs/>
                <w:sz w:val="20"/>
              </w:rPr>
              <w:t>6,903</w:t>
            </w:r>
          </w:p>
        </w:tc>
        <w:tc>
          <w:tcPr>
            <w:tcW w:w="279" w:type="dxa"/>
            <w:shd w:val="clear" w:color="auto" w:fill="auto"/>
            <w:vAlign w:val="bottom"/>
          </w:tcPr>
          <w:p w14:paraId="7995677D" w14:textId="77777777" w:rsidR="00D61314" w:rsidRPr="004028F6" w:rsidRDefault="00D61314" w:rsidP="00D61314">
            <w:pPr>
              <w:tabs>
                <w:tab w:val="decimal" w:pos="880"/>
              </w:tabs>
              <w:spacing w:line="220" w:lineRule="exact"/>
              <w:ind w:left="-14" w:right="-180"/>
              <w:rPr>
                <w:rFonts w:cs="Times New Roman"/>
                <w:bCs/>
                <w:sz w:val="20"/>
              </w:rPr>
            </w:pPr>
          </w:p>
        </w:tc>
        <w:tc>
          <w:tcPr>
            <w:tcW w:w="1207" w:type="dxa"/>
            <w:shd w:val="clear" w:color="auto" w:fill="auto"/>
            <w:vAlign w:val="bottom"/>
          </w:tcPr>
          <w:p w14:paraId="73B024BD" w14:textId="64E4827C" w:rsidR="00D61314" w:rsidRPr="004028F6" w:rsidRDefault="00D61314" w:rsidP="00D61314">
            <w:pPr>
              <w:pStyle w:val="acctfourfigures"/>
              <w:tabs>
                <w:tab w:val="clear" w:pos="765"/>
                <w:tab w:val="decimal" w:pos="1020"/>
              </w:tabs>
              <w:spacing w:line="220" w:lineRule="exact"/>
              <w:ind w:left="-14" w:right="-180"/>
              <w:rPr>
                <w:bCs/>
                <w:sz w:val="20"/>
              </w:rPr>
            </w:pPr>
            <w:r w:rsidRPr="004028F6">
              <w:rPr>
                <w:bCs/>
                <w:sz w:val="20"/>
              </w:rPr>
              <w:t>3,713,788</w:t>
            </w:r>
          </w:p>
        </w:tc>
      </w:tr>
      <w:tr w:rsidR="00D61314" w:rsidRPr="004028F6" w14:paraId="3BDC1305" w14:textId="77777777">
        <w:trPr>
          <w:cantSplit/>
        </w:trPr>
        <w:tc>
          <w:tcPr>
            <w:tcW w:w="2784" w:type="dxa"/>
            <w:shd w:val="clear" w:color="auto" w:fill="auto"/>
          </w:tcPr>
          <w:p w14:paraId="3F5C5A80" w14:textId="77777777" w:rsidR="00D61314" w:rsidRPr="004028F6" w:rsidRDefault="00D61314" w:rsidP="00D61314">
            <w:pPr>
              <w:tabs>
                <w:tab w:val="left" w:pos="250"/>
              </w:tabs>
              <w:spacing w:line="220" w:lineRule="exact"/>
              <w:ind w:left="-18" w:right="-270"/>
              <w:rPr>
                <w:rFonts w:cs="Times New Roman"/>
                <w:b/>
                <w:bCs/>
                <w:i/>
                <w:iCs/>
                <w:sz w:val="20"/>
              </w:rPr>
            </w:pPr>
          </w:p>
        </w:tc>
        <w:tc>
          <w:tcPr>
            <w:tcW w:w="557" w:type="dxa"/>
            <w:shd w:val="clear" w:color="auto" w:fill="auto"/>
          </w:tcPr>
          <w:p w14:paraId="5508BDDC" w14:textId="77777777" w:rsidR="00D61314" w:rsidRPr="004028F6" w:rsidRDefault="00D61314" w:rsidP="00D61314">
            <w:pPr>
              <w:spacing w:line="220" w:lineRule="exact"/>
              <w:ind w:left="-199" w:right="-201"/>
              <w:rPr>
                <w:rFonts w:cs="Times New Roman"/>
                <w:i/>
                <w:iCs/>
                <w:sz w:val="20"/>
              </w:rPr>
            </w:pPr>
          </w:p>
        </w:tc>
        <w:tc>
          <w:tcPr>
            <w:tcW w:w="1114" w:type="dxa"/>
            <w:shd w:val="clear" w:color="auto" w:fill="auto"/>
            <w:vAlign w:val="bottom"/>
          </w:tcPr>
          <w:p w14:paraId="4B688733" w14:textId="77777777" w:rsidR="00D61314" w:rsidRPr="004028F6" w:rsidRDefault="00D61314" w:rsidP="00D61314">
            <w:pPr>
              <w:pStyle w:val="acctfourfigures"/>
              <w:tabs>
                <w:tab w:val="clear" w:pos="765"/>
                <w:tab w:val="decimal" w:pos="880"/>
              </w:tabs>
              <w:spacing w:line="220" w:lineRule="exact"/>
              <w:ind w:left="-14" w:right="-180"/>
              <w:rPr>
                <w:bCs/>
                <w:sz w:val="20"/>
              </w:rPr>
            </w:pPr>
          </w:p>
        </w:tc>
        <w:tc>
          <w:tcPr>
            <w:tcW w:w="371" w:type="dxa"/>
            <w:vAlign w:val="bottom"/>
          </w:tcPr>
          <w:p w14:paraId="0417870C" w14:textId="77777777" w:rsidR="00D61314" w:rsidRPr="004028F6" w:rsidRDefault="00D61314" w:rsidP="00D61314">
            <w:pPr>
              <w:pStyle w:val="acctfourfigures"/>
              <w:tabs>
                <w:tab w:val="clear" w:pos="765"/>
                <w:tab w:val="decimal" w:pos="856"/>
              </w:tabs>
              <w:spacing w:line="220" w:lineRule="exact"/>
              <w:ind w:left="-14" w:right="-180"/>
              <w:rPr>
                <w:bCs/>
                <w:sz w:val="20"/>
                <w:rtl/>
                <w:cs/>
              </w:rPr>
            </w:pPr>
          </w:p>
        </w:tc>
        <w:tc>
          <w:tcPr>
            <w:tcW w:w="1114" w:type="dxa"/>
            <w:vAlign w:val="bottom"/>
          </w:tcPr>
          <w:p w14:paraId="15A490D5" w14:textId="77777777" w:rsidR="00D61314" w:rsidRPr="004028F6" w:rsidRDefault="00D61314" w:rsidP="00D61314">
            <w:pPr>
              <w:pStyle w:val="acctfourfigures"/>
              <w:tabs>
                <w:tab w:val="clear" w:pos="765"/>
                <w:tab w:val="decimal" w:pos="856"/>
              </w:tabs>
              <w:spacing w:line="220" w:lineRule="exact"/>
              <w:ind w:left="-14" w:right="-180"/>
              <w:rPr>
                <w:bCs/>
                <w:sz w:val="20"/>
                <w:rtl/>
                <w:cs/>
              </w:rPr>
            </w:pPr>
          </w:p>
        </w:tc>
        <w:tc>
          <w:tcPr>
            <w:tcW w:w="279" w:type="dxa"/>
            <w:shd w:val="clear" w:color="auto" w:fill="auto"/>
            <w:vAlign w:val="bottom"/>
          </w:tcPr>
          <w:p w14:paraId="6554FB11" w14:textId="77777777" w:rsidR="00D61314" w:rsidRPr="004028F6" w:rsidRDefault="00D61314" w:rsidP="00D61314">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0830A427" w14:textId="77777777" w:rsidR="00D61314" w:rsidRPr="004028F6" w:rsidRDefault="00D61314" w:rsidP="00D61314">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4D163200" w14:textId="77777777" w:rsidR="00D61314" w:rsidRPr="004028F6" w:rsidRDefault="00D61314" w:rsidP="00D61314">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67890EED" w14:textId="77777777" w:rsidR="00D61314" w:rsidRPr="004028F6" w:rsidRDefault="00D61314" w:rsidP="00D61314">
            <w:pPr>
              <w:pStyle w:val="acctfourfigures"/>
              <w:tabs>
                <w:tab w:val="clear" w:pos="765"/>
                <w:tab w:val="decimal" w:pos="856"/>
              </w:tabs>
              <w:spacing w:line="220" w:lineRule="exact"/>
              <w:ind w:left="-14" w:right="-180"/>
              <w:rPr>
                <w:bCs/>
                <w:sz w:val="20"/>
              </w:rPr>
            </w:pPr>
          </w:p>
        </w:tc>
        <w:tc>
          <w:tcPr>
            <w:tcW w:w="279" w:type="dxa"/>
            <w:shd w:val="clear" w:color="auto" w:fill="auto"/>
          </w:tcPr>
          <w:p w14:paraId="100E8DA4" w14:textId="77777777" w:rsidR="00D61314" w:rsidRPr="004028F6" w:rsidRDefault="00D61314" w:rsidP="00D61314">
            <w:pPr>
              <w:pStyle w:val="acctfourfigures"/>
              <w:tabs>
                <w:tab w:val="clear" w:pos="765"/>
                <w:tab w:val="decimal" w:pos="856"/>
              </w:tabs>
              <w:spacing w:line="220" w:lineRule="exact"/>
              <w:ind w:left="-14" w:right="-180"/>
              <w:rPr>
                <w:bCs/>
                <w:sz w:val="20"/>
                <w:rtl/>
                <w:cs/>
              </w:rPr>
            </w:pPr>
          </w:p>
        </w:tc>
        <w:tc>
          <w:tcPr>
            <w:tcW w:w="1114" w:type="dxa"/>
            <w:shd w:val="clear" w:color="auto" w:fill="auto"/>
          </w:tcPr>
          <w:p w14:paraId="195C8381" w14:textId="77777777" w:rsidR="00D61314" w:rsidRPr="004028F6" w:rsidRDefault="00D61314" w:rsidP="00D61314">
            <w:pPr>
              <w:pStyle w:val="acctfourfigures"/>
              <w:tabs>
                <w:tab w:val="clear" w:pos="765"/>
                <w:tab w:val="decimal" w:pos="856"/>
              </w:tabs>
              <w:spacing w:line="220" w:lineRule="exact"/>
              <w:ind w:left="-14" w:right="-180"/>
              <w:rPr>
                <w:bCs/>
                <w:sz w:val="20"/>
              </w:rPr>
            </w:pPr>
          </w:p>
        </w:tc>
        <w:tc>
          <w:tcPr>
            <w:tcW w:w="279" w:type="dxa"/>
            <w:shd w:val="clear" w:color="auto" w:fill="auto"/>
          </w:tcPr>
          <w:p w14:paraId="0D2DA4D0" w14:textId="77777777" w:rsidR="00D61314" w:rsidRPr="004028F6" w:rsidRDefault="00D61314" w:rsidP="00D61314">
            <w:pPr>
              <w:pStyle w:val="acctfourfigures"/>
              <w:tabs>
                <w:tab w:val="clear" w:pos="765"/>
                <w:tab w:val="decimal" w:pos="856"/>
              </w:tabs>
              <w:spacing w:line="220" w:lineRule="exact"/>
              <w:ind w:left="-14" w:right="-180"/>
              <w:rPr>
                <w:bCs/>
                <w:sz w:val="20"/>
                <w:rtl/>
                <w:cs/>
              </w:rPr>
            </w:pPr>
          </w:p>
        </w:tc>
        <w:tc>
          <w:tcPr>
            <w:tcW w:w="1207" w:type="dxa"/>
            <w:shd w:val="clear" w:color="auto" w:fill="auto"/>
          </w:tcPr>
          <w:p w14:paraId="2B1874D7" w14:textId="77777777" w:rsidR="00D61314" w:rsidRPr="004028F6" w:rsidRDefault="00D61314" w:rsidP="00D61314">
            <w:pPr>
              <w:pStyle w:val="acctfourfigures"/>
              <w:tabs>
                <w:tab w:val="clear" w:pos="765"/>
                <w:tab w:val="decimal" w:pos="1003"/>
              </w:tabs>
              <w:spacing w:line="220" w:lineRule="exact"/>
              <w:ind w:left="-14" w:right="-180"/>
              <w:rPr>
                <w:bCs/>
                <w:sz w:val="20"/>
              </w:rPr>
            </w:pPr>
          </w:p>
        </w:tc>
        <w:tc>
          <w:tcPr>
            <w:tcW w:w="279" w:type="dxa"/>
            <w:shd w:val="clear" w:color="auto" w:fill="auto"/>
          </w:tcPr>
          <w:p w14:paraId="64471533" w14:textId="77777777" w:rsidR="00D61314" w:rsidRPr="004028F6" w:rsidRDefault="00D61314" w:rsidP="00D61314">
            <w:pPr>
              <w:pStyle w:val="acctfourfigures"/>
              <w:tabs>
                <w:tab w:val="clear" w:pos="765"/>
                <w:tab w:val="decimal" w:pos="856"/>
              </w:tabs>
              <w:spacing w:line="220" w:lineRule="exact"/>
              <w:ind w:left="-14" w:right="-180"/>
              <w:rPr>
                <w:bCs/>
                <w:sz w:val="20"/>
              </w:rPr>
            </w:pPr>
          </w:p>
        </w:tc>
        <w:tc>
          <w:tcPr>
            <w:tcW w:w="1207" w:type="dxa"/>
            <w:shd w:val="clear" w:color="auto" w:fill="auto"/>
          </w:tcPr>
          <w:p w14:paraId="16052F1B" w14:textId="77777777" w:rsidR="00D61314" w:rsidRPr="004028F6" w:rsidRDefault="00D61314" w:rsidP="00D61314">
            <w:pPr>
              <w:pStyle w:val="acctfourfigures"/>
              <w:tabs>
                <w:tab w:val="clear" w:pos="765"/>
                <w:tab w:val="decimal" w:pos="856"/>
              </w:tabs>
              <w:spacing w:line="220" w:lineRule="exact"/>
              <w:ind w:left="-14" w:right="-180"/>
              <w:rPr>
                <w:bCs/>
                <w:sz w:val="20"/>
              </w:rPr>
            </w:pPr>
          </w:p>
        </w:tc>
        <w:tc>
          <w:tcPr>
            <w:tcW w:w="279" w:type="dxa"/>
            <w:shd w:val="clear" w:color="auto" w:fill="auto"/>
          </w:tcPr>
          <w:p w14:paraId="5FECCFA9" w14:textId="77777777" w:rsidR="00D61314" w:rsidRPr="004028F6" w:rsidRDefault="00D61314" w:rsidP="00D61314">
            <w:pPr>
              <w:pStyle w:val="acctfourfigures"/>
              <w:tabs>
                <w:tab w:val="clear" w:pos="765"/>
                <w:tab w:val="decimal" w:pos="856"/>
              </w:tabs>
              <w:spacing w:line="220" w:lineRule="exact"/>
              <w:ind w:left="-14" w:right="-180"/>
              <w:rPr>
                <w:bCs/>
                <w:sz w:val="20"/>
              </w:rPr>
            </w:pPr>
          </w:p>
        </w:tc>
        <w:tc>
          <w:tcPr>
            <w:tcW w:w="1207" w:type="dxa"/>
            <w:shd w:val="clear" w:color="auto" w:fill="auto"/>
          </w:tcPr>
          <w:p w14:paraId="1AE770B8" w14:textId="77777777" w:rsidR="00D61314" w:rsidRPr="004028F6" w:rsidRDefault="00D61314" w:rsidP="00D61314">
            <w:pPr>
              <w:pStyle w:val="acctfourfigures"/>
              <w:tabs>
                <w:tab w:val="clear" w:pos="765"/>
                <w:tab w:val="decimal" w:pos="1020"/>
              </w:tabs>
              <w:spacing w:line="220" w:lineRule="exact"/>
              <w:ind w:left="-14" w:right="-180"/>
              <w:rPr>
                <w:bCs/>
                <w:sz w:val="20"/>
              </w:rPr>
            </w:pPr>
          </w:p>
        </w:tc>
      </w:tr>
      <w:tr w:rsidR="00D61314" w:rsidRPr="004028F6" w14:paraId="26D2EF16" w14:textId="77777777">
        <w:trPr>
          <w:cantSplit/>
        </w:trPr>
        <w:tc>
          <w:tcPr>
            <w:tcW w:w="2784" w:type="dxa"/>
            <w:shd w:val="clear" w:color="auto" w:fill="auto"/>
          </w:tcPr>
          <w:p w14:paraId="04D267EF" w14:textId="77777777" w:rsidR="00D61314" w:rsidRPr="004028F6" w:rsidRDefault="00D61314" w:rsidP="00D61314">
            <w:pPr>
              <w:tabs>
                <w:tab w:val="left" w:pos="250"/>
              </w:tabs>
              <w:spacing w:line="220" w:lineRule="exact"/>
              <w:ind w:left="-18" w:right="-270"/>
              <w:rPr>
                <w:rFonts w:cs="Times New Roman"/>
                <w:b/>
                <w:bCs/>
                <w:i/>
                <w:iCs/>
                <w:sz w:val="20"/>
                <w:cs/>
              </w:rPr>
            </w:pPr>
            <w:r w:rsidRPr="004028F6">
              <w:rPr>
                <w:rFonts w:cs="Times New Roman"/>
                <w:b/>
                <w:bCs/>
                <w:i/>
                <w:iCs/>
                <w:sz w:val="20"/>
              </w:rPr>
              <w:t>Financial</w:t>
            </w:r>
            <w:r w:rsidRPr="004028F6">
              <w:rPr>
                <w:b/>
                <w:bCs/>
                <w:i/>
                <w:iCs/>
                <w:sz w:val="20"/>
                <w:cs/>
              </w:rPr>
              <w:t xml:space="preserve"> </w:t>
            </w:r>
            <w:r w:rsidRPr="004028F6">
              <w:rPr>
                <w:rFonts w:cs="Times New Roman"/>
                <w:b/>
                <w:bCs/>
                <w:i/>
                <w:iCs/>
                <w:sz w:val="20"/>
              </w:rPr>
              <w:t>liabilities</w:t>
            </w:r>
          </w:p>
        </w:tc>
        <w:tc>
          <w:tcPr>
            <w:tcW w:w="557" w:type="dxa"/>
            <w:shd w:val="clear" w:color="auto" w:fill="auto"/>
          </w:tcPr>
          <w:p w14:paraId="16E9E962" w14:textId="77777777" w:rsidR="00D61314" w:rsidRPr="004028F6" w:rsidRDefault="00D61314" w:rsidP="00D61314">
            <w:pPr>
              <w:spacing w:line="220" w:lineRule="exact"/>
              <w:ind w:left="-199" w:right="-201"/>
              <w:rPr>
                <w:rFonts w:cs="Times New Roman"/>
                <w:i/>
                <w:iCs/>
                <w:sz w:val="20"/>
              </w:rPr>
            </w:pPr>
          </w:p>
        </w:tc>
        <w:tc>
          <w:tcPr>
            <w:tcW w:w="1114" w:type="dxa"/>
            <w:shd w:val="clear" w:color="auto" w:fill="auto"/>
            <w:vAlign w:val="bottom"/>
          </w:tcPr>
          <w:p w14:paraId="26AB18DD" w14:textId="77777777" w:rsidR="00D61314" w:rsidRPr="004028F6" w:rsidRDefault="00D61314" w:rsidP="00D61314">
            <w:pPr>
              <w:pStyle w:val="acctfourfigures"/>
              <w:tabs>
                <w:tab w:val="clear" w:pos="765"/>
                <w:tab w:val="decimal" w:pos="880"/>
              </w:tabs>
              <w:spacing w:line="220" w:lineRule="exact"/>
              <w:ind w:left="-14" w:right="-180"/>
              <w:rPr>
                <w:bCs/>
                <w:sz w:val="20"/>
              </w:rPr>
            </w:pPr>
          </w:p>
        </w:tc>
        <w:tc>
          <w:tcPr>
            <w:tcW w:w="371" w:type="dxa"/>
            <w:vAlign w:val="bottom"/>
          </w:tcPr>
          <w:p w14:paraId="0CE59BF9" w14:textId="77777777" w:rsidR="00D61314" w:rsidRPr="004028F6" w:rsidRDefault="00D61314" w:rsidP="00D61314">
            <w:pPr>
              <w:pStyle w:val="acctfourfigures"/>
              <w:tabs>
                <w:tab w:val="clear" w:pos="765"/>
                <w:tab w:val="decimal" w:pos="856"/>
              </w:tabs>
              <w:spacing w:line="220" w:lineRule="exact"/>
              <w:ind w:left="-14" w:right="-180"/>
              <w:rPr>
                <w:bCs/>
                <w:sz w:val="20"/>
                <w:rtl/>
                <w:cs/>
              </w:rPr>
            </w:pPr>
          </w:p>
        </w:tc>
        <w:tc>
          <w:tcPr>
            <w:tcW w:w="1114" w:type="dxa"/>
            <w:vAlign w:val="bottom"/>
          </w:tcPr>
          <w:p w14:paraId="5F9D5015" w14:textId="77777777" w:rsidR="00D61314" w:rsidRPr="004028F6" w:rsidRDefault="00D61314" w:rsidP="00D61314">
            <w:pPr>
              <w:pStyle w:val="acctfourfigures"/>
              <w:tabs>
                <w:tab w:val="clear" w:pos="765"/>
                <w:tab w:val="decimal" w:pos="856"/>
              </w:tabs>
              <w:spacing w:line="220" w:lineRule="exact"/>
              <w:ind w:left="-14" w:right="-180"/>
              <w:rPr>
                <w:bCs/>
                <w:sz w:val="20"/>
                <w:rtl/>
                <w:cs/>
              </w:rPr>
            </w:pPr>
          </w:p>
        </w:tc>
        <w:tc>
          <w:tcPr>
            <w:tcW w:w="279" w:type="dxa"/>
            <w:shd w:val="clear" w:color="auto" w:fill="auto"/>
            <w:vAlign w:val="bottom"/>
          </w:tcPr>
          <w:p w14:paraId="31163169" w14:textId="77777777" w:rsidR="00D61314" w:rsidRPr="004028F6" w:rsidRDefault="00D61314" w:rsidP="00D61314">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3B7265AE" w14:textId="77777777" w:rsidR="00D61314" w:rsidRPr="004028F6" w:rsidRDefault="00D61314" w:rsidP="00D61314">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2EB3AA90" w14:textId="77777777" w:rsidR="00D61314" w:rsidRPr="004028F6" w:rsidRDefault="00D61314" w:rsidP="00D61314">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3DA334CC" w14:textId="77777777" w:rsidR="00D61314" w:rsidRPr="004028F6" w:rsidRDefault="00D61314" w:rsidP="00D61314">
            <w:pPr>
              <w:pStyle w:val="acctfourfigures"/>
              <w:tabs>
                <w:tab w:val="clear" w:pos="765"/>
                <w:tab w:val="decimal" w:pos="856"/>
              </w:tabs>
              <w:spacing w:line="220" w:lineRule="exact"/>
              <w:ind w:left="-14" w:right="-180"/>
              <w:rPr>
                <w:bCs/>
                <w:sz w:val="20"/>
              </w:rPr>
            </w:pPr>
          </w:p>
        </w:tc>
        <w:tc>
          <w:tcPr>
            <w:tcW w:w="279" w:type="dxa"/>
            <w:shd w:val="clear" w:color="auto" w:fill="auto"/>
          </w:tcPr>
          <w:p w14:paraId="392D51D3" w14:textId="77777777" w:rsidR="00D61314" w:rsidRPr="004028F6" w:rsidRDefault="00D61314" w:rsidP="00D61314">
            <w:pPr>
              <w:pStyle w:val="acctfourfigures"/>
              <w:tabs>
                <w:tab w:val="clear" w:pos="765"/>
                <w:tab w:val="decimal" w:pos="856"/>
              </w:tabs>
              <w:spacing w:line="220" w:lineRule="exact"/>
              <w:ind w:left="-14" w:right="-180"/>
              <w:rPr>
                <w:bCs/>
                <w:sz w:val="20"/>
                <w:rtl/>
                <w:cs/>
              </w:rPr>
            </w:pPr>
          </w:p>
        </w:tc>
        <w:tc>
          <w:tcPr>
            <w:tcW w:w="1114" w:type="dxa"/>
            <w:shd w:val="clear" w:color="auto" w:fill="auto"/>
          </w:tcPr>
          <w:p w14:paraId="1AA8CBB8" w14:textId="77777777" w:rsidR="00D61314" w:rsidRPr="004028F6" w:rsidRDefault="00D61314" w:rsidP="00D61314">
            <w:pPr>
              <w:pStyle w:val="acctfourfigures"/>
              <w:tabs>
                <w:tab w:val="clear" w:pos="765"/>
                <w:tab w:val="decimal" w:pos="856"/>
              </w:tabs>
              <w:spacing w:line="220" w:lineRule="exact"/>
              <w:ind w:left="-14" w:right="-180"/>
              <w:rPr>
                <w:bCs/>
                <w:sz w:val="20"/>
              </w:rPr>
            </w:pPr>
          </w:p>
        </w:tc>
        <w:tc>
          <w:tcPr>
            <w:tcW w:w="279" w:type="dxa"/>
            <w:shd w:val="clear" w:color="auto" w:fill="auto"/>
          </w:tcPr>
          <w:p w14:paraId="589C10EF" w14:textId="77777777" w:rsidR="00D61314" w:rsidRPr="004028F6" w:rsidRDefault="00D61314" w:rsidP="00D61314">
            <w:pPr>
              <w:pStyle w:val="acctfourfigures"/>
              <w:tabs>
                <w:tab w:val="clear" w:pos="765"/>
                <w:tab w:val="decimal" w:pos="856"/>
              </w:tabs>
              <w:spacing w:line="220" w:lineRule="exact"/>
              <w:ind w:left="-14" w:right="-180"/>
              <w:rPr>
                <w:bCs/>
                <w:sz w:val="20"/>
                <w:rtl/>
                <w:cs/>
              </w:rPr>
            </w:pPr>
          </w:p>
        </w:tc>
        <w:tc>
          <w:tcPr>
            <w:tcW w:w="1207" w:type="dxa"/>
            <w:shd w:val="clear" w:color="auto" w:fill="auto"/>
          </w:tcPr>
          <w:p w14:paraId="7642786A" w14:textId="77777777" w:rsidR="00D61314" w:rsidRPr="004028F6" w:rsidRDefault="00D61314" w:rsidP="00D61314">
            <w:pPr>
              <w:pStyle w:val="acctfourfigures"/>
              <w:tabs>
                <w:tab w:val="clear" w:pos="765"/>
                <w:tab w:val="decimal" w:pos="1003"/>
              </w:tabs>
              <w:spacing w:line="220" w:lineRule="exact"/>
              <w:ind w:left="-14" w:right="-180"/>
              <w:rPr>
                <w:bCs/>
                <w:sz w:val="20"/>
              </w:rPr>
            </w:pPr>
          </w:p>
        </w:tc>
        <w:tc>
          <w:tcPr>
            <w:tcW w:w="279" w:type="dxa"/>
            <w:shd w:val="clear" w:color="auto" w:fill="auto"/>
          </w:tcPr>
          <w:p w14:paraId="6F12614F" w14:textId="77777777" w:rsidR="00D61314" w:rsidRPr="004028F6" w:rsidRDefault="00D61314" w:rsidP="00D61314">
            <w:pPr>
              <w:pStyle w:val="acctfourfigures"/>
              <w:tabs>
                <w:tab w:val="clear" w:pos="765"/>
                <w:tab w:val="decimal" w:pos="856"/>
              </w:tabs>
              <w:spacing w:line="220" w:lineRule="exact"/>
              <w:ind w:left="-14" w:right="-180"/>
              <w:rPr>
                <w:bCs/>
                <w:sz w:val="20"/>
              </w:rPr>
            </w:pPr>
          </w:p>
        </w:tc>
        <w:tc>
          <w:tcPr>
            <w:tcW w:w="1207" w:type="dxa"/>
            <w:shd w:val="clear" w:color="auto" w:fill="auto"/>
          </w:tcPr>
          <w:p w14:paraId="2F2BF5A2" w14:textId="77777777" w:rsidR="00D61314" w:rsidRPr="004028F6" w:rsidRDefault="00D61314" w:rsidP="00D61314">
            <w:pPr>
              <w:pStyle w:val="acctfourfigures"/>
              <w:tabs>
                <w:tab w:val="clear" w:pos="765"/>
                <w:tab w:val="decimal" w:pos="856"/>
              </w:tabs>
              <w:spacing w:line="220" w:lineRule="exact"/>
              <w:ind w:left="-14" w:right="-180"/>
              <w:rPr>
                <w:bCs/>
                <w:sz w:val="20"/>
              </w:rPr>
            </w:pPr>
          </w:p>
        </w:tc>
        <w:tc>
          <w:tcPr>
            <w:tcW w:w="279" w:type="dxa"/>
            <w:shd w:val="clear" w:color="auto" w:fill="auto"/>
          </w:tcPr>
          <w:p w14:paraId="447B0AEA" w14:textId="77777777" w:rsidR="00D61314" w:rsidRPr="004028F6" w:rsidRDefault="00D61314" w:rsidP="00D61314">
            <w:pPr>
              <w:pStyle w:val="acctfourfigures"/>
              <w:tabs>
                <w:tab w:val="clear" w:pos="765"/>
                <w:tab w:val="decimal" w:pos="856"/>
              </w:tabs>
              <w:spacing w:line="220" w:lineRule="exact"/>
              <w:ind w:left="-14" w:right="-180"/>
              <w:rPr>
                <w:bCs/>
                <w:sz w:val="20"/>
              </w:rPr>
            </w:pPr>
          </w:p>
        </w:tc>
        <w:tc>
          <w:tcPr>
            <w:tcW w:w="1207" w:type="dxa"/>
            <w:shd w:val="clear" w:color="auto" w:fill="auto"/>
          </w:tcPr>
          <w:p w14:paraId="3F5E7C4A" w14:textId="77777777" w:rsidR="00D61314" w:rsidRPr="004028F6" w:rsidRDefault="00D61314" w:rsidP="00D61314">
            <w:pPr>
              <w:pStyle w:val="acctfourfigures"/>
              <w:tabs>
                <w:tab w:val="clear" w:pos="765"/>
                <w:tab w:val="decimal" w:pos="1020"/>
              </w:tabs>
              <w:spacing w:line="220" w:lineRule="exact"/>
              <w:ind w:left="-14" w:right="-180"/>
              <w:rPr>
                <w:bCs/>
                <w:sz w:val="20"/>
              </w:rPr>
            </w:pPr>
          </w:p>
        </w:tc>
      </w:tr>
      <w:tr w:rsidR="00D61314" w:rsidRPr="004028F6" w14:paraId="643FFD64" w14:textId="77777777">
        <w:trPr>
          <w:cantSplit/>
        </w:trPr>
        <w:tc>
          <w:tcPr>
            <w:tcW w:w="2784" w:type="dxa"/>
            <w:shd w:val="clear" w:color="auto" w:fill="auto"/>
            <w:vAlign w:val="bottom"/>
          </w:tcPr>
          <w:p w14:paraId="433A1064" w14:textId="77777777" w:rsidR="00D61314" w:rsidRPr="004028F6" w:rsidRDefault="00D61314" w:rsidP="00D61314">
            <w:pPr>
              <w:tabs>
                <w:tab w:val="left" w:pos="250"/>
              </w:tabs>
              <w:spacing w:line="220" w:lineRule="exact"/>
              <w:ind w:left="-18" w:right="-270"/>
              <w:rPr>
                <w:rFonts w:cs="Times New Roman"/>
                <w:sz w:val="20"/>
              </w:rPr>
            </w:pPr>
            <w:r w:rsidRPr="004028F6">
              <w:rPr>
                <w:rFonts w:cs="Times New Roman"/>
                <w:sz w:val="20"/>
              </w:rPr>
              <w:t>Derivatives</w:t>
            </w:r>
          </w:p>
        </w:tc>
        <w:tc>
          <w:tcPr>
            <w:tcW w:w="557" w:type="dxa"/>
            <w:shd w:val="clear" w:color="auto" w:fill="auto"/>
            <w:vAlign w:val="bottom"/>
          </w:tcPr>
          <w:p w14:paraId="25939EFA" w14:textId="77777777" w:rsidR="00D61314" w:rsidRPr="004028F6" w:rsidRDefault="00D61314" w:rsidP="00D61314">
            <w:pPr>
              <w:spacing w:line="220" w:lineRule="exact"/>
              <w:ind w:left="-199" w:right="-201"/>
              <w:jc w:val="center"/>
              <w:rPr>
                <w:rFonts w:cs="Times New Roman"/>
                <w:i/>
                <w:iCs/>
                <w:sz w:val="20"/>
              </w:rPr>
            </w:pPr>
            <w:r w:rsidRPr="004028F6">
              <w:rPr>
                <w:rFonts w:cs="Times New Roman"/>
                <w:i/>
                <w:iCs/>
                <w:sz w:val="20"/>
              </w:rPr>
              <w:t>11</w:t>
            </w:r>
          </w:p>
        </w:tc>
        <w:tc>
          <w:tcPr>
            <w:tcW w:w="1114" w:type="dxa"/>
            <w:shd w:val="clear" w:color="auto" w:fill="auto"/>
            <w:vAlign w:val="bottom"/>
          </w:tcPr>
          <w:p w14:paraId="2B469DB6" w14:textId="77777777" w:rsidR="00D61314" w:rsidRPr="004028F6" w:rsidRDefault="00D61314" w:rsidP="00D61314">
            <w:pPr>
              <w:pStyle w:val="acctfourfigures"/>
              <w:tabs>
                <w:tab w:val="clear" w:pos="765"/>
                <w:tab w:val="decimal" w:pos="880"/>
              </w:tabs>
              <w:spacing w:line="220" w:lineRule="exact"/>
              <w:ind w:right="-180"/>
              <w:rPr>
                <w:bCs/>
                <w:sz w:val="20"/>
              </w:rPr>
            </w:pPr>
          </w:p>
        </w:tc>
        <w:tc>
          <w:tcPr>
            <w:tcW w:w="371" w:type="dxa"/>
            <w:vAlign w:val="bottom"/>
          </w:tcPr>
          <w:p w14:paraId="4F1D0E22" w14:textId="77777777" w:rsidR="00D61314" w:rsidRPr="004028F6" w:rsidRDefault="00D61314" w:rsidP="00D61314">
            <w:pPr>
              <w:tabs>
                <w:tab w:val="decimal" w:pos="880"/>
              </w:tabs>
              <w:spacing w:line="220" w:lineRule="exact"/>
              <w:ind w:left="-14" w:right="-180"/>
              <w:rPr>
                <w:rFonts w:cs="Times New Roman"/>
                <w:bCs/>
                <w:sz w:val="20"/>
                <w:rtl/>
                <w:cs/>
              </w:rPr>
            </w:pPr>
          </w:p>
        </w:tc>
        <w:tc>
          <w:tcPr>
            <w:tcW w:w="1114" w:type="dxa"/>
            <w:vAlign w:val="bottom"/>
          </w:tcPr>
          <w:p w14:paraId="28B3FEFA" w14:textId="77777777" w:rsidR="00D61314" w:rsidRPr="004028F6" w:rsidRDefault="00D61314" w:rsidP="00D61314">
            <w:pPr>
              <w:tabs>
                <w:tab w:val="decimal" w:pos="880"/>
              </w:tabs>
              <w:spacing w:line="220" w:lineRule="exact"/>
              <w:ind w:left="-14" w:right="-180"/>
              <w:rPr>
                <w:rFonts w:cs="Times New Roman"/>
                <w:bCs/>
                <w:sz w:val="20"/>
              </w:rPr>
            </w:pPr>
          </w:p>
        </w:tc>
        <w:tc>
          <w:tcPr>
            <w:tcW w:w="279" w:type="dxa"/>
            <w:shd w:val="clear" w:color="auto" w:fill="auto"/>
            <w:vAlign w:val="bottom"/>
          </w:tcPr>
          <w:p w14:paraId="1C498162" w14:textId="77777777" w:rsidR="00D61314" w:rsidRPr="004028F6" w:rsidRDefault="00D61314" w:rsidP="00D61314">
            <w:pPr>
              <w:tabs>
                <w:tab w:val="decimal" w:pos="880"/>
              </w:tabs>
              <w:spacing w:line="220" w:lineRule="exact"/>
              <w:ind w:left="-14" w:right="-180"/>
              <w:rPr>
                <w:rFonts w:cs="Times New Roman"/>
                <w:bCs/>
                <w:sz w:val="20"/>
                <w:rtl/>
                <w:cs/>
              </w:rPr>
            </w:pPr>
          </w:p>
        </w:tc>
        <w:tc>
          <w:tcPr>
            <w:tcW w:w="1207" w:type="dxa"/>
            <w:shd w:val="clear" w:color="auto" w:fill="auto"/>
            <w:vAlign w:val="bottom"/>
          </w:tcPr>
          <w:p w14:paraId="4AF547CB" w14:textId="77777777" w:rsidR="00D61314" w:rsidRPr="004028F6" w:rsidRDefault="00D61314" w:rsidP="00D61314">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3ED0239E" w14:textId="77777777" w:rsidR="00D61314" w:rsidRPr="004028F6" w:rsidRDefault="00D61314" w:rsidP="00D61314">
            <w:pPr>
              <w:tabs>
                <w:tab w:val="decimal" w:pos="880"/>
              </w:tabs>
              <w:spacing w:line="220" w:lineRule="exact"/>
              <w:ind w:left="-14" w:right="-180"/>
              <w:rPr>
                <w:rFonts w:cs="Times New Roman"/>
                <w:bCs/>
                <w:sz w:val="20"/>
                <w:rtl/>
                <w:cs/>
              </w:rPr>
            </w:pPr>
          </w:p>
        </w:tc>
        <w:tc>
          <w:tcPr>
            <w:tcW w:w="1207" w:type="dxa"/>
            <w:shd w:val="clear" w:color="auto" w:fill="auto"/>
            <w:vAlign w:val="bottom"/>
          </w:tcPr>
          <w:p w14:paraId="51F33B51" w14:textId="77777777" w:rsidR="00D61314" w:rsidRPr="004028F6" w:rsidRDefault="00D61314" w:rsidP="00D61314">
            <w:pPr>
              <w:pStyle w:val="acctfourfigures"/>
              <w:tabs>
                <w:tab w:val="clear" w:pos="765"/>
                <w:tab w:val="decimal" w:pos="970"/>
              </w:tabs>
              <w:spacing w:line="220" w:lineRule="exact"/>
              <w:ind w:left="-14" w:right="-180"/>
              <w:rPr>
                <w:bCs/>
                <w:sz w:val="20"/>
              </w:rPr>
            </w:pPr>
          </w:p>
        </w:tc>
        <w:tc>
          <w:tcPr>
            <w:tcW w:w="279" w:type="dxa"/>
            <w:shd w:val="clear" w:color="auto" w:fill="auto"/>
            <w:vAlign w:val="bottom"/>
          </w:tcPr>
          <w:p w14:paraId="7B3760DF" w14:textId="77777777" w:rsidR="00D61314" w:rsidRPr="004028F6" w:rsidRDefault="00D61314" w:rsidP="00D61314">
            <w:pPr>
              <w:tabs>
                <w:tab w:val="decimal" w:pos="880"/>
              </w:tabs>
              <w:spacing w:line="220" w:lineRule="exact"/>
              <w:ind w:left="-14" w:right="-180"/>
              <w:rPr>
                <w:rFonts w:cs="Times New Roman"/>
                <w:bCs/>
                <w:sz w:val="20"/>
                <w:rtl/>
                <w:cs/>
              </w:rPr>
            </w:pPr>
          </w:p>
        </w:tc>
        <w:tc>
          <w:tcPr>
            <w:tcW w:w="1114" w:type="dxa"/>
            <w:shd w:val="clear" w:color="auto" w:fill="auto"/>
            <w:vAlign w:val="bottom"/>
          </w:tcPr>
          <w:p w14:paraId="168C5209" w14:textId="77777777" w:rsidR="00D61314" w:rsidRPr="004028F6" w:rsidRDefault="00D61314" w:rsidP="00D61314">
            <w:pPr>
              <w:pStyle w:val="acctfourfigures"/>
              <w:tabs>
                <w:tab w:val="clear" w:pos="765"/>
                <w:tab w:val="decimal" w:pos="880"/>
              </w:tabs>
              <w:spacing w:line="220" w:lineRule="exact"/>
              <w:ind w:left="-14" w:right="-180"/>
              <w:rPr>
                <w:bCs/>
                <w:sz w:val="20"/>
              </w:rPr>
            </w:pPr>
          </w:p>
        </w:tc>
        <w:tc>
          <w:tcPr>
            <w:tcW w:w="279" w:type="dxa"/>
            <w:shd w:val="clear" w:color="auto" w:fill="auto"/>
            <w:vAlign w:val="bottom"/>
          </w:tcPr>
          <w:p w14:paraId="2033E309" w14:textId="77777777" w:rsidR="00D61314" w:rsidRPr="004028F6" w:rsidRDefault="00D61314" w:rsidP="00D61314">
            <w:pPr>
              <w:tabs>
                <w:tab w:val="decimal" w:pos="880"/>
              </w:tabs>
              <w:spacing w:line="220" w:lineRule="exact"/>
              <w:ind w:left="-14" w:right="-180"/>
              <w:rPr>
                <w:rFonts w:cs="Times New Roman"/>
                <w:bCs/>
                <w:sz w:val="20"/>
                <w:rtl/>
                <w:cs/>
              </w:rPr>
            </w:pPr>
          </w:p>
        </w:tc>
        <w:tc>
          <w:tcPr>
            <w:tcW w:w="1207" w:type="dxa"/>
            <w:shd w:val="clear" w:color="auto" w:fill="auto"/>
            <w:vAlign w:val="bottom"/>
          </w:tcPr>
          <w:p w14:paraId="019999DA" w14:textId="77777777" w:rsidR="00D61314" w:rsidRPr="004028F6" w:rsidRDefault="00D61314" w:rsidP="00D61314">
            <w:pPr>
              <w:pStyle w:val="acctfourfigures"/>
              <w:tabs>
                <w:tab w:val="clear" w:pos="765"/>
                <w:tab w:val="decimal" w:pos="1003"/>
              </w:tabs>
              <w:spacing w:line="220" w:lineRule="exact"/>
              <w:ind w:left="-14" w:right="-180"/>
              <w:rPr>
                <w:bCs/>
                <w:sz w:val="20"/>
              </w:rPr>
            </w:pPr>
          </w:p>
        </w:tc>
        <w:tc>
          <w:tcPr>
            <w:tcW w:w="279" w:type="dxa"/>
            <w:shd w:val="clear" w:color="auto" w:fill="auto"/>
            <w:vAlign w:val="bottom"/>
          </w:tcPr>
          <w:p w14:paraId="7CB001E7" w14:textId="77777777" w:rsidR="00D61314" w:rsidRPr="004028F6" w:rsidRDefault="00D61314" w:rsidP="00D61314">
            <w:pPr>
              <w:tabs>
                <w:tab w:val="decimal" w:pos="880"/>
              </w:tabs>
              <w:spacing w:line="220" w:lineRule="exact"/>
              <w:ind w:left="-14" w:right="-180"/>
              <w:rPr>
                <w:rFonts w:cs="Times New Roman"/>
                <w:bCs/>
                <w:sz w:val="20"/>
              </w:rPr>
            </w:pPr>
          </w:p>
        </w:tc>
        <w:tc>
          <w:tcPr>
            <w:tcW w:w="1207" w:type="dxa"/>
            <w:shd w:val="clear" w:color="auto" w:fill="auto"/>
            <w:vAlign w:val="bottom"/>
          </w:tcPr>
          <w:p w14:paraId="07460697" w14:textId="77777777" w:rsidR="00D61314" w:rsidRPr="004028F6" w:rsidRDefault="00D61314" w:rsidP="00D61314">
            <w:pPr>
              <w:pStyle w:val="acctfourfigures"/>
              <w:tabs>
                <w:tab w:val="clear" w:pos="765"/>
                <w:tab w:val="decimal" w:pos="960"/>
              </w:tabs>
              <w:spacing w:line="220" w:lineRule="exact"/>
              <w:ind w:left="-14" w:right="-180"/>
              <w:rPr>
                <w:bCs/>
                <w:sz w:val="20"/>
              </w:rPr>
            </w:pPr>
          </w:p>
        </w:tc>
        <w:tc>
          <w:tcPr>
            <w:tcW w:w="279" w:type="dxa"/>
            <w:shd w:val="clear" w:color="auto" w:fill="auto"/>
            <w:vAlign w:val="bottom"/>
          </w:tcPr>
          <w:p w14:paraId="24777DB0" w14:textId="77777777" w:rsidR="00D61314" w:rsidRPr="004028F6" w:rsidRDefault="00D61314" w:rsidP="00D61314">
            <w:pPr>
              <w:tabs>
                <w:tab w:val="decimal" w:pos="880"/>
              </w:tabs>
              <w:spacing w:line="220" w:lineRule="exact"/>
              <w:ind w:left="-14" w:right="-180"/>
              <w:rPr>
                <w:rFonts w:cs="Times New Roman"/>
                <w:bCs/>
                <w:sz w:val="20"/>
              </w:rPr>
            </w:pPr>
          </w:p>
        </w:tc>
        <w:tc>
          <w:tcPr>
            <w:tcW w:w="1207" w:type="dxa"/>
            <w:shd w:val="clear" w:color="auto" w:fill="auto"/>
            <w:vAlign w:val="bottom"/>
          </w:tcPr>
          <w:p w14:paraId="171D9092" w14:textId="77777777" w:rsidR="00D61314" w:rsidRPr="004028F6" w:rsidRDefault="00D61314" w:rsidP="00D61314">
            <w:pPr>
              <w:pStyle w:val="acctfourfigures"/>
              <w:tabs>
                <w:tab w:val="clear" w:pos="765"/>
                <w:tab w:val="decimal" w:pos="1020"/>
              </w:tabs>
              <w:spacing w:line="220" w:lineRule="exact"/>
              <w:ind w:left="-14" w:right="-180"/>
              <w:rPr>
                <w:bCs/>
                <w:sz w:val="20"/>
              </w:rPr>
            </w:pPr>
          </w:p>
        </w:tc>
      </w:tr>
      <w:tr w:rsidR="00D61314" w:rsidRPr="004028F6" w14:paraId="6611C799" w14:textId="77777777">
        <w:trPr>
          <w:cantSplit/>
        </w:trPr>
        <w:tc>
          <w:tcPr>
            <w:tcW w:w="2784" w:type="dxa"/>
            <w:shd w:val="clear" w:color="auto" w:fill="auto"/>
          </w:tcPr>
          <w:p w14:paraId="05E8C2B1" w14:textId="77777777" w:rsidR="00D61314" w:rsidRPr="004028F6" w:rsidRDefault="00D61314" w:rsidP="00D61314">
            <w:pPr>
              <w:tabs>
                <w:tab w:val="left" w:pos="250"/>
              </w:tabs>
              <w:spacing w:line="220" w:lineRule="exact"/>
              <w:ind w:left="-18" w:right="-270"/>
              <w:rPr>
                <w:rFonts w:cs="Times New Roman"/>
                <w:sz w:val="20"/>
              </w:rPr>
            </w:pPr>
            <w:r w:rsidRPr="004028F6">
              <w:rPr>
                <w:sz w:val="20"/>
                <w:cs/>
              </w:rPr>
              <w:t>-</w:t>
            </w:r>
            <w:r w:rsidRPr="004028F6">
              <w:rPr>
                <w:sz w:val="20"/>
                <w:cs/>
              </w:rPr>
              <w:tab/>
            </w:r>
            <w:r w:rsidRPr="004028F6">
              <w:rPr>
                <w:rFonts w:cs="Times New Roman"/>
                <w:sz w:val="20"/>
              </w:rPr>
              <w:t>Foreign currency related</w:t>
            </w:r>
          </w:p>
        </w:tc>
        <w:tc>
          <w:tcPr>
            <w:tcW w:w="557" w:type="dxa"/>
            <w:shd w:val="clear" w:color="auto" w:fill="auto"/>
            <w:vAlign w:val="bottom"/>
          </w:tcPr>
          <w:p w14:paraId="4D81C037" w14:textId="77777777" w:rsidR="00D61314" w:rsidRPr="004028F6" w:rsidRDefault="00D61314" w:rsidP="00D61314">
            <w:pPr>
              <w:spacing w:line="220" w:lineRule="exact"/>
              <w:ind w:left="-199" w:right="-201"/>
              <w:jc w:val="center"/>
              <w:rPr>
                <w:rFonts w:cs="Times New Roman"/>
                <w:i/>
                <w:iCs/>
                <w:sz w:val="20"/>
              </w:rPr>
            </w:pPr>
          </w:p>
        </w:tc>
        <w:tc>
          <w:tcPr>
            <w:tcW w:w="1114" w:type="dxa"/>
            <w:shd w:val="clear" w:color="auto" w:fill="auto"/>
            <w:vAlign w:val="bottom"/>
          </w:tcPr>
          <w:p w14:paraId="05B7D580" w14:textId="4D880DDD" w:rsidR="00D61314" w:rsidRPr="004028F6" w:rsidRDefault="00D61314" w:rsidP="00D61314">
            <w:pPr>
              <w:pStyle w:val="acctfourfigures"/>
              <w:tabs>
                <w:tab w:val="clear" w:pos="765"/>
                <w:tab w:val="decimal" w:pos="880"/>
              </w:tabs>
              <w:spacing w:line="220" w:lineRule="exact"/>
              <w:ind w:right="-180"/>
              <w:rPr>
                <w:bCs/>
                <w:sz w:val="20"/>
                <w:cs/>
                <w:lang w:bidi="th-TH"/>
              </w:rPr>
            </w:pPr>
            <w:r w:rsidRPr="004028F6">
              <w:rPr>
                <w:bCs/>
                <w:sz w:val="20"/>
              </w:rPr>
              <w:t>578,628</w:t>
            </w:r>
          </w:p>
        </w:tc>
        <w:tc>
          <w:tcPr>
            <w:tcW w:w="371" w:type="dxa"/>
            <w:vAlign w:val="bottom"/>
          </w:tcPr>
          <w:p w14:paraId="788648F8" w14:textId="77777777" w:rsidR="00D61314" w:rsidRPr="004028F6" w:rsidRDefault="00D61314" w:rsidP="00D61314">
            <w:pPr>
              <w:tabs>
                <w:tab w:val="decimal" w:pos="880"/>
              </w:tabs>
              <w:spacing w:line="220" w:lineRule="exact"/>
              <w:ind w:left="-14" w:right="-180"/>
              <w:rPr>
                <w:rFonts w:cs="Times New Roman"/>
                <w:bCs/>
                <w:sz w:val="20"/>
                <w:rtl/>
                <w:cs/>
              </w:rPr>
            </w:pPr>
          </w:p>
        </w:tc>
        <w:tc>
          <w:tcPr>
            <w:tcW w:w="1114" w:type="dxa"/>
            <w:vAlign w:val="bottom"/>
          </w:tcPr>
          <w:p w14:paraId="52AA3825" w14:textId="7788B9BD" w:rsidR="00D61314" w:rsidRPr="004028F6" w:rsidRDefault="00D61314" w:rsidP="00D61314">
            <w:pPr>
              <w:tabs>
                <w:tab w:val="decimal" w:pos="880"/>
              </w:tabs>
              <w:spacing w:line="220" w:lineRule="exact"/>
              <w:ind w:left="-14" w:right="-180"/>
              <w:rPr>
                <w:rFonts w:cs="Times New Roman"/>
                <w:bCs/>
                <w:sz w:val="20"/>
              </w:rPr>
            </w:pPr>
            <w:r w:rsidRPr="004028F6">
              <w:rPr>
                <w:rFonts w:cs="Times New Roman"/>
                <w:bCs/>
                <w:sz w:val="20"/>
              </w:rPr>
              <w:t>-</w:t>
            </w:r>
          </w:p>
        </w:tc>
        <w:tc>
          <w:tcPr>
            <w:tcW w:w="279" w:type="dxa"/>
            <w:shd w:val="clear" w:color="auto" w:fill="auto"/>
            <w:vAlign w:val="bottom"/>
          </w:tcPr>
          <w:p w14:paraId="6738CC90" w14:textId="77777777" w:rsidR="00D61314" w:rsidRPr="004028F6" w:rsidRDefault="00D61314" w:rsidP="00D61314">
            <w:pPr>
              <w:tabs>
                <w:tab w:val="decimal" w:pos="880"/>
              </w:tabs>
              <w:spacing w:line="220" w:lineRule="exact"/>
              <w:ind w:left="-14" w:right="-180"/>
              <w:rPr>
                <w:rFonts w:cs="Times New Roman"/>
                <w:bCs/>
                <w:sz w:val="20"/>
                <w:rtl/>
                <w:cs/>
              </w:rPr>
            </w:pPr>
          </w:p>
        </w:tc>
        <w:tc>
          <w:tcPr>
            <w:tcW w:w="1207" w:type="dxa"/>
            <w:shd w:val="clear" w:color="auto" w:fill="auto"/>
            <w:vAlign w:val="bottom"/>
          </w:tcPr>
          <w:p w14:paraId="090CAA73" w14:textId="534A7B6C" w:rsidR="00D61314" w:rsidRPr="004028F6" w:rsidRDefault="00D61314" w:rsidP="00D61314">
            <w:pPr>
              <w:pStyle w:val="acctfourfigures"/>
              <w:tabs>
                <w:tab w:val="clear" w:pos="765"/>
                <w:tab w:val="decimal" w:pos="967"/>
              </w:tabs>
              <w:spacing w:line="220" w:lineRule="exact"/>
              <w:ind w:left="-14" w:right="-180"/>
              <w:rPr>
                <w:bCs/>
                <w:sz w:val="20"/>
              </w:rPr>
            </w:pPr>
            <w:r w:rsidRPr="004028F6">
              <w:rPr>
                <w:bCs/>
                <w:sz w:val="20"/>
              </w:rPr>
              <w:t>-</w:t>
            </w:r>
          </w:p>
        </w:tc>
        <w:tc>
          <w:tcPr>
            <w:tcW w:w="279" w:type="dxa"/>
            <w:shd w:val="clear" w:color="auto" w:fill="auto"/>
            <w:vAlign w:val="bottom"/>
          </w:tcPr>
          <w:p w14:paraId="45F3B41A" w14:textId="77777777" w:rsidR="00D61314" w:rsidRPr="004028F6" w:rsidRDefault="00D61314" w:rsidP="00D61314">
            <w:pPr>
              <w:tabs>
                <w:tab w:val="decimal" w:pos="880"/>
              </w:tabs>
              <w:spacing w:line="220" w:lineRule="exact"/>
              <w:ind w:left="-14" w:right="-180"/>
              <w:rPr>
                <w:rFonts w:cs="Times New Roman"/>
                <w:bCs/>
                <w:sz w:val="20"/>
                <w:rtl/>
                <w:cs/>
              </w:rPr>
            </w:pPr>
          </w:p>
        </w:tc>
        <w:tc>
          <w:tcPr>
            <w:tcW w:w="1207" w:type="dxa"/>
            <w:shd w:val="clear" w:color="auto" w:fill="auto"/>
            <w:vAlign w:val="bottom"/>
          </w:tcPr>
          <w:p w14:paraId="3151175F" w14:textId="6B6DD07F" w:rsidR="00D61314" w:rsidRPr="004028F6" w:rsidRDefault="00D61314" w:rsidP="00D61314">
            <w:pPr>
              <w:pStyle w:val="acctfourfigures"/>
              <w:tabs>
                <w:tab w:val="clear" w:pos="765"/>
                <w:tab w:val="decimal" w:pos="970"/>
              </w:tabs>
              <w:spacing w:line="220" w:lineRule="exact"/>
              <w:ind w:left="-14" w:right="-180"/>
              <w:rPr>
                <w:bCs/>
                <w:sz w:val="20"/>
              </w:rPr>
            </w:pPr>
            <w:r w:rsidRPr="004028F6">
              <w:rPr>
                <w:bCs/>
                <w:sz w:val="20"/>
              </w:rPr>
              <w:t>578,628</w:t>
            </w:r>
          </w:p>
        </w:tc>
        <w:tc>
          <w:tcPr>
            <w:tcW w:w="279" w:type="dxa"/>
            <w:shd w:val="clear" w:color="auto" w:fill="auto"/>
          </w:tcPr>
          <w:p w14:paraId="0EFA6DC2" w14:textId="77777777" w:rsidR="00D61314" w:rsidRPr="004028F6" w:rsidRDefault="00D61314" w:rsidP="00D61314">
            <w:pPr>
              <w:tabs>
                <w:tab w:val="decimal" w:pos="880"/>
              </w:tabs>
              <w:spacing w:line="220" w:lineRule="exact"/>
              <w:ind w:left="-14" w:right="-180"/>
              <w:rPr>
                <w:rFonts w:cs="Times New Roman"/>
                <w:bCs/>
                <w:sz w:val="20"/>
                <w:rtl/>
                <w:cs/>
              </w:rPr>
            </w:pPr>
          </w:p>
        </w:tc>
        <w:tc>
          <w:tcPr>
            <w:tcW w:w="1114" w:type="dxa"/>
            <w:shd w:val="clear" w:color="auto" w:fill="auto"/>
          </w:tcPr>
          <w:p w14:paraId="38516193" w14:textId="6EE49869" w:rsidR="00D61314" w:rsidRPr="004028F6" w:rsidRDefault="00D61314" w:rsidP="00D61314">
            <w:pPr>
              <w:pStyle w:val="acctfourfigures"/>
              <w:tabs>
                <w:tab w:val="clear" w:pos="765"/>
                <w:tab w:val="decimal" w:pos="880"/>
              </w:tabs>
              <w:spacing w:line="220" w:lineRule="exact"/>
              <w:ind w:left="-14" w:right="-180"/>
              <w:rPr>
                <w:bCs/>
                <w:sz w:val="20"/>
              </w:rPr>
            </w:pPr>
            <w:r w:rsidRPr="004028F6">
              <w:rPr>
                <w:bCs/>
                <w:sz w:val="20"/>
              </w:rPr>
              <w:t>-</w:t>
            </w:r>
          </w:p>
        </w:tc>
        <w:tc>
          <w:tcPr>
            <w:tcW w:w="279" w:type="dxa"/>
            <w:shd w:val="clear" w:color="auto" w:fill="auto"/>
          </w:tcPr>
          <w:p w14:paraId="251923CA" w14:textId="77777777" w:rsidR="00D61314" w:rsidRPr="004028F6" w:rsidRDefault="00D61314" w:rsidP="00D61314">
            <w:pPr>
              <w:tabs>
                <w:tab w:val="decimal" w:pos="880"/>
              </w:tabs>
              <w:spacing w:line="220" w:lineRule="exact"/>
              <w:ind w:left="-14" w:right="-180"/>
              <w:rPr>
                <w:rFonts w:cs="Times New Roman"/>
                <w:bCs/>
                <w:sz w:val="20"/>
                <w:rtl/>
                <w:cs/>
              </w:rPr>
            </w:pPr>
          </w:p>
        </w:tc>
        <w:tc>
          <w:tcPr>
            <w:tcW w:w="1207" w:type="dxa"/>
            <w:shd w:val="clear" w:color="auto" w:fill="auto"/>
          </w:tcPr>
          <w:p w14:paraId="507EB8A0" w14:textId="52B7F326" w:rsidR="00D61314" w:rsidRPr="004028F6" w:rsidRDefault="00D61314" w:rsidP="00D61314">
            <w:pPr>
              <w:pStyle w:val="acctfourfigures"/>
              <w:tabs>
                <w:tab w:val="clear" w:pos="765"/>
                <w:tab w:val="decimal" w:pos="1003"/>
              </w:tabs>
              <w:spacing w:line="220" w:lineRule="exact"/>
              <w:ind w:left="-14" w:right="-180"/>
              <w:rPr>
                <w:bCs/>
                <w:sz w:val="20"/>
              </w:rPr>
            </w:pPr>
            <w:r w:rsidRPr="004028F6">
              <w:rPr>
                <w:bCs/>
                <w:sz w:val="20"/>
              </w:rPr>
              <w:t>578,628</w:t>
            </w:r>
          </w:p>
        </w:tc>
        <w:tc>
          <w:tcPr>
            <w:tcW w:w="279" w:type="dxa"/>
            <w:shd w:val="clear" w:color="auto" w:fill="auto"/>
          </w:tcPr>
          <w:p w14:paraId="287DAD77" w14:textId="77777777" w:rsidR="00D61314" w:rsidRPr="004028F6" w:rsidRDefault="00D61314" w:rsidP="00D61314">
            <w:pPr>
              <w:tabs>
                <w:tab w:val="decimal" w:pos="880"/>
              </w:tabs>
              <w:spacing w:line="220" w:lineRule="exact"/>
              <w:ind w:left="-14" w:right="-180"/>
              <w:rPr>
                <w:rFonts w:cs="Times New Roman"/>
                <w:bCs/>
                <w:sz w:val="20"/>
              </w:rPr>
            </w:pPr>
          </w:p>
        </w:tc>
        <w:tc>
          <w:tcPr>
            <w:tcW w:w="1207" w:type="dxa"/>
            <w:shd w:val="clear" w:color="auto" w:fill="auto"/>
          </w:tcPr>
          <w:p w14:paraId="787471D0" w14:textId="75F7CE25" w:rsidR="00D61314" w:rsidRPr="004028F6" w:rsidRDefault="00D61314" w:rsidP="00D61314">
            <w:pPr>
              <w:pStyle w:val="acctfourfigures"/>
              <w:tabs>
                <w:tab w:val="clear" w:pos="765"/>
                <w:tab w:val="decimal" w:pos="960"/>
              </w:tabs>
              <w:spacing w:line="220" w:lineRule="exact"/>
              <w:ind w:left="-14" w:right="-180"/>
              <w:rPr>
                <w:bCs/>
                <w:sz w:val="20"/>
              </w:rPr>
            </w:pPr>
            <w:r w:rsidRPr="004028F6">
              <w:rPr>
                <w:bCs/>
                <w:sz w:val="20"/>
              </w:rPr>
              <w:t>-</w:t>
            </w:r>
          </w:p>
        </w:tc>
        <w:tc>
          <w:tcPr>
            <w:tcW w:w="279" w:type="dxa"/>
            <w:shd w:val="clear" w:color="auto" w:fill="auto"/>
          </w:tcPr>
          <w:p w14:paraId="263F329F" w14:textId="77777777" w:rsidR="00D61314" w:rsidRPr="004028F6" w:rsidRDefault="00D61314" w:rsidP="00D61314">
            <w:pPr>
              <w:tabs>
                <w:tab w:val="decimal" w:pos="880"/>
              </w:tabs>
              <w:spacing w:line="220" w:lineRule="exact"/>
              <w:ind w:left="-14" w:right="-180"/>
              <w:rPr>
                <w:rFonts w:cs="Times New Roman"/>
                <w:bCs/>
                <w:sz w:val="20"/>
              </w:rPr>
            </w:pPr>
          </w:p>
        </w:tc>
        <w:tc>
          <w:tcPr>
            <w:tcW w:w="1207" w:type="dxa"/>
            <w:shd w:val="clear" w:color="auto" w:fill="auto"/>
          </w:tcPr>
          <w:p w14:paraId="6185D38E" w14:textId="3EAC5D60" w:rsidR="00D61314" w:rsidRPr="004028F6" w:rsidRDefault="00D61314" w:rsidP="00D61314">
            <w:pPr>
              <w:pStyle w:val="acctfourfigures"/>
              <w:tabs>
                <w:tab w:val="clear" w:pos="765"/>
                <w:tab w:val="decimal" w:pos="1020"/>
              </w:tabs>
              <w:spacing w:line="220" w:lineRule="exact"/>
              <w:ind w:left="-14" w:right="-180"/>
              <w:rPr>
                <w:bCs/>
                <w:sz w:val="20"/>
              </w:rPr>
            </w:pPr>
            <w:r w:rsidRPr="004028F6">
              <w:rPr>
                <w:bCs/>
                <w:sz w:val="20"/>
              </w:rPr>
              <w:t>578,628</w:t>
            </w:r>
          </w:p>
        </w:tc>
      </w:tr>
      <w:tr w:rsidR="00C76538" w:rsidRPr="004028F6" w14:paraId="3B79A72C" w14:textId="77777777">
        <w:trPr>
          <w:cantSplit/>
        </w:trPr>
        <w:tc>
          <w:tcPr>
            <w:tcW w:w="2784" w:type="dxa"/>
            <w:shd w:val="clear" w:color="auto" w:fill="auto"/>
          </w:tcPr>
          <w:p w14:paraId="0F53BF32" w14:textId="77777777" w:rsidR="00C76538" w:rsidRPr="004028F6" w:rsidRDefault="00C76538" w:rsidP="00D61314">
            <w:pPr>
              <w:tabs>
                <w:tab w:val="left" w:pos="250"/>
              </w:tabs>
              <w:spacing w:line="220" w:lineRule="exact"/>
              <w:ind w:left="-18" w:right="-270"/>
              <w:rPr>
                <w:rFonts w:cs="Times New Roman"/>
                <w:sz w:val="20"/>
                <w:cs/>
              </w:rPr>
            </w:pPr>
          </w:p>
        </w:tc>
        <w:tc>
          <w:tcPr>
            <w:tcW w:w="557" w:type="dxa"/>
            <w:shd w:val="clear" w:color="auto" w:fill="auto"/>
            <w:vAlign w:val="bottom"/>
          </w:tcPr>
          <w:p w14:paraId="1ADA8CA0" w14:textId="77777777" w:rsidR="00C76538" w:rsidRPr="004028F6" w:rsidRDefault="00C76538" w:rsidP="00D61314">
            <w:pPr>
              <w:spacing w:line="220" w:lineRule="exact"/>
              <w:ind w:left="-199" w:right="-201"/>
              <w:jc w:val="center"/>
              <w:rPr>
                <w:rFonts w:cs="Times New Roman"/>
                <w:i/>
                <w:iCs/>
                <w:sz w:val="20"/>
              </w:rPr>
            </w:pPr>
          </w:p>
        </w:tc>
        <w:tc>
          <w:tcPr>
            <w:tcW w:w="1114" w:type="dxa"/>
            <w:shd w:val="clear" w:color="auto" w:fill="auto"/>
            <w:vAlign w:val="bottom"/>
          </w:tcPr>
          <w:p w14:paraId="4D519716" w14:textId="77777777" w:rsidR="00C76538" w:rsidRPr="004028F6" w:rsidRDefault="00C76538" w:rsidP="00D61314">
            <w:pPr>
              <w:pStyle w:val="acctfourfigures"/>
              <w:tabs>
                <w:tab w:val="clear" w:pos="765"/>
                <w:tab w:val="decimal" w:pos="880"/>
              </w:tabs>
              <w:spacing w:line="220" w:lineRule="exact"/>
              <w:ind w:right="-180"/>
              <w:rPr>
                <w:bCs/>
                <w:sz w:val="20"/>
              </w:rPr>
            </w:pPr>
          </w:p>
        </w:tc>
        <w:tc>
          <w:tcPr>
            <w:tcW w:w="371" w:type="dxa"/>
            <w:vAlign w:val="bottom"/>
          </w:tcPr>
          <w:p w14:paraId="4E1E1357" w14:textId="77777777" w:rsidR="00C76538" w:rsidRPr="004028F6" w:rsidRDefault="00C76538" w:rsidP="00D61314">
            <w:pPr>
              <w:tabs>
                <w:tab w:val="decimal" w:pos="880"/>
              </w:tabs>
              <w:spacing w:line="220" w:lineRule="exact"/>
              <w:ind w:left="-14" w:right="-180"/>
              <w:rPr>
                <w:rFonts w:cs="Times New Roman"/>
                <w:bCs/>
                <w:sz w:val="20"/>
                <w:rtl/>
                <w:cs/>
              </w:rPr>
            </w:pPr>
          </w:p>
        </w:tc>
        <w:tc>
          <w:tcPr>
            <w:tcW w:w="1114" w:type="dxa"/>
            <w:vAlign w:val="bottom"/>
          </w:tcPr>
          <w:p w14:paraId="72D8BD1B" w14:textId="77777777" w:rsidR="00C76538" w:rsidRPr="004028F6" w:rsidRDefault="00C76538" w:rsidP="00D61314">
            <w:pPr>
              <w:tabs>
                <w:tab w:val="decimal" w:pos="880"/>
              </w:tabs>
              <w:spacing w:line="220" w:lineRule="exact"/>
              <w:ind w:left="-14" w:right="-180"/>
              <w:rPr>
                <w:rFonts w:cs="Times New Roman"/>
                <w:bCs/>
                <w:sz w:val="20"/>
              </w:rPr>
            </w:pPr>
          </w:p>
        </w:tc>
        <w:tc>
          <w:tcPr>
            <w:tcW w:w="279" w:type="dxa"/>
            <w:shd w:val="clear" w:color="auto" w:fill="auto"/>
            <w:vAlign w:val="bottom"/>
          </w:tcPr>
          <w:p w14:paraId="7FDBA01A" w14:textId="77777777" w:rsidR="00C76538" w:rsidRPr="004028F6" w:rsidRDefault="00C76538" w:rsidP="00D61314">
            <w:pPr>
              <w:tabs>
                <w:tab w:val="decimal" w:pos="880"/>
              </w:tabs>
              <w:spacing w:line="220" w:lineRule="exact"/>
              <w:ind w:left="-14" w:right="-180"/>
              <w:rPr>
                <w:rFonts w:cs="Times New Roman"/>
                <w:bCs/>
                <w:sz w:val="20"/>
                <w:rtl/>
                <w:cs/>
              </w:rPr>
            </w:pPr>
          </w:p>
        </w:tc>
        <w:tc>
          <w:tcPr>
            <w:tcW w:w="1207" w:type="dxa"/>
            <w:shd w:val="clear" w:color="auto" w:fill="auto"/>
            <w:vAlign w:val="bottom"/>
          </w:tcPr>
          <w:p w14:paraId="279A09D8" w14:textId="77777777" w:rsidR="00C76538" w:rsidRPr="004028F6" w:rsidRDefault="00C76538" w:rsidP="00D61314">
            <w:pPr>
              <w:pStyle w:val="acctfourfigures"/>
              <w:tabs>
                <w:tab w:val="clear" w:pos="765"/>
                <w:tab w:val="decimal" w:pos="967"/>
              </w:tabs>
              <w:spacing w:line="220" w:lineRule="exact"/>
              <w:ind w:left="-14" w:right="-180"/>
              <w:rPr>
                <w:bCs/>
                <w:sz w:val="20"/>
              </w:rPr>
            </w:pPr>
          </w:p>
        </w:tc>
        <w:tc>
          <w:tcPr>
            <w:tcW w:w="279" w:type="dxa"/>
            <w:shd w:val="clear" w:color="auto" w:fill="auto"/>
            <w:vAlign w:val="bottom"/>
          </w:tcPr>
          <w:p w14:paraId="5B787BCF" w14:textId="77777777" w:rsidR="00C76538" w:rsidRPr="004028F6" w:rsidRDefault="00C76538" w:rsidP="00D61314">
            <w:pPr>
              <w:tabs>
                <w:tab w:val="decimal" w:pos="880"/>
              </w:tabs>
              <w:spacing w:line="220" w:lineRule="exact"/>
              <w:ind w:left="-14" w:right="-180"/>
              <w:rPr>
                <w:rFonts w:cs="Times New Roman"/>
                <w:bCs/>
                <w:sz w:val="20"/>
                <w:rtl/>
                <w:cs/>
              </w:rPr>
            </w:pPr>
          </w:p>
        </w:tc>
        <w:tc>
          <w:tcPr>
            <w:tcW w:w="1207" w:type="dxa"/>
            <w:shd w:val="clear" w:color="auto" w:fill="auto"/>
            <w:vAlign w:val="bottom"/>
          </w:tcPr>
          <w:p w14:paraId="383293F5" w14:textId="77777777" w:rsidR="00C76538" w:rsidRPr="004028F6" w:rsidRDefault="00C76538" w:rsidP="00D61314">
            <w:pPr>
              <w:pStyle w:val="acctfourfigures"/>
              <w:tabs>
                <w:tab w:val="clear" w:pos="765"/>
                <w:tab w:val="decimal" w:pos="970"/>
              </w:tabs>
              <w:spacing w:line="220" w:lineRule="exact"/>
              <w:ind w:left="-14" w:right="-180"/>
              <w:rPr>
                <w:bCs/>
                <w:sz w:val="20"/>
              </w:rPr>
            </w:pPr>
          </w:p>
        </w:tc>
        <w:tc>
          <w:tcPr>
            <w:tcW w:w="279" w:type="dxa"/>
            <w:shd w:val="clear" w:color="auto" w:fill="auto"/>
          </w:tcPr>
          <w:p w14:paraId="0762FD17" w14:textId="77777777" w:rsidR="00C76538" w:rsidRPr="004028F6" w:rsidRDefault="00C76538" w:rsidP="00D61314">
            <w:pPr>
              <w:tabs>
                <w:tab w:val="decimal" w:pos="880"/>
              </w:tabs>
              <w:spacing w:line="220" w:lineRule="exact"/>
              <w:ind w:left="-14" w:right="-180"/>
              <w:rPr>
                <w:rFonts w:cs="Times New Roman"/>
                <w:bCs/>
                <w:sz w:val="20"/>
                <w:rtl/>
                <w:cs/>
              </w:rPr>
            </w:pPr>
          </w:p>
        </w:tc>
        <w:tc>
          <w:tcPr>
            <w:tcW w:w="1114" w:type="dxa"/>
            <w:shd w:val="clear" w:color="auto" w:fill="auto"/>
          </w:tcPr>
          <w:p w14:paraId="7B942216" w14:textId="77777777" w:rsidR="00C76538" w:rsidRPr="004028F6" w:rsidRDefault="00C76538" w:rsidP="00D61314">
            <w:pPr>
              <w:pStyle w:val="acctfourfigures"/>
              <w:tabs>
                <w:tab w:val="clear" w:pos="765"/>
                <w:tab w:val="decimal" w:pos="880"/>
              </w:tabs>
              <w:spacing w:line="220" w:lineRule="exact"/>
              <w:ind w:left="-14" w:right="-180"/>
              <w:rPr>
                <w:bCs/>
                <w:sz w:val="20"/>
              </w:rPr>
            </w:pPr>
          </w:p>
        </w:tc>
        <w:tc>
          <w:tcPr>
            <w:tcW w:w="279" w:type="dxa"/>
            <w:shd w:val="clear" w:color="auto" w:fill="auto"/>
          </w:tcPr>
          <w:p w14:paraId="7CEC91D0" w14:textId="77777777" w:rsidR="00C76538" w:rsidRPr="004028F6" w:rsidRDefault="00C76538" w:rsidP="00D61314">
            <w:pPr>
              <w:tabs>
                <w:tab w:val="decimal" w:pos="880"/>
              </w:tabs>
              <w:spacing w:line="220" w:lineRule="exact"/>
              <w:ind w:left="-14" w:right="-180"/>
              <w:rPr>
                <w:rFonts w:cs="Times New Roman"/>
                <w:bCs/>
                <w:sz w:val="20"/>
                <w:rtl/>
                <w:cs/>
              </w:rPr>
            </w:pPr>
          </w:p>
        </w:tc>
        <w:tc>
          <w:tcPr>
            <w:tcW w:w="1207" w:type="dxa"/>
            <w:shd w:val="clear" w:color="auto" w:fill="auto"/>
          </w:tcPr>
          <w:p w14:paraId="1AA2C117" w14:textId="77777777" w:rsidR="00C76538" w:rsidRPr="004028F6" w:rsidRDefault="00C76538" w:rsidP="00D61314">
            <w:pPr>
              <w:pStyle w:val="acctfourfigures"/>
              <w:tabs>
                <w:tab w:val="clear" w:pos="765"/>
                <w:tab w:val="decimal" w:pos="1003"/>
              </w:tabs>
              <w:spacing w:line="220" w:lineRule="exact"/>
              <w:ind w:left="-14" w:right="-180"/>
              <w:rPr>
                <w:bCs/>
                <w:sz w:val="20"/>
              </w:rPr>
            </w:pPr>
          </w:p>
        </w:tc>
        <w:tc>
          <w:tcPr>
            <w:tcW w:w="279" w:type="dxa"/>
            <w:shd w:val="clear" w:color="auto" w:fill="auto"/>
          </w:tcPr>
          <w:p w14:paraId="70D651D0" w14:textId="77777777" w:rsidR="00C76538" w:rsidRPr="004028F6" w:rsidRDefault="00C76538" w:rsidP="00D61314">
            <w:pPr>
              <w:tabs>
                <w:tab w:val="decimal" w:pos="880"/>
              </w:tabs>
              <w:spacing w:line="220" w:lineRule="exact"/>
              <w:ind w:left="-14" w:right="-180"/>
              <w:rPr>
                <w:rFonts w:cs="Times New Roman"/>
                <w:bCs/>
                <w:sz w:val="20"/>
              </w:rPr>
            </w:pPr>
          </w:p>
        </w:tc>
        <w:tc>
          <w:tcPr>
            <w:tcW w:w="1207" w:type="dxa"/>
            <w:shd w:val="clear" w:color="auto" w:fill="auto"/>
          </w:tcPr>
          <w:p w14:paraId="690D9D2F" w14:textId="77777777" w:rsidR="00C76538" w:rsidRPr="004028F6" w:rsidRDefault="00C76538" w:rsidP="00D61314">
            <w:pPr>
              <w:pStyle w:val="acctfourfigures"/>
              <w:tabs>
                <w:tab w:val="clear" w:pos="765"/>
                <w:tab w:val="decimal" w:pos="960"/>
              </w:tabs>
              <w:spacing w:line="220" w:lineRule="exact"/>
              <w:ind w:left="-14" w:right="-180"/>
              <w:rPr>
                <w:bCs/>
                <w:sz w:val="20"/>
              </w:rPr>
            </w:pPr>
          </w:p>
        </w:tc>
        <w:tc>
          <w:tcPr>
            <w:tcW w:w="279" w:type="dxa"/>
            <w:shd w:val="clear" w:color="auto" w:fill="auto"/>
          </w:tcPr>
          <w:p w14:paraId="4A540165" w14:textId="77777777" w:rsidR="00C76538" w:rsidRPr="004028F6" w:rsidRDefault="00C76538" w:rsidP="00D61314">
            <w:pPr>
              <w:tabs>
                <w:tab w:val="decimal" w:pos="880"/>
              </w:tabs>
              <w:spacing w:line="220" w:lineRule="exact"/>
              <w:ind w:left="-14" w:right="-180"/>
              <w:rPr>
                <w:rFonts w:cs="Times New Roman"/>
                <w:bCs/>
                <w:sz w:val="20"/>
              </w:rPr>
            </w:pPr>
          </w:p>
        </w:tc>
        <w:tc>
          <w:tcPr>
            <w:tcW w:w="1207" w:type="dxa"/>
            <w:shd w:val="clear" w:color="auto" w:fill="auto"/>
          </w:tcPr>
          <w:p w14:paraId="13C65A0F" w14:textId="77777777" w:rsidR="00C76538" w:rsidRPr="004028F6" w:rsidRDefault="00C76538" w:rsidP="00D61314">
            <w:pPr>
              <w:pStyle w:val="acctfourfigures"/>
              <w:tabs>
                <w:tab w:val="clear" w:pos="765"/>
                <w:tab w:val="decimal" w:pos="1020"/>
              </w:tabs>
              <w:spacing w:line="220" w:lineRule="exact"/>
              <w:ind w:left="-14" w:right="-180"/>
              <w:rPr>
                <w:bCs/>
                <w:sz w:val="20"/>
              </w:rPr>
            </w:pPr>
          </w:p>
        </w:tc>
      </w:tr>
    </w:tbl>
    <w:p w14:paraId="2CCD935D" w14:textId="7FB22C53" w:rsidR="00D81005" w:rsidRPr="004028F6" w:rsidRDefault="00D81005" w:rsidP="00D81005">
      <w:pPr>
        <w:rPr>
          <w:rFonts w:cs="Times New Roman"/>
        </w:rPr>
      </w:pPr>
    </w:p>
    <w:p w14:paraId="715B6529" w14:textId="77777777" w:rsidR="00CE2CA6" w:rsidRPr="004028F6" w:rsidRDefault="00CE2CA6" w:rsidP="00D81005">
      <w:pPr>
        <w:rPr>
          <w:rFonts w:cs="Times New Roman"/>
        </w:rPr>
      </w:pPr>
    </w:p>
    <w:p w14:paraId="1013C784" w14:textId="77777777" w:rsidR="00D81005" w:rsidRPr="004028F6" w:rsidRDefault="00D81005" w:rsidP="00D81005">
      <w:pPr>
        <w:rPr>
          <w:rFonts w:cs="Times New Roman"/>
          <w:lang w:val="en-GB" w:eastAsia="x-none"/>
        </w:rPr>
      </w:pPr>
    </w:p>
    <w:p w14:paraId="4C618682" w14:textId="77777777" w:rsidR="00D81005" w:rsidRPr="004028F6" w:rsidRDefault="00D81005" w:rsidP="0010395C">
      <w:pPr>
        <w:pStyle w:val="Heading1"/>
        <w:spacing w:before="0" w:line="240" w:lineRule="atLeast"/>
        <w:rPr>
          <w:rFonts w:cstheme="minorBidi"/>
          <w:u w:val="none"/>
          <w:cs/>
        </w:rPr>
        <w:sectPr w:rsidR="00D81005" w:rsidRPr="004028F6" w:rsidSect="000D591F">
          <w:headerReference w:type="default" r:id="rId11"/>
          <w:pgSz w:w="16834" w:h="11909" w:orient="landscape" w:code="9"/>
          <w:pgMar w:top="691" w:right="1152" w:bottom="576" w:left="1152" w:header="706" w:footer="936" w:gutter="0"/>
          <w:paperSrc w:first="7" w:other="7"/>
          <w:cols w:space="720"/>
          <w:docGrid w:linePitch="360"/>
        </w:sectPr>
      </w:pPr>
    </w:p>
    <w:p w14:paraId="2D5D5BE9" w14:textId="77777777" w:rsidR="0096129C" w:rsidRPr="004028F6" w:rsidRDefault="0096129C" w:rsidP="0096129C">
      <w:pPr>
        <w:rPr>
          <w:rFonts w:cs="Times New Roman"/>
          <w:sz w:val="2"/>
          <w:szCs w:val="2"/>
        </w:rPr>
      </w:pPr>
    </w:p>
    <w:p w14:paraId="719BC9AA" w14:textId="77777777" w:rsidR="0096129C" w:rsidRPr="004028F6" w:rsidRDefault="0096129C" w:rsidP="0096129C">
      <w:pPr>
        <w:tabs>
          <w:tab w:val="left" w:pos="9630"/>
        </w:tabs>
        <w:spacing w:line="240" w:lineRule="atLeast"/>
        <w:ind w:left="540"/>
        <w:jc w:val="thaiDistribute"/>
        <w:rPr>
          <w:rFonts w:cs="Times New Roman"/>
          <w:b/>
          <w:bCs/>
          <w:i/>
          <w:iCs/>
          <w:noProof/>
          <w:szCs w:val="22"/>
        </w:rPr>
      </w:pPr>
      <w:r w:rsidRPr="004028F6">
        <w:rPr>
          <w:rFonts w:cs="Times New Roman"/>
          <w:b/>
          <w:bCs/>
          <w:i/>
          <w:iCs/>
          <w:noProof/>
          <w:szCs w:val="22"/>
        </w:rPr>
        <w:t>Valuation techniques and significant unobservable inputs</w:t>
      </w:r>
    </w:p>
    <w:p w14:paraId="00947EAA" w14:textId="77777777" w:rsidR="0096129C" w:rsidRPr="004028F6" w:rsidRDefault="0096129C" w:rsidP="0096129C">
      <w:pPr>
        <w:tabs>
          <w:tab w:val="left" w:pos="9630"/>
        </w:tabs>
        <w:spacing w:line="240" w:lineRule="atLeast"/>
        <w:ind w:left="540"/>
        <w:jc w:val="thaiDistribute"/>
        <w:rPr>
          <w:rFonts w:cs="Times New Roman"/>
          <w:noProof/>
          <w:szCs w:val="22"/>
        </w:rPr>
      </w:pPr>
    </w:p>
    <w:p w14:paraId="5BCBF5A1" w14:textId="77777777" w:rsidR="0096129C" w:rsidRPr="004028F6" w:rsidRDefault="0096129C" w:rsidP="0096129C">
      <w:pPr>
        <w:tabs>
          <w:tab w:val="left" w:pos="9630"/>
        </w:tabs>
        <w:spacing w:line="240" w:lineRule="atLeast"/>
        <w:ind w:left="540"/>
        <w:jc w:val="thaiDistribute"/>
        <w:rPr>
          <w:rFonts w:cs="Times New Roman"/>
          <w:noProof/>
          <w:szCs w:val="22"/>
        </w:rPr>
      </w:pPr>
      <w:r w:rsidRPr="004028F6">
        <w:rPr>
          <w:rFonts w:cs="Times New Roman"/>
          <w:noProof/>
          <w:szCs w:val="22"/>
        </w:rPr>
        <w:t>The following tables show the valuation techniques and significant unobservable inputs which are used in measuring Level 3 fair values for financial instruments measured at fair value in the statement of financial position.</w:t>
      </w:r>
    </w:p>
    <w:p w14:paraId="3A9B1255" w14:textId="77777777" w:rsidR="0096129C" w:rsidRPr="004028F6" w:rsidRDefault="0096129C" w:rsidP="0096129C">
      <w:pPr>
        <w:tabs>
          <w:tab w:val="left" w:pos="9630"/>
        </w:tabs>
        <w:spacing w:line="240" w:lineRule="atLeast"/>
        <w:ind w:left="540"/>
        <w:jc w:val="thaiDistribute"/>
        <w:rPr>
          <w:rFonts w:cs="Times New Roman"/>
          <w:noProof/>
          <w:szCs w:val="22"/>
        </w:rPr>
      </w:pPr>
    </w:p>
    <w:tbl>
      <w:tblPr>
        <w:tblStyle w:val="TableGrid"/>
        <w:tblW w:w="9498"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8"/>
        <w:gridCol w:w="2700"/>
        <w:gridCol w:w="3360"/>
      </w:tblGrid>
      <w:tr w:rsidR="0096129C" w:rsidRPr="004028F6" w14:paraId="5F434581" w14:textId="77777777" w:rsidTr="00542CB9">
        <w:tc>
          <w:tcPr>
            <w:tcW w:w="3438" w:type="dxa"/>
          </w:tcPr>
          <w:p w14:paraId="6A1B1AF2" w14:textId="77777777" w:rsidR="0096129C" w:rsidRPr="004028F6" w:rsidRDefault="0096129C" w:rsidP="00542CB9">
            <w:pPr>
              <w:tabs>
                <w:tab w:val="left" w:pos="9630"/>
              </w:tabs>
              <w:spacing w:line="240" w:lineRule="atLeast"/>
              <w:rPr>
                <w:rFonts w:cs="Times New Roman"/>
                <w:b/>
                <w:bCs/>
                <w:noProof/>
                <w:szCs w:val="22"/>
              </w:rPr>
            </w:pPr>
            <w:r w:rsidRPr="004028F6">
              <w:rPr>
                <w:rFonts w:cs="Times New Roman"/>
                <w:b/>
                <w:bCs/>
                <w:noProof/>
                <w:szCs w:val="22"/>
              </w:rPr>
              <w:t xml:space="preserve">Financial instruments </w:t>
            </w:r>
          </w:p>
          <w:p w14:paraId="2CE5AE7A" w14:textId="77777777" w:rsidR="0096129C" w:rsidRPr="004028F6" w:rsidRDefault="0096129C" w:rsidP="00542CB9">
            <w:pPr>
              <w:tabs>
                <w:tab w:val="left" w:pos="9630"/>
              </w:tabs>
              <w:spacing w:line="240" w:lineRule="atLeast"/>
              <w:rPr>
                <w:rFonts w:cs="Times New Roman"/>
                <w:b/>
                <w:bCs/>
                <w:noProof/>
                <w:szCs w:val="22"/>
              </w:rPr>
            </w:pPr>
            <w:r w:rsidRPr="004028F6">
              <w:rPr>
                <w:b/>
                <w:bCs/>
                <w:noProof/>
                <w:szCs w:val="22"/>
                <w:cs/>
              </w:rPr>
              <w:t xml:space="preserve">   </w:t>
            </w:r>
            <w:r w:rsidRPr="004028F6">
              <w:rPr>
                <w:rFonts w:cs="Times New Roman"/>
                <w:b/>
                <w:bCs/>
                <w:noProof/>
                <w:szCs w:val="22"/>
              </w:rPr>
              <w:t>measured</w:t>
            </w:r>
            <w:r w:rsidRPr="004028F6">
              <w:rPr>
                <w:b/>
                <w:bCs/>
                <w:noProof/>
                <w:szCs w:val="22"/>
                <w:cs/>
              </w:rPr>
              <w:t xml:space="preserve"> </w:t>
            </w:r>
            <w:r w:rsidRPr="004028F6">
              <w:rPr>
                <w:rFonts w:cs="Times New Roman"/>
                <w:b/>
                <w:bCs/>
                <w:noProof/>
                <w:szCs w:val="22"/>
              </w:rPr>
              <w:t xml:space="preserve">at fair value </w:t>
            </w:r>
          </w:p>
        </w:tc>
        <w:tc>
          <w:tcPr>
            <w:tcW w:w="2700" w:type="dxa"/>
          </w:tcPr>
          <w:p w14:paraId="02633BC4" w14:textId="77777777" w:rsidR="0096129C" w:rsidRPr="004028F6" w:rsidRDefault="0096129C" w:rsidP="00542CB9">
            <w:pPr>
              <w:tabs>
                <w:tab w:val="left" w:pos="9630"/>
              </w:tabs>
              <w:spacing w:line="240" w:lineRule="atLeast"/>
              <w:rPr>
                <w:rFonts w:cs="Times New Roman"/>
                <w:b/>
                <w:bCs/>
                <w:noProof/>
                <w:szCs w:val="22"/>
              </w:rPr>
            </w:pPr>
            <w:r w:rsidRPr="004028F6">
              <w:rPr>
                <w:rFonts w:cs="Times New Roman"/>
                <w:b/>
                <w:bCs/>
                <w:noProof/>
                <w:szCs w:val="22"/>
              </w:rPr>
              <w:t>Valuation technique</w:t>
            </w:r>
          </w:p>
        </w:tc>
        <w:tc>
          <w:tcPr>
            <w:tcW w:w="3360" w:type="dxa"/>
          </w:tcPr>
          <w:p w14:paraId="33F87F95" w14:textId="77777777" w:rsidR="0096129C" w:rsidRPr="004028F6" w:rsidRDefault="0096129C" w:rsidP="00542CB9">
            <w:pPr>
              <w:tabs>
                <w:tab w:val="left" w:pos="9630"/>
              </w:tabs>
              <w:spacing w:line="240" w:lineRule="atLeast"/>
              <w:rPr>
                <w:rFonts w:cs="Times New Roman"/>
                <w:b/>
                <w:bCs/>
                <w:noProof/>
                <w:szCs w:val="22"/>
              </w:rPr>
            </w:pPr>
            <w:r w:rsidRPr="004028F6">
              <w:rPr>
                <w:rFonts w:cs="Times New Roman"/>
                <w:b/>
                <w:bCs/>
                <w:noProof/>
                <w:szCs w:val="22"/>
              </w:rPr>
              <w:t>Significant unobservable inputs</w:t>
            </w:r>
          </w:p>
        </w:tc>
      </w:tr>
      <w:tr w:rsidR="00A802D3" w:rsidRPr="004028F6" w14:paraId="5540A7F5" w14:textId="77777777" w:rsidTr="00E2687A">
        <w:tc>
          <w:tcPr>
            <w:tcW w:w="3438" w:type="dxa"/>
          </w:tcPr>
          <w:p w14:paraId="32CE568E" w14:textId="77777777" w:rsidR="00A802D3" w:rsidRPr="004028F6" w:rsidRDefault="00A802D3" w:rsidP="00A802D3">
            <w:pPr>
              <w:tabs>
                <w:tab w:val="left" w:pos="9630"/>
              </w:tabs>
              <w:spacing w:line="240" w:lineRule="atLeast"/>
              <w:jc w:val="thaiDistribute"/>
              <w:rPr>
                <w:rFonts w:cs="Times New Roman"/>
                <w:noProof/>
                <w:szCs w:val="22"/>
              </w:rPr>
            </w:pPr>
            <w:r w:rsidRPr="004028F6">
              <w:rPr>
                <w:rFonts w:cs="Times New Roman"/>
                <w:noProof/>
                <w:szCs w:val="22"/>
              </w:rPr>
              <w:t>Investments in equity instruments</w:t>
            </w:r>
          </w:p>
        </w:tc>
        <w:tc>
          <w:tcPr>
            <w:tcW w:w="2700" w:type="dxa"/>
            <w:shd w:val="clear" w:color="auto" w:fill="auto"/>
          </w:tcPr>
          <w:p w14:paraId="30DB669F" w14:textId="168A3D75" w:rsidR="00A802D3" w:rsidRPr="0054422E" w:rsidRDefault="00E075B8" w:rsidP="00A802D3">
            <w:pPr>
              <w:tabs>
                <w:tab w:val="left" w:pos="9630"/>
              </w:tabs>
              <w:spacing w:line="240" w:lineRule="atLeast"/>
              <w:jc w:val="thaiDistribute"/>
              <w:rPr>
                <w:rFonts w:cstheme="minorBidi"/>
                <w:noProof/>
                <w:szCs w:val="22"/>
              </w:rPr>
            </w:pPr>
            <w:r w:rsidRPr="004028F6">
              <w:rPr>
                <w:rFonts w:cs="Times New Roman"/>
                <w:noProof/>
                <w:szCs w:val="22"/>
              </w:rPr>
              <w:t>Dividend discount model</w:t>
            </w:r>
          </w:p>
        </w:tc>
        <w:tc>
          <w:tcPr>
            <w:tcW w:w="3360" w:type="dxa"/>
            <w:shd w:val="clear" w:color="auto" w:fill="auto"/>
          </w:tcPr>
          <w:p w14:paraId="511BC2C5" w14:textId="77777777" w:rsidR="00E075B8" w:rsidRPr="004028F6" w:rsidRDefault="00E075B8" w:rsidP="00E075B8">
            <w:pPr>
              <w:tabs>
                <w:tab w:val="left" w:pos="9630"/>
              </w:tabs>
              <w:spacing w:line="240" w:lineRule="atLeast"/>
              <w:rPr>
                <w:rFonts w:cs="Times New Roman"/>
                <w:noProof/>
                <w:szCs w:val="22"/>
              </w:rPr>
            </w:pPr>
            <w:r w:rsidRPr="004028F6">
              <w:rPr>
                <w:rFonts w:cs="Times New Roman"/>
                <w:noProof/>
                <w:szCs w:val="22"/>
              </w:rPr>
              <w:t xml:space="preserve">Expected future cash flow and </w:t>
            </w:r>
          </w:p>
          <w:p w14:paraId="6BFC9DDA" w14:textId="50646607" w:rsidR="00A802D3" w:rsidRPr="004028F6" w:rsidRDefault="00056ADB" w:rsidP="00E075B8">
            <w:pPr>
              <w:tabs>
                <w:tab w:val="left" w:pos="9630"/>
              </w:tabs>
              <w:spacing w:line="240" w:lineRule="atLeast"/>
              <w:rPr>
                <w:rFonts w:cstheme="minorBidi"/>
                <w:noProof/>
                <w:szCs w:val="22"/>
              </w:rPr>
            </w:pPr>
            <w:r w:rsidRPr="004028F6">
              <w:rPr>
                <w:rFonts w:cs="Times New Roman"/>
                <w:noProof/>
                <w:szCs w:val="22"/>
              </w:rPr>
              <w:t xml:space="preserve">    </w:t>
            </w:r>
            <w:r w:rsidR="00E075B8" w:rsidRPr="004028F6">
              <w:rPr>
                <w:rFonts w:cs="Times New Roman"/>
                <w:noProof/>
                <w:szCs w:val="22"/>
              </w:rPr>
              <w:t>discount rate</w:t>
            </w:r>
            <w:r w:rsidR="00E075B8" w:rsidRPr="004028F6" w:rsidDel="00E075B8">
              <w:rPr>
                <w:rFonts w:cs="Times New Roman"/>
                <w:noProof/>
                <w:szCs w:val="22"/>
              </w:rPr>
              <w:t xml:space="preserve"> </w:t>
            </w:r>
          </w:p>
        </w:tc>
      </w:tr>
      <w:tr w:rsidR="00A802D3" w:rsidRPr="004028F6" w14:paraId="77A61B5F" w14:textId="77777777" w:rsidTr="00E2687A">
        <w:tc>
          <w:tcPr>
            <w:tcW w:w="3438" w:type="dxa"/>
          </w:tcPr>
          <w:p w14:paraId="05CF8A48" w14:textId="77777777" w:rsidR="00A802D3" w:rsidRPr="004028F6" w:rsidRDefault="00A802D3" w:rsidP="00A802D3">
            <w:pPr>
              <w:tabs>
                <w:tab w:val="left" w:pos="9630"/>
              </w:tabs>
              <w:spacing w:line="240" w:lineRule="atLeast"/>
              <w:jc w:val="thaiDistribute"/>
              <w:rPr>
                <w:rFonts w:cs="Times New Roman"/>
                <w:noProof/>
                <w:szCs w:val="22"/>
              </w:rPr>
            </w:pPr>
          </w:p>
        </w:tc>
        <w:tc>
          <w:tcPr>
            <w:tcW w:w="2700" w:type="dxa"/>
            <w:shd w:val="clear" w:color="auto" w:fill="auto"/>
          </w:tcPr>
          <w:p w14:paraId="05F8905A" w14:textId="289783C9" w:rsidR="00A802D3" w:rsidRPr="004028F6" w:rsidDel="00A802D3" w:rsidRDefault="006938F8" w:rsidP="00A802D3">
            <w:pPr>
              <w:tabs>
                <w:tab w:val="left" w:pos="9630"/>
              </w:tabs>
              <w:spacing w:line="240" w:lineRule="atLeast"/>
              <w:jc w:val="thaiDistribute"/>
              <w:rPr>
                <w:rFonts w:cs="Times New Roman"/>
                <w:noProof/>
                <w:szCs w:val="22"/>
              </w:rPr>
            </w:pPr>
            <w:r w:rsidRPr="004028F6">
              <w:rPr>
                <w:rFonts w:cs="Times New Roman"/>
                <w:szCs w:val="22"/>
              </w:rPr>
              <w:t>Book value or Adjusted</w:t>
            </w:r>
            <w:r w:rsidR="00056ADB" w:rsidRPr="004028F6">
              <w:rPr>
                <w:rFonts w:cs="Times New Roman"/>
                <w:szCs w:val="22"/>
              </w:rPr>
              <w:br/>
              <w:t xml:space="preserve">   </w:t>
            </w:r>
            <w:r w:rsidRPr="004028F6">
              <w:rPr>
                <w:rFonts w:cs="Times New Roman"/>
                <w:szCs w:val="22"/>
              </w:rPr>
              <w:t>book value</w:t>
            </w:r>
            <w:r w:rsidRPr="004028F6" w:rsidDel="00E075B8">
              <w:rPr>
                <w:rFonts w:cs="Times New Roman"/>
                <w:noProof/>
                <w:szCs w:val="22"/>
              </w:rPr>
              <w:t xml:space="preserve"> </w:t>
            </w:r>
          </w:p>
        </w:tc>
        <w:tc>
          <w:tcPr>
            <w:tcW w:w="3360" w:type="dxa"/>
            <w:shd w:val="clear" w:color="auto" w:fill="auto"/>
          </w:tcPr>
          <w:p w14:paraId="2BC675E8" w14:textId="07B99F74" w:rsidR="00A802D3" w:rsidRPr="004028F6" w:rsidDel="00A802D3" w:rsidRDefault="00E075B8" w:rsidP="0054422E">
            <w:pPr>
              <w:tabs>
                <w:tab w:val="left" w:pos="9630"/>
              </w:tabs>
              <w:spacing w:line="240" w:lineRule="atLeast"/>
              <w:rPr>
                <w:rFonts w:cs="Times New Roman"/>
                <w:noProof/>
                <w:szCs w:val="22"/>
              </w:rPr>
            </w:pPr>
            <w:r w:rsidRPr="004028F6">
              <w:rPr>
                <w:rFonts w:cs="Times New Roman"/>
                <w:noProof/>
                <w:szCs w:val="22"/>
              </w:rPr>
              <w:t>Net asset value</w:t>
            </w:r>
            <w:r w:rsidRPr="004028F6" w:rsidDel="00E075B8">
              <w:rPr>
                <w:rFonts w:cs="Times New Roman"/>
                <w:noProof/>
                <w:szCs w:val="22"/>
              </w:rPr>
              <w:t xml:space="preserve"> </w:t>
            </w:r>
          </w:p>
        </w:tc>
      </w:tr>
    </w:tbl>
    <w:p w14:paraId="2C785445" w14:textId="77777777" w:rsidR="0096129C" w:rsidRPr="004028F6" w:rsidRDefault="0096129C" w:rsidP="0096129C">
      <w:pPr>
        <w:tabs>
          <w:tab w:val="left" w:pos="9630"/>
        </w:tabs>
        <w:spacing w:line="240" w:lineRule="atLeast"/>
        <w:ind w:left="540"/>
        <w:jc w:val="thaiDistribute"/>
        <w:rPr>
          <w:rFonts w:cs="Times New Roman"/>
          <w:noProof/>
          <w:szCs w:val="22"/>
        </w:rPr>
      </w:pPr>
    </w:p>
    <w:p w14:paraId="1F45B4FC" w14:textId="77777777" w:rsidR="0096129C" w:rsidRPr="004028F6" w:rsidRDefault="0096129C" w:rsidP="0096129C">
      <w:pPr>
        <w:tabs>
          <w:tab w:val="left" w:pos="9630"/>
        </w:tabs>
        <w:spacing w:line="240" w:lineRule="atLeast"/>
        <w:ind w:left="540"/>
        <w:jc w:val="thaiDistribute"/>
        <w:rPr>
          <w:rFonts w:cs="Times New Roman"/>
          <w:b/>
          <w:bCs/>
          <w:i/>
          <w:iCs/>
          <w:noProof/>
          <w:szCs w:val="22"/>
        </w:rPr>
      </w:pPr>
      <w:r w:rsidRPr="004028F6">
        <w:rPr>
          <w:rFonts w:cs="Times New Roman"/>
          <w:b/>
          <w:bCs/>
          <w:i/>
          <w:iCs/>
          <w:noProof/>
          <w:szCs w:val="22"/>
        </w:rPr>
        <w:t>Level 3 fair values</w:t>
      </w:r>
    </w:p>
    <w:p w14:paraId="503CD9D3" w14:textId="77777777" w:rsidR="0096129C" w:rsidRPr="004028F6" w:rsidRDefault="0096129C" w:rsidP="0096129C">
      <w:pPr>
        <w:tabs>
          <w:tab w:val="left" w:pos="9630"/>
        </w:tabs>
        <w:spacing w:line="240" w:lineRule="atLeast"/>
        <w:ind w:left="540"/>
        <w:jc w:val="thaiDistribute"/>
        <w:rPr>
          <w:rFonts w:cs="Times New Roman"/>
          <w:noProof/>
          <w:szCs w:val="22"/>
        </w:rPr>
      </w:pPr>
    </w:p>
    <w:p w14:paraId="497D48EC" w14:textId="77777777" w:rsidR="0096129C" w:rsidRPr="004028F6" w:rsidRDefault="0096129C" w:rsidP="0096129C">
      <w:pPr>
        <w:tabs>
          <w:tab w:val="left" w:pos="9630"/>
        </w:tabs>
        <w:spacing w:line="240" w:lineRule="atLeast"/>
        <w:ind w:left="547"/>
        <w:jc w:val="thaiDistribute"/>
        <w:rPr>
          <w:rFonts w:cs="Times New Roman"/>
          <w:b/>
          <w:bCs/>
          <w:noProof/>
          <w:szCs w:val="22"/>
        </w:rPr>
      </w:pPr>
      <w:r w:rsidRPr="004028F6">
        <w:rPr>
          <w:rFonts w:cs="Times New Roman"/>
          <w:b/>
          <w:bCs/>
          <w:noProof/>
          <w:szCs w:val="22"/>
        </w:rPr>
        <w:t>Reconciliation of Level 3 fair values</w:t>
      </w:r>
    </w:p>
    <w:p w14:paraId="66635455" w14:textId="77777777" w:rsidR="0096129C" w:rsidRPr="004028F6" w:rsidRDefault="0096129C" w:rsidP="0096129C">
      <w:pPr>
        <w:tabs>
          <w:tab w:val="left" w:pos="9630"/>
        </w:tabs>
        <w:spacing w:line="240" w:lineRule="atLeast"/>
        <w:ind w:left="547"/>
        <w:jc w:val="thaiDistribute"/>
        <w:rPr>
          <w:rFonts w:cs="Times New Roman"/>
          <w:noProof/>
          <w:szCs w:val="22"/>
        </w:rPr>
      </w:pPr>
    </w:p>
    <w:p w14:paraId="0BA72F7A" w14:textId="77777777" w:rsidR="0096129C" w:rsidRPr="004028F6" w:rsidRDefault="0096129C" w:rsidP="0096129C">
      <w:pPr>
        <w:tabs>
          <w:tab w:val="left" w:pos="9630"/>
        </w:tabs>
        <w:spacing w:line="240" w:lineRule="atLeast"/>
        <w:ind w:left="547"/>
        <w:jc w:val="thaiDistribute"/>
        <w:rPr>
          <w:rFonts w:cs="Times New Roman"/>
          <w:noProof/>
          <w:szCs w:val="22"/>
        </w:rPr>
      </w:pPr>
      <w:r w:rsidRPr="004028F6">
        <w:rPr>
          <w:rFonts w:cs="Times New Roman"/>
          <w:noProof/>
          <w:spacing w:val="-2"/>
          <w:szCs w:val="22"/>
        </w:rPr>
        <w:t>The following table shows a reconciliation from the opening balances to the closing balances for Level</w:t>
      </w:r>
      <w:r w:rsidRPr="004028F6">
        <w:rPr>
          <w:rFonts w:cs="Times New Roman"/>
          <w:noProof/>
          <w:szCs w:val="22"/>
        </w:rPr>
        <w:t xml:space="preserve"> 3 fair values of investments in equity instruments.</w:t>
      </w:r>
    </w:p>
    <w:p w14:paraId="27D512B2" w14:textId="77777777" w:rsidR="0096129C" w:rsidRPr="004028F6" w:rsidRDefault="0096129C" w:rsidP="0096129C">
      <w:pPr>
        <w:tabs>
          <w:tab w:val="left" w:pos="9630"/>
        </w:tabs>
        <w:spacing w:line="240" w:lineRule="atLeast"/>
        <w:ind w:left="547"/>
        <w:jc w:val="thaiDistribute"/>
        <w:rPr>
          <w:rFonts w:cs="Times New Roman"/>
          <w:noProof/>
          <w:szCs w:val="22"/>
        </w:rPr>
      </w:pPr>
    </w:p>
    <w:tbl>
      <w:tblPr>
        <w:tblW w:w="9153" w:type="dxa"/>
        <w:tblInd w:w="468" w:type="dxa"/>
        <w:tblLayout w:type="fixed"/>
        <w:tblCellMar>
          <w:left w:w="115" w:type="dxa"/>
          <w:right w:w="115" w:type="dxa"/>
        </w:tblCellMar>
        <w:tblLook w:val="0000" w:firstRow="0" w:lastRow="0" w:firstColumn="0" w:lastColumn="0" w:noHBand="0" w:noVBand="0"/>
      </w:tblPr>
      <w:tblGrid>
        <w:gridCol w:w="5922"/>
        <w:gridCol w:w="1494"/>
        <w:gridCol w:w="270"/>
        <w:gridCol w:w="1467"/>
      </w:tblGrid>
      <w:tr w:rsidR="00DA37A4" w:rsidRPr="004028F6" w14:paraId="3E62D293" w14:textId="77777777" w:rsidTr="00542CB9">
        <w:trPr>
          <w:trHeight w:val="60"/>
          <w:tblHeader/>
        </w:trPr>
        <w:tc>
          <w:tcPr>
            <w:tcW w:w="5922" w:type="dxa"/>
          </w:tcPr>
          <w:p w14:paraId="1CBB1616" w14:textId="1C486FB8" w:rsidR="0096129C" w:rsidRPr="004028F6" w:rsidRDefault="0096129C" w:rsidP="0010395C">
            <w:pPr>
              <w:pStyle w:val="Heading8"/>
              <w:tabs>
                <w:tab w:val="left" w:pos="240"/>
              </w:tabs>
              <w:spacing w:line="260" w:lineRule="atLeast"/>
              <w:ind w:right="-29"/>
              <w:jc w:val="left"/>
              <w:rPr>
                <w:rFonts w:cs="Times New Roman"/>
                <w:b/>
                <w:bCs/>
                <w:i/>
                <w:iCs/>
                <w:sz w:val="22"/>
                <w:szCs w:val="22"/>
                <w:u w:val="none"/>
                <w:lang w:val="en-US" w:eastAsia="en-US"/>
              </w:rPr>
            </w:pPr>
            <w:r w:rsidRPr="004028F6">
              <w:rPr>
                <w:rFonts w:cs="Times New Roman"/>
                <w:b/>
                <w:bCs/>
                <w:i/>
                <w:iCs/>
                <w:sz w:val="22"/>
                <w:szCs w:val="22"/>
                <w:u w:val="none"/>
              </w:rPr>
              <w:t xml:space="preserve">For the </w:t>
            </w:r>
            <w:r w:rsidR="009F47C3" w:rsidRPr="004028F6">
              <w:rPr>
                <w:rFonts w:cs="Times New Roman"/>
                <w:b/>
                <w:bCs/>
                <w:i/>
                <w:iCs/>
                <w:sz w:val="22"/>
                <w:szCs w:val="22"/>
                <w:u w:val="none"/>
                <w:lang w:val="en-US"/>
              </w:rPr>
              <w:t>year</w:t>
            </w:r>
            <w:r w:rsidRPr="004028F6">
              <w:rPr>
                <w:rFonts w:cs="Times New Roman"/>
                <w:b/>
                <w:bCs/>
                <w:i/>
                <w:iCs/>
                <w:sz w:val="22"/>
                <w:szCs w:val="22"/>
                <w:u w:val="none"/>
              </w:rPr>
              <w:t xml:space="preserve"> ended </w:t>
            </w:r>
            <w:r w:rsidR="00B80128" w:rsidRPr="004028F6">
              <w:rPr>
                <w:rFonts w:cs="Times New Roman"/>
                <w:b/>
                <w:bCs/>
                <w:i/>
                <w:iCs/>
                <w:sz w:val="22"/>
                <w:szCs w:val="22"/>
                <w:u w:val="none"/>
                <w:lang w:val="en-US"/>
              </w:rPr>
              <w:t>3</w:t>
            </w:r>
            <w:r w:rsidR="009F47C3" w:rsidRPr="004028F6">
              <w:rPr>
                <w:rFonts w:cs="Times New Roman"/>
                <w:b/>
                <w:bCs/>
                <w:i/>
                <w:iCs/>
                <w:sz w:val="22"/>
                <w:szCs w:val="22"/>
                <w:u w:val="none"/>
                <w:lang w:val="en-US"/>
              </w:rPr>
              <w:t>1</w:t>
            </w:r>
            <w:r w:rsidR="00B80128" w:rsidRPr="004028F6">
              <w:rPr>
                <w:rFonts w:cs="Times New Roman"/>
                <w:b/>
                <w:bCs/>
                <w:i/>
                <w:iCs/>
                <w:sz w:val="22"/>
                <w:szCs w:val="22"/>
                <w:u w:val="none"/>
                <w:lang w:val="en-US"/>
              </w:rPr>
              <w:t xml:space="preserve"> </w:t>
            </w:r>
            <w:r w:rsidR="009F47C3" w:rsidRPr="004028F6">
              <w:rPr>
                <w:rFonts w:cs="Times New Roman"/>
                <w:b/>
                <w:bCs/>
                <w:i/>
                <w:iCs/>
                <w:sz w:val="22"/>
                <w:szCs w:val="22"/>
                <w:u w:val="none"/>
                <w:lang w:val="en-US"/>
              </w:rPr>
              <w:t>December</w:t>
            </w:r>
          </w:p>
        </w:tc>
        <w:tc>
          <w:tcPr>
            <w:tcW w:w="1494" w:type="dxa"/>
            <w:vAlign w:val="bottom"/>
          </w:tcPr>
          <w:p w14:paraId="504AF8E6" w14:textId="44F2C50A" w:rsidR="0096129C" w:rsidRPr="004028F6" w:rsidRDefault="0096129C" w:rsidP="00542CB9">
            <w:pPr>
              <w:spacing w:line="260" w:lineRule="atLeast"/>
              <w:ind w:left="-108" w:right="-108"/>
              <w:jc w:val="center"/>
              <w:rPr>
                <w:rFonts w:cs="Times New Roman"/>
                <w:snapToGrid w:val="0"/>
                <w:szCs w:val="22"/>
              </w:rPr>
            </w:pPr>
            <w:r w:rsidRPr="004028F6">
              <w:rPr>
                <w:rFonts w:cs="Times New Roman"/>
                <w:snapToGrid w:val="0"/>
                <w:szCs w:val="22"/>
              </w:rPr>
              <w:t>202</w:t>
            </w:r>
            <w:r w:rsidR="00B80128" w:rsidRPr="004028F6">
              <w:rPr>
                <w:rFonts w:cs="Times New Roman"/>
                <w:snapToGrid w:val="0"/>
                <w:szCs w:val="22"/>
              </w:rPr>
              <w:t>4</w:t>
            </w:r>
          </w:p>
        </w:tc>
        <w:tc>
          <w:tcPr>
            <w:tcW w:w="270" w:type="dxa"/>
            <w:vAlign w:val="bottom"/>
          </w:tcPr>
          <w:p w14:paraId="673B5E27" w14:textId="77777777" w:rsidR="0096129C" w:rsidRPr="004028F6" w:rsidRDefault="0096129C" w:rsidP="00542CB9">
            <w:pPr>
              <w:spacing w:line="260" w:lineRule="atLeast"/>
              <w:ind w:left="-108" w:right="-108"/>
              <w:jc w:val="center"/>
              <w:rPr>
                <w:rFonts w:cs="Times New Roman"/>
                <w:szCs w:val="22"/>
              </w:rPr>
            </w:pPr>
          </w:p>
        </w:tc>
        <w:tc>
          <w:tcPr>
            <w:tcW w:w="1467" w:type="dxa"/>
            <w:vAlign w:val="bottom"/>
          </w:tcPr>
          <w:p w14:paraId="6B97ECC3" w14:textId="18D8A0A2" w:rsidR="0096129C" w:rsidRPr="004028F6" w:rsidRDefault="0096129C" w:rsidP="00542CB9">
            <w:pPr>
              <w:spacing w:line="260" w:lineRule="atLeast"/>
              <w:ind w:left="-108" w:right="-108"/>
              <w:jc w:val="center"/>
              <w:rPr>
                <w:rFonts w:cs="Times New Roman"/>
                <w:snapToGrid w:val="0"/>
                <w:szCs w:val="22"/>
              </w:rPr>
            </w:pPr>
            <w:r w:rsidRPr="004028F6">
              <w:rPr>
                <w:rFonts w:cs="Times New Roman"/>
                <w:snapToGrid w:val="0"/>
                <w:szCs w:val="22"/>
              </w:rPr>
              <w:t>202</w:t>
            </w:r>
            <w:r w:rsidR="00B80128" w:rsidRPr="004028F6">
              <w:rPr>
                <w:rFonts w:cs="Times New Roman"/>
                <w:snapToGrid w:val="0"/>
                <w:szCs w:val="22"/>
              </w:rPr>
              <w:t>3</w:t>
            </w:r>
          </w:p>
        </w:tc>
      </w:tr>
      <w:tr w:rsidR="00DA37A4" w:rsidRPr="004028F6" w14:paraId="5AC3E995" w14:textId="77777777" w:rsidTr="00542CB9">
        <w:trPr>
          <w:trHeight w:val="20"/>
          <w:tblHeader/>
        </w:trPr>
        <w:tc>
          <w:tcPr>
            <w:tcW w:w="5922" w:type="dxa"/>
          </w:tcPr>
          <w:p w14:paraId="7035343B" w14:textId="77777777" w:rsidR="0096129C" w:rsidRPr="004028F6" w:rsidRDefault="0096129C" w:rsidP="0010395C">
            <w:pPr>
              <w:pStyle w:val="Heading8"/>
              <w:tabs>
                <w:tab w:val="left" w:pos="240"/>
              </w:tabs>
              <w:spacing w:line="260" w:lineRule="atLeast"/>
              <w:ind w:right="-29"/>
              <w:jc w:val="left"/>
              <w:rPr>
                <w:rFonts w:cs="Times New Roman"/>
                <w:b/>
                <w:bCs/>
                <w:i/>
                <w:iCs/>
                <w:sz w:val="22"/>
                <w:szCs w:val="22"/>
                <w:lang w:eastAsia="en-US"/>
              </w:rPr>
            </w:pPr>
          </w:p>
        </w:tc>
        <w:tc>
          <w:tcPr>
            <w:tcW w:w="3231" w:type="dxa"/>
            <w:gridSpan w:val="3"/>
            <w:vAlign w:val="bottom"/>
          </w:tcPr>
          <w:p w14:paraId="4421ABAD" w14:textId="77777777" w:rsidR="0096129C" w:rsidRPr="004028F6" w:rsidRDefault="0096129C" w:rsidP="00542CB9">
            <w:pPr>
              <w:spacing w:line="260" w:lineRule="atLeast"/>
              <w:ind w:left="184" w:right="54"/>
              <w:jc w:val="center"/>
              <w:rPr>
                <w:rFonts w:cs="Times New Roman"/>
                <w:szCs w:val="22"/>
              </w:rPr>
            </w:pPr>
            <w:r w:rsidRPr="004028F6">
              <w:rPr>
                <w:rFonts w:cs="Times New Roman"/>
                <w:i/>
                <w:iCs/>
                <w:szCs w:val="22"/>
              </w:rPr>
              <w:t>(in thousand Baht)</w:t>
            </w:r>
          </w:p>
        </w:tc>
      </w:tr>
      <w:tr w:rsidR="00DA37A4" w:rsidRPr="004028F6" w14:paraId="43CA7014" w14:textId="77777777" w:rsidTr="00542CB9">
        <w:trPr>
          <w:trHeight w:val="20"/>
        </w:trPr>
        <w:tc>
          <w:tcPr>
            <w:tcW w:w="5922" w:type="dxa"/>
          </w:tcPr>
          <w:p w14:paraId="28E4DBE3" w14:textId="77777777" w:rsidR="0096129C" w:rsidRPr="004028F6" w:rsidRDefault="0096129C" w:rsidP="0010395C">
            <w:pPr>
              <w:pStyle w:val="Heading8"/>
              <w:tabs>
                <w:tab w:val="left" w:pos="240"/>
              </w:tabs>
              <w:spacing w:line="260" w:lineRule="atLeast"/>
              <w:ind w:right="-29"/>
              <w:jc w:val="left"/>
              <w:rPr>
                <w:rFonts w:cs="Times New Roman"/>
                <w:sz w:val="22"/>
                <w:szCs w:val="22"/>
                <w:u w:val="none"/>
                <w:lang w:eastAsia="en-US"/>
              </w:rPr>
            </w:pPr>
            <w:r w:rsidRPr="004028F6">
              <w:rPr>
                <w:rFonts w:cs="Times New Roman"/>
                <w:sz w:val="22"/>
                <w:szCs w:val="22"/>
                <w:u w:val="none"/>
              </w:rPr>
              <w:t>At 1 January</w:t>
            </w:r>
          </w:p>
        </w:tc>
        <w:tc>
          <w:tcPr>
            <w:tcW w:w="1494" w:type="dxa"/>
          </w:tcPr>
          <w:p w14:paraId="6ED45660" w14:textId="2CAFB910" w:rsidR="0096129C" w:rsidRPr="004028F6" w:rsidRDefault="00B80128" w:rsidP="00542CB9">
            <w:pPr>
              <w:tabs>
                <w:tab w:val="decimal" w:pos="1235"/>
              </w:tabs>
              <w:spacing w:line="260" w:lineRule="atLeast"/>
              <w:ind w:right="-205"/>
              <w:rPr>
                <w:rFonts w:eastAsia="MS Mincho" w:cs="Times New Roman"/>
                <w:szCs w:val="22"/>
                <w:lang w:eastAsia="th-TH"/>
              </w:rPr>
            </w:pPr>
            <w:r w:rsidRPr="004028F6">
              <w:rPr>
                <w:rFonts w:eastAsia="MS Mincho" w:cs="Times New Roman"/>
                <w:szCs w:val="22"/>
                <w:lang w:eastAsia="th-TH"/>
              </w:rPr>
              <w:t>6,903</w:t>
            </w:r>
          </w:p>
        </w:tc>
        <w:tc>
          <w:tcPr>
            <w:tcW w:w="270" w:type="dxa"/>
          </w:tcPr>
          <w:p w14:paraId="63028294" w14:textId="77777777" w:rsidR="0096129C" w:rsidRPr="004028F6" w:rsidRDefault="0096129C" w:rsidP="00542CB9">
            <w:pPr>
              <w:tabs>
                <w:tab w:val="decimal" w:pos="1230"/>
              </w:tabs>
              <w:spacing w:line="260" w:lineRule="atLeast"/>
              <w:ind w:left="-29" w:right="-115"/>
              <w:rPr>
                <w:rFonts w:cs="Times New Roman"/>
                <w:szCs w:val="22"/>
              </w:rPr>
            </w:pPr>
          </w:p>
        </w:tc>
        <w:tc>
          <w:tcPr>
            <w:tcW w:w="1467" w:type="dxa"/>
          </w:tcPr>
          <w:p w14:paraId="72586292" w14:textId="1215EFE3" w:rsidR="0096129C" w:rsidRPr="004028F6" w:rsidRDefault="00B80128" w:rsidP="00542CB9">
            <w:pPr>
              <w:tabs>
                <w:tab w:val="decimal" w:pos="1235"/>
              </w:tabs>
              <w:spacing w:line="260" w:lineRule="atLeast"/>
              <w:ind w:right="-205"/>
              <w:rPr>
                <w:rFonts w:eastAsia="MS Mincho" w:cs="Times New Roman"/>
                <w:szCs w:val="22"/>
                <w:lang w:eastAsia="th-TH"/>
              </w:rPr>
            </w:pPr>
            <w:r w:rsidRPr="004028F6">
              <w:rPr>
                <w:rFonts w:eastAsia="MS Mincho" w:cs="Times New Roman"/>
                <w:szCs w:val="22"/>
                <w:lang w:eastAsia="th-TH"/>
              </w:rPr>
              <w:t>6,903</w:t>
            </w:r>
          </w:p>
        </w:tc>
      </w:tr>
      <w:tr w:rsidR="00C76538" w:rsidRPr="004028F6" w14:paraId="35C5DB59" w14:textId="77777777" w:rsidTr="00542CB9">
        <w:trPr>
          <w:trHeight w:val="20"/>
        </w:trPr>
        <w:tc>
          <w:tcPr>
            <w:tcW w:w="5922" w:type="dxa"/>
          </w:tcPr>
          <w:p w14:paraId="0B3DA389" w14:textId="7726D9E3" w:rsidR="00C76538" w:rsidRPr="004028F6" w:rsidRDefault="00A349AA" w:rsidP="0010395C">
            <w:pPr>
              <w:pStyle w:val="Heading8"/>
              <w:tabs>
                <w:tab w:val="left" w:pos="240"/>
              </w:tabs>
              <w:spacing w:line="260" w:lineRule="atLeast"/>
              <w:ind w:right="-29"/>
              <w:jc w:val="left"/>
              <w:rPr>
                <w:rFonts w:cs="Times New Roman"/>
                <w:sz w:val="22"/>
                <w:szCs w:val="22"/>
                <w:u w:val="none"/>
              </w:rPr>
            </w:pPr>
            <w:r w:rsidRPr="004028F6">
              <w:rPr>
                <w:sz w:val="22"/>
                <w:szCs w:val="28"/>
                <w:u w:val="none"/>
                <w:lang w:val="en-US"/>
              </w:rPr>
              <w:t xml:space="preserve">Purchased or </w:t>
            </w:r>
            <w:r w:rsidR="00421E18" w:rsidRPr="004028F6">
              <w:rPr>
                <w:sz w:val="22"/>
                <w:szCs w:val="28"/>
                <w:u w:val="none"/>
                <w:lang w:val="en-US"/>
              </w:rPr>
              <w:t>a</w:t>
            </w:r>
            <w:r w:rsidRPr="004028F6">
              <w:rPr>
                <w:sz w:val="22"/>
                <w:szCs w:val="28"/>
                <w:u w:val="none"/>
                <w:lang w:val="en-US"/>
              </w:rPr>
              <w:t>cquired</w:t>
            </w:r>
            <w:r w:rsidRPr="004028F6">
              <w:rPr>
                <w:rFonts w:cs="Times New Roman"/>
                <w:sz w:val="22"/>
                <w:szCs w:val="22"/>
                <w:u w:val="none"/>
              </w:rPr>
              <w:t xml:space="preserve"> </w:t>
            </w:r>
          </w:p>
        </w:tc>
        <w:tc>
          <w:tcPr>
            <w:tcW w:w="1494" w:type="dxa"/>
          </w:tcPr>
          <w:p w14:paraId="56B76522" w14:textId="1AD20A64" w:rsidR="00C76538" w:rsidRPr="004028F6" w:rsidRDefault="00C76538" w:rsidP="00542CB9">
            <w:pPr>
              <w:tabs>
                <w:tab w:val="decimal" w:pos="1235"/>
              </w:tabs>
              <w:spacing w:line="260" w:lineRule="atLeast"/>
              <w:ind w:right="-205"/>
              <w:rPr>
                <w:rFonts w:eastAsia="MS Mincho" w:cs="Times New Roman"/>
                <w:szCs w:val="22"/>
                <w:lang w:eastAsia="th-TH"/>
              </w:rPr>
            </w:pPr>
            <w:r w:rsidRPr="004028F6">
              <w:rPr>
                <w:rFonts w:eastAsia="MS Mincho" w:cs="Times New Roman"/>
                <w:szCs w:val="22"/>
                <w:lang w:eastAsia="th-TH"/>
              </w:rPr>
              <w:t>567,884</w:t>
            </w:r>
          </w:p>
        </w:tc>
        <w:tc>
          <w:tcPr>
            <w:tcW w:w="270" w:type="dxa"/>
          </w:tcPr>
          <w:p w14:paraId="54AFA331" w14:textId="77777777" w:rsidR="00C76538" w:rsidRPr="004028F6" w:rsidRDefault="00C76538" w:rsidP="00542CB9">
            <w:pPr>
              <w:tabs>
                <w:tab w:val="decimal" w:pos="1230"/>
              </w:tabs>
              <w:spacing w:line="260" w:lineRule="atLeast"/>
              <w:ind w:left="-29" w:right="-115"/>
              <w:rPr>
                <w:rFonts w:cs="Times New Roman"/>
                <w:szCs w:val="22"/>
              </w:rPr>
            </w:pPr>
          </w:p>
        </w:tc>
        <w:tc>
          <w:tcPr>
            <w:tcW w:w="1467" w:type="dxa"/>
          </w:tcPr>
          <w:p w14:paraId="71146078" w14:textId="06E56118" w:rsidR="00C76538" w:rsidRPr="004028F6" w:rsidRDefault="00C76538" w:rsidP="00542CB9">
            <w:pPr>
              <w:tabs>
                <w:tab w:val="decimal" w:pos="1235"/>
              </w:tabs>
              <w:spacing w:line="260" w:lineRule="atLeast"/>
              <w:ind w:right="-205"/>
              <w:rPr>
                <w:rFonts w:eastAsia="MS Mincho" w:cs="Times New Roman"/>
                <w:szCs w:val="22"/>
                <w:lang w:eastAsia="th-TH"/>
              </w:rPr>
            </w:pPr>
            <w:r w:rsidRPr="004028F6">
              <w:rPr>
                <w:rFonts w:eastAsia="MS Mincho" w:cs="Times New Roman"/>
                <w:szCs w:val="22"/>
                <w:lang w:eastAsia="th-TH"/>
              </w:rPr>
              <w:t>-</w:t>
            </w:r>
          </w:p>
        </w:tc>
      </w:tr>
      <w:tr w:rsidR="002D5A72" w:rsidRPr="004028F6" w14:paraId="59F153AB" w14:textId="77777777" w:rsidTr="00542CB9">
        <w:trPr>
          <w:trHeight w:val="20"/>
        </w:trPr>
        <w:tc>
          <w:tcPr>
            <w:tcW w:w="5922" w:type="dxa"/>
          </w:tcPr>
          <w:p w14:paraId="2BAA202D" w14:textId="0B21BF82" w:rsidR="002D5A72" w:rsidRPr="004028F6" w:rsidRDefault="002D5A72" w:rsidP="002D5A72">
            <w:pPr>
              <w:spacing w:line="240" w:lineRule="atLeast"/>
              <w:ind w:right="-90"/>
              <w:rPr>
                <w:rFonts w:cs="Times New Roman"/>
                <w:b/>
                <w:bCs/>
                <w:color w:val="000000"/>
                <w:szCs w:val="22"/>
              </w:rPr>
            </w:pPr>
            <w:r w:rsidRPr="004028F6">
              <w:rPr>
                <w:rFonts w:cs="Times New Roman"/>
                <w:b/>
                <w:bCs/>
                <w:color w:val="000000"/>
                <w:szCs w:val="22"/>
              </w:rPr>
              <w:t xml:space="preserve">At </w:t>
            </w:r>
            <w:r w:rsidR="009F47C3" w:rsidRPr="004028F6">
              <w:rPr>
                <w:rFonts w:cs="Times New Roman"/>
                <w:b/>
                <w:bCs/>
                <w:color w:val="000000"/>
                <w:szCs w:val="22"/>
              </w:rPr>
              <w:t>31 December</w:t>
            </w:r>
          </w:p>
        </w:tc>
        <w:tc>
          <w:tcPr>
            <w:tcW w:w="1494" w:type="dxa"/>
            <w:tcBorders>
              <w:top w:val="single" w:sz="4" w:space="0" w:color="auto"/>
              <w:bottom w:val="double" w:sz="4" w:space="0" w:color="auto"/>
            </w:tcBorders>
          </w:tcPr>
          <w:p w14:paraId="38A12621" w14:textId="12F671FF" w:rsidR="002D5A72" w:rsidRPr="004028F6" w:rsidRDefault="00C76538" w:rsidP="002D5A72">
            <w:pPr>
              <w:tabs>
                <w:tab w:val="decimal" w:pos="1235"/>
              </w:tabs>
              <w:spacing w:line="260" w:lineRule="atLeast"/>
              <w:ind w:right="-205"/>
              <w:rPr>
                <w:rFonts w:eastAsia="MS Mincho" w:cs="Times New Roman"/>
                <w:b/>
                <w:bCs/>
                <w:szCs w:val="22"/>
                <w:lang w:eastAsia="th-TH"/>
              </w:rPr>
            </w:pPr>
            <w:r w:rsidRPr="004028F6">
              <w:rPr>
                <w:rFonts w:eastAsia="MS Mincho" w:cs="Times New Roman"/>
                <w:b/>
                <w:bCs/>
                <w:szCs w:val="22"/>
                <w:lang w:eastAsia="th-TH"/>
              </w:rPr>
              <w:t>574,787</w:t>
            </w:r>
          </w:p>
        </w:tc>
        <w:tc>
          <w:tcPr>
            <w:tcW w:w="270" w:type="dxa"/>
          </w:tcPr>
          <w:p w14:paraId="19409A48" w14:textId="77777777" w:rsidR="002D5A72" w:rsidRPr="004028F6" w:rsidRDefault="002D5A72" w:rsidP="002D5A72">
            <w:pPr>
              <w:tabs>
                <w:tab w:val="decimal" w:pos="1230"/>
              </w:tabs>
              <w:spacing w:line="260" w:lineRule="atLeast"/>
              <w:ind w:left="-29" w:right="-115"/>
              <w:rPr>
                <w:rFonts w:cs="Times New Roman"/>
                <w:b/>
                <w:bCs/>
                <w:color w:val="000000"/>
                <w:szCs w:val="22"/>
              </w:rPr>
            </w:pPr>
          </w:p>
        </w:tc>
        <w:tc>
          <w:tcPr>
            <w:tcW w:w="1467" w:type="dxa"/>
            <w:tcBorders>
              <w:top w:val="single" w:sz="4" w:space="0" w:color="auto"/>
              <w:bottom w:val="double" w:sz="4" w:space="0" w:color="auto"/>
            </w:tcBorders>
          </w:tcPr>
          <w:p w14:paraId="5E6B6AE9" w14:textId="075F18EA" w:rsidR="002D5A72" w:rsidRPr="004028F6" w:rsidRDefault="00563DEA" w:rsidP="002D5A72">
            <w:pPr>
              <w:tabs>
                <w:tab w:val="decimal" w:pos="1235"/>
              </w:tabs>
              <w:spacing w:line="260" w:lineRule="atLeast"/>
              <w:ind w:right="-205"/>
              <w:rPr>
                <w:rFonts w:eastAsia="MS Mincho" w:cs="Times New Roman"/>
                <w:b/>
                <w:bCs/>
                <w:szCs w:val="22"/>
                <w:lang w:eastAsia="th-TH"/>
              </w:rPr>
            </w:pPr>
            <w:r w:rsidRPr="004028F6">
              <w:rPr>
                <w:rFonts w:eastAsia="MS Mincho" w:cs="Times New Roman"/>
                <w:b/>
                <w:bCs/>
                <w:szCs w:val="22"/>
                <w:lang w:eastAsia="th-TH"/>
              </w:rPr>
              <w:t>6,903</w:t>
            </w:r>
          </w:p>
        </w:tc>
      </w:tr>
    </w:tbl>
    <w:p w14:paraId="4DF2DB8F" w14:textId="77777777" w:rsidR="0096129C" w:rsidRPr="004028F6" w:rsidRDefault="0096129C" w:rsidP="0096129C">
      <w:pPr>
        <w:rPr>
          <w:rFonts w:cs="Times New Roman"/>
          <w:szCs w:val="22"/>
        </w:rPr>
      </w:pPr>
    </w:p>
    <w:p w14:paraId="78DDCA0C" w14:textId="1207CD22" w:rsidR="0096129C" w:rsidRPr="004028F6" w:rsidRDefault="0096129C" w:rsidP="0096129C">
      <w:pPr>
        <w:tabs>
          <w:tab w:val="left" w:pos="9630"/>
        </w:tabs>
        <w:spacing w:line="240" w:lineRule="atLeast"/>
        <w:ind w:left="547"/>
        <w:jc w:val="thaiDistribute"/>
        <w:rPr>
          <w:rFonts w:cs="Times New Roman"/>
          <w:noProof/>
          <w:szCs w:val="22"/>
        </w:rPr>
      </w:pPr>
      <w:r w:rsidRPr="004028F6">
        <w:rPr>
          <w:rFonts w:cs="Times New Roman"/>
          <w:noProof/>
          <w:szCs w:val="22"/>
        </w:rPr>
        <w:t xml:space="preserve">There were no transfers between Level 1 and Level 2 of the fair value hierarchy during the </w:t>
      </w:r>
      <w:r w:rsidR="009F47C3" w:rsidRPr="004028F6">
        <w:rPr>
          <w:rFonts w:cs="Times New Roman"/>
          <w:noProof/>
          <w:szCs w:val="22"/>
        </w:rPr>
        <w:t>year ended</w:t>
      </w:r>
      <w:r w:rsidRPr="004028F6">
        <w:rPr>
          <w:rFonts w:cs="Times New Roman"/>
          <w:noProof/>
          <w:szCs w:val="22"/>
        </w:rPr>
        <w:t xml:space="preserve"> </w:t>
      </w:r>
      <w:r w:rsidR="009F47C3" w:rsidRPr="004028F6">
        <w:rPr>
          <w:rFonts w:cs="Times New Roman"/>
          <w:noProof/>
          <w:szCs w:val="22"/>
        </w:rPr>
        <w:t>31 December</w:t>
      </w:r>
      <w:r w:rsidR="00CC429D" w:rsidRPr="004028F6">
        <w:rPr>
          <w:rFonts w:cs="Times New Roman"/>
          <w:noProof/>
          <w:szCs w:val="22"/>
        </w:rPr>
        <w:t xml:space="preserve"> 2024 and 2023.</w:t>
      </w:r>
    </w:p>
    <w:p w14:paraId="6F9D2B0A" w14:textId="77777777" w:rsidR="0096129C" w:rsidRPr="004028F6" w:rsidRDefault="0096129C" w:rsidP="0096129C">
      <w:pPr>
        <w:spacing w:line="240" w:lineRule="atLeast"/>
        <w:ind w:left="540"/>
        <w:jc w:val="thaiDistribute"/>
        <w:rPr>
          <w:rFonts w:cs="Times New Roman"/>
          <w:noProof/>
          <w:szCs w:val="22"/>
        </w:rPr>
      </w:pPr>
    </w:p>
    <w:p w14:paraId="7B89020F" w14:textId="604E35D8" w:rsidR="0096129C" w:rsidRPr="004028F6" w:rsidRDefault="0096129C" w:rsidP="0096129C">
      <w:pPr>
        <w:spacing w:line="240" w:lineRule="atLeast"/>
        <w:ind w:left="540"/>
        <w:jc w:val="thaiDistribute"/>
        <w:rPr>
          <w:rFonts w:cs="Times New Roman"/>
          <w:noProof/>
          <w:szCs w:val="22"/>
        </w:rPr>
      </w:pPr>
      <w:r w:rsidRPr="004028F6">
        <w:rPr>
          <w:rFonts w:cs="Times New Roman"/>
          <w:noProof/>
          <w:szCs w:val="22"/>
        </w:rPr>
        <w:t xml:space="preserve">The following methods and assumptions were used by the </w:t>
      </w:r>
      <w:r w:rsidR="00CC429D" w:rsidRPr="004028F6">
        <w:rPr>
          <w:rFonts w:cs="Times New Roman"/>
          <w:noProof/>
          <w:szCs w:val="22"/>
        </w:rPr>
        <w:t>Bank</w:t>
      </w:r>
      <w:r w:rsidRPr="004028F6">
        <w:rPr>
          <w:rFonts w:cs="Times New Roman"/>
          <w:noProof/>
          <w:szCs w:val="22"/>
        </w:rPr>
        <w:t xml:space="preserve"> in estimating the fair value of financial </w:t>
      </w:r>
      <w:r w:rsidRPr="004028F6">
        <w:rPr>
          <w:rFonts w:cs="Times New Roman"/>
          <w:bCs/>
          <w:noProof/>
          <w:color w:val="000000"/>
          <w:szCs w:val="22"/>
        </w:rPr>
        <w:t>assets and liabilities</w:t>
      </w:r>
      <w:r w:rsidRPr="004028F6">
        <w:rPr>
          <w:rFonts w:cs="Times New Roman"/>
          <w:noProof/>
          <w:szCs w:val="22"/>
        </w:rPr>
        <w:t>.</w:t>
      </w:r>
    </w:p>
    <w:p w14:paraId="337492EF" w14:textId="77777777" w:rsidR="00D2349A" w:rsidRPr="004028F6" w:rsidRDefault="00D2349A" w:rsidP="0096129C">
      <w:pPr>
        <w:spacing w:line="240" w:lineRule="atLeast"/>
        <w:ind w:left="540"/>
        <w:jc w:val="thaiDistribute"/>
        <w:rPr>
          <w:rFonts w:cs="Times New Roman"/>
          <w:noProof/>
          <w:szCs w:val="22"/>
        </w:rPr>
      </w:pPr>
    </w:p>
    <w:p w14:paraId="3BF02CC2" w14:textId="795C5AB9" w:rsidR="00D2349A" w:rsidRPr="004028F6" w:rsidRDefault="00D2349A" w:rsidP="00D2349A">
      <w:pPr>
        <w:tabs>
          <w:tab w:val="left" w:pos="540"/>
          <w:tab w:val="left" w:pos="1170"/>
          <w:tab w:val="left" w:pos="9360"/>
        </w:tabs>
        <w:spacing w:line="240" w:lineRule="atLeast"/>
        <w:ind w:left="540" w:right="9"/>
        <w:jc w:val="thaiDistribute"/>
        <w:rPr>
          <w:rFonts w:cs="Times New Roman"/>
          <w:i/>
          <w:iCs/>
          <w:szCs w:val="22"/>
        </w:rPr>
      </w:pPr>
      <w:r w:rsidRPr="004028F6">
        <w:rPr>
          <w:rFonts w:cs="Times New Roman"/>
          <w:i/>
          <w:iCs/>
          <w:szCs w:val="22"/>
        </w:rPr>
        <w:t>Interbank and money market items (assets)</w:t>
      </w:r>
      <w:r w:rsidR="007C39BE" w:rsidRPr="004028F6">
        <w:rPr>
          <w:rFonts w:cs="Times New Roman"/>
          <w:i/>
          <w:iCs/>
          <w:szCs w:val="22"/>
        </w:rPr>
        <w:t xml:space="preserve"> </w:t>
      </w:r>
      <w:r w:rsidRPr="004028F6">
        <w:rPr>
          <w:rFonts w:cs="Times New Roman"/>
          <w:i/>
          <w:iCs/>
          <w:szCs w:val="22"/>
        </w:rPr>
        <w:t>and loans to customers</w:t>
      </w:r>
    </w:p>
    <w:p w14:paraId="07F1DD28" w14:textId="77777777" w:rsidR="00D2349A" w:rsidRPr="004028F6" w:rsidRDefault="00D2349A" w:rsidP="00D2349A">
      <w:pPr>
        <w:tabs>
          <w:tab w:val="left" w:pos="540"/>
          <w:tab w:val="left" w:pos="1170"/>
          <w:tab w:val="left" w:pos="9360"/>
        </w:tabs>
        <w:spacing w:line="240" w:lineRule="atLeast"/>
        <w:ind w:left="540" w:right="9"/>
        <w:jc w:val="thaiDistribute"/>
        <w:rPr>
          <w:rFonts w:cs="Times New Roman"/>
          <w:szCs w:val="22"/>
        </w:rPr>
      </w:pPr>
    </w:p>
    <w:p w14:paraId="64BDF05E" w14:textId="1EA43797" w:rsidR="00D2349A" w:rsidRPr="004028F6" w:rsidRDefault="00D2349A" w:rsidP="00D2349A">
      <w:pPr>
        <w:tabs>
          <w:tab w:val="left" w:pos="540"/>
          <w:tab w:val="left" w:pos="1170"/>
          <w:tab w:val="left" w:pos="9360"/>
        </w:tabs>
        <w:spacing w:line="240" w:lineRule="atLeast"/>
        <w:ind w:left="540" w:right="9"/>
        <w:jc w:val="thaiDistribute"/>
        <w:rPr>
          <w:rFonts w:cs="Times New Roman"/>
          <w:szCs w:val="22"/>
        </w:rPr>
      </w:pPr>
      <w:r w:rsidRPr="004028F6">
        <w:rPr>
          <w:rFonts w:cs="Times New Roman"/>
          <w:szCs w:val="22"/>
        </w:rPr>
        <w:t xml:space="preserve">The fair value of </w:t>
      </w:r>
      <w:r w:rsidR="00E97A6B" w:rsidRPr="004028F6">
        <w:rPr>
          <w:rFonts w:cs="Times New Roman"/>
          <w:szCs w:val="22"/>
        </w:rPr>
        <w:t>interbank and money market items (assets) and loans to customers and interbank</w:t>
      </w:r>
      <w:r w:rsidRPr="004028F6">
        <w:rPr>
          <w:rFonts w:cs="Times New Roman"/>
          <w:szCs w:val="22"/>
        </w:rPr>
        <w:t xml:space="preserve"> that bear floating interest rates is assumed to approximate their carrying values, net of allowance for expected credit losses. </w:t>
      </w:r>
    </w:p>
    <w:p w14:paraId="65BB1FC3" w14:textId="77777777" w:rsidR="00D2349A" w:rsidRPr="004028F6" w:rsidRDefault="00D2349A" w:rsidP="00D2349A">
      <w:pPr>
        <w:tabs>
          <w:tab w:val="left" w:pos="540"/>
          <w:tab w:val="left" w:pos="1170"/>
          <w:tab w:val="left" w:pos="9360"/>
        </w:tabs>
        <w:spacing w:line="240" w:lineRule="atLeast"/>
        <w:ind w:left="540" w:right="9"/>
        <w:jc w:val="thaiDistribute"/>
        <w:rPr>
          <w:rFonts w:cs="Times New Roman"/>
          <w:szCs w:val="22"/>
        </w:rPr>
      </w:pPr>
    </w:p>
    <w:p w14:paraId="56BE5EF8" w14:textId="03E2546B" w:rsidR="00D2349A" w:rsidRPr="004028F6" w:rsidRDefault="00D2349A" w:rsidP="00D2349A">
      <w:pPr>
        <w:tabs>
          <w:tab w:val="left" w:pos="540"/>
          <w:tab w:val="left" w:pos="1170"/>
          <w:tab w:val="left" w:pos="9360"/>
        </w:tabs>
        <w:spacing w:line="240" w:lineRule="atLeast"/>
        <w:ind w:left="540" w:right="9"/>
        <w:jc w:val="thaiDistribute"/>
        <w:rPr>
          <w:rFonts w:cs="Times New Roman"/>
          <w:szCs w:val="22"/>
        </w:rPr>
      </w:pPr>
      <w:r w:rsidRPr="004028F6">
        <w:rPr>
          <w:rFonts w:cs="Times New Roman"/>
          <w:szCs w:val="22"/>
        </w:rPr>
        <w:t xml:space="preserve">The fair value of </w:t>
      </w:r>
      <w:r w:rsidR="00E97A6B" w:rsidRPr="004028F6">
        <w:rPr>
          <w:rFonts w:cs="Times New Roman"/>
          <w:szCs w:val="22"/>
        </w:rPr>
        <w:t xml:space="preserve">interbank and money market items (assets) and </w:t>
      </w:r>
      <w:r w:rsidRPr="004028F6">
        <w:rPr>
          <w:rFonts w:cs="Times New Roman"/>
          <w:szCs w:val="22"/>
        </w:rPr>
        <w:t>loans to customers and interbank that bear fixed interest rates is the present value of the expected future cash flows, discounted by the interest rates the Bank offers on similar loans.</w:t>
      </w:r>
    </w:p>
    <w:p w14:paraId="29AB5F8D" w14:textId="77777777" w:rsidR="0096129C" w:rsidRPr="004028F6" w:rsidRDefault="0096129C" w:rsidP="0010395C">
      <w:pPr>
        <w:spacing w:line="240" w:lineRule="atLeast"/>
        <w:jc w:val="thaiDistribute"/>
        <w:rPr>
          <w:rFonts w:cs="Times New Roman"/>
          <w:noProof/>
          <w:szCs w:val="22"/>
        </w:rPr>
      </w:pPr>
    </w:p>
    <w:p w14:paraId="2E7D73B9" w14:textId="77777777" w:rsidR="0096129C" w:rsidRPr="004028F6" w:rsidRDefault="0096129C" w:rsidP="0096129C">
      <w:pPr>
        <w:tabs>
          <w:tab w:val="left" w:pos="540"/>
          <w:tab w:val="left" w:pos="1170"/>
        </w:tabs>
        <w:spacing w:line="240" w:lineRule="atLeast"/>
        <w:ind w:left="540" w:right="9"/>
        <w:jc w:val="thaiDistribute"/>
        <w:rPr>
          <w:rFonts w:cs="Times New Roman"/>
          <w:i/>
          <w:iCs/>
          <w:szCs w:val="22"/>
        </w:rPr>
      </w:pPr>
      <w:r w:rsidRPr="004028F6">
        <w:rPr>
          <w:rFonts w:cs="Times New Roman"/>
          <w:i/>
          <w:iCs/>
          <w:szCs w:val="22"/>
        </w:rPr>
        <w:t>Derivatives</w:t>
      </w:r>
    </w:p>
    <w:p w14:paraId="1DCD4F55" w14:textId="77777777" w:rsidR="0096129C" w:rsidRPr="004028F6" w:rsidRDefault="0096129C" w:rsidP="0096129C">
      <w:pPr>
        <w:tabs>
          <w:tab w:val="left" w:pos="540"/>
          <w:tab w:val="left" w:pos="1170"/>
        </w:tabs>
        <w:spacing w:line="240" w:lineRule="atLeast"/>
        <w:ind w:left="540" w:right="9"/>
        <w:jc w:val="thaiDistribute"/>
        <w:rPr>
          <w:rFonts w:cs="Times New Roman"/>
          <w:i/>
          <w:iCs/>
          <w:szCs w:val="22"/>
        </w:rPr>
      </w:pPr>
    </w:p>
    <w:p w14:paraId="68694286" w14:textId="7F0F1B33" w:rsidR="0096129C" w:rsidRPr="004028F6" w:rsidRDefault="00CC429D" w:rsidP="0096129C">
      <w:pPr>
        <w:tabs>
          <w:tab w:val="left" w:pos="540"/>
          <w:tab w:val="left" w:pos="1170"/>
        </w:tabs>
        <w:spacing w:line="240" w:lineRule="atLeast"/>
        <w:ind w:left="540" w:right="9"/>
        <w:jc w:val="thaiDistribute"/>
        <w:rPr>
          <w:rFonts w:cs="Times New Roman"/>
          <w:szCs w:val="22"/>
        </w:rPr>
      </w:pPr>
      <w:r w:rsidRPr="004028F6">
        <w:rPr>
          <w:rFonts w:cs="Times New Roman"/>
          <w:szCs w:val="22"/>
        </w:rPr>
        <w:t>The fair value of derivatives is based on quoted market prices. When there is no observable market price, the fair value is measured using a valuation technique that uses observable inputs such as interest rates and foreign exchange rates, obtained from reliable sources and adjusted to reflect counterparty’s credit risk.</w:t>
      </w:r>
    </w:p>
    <w:p w14:paraId="49CC90D7" w14:textId="5D6A6245" w:rsidR="0096129C" w:rsidRPr="004028F6" w:rsidRDefault="0096129C" w:rsidP="0096129C">
      <w:pPr>
        <w:rPr>
          <w:rFonts w:cs="Times New Roman"/>
          <w:i/>
          <w:iCs/>
          <w:szCs w:val="22"/>
        </w:rPr>
      </w:pPr>
    </w:p>
    <w:p w14:paraId="3AC9E88A" w14:textId="77777777" w:rsidR="00325BD1" w:rsidRPr="004028F6" w:rsidRDefault="00325BD1">
      <w:pPr>
        <w:rPr>
          <w:rFonts w:cs="Times New Roman"/>
          <w:i/>
          <w:iCs/>
          <w:szCs w:val="22"/>
        </w:rPr>
      </w:pPr>
      <w:r w:rsidRPr="004028F6">
        <w:rPr>
          <w:rFonts w:cs="Times New Roman"/>
          <w:i/>
          <w:iCs/>
          <w:szCs w:val="22"/>
        </w:rPr>
        <w:br w:type="page"/>
      </w:r>
    </w:p>
    <w:p w14:paraId="47DD58BA" w14:textId="7A4EC434" w:rsidR="0096129C" w:rsidRPr="004028F6" w:rsidRDefault="0096129C" w:rsidP="0096129C">
      <w:pPr>
        <w:tabs>
          <w:tab w:val="left" w:pos="540"/>
          <w:tab w:val="left" w:pos="1170"/>
        </w:tabs>
        <w:spacing w:line="240" w:lineRule="atLeast"/>
        <w:ind w:left="540" w:right="9"/>
        <w:jc w:val="thaiDistribute"/>
        <w:rPr>
          <w:rFonts w:cs="Times New Roman"/>
          <w:i/>
          <w:iCs/>
          <w:szCs w:val="22"/>
        </w:rPr>
      </w:pPr>
      <w:r w:rsidRPr="004028F6">
        <w:rPr>
          <w:rFonts w:cs="Times New Roman"/>
          <w:i/>
          <w:iCs/>
          <w:szCs w:val="22"/>
        </w:rPr>
        <w:t>Investments in debt instruments</w:t>
      </w:r>
    </w:p>
    <w:p w14:paraId="11A1C27F" w14:textId="77777777" w:rsidR="0096129C" w:rsidRPr="004028F6" w:rsidRDefault="0096129C" w:rsidP="0096129C">
      <w:pPr>
        <w:tabs>
          <w:tab w:val="left" w:pos="540"/>
          <w:tab w:val="left" w:pos="1170"/>
          <w:tab w:val="left" w:pos="9360"/>
        </w:tabs>
        <w:spacing w:line="240" w:lineRule="atLeast"/>
        <w:ind w:left="547"/>
        <w:jc w:val="both"/>
        <w:rPr>
          <w:rFonts w:cs="Times New Roman"/>
          <w:szCs w:val="22"/>
          <w:cs/>
        </w:rPr>
      </w:pPr>
    </w:p>
    <w:p w14:paraId="05AF3D55" w14:textId="6EFED9B8" w:rsidR="0096129C" w:rsidRPr="004028F6" w:rsidRDefault="00CC429D" w:rsidP="0096129C">
      <w:pPr>
        <w:tabs>
          <w:tab w:val="left" w:pos="540"/>
          <w:tab w:val="left" w:pos="1170"/>
          <w:tab w:val="left" w:pos="9360"/>
        </w:tabs>
        <w:spacing w:line="240" w:lineRule="atLeast"/>
        <w:ind w:left="540" w:right="9"/>
        <w:jc w:val="thaiDistribute"/>
        <w:rPr>
          <w:rFonts w:cs="Times New Roman"/>
          <w:szCs w:val="22"/>
        </w:rPr>
      </w:pPr>
      <w:r w:rsidRPr="004028F6">
        <w:rPr>
          <w:rFonts w:cs="Times New Roman"/>
          <w:szCs w:val="22"/>
        </w:rPr>
        <w:t>The fair value of investments in debt instruments is determined based on the yield rates quoted by the Thai Bond Market Association.</w:t>
      </w:r>
    </w:p>
    <w:p w14:paraId="2ED0AC63" w14:textId="77777777" w:rsidR="0096129C" w:rsidRPr="004028F6" w:rsidRDefault="0096129C" w:rsidP="0096129C">
      <w:pPr>
        <w:tabs>
          <w:tab w:val="left" w:pos="540"/>
          <w:tab w:val="left" w:pos="1170"/>
          <w:tab w:val="left" w:pos="9360"/>
        </w:tabs>
        <w:spacing w:line="240" w:lineRule="atLeast"/>
        <w:ind w:left="540" w:right="9"/>
        <w:jc w:val="thaiDistribute"/>
        <w:rPr>
          <w:rFonts w:cs="Times New Roman"/>
          <w:szCs w:val="22"/>
        </w:rPr>
      </w:pPr>
    </w:p>
    <w:p w14:paraId="167228E2" w14:textId="77777777" w:rsidR="0096129C" w:rsidRPr="004028F6" w:rsidRDefault="0096129C" w:rsidP="0096129C">
      <w:pPr>
        <w:tabs>
          <w:tab w:val="left" w:pos="540"/>
          <w:tab w:val="left" w:pos="1170"/>
          <w:tab w:val="left" w:pos="9360"/>
        </w:tabs>
        <w:spacing w:line="240" w:lineRule="atLeast"/>
        <w:ind w:left="540" w:right="9"/>
        <w:jc w:val="thaiDistribute"/>
        <w:rPr>
          <w:rFonts w:cs="Times New Roman"/>
          <w:i/>
          <w:iCs/>
          <w:szCs w:val="22"/>
        </w:rPr>
      </w:pPr>
      <w:r w:rsidRPr="004028F6">
        <w:rPr>
          <w:rFonts w:cs="Times New Roman"/>
          <w:i/>
          <w:iCs/>
          <w:szCs w:val="22"/>
        </w:rPr>
        <w:t>Investments in equity instruments</w:t>
      </w:r>
    </w:p>
    <w:p w14:paraId="3497348D" w14:textId="77777777" w:rsidR="0096129C" w:rsidRPr="004028F6" w:rsidRDefault="0096129C" w:rsidP="0096129C">
      <w:pPr>
        <w:tabs>
          <w:tab w:val="left" w:pos="540"/>
          <w:tab w:val="left" w:pos="1170"/>
          <w:tab w:val="left" w:pos="9360"/>
        </w:tabs>
        <w:spacing w:line="240" w:lineRule="atLeast"/>
        <w:ind w:left="540" w:right="9"/>
        <w:jc w:val="thaiDistribute"/>
        <w:rPr>
          <w:rFonts w:cs="Times New Roman"/>
          <w:szCs w:val="22"/>
        </w:rPr>
      </w:pPr>
    </w:p>
    <w:p w14:paraId="32A3917E" w14:textId="32959DE0" w:rsidR="00CC429D" w:rsidRPr="004028F6" w:rsidRDefault="00CC429D" w:rsidP="0096129C">
      <w:pPr>
        <w:tabs>
          <w:tab w:val="left" w:pos="540"/>
          <w:tab w:val="left" w:pos="1170"/>
          <w:tab w:val="left" w:pos="9360"/>
        </w:tabs>
        <w:spacing w:line="240" w:lineRule="atLeast"/>
        <w:ind w:left="540" w:right="9"/>
        <w:jc w:val="thaiDistribute"/>
        <w:rPr>
          <w:rFonts w:cs="Times New Roman"/>
          <w:szCs w:val="22"/>
        </w:rPr>
      </w:pPr>
      <w:r w:rsidRPr="004028F6">
        <w:rPr>
          <w:rFonts w:cs="Times New Roman"/>
          <w:szCs w:val="22"/>
        </w:rPr>
        <w:t xml:space="preserve">The fair value of listed unit trust is estimated by using the bidding prices at </w:t>
      </w:r>
      <w:r w:rsidR="00D2349A" w:rsidRPr="004028F6">
        <w:rPr>
          <w:rFonts w:cs="Times New Roman"/>
          <w:szCs w:val="22"/>
        </w:rPr>
        <w:t>t</w:t>
      </w:r>
      <w:r w:rsidRPr="004028F6">
        <w:rPr>
          <w:rFonts w:cs="Times New Roman"/>
          <w:szCs w:val="22"/>
        </w:rPr>
        <w:t>he Stock Exchange of Thailand on the last business day of the period.</w:t>
      </w:r>
    </w:p>
    <w:p w14:paraId="7CA32379" w14:textId="77777777" w:rsidR="00CC429D" w:rsidRPr="004028F6" w:rsidRDefault="00CC429D" w:rsidP="0096129C">
      <w:pPr>
        <w:tabs>
          <w:tab w:val="left" w:pos="540"/>
          <w:tab w:val="left" w:pos="1170"/>
          <w:tab w:val="left" w:pos="9360"/>
        </w:tabs>
        <w:spacing w:line="240" w:lineRule="atLeast"/>
        <w:ind w:left="540" w:right="9"/>
        <w:jc w:val="thaiDistribute"/>
        <w:rPr>
          <w:rFonts w:cs="Times New Roman"/>
          <w:szCs w:val="22"/>
        </w:rPr>
      </w:pPr>
    </w:p>
    <w:p w14:paraId="539598B2" w14:textId="5246B2D7" w:rsidR="00FB1B07" w:rsidRPr="004028F6" w:rsidRDefault="00CC429D" w:rsidP="00D2349A">
      <w:pPr>
        <w:tabs>
          <w:tab w:val="left" w:pos="540"/>
          <w:tab w:val="left" w:pos="1170"/>
          <w:tab w:val="left" w:pos="9360"/>
        </w:tabs>
        <w:spacing w:line="240" w:lineRule="atLeast"/>
        <w:ind w:left="540" w:right="9"/>
        <w:jc w:val="thaiDistribute"/>
        <w:rPr>
          <w:rFonts w:cs="Times New Roman"/>
          <w:szCs w:val="22"/>
        </w:rPr>
      </w:pPr>
      <w:r w:rsidRPr="004028F6">
        <w:rPr>
          <w:rFonts w:cs="Times New Roman"/>
          <w:szCs w:val="22"/>
        </w:rPr>
        <w:t xml:space="preserve">The fair value of investments in non-marketable equity instruments is determined </w:t>
      </w:r>
      <w:r w:rsidR="006D1764" w:rsidRPr="004028F6">
        <w:rPr>
          <w:rFonts w:cs="Times New Roman"/>
          <w:szCs w:val="22"/>
        </w:rPr>
        <w:t>mainly based on common valuation techniques</w:t>
      </w:r>
      <w:r w:rsidR="00B415BD" w:rsidRPr="004028F6">
        <w:rPr>
          <w:rFonts w:cs="Times New Roman"/>
          <w:szCs w:val="22"/>
        </w:rPr>
        <w:t xml:space="preserve"> (dividend discount model and book value or adjusted book value)</w:t>
      </w:r>
      <w:r w:rsidR="006D1764" w:rsidRPr="004028F6">
        <w:rPr>
          <w:rFonts w:cs="Times New Roman"/>
          <w:szCs w:val="22"/>
        </w:rPr>
        <w:t xml:space="preserve"> with price and/or variables from the market</w:t>
      </w:r>
      <w:r w:rsidR="00B415BD" w:rsidRPr="004028F6">
        <w:rPr>
          <w:rFonts w:cs="Times New Roman"/>
          <w:szCs w:val="22"/>
        </w:rPr>
        <w:t>.</w:t>
      </w:r>
    </w:p>
    <w:p w14:paraId="77F96EBF" w14:textId="77777777" w:rsidR="0096129C" w:rsidRPr="004028F6" w:rsidRDefault="0096129C" w:rsidP="0096129C">
      <w:pPr>
        <w:tabs>
          <w:tab w:val="left" w:pos="540"/>
          <w:tab w:val="left" w:pos="1170"/>
          <w:tab w:val="left" w:pos="9360"/>
        </w:tabs>
        <w:spacing w:line="240" w:lineRule="atLeast"/>
        <w:ind w:left="540" w:right="9"/>
        <w:jc w:val="thaiDistribute"/>
        <w:rPr>
          <w:rFonts w:cs="Times New Roman"/>
          <w:szCs w:val="22"/>
        </w:rPr>
      </w:pPr>
    </w:p>
    <w:p w14:paraId="371A9BF5" w14:textId="39BDA68D" w:rsidR="0096129C" w:rsidRPr="004028F6" w:rsidRDefault="0096129C" w:rsidP="0096129C">
      <w:pPr>
        <w:tabs>
          <w:tab w:val="left" w:pos="540"/>
          <w:tab w:val="left" w:pos="1170"/>
          <w:tab w:val="left" w:pos="9360"/>
        </w:tabs>
        <w:spacing w:line="240" w:lineRule="atLeast"/>
        <w:ind w:left="540" w:right="9"/>
        <w:jc w:val="thaiDistribute"/>
        <w:rPr>
          <w:rFonts w:cs="Times New Roman"/>
          <w:szCs w:val="22"/>
        </w:rPr>
      </w:pPr>
      <w:r w:rsidRPr="004028F6">
        <w:rPr>
          <w:rFonts w:cs="Times New Roman"/>
          <w:i/>
          <w:iCs/>
          <w:szCs w:val="22"/>
        </w:rPr>
        <w:t>Deposits</w:t>
      </w:r>
      <w:r w:rsidR="003E0F6B" w:rsidRPr="004028F6">
        <w:rPr>
          <w:rFonts w:cs="Times New Roman"/>
        </w:rPr>
        <w:t xml:space="preserve"> </w:t>
      </w:r>
      <w:r w:rsidR="003E0F6B" w:rsidRPr="004028F6">
        <w:rPr>
          <w:rFonts w:cs="Times New Roman"/>
          <w:i/>
          <w:iCs/>
          <w:szCs w:val="22"/>
        </w:rPr>
        <w:t>and interbank and money market items (liabilities)</w:t>
      </w:r>
    </w:p>
    <w:p w14:paraId="12DDE88A" w14:textId="77777777" w:rsidR="0096129C" w:rsidRPr="004028F6" w:rsidRDefault="0096129C" w:rsidP="0096129C">
      <w:pPr>
        <w:tabs>
          <w:tab w:val="left" w:pos="540"/>
          <w:tab w:val="left" w:pos="1170"/>
          <w:tab w:val="left" w:pos="9360"/>
        </w:tabs>
        <w:spacing w:line="240" w:lineRule="atLeast"/>
        <w:ind w:left="540" w:right="9"/>
        <w:jc w:val="thaiDistribute"/>
        <w:rPr>
          <w:rFonts w:cs="Times New Roman"/>
          <w:szCs w:val="22"/>
        </w:rPr>
      </w:pPr>
    </w:p>
    <w:p w14:paraId="662EA423" w14:textId="5C4E3F57" w:rsidR="0096129C" w:rsidRPr="004028F6" w:rsidRDefault="003E0F6B" w:rsidP="0096129C">
      <w:pPr>
        <w:tabs>
          <w:tab w:val="left" w:pos="540"/>
          <w:tab w:val="left" w:pos="1170"/>
          <w:tab w:val="left" w:pos="9360"/>
        </w:tabs>
        <w:spacing w:line="240" w:lineRule="atLeast"/>
        <w:ind w:left="540" w:right="9"/>
        <w:jc w:val="thaiDistribute"/>
        <w:rPr>
          <w:rFonts w:cs="Times New Roman"/>
          <w:szCs w:val="22"/>
        </w:rPr>
      </w:pPr>
      <w:r w:rsidRPr="004028F6">
        <w:rPr>
          <w:rFonts w:cs="Times New Roman"/>
          <w:szCs w:val="22"/>
        </w:rPr>
        <w:t>The fair value of deposits and interbank and money market items (liabilities) that are payable on demand or bear floating interest rates is assumed to approximate their carrying value. The fair value of deposits and interbank and money market items (liabilities) that bear fixed interest rates is determined by discounting the expected future cash flows at the Bank’s announced interest rates for instruments having similar characteristics.</w:t>
      </w:r>
    </w:p>
    <w:p w14:paraId="79FC7667" w14:textId="77777777" w:rsidR="0096129C" w:rsidRPr="004028F6" w:rsidRDefault="0096129C" w:rsidP="0010395C">
      <w:pPr>
        <w:tabs>
          <w:tab w:val="left" w:pos="540"/>
          <w:tab w:val="left" w:pos="1170"/>
          <w:tab w:val="left" w:pos="9630"/>
        </w:tabs>
        <w:spacing w:line="240" w:lineRule="atLeast"/>
        <w:ind w:right="14"/>
        <w:jc w:val="thaiDistribute"/>
        <w:rPr>
          <w:rFonts w:cs="Times New Roman"/>
        </w:rPr>
      </w:pPr>
    </w:p>
    <w:p w14:paraId="65574CF2" w14:textId="77777777" w:rsidR="0096129C" w:rsidRPr="004028F6" w:rsidRDefault="0096129C" w:rsidP="0096129C">
      <w:pPr>
        <w:tabs>
          <w:tab w:val="left" w:pos="540"/>
          <w:tab w:val="left" w:pos="1170"/>
          <w:tab w:val="left" w:pos="9630"/>
        </w:tabs>
        <w:spacing w:line="240" w:lineRule="atLeast"/>
        <w:ind w:left="540" w:right="14"/>
        <w:jc w:val="thaiDistribute"/>
        <w:rPr>
          <w:rFonts w:cs="Times New Roman"/>
          <w:i/>
          <w:iCs/>
        </w:rPr>
      </w:pPr>
      <w:r w:rsidRPr="004028F6">
        <w:rPr>
          <w:rFonts w:cs="Times New Roman"/>
          <w:i/>
          <w:iCs/>
        </w:rPr>
        <w:t xml:space="preserve">Debt issued and borrowings </w:t>
      </w:r>
    </w:p>
    <w:p w14:paraId="612FBFBF" w14:textId="77777777" w:rsidR="0096129C" w:rsidRPr="004028F6" w:rsidRDefault="0096129C" w:rsidP="0096129C">
      <w:pPr>
        <w:tabs>
          <w:tab w:val="left" w:pos="540"/>
          <w:tab w:val="left" w:pos="1170"/>
          <w:tab w:val="left" w:pos="9630"/>
        </w:tabs>
        <w:spacing w:line="240" w:lineRule="atLeast"/>
        <w:ind w:left="540" w:right="14"/>
        <w:jc w:val="thaiDistribute"/>
        <w:rPr>
          <w:rFonts w:cs="Times New Roman"/>
        </w:rPr>
      </w:pPr>
    </w:p>
    <w:p w14:paraId="7FDBE86F" w14:textId="6804FDF2" w:rsidR="0096129C" w:rsidRPr="004028F6" w:rsidRDefault="003E0F6B" w:rsidP="0096129C">
      <w:pPr>
        <w:tabs>
          <w:tab w:val="left" w:pos="540"/>
          <w:tab w:val="left" w:pos="1170"/>
          <w:tab w:val="left" w:pos="9630"/>
        </w:tabs>
        <w:spacing w:line="240" w:lineRule="atLeast"/>
        <w:ind w:left="540" w:right="14"/>
        <w:jc w:val="thaiDistribute"/>
        <w:rPr>
          <w:rFonts w:cs="Times New Roman"/>
        </w:rPr>
      </w:pPr>
      <w:r w:rsidRPr="004028F6">
        <w:rPr>
          <w:rFonts w:cs="Times New Roman"/>
        </w:rPr>
        <w:t xml:space="preserve">The fair value of debts issued and borrowings that are both subordinated and unsubordinated debentures is determined using yield rates quoted by </w:t>
      </w:r>
      <w:r w:rsidR="00E97A6B" w:rsidRPr="004028F6">
        <w:rPr>
          <w:rFonts w:cs="Times New Roman"/>
        </w:rPr>
        <w:t xml:space="preserve">the </w:t>
      </w:r>
      <w:r w:rsidRPr="004028F6">
        <w:rPr>
          <w:rFonts w:cs="Times New Roman"/>
        </w:rPr>
        <w:t>Thai Bond Market Association. The fair value of debts issued and borrowings that bear fixed interest rates is determined by discounting the expected future cash flows by market interest rates on borrowings with similar conditions.</w:t>
      </w:r>
    </w:p>
    <w:p w14:paraId="3270F9AA" w14:textId="77777777" w:rsidR="0096129C" w:rsidRPr="004028F6" w:rsidRDefault="0096129C" w:rsidP="00D2349A">
      <w:pPr>
        <w:tabs>
          <w:tab w:val="left" w:pos="540"/>
          <w:tab w:val="left" w:pos="1170"/>
          <w:tab w:val="left" w:pos="9630"/>
        </w:tabs>
        <w:spacing w:line="240" w:lineRule="atLeast"/>
        <w:ind w:right="14"/>
        <w:jc w:val="thaiDistribute"/>
        <w:rPr>
          <w:rFonts w:cs="Times New Roman"/>
        </w:rPr>
      </w:pPr>
    </w:p>
    <w:p w14:paraId="3326B4AB" w14:textId="77777777" w:rsidR="0096129C" w:rsidRPr="004028F6" w:rsidRDefault="0096129C" w:rsidP="0096129C">
      <w:pPr>
        <w:tabs>
          <w:tab w:val="left" w:pos="540"/>
          <w:tab w:val="left" w:pos="1170"/>
          <w:tab w:val="left" w:pos="9630"/>
        </w:tabs>
        <w:spacing w:line="240" w:lineRule="atLeast"/>
        <w:ind w:left="540" w:right="14"/>
        <w:jc w:val="thaiDistribute"/>
        <w:rPr>
          <w:rFonts w:cs="Times New Roman"/>
          <w:i/>
          <w:iCs/>
        </w:rPr>
      </w:pPr>
      <w:r w:rsidRPr="004028F6">
        <w:rPr>
          <w:rFonts w:cs="Times New Roman"/>
          <w:i/>
          <w:iCs/>
        </w:rPr>
        <w:t xml:space="preserve">Other financial instruments </w:t>
      </w:r>
    </w:p>
    <w:p w14:paraId="6EEDC9A7" w14:textId="77777777" w:rsidR="0096129C" w:rsidRPr="004028F6" w:rsidRDefault="0096129C" w:rsidP="0096129C">
      <w:pPr>
        <w:tabs>
          <w:tab w:val="left" w:pos="540"/>
          <w:tab w:val="left" w:pos="1170"/>
          <w:tab w:val="left" w:pos="9630"/>
        </w:tabs>
        <w:spacing w:line="240" w:lineRule="atLeast"/>
        <w:ind w:left="540" w:right="14"/>
        <w:jc w:val="thaiDistribute"/>
        <w:rPr>
          <w:rFonts w:cs="Times New Roman"/>
        </w:rPr>
      </w:pPr>
    </w:p>
    <w:p w14:paraId="335DFB16" w14:textId="080F67F1" w:rsidR="0096129C" w:rsidRPr="004028F6" w:rsidRDefault="002C4B26" w:rsidP="0096129C">
      <w:pPr>
        <w:tabs>
          <w:tab w:val="left" w:pos="540"/>
          <w:tab w:val="left" w:pos="1170"/>
          <w:tab w:val="left" w:pos="9630"/>
        </w:tabs>
        <w:spacing w:line="240" w:lineRule="atLeast"/>
        <w:ind w:left="540" w:right="14"/>
        <w:jc w:val="thaiDistribute"/>
        <w:rPr>
          <w:rFonts w:cs="Times New Roman"/>
        </w:rPr>
      </w:pPr>
      <w:r w:rsidRPr="004028F6">
        <w:rPr>
          <w:rFonts w:cs="Times New Roman"/>
        </w:rPr>
        <w:t>For financial assets and liabilities which have short-term maturities, including cash, accrued interest receivables on investments, collateral receivables under the Credit Support Annex agreements, liabilities payable on demand and collateral payables under the Credit Support Annex agreements, the carrying value in the statement of financial position approximates their fair value.</w:t>
      </w:r>
    </w:p>
    <w:p w14:paraId="3CA15245" w14:textId="77777777" w:rsidR="008B7974" w:rsidRPr="004028F6" w:rsidRDefault="008B7974">
      <w:pPr>
        <w:rPr>
          <w:rFonts w:cs="Times New Roman"/>
          <w:b/>
          <w:bCs/>
          <w:sz w:val="24"/>
          <w:szCs w:val="24"/>
          <w:lang w:val="en-GB" w:eastAsia="x-none"/>
        </w:rPr>
      </w:pPr>
      <w:r w:rsidRPr="004028F6">
        <w:rPr>
          <w:rFonts w:cs="Times New Roman"/>
          <w:lang w:val="en-GB"/>
        </w:rPr>
        <w:br w:type="page"/>
      </w:r>
    </w:p>
    <w:p w14:paraId="23B8C7B3" w14:textId="128CBFA8" w:rsidR="0029562D" w:rsidRPr="004028F6" w:rsidRDefault="0029562D" w:rsidP="007E6C8D">
      <w:pPr>
        <w:pStyle w:val="Heading1"/>
        <w:numPr>
          <w:ilvl w:val="0"/>
          <w:numId w:val="6"/>
        </w:numPr>
        <w:spacing w:before="0" w:line="240" w:lineRule="atLeast"/>
        <w:ind w:left="540" w:hanging="540"/>
        <w:rPr>
          <w:rFonts w:cs="Times New Roman"/>
          <w:u w:val="none"/>
          <w:lang w:val="en-GB"/>
        </w:rPr>
      </w:pPr>
      <w:r w:rsidRPr="004028F6">
        <w:rPr>
          <w:rFonts w:cs="Times New Roman"/>
          <w:u w:val="none"/>
          <w:lang w:val="en-GB"/>
        </w:rPr>
        <w:t>Maintenance of capital fund</w:t>
      </w:r>
    </w:p>
    <w:p w14:paraId="5A993FD1" w14:textId="77777777" w:rsidR="0029562D" w:rsidRPr="004028F6" w:rsidRDefault="0029562D" w:rsidP="0029562D">
      <w:pPr>
        <w:spacing w:line="240" w:lineRule="atLeast"/>
        <w:ind w:left="629"/>
        <w:jc w:val="thaiDistribute"/>
        <w:rPr>
          <w:rFonts w:cs="Times New Roman"/>
          <w:lang w:val="en-GB"/>
        </w:rPr>
      </w:pPr>
    </w:p>
    <w:p w14:paraId="443212F6" w14:textId="2881D4E0" w:rsidR="0029562D" w:rsidRPr="004028F6" w:rsidRDefault="0029562D" w:rsidP="0029562D">
      <w:pPr>
        <w:spacing w:line="240" w:lineRule="atLeast"/>
        <w:ind w:left="540"/>
        <w:jc w:val="thaiDistribute"/>
        <w:rPr>
          <w:rFonts w:cs="Times New Roman"/>
          <w:szCs w:val="22"/>
        </w:rPr>
      </w:pPr>
      <w:r w:rsidRPr="004028F6">
        <w:rPr>
          <w:rFonts w:cs="Times New Roman"/>
          <w:szCs w:val="22"/>
          <w:lang w:val="en-GB"/>
        </w:rPr>
        <w:t xml:space="preserve">The </w:t>
      </w:r>
      <w:r w:rsidRPr="004028F6">
        <w:rPr>
          <w:rFonts w:cs="Times New Roman"/>
          <w:szCs w:val="22"/>
        </w:rPr>
        <w:t>primary objectives of the Bank’s capital management are to maintain its ability to continue as a going concern and to maintain a capital adequacy ratio in accordance with the</w:t>
      </w:r>
      <w:r w:rsidR="00BE6CA1" w:rsidRPr="004028F6">
        <w:rPr>
          <w:rFonts w:cs="Times New Roman"/>
          <w:szCs w:val="22"/>
        </w:rPr>
        <w:t xml:space="preserve"> Financial Instit</w:t>
      </w:r>
      <w:r w:rsidR="00DF6C10" w:rsidRPr="004028F6">
        <w:rPr>
          <w:rFonts w:cs="Times New Roman"/>
          <w:szCs w:val="22"/>
        </w:rPr>
        <w:t>u</w:t>
      </w:r>
      <w:r w:rsidR="00BE6CA1" w:rsidRPr="004028F6">
        <w:rPr>
          <w:rFonts w:cs="Times New Roman"/>
          <w:szCs w:val="22"/>
        </w:rPr>
        <w:t>tion Business</w:t>
      </w:r>
      <w:r w:rsidRPr="004028F6">
        <w:rPr>
          <w:rFonts w:cs="Times New Roman"/>
          <w:szCs w:val="22"/>
        </w:rPr>
        <w:t xml:space="preserve"> Act B.E. 2551</w:t>
      </w:r>
      <w:r w:rsidRPr="004028F6">
        <w:rPr>
          <w:szCs w:val="22"/>
          <w:cs/>
        </w:rPr>
        <w:t xml:space="preserve">. </w:t>
      </w:r>
    </w:p>
    <w:p w14:paraId="500E3FA2" w14:textId="77777777" w:rsidR="0029562D" w:rsidRPr="004028F6" w:rsidRDefault="0029562D" w:rsidP="0029562D">
      <w:pPr>
        <w:spacing w:line="240" w:lineRule="atLeast"/>
        <w:ind w:left="540"/>
        <w:jc w:val="thaiDistribute"/>
        <w:rPr>
          <w:rFonts w:cs="Times New Roman"/>
          <w:szCs w:val="22"/>
        </w:rPr>
      </w:pPr>
    </w:p>
    <w:p w14:paraId="4DAC02A4" w14:textId="01161EE1" w:rsidR="0029562D" w:rsidRPr="004028F6" w:rsidRDefault="0029562D" w:rsidP="0029562D">
      <w:pPr>
        <w:spacing w:line="240" w:lineRule="atLeast"/>
        <w:ind w:left="540"/>
        <w:jc w:val="thaiDistribute"/>
        <w:rPr>
          <w:rFonts w:cs="Times New Roman"/>
          <w:szCs w:val="22"/>
          <w:lang w:val="en-GB"/>
        </w:rPr>
      </w:pPr>
      <w:r w:rsidRPr="004028F6">
        <w:rPr>
          <w:rFonts w:cs="Times New Roman"/>
          <w:spacing w:val="-4"/>
          <w:szCs w:val="22"/>
        </w:rPr>
        <w:t xml:space="preserve">As at 31 December </w:t>
      </w:r>
      <w:r w:rsidR="008E1113" w:rsidRPr="004028F6">
        <w:rPr>
          <w:rFonts w:cs="Times New Roman"/>
          <w:spacing w:val="-4"/>
          <w:szCs w:val="22"/>
        </w:rPr>
        <w:t xml:space="preserve">2024 and </w:t>
      </w:r>
      <w:r w:rsidRPr="004028F6">
        <w:rPr>
          <w:rFonts w:cs="Times New Roman"/>
          <w:spacing w:val="-4"/>
          <w:szCs w:val="22"/>
        </w:rPr>
        <w:t>2023, capital fund of the Bank calculated under Basel II</w:t>
      </w:r>
      <w:r w:rsidRPr="004028F6">
        <w:rPr>
          <w:rFonts w:cs="Times New Roman"/>
          <w:szCs w:val="22"/>
        </w:rPr>
        <w:t>I consisted of</w:t>
      </w:r>
      <w:r w:rsidRPr="004028F6">
        <w:rPr>
          <w:rFonts w:cs="Times New Roman"/>
          <w:szCs w:val="22"/>
          <w:lang w:val="en-GB"/>
        </w:rPr>
        <w:t xml:space="preserve"> the following:</w:t>
      </w:r>
    </w:p>
    <w:p w14:paraId="1B1A75D6" w14:textId="20F1C0FB" w:rsidR="0029562D" w:rsidRPr="004028F6" w:rsidRDefault="0029562D">
      <w:pPr>
        <w:rPr>
          <w:rFonts w:cs="Times New Roman"/>
          <w:szCs w:val="22"/>
        </w:rPr>
      </w:pPr>
    </w:p>
    <w:tbl>
      <w:tblPr>
        <w:tblW w:w="9304" w:type="dxa"/>
        <w:tblInd w:w="450" w:type="dxa"/>
        <w:tblLayout w:type="fixed"/>
        <w:tblLook w:val="0000" w:firstRow="0" w:lastRow="0" w:firstColumn="0" w:lastColumn="0" w:noHBand="0" w:noVBand="0"/>
      </w:tblPr>
      <w:tblGrid>
        <w:gridCol w:w="5594"/>
        <w:gridCol w:w="1843"/>
        <w:gridCol w:w="1867"/>
      </w:tblGrid>
      <w:tr w:rsidR="0029562D" w:rsidRPr="004028F6" w14:paraId="1CFE8627" w14:textId="77777777" w:rsidTr="00542CB9">
        <w:trPr>
          <w:cantSplit/>
        </w:trPr>
        <w:tc>
          <w:tcPr>
            <w:tcW w:w="5594" w:type="dxa"/>
            <w:tcBorders>
              <w:top w:val="nil"/>
              <w:left w:val="nil"/>
              <w:bottom w:val="nil"/>
              <w:right w:val="nil"/>
            </w:tcBorders>
            <w:vAlign w:val="bottom"/>
          </w:tcPr>
          <w:p w14:paraId="7ED25560" w14:textId="5E09053A" w:rsidR="0029562D" w:rsidRPr="00FB1C87" w:rsidRDefault="0029562D" w:rsidP="0054422E">
            <w:pPr>
              <w:spacing w:line="240" w:lineRule="atLeast"/>
              <w:ind w:right="12"/>
              <w:jc w:val="center"/>
              <w:rPr>
                <w:rFonts w:cs="Times New Roman"/>
                <w:szCs w:val="22"/>
                <w:cs/>
                <w:lang w:val="en-GB"/>
              </w:rPr>
            </w:pPr>
          </w:p>
        </w:tc>
        <w:tc>
          <w:tcPr>
            <w:tcW w:w="1843" w:type="dxa"/>
            <w:tcBorders>
              <w:top w:val="nil"/>
              <w:left w:val="nil"/>
              <w:bottom w:val="nil"/>
              <w:right w:val="nil"/>
            </w:tcBorders>
            <w:vAlign w:val="bottom"/>
          </w:tcPr>
          <w:p w14:paraId="4913C22F" w14:textId="77777777" w:rsidR="0029562D" w:rsidRPr="00FB1C87" w:rsidRDefault="0029562D" w:rsidP="0054422E">
            <w:pPr>
              <w:spacing w:line="240" w:lineRule="atLeast"/>
              <w:ind w:right="12"/>
              <w:jc w:val="center"/>
              <w:rPr>
                <w:rFonts w:cs="Times New Roman"/>
                <w:szCs w:val="22"/>
              </w:rPr>
            </w:pPr>
            <w:r w:rsidRPr="00FB1C87">
              <w:rPr>
                <w:rFonts w:cs="Times New Roman"/>
                <w:szCs w:val="22"/>
                <w:lang w:val="en-GB"/>
              </w:rPr>
              <w:t>2024</w:t>
            </w:r>
          </w:p>
        </w:tc>
        <w:tc>
          <w:tcPr>
            <w:tcW w:w="1867" w:type="dxa"/>
            <w:tcBorders>
              <w:top w:val="nil"/>
              <w:left w:val="nil"/>
              <w:bottom w:val="nil"/>
              <w:right w:val="nil"/>
            </w:tcBorders>
            <w:vAlign w:val="bottom"/>
          </w:tcPr>
          <w:p w14:paraId="160D72EC" w14:textId="09A03FBD" w:rsidR="0029562D" w:rsidRPr="00FB1C87" w:rsidRDefault="008E1113" w:rsidP="0054422E">
            <w:pPr>
              <w:spacing w:line="240" w:lineRule="atLeast"/>
              <w:ind w:right="12"/>
              <w:jc w:val="center"/>
              <w:rPr>
                <w:rFonts w:cs="Times New Roman"/>
                <w:szCs w:val="22"/>
                <w:lang w:val="en-GB"/>
              </w:rPr>
            </w:pPr>
            <w:r w:rsidRPr="00FB1C87">
              <w:rPr>
                <w:rFonts w:cs="Times New Roman"/>
                <w:szCs w:val="22"/>
                <w:lang w:val="en-GB"/>
              </w:rPr>
              <w:t>2023</w:t>
            </w:r>
          </w:p>
        </w:tc>
      </w:tr>
      <w:tr w:rsidR="0029562D" w:rsidRPr="004028F6" w14:paraId="2E6F9156" w14:textId="77777777" w:rsidTr="00542CB9">
        <w:trPr>
          <w:cantSplit/>
        </w:trPr>
        <w:tc>
          <w:tcPr>
            <w:tcW w:w="5594" w:type="dxa"/>
            <w:tcBorders>
              <w:top w:val="nil"/>
              <w:left w:val="nil"/>
              <w:bottom w:val="nil"/>
              <w:right w:val="nil"/>
            </w:tcBorders>
            <w:vAlign w:val="bottom"/>
          </w:tcPr>
          <w:p w14:paraId="6B6D4568" w14:textId="77777777" w:rsidR="0029562D" w:rsidRPr="00FB1C87" w:rsidRDefault="0029562D" w:rsidP="0054422E">
            <w:pPr>
              <w:tabs>
                <w:tab w:val="left" w:pos="900"/>
              </w:tabs>
              <w:spacing w:line="240" w:lineRule="atLeast"/>
              <w:rPr>
                <w:rFonts w:cs="Times New Roman"/>
                <w:szCs w:val="22"/>
                <w:u w:val="single"/>
              </w:rPr>
            </w:pPr>
          </w:p>
        </w:tc>
        <w:tc>
          <w:tcPr>
            <w:tcW w:w="3710" w:type="dxa"/>
            <w:gridSpan w:val="2"/>
            <w:tcBorders>
              <w:top w:val="nil"/>
              <w:left w:val="nil"/>
              <w:bottom w:val="nil"/>
              <w:right w:val="nil"/>
            </w:tcBorders>
            <w:vAlign w:val="bottom"/>
          </w:tcPr>
          <w:p w14:paraId="5A0C8C4F" w14:textId="77777777" w:rsidR="0029562D" w:rsidRPr="00FB1C87" w:rsidRDefault="0029562D" w:rsidP="0054422E">
            <w:pPr>
              <w:spacing w:line="240" w:lineRule="atLeast"/>
              <w:jc w:val="center"/>
              <w:rPr>
                <w:rFonts w:cs="Times New Roman"/>
                <w:i/>
                <w:iCs/>
                <w:szCs w:val="22"/>
                <w:lang w:val="en-GB"/>
              </w:rPr>
            </w:pPr>
            <w:r w:rsidRPr="00FB1C87">
              <w:rPr>
                <w:rFonts w:cs="Times New Roman"/>
                <w:i/>
                <w:iCs/>
                <w:szCs w:val="22"/>
                <w:lang w:val="en-GB"/>
              </w:rPr>
              <w:t>(in thousand Baht)</w:t>
            </w:r>
          </w:p>
        </w:tc>
      </w:tr>
      <w:tr w:rsidR="0029562D" w:rsidRPr="004028F6" w14:paraId="596768FA" w14:textId="77777777" w:rsidTr="00542CB9">
        <w:trPr>
          <w:cantSplit/>
        </w:trPr>
        <w:tc>
          <w:tcPr>
            <w:tcW w:w="5594" w:type="dxa"/>
            <w:tcBorders>
              <w:top w:val="nil"/>
              <w:left w:val="nil"/>
              <w:bottom w:val="nil"/>
              <w:right w:val="nil"/>
            </w:tcBorders>
          </w:tcPr>
          <w:p w14:paraId="09275388" w14:textId="77777777" w:rsidR="0029562D" w:rsidRPr="00FB1C87" w:rsidRDefault="0029562D" w:rsidP="0054422E">
            <w:pPr>
              <w:tabs>
                <w:tab w:val="left" w:pos="900"/>
              </w:tabs>
              <w:spacing w:line="240" w:lineRule="atLeast"/>
              <w:rPr>
                <w:rFonts w:cs="Times New Roman"/>
                <w:szCs w:val="22"/>
                <w:u w:val="single"/>
              </w:rPr>
            </w:pPr>
            <w:r w:rsidRPr="00FB1C87">
              <w:rPr>
                <w:rFonts w:cs="Times New Roman"/>
                <w:b/>
                <w:bCs/>
                <w:i/>
                <w:iCs/>
                <w:szCs w:val="22"/>
              </w:rPr>
              <w:t>Tier 1 Capital</w:t>
            </w:r>
          </w:p>
        </w:tc>
        <w:tc>
          <w:tcPr>
            <w:tcW w:w="1843" w:type="dxa"/>
            <w:tcBorders>
              <w:top w:val="nil"/>
              <w:left w:val="nil"/>
              <w:bottom w:val="nil"/>
              <w:right w:val="nil"/>
            </w:tcBorders>
            <w:vAlign w:val="bottom"/>
          </w:tcPr>
          <w:p w14:paraId="44BC403A" w14:textId="77777777" w:rsidR="0029562D" w:rsidRPr="00FB1C87" w:rsidRDefault="0029562D" w:rsidP="0054422E">
            <w:pPr>
              <w:tabs>
                <w:tab w:val="left" w:pos="900"/>
                <w:tab w:val="decimal" w:pos="1404"/>
              </w:tabs>
              <w:spacing w:line="240" w:lineRule="atLeast"/>
              <w:jc w:val="both"/>
              <w:rPr>
                <w:rFonts w:cs="Times New Roman"/>
                <w:szCs w:val="22"/>
                <w:lang w:val="en-GB"/>
              </w:rPr>
            </w:pPr>
          </w:p>
        </w:tc>
        <w:tc>
          <w:tcPr>
            <w:tcW w:w="1867" w:type="dxa"/>
            <w:tcBorders>
              <w:top w:val="nil"/>
              <w:left w:val="nil"/>
              <w:bottom w:val="nil"/>
              <w:right w:val="nil"/>
            </w:tcBorders>
            <w:vAlign w:val="bottom"/>
          </w:tcPr>
          <w:p w14:paraId="04F8D747" w14:textId="77777777" w:rsidR="0029562D" w:rsidRPr="00FB1C87" w:rsidRDefault="0029562D" w:rsidP="0054422E">
            <w:pPr>
              <w:tabs>
                <w:tab w:val="left" w:pos="900"/>
                <w:tab w:val="decimal" w:pos="1404"/>
              </w:tabs>
              <w:spacing w:line="240" w:lineRule="atLeast"/>
              <w:jc w:val="both"/>
              <w:rPr>
                <w:rFonts w:cs="Times New Roman"/>
                <w:szCs w:val="22"/>
                <w:lang w:val="en-GB"/>
              </w:rPr>
            </w:pPr>
          </w:p>
        </w:tc>
      </w:tr>
      <w:tr w:rsidR="0029562D" w:rsidRPr="004028F6" w14:paraId="69FCEA25" w14:textId="77777777" w:rsidTr="00542CB9">
        <w:trPr>
          <w:cantSplit/>
        </w:trPr>
        <w:tc>
          <w:tcPr>
            <w:tcW w:w="5594" w:type="dxa"/>
            <w:tcBorders>
              <w:top w:val="nil"/>
              <w:left w:val="nil"/>
              <w:bottom w:val="nil"/>
              <w:right w:val="nil"/>
            </w:tcBorders>
          </w:tcPr>
          <w:p w14:paraId="6F3322C6" w14:textId="77777777" w:rsidR="0029562D" w:rsidRPr="00FB1C87" w:rsidRDefault="0029562D" w:rsidP="0054422E">
            <w:pPr>
              <w:tabs>
                <w:tab w:val="left" w:pos="900"/>
              </w:tabs>
              <w:spacing w:line="240" w:lineRule="atLeast"/>
              <w:rPr>
                <w:rFonts w:cs="Times New Roman"/>
                <w:szCs w:val="22"/>
                <w:u w:val="single"/>
              </w:rPr>
            </w:pPr>
            <w:r w:rsidRPr="00FB1C87">
              <w:rPr>
                <w:rFonts w:cs="Times New Roman"/>
                <w:b/>
                <w:bCs/>
                <w:szCs w:val="22"/>
              </w:rPr>
              <w:t>Common Equity Tier 1 Capital (CET1)</w:t>
            </w:r>
          </w:p>
        </w:tc>
        <w:tc>
          <w:tcPr>
            <w:tcW w:w="1843" w:type="dxa"/>
            <w:tcBorders>
              <w:top w:val="nil"/>
              <w:left w:val="nil"/>
              <w:bottom w:val="nil"/>
              <w:right w:val="nil"/>
            </w:tcBorders>
            <w:vAlign w:val="bottom"/>
          </w:tcPr>
          <w:p w14:paraId="17C9EB9C" w14:textId="77777777" w:rsidR="0029562D" w:rsidRPr="00FB1C87" w:rsidRDefault="0029562D" w:rsidP="0054422E">
            <w:pPr>
              <w:tabs>
                <w:tab w:val="left" w:pos="900"/>
                <w:tab w:val="decimal" w:pos="1404"/>
              </w:tabs>
              <w:spacing w:line="240" w:lineRule="atLeast"/>
              <w:jc w:val="both"/>
              <w:rPr>
                <w:rFonts w:cs="Times New Roman"/>
                <w:szCs w:val="22"/>
                <w:lang w:val="en-GB"/>
              </w:rPr>
            </w:pPr>
          </w:p>
        </w:tc>
        <w:tc>
          <w:tcPr>
            <w:tcW w:w="1867" w:type="dxa"/>
            <w:tcBorders>
              <w:top w:val="nil"/>
              <w:left w:val="nil"/>
              <w:bottom w:val="nil"/>
              <w:right w:val="nil"/>
            </w:tcBorders>
            <w:vAlign w:val="bottom"/>
          </w:tcPr>
          <w:p w14:paraId="386085E1" w14:textId="77777777" w:rsidR="0029562D" w:rsidRPr="00FB1C87" w:rsidRDefault="0029562D" w:rsidP="0054422E">
            <w:pPr>
              <w:tabs>
                <w:tab w:val="left" w:pos="900"/>
                <w:tab w:val="decimal" w:pos="1404"/>
              </w:tabs>
              <w:spacing w:line="240" w:lineRule="atLeast"/>
              <w:jc w:val="both"/>
              <w:rPr>
                <w:rFonts w:cs="Times New Roman"/>
                <w:szCs w:val="22"/>
                <w:lang w:val="en-GB"/>
              </w:rPr>
            </w:pPr>
          </w:p>
        </w:tc>
      </w:tr>
      <w:tr w:rsidR="00D5487C" w:rsidRPr="004028F6" w14:paraId="00E7CDCC" w14:textId="77777777" w:rsidTr="00E63385">
        <w:trPr>
          <w:cantSplit/>
        </w:trPr>
        <w:tc>
          <w:tcPr>
            <w:tcW w:w="5594" w:type="dxa"/>
            <w:tcBorders>
              <w:top w:val="nil"/>
              <w:left w:val="nil"/>
              <w:bottom w:val="nil"/>
              <w:right w:val="nil"/>
            </w:tcBorders>
            <w:vAlign w:val="bottom"/>
          </w:tcPr>
          <w:p w14:paraId="26AF6C61" w14:textId="77777777" w:rsidR="00D5487C" w:rsidRPr="00FB1C87" w:rsidRDefault="00D5487C" w:rsidP="0054422E">
            <w:pPr>
              <w:tabs>
                <w:tab w:val="left" w:pos="132"/>
              </w:tabs>
              <w:spacing w:line="240" w:lineRule="atLeast"/>
              <w:ind w:right="-108"/>
              <w:rPr>
                <w:rFonts w:cs="Times New Roman"/>
                <w:szCs w:val="22"/>
              </w:rPr>
            </w:pPr>
            <w:r w:rsidRPr="00FB1C87">
              <w:rPr>
                <w:rFonts w:cs="Times New Roman"/>
                <w:szCs w:val="22"/>
                <w:lang w:val="en-GB"/>
              </w:rPr>
              <w:tab/>
              <w:t xml:space="preserve">Paid-up share capital </w:t>
            </w:r>
          </w:p>
        </w:tc>
        <w:tc>
          <w:tcPr>
            <w:tcW w:w="1843" w:type="dxa"/>
            <w:tcBorders>
              <w:top w:val="nil"/>
              <w:left w:val="nil"/>
              <w:bottom w:val="nil"/>
              <w:right w:val="nil"/>
            </w:tcBorders>
            <w:shd w:val="clear" w:color="000000" w:fill="FFFFFF"/>
          </w:tcPr>
          <w:p w14:paraId="32DD7E09" w14:textId="35A83F26" w:rsidR="00D5487C" w:rsidRPr="00FB1C87" w:rsidRDefault="00D5487C" w:rsidP="0054422E">
            <w:pPr>
              <w:tabs>
                <w:tab w:val="decimal" w:pos="1451"/>
              </w:tabs>
              <w:spacing w:line="240" w:lineRule="atLeast"/>
              <w:ind w:right="25" w:firstLine="20"/>
              <w:rPr>
                <w:rFonts w:cs="Times New Roman"/>
                <w:szCs w:val="22"/>
              </w:rPr>
            </w:pPr>
            <w:r w:rsidRPr="0054422E">
              <w:rPr>
                <w:rFonts w:cs="Times New Roman"/>
                <w:szCs w:val="22"/>
              </w:rPr>
              <w:t>20,000,000</w:t>
            </w:r>
          </w:p>
        </w:tc>
        <w:tc>
          <w:tcPr>
            <w:tcW w:w="1867" w:type="dxa"/>
            <w:tcBorders>
              <w:top w:val="nil"/>
              <w:left w:val="nil"/>
              <w:bottom w:val="nil"/>
              <w:right w:val="nil"/>
            </w:tcBorders>
            <w:vAlign w:val="bottom"/>
          </w:tcPr>
          <w:p w14:paraId="7638ECF8" w14:textId="77777777" w:rsidR="00D5487C" w:rsidRPr="00FB1C87" w:rsidRDefault="00D5487C" w:rsidP="0054422E">
            <w:pPr>
              <w:tabs>
                <w:tab w:val="decimal" w:pos="1451"/>
              </w:tabs>
              <w:spacing w:line="240" w:lineRule="atLeast"/>
              <w:ind w:right="25" w:firstLine="20"/>
              <w:rPr>
                <w:rFonts w:cs="Times New Roman"/>
                <w:szCs w:val="22"/>
              </w:rPr>
            </w:pPr>
            <w:r w:rsidRPr="00FB1C87">
              <w:rPr>
                <w:rFonts w:cs="Times New Roman"/>
                <w:szCs w:val="22"/>
              </w:rPr>
              <w:t>20,000,000</w:t>
            </w:r>
          </w:p>
        </w:tc>
      </w:tr>
      <w:tr w:rsidR="00D5487C" w:rsidRPr="004028F6" w14:paraId="4514994C" w14:textId="77777777" w:rsidTr="00E63385">
        <w:trPr>
          <w:cantSplit/>
        </w:trPr>
        <w:tc>
          <w:tcPr>
            <w:tcW w:w="5594" w:type="dxa"/>
            <w:tcBorders>
              <w:top w:val="nil"/>
              <w:left w:val="nil"/>
              <w:bottom w:val="nil"/>
              <w:right w:val="nil"/>
            </w:tcBorders>
            <w:vAlign w:val="bottom"/>
          </w:tcPr>
          <w:p w14:paraId="57CECD92" w14:textId="77777777" w:rsidR="00D5487C" w:rsidRPr="00FB1C87" w:rsidRDefault="00D5487C" w:rsidP="0054422E">
            <w:pPr>
              <w:tabs>
                <w:tab w:val="left" w:pos="132"/>
              </w:tabs>
              <w:spacing w:line="240" w:lineRule="atLeast"/>
              <w:ind w:right="-108"/>
              <w:rPr>
                <w:rFonts w:cs="Times New Roman"/>
                <w:szCs w:val="22"/>
              </w:rPr>
            </w:pPr>
            <w:r w:rsidRPr="00FB1C87">
              <w:rPr>
                <w:rFonts w:cs="Times New Roman"/>
                <w:szCs w:val="22"/>
                <w:lang w:val="en-GB"/>
              </w:rPr>
              <w:tab/>
              <w:t>Premium on share capital</w:t>
            </w:r>
          </w:p>
        </w:tc>
        <w:tc>
          <w:tcPr>
            <w:tcW w:w="1843" w:type="dxa"/>
            <w:tcBorders>
              <w:top w:val="nil"/>
              <w:left w:val="nil"/>
              <w:bottom w:val="nil"/>
              <w:right w:val="nil"/>
            </w:tcBorders>
            <w:shd w:val="clear" w:color="000000" w:fill="FFFFFF"/>
          </w:tcPr>
          <w:p w14:paraId="33B1384D" w14:textId="128B75FD" w:rsidR="00D5487C" w:rsidRPr="00FB1C87" w:rsidRDefault="00D5487C" w:rsidP="0054422E">
            <w:pPr>
              <w:tabs>
                <w:tab w:val="decimal" w:pos="1451"/>
              </w:tabs>
              <w:spacing w:line="240" w:lineRule="atLeast"/>
              <w:ind w:right="25" w:firstLine="20"/>
              <w:rPr>
                <w:rFonts w:cs="Times New Roman"/>
                <w:szCs w:val="22"/>
              </w:rPr>
            </w:pPr>
            <w:r w:rsidRPr="0054422E">
              <w:rPr>
                <w:rFonts w:cs="Times New Roman"/>
                <w:szCs w:val="22"/>
              </w:rPr>
              <w:t>10,598,915</w:t>
            </w:r>
          </w:p>
        </w:tc>
        <w:tc>
          <w:tcPr>
            <w:tcW w:w="1867" w:type="dxa"/>
            <w:tcBorders>
              <w:top w:val="nil"/>
              <w:left w:val="nil"/>
              <w:bottom w:val="nil"/>
              <w:right w:val="nil"/>
            </w:tcBorders>
            <w:vAlign w:val="bottom"/>
          </w:tcPr>
          <w:p w14:paraId="30C9B43F" w14:textId="77777777" w:rsidR="00D5487C" w:rsidRPr="00FB1C87" w:rsidRDefault="00D5487C" w:rsidP="0054422E">
            <w:pPr>
              <w:tabs>
                <w:tab w:val="decimal" w:pos="1451"/>
              </w:tabs>
              <w:spacing w:line="240" w:lineRule="atLeast"/>
              <w:ind w:right="25" w:firstLine="20"/>
              <w:rPr>
                <w:rFonts w:cs="Times New Roman"/>
                <w:szCs w:val="22"/>
              </w:rPr>
            </w:pPr>
            <w:r w:rsidRPr="00FB1C87">
              <w:rPr>
                <w:rFonts w:cs="Times New Roman"/>
                <w:szCs w:val="22"/>
              </w:rPr>
              <w:t>10,598,915</w:t>
            </w:r>
          </w:p>
        </w:tc>
      </w:tr>
      <w:tr w:rsidR="00D5487C" w:rsidRPr="004028F6" w14:paraId="15132F05" w14:textId="77777777" w:rsidTr="00E63385">
        <w:trPr>
          <w:cantSplit/>
        </w:trPr>
        <w:tc>
          <w:tcPr>
            <w:tcW w:w="5594" w:type="dxa"/>
            <w:tcBorders>
              <w:top w:val="nil"/>
              <w:left w:val="nil"/>
              <w:bottom w:val="nil"/>
              <w:right w:val="nil"/>
            </w:tcBorders>
            <w:vAlign w:val="bottom"/>
          </w:tcPr>
          <w:p w14:paraId="4249CC3B" w14:textId="77777777" w:rsidR="00D5487C" w:rsidRPr="00FB1C87" w:rsidRDefault="00D5487C" w:rsidP="0054422E">
            <w:pPr>
              <w:tabs>
                <w:tab w:val="left" w:pos="132"/>
              </w:tabs>
              <w:spacing w:line="240" w:lineRule="atLeast"/>
              <w:ind w:right="-108"/>
              <w:rPr>
                <w:rFonts w:cs="Times New Roman"/>
                <w:szCs w:val="22"/>
              </w:rPr>
            </w:pPr>
            <w:r w:rsidRPr="00FB1C87">
              <w:rPr>
                <w:rFonts w:cs="Times New Roman"/>
                <w:szCs w:val="22"/>
                <w:lang w:val="en-GB"/>
              </w:rPr>
              <w:tab/>
              <w:t>Legal reserve</w:t>
            </w:r>
          </w:p>
        </w:tc>
        <w:tc>
          <w:tcPr>
            <w:tcW w:w="1843" w:type="dxa"/>
            <w:tcBorders>
              <w:top w:val="nil"/>
              <w:left w:val="nil"/>
              <w:bottom w:val="nil"/>
              <w:right w:val="nil"/>
            </w:tcBorders>
            <w:shd w:val="clear" w:color="000000" w:fill="FFFFFF"/>
          </w:tcPr>
          <w:p w14:paraId="242CC22F" w14:textId="0B3A34F1" w:rsidR="00D5487C" w:rsidRPr="00FB1C87" w:rsidRDefault="00D5487C" w:rsidP="0054422E">
            <w:pPr>
              <w:tabs>
                <w:tab w:val="decimal" w:pos="1451"/>
              </w:tabs>
              <w:spacing w:line="240" w:lineRule="atLeast"/>
              <w:ind w:right="25" w:firstLine="20"/>
              <w:rPr>
                <w:rFonts w:cs="Times New Roman"/>
                <w:szCs w:val="22"/>
              </w:rPr>
            </w:pPr>
            <w:r w:rsidRPr="0054422E">
              <w:rPr>
                <w:rFonts w:cs="Times New Roman"/>
                <w:szCs w:val="22"/>
              </w:rPr>
              <w:t>1,164,600</w:t>
            </w:r>
          </w:p>
        </w:tc>
        <w:tc>
          <w:tcPr>
            <w:tcW w:w="1867" w:type="dxa"/>
            <w:tcBorders>
              <w:top w:val="nil"/>
              <w:left w:val="nil"/>
              <w:bottom w:val="nil"/>
              <w:right w:val="nil"/>
            </w:tcBorders>
            <w:vAlign w:val="bottom"/>
          </w:tcPr>
          <w:p w14:paraId="64225B3D" w14:textId="77777777" w:rsidR="00D5487C" w:rsidRPr="00FB1C87" w:rsidRDefault="00D5487C" w:rsidP="0054422E">
            <w:pPr>
              <w:tabs>
                <w:tab w:val="decimal" w:pos="1451"/>
              </w:tabs>
              <w:spacing w:line="240" w:lineRule="atLeast"/>
              <w:ind w:right="25" w:firstLine="20"/>
              <w:rPr>
                <w:rFonts w:cs="Times New Roman"/>
                <w:szCs w:val="22"/>
              </w:rPr>
            </w:pPr>
            <w:r w:rsidRPr="00FB1C87">
              <w:rPr>
                <w:rFonts w:cs="Times New Roman"/>
                <w:szCs w:val="22"/>
              </w:rPr>
              <w:t>1,064,000</w:t>
            </w:r>
          </w:p>
        </w:tc>
      </w:tr>
      <w:tr w:rsidR="0029562D" w:rsidRPr="004028F6" w14:paraId="605ADD38" w14:textId="77777777" w:rsidTr="00542CB9">
        <w:trPr>
          <w:cantSplit/>
        </w:trPr>
        <w:tc>
          <w:tcPr>
            <w:tcW w:w="5594" w:type="dxa"/>
            <w:tcBorders>
              <w:top w:val="nil"/>
              <w:left w:val="nil"/>
              <w:bottom w:val="nil"/>
              <w:right w:val="nil"/>
            </w:tcBorders>
            <w:vAlign w:val="bottom"/>
          </w:tcPr>
          <w:p w14:paraId="1BFF8FF6" w14:textId="77777777" w:rsidR="0029562D" w:rsidRPr="00FB1C87" w:rsidRDefault="0029562D" w:rsidP="0054422E">
            <w:pPr>
              <w:tabs>
                <w:tab w:val="left" w:pos="132"/>
              </w:tabs>
              <w:spacing w:line="240" w:lineRule="atLeast"/>
              <w:rPr>
                <w:rFonts w:cs="Times New Roman"/>
                <w:szCs w:val="22"/>
              </w:rPr>
            </w:pPr>
            <w:r w:rsidRPr="00FB1C87">
              <w:rPr>
                <w:rFonts w:cs="Times New Roman"/>
                <w:szCs w:val="22"/>
              </w:rPr>
              <w:tab/>
              <w:t>Net profit after appropriation</w:t>
            </w:r>
          </w:p>
        </w:tc>
        <w:tc>
          <w:tcPr>
            <w:tcW w:w="1843" w:type="dxa"/>
          </w:tcPr>
          <w:p w14:paraId="36428C3C" w14:textId="17D04F26" w:rsidR="0029562D" w:rsidRPr="00FB1C87" w:rsidRDefault="00D5487C" w:rsidP="0054422E">
            <w:pPr>
              <w:tabs>
                <w:tab w:val="decimal" w:pos="1451"/>
              </w:tabs>
              <w:spacing w:line="240" w:lineRule="atLeast"/>
              <w:ind w:right="25" w:firstLine="20"/>
              <w:rPr>
                <w:rFonts w:cs="Times New Roman"/>
                <w:szCs w:val="22"/>
                <w:cs/>
              </w:rPr>
            </w:pPr>
            <w:r w:rsidRPr="00FB1C87">
              <w:rPr>
                <w:rFonts w:cs="Times New Roman"/>
                <w:szCs w:val="22"/>
              </w:rPr>
              <w:t>6,404,34</w:t>
            </w:r>
            <w:r w:rsidR="00A60DF2" w:rsidRPr="00FB1C87">
              <w:rPr>
                <w:rFonts w:cs="Times New Roman"/>
                <w:szCs w:val="22"/>
              </w:rPr>
              <w:t>1</w:t>
            </w:r>
          </w:p>
        </w:tc>
        <w:tc>
          <w:tcPr>
            <w:tcW w:w="1867" w:type="dxa"/>
            <w:tcBorders>
              <w:top w:val="nil"/>
              <w:left w:val="nil"/>
              <w:bottom w:val="nil"/>
              <w:right w:val="nil"/>
            </w:tcBorders>
            <w:vAlign w:val="bottom"/>
          </w:tcPr>
          <w:p w14:paraId="320AB8A8" w14:textId="77777777" w:rsidR="0029562D" w:rsidRPr="00FB1C87" w:rsidRDefault="0029562D" w:rsidP="0054422E">
            <w:pPr>
              <w:tabs>
                <w:tab w:val="decimal" w:pos="1451"/>
              </w:tabs>
              <w:spacing w:line="240" w:lineRule="atLeast"/>
              <w:ind w:right="25" w:firstLine="20"/>
              <w:rPr>
                <w:rFonts w:cs="Times New Roman"/>
                <w:szCs w:val="22"/>
              </w:rPr>
            </w:pPr>
            <w:r w:rsidRPr="00FB1C87">
              <w:rPr>
                <w:rFonts w:cs="Times New Roman"/>
                <w:szCs w:val="22"/>
              </w:rPr>
              <w:t>6,483,263</w:t>
            </w:r>
          </w:p>
        </w:tc>
      </w:tr>
      <w:tr w:rsidR="0029562D" w:rsidRPr="004028F6" w14:paraId="7BBD79A3" w14:textId="77777777" w:rsidTr="00542CB9">
        <w:trPr>
          <w:cantSplit/>
          <w:trHeight w:val="234"/>
        </w:trPr>
        <w:tc>
          <w:tcPr>
            <w:tcW w:w="5594" w:type="dxa"/>
            <w:tcBorders>
              <w:top w:val="nil"/>
              <w:left w:val="nil"/>
              <w:bottom w:val="nil"/>
              <w:right w:val="nil"/>
            </w:tcBorders>
            <w:vAlign w:val="bottom"/>
          </w:tcPr>
          <w:p w14:paraId="18E5A588" w14:textId="77777777" w:rsidR="0029562D" w:rsidRPr="00FB1C87" w:rsidRDefault="0029562D" w:rsidP="0054422E">
            <w:pPr>
              <w:tabs>
                <w:tab w:val="left" w:pos="132"/>
              </w:tabs>
              <w:spacing w:line="240" w:lineRule="atLeast"/>
              <w:rPr>
                <w:rFonts w:cs="Times New Roman"/>
                <w:szCs w:val="22"/>
              </w:rPr>
            </w:pPr>
            <w:r w:rsidRPr="00FB1C87">
              <w:rPr>
                <w:rFonts w:cs="Times New Roman"/>
                <w:szCs w:val="22"/>
              </w:rPr>
              <w:tab/>
              <w:t xml:space="preserve">Revaluation deficit on investments measured at fair value </w:t>
            </w:r>
          </w:p>
        </w:tc>
        <w:tc>
          <w:tcPr>
            <w:tcW w:w="1843" w:type="dxa"/>
          </w:tcPr>
          <w:p w14:paraId="3D0C135F" w14:textId="77777777" w:rsidR="0029562D" w:rsidRPr="00FB1C87" w:rsidRDefault="0029562D" w:rsidP="0054422E">
            <w:pPr>
              <w:tabs>
                <w:tab w:val="decimal" w:pos="1451"/>
              </w:tabs>
              <w:spacing w:line="240" w:lineRule="atLeast"/>
              <w:ind w:right="25" w:firstLine="20"/>
              <w:rPr>
                <w:rFonts w:cs="Times New Roman"/>
                <w:szCs w:val="22"/>
              </w:rPr>
            </w:pPr>
          </w:p>
        </w:tc>
        <w:tc>
          <w:tcPr>
            <w:tcW w:w="1867" w:type="dxa"/>
            <w:tcBorders>
              <w:top w:val="nil"/>
              <w:left w:val="nil"/>
              <w:bottom w:val="nil"/>
              <w:right w:val="nil"/>
            </w:tcBorders>
            <w:vAlign w:val="bottom"/>
          </w:tcPr>
          <w:p w14:paraId="134FE97F" w14:textId="77777777" w:rsidR="0029562D" w:rsidRPr="00FB1C87" w:rsidRDefault="0029562D" w:rsidP="0054422E">
            <w:pPr>
              <w:tabs>
                <w:tab w:val="decimal" w:pos="1451"/>
              </w:tabs>
              <w:spacing w:line="240" w:lineRule="atLeast"/>
              <w:ind w:right="25" w:firstLine="20"/>
              <w:rPr>
                <w:rFonts w:cs="Times New Roman"/>
                <w:szCs w:val="22"/>
              </w:rPr>
            </w:pPr>
          </w:p>
        </w:tc>
      </w:tr>
      <w:tr w:rsidR="00D5487C" w:rsidRPr="004028F6" w14:paraId="17C8571F" w14:textId="77777777" w:rsidTr="00521054">
        <w:trPr>
          <w:cantSplit/>
          <w:trHeight w:val="261"/>
        </w:trPr>
        <w:tc>
          <w:tcPr>
            <w:tcW w:w="5594" w:type="dxa"/>
            <w:tcBorders>
              <w:top w:val="nil"/>
              <w:left w:val="nil"/>
              <w:bottom w:val="nil"/>
              <w:right w:val="nil"/>
            </w:tcBorders>
            <w:vAlign w:val="bottom"/>
          </w:tcPr>
          <w:p w14:paraId="2EF04D83" w14:textId="77777777" w:rsidR="00D5487C" w:rsidRPr="00FB1C87" w:rsidRDefault="00D5487C" w:rsidP="0054422E">
            <w:pPr>
              <w:tabs>
                <w:tab w:val="left" w:pos="132"/>
              </w:tabs>
              <w:spacing w:line="240" w:lineRule="atLeast"/>
              <w:rPr>
                <w:rFonts w:cs="Times New Roman"/>
                <w:szCs w:val="22"/>
              </w:rPr>
            </w:pPr>
            <w:r w:rsidRPr="00FB1C87">
              <w:rPr>
                <w:rFonts w:cs="Times New Roman"/>
                <w:szCs w:val="22"/>
              </w:rPr>
              <w:tab/>
              <w:t xml:space="preserve">    through other comprehensive income</w:t>
            </w:r>
          </w:p>
        </w:tc>
        <w:tc>
          <w:tcPr>
            <w:tcW w:w="1843" w:type="dxa"/>
            <w:tcBorders>
              <w:top w:val="nil"/>
              <w:left w:val="nil"/>
              <w:right w:val="nil"/>
            </w:tcBorders>
            <w:shd w:val="clear" w:color="auto" w:fill="auto"/>
          </w:tcPr>
          <w:p w14:paraId="53DA78A0" w14:textId="0AC66522" w:rsidR="00D5487C" w:rsidRPr="00FB1C87" w:rsidRDefault="00D5487C" w:rsidP="0054422E">
            <w:pPr>
              <w:tabs>
                <w:tab w:val="decimal" w:pos="1451"/>
              </w:tabs>
              <w:spacing w:line="240" w:lineRule="atLeast"/>
              <w:ind w:right="25" w:firstLine="20"/>
              <w:rPr>
                <w:rFonts w:cs="Times New Roman"/>
                <w:szCs w:val="22"/>
              </w:rPr>
            </w:pPr>
            <w:r w:rsidRPr="0054422E">
              <w:rPr>
                <w:rFonts w:cs="Times New Roman"/>
                <w:szCs w:val="22"/>
              </w:rPr>
              <w:t>(1,666,247)</w:t>
            </w:r>
          </w:p>
        </w:tc>
        <w:tc>
          <w:tcPr>
            <w:tcW w:w="1867" w:type="dxa"/>
            <w:tcBorders>
              <w:top w:val="nil"/>
              <w:left w:val="nil"/>
              <w:bottom w:val="nil"/>
              <w:right w:val="nil"/>
            </w:tcBorders>
            <w:vAlign w:val="bottom"/>
          </w:tcPr>
          <w:p w14:paraId="7F526A63" w14:textId="77777777" w:rsidR="00D5487C" w:rsidRPr="00FB1C87" w:rsidRDefault="00D5487C" w:rsidP="0054422E">
            <w:pPr>
              <w:tabs>
                <w:tab w:val="decimal" w:pos="1451"/>
              </w:tabs>
              <w:spacing w:line="240" w:lineRule="atLeast"/>
              <w:ind w:right="25" w:firstLine="20"/>
              <w:rPr>
                <w:rFonts w:cs="Times New Roman"/>
                <w:szCs w:val="22"/>
              </w:rPr>
            </w:pPr>
            <w:r w:rsidRPr="00FB1C87">
              <w:rPr>
                <w:rFonts w:cs="Times New Roman"/>
                <w:szCs w:val="22"/>
              </w:rPr>
              <w:t>(3,316,779)</w:t>
            </w:r>
          </w:p>
        </w:tc>
      </w:tr>
      <w:tr w:rsidR="00D5487C" w:rsidRPr="004028F6" w14:paraId="6FBE1FD7" w14:textId="77777777" w:rsidTr="00521054">
        <w:trPr>
          <w:cantSplit/>
          <w:trHeight w:val="180"/>
        </w:trPr>
        <w:tc>
          <w:tcPr>
            <w:tcW w:w="5594" w:type="dxa"/>
            <w:tcBorders>
              <w:top w:val="nil"/>
              <w:left w:val="nil"/>
              <w:bottom w:val="nil"/>
              <w:right w:val="nil"/>
            </w:tcBorders>
            <w:vAlign w:val="bottom"/>
          </w:tcPr>
          <w:p w14:paraId="7BC2FD2D" w14:textId="77777777" w:rsidR="00D5487C" w:rsidRPr="00FB1C87" w:rsidRDefault="00D5487C" w:rsidP="0054422E">
            <w:pPr>
              <w:tabs>
                <w:tab w:val="left" w:pos="132"/>
              </w:tabs>
              <w:spacing w:line="240" w:lineRule="atLeast"/>
              <w:ind w:left="312" w:hanging="180"/>
              <w:rPr>
                <w:rFonts w:cs="Times New Roman"/>
                <w:szCs w:val="22"/>
              </w:rPr>
            </w:pPr>
            <w:r w:rsidRPr="00FB1C87">
              <w:rPr>
                <w:rFonts w:cs="Times New Roman"/>
                <w:szCs w:val="22"/>
              </w:rPr>
              <w:t>Capital deduction items on CET1</w:t>
            </w:r>
          </w:p>
        </w:tc>
        <w:tc>
          <w:tcPr>
            <w:tcW w:w="1843" w:type="dxa"/>
            <w:tcBorders>
              <w:top w:val="nil"/>
              <w:left w:val="nil"/>
              <w:right w:val="nil"/>
            </w:tcBorders>
            <w:shd w:val="clear" w:color="000000" w:fill="FFFFFF"/>
          </w:tcPr>
          <w:p w14:paraId="02779B0B" w14:textId="2D791A01" w:rsidR="00D5487C" w:rsidRPr="00FB1C87" w:rsidRDefault="00D5487C" w:rsidP="0054422E">
            <w:pPr>
              <w:pBdr>
                <w:bottom w:val="single" w:sz="4" w:space="1" w:color="auto"/>
              </w:pBdr>
              <w:tabs>
                <w:tab w:val="decimal" w:pos="1451"/>
              </w:tabs>
              <w:spacing w:line="240" w:lineRule="atLeast"/>
              <w:ind w:right="25" w:firstLine="20"/>
              <w:rPr>
                <w:rFonts w:cs="Times New Roman"/>
                <w:szCs w:val="22"/>
              </w:rPr>
            </w:pPr>
            <w:r w:rsidRPr="0054422E">
              <w:rPr>
                <w:rFonts w:cs="Times New Roman"/>
                <w:szCs w:val="22"/>
              </w:rPr>
              <w:t>(2,190,59</w:t>
            </w:r>
            <w:r w:rsidR="00CC7CEE" w:rsidRPr="0054422E">
              <w:rPr>
                <w:rFonts w:cs="Times New Roman"/>
                <w:szCs w:val="22"/>
              </w:rPr>
              <w:t>7</w:t>
            </w:r>
            <w:r w:rsidRPr="0054422E">
              <w:rPr>
                <w:rFonts w:cs="Times New Roman"/>
                <w:szCs w:val="22"/>
              </w:rPr>
              <w:t>)</w:t>
            </w:r>
          </w:p>
        </w:tc>
        <w:tc>
          <w:tcPr>
            <w:tcW w:w="1867" w:type="dxa"/>
            <w:tcBorders>
              <w:top w:val="nil"/>
              <w:left w:val="nil"/>
              <w:bottom w:val="nil"/>
              <w:right w:val="nil"/>
            </w:tcBorders>
            <w:vAlign w:val="bottom"/>
          </w:tcPr>
          <w:p w14:paraId="4183937E" w14:textId="77777777" w:rsidR="00D5487C" w:rsidRPr="00FB1C87" w:rsidRDefault="00D5487C" w:rsidP="0054422E">
            <w:pPr>
              <w:pBdr>
                <w:bottom w:val="single" w:sz="4" w:space="1" w:color="auto"/>
              </w:pBdr>
              <w:tabs>
                <w:tab w:val="decimal" w:pos="1451"/>
              </w:tabs>
              <w:spacing w:line="240" w:lineRule="atLeast"/>
              <w:ind w:right="25" w:firstLine="20"/>
              <w:rPr>
                <w:rFonts w:cs="Times New Roman"/>
                <w:szCs w:val="22"/>
              </w:rPr>
            </w:pPr>
            <w:r w:rsidRPr="00FB1C87">
              <w:rPr>
                <w:rFonts w:cs="Times New Roman"/>
                <w:szCs w:val="22"/>
              </w:rPr>
              <w:t>(2,416,201)</w:t>
            </w:r>
          </w:p>
        </w:tc>
      </w:tr>
      <w:tr w:rsidR="0029562D" w:rsidRPr="004028F6" w14:paraId="33E3A957" w14:textId="77777777" w:rsidTr="00542CB9">
        <w:trPr>
          <w:cantSplit/>
        </w:trPr>
        <w:tc>
          <w:tcPr>
            <w:tcW w:w="5594" w:type="dxa"/>
            <w:tcBorders>
              <w:top w:val="nil"/>
              <w:left w:val="nil"/>
              <w:bottom w:val="nil"/>
              <w:right w:val="nil"/>
            </w:tcBorders>
            <w:vAlign w:val="bottom"/>
          </w:tcPr>
          <w:p w14:paraId="6BD86E7E" w14:textId="77777777" w:rsidR="0029562D" w:rsidRPr="00FB1C87" w:rsidRDefault="0029562D" w:rsidP="0054422E">
            <w:pPr>
              <w:tabs>
                <w:tab w:val="left" w:pos="132"/>
              </w:tabs>
              <w:spacing w:line="240" w:lineRule="atLeast"/>
              <w:rPr>
                <w:rFonts w:cs="Times New Roman"/>
                <w:b/>
                <w:bCs/>
                <w:szCs w:val="22"/>
                <w:cs/>
              </w:rPr>
            </w:pPr>
            <w:r w:rsidRPr="00FB1C87">
              <w:rPr>
                <w:rFonts w:eastAsia="Angsana New" w:cs="Times New Roman"/>
                <w:b/>
                <w:bCs/>
                <w:color w:val="000000"/>
                <w:szCs w:val="22"/>
              </w:rPr>
              <w:t>Total Common Equity Tier 1 Capital</w:t>
            </w:r>
          </w:p>
        </w:tc>
        <w:tc>
          <w:tcPr>
            <w:tcW w:w="1843" w:type="dxa"/>
            <w:tcBorders>
              <w:top w:val="nil"/>
              <w:left w:val="nil"/>
              <w:bottom w:val="nil"/>
              <w:right w:val="nil"/>
            </w:tcBorders>
            <w:shd w:val="clear" w:color="000000" w:fill="FFFFFF"/>
            <w:vAlign w:val="bottom"/>
          </w:tcPr>
          <w:p w14:paraId="6913CD7C" w14:textId="345ABEF9" w:rsidR="0029562D" w:rsidRPr="00FB1C87" w:rsidRDefault="00D5487C" w:rsidP="0054422E">
            <w:pPr>
              <w:tabs>
                <w:tab w:val="decimal" w:pos="1451"/>
              </w:tabs>
              <w:spacing w:line="240" w:lineRule="atLeast"/>
              <w:ind w:right="25" w:firstLine="20"/>
              <w:rPr>
                <w:rFonts w:cs="Times New Roman"/>
                <w:b/>
                <w:bCs/>
                <w:szCs w:val="22"/>
              </w:rPr>
            </w:pPr>
            <w:r w:rsidRPr="00FB1C87">
              <w:rPr>
                <w:rFonts w:cs="Times New Roman"/>
                <w:b/>
                <w:bCs/>
                <w:szCs w:val="22"/>
              </w:rPr>
              <w:t>34,311,012</w:t>
            </w:r>
          </w:p>
        </w:tc>
        <w:tc>
          <w:tcPr>
            <w:tcW w:w="1867" w:type="dxa"/>
            <w:tcBorders>
              <w:top w:val="nil"/>
              <w:left w:val="nil"/>
              <w:bottom w:val="nil"/>
              <w:right w:val="nil"/>
            </w:tcBorders>
            <w:vAlign w:val="bottom"/>
          </w:tcPr>
          <w:p w14:paraId="37BEF5AC" w14:textId="77777777" w:rsidR="0029562D" w:rsidRPr="00FB1C87" w:rsidRDefault="0029562D" w:rsidP="0054422E">
            <w:pPr>
              <w:tabs>
                <w:tab w:val="decimal" w:pos="1451"/>
              </w:tabs>
              <w:spacing w:line="240" w:lineRule="atLeast"/>
              <w:ind w:right="25" w:firstLine="20"/>
              <w:rPr>
                <w:rFonts w:cs="Times New Roman"/>
                <w:b/>
                <w:bCs/>
                <w:szCs w:val="22"/>
              </w:rPr>
            </w:pPr>
            <w:r w:rsidRPr="00FB1C87">
              <w:rPr>
                <w:rFonts w:cs="Times New Roman"/>
                <w:b/>
                <w:bCs/>
                <w:szCs w:val="22"/>
              </w:rPr>
              <w:t>32,413,198</w:t>
            </w:r>
          </w:p>
        </w:tc>
      </w:tr>
      <w:tr w:rsidR="0029562D" w:rsidRPr="004028F6" w14:paraId="742D6CF0" w14:textId="77777777" w:rsidTr="00542CB9">
        <w:trPr>
          <w:cantSplit/>
        </w:trPr>
        <w:tc>
          <w:tcPr>
            <w:tcW w:w="5594" w:type="dxa"/>
            <w:tcBorders>
              <w:top w:val="nil"/>
              <w:left w:val="nil"/>
              <w:bottom w:val="nil"/>
              <w:right w:val="nil"/>
            </w:tcBorders>
            <w:vAlign w:val="bottom"/>
          </w:tcPr>
          <w:p w14:paraId="3FE450FD" w14:textId="77777777" w:rsidR="0029562D" w:rsidRPr="00FB1C87" w:rsidRDefault="0029562D" w:rsidP="0054422E">
            <w:pPr>
              <w:tabs>
                <w:tab w:val="left" w:pos="132"/>
              </w:tabs>
              <w:spacing w:line="240" w:lineRule="atLeast"/>
              <w:rPr>
                <w:rFonts w:cs="Times New Roman"/>
                <w:b/>
                <w:bCs/>
                <w:szCs w:val="22"/>
              </w:rPr>
            </w:pPr>
            <w:r w:rsidRPr="00FB1C87">
              <w:rPr>
                <w:rFonts w:eastAsia="Angsana New" w:cs="Times New Roman"/>
                <w:b/>
                <w:bCs/>
                <w:color w:val="000000"/>
                <w:szCs w:val="22"/>
              </w:rPr>
              <w:t>Total Tier 1 Capital</w:t>
            </w:r>
          </w:p>
        </w:tc>
        <w:tc>
          <w:tcPr>
            <w:tcW w:w="1843" w:type="dxa"/>
            <w:tcBorders>
              <w:top w:val="nil"/>
              <w:left w:val="nil"/>
              <w:right w:val="nil"/>
            </w:tcBorders>
            <w:shd w:val="clear" w:color="000000" w:fill="FFFFFF"/>
            <w:vAlign w:val="bottom"/>
          </w:tcPr>
          <w:p w14:paraId="3503C058" w14:textId="614F1C75" w:rsidR="0029562D" w:rsidRPr="00FB1C87" w:rsidRDefault="00D5487C" w:rsidP="0054422E">
            <w:pPr>
              <w:pBdr>
                <w:top w:val="single" w:sz="4" w:space="1" w:color="auto"/>
                <w:bottom w:val="single" w:sz="4" w:space="1" w:color="auto"/>
              </w:pBdr>
              <w:tabs>
                <w:tab w:val="decimal" w:pos="1451"/>
              </w:tabs>
              <w:spacing w:line="240" w:lineRule="atLeast"/>
              <w:ind w:right="25" w:firstLine="20"/>
              <w:rPr>
                <w:rFonts w:cs="Times New Roman"/>
                <w:b/>
                <w:bCs/>
                <w:szCs w:val="22"/>
              </w:rPr>
            </w:pPr>
            <w:r w:rsidRPr="00FB1C87">
              <w:rPr>
                <w:rFonts w:cs="Times New Roman"/>
                <w:b/>
                <w:bCs/>
                <w:szCs w:val="22"/>
              </w:rPr>
              <w:t>34,311,012</w:t>
            </w:r>
          </w:p>
        </w:tc>
        <w:tc>
          <w:tcPr>
            <w:tcW w:w="1867" w:type="dxa"/>
            <w:tcBorders>
              <w:top w:val="nil"/>
              <w:left w:val="nil"/>
              <w:bottom w:val="nil"/>
              <w:right w:val="nil"/>
            </w:tcBorders>
            <w:vAlign w:val="bottom"/>
          </w:tcPr>
          <w:p w14:paraId="6BF6BFEA" w14:textId="77777777" w:rsidR="0029562D" w:rsidRPr="00FB1C87" w:rsidRDefault="0029562D" w:rsidP="0054422E">
            <w:pPr>
              <w:pBdr>
                <w:top w:val="single" w:sz="4" w:space="1" w:color="auto"/>
                <w:bottom w:val="single" w:sz="4" w:space="1" w:color="auto"/>
              </w:pBdr>
              <w:tabs>
                <w:tab w:val="decimal" w:pos="1451"/>
              </w:tabs>
              <w:spacing w:line="240" w:lineRule="atLeast"/>
              <w:ind w:right="25" w:firstLine="20"/>
              <w:rPr>
                <w:rFonts w:cs="Times New Roman"/>
                <w:b/>
                <w:bCs/>
                <w:szCs w:val="22"/>
              </w:rPr>
            </w:pPr>
            <w:r w:rsidRPr="00FB1C87">
              <w:rPr>
                <w:rFonts w:cs="Times New Roman"/>
                <w:b/>
                <w:bCs/>
                <w:szCs w:val="22"/>
              </w:rPr>
              <w:t>32,413,198</w:t>
            </w:r>
          </w:p>
        </w:tc>
      </w:tr>
      <w:tr w:rsidR="0029562D" w:rsidRPr="004028F6" w14:paraId="214AD804" w14:textId="77777777" w:rsidTr="00542CB9">
        <w:trPr>
          <w:cantSplit/>
        </w:trPr>
        <w:tc>
          <w:tcPr>
            <w:tcW w:w="5594" w:type="dxa"/>
            <w:tcBorders>
              <w:top w:val="nil"/>
              <w:left w:val="nil"/>
              <w:bottom w:val="nil"/>
              <w:right w:val="nil"/>
            </w:tcBorders>
            <w:vAlign w:val="bottom"/>
          </w:tcPr>
          <w:p w14:paraId="0DB939FD" w14:textId="77777777" w:rsidR="0029562D" w:rsidRPr="00FB1C87" w:rsidRDefault="0029562D" w:rsidP="0054422E">
            <w:pPr>
              <w:tabs>
                <w:tab w:val="left" w:pos="132"/>
              </w:tabs>
              <w:spacing w:line="240" w:lineRule="atLeast"/>
              <w:rPr>
                <w:rFonts w:cs="Times New Roman"/>
                <w:szCs w:val="22"/>
                <w:u w:val="single"/>
                <w:lang w:val="en-GB"/>
              </w:rPr>
            </w:pPr>
          </w:p>
          <w:p w14:paraId="15F249B2" w14:textId="77777777" w:rsidR="0029562D" w:rsidRPr="00FB1C87" w:rsidRDefault="0029562D" w:rsidP="0054422E">
            <w:pPr>
              <w:tabs>
                <w:tab w:val="left" w:pos="132"/>
              </w:tabs>
              <w:spacing w:line="240" w:lineRule="atLeast"/>
              <w:rPr>
                <w:rFonts w:cs="Times New Roman"/>
                <w:szCs w:val="22"/>
                <w:u w:val="single"/>
              </w:rPr>
            </w:pPr>
            <w:r w:rsidRPr="00FB1C87">
              <w:rPr>
                <w:rFonts w:cs="Times New Roman"/>
                <w:b/>
                <w:bCs/>
                <w:i/>
                <w:iCs/>
                <w:szCs w:val="22"/>
              </w:rPr>
              <w:t>Tier 2 Capital</w:t>
            </w:r>
          </w:p>
        </w:tc>
        <w:tc>
          <w:tcPr>
            <w:tcW w:w="1843" w:type="dxa"/>
            <w:tcBorders>
              <w:top w:val="nil"/>
              <w:left w:val="nil"/>
              <w:bottom w:val="nil"/>
              <w:right w:val="nil"/>
            </w:tcBorders>
          </w:tcPr>
          <w:p w14:paraId="0B0200A4" w14:textId="77777777" w:rsidR="0029562D" w:rsidRPr="00FB1C87" w:rsidRDefault="0029562D" w:rsidP="0054422E">
            <w:pPr>
              <w:tabs>
                <w:tab w:val="decimal" w:pos="1451"/>
              </w:tabs>
              <w:spacing w:line="240" w:lineRule="atLeast"/>
              <w:ind w:right="25" w:firstLine="20"/>
              <w:rPr>
                <w:rFonts w:cs="Times New Roman"/>
                <w:szCs w:val="22"/>
                <w:cs/>
              </w:rPr>
            </w:pPr>
          </w:p>
        </w:tc>
        <w:tc>
          <w:tcPr>
            <w:tcW w:w="1867" w:type="dxa"/>
            <w:tcBorders>
              <w:top w:val="nil"/>
              <w:left w:val="nil"/>
              <w:bottom w:val="nil"/>
              <w:right w:val="nil"/>
            </w:tcBorders>
            <w:vAlign w:val="bottom"/>
          </w:tcPr>
          <w:p w14:paraId="66DF5849" w14:textId="77777777" w:rsidR="0029562D" w:rsidRPr="00FB1C87" w:rsidRDefault="0029562D" w:rsidP="0054422E">
            <w:pPr>
              <w:tabs>
                <w:tab w:val="decimal" w:pos="1451"/>
              </w:tabs>
              <w:spacing w:line="240" w:lineRule="atLeast"/>
              <w:ind w:right="25" w:firstLine="20"/>
              <w:rPr>
                <w:rFonts w:cs="Times New Roman"/>
                <w:szCs w:val="22"/>
                <w:cs/>
              </w:rPr>
            </w:pPr>
          </w:p>
        </w:tc>
      </w:tr>
      <w:tr w:rsidR="00D5487C" w:rsidRPr="004028F6" w14:paraId="77A32185" w14:textId="77777777" w:rsidTr="007D4913">
        <w:trPr>
          <w:cantSplit/>
        </w:trPr>
        <w:tc>
          <w:tcPr>
            <w:tcW w:w="5594" w:type="dxa"/>
            <w:tcBorders>
              <w:top w:val="nil"/>
              <w:left w:val="nil"/>
              <w:bottom w:val="nil"/>
              <w:right w:val="nil"/>
            </w:tcBorders>
            <w:vAlign w:val="bottom"/>
          </w:tcPr>
          <w:p w14:paraId="4F4DCFB8" w14:textId="77777777" w:rsidR="00D5487C" w:rsidRPr="00FB1C87" w:rsidRDefault="00D5487C" w:rsidP="0054422E">
            <w:pPr>
              <w:tabs>
                <w:tab w:val="left" w:pos="132"/>
              </w:tabs>
              <w:spacing w:line="240" w:lineRule="atLeast"/>
              <w:ind w:left="312" w:right="-108" w:hanging="191"/>
              <w:rPr>
                <w:rFonts w:cs="Times New Roman"/>
                <w:szCs w:val="22"/>
                <w:cs/>
                <w:lang w:val="en-GB"/>
              </w:rPr>
            </w:pPr>
            <w:r w:rsidRPr="00FB1C87">
              <w:rPr>
                <w:rFonts w:cs="Times New Roman"/>
                <w:szCs w:val="22"/>
              </w:rPr>
              <w:t>Subordinated</w:t>
            </w:r>
            <w:r w:rsidRPr="0054422E">
              <w:rPr>
                <w:rFonts w:cs="Times New Roman"/>
                <w:szCs w:val="22"/>
                <w:cs/>
              </w:rPr>
              <w:t xml:space="preserve"> </w:t>
            </w:r>
            <w:r w:rsidRPr="00FB1C87">
              <w:rPr>
                <w:rFonts w:cs="Times New Roman"/>
                <w:szCs w:val="22"/>
              </w:rPr>
              <w:t>debentures</w:t>
            </w:r>
          </w:p>
        </w:tc>
        <w:tc>
          <w:tcPr>
            <w:tcW w:w="1843" w:type="dxa"/>
            <w:tcBorders>
              <w:top w:val="nil"/>
              <w:left w:val="nil"/>
              <w:bottom w:val="nil"/>
              <w:right w:val="nil"/>
            </w:tcBorders>
            <w:shd w:val="clear" w:color="000000" w:fill="FFFFFF"/>
          </w:tcPr>
          <w:p w14:paraId="77269D82" w14:textId="17FCCE52" w:rsidR="00D5487C" w:rsidRPr="00FB1C87" w:rsidRDefault="00D5487C" w:rsidP="0054422E">
            <w:pPr>
              <w:tabs>
                <w:tab w:val="decimal" w:pos="1451"/>
              </w:tabs>
              <w:spacing w:line="240" w:lineRule="atLeast"/>
              <w:ind w:right="25" w:firstLine="20"/>
              <w:rPr>
                <w:rFonts w:cs="Times New Roman"/>
                <w:szCs w:val="22"/>
              </w:rPr>
            </w:pPr>
            <w:r w:rsidRPr="0054422E">
              <w:rPr>
                <w:rFonts w:cs="Times New Roman"/>
                <w:szCs w:val="22"/>
              </w:rPr>
              <w:t>2,400,000</w:t>
            </w:r>
          </w:p>
        </w:tc>
        <w:tc>
          <w:tcPr>
            <w:tcW w:w="1867" w:type="dxa"/>
            <w:tcBorders>
              <w:top w:val="nil"/>
              <w:left w:val="nil"/>
              <w:bottom w:val="nil"/>
              <w:right w:val="nil"/>
            </w:tcBorders>
            <w:vAlign w:val="bottom"/>
          </w:tcPr>
          <w:p w14:paraId="1F757200" w14:textId="77777777" w:rsidR="00D5487C" w:rsidRPr="00FB1C87" w:rsidRDefault="00D5487C" w:rsidP="0054422E">
            <w:pPr>
              <w:tabs>
                <w:tab w:val="decimal" w:pos="1451"/>
              </w:tabs>
              <w:spacing w:line="240" w:lineRule="atLeast"/>
              <w:ind w:right="25" w:firstLine="20"/>
              <w:rPr>
                <w:rFonts w:cs="Times New Roman"/>
                <w:szCs w:val="22"/>
              </w:rPr>
            </w:pPr>
            <w:r w:rsidRPr="00FB1C87">
              <w:rPr>
                <w:rFonts w:cs="Times New Roman"/>
                <w:szCs w:val="22"/>
              </w:rPr>
              <w:t>2,400,000</w:t>
            </w:r>
          </w:p>
        </w:tc>
      </w:tr>
      <w:tr w:rsidR="00D5487C" w:rsidRPr="004028F6" w14:paraId="2F88E33A" w14:textId="77777777" w:rsidTr="007D4913">
        <w:trPr>
          <w:cantSplit/>
        </w:trPr>
        <w:tc>
          <w:tcPr>
            <w:tcW w:w="5594" w:type="dxa"/>
            <w:tcBorders>
              <w:top w:val="nil"/>
              <w:left w:val="nil"/>
              <w:bottom w:val="nil"/>
              <w:right w:val="nil"/>
            </w:tcBorders>
            <w:vAlign w:val="bottom"/>
          </w:tcPr>
          <w:p w14:paraId="4849DC02" w14:textId="77777777" w:rsidR="00D5487C" w:rsidRPr="00FB1C87" w:rsidRDefault="00D5487C" w:rsidP="0054422E">
            <w:pPr>
              <w:tabs>
                <w:tab w:val="left" w:pos="132"/>
              </w:tabs>
              <w:spacing w:line="240" w:lineRule="atLeast"/>
              <w:ind w:left="312" w:right="-108" w:hanging="312"/>
              <w:rPr>
                <w:rFonts w:cs="Times New Roman"/>
                <w:szCs w:val="22"/>
              </w:rPr>
            </w:pPr>
            <w:r w:rsidRPr="00FB1C87">
              <w:rPr>
                <w:rFonts w:cs="Times New Roman"/>
                <w:szCs w:val="22"/>
                <w:lang w:val="en-GB"/>
              </w:rPr>
              <w:tab/>
              <w:t>General provision</w:t>
            </w:r>
          </w:p>
        </w:tc>
        <w:tc>
          <w:tcPr>
            <w:tcW w:w="1843" w:type="dxa"/>
            <w:tcBorders>
              <w:top w:val="nil"/>
              <w:left w:val="nil"/>
              <w:right w:val="nil"/>
            </w:tcBorders>
            <w:shd w:val="clear" w:color="000000" w:fill="FFFFFF"/>
          </w:tcPr>
          <w:p w14:paraId="548A19C2" w14:textId="5883EA44" w:rsidR="00D5487C" w:rsidRPr="00FB1C87" w:rsidRDefault="00D5487C" w:rsidP="0054422E">
            <w:pPr>
              <w:pBdr>
                <w:bottom w:val="single" w:sz="4" w:space="1" w:color="auto"/>
              </w:pBdr>
              <w:tabs>
                <w:tab w:val="decimal" w:pos="1451"/>
              </w:tabs>
              <w:spacing w:line="240" w:lineRule="atLeast"/>
              <w:ind w:right="25" w:firstLine="20"/>
              <w:rPr>
                <w:rFonts w:cs="Times New Roman"/>
                <w:szCs w:val="22"/>
              </w:rPr>
            </w:pPr>
            <w:r w:rsidRPr="0054422E">
              <w:rPr>
                <w:rFonts w:cs="Times New Roman"/>
                <w:szCs w:val="22"/>
              </w:rPr>
              <w:t>3,100,982</w:t>
            </w:r>
          </w:p>
        </w:tc>
        <w:tc>
          <w:tcPr>
            <w:tcW w:w="1867" w:type="dxa"/>
            <w:tcBorders>
              <w:top w:val="nil"/>
              <w:left w:val="nil"/>
              <w:bottom w:val="nil"/>
              <w:right w:val="nil"/>
            </w:tcBorders>
            <w:vAlign w:val="bottom"/>
          </w:tcPr>
          <w:p w14:paraId="510B09EE" w14:textId="77777777" w:rsidR="00D5487C" w:rsidRPr="00FB1C87" w:rsidRDefault="00D5487C" w:rsidP="0054422E">
            <w:pPr>
              <w:pBdr>
                <w:bottom w:val="single" w:sz="4" w:space="1" w:color="auto"/>
              </w:pBdr>
              <w:tabs>
                <w:tab w:val="decimal" w:pos="1451"/>
              </w:tabs>
              <w:spacing w:line="240" w:lineRule="atLeast"/>
              <w:ind w:right="25" w:firstLine="20"/>
              <w:rPr>
                <w:rFonts w:cs="Times New Roman"/>
                <w:szCs w:val="22"/>
              </w:rPr>
            </w:pPr>
            <w:r w:rsidRPr="00FB1C87">
              <w:rPr>
                <w:rFonts w:cs="Times New Roman"/>
                <w:szCs w:val="22"/>
              </w:rPr>
              <w:t>2,978,994</w:t>
            </w:r>
          </w:p>
        </w:tc>
      </w:tr>
      <w:tr w:rsidR="0029562D" w:rsidRPr="004028F6" w14:paraId="7581B73B" w14:textId="77777777" w:rsidTr="00542CB9">
        <w:trPr>
          <w:cantSplit/>
        </w:trPr>
        <w:tc>
          <w:tcPr>
            <w:tcW w:w="5594" w:type="dxa"/>
            <w:tcBorders>
              <w:top w:val="nil"/>
              <w:left w:val="nil"/>
              <w:bottom w:val="nil"/>
              <w:right w:val="nil"/>
            </w:tcBorders>
            <w:vAlign w:val="bottom"/>
          </w:tcPr>
          <w:p w14:paraId="3181F3E6" w14:textId="77777777" w:rsidR="0029562D" w:rsidRPr="00FB1C87" w:rsidRDefault="0029562D" w:rsidP="0054422E">
            <w:pPr>
              <w:tabs>
                <w:tab w:val="left" w:pos="132"/>
              </w:tabs>
              <w:spacing w:line="240" w:lineRule="atLeast"/>
              <w:rPr>
                <w:rFonts w:cs="Times New Roman"/>
                <w:b/>
                <w:bCs/>
                <w:szCs w:val="22"/>
              </w:rPr>
            </w:pPr>
            <w:r w:rsidRPr="00FB1C87">
              <w:rPr>
                <w:rFonts w:eastAsia="Angsana New" w:cs="Times New Roman"/>
                <w:b/>
                <w:bCs/>
                <w:color w:val="000000"/>
                <w:szCs w:val="22"/>
              </w:rPr>
              <w:t>Total Tier 2 Capital</w:t>
            </w:r>
          </w:p>
        </w:tc>
        <w:tc>
          <w:tcPr>
            <w:tcW w:w="1843" w:type="dxa"/>
          </w:tcPr>
          <w:p w14:paraId="61769180" w14:textId="4978A481" w:rsidR="0029562D" w:rsidRPr="00FB1C87" w:rsidRDefault="00D5487C" w:rsidP="0054422E">
            <w:pPr>
              <w:pBdr>
                <w:bottom w:val="single" w:sz="4" w:space="1" w:color="auto"/>
              </w:pBdr>
              <w:tabs>
                <w:tab w:val="decimal" w:pos="1451"/>
              </w:tabs>
              <w:spacing w:line="240" w:lineRule="atLeast"/>
              <w:ind w:right="25" w:firstLine="20"/>
              <w:rPr>
                <w:rFonts w:cs="Times New Roman"/>
                <w:b/>
                <w:bCs/>
                <w:szCs w:val="22"/>
              </w:rPr>
            </w:pPr>
            <w:r w:rsidRPr="00FB1C87">
              <w:rPr>
                <w:rFonts w:cs="Times New Roman"/>
                <w:b/>
                <w:bCs/>
                <w:szCs w:val="22"/>
              </w:rPr>
              <w:t>5,500,982</w:t>
            </w:r>
          </w:p>
        </w:tc>
        <w:tc>
          <w:tcPr>
            <w:tcW w:w="1867" w:type="dxa"/>
            <w:tcBorders>
              <w:top w:val="nil"/>
              <w:left w:val="nil"/>
              <w:bottom w:val="nil"/>
              <w:right w:val="nil"/>
            </w:tcBorders>
            <w:vAlign w:val="bottom"/>
          </w:tcPr>
          <w:p w14:paraId="1CB8B844" w14:textId="77777777" w:rsidR="0029562D" w:rsidRPr="00FB1C87" w:rsidRDefault="0029562D" w:rsidP="0054422E">
            <w:pPr>
              <w:pBdr>
                <w:bottom w:val="single" w:sz="4" w:space="1" w:color="auto"/>
              </w:pBdr>
              <w:tabs>
                <w:tab w:val="decimal" w:pos="1451"/>
              </w:tabs>
              <w:spacing w:line="240" w:lineRule="atLeast"/>
              <w:ind w:right="25" w:firstLine="20"/>
              <w:rPr>
                <w:rFonts w:cs="Times New Roman"/>
                <w:b/>
                <w:bCs/>
                <w:szCs w:val="22"/>
              </w:rPr>
            </w:pPr>
            <w:r w:rsidRPr="00FB1C87">
              <w:rPr>
                <w:rFonts w:cs="Times New Roman"/>
                <w:b/>
                <w:bCs/>
                <w:szCs w:val="22"/>
              </w:rPr>
              <w:t>5,378,994</w:t>
            </w:r>
          </w:p>
        </w:tc>
      </w:tr>
      <w:tr w:rsidR="0029562D" w:rsidRPr="004028F6" w14:paraId="793DEBE5" w14:textId="77777777" w:rsidTr="00542CB9">
        <w:trPr>
          <w:cantSplit/>
        </w:trPr>
        <w:tc>
          <w:tcPr>
            <w:tcW w:w="5594" w:type="dxa"/>
            <w:tcBorders>
              <w:top w:val="nil"/>
              <w:left w:val="nil"/>
              <w:bottom w:val="nil"/>
              <w:right w:val="nil"/>
            </w:tcBorders>
            <w:vAlign w:val="bottom"/>
          </w:tcPr>
          <w:p w14:paraId="0C5F4AEC" w14:textId="77777777" w:rsidR="0029562D" w:rsidRPr="00FB1C87" w:rsidRDefault="0029562D" w:rsidP="0054422E">
            <w:pPr>
              <w:tabs>
                <w:tab w:val="left" w:pos="132"/>
              </w:tabs>
              <w:spacing w:line="240" w:lineRule="atLeast"/>
              <w:rPr>
                <w:rFonts w:cs="Times New Roman"/>
                <w:b/>
                <w:bCs/>
                <w:szCs w:val="22"/>
                <w:lang w:val="en-GB"/>
              </w:rPr>
            </w:pPr>
          </w:p>
        </w:tc>
        <w:tc>
          <w:tcPr>
            <w:tcW w:w="1843" w:type="dxa"/>
          </w:tcPr>
          <w:p w14:paraId="3EC9F635" w14:textId="77777777" w:rsidR="0029562D" w:rsidRPr="00FB1C87" w:rsidRDefault="0029562D" w:rsidP="0054422E">
            <w:pPr>
              <w:tabs>
                <w:tab w:val="decimal" w:pos="1451"/>
              </w:tabs>
              <w:spacing w:line="240" w:lineRule="atLeast"/>
              <w:ind w:right="25" w:firstLine="20"/>
              <w:rPr>
                <w:rFonts w:cs="Times New Roman"/>
                <w:b/>
                <w:bCs/>
                <w:szCs w:val="22"/>
              </w:rPr>
            </w:pPr>
          </w:p>
        </w:tc>
        <w:tc>
          <w:tcPr>
            <w:tcW w:w="1867" w:type="dxa"/>
            <w:tcBorders>
              <w:top w:val="nil"/>
              <w:left w:val="nil"/>
              <w:bottom w:val="nil"/>
              <w:right w:val="nil"/>
            </w:tcBorders>
            <w:vAlign w:val="bottom"/>
          </w:tcPr>
          <w:p w14:paraId="64F72B1D" w14:textId="77777777" w:rsidR="0029562D" w:rsidRPr="00FB1C87" w:rsidRDefault="0029562D" w:rsidP="0054422E">
            <w:pPr>
              <w:tabs>
                <w:tab w:val="decimal" w:pos="1451"/>
              </w:tabs>
              <w:spacing w:line="240" w:lineRule="atLeast"/>
              <w:ind w:right="25" w:firstLine="20"/>
              <w:rPr>
                <w:rFonts w:cs="Times New Roman"/>
                <w:b/>
                <w:bCs/>
                <w:szCs w:val="22"/>
              </w:rPr>
            </w:pPr>
          </w:p>
        </w:tc>
      </w:tr>
      <w:tr w:rsidR="0029562D" w:rsidRPr="004028F6" w14:paraId="0173AEB4" w14:textId="77777777" w:rsidTr="00542CB9">
        <w:trPr>
          <w:cantSplit/>
        </w:trPr>
        <w:tc>
          <w:tcPr>
            <w:tcW w:w="5594" w:type="dxa"/>
            <w:tcBorders>
              <w:top w:val="nil"/>
              <w:left w:val="nil"/>
              <w:bottom w:val="nil"/>
              <w:right w:val="nil"/>
            </w:tcBorders>
            <w:vAlign w:val="bottom"/>
          </w:tcPr>
          <w:p w14:paraId="578FB3C4" w14:textId="77777777" w:rsidR="0029562D" w:rsidRPr="00FB1C87" w:rsidRDefault="0029562D" w:rsidP="0054422E">
            <w:pPr>
              <w:tabs>
                <w:tab w:val="left" w:pos="132"/>
              </w:tabs>
              <w:spacing w:line="240" w:lineRule="atLeast"/>
              <w:rPr>
                <w:rFonts w:cs="Times New Roman"/>
                <w:b/>
                <w:bCs/>
                <w:szCs w:val="22"/>
              </w:rPr>
            </w:pPr>
            <w:r w:rsidRPr="00FB1C87">
              <w:rPr>
                <w:rFonts w:cs="Times New Roman"/>
                <w:b/>
                <w:bCs/>
                <w:szCs w:val="22"/>
                <w:lang w:val="en-GB"/>
              </w:rPr>
              <w:t>Total Capital funds</w:t>
            </w:r>
          </w:p>
        </w:tc>
        <w:tc>
          <w:tcPr>
            <w:tcW w:w="1843" w:type="dxa"/>
          </w:tcPr>
          <w:p w14:paraId="3EF03E8B" w14:textId="1AA20CE2" w:rsidR="0029562D" w:rsidRPr="00FB1C87" w:rsidRDefault="00D5487C" w:rsidP="0054422E">
            <w:pPr>
              <w:pBdr>
                <w:bottom w:val="double" w:sz="4" w:space="1" w:color="auto"/>
              </w:pBdr>
              <w:tabs>
                <w:tab w:val="decimal" w:pos="1451"/>
              </w:tabs>
              <w:spacing w:line="240" w:lineRule="atLeast"/>
              <w:ind w:right="25" w:firstLine="20"/>
              <w:rPr>
                <w:rFonts w:cs="Times New Roman"/>
                <w:b/>
                <w:bCs/>
                <w:szCs w:val="22"/>
              </w:rPr>
            </w:pPr>
            <w:r w:rsidRPr="00FB1C87">
              <w:rPr>
                <w:rFonts w:cs="Times New Roman"/>
                <w:b/>
                <w:bCs/>
                <w:szCs w:val="22"/>
              </w:rPr>
              <w:t>39,811,994</w:t>
            </w:r>
          </w:p>
        </w:tc>
        <w:tc>
          <w:tcPr>
            <w:tcW w:w="1867" w:type="dxa"/>
            <w:tcBorders>
              <w:top w:val="nil"/>
              <w:left w:val="nil"/>
              <w:bottom w:val="nil"/>
              <w:right w:val="nil"/>
            </w:tcBorders>
            <w:vAlign w:val="bottom"/>
          </w:tcPr>
          <w:p w14:paraId="219C3A42" w14:textId="77777777" w:rsidR="0029562D" w:rsidRPr="00FB1C87" w:rsidRDefault="0029562D" w:rsidP="0054422E">
            <w:pPr>
              <w:pBdr>
                <w:bottom w:val="double" w:sz="4" w:space="1" w:color="auto"/>
              </w:pBdr>
              <w:tabs>
                <w:tab w:val="decimal" w:pos="1451"/>
              </w:tabs>
              <w:spacing w:line="240" w:lineRule="atLeast"/>
              <w:ind w:right="25" w:firstLine="20"/>
              <w:rPr>
                <w:rFonts w:cs="Times New Roman"/>
                <w:b/>
                <w:bCs/>
                <w:szCs w:val="22"/>
                <w:cs/>
              </w:rPr>
            </w:pPr>
            <w:r w:rsidRPr="00FB1C87">
              <w:rPr>
                <w:rFonts w:cs="Times New Roman"/>
                <w:b/>
                <w:bCs/>
                <w:szCs w:val="22"/>
              </w:rPr>
              <w:t>37,792,192</w:t>
            </w:r>
          </w:p>
        </w:tc>
      </w:tr>
      <w:tr w:rsidR="0029562D" w:rsidRPr="004028F6" w14:paraId="73220271" w14:textId="77777777" w:rsidTr="00542CB9">
        <w:trPr>
          <w:cantSplit/>
        </w:trPr>
        <w:tc>
          <w:tcPr>
            <w:tcW w:w="5594" w:type="dxa"/>
            <w:tcBorders>
              <w:top w:val="nil"/>
              <w:left w:val="nil"/>
              <w:bottom w:val="nil"/>
              <w:right w:val="nil"/>
            </w:tcBorders>
            <w:vAlign w:val="bottom"/>
          </w:tcPr>
          <w:p w14:paraId="4E01CFC2" w14:textId="77777777" w:rsidR="0029562D" w:rsidRPr="00FB1C87" w:rsidRDefault="0029562D" w:rsidP="0054422E">
            <w:pPr>
              <w:tabs>
                <w:tab w:val="left" w:pos="132"/>
              </w:tabs>
              <w:spacing w:line="240" w:lineRule="atLeast"/>
              <w:rPr>
                <w:rFonts w:cs="Times New Roman"/>
                <w:b/>
                <w:bCs/>
                <w:szCs w:val="22"/>
                <w:lang w:val="en-GB"/>
              </w:rPr>
            </w:pPr>
          </w:p>
        </w:tc>
        <w:tc>
          <w:tcPr>
            <w:tcW w:w="1843" w:type="dxa"/>
          </w:tcPr>
          <w:p w14:paraId="368C314D" w14:textId="77777777" w:rsidR="0029562D" w:rsidRPr="00FB1C87" w:rsidRDefault="0029562D" w:rsidP="0054422E">
            <w:pPr>
              <w:tabs>
                <w:tab w:val="decimal" w:pos="1451"/>
              </w:tabs>
              <w:spacing w:line="240" w:lineRule="atLeast"/>
              <w:ind w:right="25" w:firstLine="20"/>
              <w:rPr>
                <w:rFonts w:cs="Times New Roman"/>
                <w:b/>
                <w:bCs/>
                <w:szCs w:val="22"/>
              </w:rPr>
            </w:pPr>
          </w:p>
        </w:tc>
        <w:tc>
          <w:tcPr>
            <w:tcW w:w="1867" w:type="dxa"/>
            <w:tcBorders>
              <w:top w:val="nil"/>
              <w:left w:val="nil"/>
              <w:right w:val="nil"/>
            </w:tcBorders>
            <w:vAlign w:val="bottom"/>
          </w:tcPr>
          <w:p w14:paraId="3B4C2486" w14:textId="77777777" w:rsidR="0029562D" w:rsidRPr="00FB1C87" w:rsidRDefault="0029562D" w:rsidP="0054422E">
            <w:pPr>
              <w:tabs>
                <w:tab w:val="decimal" w:pos="1451"/>
              </w:tabs>
              <w:spacing w:line="240" w:lineRule="atLeast"/>
              <w:ind w:right="25" w:firstLine="20"/>
              <w:rPr>
                <w:rFonts w:cs="Times New Roman"/>
                <w:b/>
                <w:bCs/>
                <w:szCs w:val="22"/>
              </w:rPr>
            </w:pPr>
          </w:p>
        </w:tc>
      </w:tr>
      <w:tr w:rsidR="0029562D" w:rsidRPr="004028F6" w14:paraId="40E452AC" w14:textId="77777777" w:rsidTr="00542CB9">
        <w:trPr>
          <w:cantSplit/>
        </w:trPr>
        <w:tc>
          <w:tcPr>
            <w:tcW w:w="5594" w:type="dxa"/>
            <w:tcBorders>
              <w:top w:val="nil"/>
              <w:left w:val="nil"/>
              <w:bottom w:val="nil"/>
              <w:right w:val="nil"/>
            </w:tcBorders>
            <w:vAlign w:val="bottom"/>
          </w:tcPr>
          <w:p w14:paraId="7AC49A1D" w14:textId="77777777" w:rsidR="0029562D" w:rsidRPr="00FB1C87" w:rsidRDefault="0029562D" w:rsidP="0054422E">
            <w:pPr>
              <w:tabs>
                <w:tab w:val="left" w:pos="132"/>
              </w:tabs>
              <w:spacing w:line="240" w:lineRule="atLeast"/>
              <w:rPr>
                <w:rFonts w:cs="Times New Roman"/>
                <w:b/>
                <w:bCs/>
                <w:szCs w:val="22"/>
                <w:lang w:val="en-GB"/>
              </w:rPr>
            </w:pPr>
            <w:r w:rsidRPr="00FB1C87">
              <w:rPr>
                <w:rFonts w:cs="Times New Roman"/>
                <w:b/>
                <w:bCs/>
                <w:szCs w:val="22"/>
                <w:lang w:val="en-GB"/>
              </w:rPr>
              <w:t>Total Risk-Weighted Assets</w:t>
            </w:r>
          </w:p>
        </w:tc>
        <w:tc>
          <w:tcPr>
            <w:tcW w:w="1843" w:type="dxa"/>
          </w:tcPr>
          <w:p w14:paraId="63594E7B" w14:textId="5E5E20F2" w:rsidR="0029562D" w:rsidRPr="00FB1C87" w:rsidRDefault="00D5487C" w:rsidP="0054422E">
            <w:pPr>
              <w:pBdr>
                <w:bottom w:val="double" w:sz="4" w:space="1" w:color="auto"/>
              </w:pBdr>
              <w:tabs>
                <w:tab w:val="decimal" w:pos="1451"/>
              </w:tabs>
              <w:spacing w:line="240" w:lineRule="atLeast"/>
              <w:ind w:right="25" w:firstLine="20"/>
              <w:rPr>
                <w:rFonts w:cs="Times New Roman"/>
                <w:b/>
                <w:bCs/>
                <w:szCs w:val="22"/>
              </w:rPr>
            </w:pPr>
            <w:r w:rsidRPr="00FB1C87">
              <w:rPr>
                <w:rFonts w:cs="Times New Roman"/>
                <w:b/>
                <w:bCs/>
                <w:szCs w:val="22"/>
              </w:rPr>
              <w:t>261,546,579</w:t>
            </w:r>
          </w:p>
        </w:tc>
        <w:tc>
          <w:tcPr>
            <w:tcW w:w="1867" w:type="dxa"/>
            <w:tcBorders>
              <w:top w:val="nil"/>
              <w:left w:val="nil"/>
              <w:bottom w:val="nil"/>
              <w:right w:val="nil"/>
            </w:tcBorders>
            <w:vAlign w:val="bottom"/>
          </w:tcPr>
          <w:p w14:paraId="7424BFF0" w14:textId="77777777" w:rsidR="0029562D" w:rsidRPr="00FB1C87" w:rsidRDefault="0029562D" w:rsidP="0054422E">
            <w:pPr>
              <w:pBdr>
                <w:bottom w:val="double" w:sz="4" w:space="1" w:color="auto"/>
              </w:pBdr>
              <w:tabs>
                <w:tab w:val="decimal" w:pos="1451"/>
              </w:tabs>
              <w:spacing w:line="240" w:lineRule="atLeast"/>
              <w:ind w:right="25" w:firstLine="20"/>
              <w:rPr>
                <w:rFonts w:cs="Times New Roman"/>
                <w:b/>
                <w:bCs/>
                <w:szCs w:val="22"/>
              </w:rPr>
            </w:pPr>
            <w:r w:rsidRPr="00FB1C87">
              <w:rPr>
                <w:rFonts w:cs="Times New Roman"/>
                <w:b/>
                <w:bCs/>
                <w:szCs w:val="22"/>
              </w:rPr>
              <w:t>251,661,926</w:t>
            </w:r>
          </w:p>
        </w:tc>
      </w:tr>
    </w:tbl>
    <w:p w14:paraId="12446D53" w14:textId="77777777" w:rsidR="0029562D" w:rsidRPr="004028F6" w:rsidRDefault="0029562D" w:rsidP="0029562D">
      <w:pPr>
        <w:spacing w:line="240" w:lineRule="atLeast"/>
        <w:jc w:val="thaiDistribute"/>
        <w:rPr>
          <w:rFonts w:cs="Times New Roman"/>
          <w:szCs w:val="22"/>
          <w:lang w:val="en-GB"/>
        </w:rPr>
      </w:pPr>
    </w:p>
    <w:tbl>
      <w:tblPr>
        <w:tblW w:w="9279" w:type="dxa"/>
        <w:tblInd w:w="477" w:type="dxa"/>
        <w:tblLayout w:type="fixed"/>
        <w:tblCellMar>
          <w:left w:w="115" w:type="dxa"/>
          <w:right w:w="115" w:type="dxa"/>
        </w:tblCellMar>
        <w:tblLook w:val="0000" w:firstRow="0" w:lastRow="0" w:firstColumn="0" w:lastColumn="0" w:noHBand="0" w:noVBand="0"/>
      </w:tblPr>
      <w:tblGrid>
        <w:gridCol w:w="5643"/>
        <w:gridCol w:w="1296"/>
        <w:gridCol w:w="1170"/>
        <w:gridCol w:w="1170"/>
      </w:tblGrid>
      <w:tr w:rsidR="008B7974" w:rsidRPr="004028F6" w14:paraId="2C2BCC1B" w14:textId="77777777" w:rsidTr="0054422E">
        <w:tc>
          <w:tcPr>
            <w:tcW w:w="5643" w:type="dxa"/>
            <w:vAlign w:val="bottom"/>
          </w:tcPr>
          <w:p w14:paraId="6622BEA6" w14:textId="77777777" w:rsidR="008B7974" w:rsidRPr="00FB1C87" w:rsidRDefault="008B7974" w:rsidP="00407690">
            <w:pPr>
              <w:spacing w:line="240" w:lineRule="atLeast"/>
              <w:ind w:left="-30"/>
              <w:jc w:val="both"/>
              <w:outlineLvl w:val="7"/>
              <w:rPr>
                <w:rFonts w:cs="Times New Roman"/>
                <w:color w:val="000000"/>
                <w:szCs w:val="22"/>
              </w:rPr>
            </w:pPr>
          </w:p>
        </w:tc>
        <w:tc>
          <w:tcPr>
            <w:tcW w:w="1296" w:type="dxa"/>
          </w:tcPr>
          <w:p w14:paraId="5DF8DAAB" w14:textId="77777777" w:rsidR="008B7974" w:rsidRPr="00FB1C87" w:rsidRDefault="008B7974" w:rsidP="00407690">
            <w:pPr>
              <w:spacing w:line="240" w:lineRule="atLeast"/>
              <w:ind w:left="-114" w:right="-64"/>
              <w:jc w:val="center"/>
              <w:rPr>
                <w:rFonts w:cs="Times New Roman"/>
                <w:szCs w:val="22"/>
              </w:rPr>
            </w:pPr>
            <w:r w:rsidRPr="00FB1C87">
              <w:rPr>
                <w:rFonts w:eastAsia="Angsana New" w:cs="Times New Roman"/>
                <w:color w:val="000000"/>
                <w:szCs w:val="22"/>
              </w:rPr>
              <w:t xml:space="preserve">The </w:t>
            </w:r>
            <w:proofErr w:type="spellStart"/>
            <w:r w:rsidRPr="00FB1C87">
              <w:rPr>
                <w:rFonts w:eastAsia="Angsana New" w:cs="Times New Roman"/>
                <w:color w:val="000000"/>
                <w:szCs w:val="22"/>
              </w:rPr>
              <w:t>BoT’s</w:t>
            </w:r>
            <w:proofErr w:type="spellEnd"/>
            <w:r w:rsidRPr="00FB1C87">
              <w:rPr>
                <w:rFonts w:eastAsia="Angsana New" w:cs="Times New Roman"/>
                <w:color w:val="000000"/>
                <w:szCs w:val="22"/>
              </w:rPr>
              <w:t xml:space="preserve"> regulation minimum requirement</w:t>
            </w:r>
          </w:p>
        </w:tc>
        <w:tc>
          <w:tcPr>
            <w:tcW w:w="1170" w:type="dxa"/>
            <w:vAlign w:val="bottom"/>
          </w:tcPr>
          <w:p w14:paraId="2EE9AF55" w14:textId="3E9958CF" w:rsidR="008B7974" w:rsidRPr="00FB1C87" w:rsidRDefault="008B7974" w:rsidP="00407690">
            <w:pPr>
              <w:spacing w:line="240" w:lineRule="atLeast"/>
              <w:ind w:left="-114" w:right="-130"/>
              <w:jc w:val="center"/>
              <w:rPr>
                <w:rFonts w:cs="Times New Roman"/>
                <w:szCs w:val="22"/>
                <w:cs/>
              </w:rPr>
            </w:pPr>
            <w:r w:rsidRPr="00FB1C87">
              <w:rPr>
                <w:rFonts w:cs="Times New Roman"/>
                <w:szCs w:val="22"/>
                <w:lang w:val="en-GB"/>
              </w:rPr>
              <w:t>2024</w:t>
            </w:r>
          </w:p>
        </w:tc>
        <w:tc>
          <w:tcPr>
            <w:tcW w:w="1170" w:type="dxa"/>
            <w:vAlign w:val="bottom"/>
          </w:tcPr>
          <w:p w14:paraId="55F82838" w14:textId="746104AD" w:rsidR="008B7974" w:rsidRPr="00FB1C87" w:rsidRDefault="008B7974" w:rsidP="00407690">
            <w:pPr>
              <w:spacing w:line="240" w:lineRule="atLeast"/>
              <w:ind w:right="12"/>
              <w:jc w:val="center"/>
              <w:rPr>
                <w:rFonts w:cs="Times New Roman"/>
                <w:szCs w:val="22"/>
                <w:cs/>
                <w:lang w:val="en-GB"/>
              </w:rPr>
            </w:pPr>
            <w:r w:rsidRPr="00FB1C87">
              <w:rPr>
                <w:rFonts w:cs="Times New Roman"/>
                <w:szCs w:val="22"/>
                <w:lang w:val="en-GB"/>
              </w:rPr>
              <w:t>2023</w:t>
            </w:r>
          </w:p>
        </w:tc>
      </w:tr>
      <w:tr w:rsidR="0029562D" w:rsidRPr="004028F6" w14:paraId="77269289" w14:textId="77777777" w:rsidTr="0054422E">
        <w:tc>
          <w:tcPr>
            <w:tcW w:w="5643" w:type="dxa"/>
            <w:vAlign w:val="bottom"/>
          </w:tcPr>
          <w:p w14:paraId="2741E088" w14:textId="77777777" w:rsidR="0029562D" w:rsidRPr="00FB1C87" w:rsidRDefault="0029562D" w:rsidP="00407690">
            <w:pPr>
              <w:spacing w:line="240" w:lineRule="atLeast"/>
              <w:ind w:left="-30" w:right="-106"/>
              <w:jc w:val="both"/>
              <w:outlineLvl w:val="7"/>
              <w:rPr>
                <w:rFonts w:cs="Times New Roman"/>
                <w:color w:val="000000"/>
                <w:spacing w:val="-4"/>
                <w:szCs w:val="22"/>
              </w:rPr>
            </w:pPr>
          </w:p>
        </w:tc>
        <w:tc>
          <w:tcPr>
            <w:tcW w:w="3635" w:type="dxa"/>
            <w:gridSpan w:val="3"/>
            <w:vAlign w:val="center"/>
          </w:tcPr>
          <w:p w14:paraId="254F8824" w14:textId="77777777" w:rsidR="0029562D" w:rsidRPr="00FB1C87" w:rsidRDefault="0029562D" w:rsidP="00407690">
            <w:pPr>
              <w:spacing w:line="240" w:lineRule="atLeast"/>
              <w:jc w:val="center"/>
              <w:rPr>
                <w:rFonts w:cs="Times New Roman"/>
                <w:i/>
                <w:iCs/>
                <w:szCs w:val="22"/>
              </w:rPr>
            </w:pPr>
            <w:r w:rsidRPr="00FB1C87">
              <w:rPr>
                <w:rFonts w:cs="Times New Roman"/>
                <w:i/>
                <w:iCs/>
                <w:szCs w:val="22"/>
              </w:rPr>
              <w:t>(%)</w:t>
            </w:r>
          </w:p>
        </w:tc>
      </w:tr>
      <w:tr w:rsidR="0029562D" w:rsidRPr="004028F6" w14:paraId="47649A7E" w14:textId="77777777" w:rsidTr="0054422E">
        <w:tc>
          <w:tcPr>
            <w:tcW w:w="5643" w:type="dxa"/>
            <w:vAlign w:val="bottom"/>
          </w:tcPr>
          <w:p w14:paraId="1DD07A39" w14:textId="77777777" w:rsidR="0029562D" w:rsidRPr="00FB1C87" w:rsidRDefault="0029562D" w:rsidP="00407690">
            <w:pPr>
              <w:spacing w:line="240" w:lineRule="atLeast"/>
              <w:ind w:left="-30" w:right="-106"/>
              <w:jc w:val="both"/>
              <w:outlineLvl w:val="7"/>
              <w:rPr>
                <w:rFonts w:cs="Times New Roman"/>
                <w:color w:val="000000"/>
                <w:spacing w:val="-4"/>
                <w:szCs w:val="22"/>
              </w:rPr>
            </w:pPr>
            <w:r w:rsidRPr="00FB1C87">
              <w:rPr>
                <w:rFonts w:cs="Times New Roman"/>
                <w:color w:val="000000"/>
                <w:spacing w:val="-4"/>
                <w:szCs w:val="22"/>
              </w:rPr>
              <w:t>Capital Funds/Total Risk-Weighted Assets</w:t>
            </w:r>
          </w:p>
        </w:tc>
        <w:tc>
          <w:tcPr>
            <w:tcW w:w="1296" w:type="dxa"/>
            <w:vAlign w:val="center"/>
          </w:tcPr>
          <w:p w14:paraId="61ED9846" w14:textId="77777777" w:rsidR="0029562D" w:rsidRPr="00FB1C87" w:rsidRDefault="0029562D" w:rsidP="00407690">
            <w:pPr>
              <w:tabs>
                <w:tab w:val="decimal" w:pos="515"/>
              </w:tabs>
              <w:spacing w:line="240" w:lineRule="atLeast"/>
              <w:rPr>
                <w:rFonts w:cs="Times New Roman"/>
                <w:szCs w:val="22"/>
              </w:rPr>
            </w:pPr>
            <w:r w:rsidRPr="00FB1C87">
              <w:rPr>
                <w:rFonts w:cs="Times New Roman"/>
                <w:szCs w:val="22"/>
              </w:rPr>
              <w:t>11.00</w:t>
            </w:r>
          </w:p>
        </w:tc>
        <w:tc>
          <w:tcPr>
            <w:tcW w:w="1170" w:type="dxa"/>
            <w:vAlign w:val="center"/>
          </w:tcPr>
          <w:p w14:paraId="72F79EC7" w14:textId="4124E599" w:rsidR="0029562D" w:rsidRPr="00FB1C87" w:rsidRDefault="0060070C" w:rsidP="00407690">
            <w:pPr>
              <w:spacing w:line="240" w:lineRule="atLeast"/>
              <w:jc w:val="center"/>
              <w:rPr>
                <w:rFonts w:cs="Times New Roman"/>
                <w:szCs w:val="22"/>
              </w:rPr>
            </w:pPr>
            <w:r w:rsidRPr="00FB1C87">
              <w:rPr>
                <w:rFonts w:cs="Times New Roman"/>
                <w:szCs w:val="22"/>
              </w:rPr>
              <w:t>15.22</w:t>
            </w:r>
          </w:p>
        </w:tc>
        <w:tc>
          <w:tcPr>
            <w:tcW w:w="1170" w:type="dxa"/>
            <w:vAlign w:val="center"/>
          </w:tcPr>
          <w:p w14:paraId="209320F8" w14:textId="77777777" w:rsidR="0029562D" w:rsidRPr="00FB1C87" w:rsidRDefault="0029562D" w:rsidP="00407690">
            <w:pPr>
              <w:spacing w:line="240" w:lineRule="atLeast"/>
              <w:jc w:val="center"/>
              <w:rPr>
                <w:rFonts w:cs="Times New Roman"/>
                <w:szCs w:val="22"/>
                <w:cs/>
              </w:rPr>
            </w:pPr>
            <w:r w:rsidRPr="0054422E">
              <w:rPr>
                <w:rFonts w:cs="Times New Roman"/>
                <w:szCs w:val="22"/>
                <w:cs/>
              </w:rPr>
              <w:t>15.02</w:t>
            </w:r>
          </w:p>
        </w:tc>
      </w:tr>
      <w:tr w:rsidR="0060070C" w:rsidRPr="004028F6" w14:paraId="454EB8F2" w14:textId="77777777" w:rsidTr="0054422E">
        <w:trPr>
          <w:trHeight w:val="64"/>
        </w:trPr>
        <w:tc>
          <w:tcPr>
            <w:tcW w:w="5643" w:type="dxa"/>
          </w:tcPr>
          <w:p w14:paraId="7987A9CA" w14:textId="77777777" w:rsidR="0060070C" w:rsidRPr="00FB1C87" w:rsidRDefault="0060070C" w:rsidP="0060070C">
            <w:pPr>
              <w:spacing w:line="240" w:lineRule="atLeast"/>
              <w:ind w:left="-30"/>
              <w:jc w:val="both"/>
              <w:outlineLvl w:val="7"/>
              <w:rPr>
                <w:rFonts w:cs="Times New Roman"/>
                <w:color w:val="000000"/>
                <w:szCs w:val="22"/>
              </w:rPr>
            </w:pPr>
            <w:r w:rsidRPr="00FB1C87">
              <w:rPr>
                <w:rFonts w:cs="Times New Roman"/>
                <w:color w:val="000000"/>
                <w:szCs w:val="22"/>
              </w:rPr>
              <w:t>Tier 1 Capital/Total Risk-Weighted Assets</w:t>
            </w:r>
          </w:p>
        </w:tc>
        <w:tc>
          <w:tcPr>
            <w:tcW w:w="1296" w:type="dxa"/>
            <w:vAlign w:val="center"/>
          </w:tcPr>
          <w:p w14:paraId="6489984D" w14:textId="77777777" w:rsidR="0060070C" w:rsidRPr="00FB1C87" w:rsidRDefault="0060070C" w:rsidP="0060070C">
            <w:pPr>
              <w:tabs>
                <w:tab w:val="decimal" w:pos="515"/>
              </w:tabs>
              <w:spacing w:line="240" w:lineRule="atLeast"/>
              <w:rPr>
                <w:rFonts w:cs="Times New Roman"/>
                <w:szCs w:val="22"/>
              </w:rPr>
            </w:pPr>
            <w:r w:rsidRPr="00FB1C87">
              <w:rPr>
                <w:rFonts w:cs="Times New Roman"/>
                <w:szCs w:val="22"/>
              </w:rPr>
              <w:t>8.50</w:t>
            </w:r>
          </w:p>
        </w:tc>
        <w:tc>
          <w:tcPr>
            <w:tcW w:w="1170" w:type="dxa"/>
          </w:tcPr>
          <w:p w14:paraId="0DA4ADCC" w14:textId="19E770DB" w:rsidR="0060070C" w:rsidRPr="00FB1C87" w:rsidRDefault="0060070C" w:rsidP="0060070C">
            <w:pPr>
              <w:spacing w:line="240" w:lineRule="atLeast"/>
              <w:jc w:val="center"/>
              <w:rPr>
                <w:rFonts w:cs="Times New Roman"/>
                <w:szCs w:val="22"/>
              </w:rPr>
            </w:pPr>
            <w:r w:rsidRPr="00FB1C87">
              <w:rPr>
                <w:rFonts w:cs="Times New Roman"/>
                <w:szCs w:val="22"/>
              </w:rPr>
              <w:t>13.12</w:t>
            </w:r>
          </w:p>
        </w:tc>
        <w:tc>
          <w:tcPr>
            <w:tcW w:w="1170" w:type="dxa"/>
            <w:vAlign w:val="center"/>
          </w:tcPr>
          <w:p w14:paraId="01AC2D33" w14:textId="77777777" w:rsidR="0060070C" w:rsidRPr="00FB1C87" w:rsidRDefault="0060070C" w:rsidP="0060070C">
            <w:pPr>
              <w:spacing w:line="240" w:lineRule="atLeast"/>
              <w:jc w:val="center"/>
              <w:rPr>
                <w:rFonts w:cs="Times New Roman"/>
                <w:szCs w:val="22"/>
                <w:cs/>
              </w:rPr>
            </w:pPr>
            <w:r w:rsidRPr="0054422E">
              <w:rPr>
                <w:rFonts w:cs="Times New Roman"/>
                <w:szCs w:val="22"/>
                <w:cs/>
              </w:rPr>
              <w:t>12.88</w:t>
            </w:r>
          </w:p>
        </w:tc>
      </w:tr>
      <w:tr w:rsidR="0060070C" w:rsidRPr="004028F6" w14:paraId="2C494532" w14:textId="77777777" w:rsidTr="0054422E">
        <w:tc>
          <w:tcPr>
            <w:tcW w:w="5643" w:type="dxa"/>
          </w:tcPr>
          <w:p w14:paraId="7819F753" w14:textId="77777777" w:rsidR="0060070C" w:rsidRPr="00FB1C87" w:rsidRDefault="0060070C" w:rsidP="0060070C">
            <w:pPr>
              <w:spacing w:line="240" w:lineRule="atLeast"/>
              <w:ind w:left="-30" w:right="-112"/>
              <w:jc w:val="both"/>
              <w:outlineLvl w:val="7"/>
              <w:rPr>
                <w:rFonts w:cs="Times New Roman"/>
                <w:color w:val="000000"/>
                <w:szCs w:val="22"/>
              </w:rPr>
            </w:pPr>
            <w:r w:rsidRPr="00FB1C87">
              <w:rPr>
                <w:rFonts w:cs="Times New Roman"/>
                <w:color w:val="000000"/>
                <w:spacing w:val="-4"/>
                <w:szCs w:val="22"/>
              </w:rPr>
              <w:t>Common Equity Tier 1 Capital/Total Risk-Weighted Assets</w:t>
            </w:r>
          </w:p>
        </w:tc>
        <w:tc>
          <w:tcPr>
            <w:tcW w:w="1296" w:type="dxa"/>
            <w:vAlign w:val="center"/>
          </w:tcPr>
          <w:p w14:paraId="17323313" w14:textId="77777777" w:rsidR="0060070C" w:rsidRPr="00FB1C87" w:rsidRDefault="0060070C" w:rsidP="0060070C">
            <w:pPr>
              <w:tabs>
                <w:tab w:val="decimal" w:pos="515"/>
              </w:tabs>
              <w:spacing w:line="240" w:lineRule="atLeast"/>
              <w:rPr>
                <w:rFonts w:cs="Times New Roman"/>
                <w:szCs w:val="22"/>
              </w:rPr>
            </w:pPr>
            <w:r w:rsidRPr="00FB1C87">
              <w:rPr>
                <w:rFonts w:cs="Times New Roman"/>
                <w:szCs w:val="22"/>
              </w:rPr>
              <w:t>7.00</w:t>
            </w:r>
          </w:p>
        </w:tc>
        <w:tc>
          <w:tcPr>
            <w:tcW w:w="1170" w:type="dxa"/>
          </w:tcPr>
          <w:p w14:paraId="7BDE268E" w14:textId="5EE148E4" w:rsidR="0060070C" w:rsidRPr="00FB1C87" w:rsidRDefault="0060070C" w:rsidP="0060070C">
            <w:pPr>
              <w:spacing w:line="240" w:lineRule="atLeast"/>
              <w:jc w:val="center"/>
              <w:rPr>
                <w:rFonts w:cs="Times New Roman"/>
                <w:szCs w:val="22"/>
              </w:rPr>
            </w:pPr>
            <w:r w:rsidRPr="00FB1C87">
              <w:rPr>
                <w:rFonts w:cs="Times New Roman"/>
                <w:szCs w:val="22"/>
              </w:rPr>
              <w:t>13.12</w:t>
            </w:r>
          </w:p>
        </w:tc>
        <w:tc>
          <w:tcPr>
            <w:tcW w:w="1170" w:type="dxa"/>
            <w:vAlign w:val="center"/>
          </w:tcPr>
          <w:p w14:paraId="147A20CE" w14:textId="77777777" w:rsidR="0060070C" w:rsidRPr="00FB1C87" w:rsidRDefault="0060070C" w:rsidP="0060070C">
            <w:pPr>
              <w:spacing w:line="240" w:lineRule="atLeast"/>
              <w:jc w:val="center"/>
              <w:rPr>
                <w:rFonts w:cs="Times New Roman"/>
                <w:szCs w:val="22"/>
                <w:cs/>
              </w:rPr>
            </w:pPr>
            <w:r w:rsidRPr="0054422E">
              <w:rPr>
                <w:rFonts w:cs="Times New Roman"/>
                <w:szCs w:val="22"/>
                <w:cs/>
              </w:rPr>
              <w:t>12.88</w:t>
            </w:r>
          </w:p>
        </w:tc>
      </w:tr>
    </w:tbl>
    <w:p w14:paraId="11F05826" w14:textId="77777777" w:rsidR="0029562D" w:rsidRPr="004028F6" w:rsidRDefault="0029562D" w:rsidP="0029562D">
      <w:pPr>
        <w:spacing w:line="240" w:lineRule="atLeast"/>
        <w:jc w:val="thaiDistribute"/>
        <w:rPr>
          <w:rFonts w:cs="Times New Roman"/>
          <w:szCs w:val="22"/>
          <w:lang w:val="en-GB"/>
        </w:rPr>
      </w:pPr>
    </w:p>
    <w:p w14:paraId="4C725A22" w14:textId="36B0605E" w:rsidR="0029562D" w:rsidRPr="00FB1C87" w:rsidRDefault="0029562D" w:rsidP="0029562D">
      <w:pPr>
        <w:ind w:left="540"/>
        <w:jc w:val="both"/>
        <w:rPr>
          <w:rFonts w:cs="Times New Roman"/>
          <w:szCs w:val="22"/>
        </w:rPr>
      </w:pPr>
      <w:r w:rsidRPr="00FB1C87">
        <w:rPr>
          <w:rFonts w:cs="Times New Roman"/>
          <w:szCs w:val="22"/>
        </w:rPr>
        <w:t>As at</w:t>
      </w:r>
      <w:r w:rsidRPr="0054422E">
        <w:rPr>
          <w:rFonts w:cs="Times New Roman"/>
          <w:szCs w:val="22"/>
          <w:cs/>
        </w:rPr>
        <w:t xml:space="preserve"> </w:t>
      </w:r>
      <w:r w:rsidRPr="0054422E">
        <w:rPr>
          <w:rFonts w:cs="Times New Roman"/>
          <w:spacing w:val="-4"/>
          <w:szCs w:val="22"/>
          <w:cs/>
        </w:rPr>
        <w:t xml:space="preserve">31 </w:t>
      </w:r>
      <w:r w:rsidRPr="00FB1C87">
        <w:rPr>
          <w:rFonts w:cs="Times New Roman"/>
          <w:spacing w:val="-4"/>
          <w:szCs w:val="22"/>
        </w:rPr>
        <w:t xml:space="preserve">December </w:t>
      </w:r>
      <w:r w:rsidR="008E1113" w:rsidRPr="00FB1C87">
        <w:rPr>
          <w:rFonts w:cs="Times New Roman"/>
          <w:spacing w:val="-4"/>
          <w:szCs w:val="22"/>
        </w:rPr>
        <w:t xml:space="preserve">2024 and </w:t>
      </w:r>
      <w:r w:rsidRPr="0054422E">
        <w:rPr>
          <w:rFonts w:cs="Times New Roman"/>
          <w:color w:val="000000"/>
          <w:szCs w:val="22"/>
          <w:cs/>
        </w:rPr>
        <w:t>202</w:t>
      </w:r>
      <w:r w:rsidRPr="00FB1C87">
        <w:rPr>
          <w:rFonts w:cs="Times New Roman"/>
          <w:color w:val="000000"/>
          <w:szCs w:val="22"/>
        </w:rPr>
        <w:t>3</w:t>
      </w:r>
      <w:r w:rsidRPr="00FB1C87">
        <w:rPr>
          <w:rFonts w:cs="Times New Roman"/>
          <w:szCs w:val="22"/>
        </w:rPr>
        <w:t>,</w:t>
      </w:r>
      <w:r w:rsidRPr="0054422E">
        <w:rPr>
          <w:rFonts w:cs="Times New Roman"/>
          <w:szCs w:val="22"/>
          <w:cs/>
        </w:rPr>
        <w:t xml:space="preserve"> </w:t>
      </w:r>
      <w:r w:rsidRPr="00FB1C87">
        <w:rPr>
          <w:rFonts w:cs="Times New Roman"/>
          <w:szCs w:val="22"/>
        </w:rPr>
        <w:t>the</w:t>
      </w:r>
      <w:r w:rsidRPr="0054422E">
        <w:rPr>
          <w:rFonts w:cs="Times New Roman"/>
          <w:szCs w:val="22"/>
          <w:cs/>
        </w:rPr>
        <w:t xml:space="preserve"> </w:t>
      </w:r>
      <w:r w:rsidRPr="00FB1C87">
        <w:rPr>
          <w:rFonts w:cs="Times New Roman"/>
          <w:szCs w:val="22"/>
        </w:rPr>
        <w:t>Bank</w:t>
      </w:r>
      <w:r w:rsidRPr="0054422E">
        <w:rPr>
          <w:rFonts w:cs="Times New Roman"/>
          <w:szCs w:val="22"/>
          <w:cs/>
        </w:rPr>
        <w:t xml:space="preserve"> </w:t>
      </w:r>
      <w:r w:rsidRPr="00FB1C87">
        <w:rPr>
          <w:rFonts w:cs="Times New Roman"/>
          <w:szCs w:val="22"/>
        </w:rPr>
        <w:t>has</w:t>
      </w:r>
      <w:r w:rsidRPr="0054422E">
        <w:rPr>
          <w:rFonts w:cs="Times New Roman"/>
          <w:szCs w:val="22"/>
          <w:cs/>
        </w:rPr>
        <w:t xml:space="preserve"> </w:t>
      </w:r>
      <w:r w:rsidRPr="00FB1C87">
        <w:rPr>
          <w:rFonts w:cs="Times New Roman"/>
          <w:szCs w:val="22"/>
        </w:rPr>
        <w:t>no</w:t>
      </w:r>
      <w:r w:rsidRPr="0054422E">
        <w:rPr>
          <w:rFonts w:cs="Times New Roman"/>
          <w:szCs w:val="22"/>
          <w:cs/>
        </w:rPr>
        <w:t xml:space="preserve"> </w:t>
      </w:r>
      <w:r w:rsidRPr="00FB1C87">
        <w:rPr>
          <w:rFonts w:cs="Times New Roman"/>
          <w:szCs w:val="22"/>
        </w:rPr>
        <w:t>add</w:t>
      </w:r>
      <w:r w:rsidRPr="0054422E">
        <w:rPr>
          <w:rFonts w:cs="Times New Roman"/>
          <w:szCs w:val="22"/>
          <w:cs/>
        </w:rPr>
        <w:t>-</w:t>
      </w:r>
      <w:r w:rsidRPr="00FB1C87">
        <w:rPr>
          <w:rFonts w:cs="Times New Roman"/>
          <w:szCs w:val="22"/>
        </w:rPr>
        <w:t>on</w:t>
      </w:r>
      <w:r w:rsidRPr="0054422E">
        <w:rPr>
          <w:rFonts w:cs="Times New Roman"/>
          <w:szCs w:val="22"/>
          <w:cs/>
        </w:rPr>
        <w:t xml:space="preserve"> </w:t>
      </w:r>
      <w:r w:rsidRPr="00FB1C87">
        <w:rPr>
          <w:rFonts w:cs="Times New Roman"/>
          <w:szCs w:val="22"/>
        </w:rPr>
        <w:t>arising</w:t>
      </w:r>
      <w:r w:rsidRPr="0054422E">
        <w:rPr>
          <w:rFonts w:cs="Times New Roman"/>
          <w:szCs w:val="22"/>
          <w:cs/>
        </w:rPr>
        <w:t xml:space="preserve"> </w:t>
      </w:r>
      <w:r w:rsidRPr="00FB1C87">
        <w:rPr>
          <w:rFonts w:cs="Times New Roman"/>
          <w:szCs w:val="22"/>
        </w:rPr>
        <w:t>from</w:t>
      </w:r>
      <w:r w:rsidRPr="0054422E">
        <w:rPr>
          <w:rFonts w:cs="Times New Roman"/>
          <w:szCs w:val="22"/>
          <w:cs/>
        </w:rPr>
        <w:t xml:space="preserve"> </w:t>
      </w:r>
      <w:r w:rsidRPr="00FB1C87">
        <w:rPr>
          <w:rFonts w:cs="Times New Roman"/>
          <w:szCs w:val="22"/>
        </w:rPr>
        <w:t>Single</w:t>
      </w:r>
      <w:r w:rsidRPr="0054422E">
        <w:rPr>
          <w:rFonts w:cs="Times New Roman"/>
          <w:szCs w:val="22"/>
          <w:cs/>
        </w:rPr>
        <w:t xml:space="preserve"> </w:t>
      </w:r>
      <w:r w:rsidRPr="00FB1C87">
        <w:rPr>
          <w:rFonts w:cs="Times New Roman"/>
          <w:szCs w:val="22"/>
        </w:rPr>
        <w:t>Lending</w:t>
      </w:r>
      <w:r w:rsidRPr="0054422E">
        <w:rPr>
          <w:rFonts w:cs="Times New Roman"/>
          <w:szCs w:val="22"/>
          <w:cs/>
        </w:rPr>
        <w:t xml:space="preserve"> </w:t>
      </w:r>
      <w:r w:rsidRPr="00FB1C87">
        <w:rPr>
          <w:rFonts w:cs="Times New Roman"/>
          <w:szCs w:val="22"/>
        </w:rPr>
        <w:t>Limit.</w:t>
      </w:r>
    </w:p>
    <w:p w14:paraId="4F6C1D0E" w14:textId="01A38EF6" w:rsidR="0047178F" w:rsidRPr="004028F6" w:rsidRDefault="0047178F" w:rsidP="0029562D">
      <w:pPr>
        <w:ind w:left="540"/>
        <w:jc w:val="both"/>
        <w:rPr>
          <w:rFonts w:cs="Times New Roman"/>
          <w:szCs w:val="22"/>
        </w:rPr>
      </w:pPr>
    </w:p>
    <w:p w14:paraId="7AB023EB" w14:textId="15CC0573" w:rsidR="0047178F" w:rsidRPr="004028F6" w:rsidRDefault="0047178F" w:rsidP="0029562D">
      <w:pPr>
        <w:ind w:left="540"/>
        <w:jc w:val="both"/>
        <w:rPr>
          <w:rFonts w:cs="Times New Roman"/>
          <w:szCs w:val="22"/>
        </w:rPr>
      </w:pPr>
      <w:r w:rsidRPr="004028F6">
        <w:rPr>
          <w:rFonts w:cs="Times New Roman"/>
          <w:szCs w:val="22"/>
        </w:rPr>
        <w:t xml:space="preserve">The Bank will disclose capital adequacy and capital risk exposure information for the Bank as at </w:t>
      </w:r>
      <w:r w:rsidR="007C39BE" w:rsidRPr="004028F6">
        <w:rPr>
          <w:rFonts w:cs="Times New Roman"/>
          <w:szCs w:val="22"/>
        </w:rPr>
        <w:br/>
      </w:r>
      <w:r w:rsidR="008E1113" w:rsidRPr="004028F6">
        <w:rPr>
          <w:rFonts w:cs="Times New Roman"/>
          <w:szCs w:val="22"/>
        </w:rPr>
        <w:t>31 December</w:t>
      </w:r>
      <w:r w:rsidRPr="004028F6">
        <w:rPr>
          <w:rFonts w:cs="Times New Roman"/>
          <w:szCs w:val="22"/>
        </w:rPr>
        <w:t xml:space="preserve"> 2024 through the Bank’s website at www.lhbank.co.th within </w:t>
      </w:r>
      <w:r w:rsidR="00EB3C53" w:rsidRPr="004028F6">
        <w:rPr>
          <w:rFonts w:cs="Times New Roman"/>
          <w:szCs w:val="22"/>
        </w:rPr>
        <w:t>April</w:t>
      </w:r>
      <w:r w:rsidRPr="004028F6">
        <w:rPr>
          <w:rFonts w:cs="Times New Roman"/>
          <w:szCs w:val="22"/>
        </w:rPr>
        <w:t xml:space="preserve"> 202</w:t>
      </w:r>
      <w:r w:rsidR="00EB3C53" w:rsidRPr="004028F6">
        <w:rPr>
          <w:rFonts w:cs="Times New Roman"/>
          <w:szCs w:val="22"/>
        </w:rPr>
        <w:t>5</w:t>
      </w:r>
      <w:r w:rsidRPr="004028F6">
        <w:rPr>
          <w:rFonts w:cs="Times New Roman"/>
          <w:szCs w:val="22"/>
        </w:rPr>
        <w:t>.</w:t>
      </w:r>
    </w:p>
    <w:p w14:paraId="58204CB6" w14:textId="77777777" w:rsidR="0096129C" w:rsidRPr="004028F6" w:rsidRDefault="0096129C" w:rsidP="0010395C">
      <w:pPr>
        <w:rPr>
          <w:rFonts w:cs="Times New Roman"/>
          <w:szCs w:val="22"/>
          <w:lang w:val="en-GB"/>
        </w:rPr>
      </w:pPr>
    </w:p>
    <w:p w14:paraId="45897842" w14:textId="77777777" w:rsidR="0029562D" w:rsidRPr="004028F6" w:rsidRDefault="0029562D">
      <w:pPr>
        <w:rPr>
          <w:rFonts w:cs="Times New Roman"/>
          <w:b/>
          <w:bCs/>
          <w:szCs w:val="22"/>
          <w:lang w:val="en-GB" w:eastAsia="x-none"/>
        </w:rPr>
      </w:pPr>
      <w:r w:rsidRPr="004028F6">
        <w:rPr>
          <w:rFonts w:cs="Times New Roman"/>
          <w:szCs w:val="22"/>
          <w:lang w:val="en-GB"/>
        </w:rPr>
        <w:br w:type="page"/>
      </w:r>
    </w:p>
    <w:p w14:paraId="70FA6824" w14:textId="52A7F724" w:rsidR="00584A1F" w:rsidRPr="004028F6" w:rsidRDefault="008B7974" w:rsidP="00662860">
      <w:pPr>
        <w:pStyle w:val="Heading1"/>
        <w:numPr>
          <w:ilvl w:val="0"/>
          <w:numId w:val="6"/>
        </w:numPr>
        <w:spacing w:before="0" w:line="240" w:lineRule="atLeast"/>
        <w:ind w:left="540" w:hanging="540"/>
        <w:rPr>
          <w:rFonts w:cs="Times New Roman"/>
          <w:u w:val="none"/>
          <w:lang w:val="en-GB"/>
        </w:rPr>
      </w:pPr>
      <w:r w:rsidRPr="004028F6">
        <w:rPr>
          <w:rFonts w:cs="Times New Roman"/>
          <w:u w:val="none"/>
          <w:lang w:val="en-GB"/>
        </w:rPr>
        <w:t>C</w:t>
      </w:r>
      <w:r w:rsidR="00E4035E" w:rsidRPr="004028F6">
        <w:rPr>
          <w:rFonts w:cs="Times New Roman"/>
          <w:u w:val="none"/>
          <w:lang w:val="en-GB"/>
        </w:rPr>
        <w:t>lassification of financial assets and financial liabilities</w:t>
      </w:r>
      <w:bookmarkEnd w:id="14"/>
    </w:p>
    <w:p w14:paraId="042BD148" w14:textId="77777777" w:rsidR="006A0CD7" w:rsidRPr="004028F6" w:rsidRDefault="006A0CD7" w:rsidP="006A0CD7">
      <w:pPr>
        <w:rPr>
          <w:rFonts w:cs="Times New Roman"/>
          <w:sz w:val="20"/>
          <w:cs/>
          <w:lang w:val="en-GB" w:eastAsia="x-none"/>
        </w:rPr>
      </w:pPr>
    </w:p>
    <w:tbl>
      <w:tblPr>
        <w:tblW w:w="4950" w:type="pct"/>
        <w:tblInd w:w="450" w:type="dxa"/>
        <w:tblLayout w:type="fixed"/>
        <w:tblCellMar>
          <w:left w:w="115" w:type="dxa"/>
          <w:right w:w="115" w:type="dxa"/>
        </w:tblCellMar>
        <w:tblLook w:val="0000" w:firstRow="0" w:lastRow="0" w:firstColumn="0" w:lastColumn="0" w:noHBand="0" w:noVBand="0"/>
      </w:tblPr>
      <w:tblGrid>
        <w:gridCol w:w="2878"/>
        <w:gridCol w:w="1326"/>
        <w:gridCol w:w="1327"/>
        <w:gridCol w:w="1327"/>
        <w:gridCol w:w="1327"/>
        <w:gridCol w:w="1324"/>
      </w:tblGrid>
      <w:tr w:rsidR="00B73DD6" w:rsidRPr="004028F6" w14:paraId="61DC1805" w14:textId="77777777" w:rsidTr="00C54F45">
        <w:trPr>
          <w:trHeight w:val="20"/>
          <w:tblHeader/>
        </w:trPr>
        <w:tc>
          <w:tcPr>
            <w:tcW w:w="1513" w:type="pct"/>
            <w:vAlign w:val="bottom"/>
          </w:tcPr>
          <w:p w14:paraId="09C31B62" w14:textId="77777777" w:rsidR="00A67E6C" w:rsidRPr="00FB1C87" w:rsidRDefault="00A67E6C" w:rsidP="007F7B6C">
            <w:pPr>
              <w:spacing w:line="240" w:lineRule="atLeast"/>
              <w:rPr>
                <w:rFonts w:cs="Times New Roman"/>
                <w:sz w:val="20"/>
                <w:cs/>
              </w:rPr>
            </w:pPr>
          </w:p>
        </w:tc>
        <w:tc>
          <w:tcPr>
            <w:tcW w:w="3487" w:type="pct"/>
            <w:gridSpan w:val="5"/>
            <w:vAlign w:val="bottom"/>
          </w:tcPr>
          <w:p w14:paraId="1CFE464F" w14:textId="5581CF5D" w:rsidR="00A67E6C" w:rsidRPr="00FB1C87" w:rsidRDefault="00C27A72" w:rsidP="007266E6">
            <w:pPr>
              <w:overflowPunct w:val="0"/>
              <w:autoSpaceDE w:val="0"/>
              <w:autoSpaceDN w:val="0"/>
              <w:adjustRightInd w:val="0"/>
              <w:spacing w:line="240" w:lineRule="atLeast"/>
              <w:jc w:val="center"/>
              <w:textAlignment w:val="baseline"/>
              <w:rPr>
                <w:rFonts w:cs="Times New Roman"/>
                <w:sz w:val="20"/>
              </w:rPr>
            </w:pPr>
            <w:r w:rsidRPr="00FB1C87">
              <w:rPr>
                <w:rFonts w:cs="Times New Roman"/>
                <w:sz w:val="20"/>
              </w:rPr>
              <w:t>202</w:t>
            </w:r>
            <w:r w:rsidR="007266E6" w:rsidRPr="00FB1C87">
              <w:rPr>
                <w:rFonts w:cs="Times New Roman"/>
                <w:sz w:val="20"/>
              </w:rPr>
              <w:t>4</w:t>
            </w:r>
          </w:p>
        </w:tc>
      </w:tr>
      <w:tr w:rsidR="00B73DD6" w:rsidRPr="004028F6" w14:paraId="2B17806B" w14:textId="77777777" w:rsidTr="00945C6C">
        <w:trPr>
          <w:trHeight w:val="20"/>
          <w:tblHeader/>
        </w:trPr>
        <w:tc>
          <w:tcPr>
            <w:tcW w:w="1513" w:type="pct"/>
            <w:vAlign w:val="bottom"/>
          </w:tcPr>
          <w:p w14:paraId="5392510E" w14:textId="77777777" w:rsidR="00241398" w:rsidRPr="00FB1C87" w:rsidRDefault="00241398" w:rsidP="007F7B6C">
            <w:pPr>
              <w:spacing w:line="240" w:lineRule="atLeast"/>
              <w:rPr>
                <w:rFonts w:cs="Times New Roman"/>
                <w:sz w:val="20"/>
                <w:cs/>
              </w:rPr>
            </w:pPr>
          </w:p>
        </w:tc>
        <w:tc>
          <w:tcPr>
            <w:tcW w:w="697" w:type="pct"/>
            <w:vAlign w:val="bottom"/>
          </w:tcPr>
          <w:p w14:paraId="2F3C6CBD" w14:textId="13312398" w:rsidR="00241398" w:rsidRPr="00FB1C87" w:rsidRDefault="00241398" w:rsidP="007266E6">
            <w:pPr>
              <w:overflowPunct w:val="0"/>
              <w:autoSpaceDE w:val="0"/>
              <w:autoSpaceDN w:val="0"/>
              <w:adjustRightInd w:val="0"/>
              <w:spacing w:line="240" w:lineRule="atLeast"/>
              <w:jc w:val="center"/>
              <w:textAlignment w:val="baseline"/>
              <w:rPr>
                <w:rFonts w:cs="Times New Roman"/>
                <w:spacing w:val="-4"/>
                <w:sz w:val="20"/>
              </w:rPr>
            </w:pPr>
            <w:r w:rsidRPr="00FB1C87">
              <w:rPr>
                <w:rFonts w:cs="Times New Roman"/>
                <w:spacing w:val="-4"/>
                <w:sz w:val="20"/>
              </w:rPr>
              <w:t xml:space="preserve">Financial instruments measured at </w:t>
            </w:r>
            <w:r w:rsidR="001417DB" w:rsidRPr="00FB1C87">
              <w:rPr>
                <w:rFonts w:cs="Times New Roman"/>
                <w:spacing w:val="-4"/>
                <w:sz w:val="20"/>
              </w:rPr>
              <w:t>FVTPL</w:t>
            </w:r>
            <w:r w:rsidRPr="00FB1C87">
              <w:rPr>
                <w:rFonts w:cs="Times New Roman"/>
                <w:spacing w:val="-4"/>
                <w:sz w:val="20"/>
              </w:rPr>
              <w:t xml:space="preserve"> </w:t>
            </w:r>
          </w:p>
        </w:tc>
        <w:tc>
          <w:tcPr>
            <w:tcW w:w="698" w:type="pct"/>
            <w:vAlign w:val="bottom"/>
          </w:tcPr>
          <w:p w14:paraId="3C2462A8" w14:textId="5F2F2D6C" w:rsidR="00241398" w:rsidRPr="00FB1C87" w:rsidRDefault="00241398" w:rsidP="007266E6">
            <w:pPr>
              <w:overflowPunct w:val="0"/>
              <w:autoSpaceDE w:val="0"/>
              <w:autoSpaceDN w:val="0"/>
              <w:adjustRightInd w:val="0"/>
              <w:spacing w:line="240" w:lineRule="atLeast"/>
              <w:jc w:val="center"/>
              <w:textAlignment w:val="baseline"/>
              <w:rPr>
                <w:rFonts w:cs="Times New Roman"/>
                <w:spacing w:val="-4"/>
                <w:sz w:val="20"/>
                <w:cs/>
              </w:rPr>
            </w:pPr>
            <w:r w:rsidRPr="00FB1C87">
              <w:rPr>
                <w:rFonts w:cs="Times New Roman"/>
                <w:spacing w:val="-4"/>
                <w:sz w:val="20"/>
              </w:rPr>
              <w:t xml:space="preserve">Financial instruments measured at </w:t>
            </w:r>
            <w:r w:rsidR="001417DB" w:rsidRPr="00FB1C87">
              <w:rPr>
                <w:rFonts w:cs="Times New Roman"/>
                <w:spacing w:val="-4"/>
                <w:sz w:val="20"/>
              </w:rPr>
              <w:t>FVOCI</w:t>
            </w:r>
          </w:p>
        </w:tc>
        <w:tc>
          <w:tcPr>
            <w:tcW w:w="698" w:type="pct"/>
            <w:vAlign w:val="bottom"/>
          </w:tcPr>
          <w:p w14:paraId="5AE99242" w14:textId="22A46885" w:rsidR="00241398" w:rsidRPr="00FB1C87" w:rsidRDefault="00C57032" w:rsidP="007266E6">
            <w:pPr>
              <w:overflowPunct w:val="0"/>
              <w:autoSpaceDE w:val="0"/>
              <w:autoSpaceDN w:val="0"/>
              <w:adjustRightInd w:val="0"/>
              <w:spacing w:line="240" w:lineRule="atLeast"/>
              <w:jc w:val="center"/>
              <w:textAlignment w:val="baseline"/>
              <w:rPr>
                <w:rFonts w:cs="Times New Roman"/>
                <w:spacing w:val="-4"/>
                <w:sz w:val="20"/>
                <w:cs/>
              </w:rPr>
            </w:pPr>
            <w:r w:rsidRPr="00FB1C87">
              <w:rPr>
                <w:rFonts w:cs="Times New Roman"/>
                <w:spacing w:val="-4"/>
                <w:sz w:val="20"/>
              </w:rPr>
              <w:t xml:space="preserve">Investments in equity instruments designated at </w:t>
            </w:r>
            <w:r w:rsidR="001417DB" w:rsidRPr="00FB1C87">
              <w:rPr>
                <w:rFonts w:cs="Times New Roman"/>
                <w:spacing w:val="-4"/>
                <w:sz w:val="20"/>
              </w:rPr>
              <w:t>FVOCI</w:t>
            </w:r>
          </w:p>
        </w:tc>
        <w:tc>
          <w:tcPr>
            <w:tcW w:w="698" w:type="pct"/>
            <w:vAlign w:val="bottom"/>
          </w:tcPr>
          <w:p w14:paraId="4D9CD5E7" w14:textId="184A8AFD" w:rsidR="00241398" w:rsidRPr="00FB1C87" w:rsidRDefault="00241398" w:rsidP="007266E6">
            <w:pPr>
              <w:overflowPunct w:val="0"/>
              <w:autoSpaceDE w:val="0"/>
              <w:autoSpaceDN w:val="0"/>
              <w:adjustRightInd w:val="0"/>
              <w:spacing w:line="240" w:lineRule="atLeast"/>
              <w:jc w:val="center"/>
              <w:textAlignment w:val="baseline"/>
              <w:rPr>
                <w:rFonts w:cs="Times New Roman"/>
                <w:spacing w:val="-4"/>
                <w:sz w:val="20"/>
                <w:cs/>
              </w:rPr>
            </w:pPr>
            <w:r w:rsidRPr="00FB1C87">
              <w:rPr>
                <w:rFonts w:cs="Times New Roman"/>
                <w:spacing w:val="-4"/>
                <w:sz w:val="20"/>
              </w:rPr>
              <w:t xml:space="preserve">Financial instruments measured at </w:t>
            </w:r>
            <w:proofErr w:type="spellStart"/>
            <w:r w:rsidRPr="00FB1C87">
              <w:rPr>
                <w:rFonts w:cs="Times New Roman"/>
                <w:spacing w:val="-4"/>
                <w:sz w:val="20"/>
              </w:rPr>
              <w:t>amortised</w:t>
            </w:r>
            <w:proofErr w:type="spellEnd"/>
            <w:r w:rsidR="001417DB" w:rsidRPr="00FB1C87">
              <w:rPr>
                <w:rFonts w:cs="Times New Roman"/>
                <w:spacing w:val="-4"/>
                <w:sz w:val="20"/>
              </w:rPr>
              <w:t xml:space="preserve"> </w:t>
            </w:r>
            <w:r w:rsidRPr="00FB1C87">
              <w:rPr>
                <w:rFonts w:cs="Times New Roman"/>
                <w:spacing w:val="-4"/>
                <w:sz w:val="20"/>
              </w:rPr>
              <w:t>cost</w:t>
            </w:r>
          </w:p>
        </w:tc>
        <w:tc>
          <w:tcPr>
            <w:tcW w:w="696" w:type="pct"/>
            <w:vAlign w:val="bottom"/>
          </w:tcPr>
          <w:p w14:paraId="14C6D64A" w14:textId="77777777" w:rsidR="00241398" w:rsidRPr="00FB1C87" w:rsidRDefault="00241398" w:rsidP="007266E6">
            <w:pPr>
              <w:overflowPunct w:val="0"/>
              <w:autoSpaceDE w:val="0"/>
              <w:autoSpaceDN w:val="0"/>
              <w:adjustRightInd w:val="0"/>
              <w:spacing w:line="240" w:lineRule="atLeast"/>
              <w:jc w:val="center"/>
              <w:textAlignment w:val="baseline"/>
              <w:rPr>
                <w:rFonts w:cs="Times New Roman"/>
                <w:spacing w:val="-4"/>
                <w:sz w:val="20"/>
                <w:cs/>
              </w:rPr>
            </w:pPr>
            <w:r w:rsidRPr="00FB1C87">
              <w:rPr>
                <w:rFonts w:cs="Times New Roman"/>
                <w:spacing w:val="-4"/>
                <w:sz w:val="20"/>
              </w:rPr>
              <w:t>Total</w:t>
            </w:r>
          </w:p>
        </w:tc>
      </w:tr>
      <w:tr w:rsidR="00946602" w:rsidRPr="004028F6" w14:paraId="5D94767D" w14:textId="77777777" w:rsidTr="00C54F45">
        <w:trPr>
          <w:trHeight w:val="20"/>
        </w:trPr>
        <w:tc>
          <w:tcPr>
            <w:tcW w:w="1513" w:type="pct"/>
            <w:vAlign w:val="bottom"/>
          </w:tcPr>
          <w:p w14:paraId="7CC679F1" w14:textId="77777777" w:rsidR="00946602" w:rsidRPr="00FB1C87" w:rsidRDefault="00946602" w:rsidP="007F7B6C">
            <w:pPr>
              <w:pStyle w:val="NoSpacing"/>
              <w:tabs>
                <w:tab w:val="decimal" w:pos="918"/>
              </w:tabs>
              <w:spacing w:line="240" w:lineRule="atLeast"/>
              <w:rPr>
                <w:rFonts w:cs="Times New Roman"/>
                <w:sz w:val="20"/>
                <w:szCs w:val="20"/>
                <w:u w:val="single"/>
                <w:cs/>
                <w:lang w:val="en-US"/>
              </w:rPr>
            </w:pPr>
          </w:p>
        </w:tc>
        <w:tc>
          <w:tcPr>
            <w:tcW w:w="3487" w:type="pct"/>
            <w:gridSpan w:val="5"/>
            <w:vAlign w:val="bottom"/>
          </w:tcPr>
          <w:p w14:paraId="74B1A1AE" w14:textId="36748558" w:rsidR="00946602" w:rsidRPr="00FB1C87" w:rsidRDefault="007266E6" w:rsidP="00946602">
            <w:pPr>
              <w:pStyle w:val="NoSpacing"/>
              <w:spacing w:line="240" w:lineRule="atLeast"/>
              <w:jc w:val="center"/>
              <w:rPr>
                <w:rFonts w:cs="Times New Roman"/>
                <w:i/>
                <w:iCs/>
                <w:sz w:val="20"/>
                <w:szCs w:val="20"/>
                <w:lang w:val="en-US" w:eastAsia="th-TH"/>
              </w:rPr>
            </w:pPr>
            <w:r w:rsidRPr="00FB1C87">
              <w:rPr>
                <w:rFonts w:cs="Times New Roman"/>
                <w:i/>
                <w:iCs/>
                <w:sz w:val="20"/>
                <w:szCs w:val="20"/>
                <w:lang w:val="en-US" w:eastAsia="th-TH"/>
              </w:rPr>
              <w:t>(in thousand Baht)</w:t>
            </w:r>
          </w:p>
        </w:tc>
      </w:tr>
      <w:tr w:rsidR="00B73DD6" w:rsidRPr="004028F6" w14:paraId="7B75271A" w14:textId="77777777" w:rsidTr="00945C6C">
        <w:trPr>
          <w:trHeight w:val="20"/>
        </w:trPr>
        <w:tc>
          <w:tcPr>
            <w:tcW w:w="1513" w:type="pct"/>
            <w:vAlign w:val="bottom"/>
          </w:tcPr>
          <w:p w14:paraId="3FA650CD" w14:textId="77777777" w:rsidR="00241398" w:rsidRPr="00FB1C87" w:rsidRDefault="00241398" w:rsidP="007F7B6C">
            <w:pPr>
              <w:pStyle w:val="NoSpacing"/>
              <w:tabs>
                <w:tab w:val="decimal" w:pos="918"/>
              </w:tabs>
              <w:spacing w:line="240" w:lineRule="atLeast"/>
              <w:rPr>
                <w:rFonts w:cs="Times New Roman"/>
                <w:b/>
                <w:bCs/>
                <w:i/>
                <w:iCs/>
                <w:sz w:val="20"/>
                <w:szCs w:val="20"/>
                <w:cs/>
                <w:lang w:val="en-US"/>
              </w:rPr>
            </w:pPr>
            <w:r w:rsidRPr="00FB1C87">
              <w:rPr>
                <w:rFonts w:cs="Times New Roman"/>
                <w:b/>
                <w:bCs/>
                <w:i/>
                <w:iCs/>
                <w:sz w:val="20"/>
                <w:szCs w:val="20"/>
                <w:lang w:val="en-US"/>
              </w:rPr>
              <w:t>Financial</w:t>
            </w:r>
            <w:r w:rsidRPr="0054422E">
              <w:rPr>
                <w:rFonts w:cs="Times New Roman"/>
                <w:b/>
                <w:bCs/>
                <w:i/>
                <w:iCs/>
                <w:sz w:val="20"/>
                <w:szCs w:val="20"/>
                <w:cs/>
                <w:lang w:val="en-US"/>
              </w:rPr>
              <w:t xml:space="preserve"> </w:t>
            </w:r>
            <w:r w:rsidRPr="00FB1C87">
              <w:rPr>
                <w:rFonts w:cs="Times New Roman"/>
                <w:b/>
                <w:bCs/>
                <w:i/>
                <w:iCs/>
                <w:sz w:val="20"/>
                <w:szCs w:val="20"/>
                <w:lang w:val="en-US"/>
              </w:rPr>
              <w:t>assets</w:t>
            </w:r>
          </w:p>
        </w:tc>
        <w:tc>
          <w:tcPr>
            <w:tcW w:w="697" w:type="pct"/>
            <w:vAlign w:val="bottom"/>
          </w:tcPr>
          <w:p w14:paraId="6A76B0B2" w14:textId="77777777" w:rsidR="00241398" w:rsidRPr="00FB1C87" w:rsidRDefault="00241398" w:rsidP="007F7B6C">
            <w:pPr>
              <w:pStyle w:val="NoSpacing"/>
              <w:spacing w:line="240" w:lineRule="atLeast"/>
              <w:jc w:val="right"/>
              <w:rPr>
                <w:rFonts w:cs="Times New Roman"/>
                <w:sz w:val="20"/>
                <w:szCs w:val="20"/>
                <w:cs/>
                <w:lang w:eastAsia="th-TH"/>
              </w:rPr>
            </w:pPr>
          </w:p>
        </w:tc>
        <w:tc>
          <w:tcPr>
            <w:tcW w:w="698" w:type="pct"/>
            <w:vAlign w:val="bottom"/>
          </w:tcPr>
          <w:p w14:paraId="66658FE7" w14:textId="77777777" w:rsidR="00241398" w:rsidRPr="00FB1C87" w:rsidRDefault="00241398" w:rsidP="007F7B6C">
            <w:pPr>
              <w:pStyle w:val="NoSpacing"/>
              <w:spacing w:line="240" w:lineRule="atLeast"/>
              <w:jc w:val="right"/>
              <w:rPr>
                <w:rFonts w:cs="Times New Roman"/>
                <w:sz w:val="20"/>
                <w:szCs w:val="20"/>
                <w:cs/>
                <w:lang w:eastAsia="th-TH"/>
              </w:rPr>
            </w:pPr>
          </w:p>
        </w:tc>
        <w:tc>
          <w:tcPr>
            <w:tcW w:w="698" w:type="pct"/>
            <w:vAlign w:val="bottom"/>
          </w:tcPr>
          <w:p w14:paraId="614E78B1" w14:textId="77777777" w:rsidR="00241398" w:rsidRPr="00FB1C87" w:rsidRDefault="00241398" w:rsidP="007F7B6C">
            <w:pPr>
              <w:pStyle w:val="NoSpacing"/>
              <w:spacing w:line="240" w:lineRule="atLeast"/>
              <w:jc w:val="right"/>
              <w:rPr>
                <w:rFonts w:cs="Times New Roman"/>
                <w:sz w:val="20"/>
                <w:szCs w:val="20"/>
                <w:cs/>
                <w:lang w:eastAsia="th-TH"/>
              </w:rPr>
            </w:pPr>
          </w:p>
        </w:tc>
        <w:tc>
          <w:tcPr>
            <w:tcW w:w="698" w:type="pct"/>
            <w:vAlign w:val="bottom"/>
          </w:tcPr>
          <w:p w14:paraId="1A790E19" w14:textId="77777777" w:rsidR="00241398" w:rsidRPr="00FB1C87" w:rsidRDefault="00241398" w:rsidP="007F7B6C">
            <w:pPr>
              <w:pStyle w:val="NoSpacing"/>
              <w:spacing w:line="240" w:lineRule="atLeast"/>
              <w:jc w:val="right"/>
              <w:rPr>
                <w:rFonts w:cs="Times New Roman"/>
                <w:sz w:val="20"/>
                <w:szCs w:val="20"/>
                <w:cs/>
                <w:lang w:eastAsia="th-TH"/>
              </w:rPr>
            </w:pPr>
          </w:p>
        </w:tc>
        <w:tc>
          <w:tcPr>
            <w:tcW w:w="696" w:type="pct"/>
            <w:vAlign w:val="bottom"/>
          </w:tcPr>
          <w:p w14:paraId="311E88DC" w14:textId="77777777" w:rsidR="00241398" w:rsidRPr="00FB1C87" w:rsidRDefault="00241398" w:rsidP="007F7B6C">
            <w:pPr>
              <w:pStyle w:val="NoSpacing"/>
              <w:spacing w:line="240" w:lineRule="atLeast"/>
              <w:jc w:val="right"/>
              <w:rPr>
                <w:rFonts w:cs="Times New Roman"/>
                <w:sz w:val="20"/>
                <w:szCs w:val="20"/>
                <w:cs/>
                <w:lang w:eastAsia="th-TH"/>
              </w:rPr>
            </w:pPr>
          </w:p>
        </w:tc>
      </w:tr>
      <w:tr w:rsidR="003F51B9" w:rsidRPr="004028F6" w14:paraId="0A0DE833" w14:textId="77777777" w:rsidTr="003F51B9">
        <w:trPr>
          <w:trHeight w:val="20"/>
        </w:trPr>
        <w:tc>
          <w:tcPr>
            <w:tcW w:w="1513" w:type="pct"/>
            <w:vAlign w:val="bottom"/>
          </w:tcPr>
          <w:p w14:paraId="5869FFB6" w14:textId="77777777" w:rsidR="003F51B9" w:rsidRPr="00FB1C87" w:rsidRDefault="003F51B9" w:rsidP="003F51B9">
            <w:pPr>
              <w:pStyle w:val="NoSpacing"/>
              <w:spacing w:line="240" w:lineRule="atLeast"/>
              <w:rPr>
                <w:rFonts w:cs="Times New Roman"/>
                <w:sz w:val="20"/>
                <w:szCs w:val="20"/>
                <w:cs/>
                <w:lang w:val="en-US"/>
              </w:rPr>
            </w:pPr>
            <w:r w:rsidRPr="00FB1C87">
              <w:rPr>
                <w:rFonts w:cs="Times New Roman"/>
                <w:sz w:val="20"/>
                <w:szCs w:val="20"/>
                <w:lang w:val="en-US"/>
              </w:rPr>
              <w:t>Cash</w:t>
            </w:r>
            <w:r w:rsidRPr="0054422E">
              <w:rPr>
                <w:rFonts w:cs="Times New Roman"/>
                <w:sz w:val="20"/>
                <w:szCs w:val="20"/>
                <w:cs/>
                <w:lang w:val="en-US"/>
              </w:rPr>
              <w:t xml:space="preserve">       </w:t>
            </w:r>
          </w:p>
        </w:tc>
        <w:tc>
          <w:tcPr>
            <w:tcW w:w="697" w:type="pct"/>
            <w:shd w:val="clear" w:color="auto" w:fill="auto"/>
            <w:vAlign w:val="bottom"/>
          </w:tcPr>
          <w:p w14:paraId="7583DF47" w14:textId="36F051C1"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8" w:type="pct"/>
            <w:shd w:val="clear" w:color="auto" w:fill="auto"/>
            <w:vAlign w:val="bottom"/>
          </w:tcPr>
          <w:p w14:paraId="5F1991CA" w14:textId="2924374F"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8" w:type="pct"/>
            <w:shd w:val="clear" w:color="auto" w:fill="auto"/>
            <w:vAlign w:val="bottom"/>
          </w:tcPr>
          <w:p w14:paraId="72FADAE8" w14:textId="2B333922"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8" w:type="pct"/>
            <w:shd w:val="clear" w:color="auto" w:fill="auto"/>
            <w:vAlign w:val="bottom"/>
          </w:tcPr>
          <w:p w14:paraId="1CACDF09" w14:textId="03B629AD"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643,315</w:t>
            </w:r>
          </w:p>
        </w:tc>
        <w:tc>
          <w:tcPr>
            <w:tcW w:w="696" w:type="pct"/>
            <w:shd w:val="clear" w:color="auto" w:fill="auto"/>
            <w:vAlign w:val="bottom"/>
          </w:tcPr>
          <w:p w14:paraId="2EF50D59" w14:textId="7E6972F6" w:rsidR="003F51B9" w:rsidRPr="00FB1C87" w:rsidRDefault="003F51B9" w:rsidP="003F51B9">
            <w:pPr>
              <w:pStyle w:val="NoSpacing"/>
              <w:tabs>
                <w:tab w:val="decimal" w:pos="988"/>
              </w:tabs>
              <w:spacing w:line="240" w:lineRule="atLeast"/>
              <w:jc w:val="right"/>
              <w:rPr>
                <w:rFonts w:cs="Times New Roman"/>
                <w:sz w:val="20"/>
                <w:szCs w:val="20"/>
                <w:cs/>
                <w:lang w:val="en-US" w:eastAsia="th-TH"/>
              </w:rPr>
            </w:pPr>
            <w:r w:rsidRPr="00FB1C87">
              <w:rPr>
                <w:rFonts w:cs="Times New Roman"/>
                <w:sz w:val="20"/>
                <w:szCs w:val="20"/>
                <w:lang w:val="en-US" w:eastAsia="th-TH"/>
              </w:rPr>
              <w:t xml:space="preserve"> 643,315</w:t>
            </w:r>
          </w:p>
        </w:tc>
      </w:tr>
      <w:tr w:rsidR="003F51B9" w:rsidRPr="004028F6" w14:paraId="26CCCDAB" w14:textId="77777777" w:rsidTr="003F51B9">
        <w:trPr>
          <w:trHeight w:val="20"/>
        </w:trPr>
        <w:tc>
          <w:tcPr>
            <w:tcW w:w="1513" w:type="pct"/>
            <w:vAlign w:val="bottom"/>
          </w:tcPr>
          <w:p w14:paraId="5291B056" w14:textId="7EC2C920" w:rsidR="003F51B9" w:rsidRPr="00FB1C87" w:rsidRDefault="003F51B9" w:rsidP="003F51B9">
            <w:pPr>
              <w:pStyle w:val="NoSpacing"/>
              <w:spacing w:line="240" w:lineRule="atLeast"/>
              <w:ind w:left="168" w:right="-119" w:hanging="168"/>
              <w:rPr>
                <w:rFonts w:cs="Times New Roman"/>
                <w:sz w:val="20"/>
                <w:szCs w:val="20"/>
                <w:cs/>
                <w:lang w:val="en-US"/>
              </w:rPr>
            </w:pPr>
            <w:r w:rsidRPr="00FB1C87">
              <w:rPr>
                <w:rFonts w:cs="Times New Roman"/>
                <w:sz w:val="20"/>
                <w:szCs w:val="20"/>
                <w:lang w:val="en-US"/>
              </w:rPr>
              <w:t xml:space="preserve">Interbank and money market          items, net </w:t>
            </w:r>
            <w:r w:rsidRPr="0054422E">
              <w:rPr>
                <w:rFonts w:cs="Times New Roman"/>
                <w:sz w:val="20"/>
                <w:szCs w:val="20"/>
                <w:cs/>
                <w:lang w:val="en-US"/>
              </w:rPr>
              <w:t xml:space="preserve">       </w:t>
            </w:r>
          </w:p>
        </w:tc>
        <w:tc>
          <w:tcPr>
            <w:tcW w:w="697" w:type="pct"/>
            <w:shd w:val="clear" w:color="auto" w:fill="auto"/>
            <w:vAlign w:val="bottom"/>
          </w:tcPr>
          <w:p w14:paraId="3A26BBD8" w14:textId="3C7D2C95"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8" w:type="pct"/>
            <w:shd w:val="clear" w:color="auto" w:fill="auto"/>
            <w:vAlign w:val="bottom"/>
          </w:tcPr>
          <w:p w14:paraId="7B0116D2" w14:textId="6D6A89BE"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8" w:type="pct"/>
            <w:shd w:val="clear" w:color="auto" w:fill="auto"/>
            <w:vAlign w:val="bottom"/>
          </w:tcPr>
          <w:p w14:paraId="73D56FD2" w14:textId="6723919C"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8" w:type="pct"/>
            <w:shd w:val="clear" w:color="auto" w:fill="auto"/>
            <w:vAlign w:val="bottom"/>
          </w:tcPr>
          <w:p w14:paraId="5E2FBD1B" w14:textId="2E6C5283"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42,391,341</w:t>
            </w:r>
          </w:p>
        </w:tc>
        <w:tc>
          <w:tcPr>
            <w:tcW w:w="696" w:type="pct"/>
            <w:shd w:val="clear" w:color="auto" w:fill="auto"/>
            <w:vAlign w:val="bottom"/>
          </w:tcPr>
          <w:p w14:paraId="68768B59" w14:textId="0CA62AE8"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42,391,341</w:t>
            </w:r>
          </w:p>
        </w:tc>
      </w:tr>
      <w:tr w:rsidR="00887D96" w:rsidRPr="004028F6" w14:paraId="2AB50BB8" w14:textId="77777777" w:rsidTr="003F51B9">
        <w:trPr>
          <w:trHeight w:val="20"/>
        </w:trPr>
        <w:tc>
          <w:tcPr>
            <w:tcW w:w="1513" w:type="pct"/>
            <w:vAlign w:val="bottom"/>
          </w:tcPr>
          <w:p w14:paraId="19FAE806" w14:textId="77777777" w:rsidR="00887D96" w:rsidRPr="00FB1C87" w:rsidRDefault="00887D96" w:rsidP="00887D96">
            <w:pPr>
              <w:pStyle w:val="NoSpacing"/>
              <w:tabs>
                <w:tab w:val="decimal" w:pos="918"/>
              </w:tabs>
              <w:spacing w:line="240" w:lineRule="atLeast"/>
              <w:rPr>
                <w:rFonts w:cs="Times New Roman"/>
                <w:sz w:val="20"/>
                <w:szCs w:val="20"/>
                <w:cs/>
                <w:lang w:val="en-US"/>
              </w:rPr>
            </w:pPr>
            <w:r w:rsidRPr="00FB1C87">
              <w:rPr>
                <w:rFonts w:cs="Times New Roman"/>
                <w:sz w:val="20"/>
                <w:szCs w:val="20"/>
                <w:lang w:val="en-US"/>
              </w:rPr>
              <w:t>Derivative</w:t>
            </w:r>
            <w:r w:rsidRPr="0054422E">
              <w:rPr>
                <w:rFonts w:cs="Times New Roman"/>
                <w:sz w:val="20"/>
                <w:szCs w:val="20"/>
                <w:cs/>
                <w:lang w:val="en-US"/>
              </w:rPr>
              <w:t xml:space="preserve"> </w:t>
            </w:r>
            <w:r w:rsidRPr="00FB1C87">
              <w:rPr>
                <w:rFonts w:cs="Times New Roman"/>
                <w:sz w:val="20"/>
                <w:szCs w:val="20"/>
                <w:lang w:val="en-US"/>
              </w:rPr>
              <w:t>assets</w:t>
            </w:r>
          </w:p>
        </w:tc>
        <w:tc>
          <w:tcPr>
            <w:tcW w:w="697" w:type="pct"/>
            <w:shd w:val="clear" w:color="auto" w:fill="auto"/>
            <w:vAlign w:val="bottom"/>
          </w:tcPr>
          <w:p w14:paraId="49A3EBEC" w14:textId="6E34C3D5" w:rsidR="00887D96" w:rsidRPr="00FB1C87" w:rsidRDefault="00887D96" w:rsidP="00887D96">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404,812</w:t>
            </w:r>
          </w:p>
        </w:tc>
        <w:tc>
          <w:tcPr>
            <w:tcW w:w="698" w:type="pct"/>
            <w:shd w:val="clear" w:color="auto" w:fill="auto"/>
            <w:vAlign w:val="bottom"/>
          </w:tcPr>
          <w:p w14:paraId="309E89FD" w14:textId="00F3320F" w:rsidR="00887D96" w:rsidRPr="00FB1C87" w:rsidRDefault="00887D96" w:rsidP="00887D96">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8" w:type="pct"/>
            <w:shd w:val="clear" w:color="auto" w:fill="auto"/>
            <w:vAlign w:val="bottom"/>
          </w:tcPr>
          <w:p w14:paraId="4D206CCD" w14:textId="0CD42372" w:rsidR="00887D96" w:rsidRPr="00FB1C87" w:rsidRDefault="00887D96" w:rsidP="00887D96">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8" w:type="pct"/>
            <w:shd w:val="clear" w:color="auto" w:fill="auto"/>
            <w:vAlign w:val="bottom"/>
          </w:tcPr>
          <w:p w14:paraId="6FFACFA8" w14:textId="5DC8CC6A" w:rsidR="00887D96" w:rsidRPr="00FB1C87" w:rsidRDefault="00887D96" w:rsidP="00887D96">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6" w:type="pct"/>
            <w:shd w:val="clear" w:color="auto" w:fill="auto"/>
            <w:vAlign w:val="bottom"/>
          </w:tcPr>
          <w:p w14:paraId="03FD6269" w14:textId="7B56D8F1" w:rsidR="00887D96" w:rsidRPr="00FB1C87" w:rsidRDefault="00887D96" w:rsidP="00887D96">
            <w:pPr>
              <w:pStyle w:val="NoSpacing"/>
              <w:tabs>
                <w:tab w:val="decimal" w:pos="988"/>
              </w:tabs>
              <w:spacing w:line="240" w:lineRule="atLeast"/>
              <w:jc w:val="right"/>
              <w:rPr>
                <w:rFonts w:cs="Times New Roman"/>
                <w:sz w:val="20"/>
                <w:szCs w:val="20"/>
                <w:cs/>
                <w:lang w:val="en-US" w:eastAsia="th-TH"/>
              </w:rPr>
            </w:pPr>
            <w:r w:rsidRPr="00FB1C87">
              <w:rPr>
                <w:rFonts w:cs="Times New Roman"/>
                <w:sz w:val="20"/>
                <w:szCs w:val="20"/>
                <w:lang w:val="en-US" w:eastAsia="th-TH"/>
              </w:rPr>
              <w:t xml:space="preserve"> 404,812</w:t>
            </w:r>
          </w:p>
        </w:tc>
      </w:tr>
      <w:tr w:rsidR="003F51B9" w:rsidRPr="004028F6" w14:paraId="3B9CA989" w14:textId="77777777" w:rsidTr="003F51B9">
        <w:trPr>
          <w:trHeight w:val="20"/>
        </w:trPr>
        <w:tc>
          <w:tcPr>
            <w:tcW w:w="1513" w:type="pct"/>
            <w:vAlign w:val="bottom"/>
          </w:tcPr>
          <w:p w14:paraId="7E8F66CF" w14:textId="5DA7AE64" w:rsidR="003F51B9" w:rsidRPr="00FB1C87" w:rsidRDefault="003F51B9" w:rsidP="003F51B9">
            <w:pPr>
              <w:pStyle w:val="NoSpacing"/>
              <w:tabs>
                <w:tab w:val="decimal" w:pos="918"/>
              </w:tabs>
              <w:spacing w:line="240" w:lineRule="atLeast"/>
              <w:rPr>
                <w:rFonts w:cs="Times New Roman"/>
                <w:sz w:val="20"/>
                <w:szCs w:val="20"/>
                <w:cs/>
                <w:lang w:val="en-US"/>
              </w:rPr>
            </w:pPr>
            <w:r w:rsidRPr="00FB1C87">
              <w:rPr>
                <w:rFonts w:cs="Times New Roman"/>
                <w:sz w:val="20"/>
                <w:szCs w:val="20"/>
                <w:lang w:val="en-US"/>
              </w:rPr>
              <w:t>Investment, net</w:t>
            </w:r>
          </w:p>
        </w:tc>
        <w:tc>
          <w:tcPr>
            <w:tcW w:w="697" w:type="pct"/>
            <w:shd w:val="clear" w:color="auto" w:fill="auto"/>
            <w:vAlign w:val="bottom"/>
          </w:tcPr>
          <w:p w14:paraId="5E6812A7" w14:textId="128DE235" w:rsidR="003F51B9" w:rsidRPr="00FB1C87" w:rsidRDefault="00887D96"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59A06975" w14:textId="1ACC01EE"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36,348,379</w:t>
            </w:r>
          </w:p>
        </w:tc>
        <w:tc>
          <w:tcPr>
            <w:tcW w:w="698" w:type="pct"/>
            <w:shd w:val="clear" w:color="auto" w:fill="auto"/>
            <w:vAlign w:val="bottom"/>
          </w:tcPr>
          <w:p w14:paraId="79FA90B5" w14:textId="0D70FD3F"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3,750,685</w:t>
            </w:r>
          </w:p>
        </w:tc>
        <w:tc>
          <w:tcPr>
            <w:tcW w:w="698" w:type="pct"/>
            <w:shd w:val="clear" w:color="auto" w:fill="auto"/>
            <w:vAlign w:val="bottom"/>
          </w:tcPr>
          <w:p w14:paraId="1C8E5C7A" w14:textId="4DCD9EF8"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2,629,088</w:t>
            </w:r>
          </w:p>
        </w:tc>
        <w:tc>
          <w:tcPr>
            <w:tcW w:w="696" w:type="pct"/>
            <w:shd w:val="clear" w:color="auto" w:fill="auto"/>
            <w:vAlign w:val="bottom"/>
          </w:tcPr>
          <w:p w14:paraId="1C7E7D61" w14:textId="64586F07"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42,728,152</w:t>
            </w:r>
          </w:p>
        </w:tc>
      </w:tr>
      <w:tr w:rsidR="003F51B9" w:rsidRPr="004028F6" w14:paraId="36D901B3" w14:textId="77777777" w:rsidTr="003F51B9">
        <w:trPr>
          <w:trHeight w:val="20"/>
        </w:trPr>
        <w:tc>
          <w:tcPr>
            <w:tcW w:w="1513" w:type="pct"/>
            <w:vAlign w:val="bottom"/>
          </w:tcPr>
          <w:p w14:paraId="0420C890" w14:textId="036F3D89" w:rsidR="003F51B9" w:rsidRPr="00FB1C87" w:rsidRDefault="003F51B9" w:rsidP="003F51B9">
            <w:pPr>
              <w:pStyle w:val="NoSpacing"/>
              <w:spacing w:line="240" w:lineRule="atLeast"/>
              <w:ind w:left="168" w:right="-29" w:hanging="168"/>
              <w:rPr>
                <w:rFonts w:cs="Times New Roman"/>
                <w:sz w:val="20"/>
                <w:szCs w:val="20"/>
                <w:cs/>
                <w:lang w:val="en-US"/>
              </w:rPr>
            </w:pPr>
            <w:r w:rsidRPr="00FB1C87">
              <w:rPr>
                <w:rFonts w:cs="Times New Roman"/>
                <w:sz w:val="20"/>
                <w:szCs w:val="20"/>
                <w:lang w:val="en-US"/>
              </w:rPr>
              <w:t>Loans to customers and accrued interest receivables, net</w:t>
            </w:r>
          </w:p>
        </w:tc>
        <w:tc>
          <w:tcPr>
            <w:tcW w:w="697" w:type="pct"/>
            <w:shd w:val="clear" w:color="auto" w:fill="auto"/>
            <w:vAlign w:val="bottom"/>
          </w:tcPr>
          <w:p w14:paraId="78BADCFA" w14:textId="4617AC94"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8" w:type="pct"/>
            <w:shd w:val="clear" w:color="auto" w:fill="auto"/>
            <w:vAlign w:val="bottom"/>
          </w:tcPr>
          <w:p w14:paraId="33BC6A84" w14:textId="2E0E3F1F"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8" w:type="pct"/>
            <w:shd w:val="clear" w:color="auto" w:fill="auto"/>
            <w:vAlign w:val="bottom"/>
          </w:tcPr>
          <w:p w14:paraId="5E4F21FE" w14:textId="44838D28"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8" w:type="pct"/>
            <w:shd w:val="clear" w:color="auto" w:fill="auto"/>
            <w:vAlign w:val="bottom"/>
          </w:tcPr>
          <w:p w14:paraId="1CD7F786" w14:textId="2FA83EB4"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241,882,214</w:t>
            </w:r>
          </w:p>
        </w:tc>
        <w:tc>
          <w:tcPr>
            <w:tcW w:w="696" w:type="pct"/>
            <w:shd w:val="clear" w:color="auto" w:fill="auto"/>
            <w:vAlign w:val="bottom"/>
          </w:tcPr>
          <w:p w14:paraId="243F98E3" w14:textId="647A4D17"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241,882,214</w:t>
            </w:r>
          </w:p>
        </w:tc>
      </w:tr>
      <w:tr w:rsidR="003F51B9" w:rsidRPr="004028F6" w14:paraId="5C821E2A" w14:textId="77777777" w:rsidTr="003F51B9">
        <w:trPr>
          <w:trHeight w:val="20"/>
        </w:trPr>
        <w:tc>
          <w:tcPr>
            <w:tcW w:w="1513" w:type="pct"/>
            <w:vAlign w:val="bottom"/>
          </w:tcPr>
          <w:p w14:paraId="3E230393" w14:textId="77777777" w:rsidR="003F51B9" w:rsidRPr="00FB1C87" w:rsidRDefault="003F51B9" w:rsidP="003F51B9">
            <w:pPr>
              <w:pStyle w:val="NoSpacing"/>
              <w:spacing w:line="240" w:lineRule="atLeast"/>
              <w:ind w:left="168" w:right="-29" w:hanging="168"/>
              <w:rPr>
                <w:rFonts w:cs="Times New Roman"/>
                <w:sz w:val="20"/>
                <w:szCs w:val="20"/>
                <w:lang w:val="en-US"/>
              </w:rPr>
            </w:pPr>
            <w:r w:rsidRPr="00FB1C87">
              <w:rPr>
                <w:rFonts w:cs="Times New Roman"/>
                <w:sz w:val="20"/>
                <w:szCs w:val="20"/>
                <w:lang w:val="en-US"/>
              </w:rPr>
              <w:t>Accrued interest receivables on investments</w:t>
            </w:r>
          </w:p>
        </w:tc>
        <w:tc>
          <w:tcPr>
            <w:tcW w:w="697" w:type="pct"/>
            <w:shd w:val="clear" w:color="auto" w:fill="auto"/>
            <w:vAlign w:val="bottom"/>
          </w:tcPr>
          <w:p w14:paraId="604CE62F" w14:textId="1544833C"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8" w:type="pct"/>
            <w:shd w:val="clear" w:color="auto" w:fill="auto"/>
            <w:vAlign w:val="bottom"/>
          </w:tcPr>
          <w:p w14:paraId="0127735E" w14:textId="7398549D"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8" w:type="pct"/>
            <w:shd w:val="clear" w:color="auto" w:fill="auto"/>
            <w:vAlign w:val="bottom"/>
          </w:tcPr>
          <w:p w14:paraId="61818BE7" w14:textId="05CAFFC4"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8" w:type="pct"/>
            <w:shd w:val="clear" w:color="auto" w:fill="auto"/>
            <w:vAlign w:val="bottom"/>
          </w:tcPr>
          <w:p w14:paraId="41E103F2" w14:textId="42EC530E" w:rsidR="003F51B9" w:rsidRPr="00FB1C87" w:rsidRDefault="003F51B9" w:rsidP="003F51B9">
            <w:pPr>
              <w:pStyle w:val="NoSpacing"/>
              <w:tabs>
                <w:tab w:val="decimal" w:pos="988"/>
              </w:tabs>
              <w:spacing w:line="240" w:lineRule="atLeast"/>
              <w:jc w:val="right"/>
              <w:rPr>
                <w:rFonts w:cs="Times New Roman"/>
                <w:sz w:val="20"/>
                <w:szCs w:val="20"/>
                <w:cs/>
                <w:lang w:val="en-US" w:eastAsia="th-TH"/>
              </w:rPr>
            </w:pPr>
            <w:r w:rsidRPr="00FB1C87">
              <w:rPr>
                <w:rFonts w:cs="Times New Roman"/>
                <w:sz w:val="20"/>
                <w:szCs w:val="20"/>
                <w:lang w:val="en-US" w:eastAsia="th-TH"/>
              </w:rPr>
              <w:t>103,414</w:t>
            </w:r>
          </w:p>
        </w:tc>
        <w:tc>
          <w:tcPr>
            <w:tcW w:w="696" w:type="pct"/>
            <w:shd w:val="clear" w:color="auto" w:fill="auto"/>
            <w:vAlign w:val="bottom"/>
          </w:tcPr>
          <w:p w14:paraId="706136D9" w14:textId="7F3B28E8" w:rsidR="003F51B9" w:rsidRPr="00FB1C87" w:rsidRDefault="003F51B9" w:rsidP="003F51B9">
            <w:pPr>
              <w:pStyle w:val="NoSpacing"/>
              <w:tabs>
                <w:tab w:val="decimal" w:pos="988"/>
              </w:tabs>
              <w:spacing w:line="240" w:lineRule="atLeast"/>
              <w:jc w:val="right"/>
              <w:rPr>
                <w:rFonts w:cs="Times New Roman"/>
                <w:sz w:val="20"/>
                <w:szCs w:val="20"/>
                <w:cs/>
                <w:lang w:val="en-US" w:eastAsia="th-TH"/>
              </w:rPr>
            </w:pPr>
            <w:r w:rsidRPr="0054422E">
              <w:rPr>
                <w:rFonts w:cs="Times New Roman"/>
                <w:sz w:val="20"/>
                <w:szCs w:val="20"/>
                <w:cs/>
                <w:lang w:val="en-US" w:eastAsia="th-TH"/>
              </w:rPr>
              <w:t>103</w:t>
            </w:r>
            <w:r w:rsidRPr="00FB1C87">
              <w:rPr>
                <w:rFonts w:cs="Times New Roman"/>
                <w:sz w:val="20"/>
                <w:szCs w:val="20"/>
                <w:lang w:val="en-US" w:eastAsia="th-TH"/>
              </w:rPr>
              <w:t>,</w:t>
            </w:r>
            <w:r w:rsidRPr="0054422E">
              <w:rPr>
                <w:rFonts w:cs="Times New Roman"/>
                <w:sz w:val="20"/>
                <w:szCs w:val="20"/>
                <w:cs/>
                <w:lang w:val="en-US" w:eastAsia="th-TH"/>
              </w:rPr>
              <w:t>414</w:t>
            </w:r>
          </w:p>
        </w:tc>
      </w:tr>
      <w:tr w:rsidR="003F51B9" w:rsidRPr="004028F6" w14:paraId="54B6EB3F" w14:textId="77777777" w:rsidTr="003F51B9">
        <w:trPr>
          <w:trHeight w:val="20"/>
        </w:trPr>
        <w:tc>
          <w:tcPr>
            <w:tcW w:w="1513" w:type="pct"/>
            <w:vAlign w:val="bottom"/>
          </w:tcPr>
          <w:p w14:paraId="151C6613" w14:textId="212D7EDF" w:rsidR="003F51B9" w:rsidRPr="00FB1C87" w:rsidRDefault="003F51B9" w:rsidP="003F51B9">
            <w:pPr>
              <w:pStyle w:val="NoSpacing"/>
              <w:spacing w:line="240" w:lineRule="atLeast"/>
              <w:ind w:left="168" w:right="-29" w:hanging="168"/>
              <w:rPr>
                <w:rFonts w:cs="Times New Roman"/>
                <w:sz w:val="20"/>
                <w:szCs w:val="20"/>
                <w:lang w:val="en-US"/>
              </w:rPr>
            </w:pPr>
            <w:r w:rsidRPr="00FB1C87">
              <w:rPr>
                <w:rFonts w:cs="Times New Roman"/>
                <w:sz w:val="20"/>
                <w:szCs w:val="20"/>
                <w:lang w:val="en-US"/>
              </w:rPr>
              <w:t>Other financial assets, net</w:t>
            </w:r>
          </w:p>
        </w:tc>
        <w:tc>
          <w:tcPr>
            <w:tcW w:w="697" w:type="pct"/>
            <w:shd w:val="clear" w:color="auto" w:fill="auto"/>
            <w:vAlign w:val="bottom"/>
          </w:tcPr>
          <w:p w14:paraId="7D84A8C3" w14:textId="006B43A2"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8" w:type="pct"/>
            <w:shd w:val="clear" w:color="auto" w:fill="auto"/>
            <w:vAlign w:val="bottom"/>
          </w:tcPr>
          <w:p w14:paraId="654B3414" w14:textId="35F2F3E6"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8" w:type="pct"/>
            <w:shd w:val="clear" w:color="auto" w:fill="auto"/>
            <w:vAlign w:val="bottom"/>
          </w:tcPr>
          <w:p w14:paraId="1119CB32" w14:textId="57C2B993"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w:t>
            </w:r>
          </w:p>
        </w:tc>
        <w:tc>
          <w:tcPr>
            <w:tcW w:w="698" w:type="pct"/>
            <w:shd w:val="clear" w:color="auto" w:fill="auto"/>
            <w:vAlign w:val="bottom"/>
          </w:tcPr>
          <w:p w14:paraId="2594EE2B" w14:textId="1B9D50E8" w:rsidR="003F51B9" w:rsidRPr="00FB1C87" w:rsidRDefault="0031003E"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874,631</w:t>
            </w:r>
          </w:p>
        </w:tc>
        <w:tc>
          <w:tcPr>
            <w:tcW w:w="696" w:type="pct"/>
            <w:shd w:val="clear" w:color="auto" w:fill="auto"/>
            <w:vAlign w:val="bottom"/>
          </w:tcPr>
          <w:p w14:paraId="5D81B984" w14:textId="7D359B3C" w:rsidR="003F51B9" w:rsidRPr="0054422E" w:rsidRDefault="0031003E" w:rsidP="003F51B9">
            <w:pPr>
              <w:pStyle w:val="NoSpacing"/>
              <w:tabs>
                <w:tab w:val="decimal" w:pos="988"/>
              </w:tabs>
              <w:spacing w:line="240" w:lineRule="atLeast"/>
              <w:jc w:val="right"/>
              <w:rPr>
                <w:rFonts w:cs="Times New Roman"/>
                <w:sz w:val="20"/>
                <w:szCs w:val="20"/>
                <w:cs/>
                <w:lang w:val="en-US" w:eastAsia="th-TH"/>
              </w:rPr>
            </w:pPr>
            <w:r w:rsidRPr="00FB1C87">
              <w:rPr>
                <w:rFonts w:cs="Times New Roman"/>
                <w:sz w:val="20"/>
                <w:szCs w:val="20"/>
                <w:lang w:val="en-US" w:eastAsia="th-TH"/>
              </w:rPr>
              <w:t>874,631</w:t>
            </w:r>
          </w:p>
        </w:tc>
      </w:tr>
      <w:tr w:rsidR="004F039F" w:rsidRPr="004028F6" w14:paraId="597DB6C9" w14:textId="77777777" w:rsidTr="003F51B9">
        <w:trPr>
          <w:trHeight w:val="20"/>
        </w:trPr>
        <w:tc>
          <w:tcPr>
            <w:tcW w:w="1513" w:type="pct"/>
            <w:vAlign w:val="bottom"/>
          </w:tcPr>
          <w:p w14:paraId="36E730E6" w14:textId="7DA5B056" w:rsidR="004F039F" w:rsidRPr="00FB1C87" w:rsidRDefault="00544E50" w:rsidP="0010395C">
            <w:pPr>
              <w:pStyle w:val="NoSpacing"/>
              <w:tabs>
                <w:tab w:val="decimal" w:pos="152"/>
              </w:tabs>
              <w:spacing w:line="240" w:lineRule="atLeast"/>
              <w:rPr>
                <w:rFonts w:cs="Times New Roman"/>
                <w:b/>
                <w:bCs/>
                <w:sz w:val="20"/>
                <w:szCs w:val="20"/>
                <w:cs/>
                <w:lang w:val="en-US"/>
              </w:rPr>
            </w:pPr>
            <w:r w:rsidRPr="00FB1C87">
              <w:rPr>
                <w:rFonts w:cs="Times New Roman"/>
                <w:b/>
                <w:bCs/>
                <w:sz w:val="20"/>
                <w:szCs w:val="20"/>
                <w:lang w:val="en-US"/>
              </w:rPr>
              <w:t>Total</w:t>
            </w:r>
          </w:p>
        </w:tc>
        <w:tc>
          <w:tcPr>
            <w:tcW w:w="697" w:type="pct"/>
            <w:shd w:val="clear" w:color="auto" w:fill="auto"/>
            <w:vAlign w:val="bottom"/>
          </w:tcPr>
          <w:p w14:paraId="5E4BCB95" w14:textId="1AF5D4FA" w:rsidR="004F039F" w:rsidRPr="00FB1C87" w:rsidRDefault="003F51B9" w:rsidP="003F51B9">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sidRPr="00FB1C87">
              <w:rPr>
                <w:rFonts w:cs="Times New Roman"/>
                <w:b/>
                <w:bCs/>
                <w:sz w:val="20"/>
                <w:szCs w:val="20"/>
                <w:lang w:val="en-US" w:eastAsia="th-TH"/>
              </w:rPr>
              <w:t>404,812</w:t>
            </w:r>
          </w:p>
        </w:tc>
        <w:tc>
          <w:tcPr>
            <w:tcW w:w="698" w:type="pct"/>
            <w:shd w:val="clear" w:color="auto" w:fill="auto"/>
            <w:vAlign w:val="bottom"/>
          </w:tcPr>
          <w:p w14:paraId="1CCDFFC7" w14:textId="0531C710" w:rsidR="004F039F" w:rsidRPr="00FB1C87" w:rsidRDefault="003F51B9" w:rsidP="003F51B9">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sidRPr="00FB1C87">
              <w:rPr>
                <w:rFonts w:cs="Times New Roman"/>
                <w:b/>
                <w:bCs/>
                <w:sz w:val="20"/>
                <w:szCs w:val="20"/>
                <w:lang w:val="en-US" w:eastAsia="th-TH"/>
              </w:rPr>
              <w:t>36,348,379</w:t>
            </w:r>
          </w:p>
        </w:tc>
        <w:tc>
          <w:tcPr>
            <w:tcW w:w="698" w:type="pct"/>
            <w:shd w:val="clear" w:color="auto" w:fill="auto"/>
            <w:vAlign w:val="bottom"/>
          </w:tcPr>
          <w:p w14:paraId="25DA374F" w14:textId="733396E3" w:rsidR="004F039F" w:rsidRPr="00FB1C87" w:rsidRDefault="003F51B9" w:rsidP="003F51B9">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sidRPr="00FB1C87">
              <w:rPr>
                <w:rFonts w:cs="Times New Roman"/>
                <w:b/>
                <w:bCs/>
                <w:sz w:val="20"/>
                <w:szCs w:val="20"/>
                <w:lang w:val="en-US" w:eastAsia="th-TH"/>
              </w:rPr>
              <w:t>3,750,685</w:t>
            </w:r>
          </w:p>
        </w:tc>
        <w:tc>
          <w:tcPr>
            <w:tcW w:w="698" w:type="pct"/>
            <w:shd w:val="clear" w:color="auto" w:fill="auto"/>
            <w:vAlign w:val="bottom"/>
          </w:tcPr>
          <w:p w14:paraId="3F888626" w14:textId="0C914D87" w:rsidR="004F039F" w:rsidRPr="00FB1C87" w:rsidRDefault="003F51B9" w:rsidP="003F51B9">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sidRPr="00FB1C87">
              <w:rPr>
                <w:rFonts w:cs="Times New Roman"/>
                <w:b/>
                <w:bCs/>
                <w:sz w:val="20"/>
                <w:szCs w:val="20"/>
                <w:lang w:val="en-US" w:eastAsia="th-TH"/>
              </w:rPr>
              <w:t>288,</w:t>
            </w:r>
            <w:r w:rsidR="0031003E" w:rsidRPr="00FB1C87">
              <w:rPr>
                <w:rFonts w:cs="Times New Roman"/>
                <w:b/>
                <w:bCs/>
                <w:sz w:val="20"/>
                <w:szCs w:val="20"/>
                <w:lang w:val="en-US" w:eastAsia="th-TH"/>
              </w:rPr>
              <w:t>524,003</w:t>
            </w:r>
          </w:p>
        </w:tc>
        <w:tc>
          <w:tcPr>
            <w:tcW w:w="696" w:type="pct"/>
            <w:shd w:val="clear" w:color="auto" w:fill="auto"/>
            <w:vAlign w:val="bottom"/>
          </w:tcPr>
          <w:p w14:paraId="738F3F56" w14:textId="3D57E9EB" w:rsidR="004F039F" w:rsidRPr="00FB1C87" w:rsidRDefault="003F51B9" w:rsidP="003F51B9">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sidRPr="00FB1C87">
              <w:rPr>
                <w:rFonts w:cs="Times New Roman"/>
                <w:b/>
                <w:bCs/>
                <w:sz w:val="20"/>
                <w:szCs w:val="20"/>
                <w:lang w:val="en-US" w:eastAsia="th-TH"/>
              </w:rPr>
              <w:t>32</w:t>
            </w:r>
            <w:r w:rsidR="0031003E" w:rsidRPr="00FB1C87">
              <w:rPr>
                <w:rFonts w:cs="Times New Roman"/>
                <w:b/>
                <w:bCs/>
                <w:sz w:val="20"/>
                <w:szCs w:val="20"/>
                <w:lang w:val="en-US" w:eastAsia="th-TH"/>
              </w:rPr>
              <w:t>9,027,879</w:t>
            </w:r>
          </w:p>
        </w:tc>
      </w:tr>
      <w:tr w:rsidR="007266E6" w:rsidRPr="004028F6" w14:paraId="79C44626" w14:textId="77777777" w:rsidTr="003F51B9">
        <w:trPr>
          <w:trHeight w:val="20"/>
        </w:trPr>
        <w:tc>
          <w:tcPr>
            <w:tcW w:w="1513" w:type="pct"/>
            <w:vAlign w:val="bottom"/>
          </w:tcPr>
          <w:p w14:paraId="43AF1FCE" w14:textId="77777777" w:rsidR="007266E6" w:rsidRPr="00FB1C87" w:rsidRDefault="007266E6" w:rsidP="007F7B6C">
            <w:pPr>
              <w:pStyle w:val="NoSpacing"/>
              <w:tabs>
                <w:tab w:val="decimal" w:pos="918"/>
              </w:tabs>
              <w:spacing w:line="240" w:lineRule="atLeast"/>
              <w:rPr>
                <w:rFonts w:cs="Times New Roman"/>
                <w:sz w:val="20"/>
                <w:szCs w:val="20"/>
                <w:u w:val="single"/>
                <w:cs/>
                <w:lang w:val="en-US"/>
              </w:rPr>
            </w:pPr>
          </w:p>
        </w:tc>
        <w:tc>
          <w:tcPr>
            <w:tcW w:w="697" w:type="pct"/>
            <w:shd w:val="clear" w:color="auto" w:fill="auto"/>
            <w:vAlign w:val="bottom"/>
          </w:tcPr>
          <w:p w14:paraId="3063F6E1" w14:textId="77777777" w:rsidR="007266E6" w:rsidRPr="00FB1C87" w:rsidRDefault="007266E6" w:rsidP="003F51B9">
            <w:pPr>
              <w:pStyle w:val="NoSpacing"/>
              <w:tabs>
                <w:tab w:val="decimal" w:pos="988"/>
              </w:tabs>
              <w:spacing w:line="240" w:lineRule="atLeast"/>
              <w:jc w:val="right"/>
              <w:rPr>
                <w:rFonts w:cs="Times New Roman"/>
                <w:sz w:val="20"/>
                <w:szCs w:val="20"/>
                <w:cs/>
                <w:lang w:val="en-US" w:eastAsia="th-TH"/>
              </w:rPr>
            </w:pPr>
          </w:p>
        </w:tc>
        <w:tc>
          <w:tcPr>
            <w:tcW w:w="698" w:type="pct"/>
            <w:shd w:val="clear" w:color="auto" w:fill="auto"/>
            <w:vAlign w:val="bottom"/>
          </w:tcPr>
          <w:p w14:paraId="0602F5CD" w14:textId="77777777" w:rsidR="007266E6" w:rsidRPr="00FB1C87" w:rsidRDefault="007266E6" w:rsidP="003F51B9">
            <w:pPr>
              <w:pStyle w:val="NoSpacing"/>
              <w:tabs>
                <w:tab w:val="decimal" w:pos="988"/>
              </w:tabs>
              <w:spacing w:line="240" w:lineRule="atLeast"/>
              <w:jc w:val="right"/>
              <w:rPr>
                <w:rFonts w:cs="Times New Roman"/>
                <w:sz w:val="20"/>
                <w:szCs w:val="20"/>
                <w:cs/>
                <w:lang w:val="en-US" w:eastAsia="th-TH"/>
              </w:rPr>
            </w:pPr>
          </w:p>
        </w:tc>
        <w:tc>
          <w:tcPr>
            <w:tcW w:w="698" w:type="pct"/>
            <w:shd w:val="clear" w:color="auto" w:fill="auto"/>
            <w:vAlign w:val="bottom"/>
          </w:tcPr>
          <w:p w14:paraId="3A9C67B4" w14:textId="77777777" w:rsidR="007266E6" w:rsidRPr="00FB1C87" w:rsidRDefault="007266E6" w:rsidP="003F51B9">
            <w:pPr>
              <w:pStyle w:val="NoSpacing"/>
              <w:tabs>
                <w:tab w:val="decimal" w:pos="877"/>
                <w:tab w:val="decimal" w:pos="988"/>
              </w:tabs>
              <w:spacing w:line="240" w:lineRule="atLeast"/>
              <w:jc w:val="right"/>
              <w:rPr>
                <w:rFonts w:cs="Times New Roman"/>
                <w:sz w:val="20"/>
                <w:szCs w:val="20"/>
                <w:cs/>
                <w:lang w:val="en-US" w:eastAsia="th-TH"/>
              </w:rPr>
            </w:pPr>
          </w:p>
        </w:tc>
        <w:tc>
          <w:tcPr>
            <w:tcW w:w="698" w:type="pct"/>
            <w:shd w:val="clear" w:color="auto" w:fill="auto"/>
            <w:vAlign w:val="bottom"/>
          </w:tcPr>
          <w:p w14:paraId="1D434101" w14:textId="77777777" w:rsidR="007266E6" w:rsidRPr="00FB1C87" w:rsidRDefault="007266E6" w:rsidP="003F51B9">
            <w:pPr>
              <w:pStyle w:val="NoSpacing"/>
              <w:tabs>
                <w:tab w:val="decimal" w:pos="879"/>
                <w:tab w:val="decimal" w:pos="988"/>
              </w:tabs>
              <w:spacing w:line="240" w:lineRule="atLeast"/>
              <w:jc w:val="right"/>
              <w:rPr>
                <w:rFonts w:cs="Times New Roman"/>
                <w:sz w:val="20"/>
                <w:szCs w:val="20"/>
                <w:cs/>
                <w:lang w:val="en-US" w:eastAsia="th-TH"/>
              </w:rPr>
            </w:pPr>
          </w:p>
        </w:tc>
        <w:tc>
          <w:tcPr>
            <w:tcW w:w="696" w:type="pct"/>
            <w:shd w:val="clear" w:color="auto" w:fill="auto"/>
            <w:vAlign w:val="bottom"/>
          </w:tcPr>
          <w:p w14:paraId="38218A52" w14:textId="77777777" w:rsidR="007266E6" w:rsidRPr="00FB1C87" w:rsidRDefault="007266E6" w:rsidP="003F51B9">
            <w:pPr>
              <w:pStyle w:val="NoSpacing"/>
              <w:tabs>
                <w:tab w:val="decimal" w:pos="879"/>
                <w:tab w:val="decimal" w:pos="988"/>
              </w:tabs>
              <w:spacing w:line="240" w:lineRule="atLeast"/>
              <w:jc w:val="right"/>
              <w:rPr>
                <w:rFonts w:cs="Times New Roman"/>
                <w:sz w:val="20"/>
                <w:szCs w:val="20"/>
                <w:cs/>
                <w:lang w:val="en-US" w:eastAsia="th-TH"/>
              </w:rPr>
            </w:pPr>
          </w:p>
        </w:tc>
      </w:tr>
      <w:tr w:rsidR="004F039F" w:rsidRPr="004028F6" w14:paraId="2ADBF624" w14:textId="77777777" w:rsidTr="003F51B9">
        <w:trPr>
          <w:trHeight w:val="20"/>
        </w:trPr>
        <w:tc>
          <w:tcPr>
            <w:tcW w:w="1513" w:type="pct"/>
            <w:vAlign w:val="bottom"/>
          </w:tcPr>
          <w:p w14:paraId="46DA1044" w14:textId="77777777" w:rsidR="004F039F" w:rsidRPr="00FB1C87" w:rsidRDefault="004F039F" w:rsidP="007F7B6C">
            <w:pPr>
              <w:pStyle w:val="NoSpacing"/>
              <w:tabs>
                <w:tab w:val="decimal" w:pos="918"/>
              </w:tabs>
              <w:spacing w:line="240" w:lineRule="atLeast"/>
              <w:rPr>
                <w:rFonts w:cs="Times New Roman"/>
                <w:b/>
                <w:bCs/>
                <w:i/>
                <w:iCs/>
                <w:sz w:val="20"/>
                <w:szCs w:val="20"/>
                <w:cs/>
                <w:lang w:val="en-US"/>
              </w:rPr>
            </w:pPr>
            <w:r w:rsidRPr="00FB1C87">
              <w:rPr>
                <w:rFonts w:cs="Times New Roman"/>
                <w:b/>
                <w:bCs/>
                <w:i/>
                <w:iCs/>
                <w:sz w:val="20"/>
                <w:szCs w:val="20"/>
                <w:lang w:val="en-US"/>
              </w:rPr>
              <w:t xml:space="preserve">Financial liabilities  </w:t>
            </w:r>
          </w:p>
        </w:tc>
        <w:tc>
          <w:tcPr>
            <w:tcW w:w="697" w:type="pct"/>
            <w:shd w:val="clear" w:color="auto" w:fill="auto"/>
            <w:vAlign w:val="bottom"/>
          </w:tcPr>
          <w:p w14:paraId="36AED2FA" w14:textId="77777777" w:rsidR="004F039F" w:rsidRPr="00FB1C87" w:rsidRDefault="004F039F" w:rsidP="003F51B9">
            <w:pPr>
              <w:pStyle w:val="NoSpacing"/>
              <w:tabs>
                <w:tab w:val="decimal" w:pos="988"/>
              </w:tabs>
              <w:spacing w:line="240" w:lineRule="atLeast"/>
              <w:jc w:val="right"/>
              <w:rPr>
                <w:rFonts w:cs="Times New Roman"/>
                <w:sz w:val="20"/>
                <w:szCs w:val="20"/>
                <w:cs/>
                <w:lang w:val="en-US" w:eastAsia="th-TH"/>
              </w:rPr>
            </w:pPr>
          </w:p>
        </w:tc>
        <w:tc>
          <w:tcPr>
            <w:tcW w:w="698" w:type="pct"/>
            <w:shd w:val="clear" w:color="auto" w:fill="auto"/>
            <w:vAlign w:val="bottom"/>
          </w:tcPr>
          <w:p w14:paraId="6BE0853A" w14:textId="77777777" w:rsidR="004F039F" w:rsidRPr="00FB1C87" w:rsidRDefault="004F039F" w:rsidP="003F51B9">
            <w:pPr>
              <w:pStyle w:val="NoSpacing"/>
              <w:tabs>
                <w:tab w:val="decimal" w:pos="988"/>
              </w:tabs>
              <w:spacing w:line="240" w:lineRule="atLeast"/>
              <w:jc w:val="right"/>
              <w:rPr>
                <w:rFonts w:cs="Times New Roman"/>
                <w:sz w:val="20"/>
                <w:szCs w:val="20"/>
                <w:cs/>
                <w:lang w:val="en-US" w:eastAsia="th-TH"/>
              </w:rPr>
            </w:pPr>
          </w:p>
        </w:tc>
        <w:tc>
          <w:tcPr>
            <w:tcW w:w="698" w:type="pct"/>
            <w:shd w:val="clear" w:color="auto" w:fill="auto"/>
            <w:vAlign w:val="bottom"/>
          </w:tcPr>
          <w:p w14:paraId="1F63FC0E" w14:textId="77777777" w:rsidR="004F039F" w:rsidRPr="00FB1C87" w:rsidRDefault="004F039F" w:rsidP="003F51B9">
            <w:pPr>
              <w:pStyle w:val="NoSpacing"/>
              <w:tabs>
                <w:tab w:val="decimal" w:pos="877"/>
                <w:tab w:val="decimal" w:pos="988"/>
              </w:tabs>
              <w:spacing w:line="240" w:lineRule="atLeast"/>
              <w:jc w:val="right"/>
              <w:rPr>
                <w:rFonts w:cs="Times New Roman"/>
                <w:sz w:val="20"/>
                <w:szCs w:val="20"/>
                <w:cs/>
                <w:lang w:val="en-US" w:eastAsia="th-TH"/>
              </w:rPr>
            </w:pPr>
          </w:p>
        </w:tc>
        <w:tc>
          <w:tcPr>
            <w:tcW w:w="698" w:type="pct"/>
            <w:shd w:val="clear" w:color="auto" w:fill="auto"/>
            <w:vAlign w:val="bottom"/>
          </w:tcPr>
          <w:p w14:paraId="59C973D6" w14:textId="77777777" w:rsidR="004F039F" w:rsidRPr="00FB1C87" w:rsidRDefault="004F039F" w:rsidP="003F51B9">
            <w:pPr>
              <w:pStyle w:val="NoSpacing"/>
              <w:tabs>
                <w:tab w:val="decimal" w:pos="879"/>
                <w:tab w:val="decimal" w:pos="988"/>
              </w:tabs>
              <w:spacing w:line="240" w:lineRule="atLeast"/>
              <w:jc w:val="right"/>
              <w:rPr>
                <w:rFonts w:cs="Times New Roman"/>
                <w:sz w:val="20"/>
                <w:szCs w:val="20"/>
                <w:cs/>
                <w:lang w:val="en-US" w:eastAsia="th-TH"/>
              </w:rPr>
            </w:pPr>
          </w:p>
        </w:tc>
        <w:tc>
          <w:tcPr>
            <w:tcW w:w="696" w:type="pct"/>
            <w:shd w:val="clear" w:color="auto" w:fill="auto"/>
            <w:vAlign w:val="bottom"/>
          </w:tcPr>
          <w:p w14:paraId="206DAEE9" w14:textId="77777777" w:rsidR="004F039F" w:rsidRPr="00FB1C87" w:rsidRDefault="004F039F" w:rsidP="003F51B9">
            <w:pPr>
              <w:pStyle w:val="NoSpacing"/>
              <w:tabs>
                <w:tab w:val="decimal" w:pos="879"/>
                <w:tab w:val="decimal" w:pos="988"/>
              </w:tabs>
              <w:spacing w:line="240" w:lineRule="atLeast"/>
              <w:jc w:val="right"/>
              <w:rPr>
                <w:rFonts w:cs="Times New Roman"/>
                <w:sz w:val="20"/>
                <w:szCs w:val="20"/>
                <w:cs/>
                <w:lang w:val="en-US" w:eastAsia="th-TH"/>
              </w:rPr>
            </w:pPr>
          </w:p>
        </w:tc>
      </w:tr>
      <w:tr w:rsidR="003F51B9" w:rsidRPr="004028F6" w14:paraId="58BAD01D" w14:textId="77777777" w:rsidTr="003F51B9">
        <w:trPr>
          <w:trHeight w:val="20"/>
        </w:trPr>
        <w:tc>
          <w:tcPr>
            <w:tcW w:w="1513" w:type="pct"/>
            <w:vAlign w:val="bottom"/>
          </w:tcPr>
          <w:p w14:paraId="537E8038" w14:textId="77777777" w:rsidR="003F51B9" w:rsidRPr="00FB1C87" w:rsidRDefault="003F51B9" w:rsidP="003F51B9">
            <w:pPr>
              <w:pStyle w:val="NoSpacing"/>
              <w:spacing w:line="240" w:lineRule="atLeast"/>
              <w:rPr>
                <w:rFonts w:cs="Times New Roman"/>
                <w:sz w:val="20"/>
                <w:szCs w:val="20"/>
                <w:cs/>
                <w:lang w:val="en-US"/>
              </w:rPr>
            </w:pPr>
            <w:r w:rsidRPr="00FB1C87">
              <w:rPr>
                <w:rFonts w:cs="Times New Roman"/>
                <w:sz w:val="20"/>
                <w:szCs w:val="20"/>
                <w:lang w:val="en-US"/>
              </w:rPr>
              <w:t>Deposits</w:t>
            </w:r>
          </w:p>
        </w:tc>
        <w:tc>
          <w:tcPr>
            <w:tcW w:w="697" w:type="pct"/>
            <w:shd w:val="clear" w:color="auto" w:fill="auto"/>
            <w:vAlign w:val="bottom"/>
          </w:tcPr>
          <w:p w14:paraId="3709C693" w14:textId="50072C04"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0D13D444" w14:textId="46DF77B1"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4CC2E688" w14:textId="506534C8"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6C12C13A" w14:textId="70B5A6D9"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279,907,724</w:t>
            </w:r>
          </w:p>
        </w:tc>
        <w:tc>
          <w:tcPr>
            <w:tcW w:w="696" w:type="pct"/>
            <w:shd w:val="clear" w:color="auto" w:fill="auto"/>
            <w:vAlign w:val="bottom"/>
          </w:tcPr>
          <w:p w14:paraId="268BB566" w14:textId="03CEC1CE" w:rsidR="003F51B9" w:rsidRPr="00FB1C87" w:rsidRDefault="003F51B9" w:rsidP="003F51B9">
            <w:pPr>
              <w:pStyle w:val="NoSpacing"/>
              <w:tabs>
                <w:tab w:val="decimal" w:pos="988"/>
              </w:tabs>
              <w:spacing w:line="240" w:lineRule="atLeast"/>
              <w:jc w:val="right"/>
              <w:rPr>
                <w:rFonts w:cs="Times New Roman"/>
                <w:sz w:val="20"/>
                <w:szCs w:val="20"/>
                <w:cs/>
                <w:lang w:val="en-US" w:eastAsia="th-TH"/>
              </w:rPr>
            </w:pPr>
            <w:r w:rsidRPr="00FB1C87">
              <w:rPr>
                <w:rFonts w:cs="Times New Roman"/>
                <w:sz w:val="20"/>
                <w:szCs w:val="20"/>
                <w:lang w:val="en-US" w:eastAsia="th-TH"/>
              </w:rPr>
              <w:t xml:space="preserve"> 279,907,724</w:t>
            </w:r>
          </w:p>
        </w:tc>
      </w:tr>
      <w:tr w:rsidR="003F51B9" w:rsidRPr="004028F6" w14:paraId="04EE367F" w14:textId="77777777" w:rsidTr="003F51B9">
        <w:trPr>
          <w:trHeight w:val="20"/>
        </w:trPr>
        <w:tc>
          <w:tcPr>
            <w:tcW w:w="1513" w:type="pct"/>
            <w:vAlign w:val="bottom"/>
          </w:tcPr>
          <w:p w14:paraId="11CEBC02" w14:textId="77777777" w:rsidR="003F51B9" w:rsidRPr="00FB1C87" w:rsidRDefault="003F51B9" w:rsidP="003F51B9">
            <w:pPr>
              <w:pStyle w:val="NoSpacing"/>
              <w:spacing w:line="240" w:lineRule="atLeast"/>
              <w:ind w:left="168" w:right="-119" w:hanging="168"/>
              <w:rPr>
                <w:rFonts w:cs="Times New Roman"/>
                <w:sz w:val="20"/>
                <w:szCs w:val="20"/>
                <w:cs/>
                <w:lang w:val="en-US"/>
              </w:rPr>
            </w:pPr>
            <w:r w:rsidRPr="00FB1C87">
              <w:rPr>
                <w:rFonts w:cs="Times New Roman"/>
                <w:sz w:val="20"/>
                <w:szCs w:val="20"/>
                <w:lang w:val="en-US"/>
              </w:rPr>
              <w:t>Interbank and money market items</w:t>
            </w:r>
            <w:r w:rsidRPr="0054422E">
              <w:rPr>
                <w:rFonts w:cs="Times New Roman"/>
                <w:sz w:val="20"/>
                <w:szCs w:val="20"/>
                <w:cs/>
                <w:lang w:val="en-US"/>
              </w:rPr>
              <w:t xml:space="preserve">     </w:t>
            </w:r>
          </w:p>
        </w:tc>
        <w:tc>
          <w:tcPr>
            <w:tcW w:w="697" w:type="pct"/>
            <w:shd w:val="clear" w:color="auto" w:fill="auto"/>
            <w:vAlign w:val="bottom"/>
          </w:tcPr>
          <w:p w14:paraId="430F598A" w14:textId="3E306301" w:rsidR="003F51B9" w:rsidRPr="00FB1C87" w:rsidRDefault="003F51B9" w:rsidP="003F51B9">
            <w:pPr>
              <w:pStyle w:val="NoSpacing"/>
              <w:tabs>
                <w:tab w:val="decimal" w:pos="988"/>
              </w:tabs>
              <w:spacing w:line="240" w:lineRule="atLeast"/>
              <w:jc w:val="right"/>
              <w:rPr>
                <w:rFonts w:cs="Times New Roman"/>
                <w:sz w:val="20"/>
                <w:szCs w:val="20"/>
                <w:cs/>
                <w:lang w:val="en-US" w:eastAsia="th-TH"/>
              </w:rPr>
            </w:pPr>
            <w:r w:rsidRPr="00FB1C87">
              <w:rPr>
                <w:rFonts w:cs="Times New Roman"/>
                <w:sz w:val="20"/>
                <w:szCs w:val="20"/>
                <w:lang w:val="en-US" w:eastAsia="th-TH"/>
              </w:rPr>
              <w:t>-</w:t>
            </w:r>
          </w:p>
        </w:tc>
        <w:tc>
          <w:tcPr>
            <w:tcW w:w="698" w:type="pct"/>
            <w:shd w:val="clear" w:color="auto" w:fill="auto"/>
            <w:vAlign w:val="bottom"/>
          </w:tcPr>
          <w:p w14:paraId="3EEAE18B" w14:textId="05FF9ED1"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53DB663D" w14:textId="55A6BD3D"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22EE1CB6" w14:textId="2DEDAFC3"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10,146,141</w:t>
            </w:r>
          </w:p>
        </w:tc>
        <w:tc>
          <w:tcPr>
            <w:tcW w:w="696" w:type="pct"/>
            <w:shd w:val="clear" w:color="auto" w:fill="auto"/>
            <w:vAlign w:val="bottom"/>
          </w:tcPr>
          <w:p w14:paraId="23D030D6" w14:textId="127CA0F6"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10,146,141</w:t>
            </w:r>
          </w:p>
        </w:tc>
      </w:tr>
      <w:tr w:rsidR="003F51B9" w:rsidRPr="004028F6" w14:paraId="53F42E90" w14:textId="77777777" w:rsidTr="003F51B9">
        <w:trPr>
          <w:trHeight w:val="20"/>
        </w:trPr>
        <w:tc>
          <w:tcPr>
            <w:tcW w:w="1513" w:type="pct"/>
            <w:vAlign w:val="bottom"/>
          </w:tcPr>
          <w:p w14:paraId="41AD54D1" w14:textId="77777777" w:rsidR="003F51B9" w:rsidRPr="00FB1C87" w:rsidRDefault="003F51B9" w:rsidP="003F51B9">
            <w:pPr>
              <w:pStyle w:val="NoSpacing"/>
              <w:tabs>
                <w:tab w:val="decimal" w:pos="918"/>
              </w:tabs>
              <w:spacing w:line="240" w:lineRule="atLeast"/>
              <w:rPr>
                <w:rFonts w:cs="Times New Roman"/>
                <w:sz w:val="20"/>
                <w:szCs w:val="20"/>
                <w:cs/>
                <w:lang w:val="en-US"/>
              </w:rPr>
            </w:pPr>
            <w:r w:rsidRPr="00FB1C87">
              <w:rPr>
                <w:rFonts w:cs="Times New Roman"/>
                <w:sz w:val="20"/>
                <w:szCs w:val="20"/>
                <w:lang w:val="en-US"/>
              </w:rPr>
              <w:t>Liabilities payable on demand</w:t>
            </w:r>
          </w:p>
        </w:tc>
        <w:tc>
          <w:tcPr>
            <w:tcW w:w="697" w:type="pct"/>
            <w:shd w:val="clear" w:color="auto" w:fill="auto"/>
            <w:vAlign w:val="bottom"/>
          </w:tcPr>
          <w:p w14:paraId="319BB5FC" w14:textId="6152F720"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3DA15924" w14:textId="3A7C5F6A"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71E596B0" w14:textId="78B6AC2B"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0FD2CB43" w14:textId="5237BE08"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107,945</w:t>
            </w:r>
          </w:p>
        </w:tc>
        <w:tc>
          <w:tcPr>
            <w:tcW w:w="696" w:type="pct"/>
            <w:shd w:val="clear" w:color="auto" w:fill="auto"/>
            <w:vAlign w:val="bottom"/>
          </w:tcPr>
          <w:p w14:paraId="24CC7D6B" w14:textId="3F820961" w:rsidR="003F51B9" w:rsidRPr="00FB1C87" w:rsidRDefault="003F51B9" w:rsidP="003F51B9">
            <w:pPr>
              <w:pStyle w:val="NoSpacing"/>
              <w:tabs>
                <w:tab w:val="decimal" w:pos="988"/>
              </w:tabs>
              <w:spacing w:line="240" w:lineRule="atLeast"/>
              <w:jc w:val="right"/>
              <w:rPr>
                <w:rFonts w:cs="Times New Roman"/>
                <w:sz w:val="20"/>
                <w:szCs w:val="20"/>
                <w:cs/>
                <w:lang w:val="en-US" w:eastAsia="th-TH"/>
              </w:rPr>
            </w:pPr>
            <w:r w:rsidRPr="00FB1C87">
              <w:rPr>
                <w:rFonts w:cs="Times New Roman"/>
                <w:sz w:val="20"/>
                <w:szCs w:val="20"/>
                <w:lang w:val="en-US" w:eastAsia="th-TH"/>
              </w:rPr>
              <w:t xml:space="preserve"> 107,945</w:t>
            </w:r>
          </w:p>
        </w:tc>
      </w:tr>
      <w:tr w:rsidR="003F51B9" w:rsidRPr="004028F6" w14:paraId="1285CA40" w14:textId="77777777" w:rsidTr="003F51B9">
        <w:trPr>
          <w:trHeight w:val="20"/>
        </w:trPr>
        <w:tc>
          <w:tcPr>
            <w:tcW w:w="1513" w:type="pct"/>
            <w:vAlign w:val="bottom"/>
          </w:tcPr>
          <w:p w14:paraId="59AB2918" w14:textId="77777777" w:rsidR="003F51B9" w:rsidRPr="00FB1C87" w:rsidRDefault="003F51B9" w:rsidP="003F51B9">
            <w:pPr>
              <w:pStyle w:val="NoSpacing"/>
              <w:tabs>
                <w:tab w:val="decimal" w:pos="918"/>
              </w:tabs>
              <w:spacing w:line="240" w:lineRule="atLeast"/>
              <w:rPr>
                <w:rFonts w:cs="Times New Roman"/>
                <w:sz w:val="20"/>
                <w:szCs w:val="20"/>
                <w:lang w:val="en-US"/>
              </w:rPr>
            </w:pPr>
            <w:r w:rsidRPr="00FB1C87">
              <w:rPr>
                <w:rFonts w:cs="Times New Roman"/>
                <w:sz w:val="20"/>
                <w:szCs w:val="20"/>
                <w:lang w:val="en-US"/>
              </w:rPr>
              <w:t xml:space="preserve">Derivative liabilities  </w:t>
            </w:r>
          </w:p>
        </w:tc>
        <w:tc>
          <w:tcPr>
            <w:tcW w:w="697" w:type="pct"/>
            <w:shd w:val="clear" w:color="auto" w:fill="auto"/>
            <w:vAlign w:val="bottom"/>
          </w:tcPr>
          <w:p w14:paraId="1654754F" w14:textId="414252D4"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544,959</w:t>
            </w:r>
          </w:p>
        </w:tc>
        <w:tc>
          <w:tcPr>
            <w:tcW w:w="698" w:type="pct"/>
            <w:shd w:val="clear" w:color="auto" w:fill="auto"/>
            <w:vAlign w:val="bottom"/>
          </w:tcPr>
          <w:p w14:paraId="41250747" w14:textId="35BA8F7B"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449515BF" w14:textId="53E97731"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267009E5" w14:textId="3750371F" w:rsidR="003F51B9" w:rsidRPr="00FB1C87" w:rsidRDefault="00887D96"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6" w:type="pct"/>
            <w:shd w:val="clear" w:color="auto" w:fill="auto"/>
            <w:vAlign w:val="bottom"/>
          </w:tcPr>
          <w:p w14:paraId="333850F0" w14:textId="7AAEAB39" w:rsidR="003F51B9" w:rsidRPr="00FB1C87" w:rsidRDefault="003F51B9" w:rsidP="003F51B9">
            <w:pPr>
              <w:pStyle w:val="NoSpacing"/>
              <w:tabs>
                <w:tab w:val="decimal" w:pos="988"/>
              </w:tabs>
              <w:spacing w:line="240" w:lineRule="atLeast"/>
              <w:jc w:val="right"/>
              <w:rPr>
                <w:rFonts w:cs="Times New Roman"/>
                <w:sz w:val="20"/>
                <w:szCs w:val="20"/>
                <w:cs/>
                <w:lang w:val="en-US" w:eastAsia="th-TH"/>
              </w:rPr>
            </w:pPr>
            <w:r w:rsidRPr="00FB1C87">
              <w:rPr>
                <w:rFonts w:cs="Times New Roman"/>
                <w:sz w:val="20"/>
                <w:szCs w:val="20"/>
                <w:lang w:val="en-US" w:eastAsia="th-TH"/>
              </w:rPr>
              <w:t xml:space="preserve"> 544,959</w:t>
            </w:r>
          </w:p>
        </w:tc>
      </w:tr>
      <w:tr w:rsidR="00887D96" w:rsidRPr="004028F6" w14:paraId="2F3F735C" w14:textId="77777777" w:rsidTr="003F51B9">
        <w:trPr>
          <w:trHeight w:val="20"/>
        </w:trPr>
        <w:tc>
          <w:tcPr>
            <w:tcW w:w="1513" w:type="pct"/>
            <w:vAlign w:val="bottom"/>
          </w:tcPr>
          <w:p w14:paraId="31ACC288" w14:textId="586ABE9D" w:rsidR="00887D96" w:rsidRPr="00FB1C87" w:rsidRDefault="00887D96" w:rsidP="00887D96">
            <w:pPr>
              <w:pStyle w:val="NoSpacing"/>
              <w:tabs>
                <w:tab w:val="decimal" w:pos="918"/>
              </w:tabs>
              <w:spacing w:line="240" w:lineRule="atLeast"/>
              <w:rPr>
                <w:rFonts w:cs="Times New Roman"/>
                <w:sz w:val="20"/>
                <w:szCs w:val="20"/>
                <w:cs/>
                <w:lang w:val="en-US"/>
              </w:rPr>
            </w:pPr>
            <w:r w:rsidRPr="00FB1C87">
              <w:rPr>
                <w:rFonts w:cs="Times New Roman"/>
                <w:sz w:val="20"/>
                <w:szCs w:val="20"/>
                <w:lang w:val="en-US"/>
              </w:rPr>
              <w:t>Debts issued and borrowings</w:t>
            </w:r>
          </w:p>
        </w:tc>
        <w:tc>
          <w:tcPr>
            <w:tcW w:w="697" w:type="pct"/>
            <w:shd w:val="clear" w:color="auto" w:fill="auto"/>
            <w:vAlign w:val="bottom"/>
          </w:tcPr>
          <w:p w14:paraId="4BAFA79C" w14:textId="56393C5A" w:rsidR="00887D96" w:rsidRPr="00FB1C87" w:rsidRDefault="00887D96" w:rsidP="00887D96">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2CBDDB19" w14:textId="511F305C" w:rsidR="00887D96" w:rsidRPr="00FB1C87" w:rsidRDefault="00887D96" w:rsidP="00887D96">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0A8B163E" w14:textId="3E8E66DF" w:rsidR="00887D96" w:rsidRPr="00FB1C87" w:rsidRDefault="00887D96" w:rsidP="00887D96">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14E0F8EE" w14:textId="19EB9382" w:rsidR="00887D96" w:rsidRPr="00FB1C87" w:rsidRDefault="00887D96" w:rsidP="00887D96">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7,217,716</w:t>
            </w:r>
          </w:p>
        </w:tc>
        <w:tc>
          <w:tcPr>
            <w:tcW w:w="696" w:type="pct"/>
            <w:shd w:val="clear" w:color="auto" w:fill="auto"/>
            <w:vAlign w:val="bottom"/>
          </w:tcPr>
          <w:p w14:paraId="15BA82FA" w14:textId="7D86A7FB" w:rsidR="00887D96" w:rsidRPr="00FB1C87" w:rsidRDefault="00887D96" w:rsidP="00887D96">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7,217,716</w:t>
            </w:r>
          </w:p>
        </w:tc>
      </w:tr>
      <w:tr w:rsidR="00887D96" w:rsidRPr="004028F6" w14:paraId="44410ED1" w14:textId="77777777" w:rsidTr="003F51B9">
        <w:trPr>
          <w:trHeight w:val="20"/>
        </w:trPr>
        <w:tc>
          <w:tcPr>
            <w:tcW w:w="1513" w:type="pct"/>
            <w:vAlign w:val="bottom"/>
          </w:tcPr>
          <w:p w14:paraId="0ACA3935" w14:textId="58EE2A88" w:rsidR="00887D96" w:rsidRPr="00FB1C87" w:rsidRDefault="00887D96" w:rsidP="00887D96">
            <w:pPr>
              <w:pStyle w:val="NoSpacing"/>
              <w:tabs>
                <w:tab w:val="decimal" w:pos="918"/>
              </w:tabs>
              <w:spacing w:line="240" w:lineRule="atLeast"/>
              <w:rPr>
                <w:rFonts w:cs="Times New Roman"/>
                <w:sz w:val="20"/>
                <w:szCs w:val="20"/>
                <w:cs/>
                <w:lang w:val="en-US"/>
              </w:rPr>
            </w:pPr>
            <w:r w:rsidRPr="00FB1C87">
              <w:rPr>
                <w:rFonts w:cs="Times New Roman"/>
                <w:sz w:val="20"/>
                <w:szCs w:val="20"/>
                <w:lang w:val="en-US"/>
              </w:rPr>
              <w:t>Accrued interest payables</w:t>
            </w:r>
          </w:p>
        </w:tc>
        <w:tc>
          <w:tcPr>
            <w:tcW w:w="697" w:type="pct"/>
            <w:shd w:val="clear" w:color="auto" w:fill="auto"/>
            <w:vAlign w:val="bottom"/>
          </w:tcPr>
          <w:p w14:paraId="0B016EDD" w14:textId="6CCD2647" w:rsidR="00887D96" w:rsidRPr="00FB1C87" w:rsidRDefault="00887D96" w:rsidP="00887D96">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5106C823" w14:textId="348F089F" w:rsidR="00887D96" w:rsidRPr="00FB1C87" w:rsidRDefault="00887D96" w:rsidP="00887D96">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0C38B4DE" w14:textId="780D4B34" w:rsidR="00887D96" w:rsidRPr="00FB1C87" w:rsidRDefault="00887D96" w:rsidP="00887D96">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767F6D6E" w14:textId="31E74C82" w:rsidR="00887D96" w:rsidRPr="00FB1C87" w:rsidRDefault="00887D96" w:rsidP="00887D96">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1,189,282</w:t>
            </w:r>
          </w:p>
        </w:tc>
        <w:tc>
          <w:tcPr>
            <w:tcW w:w="696" w:type="pct"/>
            <w:shd w:val="clear" w:color="auto" w:fill="auto"/>
            <w:vAlign w:val="bottom"/>
          </w:tcPr>
          <w:p w14:paraId="11960B6D" w14:textId="116EE8AD" w:rsidR="00887D96" w:rsidRPr="00FB1C87" w:rsidRDefault="00887D96" w:rsidP="00887D96">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 xml:space="preserve"> 1,189,282</w:t>
            </w:r>
          </w:p>
        </w:tc>
      </w:tr>
      <w:tr w:rsidR="003F51B9" w:rsidRPr="004028F6" w14:paraId="5171D983" w14:textId="77777777" w:rsidTr="003F51B9">
        <w:trPr>
          <w:trHeight w:val="141"/>
        </w:trPr>
        <w:tc>
          <w:tcPr>
            <w:tcW w:w="1513" w:type="pct"/>
            <w:vAlign w:val="bottom"/>
          </w:tcPr>
          <w:p w14:paraId="54EB2553" w14:textId="63752160" w:rsidR="003F51B9" w:rsidRPr="00FB1C87" w:rsidRDefault="003F51B9" w:rsidP="003F51B9">
            <w:pPr>
              <w:pStyle w:val="NoSpacing"/>
              <w:spacing w:line="240" w:lineRule="atLeast"/>
              <w:ind w:left="168" w:right="-29" w:hanging="168"/>
              <w:rPr>
                <w:rFonts w:cs="Times New Roman"/>
                <w:sz w:val="20"/>
                <w:szCs w:val="20"/>
                <w:lang w:val="en-US"/>
              </w:rPr>
            </w:pPr>
            <w:r w:rsidRPr="00FB1C87">
              <w:rPr>
                <w:rFonts w:cs="Times New Roman"/>
                <w:sz w:val="20"/>
                <w:szCs w:val="20"/>
                <w:lang w:val="en-US"/>
              </w:rPr>
              <w:t>Other financial liabilities</w:t>
            </w:r>
          </w:p>
        </w:tc>
        <w:tc>
          <w:tcPr>
            <w:tcW w:w="697" w:type="pct"/>
            <w:shd w:val="clear" w:color="auto" w:fill="auto"/>
            <w:vAlign w:val="bottom"/>
          </w:tcPr>
          <w:p w14:paraId="5C03CD1F" w14:textId="15426CFA"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18E114A7" w14:textId="6E4A9560"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0DE1FDD9" w14:textId="310B140F"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w:t>
            </w:r>
          </w:p>
        </w:tc>
        <w:tc>
          <w:tcPr>
            <w:tcW w:w="698" w:type="pct"/>
            <w:shd w:val="clear" w:color="auto" w:fill="auto"/>
            <w:vAlign w:val="bottom"/>
          </w:tcPr>
          <w:p w14:paraId="31D423A2" w14:textId="5ADC38AB"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546,514</w:t>
            </w:r>
          </w:p>
        </w:tc>
        <w:tc>
          <w:tcPr>
            <w:tcW w:w="696" w:type="pct"/>
            <w:shd w:val="clear" w:color="auto" w:fill="auto"/>
            <w:vAlign w:val="bottom"/>
          </w:tcPr>
          <w:p w14:paraId="3267C15D" w14:textId="1348430E" w:rsidR="003F51B9" w:rsidRPr="00FB1C87" w:rsidRDefault="003F51B9" w:rsidP="003F51B9">
            <w:pPr>
              <w:pStyle w:val="NoSpacing"/>
              <w:tabs>
                <w:tab w:val="decimal" w:pos="988"/>
              </w:tabs>
              <w:spacing w:line="240" w:lineRule="atLeast"/>
              <w:jc w:val="right"/>
              <w:rPr>
                <w:rFonts w:cs="Times New Roman"/>
                <w:sz w:val="20"/>
                <w:szCs w:val="20"/>
                <w:lang w:val="en-US" w:eastAsia="th-TH"/>
              </w:rPr>
            </w:pPr>
            <w:r w:rsidRPr="00FB1C87">
              <w:rPr>
                <w:rFonts w:cs="Times New Roman"/>
                <w:sz w:val="20"/>
                <w:szCs w:val="20"/>
                <w:lang w:val="en-US" w:eastAsia="th-TH"/>
              </w:rPr>
              <w:t>546,514</w:t>
            </w:r>
          </w:p>
        </w:tc>
      </w:tr>
      <w:tr w:rsidR="003F51B9" w:rsidRPr="004028F6" w14:paraId="4EBC42FD" w14:textId="77777777" w:rsidTr="003F51B9">
        <w:trPr>
          <w:trHeight w:val="77"/>
        </w:trPr>
        <w:tc>
          <w:tcPr>
            <w:tcW w:w="1513" w:type="pct"/>
            <w:vAlign w:val="bottom"/>
          </w:tcPr>
          <w:p w14:paraId="17B2506F" w14:textId="79EBCF61" w:rsidR="003F51B9" w:rsidRPr="00FB1C87" w:rsidRDefault="003F51B9" w:rsidP="003F51B9">
            <w:pPr>
              <w:pStyle w:val="NoSpacing"/>
              <w:tabs>
                <w:tab w:val="decimal" w:pos="62"/>
              </w:tabs>
              <w:spacing w:line="240" w:lineRule="atLeast"/>
              <w:rPr>
                <w:rFonts w:cs="Times New Roman"/>
                <w:b/>
                <w:bCs/>
                <w:sz w:val="20"/>
                <w:szCs w:val="20"/>
                <w:cs/>
                <w:lang w:val="en-US"/>
              </w:rPr>
            </w:pPr>
            <w:r w:rsidRPr="00FB1C87">
              <w:rPr>
                <w:rFonts w:cs="Times New Roman"/>
                <w:b/>
                <w:bCs/>
                <w:sz w:val="20"/>
                <w:szCs w:val="20"/>
                <w:lang w:val="en-US"/>
              </w:rPr>
              <w:t>Total</w:t>
            </w:r>
          </w:p>
        </w:tc>
        <w:tc>
          <w:tcPr>
            <w:tcW w:w="697" w:type="pct"/>
            <w:shd w:val="clear" w:color="auto" w:fill="auto"/>
            <w:vAlign w:val="bottom"/>
          </w:tcPr>
          <w:p w14:paraId="2EC45DA2" w14:textId="14E42991" w:rsidR="003F51B9" w:rsidRPr="00FB1C87" w:rsidRDefault="003F51B9" w:rsidP="003F51B9">
            <w:pPr>
              <w:pStyle w:val="NoSpacing"/>
              <w:pBdr>
                <w:top w:val="single" w:sz="4" w:space="1" w:color="auto"/>
                <w:bottom w:val="double" w:sz="4" w:space="1" w:color="auto"/>
              </w:pBdr>
              <w:tabs>
                <w:tab w:val="decimal" w:pos="988"/>
              </w:tabs>
              <w:spacing w:line="240" w:lineRule="atLeast"/>
              <w:jc w:val="right"/>
              <w:rPr>
                <w:rFonts w:cs="Times New Roman"/>
                <w:b/>
                <w:bCs/>
                <w:sz w:val="20"/>
                <w:szCs w:val="20"/>
                <w:cs/>
                <w:lang w:val="en-US" w:eastAsia="th-TH"/>
              </w:rPr>
            </w:pPr>
            <w:r w:rsidRPr="00FB1C87">
              <w:rPr>
                <w:rFonts w:cs="Times New Roman"/>
                <w:b/>
                <w:bCs/>
                <w:sz w:val="20"/>
                <w:szCs w:val="20"/>
                <w:lang w:val="en-US" w:eastAsia="th-TH"/>
              </w:rPr>
              <w:t>544,959</w:t>
            </w:r>
          </w:p>
        </w:tc>
        <w:tc>
          <w:tcPr>
            <w:tcW w:w="698" w:type="pct"/>
            <w:shd w:val="clear" w:color="auto" w:fill="auto"/>
            <w:vAlign w:val="bottom"/>
          </w:tcPr>
          <w:p w14:paraId="3E48E93E" w14:textId="3E516701" w:rsidR="003F51B9" w:rsidRPr="00FB1C87" w:rsidRDefault="003F51B9" w:rsidP="003F51B9">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sidRPr="00FB1C87">
              <w:rPr>
                <w:rFonts w:cs="Times New Roman"/>
                <w:b/>
                <w:bCs/>
                <w:sz w:val="20"/>
                <w:szCs w:val="20"/>
                <w:lang w:val="en-US" w:eastAsia="th-TH"/>
              </w:rPr>
              <w:t>-</w:t>
            </w:r>
          </w:p>
        </w:tc>
        <w:tc>
          <w:tcPr>
            <w:tcW w:w="698" w:type="pct"/>
            <w:shd w:val="clear" w:color="auto" w:fill="auto"/>
            <w:vAlign w:val="bottom"/>
          </w:tcPr>
          <w:p w14:paraId="0E28BDC0" w14:textId="110D5B32" w:rsidR="003F51B9" w:rsidRPr="00FB1C87" w:rsidRDefault="003F51B9" w:rsidP="003F51B9">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sidRPr="00FB1C87">
              <w:rPr>
                <w:rFonts w:cs="Times New Roman"/>
                <w:b/>
                <w:bCs/>
                <w:sz w:val="20"/>
                <w:szCs w:val="20"/>
                <w:lang w:val="en-US" w:eastAsia="th-TH"/>
              </w:rPr>
              <w:t>-</w:t>
            </w:r>
          </w:p>
        </w:tc>
        <w:tc>
          <w:tcPr>
            <w:tcW w:w="698" w:type="pct"/>
            <w:shd w:val="clear" w:color="auto" w:fill="auto"/>
            <w:vAlign w:val="bottom"/>
          </w:tcPr>
          <w:p w14:paraId="4C043A81" w14:textId="0E10C11A" w:rsidR="003F51B9" w:rsidRPr="00FB1C87" w:rsidRDefault="003F51B9" w:rsidP="003F51B9">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sidRPr="00FB1C87">
              <w:rPr>
                <w:rFonts w:cs="Times New Roman"/>
                <w:b/>
                <w:bCs/>
                <w:sz w:val="20"/>
                <w:szCs w:val="20"/>
                <w:lang w:val="en-US" w:eastAsia="th-TH"/>
              </w:rPr>
              <w:t>299,115,322</w:t>
            </w:r>
          </w:p>
        </w:tc>
        <w:tc>
          <w:tcPr>
            <w:tcW w:w="696" w:type="pct"/>
            <w:shd w:val="clear" w:color="auto" w:fill="auto"/>
            <w:vAlign w:val="bottom"/>
          </w:tcPr>
          <w:p w14:paraId="594532D7" w14:textId="3A13B548" w:rsidR="003F51B9" w:rsidRPr="00FB1C87" w:rsidRDefault="003F51B9" w:rsidP="003F51B9">
            <w:pPr>
              <w:pStyle w:val="NoSpacing"/>
              <w:pBdr>
                <w:top w:val="single" w:sz="4" w:space="1" w:color="auto"/>
                <w:bottom w:val="double" w:sz="4" w:space="1" w:color="auto"/>
              </w:pBdr>
              <w:tabs>
                <w:tab w:val="decimal" w:pos="988"/>
              </w:tabs>
              <w:spacing w:line="240" w:lineRule="atLeast"/>
              <w:jc w:val="right"/>
              <w:rPr>
                <w:rFonts w:cs="Times New Roman"/>
                <w:b/>
                <w:bCs/>
                <w:sz w:val="20"/>
                <w:szCs w:val="20"/>
                <w:cs/>
                <w:lang w:val="en-US" w:eastAsia="th-TH"/>
              </w:rPr>
            </w:pPr>
            <w:r w:rsidRPr="00FB1C87">
              <w:rPr>
                <w:rFonts w:cs="Times New Roman"/>
                <w:b/>
                <w:bCs/>
                <w:sz w:val="20"/>
                <w:szCs w:val="20"/>
                <w:lang w:val="en-US" w:eastAsia="th-TH"/>
              </w:rPr>
              <w:t>299,660,281</w:t>
            </w:r>
          </w:p>
        </w:tc>
      </w:tr>
    </w:tbl>
    <w:p w14:paraId="58541586" w14:textId="77777777" w:rsidR="00C57032" w:rsidRPr="004028F6" w:rsidRDefault="00C57032" w:rsidP="007F7B6C">
      <w:pPr>
        <w:pStyle w:val="ListParagraph"/>
        <w:tabs>
          <w:tab w:val="left" w:pos="2977"/>
        </w:tabs>
        <w:spacing w:line="240" w:lineRule="atLeast"/>
        <w:ind w:left="646" w:right="-193"/>
        <w:contextualSpacing w:val="0"/>
        <w:jc w:val="right"/>
        <w:rPr>
          <w:rFonts w:cs="Times New Roman"/>
          <w:szCs w:val="22"/>
        </w:rPr>
      </w:pPr>
      <w:bookmarkStart w:id="15" w:name="_Toc33121930"/>
      <w:bookmarkStart w:id="16" w:name="_Toc48896646"/>
      <w:bookmarkEnd w:id="8"/>
      <w:bookmarkEnd w:id="9"/>
    </w:p>
    <w:p w14:paraId="2CCA9B6F" w14:textId="77777777" w:rsidR="00F80A16" w:rsidRPr="004028F6" w:rsidRDefault="00F80A16" w:rsidP="007F7B6C">
      <w:pPr>
        <w:pStyle w:val="ListParagraph"/>
        <w:tabs>
          <w:tab w:val="left" w:pos="2977"/>
        </w:tabs>
        <w:spacing w:line="240" w:lineRule="atLeast"/>
        <w:ind w:left="646" w:right="-193"/>
        <w:contextualSpacing w:val="0"/>
        <w:rPr>
          <w:rFonts w:cs="Times New Roman"/>
          <w:szCs w:val="22"/>
        </w:rPr>
      </w:pPr>
    </w:p>
    <w:p w14:paraId="73B9BE6C" w14:textId="7F11C948" w:rsidR="007266E6" w:rsidRPr="004028F6" w:rsidRDefault="007266E6">
      <w:pPr>
        <w:rPr>
          <w:rFonts w:cstheme="minorBidi"/>
        </w:rPr>
      </w:pPr>
      <w:r w:rsidRPr="004028F6">
        <w:rPr>
          <w:rFonts w:cs="Times New Roman"/>
        </w:rPr>
        <w:br w:type="page"/>
      </w:r>
    </w:p>
    <w:tbl>
      <w:tblPr>
        <w:tblW w:w="4950" w:type="pct"/>
        <w:tblInd w:w="450" w:type="dxa"/>
        <w:tblLayout w:type="fixed"/>
        <w:tblCellMar>
          <w:left w:w="115" w:type="dxa"/>
          <w:right w:w="115" w:type="dxa"/>
        </w:tblCellMar>
        <w:tblLook w:val="0000" w:firstRow="0" w:lastRow="0" w:firstColumn="0" w:lastColumn="0" w:noHBand="0" w:noVBand="0"/>
      </w:tblPr>
      <w:tblGrid>
        <w:gridCol w:w="2878"/>
        <w:gridCol w:w="1326"/>
        <w:gridCol w:w="1327"/>
        <w:gridCol w:w="1327"/>
        <w:gridCol w:w="1327"/>
        <w:gridCol w:w="1324"/>
      </w:tblGrid>
      <w:tr w:rsidR="007601CD" w:rsidRPr="004028F6" w14:paraId="0D2524D6" w14:textId="77777777" w:rsidTr="00C54F45">
        <w:trPr>
          <w:trHeight w:val="20"/>
          <w:tblHeader/>
        </w:trPr>
        <w:tc>
          <w:tcPr>
            <w:tcW w:w="1513" w:type="pct"/>
            <w:vAlign w:val="bottom"/>
          </w:tcPr>
          <w:p w14:paraId="533A4980" w14:textId="77777777" w:rsidR="007601CD" w:rsidRPr="00610794" w:rsidRDefault="007601CD" w:rsidP="007601CD">
            <w:pPr>
              <w:spacing w:line="240" w:lineRule="atLeast"/>
              <w:rPr>
                <w:rFonts w:cs="Times New Roman"/>
                <w:sz w:val="20"/>
                <w:cs/>
              </w:rPr>
            </w:pPr>
          </w:p>
        </w:tc>
        <w:tc>
          <w:tcPr>
            <w:tcW w:w="3487" w:type="pct"/>
            <w:gridSpan w:val="5"/>
            <w:vAlign w:val="bottom"/>
          </w:tcPr>
          <w:p w14:paraId="7E2283BF" w14:textId="76C763C4" w:rsidR="007601CD" w:rsidRPr="00610794" w:rsidRDefault="007601CD" w:rsidP="007601CD">
            <w:pPr>
              <w:overflowPunct w:val="0"/>
              <w:autoSpaceDE w:val="0"/>
              <w:autoSpaceDN w:val="0"/>
              <w:adjustRightInd w:val="0"/>
              <w:spacing w:line="240" w:lineRule="atLeast"/>
              <w:jc w:val="center"/>
              <w:textAlignment w:val="baseline"/>
              <w:rPr>
                <w:rFonts w:cs="Times New Roman"/>
                <w:sz w:val="20"/>
              </w:rPr>
            </w:pPr>
            <w:r w:rsidRPr="00610794">
              <w:rPr>
                <w:rFonts w:cs="Times New Roman"/>
                <w:sz w:val="20"/>
              </w:rPr>
              <w:t>2023</w:t>
            </w:r>
          </w:p>
        </w:tc>
      </w:tr>
      <w:tr w:rsidR="001417DB" w:rsidRPr="004028F6" w14:paraId="5CFF8A32" w14:textId="77777777" w:rsidTr="00EF5E0F">
        <w:trPr>
          <w:trHeight w:val="20"/>
          <w:tblHeader/>
        </w:trPr>
        <w:tc>
          <w:tcPr>
            <w:tcW w:w="1513" w:type="pct"/>
            <w:vAlign w:val="bottom"/>
          </w:tcPr>
          <w:p w14:paraId="6502CF53" w14:textId="77777777" w:rsidR="001417DB" w:rsidRPr="00610794" w:rsidRDefault="001417DB" w:rsidP="001417DB">
            <w:pPr>
              <w:spacing w:line="240" w:lineRule="atLeast"/>
              <w:rPr>
                <w:rFonts w:cs="Times New Roman"/>
                <w:sz w:val="20"/>
                <w:cs/>
              </w:rPr>
            </w:pPr>
          </w:p>
        </w:tc>
        <w:tc>
          <w:tcPr>
            <w:tcW w:w="697" w:type="pct"/>
            <w:vAlign w:val="bottom"/>
          </w:tcPr>
          <w:p w14:paraId="37D89C16" w14:textId="667FB5D8" w:rsidR="001417DB" w:rsidRPr="00610794" w:rsidRDefault="001417DB" w:rsidP="001417DB">
            <w:pPr>
              <w:overflowPunct w:val="0"/>
              <w:autoSpaceDE w:val="0"/>
              <w:autoSpaceDN w:val="0"/>
              <w:adjustRightInd w:val="0"/>
              <w:spacing w:line="240" w:lineRule="atLeast"/>
              <w:jc w:val="center"/>
              <w:textAlignment w:val="baseline"/>
              <w:rPr>
                <w:rFonts w:cs="Times New Roman"/>
                <w:spacing w:val="-4"/>
                <w:sz w:val="20"/>
              </w:rPr>
            </w:pPr>
            <w:r w:rsidRPr="00610794">
              <w:rPr>
                <w:rFonts w:cs="Times New Roman"/>
                <w:spacing w:val="-4"/>
                <w:sz w:val="20"/>
              </w:rPr>
              <w:t xml:space="preserve">Financial instruments measured at FVTPL </w:t>
            </w:r>
          </w:p>
        </w:tc>
        <w:tc>
          <w:tcPr>
            <w:tcW w:w="698" w:type="pct"/>
            <w:vAlign w:val="bottom"/>
          </w:tcPr>
          <w:p w14:paraId="0BE8D847" w14:textId="035C6818" w:rsidR="001417DB" w:rsidRPr="00610794" w:rsidRDefault="001417DB" w:rsidP="001417DB">
            <w:pPr>
              <w:overflowPunct w:val="0"/>
              <w:autoSpaceDE w:val="0"/>
              <w:autoSpaceDN w:val="0"/>
              <w:adjustRightInd w:val="0"/>
              <w:spacing w:line="240" w:lineRule="atLeast"/>
              <w:jc w:val="center"/>
              <w:textAlignment w:val="baseline"/>
              <w:rPr>
                <w:rFonts w:cs="Times New Roman"/>
                <w:spacing w:val="-4"/>
                <w:sz w:val="20"/>
                <w:cs/>
              </w:rPr>
            </w:pPr>
            <w:r w:rsidRPr="00610794">
              <w:rPr>
                <w:rFonts w:cs="Times New Roman"/>
                <w:spacing w:val="-4"/>
                <w:sz w:val="20"/>
              </w:rPr>
              <w:t>Financial instruments measured at FVOCI</w:t>
            </w:r>
          </w:p>
        </w:tc>
        <w:tc>
          <w:tcPr>
            <w:tcW w:w="698" w:type="pct"/>
            <w:vAlign w:val="bottom"/>
          </w:tcPr>
          <w:p w14:paraId="7EBDDEED" w14:textId="0B1209DC" w:rsidR="001417DB" w:rsidRPr="00610794" w:rsidRDefault="001417DB" w:rsidP="001417DB">
            <w:pPr>
              <w:overflowPunct w:val="0"/>
              <w:autoSpaceDE w:val="0"/>
              <w:autoSpaceDN w:val="0"/>
              <w:adjustRightInd w:val="0"/>
              <w:spacing w:line="240" w:lineRule="atLeast"/>
              <w:jc w:val="center"/>
              <w:textAlignment w:val="baseline"/>
              <w:rPr>
                <w:rFonts w:cs="Times New Roman"/>
                <w:spacing w:val="-4"/>
                <w:sz w:val="20"/>
                <w:cs/>
              </w:rPr>
            </w:pPr>
            <w:r w:rsidRPr="00610794">
              <w:rPr>
                <w:rFonts w:cs="Times New Roman"/>
                <w:spacing w:val="-4"/>
                <w:sz w:val="20"/>
              </w:rPr>
              <w:t>Investments in equity instruments designated at FVOCI</w:t>
            </w:r>
          </w:p>
        </w:tc>
        <w:tc>
          <w:tcPr>
            <w:tcW w:w="698" w:type="pct"/>
            <w:vAlign w:val="bottom"/>
          </w:tcPr>
          <w:p w14:paraId="551E20B5" w14:textId="79483D38" w:rsidR="001417DB" w:rsidRPr="00610794" w:rsidRDefault="001417DB" w:rsidP="001417DB">
            <w:pPr>
              <w:overflowPunct w:val="0"/>
              <w:autoSpaceDE w:val="0"/>
              <w:autoSpaceDN w:val="0"/>
              <w:adjustRightInd w:val="0"/>
              <w:spacing w:line="240" w:lineRule="atLeast"/>
              <w:jc w:val="center"/>
              <w:textAlignment w:val="baseline"/>
              <w:rPr>
                <w:rFonts w:cs="Times New Roman"/>
                <w:spacing w:val="-4"/>
                <w:sz w:val="20"/>
                <w:cs/>
              </w:rPr>
            </w:pPr>
            <w:r w:rsidRPr="00610794">
              <w:rPr>
                <w:rFonts w:cs="Times New Roman"/>
                <w:spacing w:val="-4"/>
                <w:sz w:val="20"/>
              </w:rPr>
              <w:t xml:space="preserve">Financial instruments measured at </w:t>
            </w:r>
            <w:proofErr w:type="spellStart"/>
            <w:r w:rsidRPr="00610794">
              <w:rPr>
                <w:rFonts w:cs="Times New Roman"/>
                <w:spacing w:val="-4"/>
                <w:sz w:val="20"/>
              </w:rPr>
              <w:t>amortised</w:t>
            </w:r>
            <w:proofErr w:type="spellEnd"/>
            <w:r w:rsidRPr="00610794">
              <w:rPr>
                <w:rFonts w:cs="Times New Roman"/>
                <w:spacing w:val="-4"/>
                <w:sz w:val="20"/>
              </w:rPr>
              <w:t xml:space="preserve"> cost</w:t>
            </w:r>
          </w:p>
        </w:tc>
        <w:tc>
          <w:tcPr>
            <w:tcW w:w="696" w:type="pct"/>
            <w:vAlign w:val="bottom"/>
          </w:tcPr>
          <w:p w14:paraId="7FD9AE45" w14:textId="63617498" w:rsidR="001417DB" w:rsidRPr="00610794" w:rsidRDefault="001417DB" w:rsidP="001417DB">
            <w:pPr>
              <w:overflowPunct w:val="0"/>
              <w:autoSpaceDE w:val="0"/>
              <w:autoSpaceDN w:val="0"/>
              <w:adjustRightInd w:val="0"/>
              <w:spacing w:line="240" w:lineRule="atLeast"/>
              <w:jc w:val="center"/>
              <w:textAlignment w:val="baseline"/>
              <w:rPr>
                <w:rFonts w:cs="Times New Roman"/>
                <w:spacing w:val="-4"/>
                <w:sz w:val="20"/>
                <w:cs/>
              </w:rPr>
            </w:pPr>
            <w:r w:rsidRPr="00610794">
              <w:rPr>
                <w:rFonts w:cs="Times New Roman"/>
                <w:spacing w:val="-4"/>
                <w:sz w:val="20"/>
              </w:rPr>
              <w:t>Total</w:t>
            </w:r>
          </w:p>
        </w:tc>
      </w:tr>
      <w:tr w:rsidR="007601CD" w:rsidRPr="004028F6" w14:paraId="4EBBE16A" w14:textId="77777777" w:rsidTr="00C54F45">
        <w:trPr>
          <w:trHeight w:val="20"/>
        </w:trPr>
        <w:tc>
          <w:tcPr>
            <w:tcW w:w="1513" w:type="pct"/>
            <w:vAlign w:val="bottom"/>
          </w:tcPr>
          <w:p w14:paraId="52658731" w14:textId="77777777" w:rsidR="007601CD" w:rsidRPr="00610794" w:rsidRDefault="007601CD" w:rsidP="007601CD">
            <w:pPr>
              <w:pStyle w:val="NoSpacing"/>
              <w:tabs>
                <w:tab w:val="decimal" w:pos="918"/>
              </w:tabs>
              <w:spacing w:line="240" w:lineRule="atLeast"/>
              <w:rPr>
                <w:rFonts w:cs="Times New Roman"/>
                <w:sz w:val="20"/>
                <w:szCs w:val="20"/>
                <w:u w:val="single"/>
                <w:cs/>
                <w:lang w:val="en-US"/>
              </w:rPr>
            </w:pPr>
          </w:p>
        </w:tc>
        <w:tc>
          <w:tcPr>
            <w:tcW w:w="3487" w:type="pct"/>
            <w:gridSpan w:val="5"/>
            <w:vAlign w:val="bottom"/>
          </w:tcPr>
          <w:p w14:paraId="1C003347" w14:textId="77777777" w:rsidR="007601CD" w:rsidRPr="00610794" w:rsidRDefault="007601CD" w:rsidP="007601CD">
            <w:pPr>
              <w:pStyle w:val="NoSpacing"/>
              <w:spacing w:line="240" w:lineRule="atLeast"/>
              <w:jc w:val="center"/>
              <w:rPr>
                <w:rFonts w:cs="Times New Roman"/>
                <w:i/>
                <w:iCs/>
                <w:sz w:val="20"/>
                <w:szCs w:val="20"/>
                <w:lang w:val="en-US" w:eastAsia="th-TH"/>
              </w:rPr>
            </w:pPr>
            <w:r w:rsidRPr="00610794">
              <w:rPr>
                <w:rFonts w:cs="Times New Roman"/>
                <w:i/>
                <w:iCs/>
                <w:sz w:val="20"/>
                <w:szCs w:val="20"/>
                <w:lang w:val="en-US" w:eastAsia="th-TH"/>
              </w:rPr>
              <w:t>(in thousand Baht)</w:t>
            </w:r>
          </w:p>
        </w:tc>
      </w:tr>
      <w:tr w:rsidR="001417DB" w:rsidRPr="004028F6" w14:paraId="490312D6" w14:textId="77777777" w:rsidTr="00EF5E0F">
        <w:trPr>
          <w:trHeight w:val="20"/>
        </w:trPr>
        <w:tc>
          <w:tcPr>
            <w:tcW w:w="1513" w:type="pct"/>
            <w:vAlign w:val="bottom"/>
          </w:tcPr>
          <w:p w14:paraId="18C3894F" w14:textId="4A56DF98" w:rsidR="001417DB" w:rsidRPr="00610794" w:rsidRDefault="001417DB" w:rsidP="001417DB">
            <w:pPr>
              <w:pStyle w:val="NoSpacing"/>
              <w:tabs>
                <w:tab w:val="decimal" w:pos="918"/>
              </w:tabs>
              <w:spacing w:line="240" w:lineRule="atLeast"/>
              <w:rPr>
                <w:rFonts w:cs="Times New Roman"/>
                <w:b/>
                <w:bCs/>
                <w:i/>
                <w:iCs/>
                <w:sz w:val="20"/>
                <w:szCs w:val="20"/>
                <w:cs/>
                <w:lang w:val="en-US"/>
              </w:rPr>
            </w:pPr>
            <w:r w:rsidRPr="00610794">
              <w:rPr>
                <w:rFonts w:cs="Times New Roman"/>
                <w:b/>
                <w:bCs/>
                <w:i/>
                <w:iCs/>
                <w:sz w:val="20"/>
                <w:szCs w:val="20"/>
                <w:lang w:val="en-US"/>
              </w:rPr>
              <w:t>Financial</w:t>
            </w:r>
            <w:r w:rsidRPr="0054422E">
              <w:rPr>
                <w:rFonts w:cs="Times New Roman"/>
                <w:b/>
                <w:bCs/>
                <w:i/>
                <w:iCs/>
                <w:sz w:val="20"/>
                <w:szCs w:val="20"/>
                <w:cs/>
                <w:lang w:val="en-US"/>
              </w:rPr>
              <w:t xml:space="preserve"> </w:t>
            </w:r>
            <w:r w:rsidRPr="00610794">
              <w:rPr>
                <w:rFonts w:cs="Times New Roman"/>
                <w:b/>
                <w:bCs/>
                <w:i/>
                <w:iCs/>
                <w:sz w:val="20"/>
                <w:szCs w:val="20"/>
                <w:lang w:val="en-US"/>
              </w:rPr>
              <w:t>assets</w:t>
            </w:r>
          </w:p>
        </w:tc>
        <w:tc>
          <w:tcPr>
            <w:tcW w:w="697" w:type="pct"/>
            <w:vAlign w:val="bottom"/>
          </w:tcPr>
          <w:p w14:paraId="20776176" w14:textId="77777777" w:rsidR="001417DB" w:rsidRPr="00610794" w:rsidRDefault="001417DB" w:rsidP="001417DB">
            <w:pPr>
              <w:pStyle w:val="NoSpacing"/>
              <w:spacing w:line="240" w:lineRule="atLeast"/>
              <w:jc w:val="right"/>
              <w:rPr>
                <w:rFonts w:cs="Times New Roman"/>
                <w:sz w:val="20"/>
                <w:szCs w:val="20"/>
                <w:cs/>
                <w:lang w:eastAsia="th-TH"/>
              </w:rPr>
            </w:pPr>
          </w:p>
        </w:tc>
        <w:tc>
          <w:tcPr>
            <w:tcW w:w="698" w:type="pct"/>
            <w:vAlign w:val="bottom"/>
          </w:tcPr>
          <w:p w14:paraId="1EE2A377" w14:textId="77777777" w:rsidR="001417DB" w:rsidRPr="00610794" w:rsidRDefault="001417DB" w:rsidP="001417DB">
            <w:pPr>
              <w:pStyle w:val="NoSpacing"/>
              <w:spacing w:line="240" w:lineRule="atLeast"/>
              <w:jc w:val="right"/>
              <w:rPr>
                <w:rFonts w:cs="Times New Roman"/>
                <w:sz w:val="20"/>
                <w:szCs w:val="20"/>
                <w:cs/>
                <w:lang w:eastAsia="th-TH"/>
              </w:rPr>
            </w:pPr>
          </w:p>
        </w:tc>
        <w:tc>
          <w:tcPr>
            <w:tcW w:w="698" w:type="pct"/>
            <w:vAlign w:val="bottom"/>
          </w:tcPr>
          <w:p w14:paraId="77A5DD86" w14:textId="77777777" w:rsidR="001417DB" w:rsidRPr="00610794" w:rsidRDefault="001417DB" w:rsidP="001417DB">
            <w:pPr>
              <w:pStyle w:val="NoSpacing"/>
              <w:spacing w:line="240" w:lineRule="atLeast"/>
              <w:jc w:val="right"/>
              <w:rPr>
                <w:rFonts w:cs="Times New Roman"/>
                <w:sz w:val="20"/>
                <w:szCs w:val="20"/>
                <w:cs/>
                <w:lang w:eastAsia="th-TH"/>
              </w:rPr>
            </w:pPr>
          </w:p>
        </w:tc>
        <w:tc>
          <w:tcPr>
            <w:tcW w:w="698" w:type="pct"/>
            <w:vAlign w:val="bottom"/>
          </w:tcPr>
          <w:p w14:paraId="313060F5" w14:textId="77777777" w:rsidR="001417DB" w:rsidRPr="00610794" w:rsidRDefault="001417DB" w:rsidP="001417DB">
            <w:pPr>
              <w:pStyle w:val="NoSpacing"/>
              <w:spacing w:line="240" w:lineRule="atLeast"/>
              <w:jc w:val="right"/>
              <w:rPr>
                <w:rFonts w:cs="Times New Roman"/>
                <w:sz w:val="20"/>
                <w:szCs w:val="20"/>
                <w:cs/>
                <w:lang w:eastAsia="th-TH"/>
              </w:rPr>
            </w:pPr>
          </w:p>
        </w:tc>
        <w:tc>
          <w:tcPr>
            <w:tcW w:w="696" w:type="pct"/>
            <w:vAlign w:val="bottom"/>
          </w:tcPr>
          <w:p w14:paraId="28045379" w14:textId="77777777" w:rsidR="001417DB" w:rsidRPr="00610794" w:rsidRDefault="001417DB" w:rsidP="001417DB">
            <w:pPr>
              <w:pStyle w:val="NoSpacing"/>
              <w:spacing w:line="240" w:lineRule="atLeast"/>
              <w:jc w:val="right"/>
              <w:rPr>
                <w:rFonts w:cs="Times New Roman"/>
                <w:sz w:val="20"/>
                <w:szCs w:val="20"/>
                <w:cs/>
                <w:lang w:eastAsia="th-TH"/>
              </w:rPr>
            </w:pPr>
          </w:p>
        </w:tc>
      </w:tr>
      <w:tr w:rsidR="001417DB" w:rsidRPr="004028F6" w14:paraId="6CE41B84" w14:textId="77777777" w:rsidTr="00EF5E0F">
        <w:trPr>
          <w:trHeight w:val="20"/>
        </w:trPr>
        <w:tc>
          <w:tcPr>
            <w:tcW w:w="1513" w:type="pct"/>
            <w:vAlign w:val="bottom"/>
          </w:tcPr>
          <w:p w14:paraId="15F67955" w14:textId="24037682" w:rsidR="001417DB" w:rsidRPr="00610794" w:rsidRDefault="001417DB" w:rsidP="001417DB">
            <w:pPr>
              <w:pStyle w:val="NoSpacing"/>
              <w:spacing w:line="240" w:lineRule="atLeast"/>
              <w:rPr>
                <w:rFonts w:cs="Times New Roman"/>
                <w:sz w:val="20"/>
                <w:szCs w:val="20"/>
                <w:cs/>
                <w:lang w:val="en-US"/>
              </w:rPr>
            </w:pPr>
            <w:r w:rsidRPr="00610794">
              <w:rPr>
                <w:rFonts w:cs="Times New Roman"/>
                <w:sz w:val="20"/>
                <w:szCs w:val="20"/>
                <w:lang w:val="en-US"/>
              </w:rPr>
              <w:t>Cash</w:t>
            </w:r>
            <w:r w:rsidRPr="0054422E">
              <w:rPr>
                <w:rFonts w:cs="Times New Roman"/>
                <w:sz w:val="20"/>
                <w:szCs w:val="20"/>
                <w:cs/>
                <w:lang w:val="en-US"/>
              </w:rPr>
              <w:t xml:space="preserve">       </w:t>
            </w:r>
          </w:p>
        </w:tc>
        <w:tc>
          <w:tcPr>
            <w:tcW w:w="697" w:type="pct"/>
            <w:shd w:val="clear" w:color="auto" w:fill="auto"/>
            <w:vAlign w:val="bottom"/>
          </w:tcPr>
          <w:p w14:paraId="2B996056"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36118E65"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5A9099A6"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786350CA"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54422E">
              <w:rPr>
                <w:rFonts w:cs="Times New Roman"/>
                <w:sz w:val="20"/>
                <w:szCs w:val="20"/>
                <w:cs/>
                <w:lang w:val="en-US" w:eastAsia="th-TH"/>
              </w:rPr>
              <w:t>691</w:t>
            </w:r>
            <w:r w:rsidRPr="00610794">
              <w:rPr>
                <w:rFonts w:cs="Times New Roman"/>
                <w:sz w:val="20"/>
                <w:szCs w:val="20"/>
                <w:lang w:val="en-US" w:eastAsia="th-TH"/>
              </w:rPr>
              <w:t>,</w:t>
            </w:r>
            <w:r w:rsidRPr="0054422E">
              <w:rPr>
                <w:rFonts w:cs="Times New Roman"/>
                <w:sz w:val="20"/>
                <w:szCs w:val="20"/>
                <w:cs/>
                <w:lang w:val="en-US" w:eastAsia="th-TH"/>
              </w:rPr>
              <w:t>375</w:t>
            </w:r>
          </w:p>
        </w:tc>
        <w:tc>
          <w:tcPr>
            <w:tcW w:w="696" w:type="pct"/>
            <w:shd w:val="clear" w:color="auto" w:fill="auto"/>
            <w:vAlign w:val="bottom"/>
          </w:tcPr>
          <w:p w14:paraId="151F4D45" w14:textId="77777777" w:rsidR="001417DB" w:rsidRPr="00610794" w:rsidRDefault="001417DB" w:rsidP="001417DB">
            <w:pPr>
              <w:pStyle w:val="NoSpacing"/>
              <w:tabs>
                <w:tab w:val="decimal" w:pos="988"/>
              </w:tabs>
              <w:spacing w:line="240" w:lineRule="atLeast"/>
              <w:rPr>
                <w:rFonts w:cs="Times New Roman"/>
                <w:sz w:val="20"/>
                <w:szCs w:val="20"/>
                <w:cs/>
                <w:lang w:val="en-US" w:eastAsia="th-TH"/>
              </w:rPr>
            </w:pPr>
            <w:r w:rsidRPr="0054422E">
              <w:rPr>
                <w:rFonts w:cs="Times New Roman"/>
                <w:sz w:val="20"/>
                <w:szCs w:val="20"/>
                <w:cs/>
                <w:lang w:val="en-US" w:eastAsia="th-TH"/>
              </w:rPr>
              <w:t>691</w:t>
            </w:r>
            <w:r w:rsidRPr="00610794">
              <w:rPr>
                <w:rFonts w:cs="Times New Roman"/>
                <w:sz w:val="20"/>
                <w:szCs w:val="20"/>
                <w:lang w:val="en-US" w:eastAsia="th-TH"/>
              </w:rPr>
              <w:t>,</w:t>
            </w:r>
            <w:r w:rsidRPr="0054422E">
              <w:rPr>
                <w:rFonts w:cs="Times New Roman"/>
                <w:sz w:val="20"/>
                <w:szCs w:val="20"/>
                <w:cs/>
                <w:lang w:val="en-US" w:eastAsia="th-TH"/>
              </w:rPr>
              <w:t>375</w:t>
            </w:r>
          </w:p>
        </w:tc>
      </w:tr>
      <w:tr w:rsidR="001417DB" w:rsidRPr="004028F6" w14:paraId="12A10A04" w14:textId="77777777" w:rsidTr="00EF5E0F">
        <w:trPr>
          <w:trHeight w:val="20"/>
        </w:trPr>
        <w:tc>
          <w:tcPr>
            <w:tcW w:w="1513" w:type="pct"/>
            <w:vAlign w:val="bottom"/>
          </w:tcPr>
          <w:p w14:paraId="060093CA" w14:textId="2064A5D0" w:rsidR="001417DB" w:rsidRPr="00610794" w:rsidRDefault="001417DB" w:rsidP="001417DB">
            <w:pPr>
              <w:pStyle w:val="NoSpacing"/>
              <w:spacing w:line="240" w:lineRule="atLeast"/>
              <w:ind w:left="168" w:right="-119" w:hanging="168"/>
              <w:rPr>
                <w:rFonts w:cs="Times New Roman"/>
                <w:sz w:val="20"/>
                <w:szCs w:val="20"/>
                <w:cs/>
                <w:lang w:val="en-US"/>
              </w:rPr>
            </w:pPr>
            <w:r w:rsidRPr="00610794">
              <w:rPr>
                <w:rFonts w:cs="Times New Roman"/>
                <w:sz w:val="20"/>
                <w:szCs w:val="20"/>
                <w:lang w:val="en-US"/>
              </w:rPr>
              <w:t xml:space="preserve">Interbank and money market          items, net </w:t>
            </w:r>
            <w:r w:rsidRPr="0054422E">
              <w:rPr>
                <w:rFonts w:cs="Times New Roman"/>
                <w:sz w:val="20"/>
                <w:szCs w:val="20"/>
                <w:cs/>
                <w:lang w:val="en-US"/>
              </w:rPr>
              <w:t xml:space="preserve">       </w:t>
            </w:r>
          </w:p>
        </w:tc>
        <w:tc>
          <w:tcPr>
            <w:tcW w:w="697" w:type="pct"/>
            <w:shd w:val="clear" w:color="auto" w:fill="auto"/>
            <w:vAlign w:val="bottom"/>
          </w:tcPr>
          <w:p w14:paraId="5F32512C"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2860E5F1"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28622A0A"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58F39327"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54422E">
              <w:rPr>
                <w:rFonts w:cs="Times New Roman"/>
                <w:sz w:val="20"/>
                <w:szCs w:val="20"/>
                <w:cs/>
                <w:lang w:val="en-US" w:eastAsia="th-TH"/>
              </w:rPr>
              <w:t>33</w:t>
            </w:r>
            <w:r w:rsidRPr="00610794">
              <w:rPr>
                <w:rFonts w:cs="Times New Roman"/>
                <w:sz w:val="20"/>
                <w:szCs w:val="20"/>
                <w:lang w:val="en-US" w:eastAsia="th-TH"/>
              </w:rPr>
              <w:t>,</w:t>
            </w:r>
            <w:r w:rsidRPr="0054422E">
              <w:rPr>
                <w:rFonts w:cs="Times New Roman"/>
                <w:sz w:val="20"/>
                <w:szCs w:val="20"/>
                <w:cs/>
                <w:lang w:val="en-US" w:eastAsia="th-TH"/>
              </w:rPr>
              <w:t>153</w:t>
            </w:r>
            <w:r w:rsidRPr="00610794">
              <w:rPr>
                <w:rFonts w:cs="Times New Roman"/>
                <w:sz w:val="20"/>
                <w:szCs w:val="20"/>
                <w:lang w:val="en-US" w:eastAsia="th-TH"/>
              </w:rPr>
              <w:t>,</w:t>
            </w:r>
            <w:r w:rsidRPr="0054422E">
              <w:rPr>
                <w:rFonts w:cs="Times New Roman"/>
                <w:sz w:val="20"/>
                <w:szCs w:val="20"/>
                <w:cs/>
                <w:lang w:val="en-US" w:eastAsia="th-TH"/>
              </w:rPr>
              <w:t>769</w:t>
            </w:r>
          </w:p>
        </w:tc>
        <w:tc>
          <w:tcPr>
            <w:tcW w:w="696" w:type="pct"/>
            <w:shd w:val="clear" w:color="auto" w:fill="auto"/>
            <w:vAlign w:val="bottom"/>
          </w:tcPr>
          <w:p w14:paraId="136130FD"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54422E">
              <w:rPr>
                <w:rFonts w:cs="Times New Roman"/>
                <w:sz w:val="20"/>
                <w:szCs w:val="20"/>
                <w:cs/>
                <w:lang w:val="en-US" w:eastAsia="th-TH"/>
              </w:rPr>
              <w:t>33</w:t>
            </w:r>
            <w:r w:rsidRPr="00610794">
              <w:rPr>
                <w:rFonts w:cs="Times New Roman"/>
                <w:sz w:val="20"/>
                <w:szCs w:val="20"/>
                <w:lang w:val="en-US" w:eastAsia="th-TH"/>
              </w:rPr>
              <w:t>,</w:t>
            </w:r>
            <w:r w:rsidRPr="0054422E">
              <w:rPr>
                <w:rFonts w:cs="Times New Roman"/>
                <w:sz w:val="20"/>
                <w:szCs w:val="20"/>
                <w:cs/>
                <w:lang w:val="en-US" w:eastAsia="th-TH"/>
              </w:rPr>
              <w:t>153</w:t>
            </w:r>
            <w:r w:rsidRPr="00610794">
              <w:rPr>
                <w:rFonts w:cs="Times New Roman"/>
                <w:sz w:val="20"/>
                <w:szCs w:val="20"/>
                <w:lang w:val="en-US" w:eastAsia="th-TH"/>
              </w:rPr>
              <w:t>,</w:t>
            </w:r>
            <w:r w:rsidRPr="0054422E">
              <w:rPr>
                <w:rFonts w:cs="Times New Roman"/>
                <w:sz w:val="20"/>
                <w:szCs w:val="20"/>
                <w:cs/>
                <w:lang w:val="en-US" w:eastAsia="th-TH"/>
              </w:rPr>
              <w:t>769</w:t>
            </w:r>
          </w:p>
        </w:tc>
      </w:tr>
      <w:tr w:rsidR="001417DB" w:rsidRPr="004028F6" w14:paraId="6F066DFC" w14:textId="77777777" w:rsidTr="00EF5E0F">
        <w:trPr>
          <w:trHeight w:val="20"/>
        </w:trPr>
        <w:tc>
          <w:tcPr>
            <w:tcW w:w="1513" w:type="pct"/>
            <w:vAlign w:val="bottom"/>
          </w:tcPr>
          <w:p w14:paraId="470A0675" w14:textId="5039D0F0" w:rsidR="001417DB" w:rsidRPr="00610794" w:rsidRDefault="001417DB" w:rsidP="001417DB">
            <w:pPr>
              <w:pStyle w:val="NoSpacing"/>
              <w:tabs>
                <w:tab w:val="decimal" w:pos="918"/>
              </w:tabs>
              <w:spacing w:line="240" w:lineRule="atLeast"/>
              <w:rPr>
                <w:rFonts w:cs="Times New Roman"/>
                <w:sz w:val="20"/>
                <w:szCs w:val="20"/>
                <w:cs/>
                <w:lang w:val="en-US"/>
              </w:rPr>
            </w:pPr>
            <w:r w:rsidRPr="00610794">
              <w:rPr>
                <w:rFonts w:cs="Times New Roman"/>
                <w:sz w:val="20"/>
                <w:szCs w:val="20"/>
                <w:lang w:val="en-US"/>
              </w:rPr>
              <w:t>Derivative</w:t>
            </w:r>
            <w:r w:rsidRPr="0054422E">
              <w:rPr>
                <w:rFonts w:cs="Times New Roman"/>
                <w:sz w:val="20"/>
                <w:szCs w:val="20"/>
                <w:cs/>
                <w:lang w:val="en-US"/>
              </w:rPr>
              <w:t xml:space="preserve"> </w:t>
            </w:r>
            <w:r w:rsidRPr="00610794">
              <w:rPr>
                <w:rFonts w:cs="Times New Roman"/>
                <w:sz w:val="20"/>
                <w:szCs w:val="20"/>
                <w:lang w:val="en-US"/>
              </w:rPr>
              <w:t>assets</w:t>
            </w:r>
          </w:p>
        </w:tc>
        <w:tc>
          <w:tcPr>
            <w:tcW w:w="697" w:type="pct"/>
            <w:shd w:val="clear" w:color="auto" w:fill="auto"/>
            <w:vAlign w:val="bottom"/>
          </w:tcPr>
          <w:p w14:paraId="66A68986"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54422E">
              <w:rPr>
                <w:rFonts w:cs="Times New Roman"/>
                <w:sz w:val="20"/>
                <w:szCs w:val="20"/>
                <w:cs/>
                <w:lang w:val="en-US" w:eastAsia="th-TH"/>
              </w:rPr>
              <w:t>703</w:t>
            </w:r>
            <w:r w:rsidRPr="00610794">
              <w:rPr>
                <w:rFonts w:cs="Times New Roman"/>
                <w:sz w:val="20"/>
                <w:szCs w:val="20"/>
                <w:lang w:val="en-US" w:eastAsia="th-TH"/>
              </w:rPr>
              <w:t>,</w:t>
            </w:r>
            <w:r w:rsidRPr="0054422E">
              <w:rPr>
                <w:rFonts w:cs="Times New Roman"/>
                <w:sz w:val="20"/>
                <w:szCs w:val="20"/>
                <w:cs/>
                <w:lang w:val="en-US" w:eastAsia="th-TH"/>
              </w:rPr>
              <w:t>326</w:t>
            </w:r>
          </w:p>
        </w:tc>
        <w:tc>
          <w:tcPr>
            <w:tcW w:w="698" w:type="pct"/>
            <w:shd w:val="clear" w:color="auto" w:fill="auto"/>
            <w:vAlign w:val="bottom"/>
          </w:tcPr>
          <w:p w14:paraId="1DF6BD69"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1DCD35EB"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649A4ADE"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6" w:type="pct"/>
            <w:shd w:val="clear" w:color="auto" w:fill="auto"/>
            <w:vAlign w:val="bottom"/>
          </w:tcPr>
          <w:p w14:paraId="0E36FFF7" w14:textId="77777777" w:rsidR="001417DB" w:rsidRPr="00610794" w:rsidRDefault="001417DB" w:rsidP="001417DB">
            <w:pPr>
              <w:pStyle w:val="NoSpacing"/>
              <w:tabs>
                <w:tab w:val="decimal" w:pos="988"/>
              </w:tabs>
              <w:spacing w:line="240" w:lineRule="atLeast"/>
              <w:rPr>
                <w:rFonts w:cs="Times New Roman"/>
                <w:sz w:val="20"/>
                <w:szCs w:val="20"/>
                <w:cs/>
                <w:lang w:val="en-US" w:eastAsia="th-TH"/>
              </w:rPr>
            </w:pPr>
            <w:r w:rsidRPr="0054422E">
              <w:rPr>
                <w:rFonts w:cs="Times New Roman"/>
                <w:sz w:val="20"/>
                <w:szCs w:val="20"/>
                <w:cs/>
                <w:lang w:val="en-US" w:eastAsia="th-TH"/>
              </w:rPr>
              <w:t>703</w:t>
            </w:r>
            <w:r w:rsidRPr="00610794">
              <w:rPr>
                <w:rFonts w:cs="Times New Roman"/>
                <w:sz w:val="20"/>
                <w:szCs w:val="20"/>
                <w:lang w:val="en-US" w:eastAsia="th-TH"/>
              </w:rPr>
              <w:t>,</w:t>
            </w:r>
            <w:r w:rsidRPr="0054422E">
              <w:rPr>
                <w:rFonts w:cs="Times New Roman"/>
                <w:sz w:val="20"/>
                <w:szCs w:val="20"/>
                <w:cs/>
                <w:lang w:val="en-US" w:eastAsia="th-TH"/>
              </w:rPr>
              <w:t>326</w:t>
            </w:r>
          </w:p>
        </w:tc>
      </w:tr>
      <w:tr w:rsidR="001417DB" w:rsidRPr="004028F6" w14:paraId="7BC2C843" w14:textId="77777777" w:rsidTr="00EF5E0F">
        <w:trPr>
          <w:trHeight w:val="20"/>
        </w:trPr>
        <w:tc>
          <w:tcPr>
            <w:tcW w:w="1513" w:type="pct"/>
            <w:vAlign w:val="bottom"/>
          </w:tcPr>
          <w:p w14:paraId="64B652C8" w14:textId="29A7DE3B" w:rsidR="001417DB" w:rsidRPr="00610794" w:rsidRDefault="001417DB" w:rsidP="001417DB">
            <w:pPr>
              <w:pStyle w:val="NoSpacing"/>
              <w:tabs>
                <w:tab w:val="decimal" w:pos="918"/>
              </w:tabs>
              <w:spacing w:line="240" w:lineRule="atLeast"/>
              <w:rPr>
                <w:rFonts w:cs="Times New Roman"/>
                <w:sz w:val="20"/>
                <w:szCs w:val="20"/>
                <w:cs/>
                <w:lang w:val="en-US"/>
              </w:rPr>
            </w:pPr>
            <w:r w:rsidRPr="00610794">
              <w:rPr>
                <w:rFonts w:cs="Times New Roman"/>
                <w:sz w:val="20"/>
                <w:szCs w:val="20"/>
                <w:lang w:val="en-US"/>
              </w:rPr>
              <w:t>Investment, net</w:t>
            </w:r>
          </w:p>
        </w:tc>
        <w:tc>
          <w:tcPr>
            <w:tcW w:w="697" w:type="pct"/>
            <w:shd w:val="clear" w:color="auto" w:fill="auto"/>
            <w:vAlign w:val="bottom"/>
          </w:tcPr>
          <w:p w14:paraId="4192B4C6"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342DDBE8"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54422E">
              <w:rPr>
                <w:rFonts w:cs="Times New Roman"/>
                <w:sz w:val="20"/>
                <w:szCs w:val="20"/>
                <w:cs/>
                <w:lang w:val="en-US" w:eastAsia="th-TH"/>
              </w:rPr>
              <w:t>36</w:t>
            </w:r>
            <w:r w:rsidRPr="00610794">
              <w:rPr>
                <w:rFonts w:cs="Times New Roman"/>
                <w:sz w:val="20"/>
                <w:szCs w:val="20"/>
                <w:lang w:val="en-US" w:eastAsia="th-TH"/>
              </w:rPr>
              <w:t>,</w:t>
            </w:r>
            <w:r w:rsidRPr="0054422E">
              <w:rPr>
                <w:rFonts w:cs="Times New Roman"/>
                <w:sz w:val="20"/>
                <w:szCs w:val="20"/>
                <w:cs/>
                <w:lang w:val="en-US" w:eastAsia="th-TH"/>
              </w:rPr>
              <w:t>434</w:t>
            </w:r>
            <w:r w:rsidRPr="00610794">
              <w:rPr>
                <w:rFonts w:cs="Times New Roman"/>
                <w:sz w:val="20"/>
                <w:szCs w:val="20"/>
                <w:lang w:val="en-US" w:eastAsia="th-TH"/>
              </w:rPr>
              <w:t>,</w:t>
            </w:r>
            <w:r w:rsidRPr="0054422E">
              <w:rPr>
                <w:rFonts w:cs="Times New Roman"/>
                <w:sz w:val="20"/>
                <w:szCs w:val="20"/>
                <w:cs/>
                <w:lang w:val="en-US" w:eastAsia="th-TH"/>
              </w:rPr>
              <w:t>063</w:t>
            </w:r>
          </w:p>
        </w:tc>
        <w:tc>
          <w:tcPr>
            <w:tcW w:w="698" w:type="pct"/>
            <w:shd w:val="clear" w:color="auto" w:fill="auto"/>
            <w:vAlign w:val="bottom"/>
          </w:tcPr>
          <w:p w14:paraId="5E5A3429"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54422E">
              <w:rPr>
                <w:rFonts w:cs="Times New Roman"/>
                <w:sz w:val="20"/>
                <w:szCs w:val="20"/>
                <w:cs/>
                <w:lang w:val="en-US" w:eastAsia="th-TH"/>
              </w:rPr>
              <w:t>3</w:t>
            </w:r>
            <w:r w:rsidRPr="00610794">
              <w:rPr>
                <w:rFonts w:cs="Times New Roman"/>
                <w:sz w:val="20"/>
                <w:szCs w:val="20"/>
                <w:lang w:val="en-US" w:eastAsia="th-TH"/>
              </w:rPr>
              <w:t>,</w:t>
            </w:r>
            <w:r w:rsidRPr="0054422E">
              <w:rPr>
                <w:rFonts w:cs="Times New Roman"/>
                <w:sz w:val="20"/>
                <w:szCs w:val="20"/>
                <w:cs/>
                <w:lang w:val="en-US" w:eastAsia="th-TH"/>
              </w:rPr>
              <w:t>713</w:t>
            </w:r>
            <w:r w:rsidRPr="00610794">
              <w:rPr>
                <w:rFonts w:cs="Times New Roman"/>
                <w:sz w:val="20"/>
                <w:szCs w:val="20"/>
                <w:lang w:val="en-US" w:eastAsia="th-TH"/>
              </w:rPr>
              <w:t>,</w:t>
            </w:r>
            <w:r w:rsidRPr="0054422E">
              <w:rPr>
                <w:rFonts w:cs="Times New Roman"/>
                <w:sz w:val="20"/>
                <w:szCs w:val="20"/>
                <w:cs/>
                <w:lang w:val="en-US" w:eastAsia="th-TH"/>
              </w:rPr>
              <w:t>788</w:t>
            </w:r>
          </w:p>
        </w:tc>
        <w:tc>
          <w:tcPr>
            <w:tcW w:w="698" w:type="pct"/>
            <w:shd w:val="clear" w:color="auto" w:fill="auto"/>
            <w:vAlign w:val="bottom"/>
          </w:tcPr>
          <w:p w14:paraId="459003C7"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54422E">
              <w:rPr>
                <w:rFonts w:cs="Times New Roman"/>
                <w:sz w:val="20"/>
                <w:szCs w:val="20"/>
                <w:cs/>
                <w:lang w:val="en-US" w:eastAsia="th-TH"/>
              </w:rPr>
              <w:t>2</w:t>
            </w:r>
            <w:r w:rsidRPr="00610794">
              <w:rPr>
                <w:rFonts w:cs="Times New Roman"/>
                <w:sz w:val="20"/>
                <w:szCs w:val="20"/>
                <w:lang w:val="en-US" w:eastAsia="th-TH"/>
              </w:rPr>
              <w:t>,</w:t>
            </w:r>
            <w:r w:rsidRPr="0054422E">
              <w:rPr>
                <w:rFonts w:cs="Times New Roman"/>
                <w:sz w:val="20"/>
                <w:szCs w:val="20"/>
                <w:cs/>
                <w:lang w:val="en-US" w:eastAsia="th-TH"/>
              </w:rPr>
              <w:t>716</w:t>
            </w:r>
            <w:r w:rsidRPr="00610794">
              <w:rPr>
                <w:rFonts w:cs="Times New Roman"/>
                <w:sz w:val="20"/>
                <w:szCs w:val="20"/>
                <w:lang w:val="en-US" w:eastAsia="th-TH"/>
              </w:rPr>
              <w:t>,</w:t>
            </w:r>
            <w:r w:rsidRPr="0054422E">
              <w:rPr>
                <w:rFonts w:cs="Times New Roman"/>
                <w:sz w:val="20"/>
                <w:szCs w:val="20"/>
                <w:cs/>
                <w:lang w:val="en-US" w:eastAsia="th-TH"/>
              </w:rPr>
              <w:t>398</w:t>
            </w:r>
          </w:p>
        </w:tc>
        <w:tc>
          <w:tcPr>
            <w:tcW w:w="696" w:type="pct"/>
            <w:shd w:val="clear" w:color="auto" w:fill="auto"/>
            <w:vAlign w:val="bottom"/>
          </w:tcPr>
          <w:p w14:paraId="40EDBEF0"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54422E">
              <w:rPr>
                <w:rFonts w:cs="Times New Roman"/>
                <w:sz w:val="20"/>
                <w:szCs w:val="20"/>
                <w:cs/>
                <w:lang w:val="en-US" w:eastAsia="th-TH"/>
              </w:rPr>
              <w:t>42</w:t>
            </w:r>
            <w:r w:rsidRPr="00610794">
              <w:rPr>
                <w:rFonts w:cs="Times New Roman"/>
                <w:sz w:val="20"/>
                <w:szCs w:val="20"/>
                <w:lang w:val="en-US" w:eastAsia="th-TH"/>
              </w:rPr>
              <w:t>,</w:t>
            </w:r>
            <w:r w:rsidRPr="0054422E">
              <w:rPr>
                <w:rFonts w:cs="Times New Roman"/>
                <w:sz w:val="20"/>
                <w:szCs w:val="20"/>
                <w:cs/>
                <w:lang w:val="en-US" w:eastAsia="th-TH"/>
              </w:rPr>
              <w:t>864</w:t>
            </w:r>
            <w:r w:rsidRPr="00610794">
              <w:rPr>
                <w:rFonts w:cs="Times New Roman"/>
                <w:sz w:val="20"/>
                <w:szCs w:val="20"/>
                <w:lang w:val="en-US" w:eastAsia="th-TH"/>
              </w:rPr>
              <w:t>,</w:t>
            </w:r>
            <w:r w:rsidRPr="0054422E">
              <w:rPr>
                <w:rFonts w:cs="Times New Roman"/>
                <w:sz w:val="20"/>
                <w:szCs w:val="20"/>
                <w:cs/>
                <w:lang w:val="en-US" w:eastAsia="th-TH"/>
              </w:rPr>
              <w:t>249</w:t>
            </w:r>
          </w:p>
        </w:tc>
      </w:tr>
      <w:tr w:rsidR="001417DB" w:rsidRPr="004028F6" w14:paraId="4FC0E246" w14:textId="77777777" w:rsidTr="00EF5E0F">
        <w:trPr>
          <w:trHeight w:val="20"/>
        </w:trPr>
        <w:tc>
          <w:tcPr>
            <w:tcW w:w="1513" w:type="pct"/>
            <w:vAlign w:val="bottom"/>
          </w:tcPr>
          <w:p w14:paraId="7A89B2B0" w14:textId="2805454B" w:rsidR="001417DB" w:rsidRPr="0054422E" w:rsidRDefault="001417DB" w:rsidP="001417DB">
            <w:pPr>
              <w:pStyle w:val="NoSpacing"/>
              <w:spacing w:line="240" w:lineRule="atLeast"/>
              <w:ind w:left="168" w:right="-29" w:hanging="168"/>
              <w:rPr>
                <w:rFonts w:cs="Times New Roman"/>
                <w:sz w:val="20"/>
                <w:szCs w:val="20"/>
                <w:cs/>
                <w:lang w:val="en-US"/>
              </w:rPr>
            </w:pPr>
            <w:r w:rsidRPr="00610794">
              <w:rPr>
                <w:rFonts w:cs="Times New Roman"/>
                <w:sz w:val="20"/>
                <w:szCs w:val="20"/>
                <w:lang w:val="en-US"/>
              </w:rPr>
              <w:t xml:space="preserve">Loans to customers and </w:t>
            </w:r>
            <w:r w:rsidR="00D71C37" w:rsidRPr="00610794">
              <w:rPr>
                <w:rFonts w:cs="Times New Roman"/>
                <w:sz w:val="20"/>
                <w:szCs w:val="20"/>
                <w:lang w:val="en-US"/>
              </w:rPr>
              <w:t xml:space="preserve">accrued </w:t>
            </w:r>
            <w:r w:rsidRPr="00610794">
              <w:rPr>
                <w:rFonts w:cs="Times New Roman"/>
                <w:sz w:val="20"/>
                <w:szCs w:val="20"/>
                <w:lang w:val="en-US"/>
              </w:rPr>
              <w:t>interest receivables, net</w:t>
            </w:r>
          </w:p>
        </w:tc>
        <w:tc>
          <w:tcPr>
            <w:tcW w:w="697" w:type="pct"/>
            <w:shd w:val="clear" w:color="auto" w:fill="auto"/>
            <w:vAlign w:val="bottom"/>
          </w:tcPr>
          <w:p w14:paraId="0F990FFD"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7E070EBC"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6FCD3A7B"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2F496803"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54422E">
              <w:rPr>
                <w:rFonts w:cs="Times New Roman"/>
                <w:sz w:val="20"/>
                <w:szCs w:val="20"/>
                <w:cs/>
                <w:lang w:val="en-US" w:eastAsia="th-TH"/>
              </w:rPr>
              <w:t>226</w:t>
            </w:r>
            <w:r w:rsidRPr="00610794">
              <w:rPr>
                <w:rFonts w:cs="Times New Roman"/>
                <w:sz w:val="20"/>
                <w:szCs w:val="20"/>
                <w:lang w:val="en-US" w:eastAsia="th-TH"/>
              </w:rPr>
              <w:t>,</w:t>
            </w:r>
            <w:r w:rsidRPr="0054422E">
              <w:rPr>
                <w:rFonts w:cs="Times New Roman"/>
                <w:sz w:val="20"/>
                <w:szCs w:val="20"/>
                <w:cs/>
                <w:lang w:val="en-US" w:eastAsia="th-TH"/>
              </w:rPr>
              <w:t>667</w:t>
            </w:r>
            <w:r w:rsidRPr="00610794">
              <w:rPr>
                <w:rFonts w:cs="Times New Roman"/>
                <w:sz w:val="20"/>
                <w:szCs w:val="20"/>
                <w:lang w:val="en-US" w:eastAsia="th-TH"/>
              </w:rPr>
              <w:t>,</w:t>
            </w:r>
            <w:r w:rsidRPr="0054422E">
              <w:rPr>
                <w:rFonts w:cs="Times New Roman"/>
                <w:sz w:val="20"/>
                <w:szCs w:val="20"/>
                <w:cs/>
                <w:lang w:val="en-US" w:eastAsia="th-TH"/>
              </w:rPr>
              <w:t>930</w:t>
            </w:r>
          </w:p>
        </w:tc>
        <w:tc>
          <w:tcPr>
            <w:tcW w:w="696" w:type="pct"/>
            <w:shd w:val="clear" w:color="auto" w:fill="auto"/>
            <w:vAlign w:val="bottom"/>
          </w:tcPr>
          <w:p w14:paraId="2E280126"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54422E">
              <w:rPr>
                <w:rFonts w:cs="Times New Roman"/>
                <w:sz w:val="20"/>
                <w:szCs w:val="20"/>
                <w:cs/>
                <w:lang w:val="en-US" w:eastAsia="th-TH"/>
              </w:rPr>
              <w:t>226</w:t>
            </w:r>
            <w:r w:rsidRPr="00610794">
              <w:rPr>
                <w:rFonts w:cs="Times New Roman"/>
                <w:sz w:val="20"/>
                <w:szCs w:val="20"/>
                <w:lang w:val="en-US" w:eastAsia="th-TH"/>
              </w:rPr>
              <w:t>,</w:t>
            </w:r>
            <w:r w:rsidRPr="0054422E">
              <w:rPr>
                <w:rFonts w:cs="Times New Roman"/>
                <w:sz w:val="20"/>
                <w:szCs w:val="20"/>
                <w:cs/>
                <w:lang w:val="en-US" w:eastAsia="th-TH"/>
              </w:rPr>
              <w:t>667</w:t>
            </w:r>
            <w:r w:rsidRPr="00610794">
              <w:rPr>
                <w:rFonts w:cs="Times New Roman"/>
                <w:sz w:val="20"/>
                <w:szCs w:val="20"/>
                <w:lang w:val="en-US" w:eastAsia="th-TH"/>
              </w:rPr>
              <w:t>,</w:t>
            </w:r>
            <w:r w:rsidRPr="0054422E">
              <w:rPr>
                <w:rFonts w:cs="Times New Roman"/>
                <w:sz w:val="20"/>
                <w:szCs w:val="20"/>
                <w:cs/>
                <w:lang w:val="en-US" w:eastAsia="th-TH"/>
              </w:rPr>
              <w:t>930</w:t>
            </w:r>
          </w:p>
        </w:tc>
      </w:tr>
      <w:tr w:rsidR="001417DB" w:rsidRPr="004028F6" w14:paraId="1C669743" w14:textId="77777777" w:rsidTr="00EF5E0F">
        <w:trPr>
          <w:trHeight w:val="20"/>
        </w:trPr>
        <w:tc>
          <w:tcPr>
            <w:tcW w:w="1513" w:type="pct"/>
            <w:vAlign w:val="bottom"/>
          </w:tcPr>
          <w:p w14:paraId="35B57E9B" w14:textId="6D400923" w:rsidR="001417DB" w:rsidRPr="00610794" w:rsidRDefault="001417DB" w:rsidP="001417DB">
            <w:pPr>
              <w:pStyle w:val="NoSpacing"/>
              <w:spacing w:line="240" w:lineRule="atLeast"/>
              <w:ind w:left="168" w:right="-29" w:hanging="168"/>
              <w:rPr>
                <w:rFonts w:cs="Times New Roman"/>
                <w:sz w:val="20"/>
                <w:szCs w:val="20"/>
                <w:lang w:val="en-US"/>
              </w:rPr>
            </w:pPr>
            <w:r w:rsidRPr="00610794">
              <w:rPr>
                <w:rFonts w:cs="Times New Roman"/>
                <w:sz w:val="20"/>
                <w:szCs w:val="20"/>
                <w:lang w:val="en-US"/>
              </w:rPr>
              <w:t>Accrued interest receivables on investments</w:t>
            </w:r>
          </w:p>
        </w:tc>
        <w:tc>
          <w:tcPr>
            <w:tcW w:w="697" w:type="pct"/>
            <w:shd w:val="clear" w:color="auto" w:fill="auto"/>
            <w:vAlign w:val="bottom"/>
          </w:tcPr>
          <w:p w14:paraId="0EC6DEB9"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7E5B0D96"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06251E0B" w14:textId="77777777" w:rsidR="001417DB" w:rsidRPr="00610794" w:rsidRDefault="001417DB" w:rsidP="001417DB">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58FE4ADC" w14:textId="77777777" w:rsidR="001417DB" w:rsidRPr="00610794" w:rsidRDefault="001417DB" w:rsidP="001417DB">
            <w:pPr>
              <w:pStyle w:val="NoSpacing"/>
              <w:tabs>
                <w:tab w:val="decimal" w:pos="988"/>
              </w:tabs>
              <w:spacing w:line="240" w:lineRule="atLeast"/>
              <w:rPr>
                <w:rFonts w:cs="Times New Roman"/>
                <w:sz w:val="20"/>
                <w:szCs w:val="20"/>
                <w:cs/>
                <w:lang w:val="en-US" w:eastAsia="th-TH"/>
              </w:rPr>
            </w:pPr>
            <w:r w:rsidRPr="0054422E">
              <w:rPr>
                <w:rFonts w:cs="Times New Roman"/>
                <w:sz w:val="20"/>
                <w:szCs w:val="20"/>
                <w:cs/>
                <w:lang w:val="en-US" w:eastAsia="th-TH"/>
              </w:rPr>
              <w:t>100</w:t>
            </w:r>
            <w:r w:rsidRPr="00610794">
              <w:rPr>
                <w:rFonts w:cs="Times New Roman"/>
                <w:sz w:val="20"/>
                <w:szCs w:val="20"/>
                <w:lang w:val="en-US" w:eastAsia="th-TH"/>
              </w:rPr>
              <w:t>,</w:t>
            </w:r>
            <w:r w:rsidRPr="0054422E">
              <w:rPr>
                <w:rFonts w:cs="Times New Roman"/>
                <w:sz w:val="20"/>
                <w:szCs w:val="20"/>
                <w:cs/>
                <w:lang w:val="en-US" w:eastAsia="th-TH"/>
              </w:rPr>
              <w:t>050</w:t>
            </w:r>
          </w:p>
        </w:tc>
        <w:tc>
          <w:tcPr>
            <w:tcW w:w="696" w:type="pct"/>
            <w:shd w:val="clear" w:color="auto" w:fill="auto"/>
            <w:vAlign w:val="bottom"/>
          </w:tcPr>
          <w:p w14:paraId="2E8AC2F9" w14:textId="77777777" w:rsidR="001417DB" w:rsidRPr="00610794" w:rsidRDefault="001417DB" w:rsidP="001417DB">
            <w:pPr>
              <w:pStyle w:val="NoSpacing"/>
              <w:tabs>
                <w:tab w:val="decimal" w:pos="988"/>
              </w:tabs>
              <w:spacing w:line="240" w:lineRule="atLeast"/>
              <w:rPr>
                <w:rFonts w:cs="Times New Roman"/>
                <w:sz w:val="20"/>
                <w:szCs w:val="20"/>
                <w:cs/>
                <w:lang w:val="en-US" w:eastAsia="th-TH"/>
              </w:rPr>
            </w:pPr>
            <w:r w:rsidRPr="0054422E">
              <w:rPr>
                <w:rFonts w:cs="Times New Roman"/>
                <w:sz w:val="20"/>
                <w:szCs w:val="20"/>
                <w:cs/>
                <w:lang w:val="en-US" w:eastAsia="th-TH"/>
              </w:rPr>
              <w:t>100</w:t>
            </w:r>
            <w:r w:rsidRPr="00610794">
              <w:rPr>
                <w:rFonts w:cs="Times New Roman"/>
                <w:sz w:val="20"/>
                <w:szCs w:val="20"/>
                <w:lang w:val="en-US" w:eastAsia="th-TH"/>
              </w:rPr>
              <w:t>,</w:t>
            </w:r>
            <w:r w:rsidRPr="0054422E">
              <w:rPr>
                <w:rFonts w:cs="Times New Roman"/>
                <w:sz w:val="20"/>
                <w:szCs w:val="20"/>
                <w:cs/>
                <w:lang w:val="en-US" w:eastAsia="th-TH"/>
              </w:rPr>
              <w:t>050</w:t>
            </w:r>
          </w:p>
        </w:tc>
      </w:tr>
      <w:tr w:rsidR="00EF5E0F" w:rsidRPr="004028F6" w14:paraId="1D6F268E" w14:textId="77777777" w:rsidTr="00EF5E0F">
        <w:trPr>
          <w:trHeight w:val="20"/>
        </w:trPr>
        <w:tc>
          <w:tcPr>
            <w:tcW w:w="1513" w:type="pct"/>
            <w:vAlign w:val="bottom"/>
          </w:tcPr>
          <w:p w14:paraId="28800767" w14:textId="70ACB461" w:rsidR="00EF5E0F" w:rsidRPr="00610794" w:rsidRDefault="00EF5E0F" w:rsidP="00EF5E0F">
            <w:pPr>
              <w:pStyle w:val="NoSpacing"/>
              <w:spacing w:line="240" w:lineRule="atLeast"/>
              <w:ind w:left="168" w:right="-29" w:hanging="168"/>
              <w:rPr>
                <w:rFonts w:cs="Times New Roman"/>
                <w:sz w:val="20"/>
                <w:szCs w:val="20"/>
                <w:lang w:val="en-US"/>
              </w:rPr>
            </w:pPr>
            <w:r w:rsidRPr="00610794">
              <w:rPr>
                <w:rFonts w:cs="Times New Roman"/>
                <w:sz w:val="20"/>
                <w:szCs w:val="20"/>
                <w:lang w:val="en-US"/>
              </w:rPr>
              <w:t>Other financial assets, net</w:t>
            </w:r>
          </w:p>
        </w:tc>
        <w:tc>
          <w:tcPr>
            <w:tcW w:w="697" w:type="pct"/>
            <w:shd w:val="clear" w:color="auto" w:fill="auto"/>
            <w:vAlign w:val="bottom"/>
          </w:tcPr>
          <w:p w14:paraId="52A8B310" w14:textId="5857D05E"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2CEA52F1" w14:textId="3BE185C2"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347CB122" w14:textId="3E989699"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2EA42711" w14:textId="64B2BBEB" w:rsidR="00EF5E0F" w:rsidRPr="0054422E" w:rsidRDefault="008A62E2" w:rsidP="00EF5E0F">
            <w:pPr>
              <w:pStyle w:val="NoSpacing"/>
              <w:tabs>
                <w:tab w:val="decimal" w:pos="988"/>
              </w:tabs>
              <w:spacing w:line="240" w:lineRule="atLeast"/>
              <w:rPr>
                <w:rFonts w:cs="Times New Roman"/>
                <w:sz w:val="20"/>
                <w:szCs w:val="20"/>
                <w:lang w:val="en-US" w:eastAsia="th-TH"/>
              </w:rPr>
            </w:pPr>
            <w:r w:rsidRPr="0054422E">
              <w:rPr>
                <w:rFonts w:cs="Times New Roman"/>
                <w:sz w:val="20"/>
                <w:szCs w:val="20"/>
                <w:lang w:val="en-US" w:eastAsia="th-TH"/>
              </w:rPr>
              <w:t>701</w:t>
            </w:r>
            <w:r w:rsidR="00EF5E0F" w:rsidRPr="0054422E">
              <w:rPr>
                <w:rFonts w:cs="Times New Roman"/>
                <w:sz w:val="20"/>
                <w:szCs w:val="20"/>
                <w:lang w:val="en-US" w:eastAsia="th-TH"/>
              </w:rPr>
              <w:t>,</w:t>
            </w:r>
            <w:r w:rsidRPr="0054422E">
              <w:rPr>
                <w:rFonts w:cs="Times New Roman"/>
                <w:sz w:val="20"/>
                <w:szCs w:val="20"/>
                <w:lang w:val="en-US" w:eastAsia="th-TH"/>
              </w:rPr>
              <w:t>439</w:t>
            </w:r>
          </w:p>
        </w:tc>
        <w:tc>
          <w:tcPr>
            <w:tcW w:w="696" w:type="pct"/>
            <w:shd w:val="clear" w:color="auto" w:fill="auto"/>
            <w:vAlign w:val="bottom"/>
          </w:tcPr>
          <w:p w14:paraId="6A7B761D" w14:textId="37E01A23" w:rsidR="00EF5E0F" w:rsidRPr="00610794" w:rsidRDefault="008A62E2" w:rsidP="00EF5E0F">
            <w:pPr>
              <w:pStyle w:val="NoSpacing"/>
              <w:tabs>
                <w:tab w:val="decimal" w:pos="988"/>
              </w:tabs>
              <w:spacing w:line="240" w:lineRule="atLeast"/>
              <w:rPr>
                <w:rFonts w:cs="Times New Roman"/>
                <w:sz w:val="20"/>
                <w:szCs w:val="20"/>
                <w:cs/>
                <w:lang w:val="en-US" w:eastAsia="th-TH"/>
              </w:rPr>
            </w:pPr>
            <w:r w:rsidRPr="0054422E">
              <w:rPr>
                <w:rFonts w:cs="Times New Roman"/>
                <w:sz w:val="20"/>
                <w:szCs w:val="20"/>
                <w:lang w:val="en-US" w:eastAsia="th-TH"/>
              </w:rPr>
              <w:t>701,439</w:t>
            </w:r>
          </w:p>
        </w:tc>
      </w:tr>
      <w:tr w:rsidR="00EF5E0F" w:rsidRPr="004028F6" w14:paraId="52808069" w14:textId="77777777" w:rsidTr="00EF5E0F">
        <w:trPr>
          <w:trHeight w:val="20"/>
        </w:trPr>
        <w:tc>
          <w:tcPr>
            <w:tcW w:w="1513" w:type="pct"/>
            <w:vAlign w:val="bottom"/>
          </w:tcPr>
          <w:p w14:paraId="4C26DE44" w14:textId="75A4059B" w:rsidR="00EF5E0F" w:rsidRPr="00610794" w:rsidRDefault="00EF5E0F" w:rsidP="00EF5E0F">
            <w:pPr>
              <w:pStyle w:val="NoSpacing"/>
              <w:tabs>
                <w:tab w:val="decimal" w:pos="0"/>
              </w:tabs>
              <w:spacing w:line="240" w:lineRule="atLeast"/>
              <w:rPr>
                <w:rFonts w:cs="Times New Roman"/>
                <w:b/>
                <w:bCs/>
                <w:sz w:val="20"/>
                <w:szCs w:val="20"/>
                <w:cs/>
                <w:lang w:val="en-US"/>
              </w:rPr>
            </w:pPr>
            <w:r w:rsidRPr="00610794">
              <w:rPr>
                <w:rFonts w:cs="Times New Roman"/>
                <w:b/>
                <w:bCs/>
                <w:sz w:val="20"/>
                <w:szCs w:val="20"/>
                <w:lang w:val="en-US"/>
              </w:rPr>
              <w:t xml:space="preserve">Total </w:t>
            </w:r>
          </w:p>
        </w:tc>
        <w:tc>
          <w:tcPr>
            <w:tcW w:w="697" w:type="pct"/>
            <w:shd w:val="clear" w:color="auto" w:fill="auto"/>
            <w:vAlign w:val="bottom"/>
          </w:tcPr>
          <w:p w14:paraId="0A29B7E4" w14:textId="483D8854" w:rsidR="00EF5E0F" w:rsidRPr="00610794" w:rsidRDefault="00EF5E0F" w:rsidP="001B2858">
            <w:pPr>
              <w:pStyle w:val="NoSpacing"/>
              <w:pBdr>
                <w:top w:val="single" w:sz="4" w:space="1" w:color="auto"/>
                <w:bottom w:val="double" w:sz="4" w:space="1" w:color="auto"/>
              </w:pBdr>
              <w:tabs>
                <w:tab w:val="decimal" w:pos="988"/>
              </w:tabs>
              <w:spacing w:line="240" w:lineRule="atLeast"/>
              <w:rPr>
                <w:rFonts w:cs="Times New Roman"/>
                <w:sz w:val="20"/>
                <w:szCs w:val="20"/>
                <w:cs/>
                <w:lang w:val="en-US" w:eastAsia="th-TH"/>
              </w:rPr>
            </w:pPr>
            <w:r w:rsidRPr="0054422E">
              <w:rPr>
                <w:rFonts w:cs="Times New Roman"/>
                <w:b/>
                <w:bCs/>
                <w:sz w:val="20"/>
                <w:szCs w:val="20"/>
                <w:cs/>
                <w:lang w:eastAsia="th-TH"/>
              </w:rPr>
              <w:t>703</w:t>
            </w:r>
            <w:r w:rsidRPr="0054422E">
              <w:rPr>
                <w:rFonts w:cs="Times New Roman"/>
                <w:b/>
                <w:bCs/>
                <w:sz w:val="20"/>
                <w:szCs w:val="20"/>
                <w:lang w:eastAsia="th-TH"/>
              </w:rPr>
              <w:t>,</w:t>
            </w:r>
            <w:r w:rsidRPr="0054422E">
              <w:rPr>
                <w:rFonts w:cs="Times New Roman"/>
                <w:b/>
                <w:bCs/>
                <w:sz w:val="20"/>
                <w:szCs w:val="20"/>
                <w:cs/>
                <w:lang w:eastAsia="th-TH"/>
              </w:rPr>
              <w:t>326</w:t>
            </w:r>
          </w:p>
        </w:tc>
        <w:tc>
          <w:tcPr>
            <w:tcW w:w="698" w:type="pct"/>
            <w:shd w:val="clear" w:color="auto" w:fill="auto"/>
            <w:vAlign w:val="bottom"/>
          </w:tcPr>
          <w:p w14:paraId="7D80497E" w14:textId="3C65147C" w:rsidR="00EF5E0F" w:rsidRPr="00610794" w:rsidRDefault="00EF5E0F" w:rsidP="00BD4C2F">
            <w:pPr>
              <w:pStyle w:val="NoSpacing"/>
              <w:pBdr>
                <w:top w:val="single" w:sz="4" w:space="1" w:color="auto"/>
                <w:bottom w:val="double" w:sz="4" w:space="1" w:color="auto"/>
              </w:pBdr>
              <w:tabs>
                <w:tab w:val="decimal" w:pos="814"/>
              </w:tabs>
              <w:spacing w:line="240" w:lineRule="atLeast"/>
              <w:ind w:right="110"/>
              <w:jc w:val="right"/>
              <w:rPr>
                <w:rFonts w:cs="Times New Roman"/>
                <w:b/>
                <w:bCs/>
                <w:sz w:val="20"/>
                <w:szCs w:val="20"/>
                <w:lang w:val="en-US" w:eastAsia="th-TH"/>
              </w:rPr>
            </w:pPr>
            <w:r w:rsidRPr="0054422E">
              <w:rPr>
                <w:rFonts w:cs="Times New Roman"/>
                <w:b/>
                <w:bCs/>
                <w:sz w:val="20"/>
                <w:szCs w:val="20"/>
                <w:cs/>
                <w:lang w:eastAsia="th-TH"/>
              </w:rPr>
              <w:t>36</w:t>
            </w:r>
            <w:r w:rsidRPr="0054422E">
              <w:rPr>
                <w:rFonts w:cs="Times New Roman"/>
                <w:b/>
                <w:bCs/>
                <w:sz w:val="20"/>
                <w:szCs w:val="20"/>
                <w:lang w:eastAsia="th-TH"/>
              </w:rPr>
              <w:t>,</w:t>
            </w:r>
            <w:r w:rsidRPr="0054422E">
              <w:rPr>
                <w:rFonts w:cs="Times New Roman"/>
                <w:b/>
                <w:bCs/>
                <w:sz w:val="20"/>
                <w:szCs w:val="20"/>
                <w:cs/>
                <w:lang w:eastAsia="th-TH"/>
              </w:rPr>
              <w:t>434</w:t>
            </w:r>
            <w:r w:rsidRPr="0054422E">
              <w:rPr>
                <w:rFonts w:cs="Times New Roman"/>
                <w:b/>
                <w:bCs/>
                <w:sz w:val="20"/>
                <w:szCs w:val="20"/>
                <w:lang w:eastAsia="th-TH"/>
              </w:rPr>
              <w:t>,</w:t>
            </w:r>
            <w:r w:rsidRPr="0054422E">
              <w:rPr>
                <w:rFonts w:cs="Times New Roman"/>
                <w:b/>
                <w:bCs/>
                <w:sz w:val="20"/>
                <w:szCs w:val="20"/>
                <w:cs/>
                <w:lang w:eastAsia="th-TH"/>
              </w:rPr>
              <w:t>063</w:t>
            </w:r>
          </w:p>
        </w:tc>
        <w:tc>
          <w:tcPr>
            <w:tcW w:w="698" w:type="pct"/>
            <w:shd w:val="clear" w:color="auto" w:fill="auto"/>
            <w:vAlign w:val="bottom"/>
          </w:tcPr>
          <w:p w14:paraId="3D90524C" w14:textId="571F5E81" w:rsidR="00EF5E0F" w:rsidRPr="00610794" w:rsidRDefault="00EF5E0F" w:rsidP="00BD4C2F">
            <w:pPr>
              <w:pStyle w:val="NoSpacing"/>
              <w:pBdr>
                <w:top w:val="single" w:sz="4" w:space="1" w:color="auto"/>
                <w:bottom w:val="double" w:sz="4" w:space="1" w:color="auto"/>
              </w:pBdr>
              <w:tabs>
                <w:tab w:val="decimal" w:pos="833"/>
              </w:tabs>
              <w:spacing w:line="240" w:lineRule="atLeast"/>
              <w:ind w:right="81"/>
              <w:jc w:val="right"/>
              <w:rPr>
                <w:rFonts w:cs="Times New Roman"/>
                <w:b/>
                <w:bCs/>
                <w:sz w:val="20"/>
                <w:szCs w:val="20"/>
                <w:lang w:val="en-US" w:eastAsia="th-TH"/>
              </w:rPr>
            </w:pPr>
            <w:r w:rsidRPr="0054422E">
              <w:rPr>
                <w:rFonts w:cs="Times New Roman"/>
                <w:b/>
                <w:bCs/>
                <w:sz w:val="20"/>
                <w:szCs w:val="20"/>
                <w:cs/>
                <w:lang w:eastAsia="th-TH"/>
              </w:rPr>
              <w:t>3</w:t>
            </w:r>
            <w:r w:rsidRPr="0054422E">
              <w:rPr>
                <w:rFonts w:cs="Times New Roman"/>
                <w:b/>
                <w:bCs/>
                <w:sz w:val="20"/>
                <w:szCs w:val="20"/>
                <w:lang w:eastAsia="th-TH"/>
              </w:rPr>
              <w:t>,</w:t>
            </w:r>
            <w:r w:rsidRPr="0054422E">
              <w:rPr>
                <w:rFonts w:cs="Times New Roman"/>
                <w:b/>
                <w:bCs/>
                <w:sz w:val="20"/>
                <w:szCs w:val="20"/>
                <w:cs/>
                <w:lang w:eastAsia="th-TH"/>
              </w:rPr>
              <w:t>713</w:t>
            </w:r>
            <w:r w:rsidRPr="0054422E">
              <w:rPr>
                <w:rFonts w:cs="Times New Roman"/>
                <w:b/>
                <w:bCs/>
                <w:sz w:val="20"/>
                <w:szCs w:val="20"/>
                <w:lang w:eastAsia="th-TH"/>
              </w:rPr>
              <w:t>,</w:t>
            </w:r>
            <w:r w:rsidRPr="0054422E">
              <w:rPr>
                <w:rFonts w:cs="Times New Roman"/>
                <w:b/>
                <w:bCs/>
                <w:sz w:val="20"/>
                <w:szCs w:val="20"/>
                <w:cs/>
                <w:lang w:eastAsia="th-TH"/>
              </w:rPr>
              <w:t>788</w:t>
            </w:r>
          </w:p>
        </w:tc>
        <w:tc>
          <w:tcPr>
            <w:tcW w:w="698" w:type="pct"/>
            <w:shd w:val="clear" w:color="auto" w:fill="auto"/>
            <w:vAlign w:val="bottom"/>
          </w:tcPr>
          <w:p w14:paraId="64B1FA42" w14:textId="175DD2D1" w:rsidR="00EF5E0F" w:rsidRPr="00610794" w:rsidRDefault="008A62E2" w:rsidP="00F14606">
            <w:pPr>
              <w:pStyle w:val="NoSpacing"/>
              <w:pBdr>
                <w:top w:val="single" w:sz="4" w:space="1" w:color="auto"/>
                <w:bottom w:val="double" w:sz="4" w:space="1" w:color="auto"/>
              </w:pBdr>
              <w:tabs>
                <w:tab w:val="decimal" w:pos="988"/>
              </w:tabs>
              <w:spacing w:line="240" w:lineRule="atLeast"/>
              <w:ind w:right="152"/>
              <w:jc w:val="right"/>
              <w:rPr>
                <w:rFonts w:cs="Times New Roman"/>
                <w:b/>
                <w:bCs/>
                <w:sz w:val="20"/>
                <w:szCs w:val="20"/>
                <w:lang w:eastAsia="th-TH"/>
              </w:rPr>
            </w:pPr>
            <w:r w:rsidRPr="0054422E">
              <w:rPr>
                <w:rFonts w:cs="Times New Roman"/>
                <w:b/>
                <w:bCs/>
                <w:sz w:val="20"/>
                <w:szCs w:val="20"/>
                <w:cs/>
                <w:lang w:eastAsia="th-TH"/>
              </w:rPr>
              <w:t>264</w:t>
            </w:r>
            <w:r w:rsidRPr="00610794">
              <w:rPr>
                <w:rFonts w:cs="Times New Roman"/>
                <w:b/>
                <w:bCs/>
                <w:sz w:val="20"/>
                <w:szCs w:val="20"/>
                <w:lang w:eastAsia="th-TH"/>
              </w:rPr>
              <w:t>,</w:t>
            </w:r>
            <w:r w:rsidRPr="0054422E">
              <w:rPr>
                <w:rFonts w:cs="Times New Roman"/>
                <w:b/>
                <w:bCs/>
                <w:sz w:val="20"/>
                <w:szCs w:val="20"/>
                <w:cs/>
                <w:lang w:eastAsia="th-TH"/>
              </w:rPr>
              <w:t>030</w:t>
            </w:r>
            <w:r w:rsidRPr="00610794">
              <w:rPr>
                <w:rFonts w:cs="Times New Roman"/>
                <w:b/>
                <w:bCs/>
                <w:sz w:val="20"/>
                <w:szCs w:val="20"/>
                <w:lang w:eastAsia="th-TH"/>
              </w:rPr>
              <w:t>,</w:t>
            </w:r>
            <w:r w:rsidRPr="0054422E">
              <w:rPr>
                <w:rFonts w:cs="Times New Roman"/>
                <w:b/>
                <w:bCs/>
                <w:sz w:val="20"/>
                <w:szCs w:val="20"/>
                <w:cs/>
                <w:lang w:eastAsia="th-TH"/>
              </w:rPr>
              <w:t>961</w:t>
            </w:r>
          </w:p>
        </w:tc>
        <w:tc>
          <w:tcPr>
            <w:tcW w:w="696" w:type="pct"/>
            <w:shd w:val="clear" w:color="auto" w:fill="auto"/>
            <w:vAlign w:val="bottom"/>
          </w:tcPr>
          <w:p w14:paraId="1ADAAF37" w14:textId="056D4A76" w:rsidR="00EF5E0F" w:rsidRPr="00610794" w:rsidRDefault="008A62E2" w:rsidP="00BD4C2F">
            <w:pPr>
              <w:pStyle w:val="NoSpacing"/>
              <w:pBdr>
                <w:top w:val="single" w:sz="4" w:space="1" w:color="auto"/>
                <w:bottom w:val="double" w:sz="4" w:space="1" w:color="auto"/>
              </w:pBdr>
              <w:tabs>
                <w:tab w:val="decimal" w:pos="971"/>
              </w:tabs>
              <w:spacing w:line="240" w:lineRule="atLeast"/>
              <w:ind w:right="124"/>
              <w:jc w:val="right"/>
              <w:rPr>
                <w:rFonts w:cs="Times New Roman"/>
                <w:b/>
                <w:bCs/>
                <w:sz w:val="20"/>
                <w:szCs w:val="20"/>
                <w:cs/>
                <w:lang w:eastAsia="th-TH"/>
              </w:rPr>
            </w:pPr>
            <w:r w:rsidRPr="0054422E">
              <w:rPr>
                <w:rFonts w:cs="Times New Roman"/>
                <w:b/>
                <w:bCs/>
                <w:sz w:val="20"/>
                <w:szCs w:val="20"/>
                <w:cs/>
                <w:lang w:eastAsia="th-TH"/>
              </w:rPr>
              <w:t>304</w:t>
            </w:r>
            <w:r w:rsidRPr="00610794">
              <w:rPr>
                <w:rFonts w:cs="Times New Roman"/>
                <w:b/>
                <w:bCs/>
                <w:sz w:val="20"/>
                <w:szCs w:val="20"/>
                <w:lang w:eastAsia="th-TH"/>
              </w:rPr>
              <w:t>,</w:t>
            </w:r>
            <w:r w:rsidRPr="0054422E">
              <w:rPr>
                <w:rFonts w:cs="Times New Roman"/>
                <w:b/>
                <w:bCs/>
                <w:sz w:val="20"/>
                <w:szCs w:val="20"/>
                <w:cs/>
                <w:lang w:eastAsia="th-TH"/>
              </w:rPr>
              <w:t>882</w:t>
            </w:r>
            <w:r w:rsidRPr="00610794">
              <w:rPr>
                <w:rFonts w:cs="Times New Roman"/>
                <w:b/>
                <w:bCs/>
                <w:sz w:val="20"/>
                <w:szCs w:val="20"/>
                <w:lang w:eastAsia="th-TH"/>
              </w:rPr>
              <w:t>,</w:t>
            </w:r>
            <w:r w:rsidRPr="0054422E">
              <w:rPr>
                <w:rFonts w:cs="Times New Roman"/>
                <w:b/>
                <w:bCs/>
                <w:sz w:val="20"/>
                <w:szCs w:val="20"/>
                <w:cs/>
                <w:lang w:eastAsia="th-TH"/>
              </w:rPr>
              <w:t>138</w:t>
            </w:r>
          </w:p>
        </w:tc>
      </w:tr>
      <w:tr w:rsidR="00EF5E0F" w:rsidRPr="004028F6" w14:paraId="698CAC27" w14:textId="77777777" w:rsidTr="00EF5E0F">
        <w:trPr>
          <w:trHeight w:val="20"/>
        </w:trPr>
        <w:tc>
          <w:tcPr>
            <w:tcW w:w="1513" w:type="pct"/>
            <w:vAlign w:val="bottom"/>
          </w:tcPr>
          <w:p w14:paraId="26CB1529" w14:textId="77777777" w:rsidR="00EF5E0F" w:rsidRPr="00610794" w:rsidRDefault="00EF5E0F" w:rsidP="00EF5E0F">
            <w:pPr>
              <w:pStyle w:val="NoSpacing"/>
              <w:tabs>
                <w:tab w:val="decimal" w:pos="918"/>
              </w:tabs>
              <w:spacing w:line="240" w:lineRule="atLeast"/>
              <w:rPr>
                <w:rFonts w:cs="Times New Roman"/>
                <w:sz w:val="20"/>
                <w:szCs w:val="20"/>
                <w:u w:val="single"/>
                <w:cs/>
                <w:lang w:val="en-US"/>
              </w:rPr>
            </w:pPr>
          </w:p>
        </w:tc>
        <w:tc>
          <w:tcPr>
            <w:tcW w:w="697" w:type="pct"/>
            <w:shd w:val="clear" w:color="auto" w:fill="auto"/>
            <w:vAlign w:val="bottom"/>
          </w:tcPr>
          <w:p w14:paraId="57F797A4" w14:textId="77777777" w:rsidR="00EF5E0F" w:rsidRPr="00610794" w:rsidRDefault="00EF5E0F" w:rsidP="00EF5E0F">
            <w:pPr>
              <w:pStyle w:val="NoSpacing"/>
              <w:tabs>
                <w:tab w:val="decimal" w:pos="988"/>
              </w:tabs>
              <w:spacing w:line="240" w:lineRule="atLeast"/>
              <w:rPr>
                <w:rFonts w:cs="Times New Roman"/>
                <w:sz w:val="20"/>
                <w:szCs w:val="20"/>
                <w:cs/>
                <w:lang w:val="en-US" w:eastAsia="th-TH"/>
              </w:rPr>
            </w:pPr>
          </w:p>
        </w:tc>
        <w:tc>
          <w:tcPr>
            <w:tcW w:w="698" w:type="pct"/>
            <w:shd w:val="clear" w:color="auto" w:fill="auto"/>
            <w:vAlign w:val="bottom"/>
          </w:tcPr>
          <w:p w14:paraId="50814EEF" w14:textId="77777777" w:rsidR="00EF5E0F" w:rsidRPr="00610794" w:rsidRDefault="00EF5E0F" w:rsidP="00EF5E0F">
            <w:pPr>
              <w:pStyle w:val="NoSpacing"/>
              <w:tabs>
                <w:tab w:val="decimal" w:pos="988"/>
              </w:tabs>
              <w:spacing w:line="240" w:lineRule="atLeast"/>
              <w:rPr>
                <w:rFonts w:cs="Times New Roman"/>
                <w:sz w:val="20"/>
                <w:szCs w:val="20"/>
                <w:cs/>
                <w:lang w:val="en-US" w:eastAsia="th-TH"/>
              </w:rPr>
            </w:pPr>
          </w:p>
        </w:tc>
        <w:tc>
          <w:tcPr>
            <w:tcW w:w="698" w:type="pct"/>
            <w:shd w:val="clear" w:color="auto" w:fill="auto"/>
            <w:vAlign w:val="bottom"/>
          </w:tcPr>
          <w:p w14:paraId="0BBE174C" w14:textId="77777777" w:rsidR="00EF5E0F" w:rsidRPr="00610794" w:rsidRDefault="00EF5E0F" w:rsidP="00EF5E0F">
            <w:pPr>
              <w:pStyle w:val="NoSpacing"/>
              <w:tabs>
                <w:tab w:val="decimal" w:pos="877"/>
                <w:tab w:val="decimal" w:pos="988"/>
              </w:tabs>
              <w:spacing w:line="240" w:lineRule="atLeast"/>
              <w:rPr>
                <w:rFonts w:cs="Times New Roman"/>
                <w:sz w:val="20"/>
                <w:szCs w:val="20"/>
                <w:cs/>
                <w:lang w:val="en-US" w:eastAsia="th-TH"/>
              </w:rPr>
            </w:pPr>
          </w:p>
        </w:tc>
        <w:tc>
          <w:tcPr>
            <w:tcW w:w="698" w:type="pct"/>
            <w:shd w:val="clear" w:color="auto" w:fill="auto"/>
            <w:vAlign w:val="bottom"/>
          </w:tcPr>
          <w:p w14:paraId="16906460" w14:textId="77777777" w:rsidR="00EF5E0F" w:rsidRPr="00610794" w:rsidRDefault="00EF5E0F" w:rsidP="00EF5E0F">
            <w:pPr>
              <w:pStyle w:val="NoSpacing"/>
              <w:tabs>
                <w:tab w:val="decimal" w:pos="879"/>
                <w:tab w:val="decimal" w:pos="988"/>
              </w:tabs>
              <w:spacing w:line="240" w:lineRule="atLeast"/>
              <w:rPr>
                <w:rFonts w:cs="Times New Roman"/>
                <w:sz w:val="20"/>
                <w:szCs w:val="20"/>
                <w:cs/>
                <w:lang w:val="en-US" w:eastAsia="th-TH"/>
              </w:rPr>
            </w:pPr>
          </w:p>
        </w:tc>
        <w:tc>
          <w:tcPr>
            <w:tcW w:w="696" w:type="pct"/>
            <w:shd w:val="clear" w:color="auto" w:fill="auto"/>
            <w:vAlign w:val="bottom"/>
          </w:tcPr>
          <w:p w14:paraId="3C677F55" w14:textId="77777777" w:rsidR="00EF5E0F" w:rsidRPr="00610794" w:rsidRDefault="00EF5E0F" w:rsidP="00EF5E0F">
            <w:pPr>
              <w:pStyle w:val="NoSpacing"/>
              <w:tabs>
                <w:tab w:val="decimal" w:pos="879"/>
                <w:tab w:val="decimal" w:pos="988"/>
              </w:tabs>
              <w:spacing w:line="240" w:lineRule="atLeast"/>
              <w:rPr>
                <w:rFonts w:cs="Times New Roman"/>
                <w:sz w:val="20"/>
                <w:szCs w:val="20"/>
                <w:cs/>
                <w:lang w:val="en-US" w:eastAsia="th-TH"/>
              </w:rPr>
            </w:pPr>
          </w:p>
        </w:tc>
      </w:tr>
      <w:tr w:rsidR="00EF5E0F" w:rsidRPr="004028F6" w14:paraId="31B5EE6B" w14:textId="77777777" w:rsidTr="00EF5E0F">
        <w:trPr>
          <w:trHeight w:val="20"/>
        </w:trPr>
        <w:tc>
          <w:tcPr>
            <w:tcW w:w="1513" w:type="pct"/>
            <w:vAlign w:val="bottom"/>
          </w:tcPr>
          <w:p w14:paraId="54B550EC" w14:textId="7A7D978F" w:rsidR="00EF5E0F" w:rsidRPr="00610794" w:rsidRDefault="00EF5E0F" w:rsidP="00EF5E0F">
            <w:pPr>
              <w:pStyle w:val="NoSpacing"/>
              <w:tabs>
                <w:tab w:val="decimal" w:pos="918"/>
              </w:tabs>
              <w:spacing w:line="240" w:lineRule="atLeast"/>
              <w:rPr>
                <w:rFonts w:cs="Times New Roman"/>
                <w:b/>
                <w:bCs/>
                <w:i/>
                <w:iCs/>
                <w:sz w:val="20"/>
                <w:szCs w:val="20"/>
                <w:cs/>
                <w:lang w:val="en-US"/>
              </w:rPr>
            </w:pPr>
            <w:r w:rsidRPr="00610794">
              <w:rPr>
                <w:rFonts w:cs="Times New Roman"/>
                <w:b/>
                <w:bCs/>
                <w:i/>
                <w:iCs/>
                <w:sz w:val="20"/>
                <w:szCs w:val="20"/>
                <w:lang w:val="en-US"/>
              </w:rPr>
              <w:t xml:space="preserve">Financial liabilities  </w:t>
            </w:r>
          </w:p>
        </w:tc>
        <w:tc>
          <w:tcPr>
            <w:tcW w:w="697" w:type="pct"/>
            <w:shd w:val="clear" w:color="auto" w:fill="auto"/>
            <w:vAlign w:val="bottom"/>
          </w:tcPr>
          <w:p w14:paraId="4AEE5822" w14:textId="77777777" w:rsidR="00EF5E0F" w:rsidRPr="00610794" w:rsidRDefault="00EF5E0F" w:rsidP="00EF5E0F">
            <w:pPr>
              <w:pStyle w:val="NoSpacing"/>
              <w:tabs>
                <w:tab w:val="decimal" w:pos="988"/>
              </w:tabs>
              <w:spacing w:line="240" w:lineRule="atLeast"/>
              <w:rPr>
                <w:rFonts w:cs="Times New Roman"/>
                <w:sz w:val="20"/>
                <w:szCs w:val="20"/>
                <w:cs/>
                <w:lang w:val="en-US" w:eastAsia="th-TH"/>
              </w:rPr>
            </w:pPr>
          </w:p>
        </w:tc>
        <w:tc>
          <w:tcPr>
            <w:tcW w:w="698" w:type="pct"/>
            <w:shd w:val="clear" w:color="auto" w:fill="auto"/>
            <w:vAlign w:val="bottom"/>
          </w:tcPr>
          <w:p w14:paraId="34B7E77F" w14:textId="77777777" w:rsidR="00EF5E0F" w:rsidRPr="00610794" w:rsidRDefault="00EF5E0F" w:rsidP="00EF5E0F">
            <w:pPr>
              <w:pStyle w:val="NoSpacing"/>
              <w:tabs>
                <w:tab w:val="decimal" w:pos="988"/>
              </w:tabs>
              <w:spacing w:line="240" w:lineRule="atLeast"/>
              <w:rPr>
                <w:rFonts w:cs="Times New Roman"/>
                <w:sz w:val="20"/>
                <w:szCs w:val="20"/>
                <w:cs/>
                <w:lang w:val="en-US" w:eastAsia="th-TH"/>
              </w:rPr>
            </w:pPr>
          </w:p>
        </w:tc>
        <w:tc>
          <w:tcPr>
            <w:tcW w:w="698" w:type="pct"/>
            <w:shd w:val="clear" w:color="auto" w:fill="auto"/>
            <w:vAlign w:val="bottom"/>
          </w:tcPr>
          <w:p w14:paraId="0E38B022" w14:textId="77777777" w:rsidR="00EF5E0F" w:rsidRPr="00610794" w:rsidRDefault="00EF5E0F" w:rsidP="00EF5E0F">
            <w:pPr>
              <w:pStyle w:val="NoSpacing"/>
              <w:tabs>
                <w:tab w:val="decimal" w:pos="877"/>
                <w:tab w:val="decimal" w:pos="988"/>
              </w:tabs>
              <w:spacing w:line="240" w:lineRule="atLeast"/>
              <w:rPr>
                <w:rFonts w:cs="Times New Roman"/>
                <w:sz w:val="20"/>
                <w:szCs w:val="20"/>
                <w:cs/>
                <w:lang w:val="en-US" w:eastAsia="th-TH"/>
              </w:rPr>
            </w:pPr>
          </w:p>
        </w:tc>
        <w:tc>
          <w:tcPr>
            <w:tcW w:w="698" w:type="pct"/>
            <w:shd w:val="clear" w:color="auto" w:fill="auto"/>
            <w:vAlign w:val="bottom"/>
          </w:tcPr>
          <w:p w14:paraId="2FC9B649" w14:textId="77777777" w:rsidR="00EF5E0F" w:rsidRPr="00610794" w:rsidRDefault="00EF5E0F" w:rsidP="00EF5E0F">
            <w:pPr>
              <w:pStyle w:val="NoSpacing"/>
              <w:tabs>
                <w:tab w:val="decimal" w:pos="879"/>
                <w:tab w:val="decimal" w:pos="988"/>
              </w:tabs>
              <w:spacing w:line="240" w:lineRule="atLeast"/>
              <w:rPr>
                <w:rFonts w:cs="Times New Roman"/>
                <w:sz w:val="20"/>
                <w:szCs w:val="20"/>
                <w:cs/>
                <w:lang w:val="en-US" w:eastAsia="th-TH"/>
              </w:rPr>
            </w:pPr>
          </w:p>
        </w:tc>
        <w:tc>
          <w:tcPr>
            <w:tcW w:w="696" w:type="pct"/>
            <w:shd w:val="clear" w:color="auto" w:fill="auto"/>
            <w:vAlign w:val="bottom"/>
          </w:tcPr>
          <w:p w14:paraId="6862CF41" w14:textId="77777777" w:rsidR="00EF5E0F" w:rsidRPr="00610794" w:rsidRDefault="00EF5E0F" w:rsidP="00EF5E0F">
            <w:pPr>
              <w:pStyle w:val="NoSpacing"/>
              <w:tabs>
                <w:tab w:val="decimal" w:pos="879"/>
                <w:tab w:val="decimal" w:pos="988"/>
              </w:tabs>
              <w:spacing w:line="240" w:lineRule="atLeast"/>
              <w:rPr>
                <w:rFonts w:cs="Times New Roman"/>
                <w:sz w:val="20"/>
                <w:szCs w:val="20"/>
                <w:cs/>
                <w:lang w:val="en-US" w:eastAsia="th-TH"/>
              </w:rPr>
            </w:pPr>
          </w:p>
        </w:tc>
      </w:tr>
      <w:tr w:rsidR="00EF5E0F" w:rsidRPr="004028F6" w14:paraId="12B7D004" w14:textId="77777777" w:rsidTr="00EF5E0F">
        <w:trPr>
          <w:trHeight w:val="20"/>
        </w:trPr>
        <w:tc>
          <w:tcPr>
            <w:tcW w:w="1513" w:type="pct"/>
            <w:vAlign w:val="bottom"/>
          </w:tcPr>
          <w:p w14:paraId="2B8857BD" w14:textId="3F2C45A1" w:rsidR="00EF5E0F" w:rsidRPr="00610794" w:rsidRDefault="00EF5E0F" w:rsidP="00EF5E0F">
            <w:pPr>
              <w:pStyle w:val="NoSpacing"/>
              <w:spacing w:line="240" w:lineRule="atLeast"/>
              <w:rPr>
                <w:rFonts w:cs="Times New Roman"/>
                <w:sz w:val="20"/>
                <w:szCs w:val="20"/>
                <w:cs/>
                <w:lang w:val="en-US"/>
              </w:rPr>
            </w:pPr>
            <w:r w:rsidRPr="00610794">
              <w:rPr>
                <w:rFonts w:cs="Times New Roman"/>
                <w:sz w:val="20"/>
                <w:szCs w:val="20"/>
                <w:lang w:val="en-US"/>
              </w:rPr>
              <w:t>Deposits</w:t>
            </w:r>
          </w:p>
        </w:tc>
        <w:tc>
          <w:tcPr>
            <w:tcW w:w="697" w:type="pct"/>
            <w:shd w:val="clear" w:color="auto" w:fill="auto"/>
            <w:vAlign w:val="bottom"/>
          </w:tcPr>
          <w:p w14:paraId="289AB179" w14:textId="77777777"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51973131" w14:textId="77777777"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30471485" w14:textId="77777777"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31EB057D" w14:textId="77777777"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251,453,387</w:t>
            </w:r>
          </w:p>
        </w:tc>
        <w:tc>
          <w:tcPr>
            <w:tcW w:w="696" w:type="pct"/>
            <w:shd w:val="clear" w:color="auto" w:fill="auto"/>
            <w:vAlign w:val="bottom"/>
          </w:tcPr>
          <w:p w14:paraId="203E57B7" w14:textId="77777777" w:rsidR="00EF5E0F" w:rsidRPr="00610794" w:rsidRDefault="00EF5E0F" w:rsidP="00EF5E0F">
            <w:pPr>
              <w:pStyle w:val="NoSpacing"/>
              <w:tabs>
                <w:tab w:val="decimal" w:pos="988"/>
              </w:tabs>
              <w:spacing w:line="240" w:lineRule="atLeast"/>
              <w:rPr>
                <w:rFonts w:cs="Times New Roman"/>
                <w:sz w:val="20"/>
                <w:szCs w:val="20"/>
                <w:cs/>
                <w:lang w:val="en-US" w:eastAsia="th-TH"/>
              </w:rPr>
            </w:pPr>
            <w:r w:rsidRPr="00610794">
              <w:rPr>
                <w:rFonts w:cs="Times New Roman"/>
                <w:sz w:val="20"/>
                <w:szCs w:val="20"/>
                <w:lang w:val="en-US" w:eastAsia="th-TH"/>
              </w:rPr>
              <w:t>251,453,387</w:t>
            </w:r>
          </w:p>
        </w:tc>
      </w:tr>
      <w:tr w:rsidR="00EF5E0F" w:rsidRPr="004028F6" w14:paraId="22FE87DD" w14:textId="77777777" w:rsidTr="00EF5E0F">
        <w:trPr>
          <w:trHeight w:val="20"/>
        </w:trPr>
        <w:tc>
          <w:tcPr>
            <w:tcW w:w="1513" w:type="pct"/>
            <w:vAlign w:val="bottom"/>
          </w:tcPr>
          <w:p w14:paraId="30B3D656" w14:textId="39C756A2" w:rsidR="00EF5E0F" w:rsidRPr="00610794" w:rsidRDefault="00EF5E0F" w:rsidP="00EF5E0F">
            <w:pPr>
              <w:pStyle w:val="NoSpacing"/>
              <w:spacing w:line="240" w:lineRule="atLeast"/>
              <w:ind w:left="168" w:right="-119" w:hanging="168"/>
              <w:rPr>
                <w:rFonts w:cs="Times New Roman"/>
                <w:sz w:val="20"/>
                <w:szCs w:val="20"/>
                <w:cs/>
                <w:lang w:val="en-US"/>
              </w:rPr>
            </w:pPr>
            <w:r w:rsidRPr="00610794">
              <w:rPr>
                <w:rFonts w:cs="Times New Roman"/>
                <w:sz w:val="20"/>
                <w:szCs w:val="20"/>
                <w:lang w:val="en-US"/>
              </w:rPr>
              <w:t>Interbank and money market items</w:t>
            </w:r>
            <w:r w:rsidRPr="0054422E">
              <w:rPr>
                <w:rFonts w:cs="Times New Roman"/>
                <w:sz w:val="20"/>
                <w:szCs w:val="20"/>
                <w:cs/>
                <w:lang w:val="en-US"/>
              </w:rPr>
              <w:t xml:space="preserve">     </w:t>
            </w:r>
          </w:p>
        </w:tc>
        <w:tc>
          <w:tcPr>
            <w:tcW w:w="697" w:type="pct"/>
            <w:shd w:val="clear" w:color="auto" w:fill="auto"/>
            <w:vAlign w:val="bottom"/>
          </w:tcPr>
          <w:p w14:paraId="7E327383" w14:textId="77777777" w:rsidR="00EF5E0F" w:rsidRPr="00610794" w:rsidRDefault="00EF5E0F" w:rsidP="00EF5E0F">
            <w:pPr>
              <w:pStyle w:val="NoSpacing"/>
              <w:tabs>
                <w:tab w:val="decimal" w:pos="988"/>
              </w:tabs>
              <w:spacing w:line="240" w:lineRule="atLeast"/>
              <w:rPr>
                <w:rFonts w:cs="Times New Roman"/>
                <w:sz w:val="20"/>
                <w:szCs w:val="20"/>
                <w:cs/>
                <w:lang w:val="en-US" w:eastAsia="th-TH"/>
              </w:rPr>
            </w:pPr>
            <w:r w:rsidRPr="00610794">
              <w:rPr>
                <w:rFonts w:cs="Times New Roman"/>
                <w:sz w:val="20"/>
                <w:szCs w:val="20"/>
                <w:lang w:val="en-US" w:eastAsia="th-TH"/>
              </w:rPr>
              <w:t>-</w:t>
            </w:r>
          </w:p>
        </w:tc>
        <w:tc>
          <w:tcPr>
            <w:tcW w:w="698" w:type="pct"/>
            <w:shd w:val="clear" w:color="auto" w:fill="auto"/>
            <w:vAlign w:val="bottom"/>
          </w:tcPr>
          <w:p w14:paraId="7086535C" w14:textId="77777777"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6C38EA7A" w14:textId="77777777"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5E88467A" w14:textId="7DFAB4B5" w:rsidR="00EF5E0F" w:rsidRPr="00610794" w:rsidRDefault="00E86634"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10,253,377</w:t>
            </w:r>
          </w:p>
        </w:tc>
        <w:tc>
          <w:tcPr>
            <w:tcW w:w="696" w:type="pct"/>
            <w:shd w:val="clear" w:color="auto" w:fill="auto"/>
            <w:vAlign w:val="bottom"/>
          </w:tcPr>
          <w:p w14:paraId="2D048F69" w14:textId="48FABD1F" w:rsidR="00EF5E0F" w:rsidRPr="00610794" w:rsidRDefault="00E86634"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10,253,377</w:t>
            </w:r>
          </w:p>
        </w:tc>
      </w:tr>
      <w:tr w:rsidR="00EF5E0F" w:rsidRPr="004028F6" w14:paraId="392EEC1A" w14:textId="77777777" w:rsidTr="00EF5E0F">
        <w:trPr>
          <w:trHeight w:val="20"/>
        </w:trPr>
        <w:tc>
          <w:tcPr>
            <w:tcW w:w="1513" w:type="pct"/>
            <w:vAlign w:val="bottom"/>
          </w:tcPr>
          <w:p w14:paraId="19AEDF29" w14:textId="33D00982" w:rsidR="00EF5E0F" w:rsidRPr="00610794" w:rsidRDefault="00EF5E0F" w:rsidP="00EF5E0F">
            <w:pPr>
              <w:pStyle w:val="NoSpacing"/>
              <w:tabs>
                <w:tab w:val="decimal" w:pos="918"/>
              </w:tabs>
              <w:spacing w:line="240" w:lineRule="atLeast"/>
              <w:rPr>
                <w:rFonts w:cs="Times New Roman"/>
                <w:sz w:val="20"/>
                <w:szCs w:val="20"/>
                <w:cs/>
                <w:lang w:val="en-US"/>
              </w:rPr>
            </w:pPr>
            <w:r w:rsidRPr="00610794">
              <w:rPr>
                <w:rFonts w:cs="Times New Roman"/>
                <w:sz w:val="20"/>
                <w:szCs w:val="20"/>
                <w:lang w:val="en-US"/>
              </w:rPr>
              <w:t>Liabilities payable on demand</w:t>
            </w:r>
          </w:p>
        </w:tc>
        <w:tc>
          <w:tcPr>
            <w:tcW w:w="697" w:type="pct"/>
            <w:shd w:val="clear" w:color="auto" w:fill="auto"/>
            <w:vAlign w:val="bottom"/>
          </w:tcPr>
          <w:p w14:paraId="64B3F25F" w14:textId="77777777"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6666157A" w14:textId="77777777"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7552E9E5" w14:textId="77777777"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08E3EAB5" w14:textId="77777777"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422,819</w:t>
            </w:r>
          </w:p>
        </w:tc>
        <w:tc>
          <w:tcPr>
            <w:tcW w:w="696" w:type="pct"/>
            <w:shd w:val="clear" w:color="auto" w:fill="auto"/>
            <w:vAlign w:val="bottom"/>
          </w:tcPr>
          <w:p w14:paraId="2AAFE69D" w14:textId="77777777" w:rsidR="00EF5E0F" w:rsidRPr="00610794" w:rsidRDefault="00EF5E0F" w:rsidP="00EF5E0F">
            <w:pPr>
              <w:pStyle w:val="NoSpacing"/>
              <w:tabs>
                <w:tab w:val="decimal" w:pos="988"/>
              </w:tabs>
              <w:spacing w:line="240" w:lineRule="atLeast"/>
              <w:rPr>
                <w:rFonts w:cs="Times New Roman"/>
                <w:sz w:val="20"/>
                <w:szCs w:val="20"/>
                <w:cs/>
                <w:lang w:val="en-US" w:eastAsia="th-TH"/>
              </w:rPr>
            </w:pPr>
            <w:r w:rsidRPr="00610794">
              <w:rPr>
                <w:rFonts w:cs="Times New Roman"/>
                <w:sz w:val="20"/>
                <w:szCs w:val="20"/>
                <w:lang w:val="en-US" w:eastAsia="th-TH"/>
              </w:rPr>
              <w:t>422,819</w:t>
            </w:r>
          </w:p>
        </w:tc>
      </w:tr>
      <w:tr w:rsidR="00EF5E0F" w:rsidRPr="004028F6" w14:paraId="7D3CE79F" w14:textId="77777777" w:rsidTr="00EF5E0F">
        <w:trPr>
          <w:trHeight w:val="20"/>
        </w:trPr>
        <w:tc>
          <w:tcPr>
            <w:tcW w:w="1513" w:type="pct"/>
            <w:vAlign w:val="bottom"/>
          </w:tcPr>
          <w:p w14:paraId="58247DD5" w14:textId="3DC47738" w:rsidR="00EF5E0F" w:rsidRPr="00610794" w:rsidRDefault="00EF5E0F" w:rsidP="00EF5E0F">
            <w:pPr>
              <w:pStyle w:val="NoSpacing"/>
              <w:tabs>
                <w:tab w:val="decimal" w:pos="918"/>
              </w:tabs>
              <w:spacing w:line="240" w:lineRule="atLeast"/>
              <w:rPr>
                <w:rFonts w:cs="Times New Roman"/>
                <w:sz w:val="20"/>
                <w:szCs w:val="20"/>
                <w:lang w:val="en-US"/>
              </w:rPr>
            </w:pPr>
            <w:r w:rsidRPr="00610794">
              <w:rPr>
                <w:rFonts w:cs="Times New Roman"/>
                <w:sz w:val="20"/>
                <w:szCs w:val="20"/>
                <w:lang w:val="en-US"/>
              </w:rPr>
              <w:t xml:space="preserve">Derivative liabilities  </w:t>
            </w:r>
          </w:p>
        </w:tc>
        <w:tc>
          <w:tcPr>
            <w:tcW w:w="697" w:type="pct"/>
            <w:shd w:val="clear" w:color="auto" w:fill="auto"/>
            <w:vAlign w:val="bottom"/>
          </w:tcPr>
          <w:p w14:paraId="0AFC2CCC" w14:textId="77777777"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578,628</w:t>
            </w:r>
          </w:p>
        </w:tc>
        <w:tc>
          <w:tcPr>
            <w:tcW w:w="698" w:type="pct"/>
            <w:shd w:val="clear" w:color="auto" w:fill="auto"/>
            <w:vAlign w:val="bottom"/>
          </w:tcPr>
          <w:p w14:paraId="074F4E7A" w14:textId="77777777"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088252EC" w14:textId="77777777"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0AB3EED8" w14:textId="77777777"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6" w:type="pct"/>
            <w:shd w:val="clear" w:color="auto" w:fill="auto"/>
            <w:vAlign w:val="bottom"/>
          </w:tcPr>
          <w:p w14:paraId="33DE9668" w14:textId="77777777" w:rsidR="00EF5E0F" w:rsidRPr="00610794" w:rsidRDefault="00EF5E0F" w:rsidP="00EF5E0F">
            <w:pPr>
              <w:pStyle w:val="NoSpacing"/>
              <w:tabs>
                <w:tab w:val="decimal" w:pos="988"/>
              </w:tabs>
              <w:spacing w:line="240" w:lineRule="atLeast"/>
              <w:rPr>
                <w:rFonts w:cs="Times New Roman"/>
                <w:sz w:val="20"/>
                <w:szCs w:val="20"/>
                <w:cs/>
                <w:lang w:val="en-US" w:eastAsia="th-TH"/>
              </w:rPr>
            </w:pPr>
            <w:r w:rsidRPr="00610794">
              <w:rPr>
                <w:rFonts w:cs="Times New Roman"/>
                <w:sz w:val="20"/>
                <w:szCs w:val="20"/>
                <w:lang w:val="en-US" w:eastAsia="th-TH"/>
              </w:rPr>
              <w:t>578,628</w:t>
            </w:r>
          </w:p>
        </w:tc>
      </w:tr>
      <w:tr w:rsidR="00EF5E0F" w:rsidRPr="004028F6" w14:paraId="4FAA386A" w14:textId="77777777" w:rsidTr="00EF5E0F">
        <w:trPr>
          <w:trHeight w:val="20"/>
        </w:trPr>
        <w:tc>
          <w:tcPr>
            <w:tcW w:w="1513" w:type="pct"/>
            <w:vAlign w:val="bottom"/>
          </w:tcPr>
          <w:p w14:paraId="248EC8C8" w14:textId="002D2D3B" w:rsidR="00EF5E0F" w:rsidRPr="00610794" w:rsidRDefault="00EF5E0F" w:rsidP="00EF5E0F">
            <w:pPr>
              <w:pStyle w:val="NoSpacing"/>
              <w:tabs>
                <w:tab w:val="decimal" w:pos="918"/>
              </w:tabs>
              <w:spacing w:line="240" w:lineRule="atLeast"/>
              <w:rPr>
                <w:rFonts w:cs="Times New Roman"/>
                <w:sz w:val="20"/>
                <w:szCs w:val="20"/>
                <w:cs/>
                <w:lang w:val="en-US"/>
              </w:rPr>
            </w:pPr>
            <w:r w:rsidRPr="00610794">
              <w:rPr>
                <w:rFonts w:cs="Times New Roman"/>
                <w:sz w:val="20"/>
                <w:szCs w:val="20"/>
                <w:lang w:val="en-US"/>
              </w:rPr>
              <w:t>Debts issued and borrowings</w:t>
            </w:r>
          </w:p>
        </w:tc>
        <w:tc>
          <w:tcPr>
            <w:tcW w:w="697" w:type="pct"/>
            <w:shd w:val="clear" w:color="auto" w:fill="auto"/>
            <w:vAlign w:val="bottom"/>
          </w:tcPr>
          <w:p w14:paraId="14B96A9D" w14:textId="77777777"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283BC73A" w14:textId="77777777"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1856CCC5" w14:textId="77777777"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54FA6D18" w14:textId="68427CB5" w:rsidR="00EF5E0F" w:rsidRPr="00610794" w:rsidRDefault="00E86634"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14,171,822</w:t>
            </w:r>
          </w:p>
        </w:tc>
        <w:tc>
          <w:tcPr>
            <w:tcW w:w="696" w:type="pct"/>
            <w:shd w:val="clear" w:color="auto" w:fill="auto"/>
            <w:vAlign w:val="bottom"/>
          </w:tcPr>
          <w:p w14:paraId="26380F28" w14:textId="0A77065E" w:rsidR="00EF5E0F" w:rsidRPr="00610794" w:rsidRDefault="00E86634"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14,171,822</w:t>
            </w:r>
          </w:p>
        </w:tc>
      </w:tr>
      <w:tr w:rsidR="00E86634" w:rsidRPr="004028F6" w14:paraId="421FE232" w14:textId="77777777" w:rsidTr="00EF5E0F">
        <w:trPr>
          <w:trHeight w:val="20"/>
        </w:trPr>
        <w:tc>
          <w:tcPr>
            <w:tcW w:w="1513" w:type="pct"/>
            <w:vAlign w:val="bottom"/>
          </w:tcPr>
          <w:p w14:paraId="339CB519" w14:textId="3489AB37" w:rsidR="00E86634" w:rsidRPr="00610794" w:rsidRDefault="00E86634" w:rsidP="00EF5E0F">
            <w:pPr>
              <w:pStyle w:val="NoSpacing"/>
              <w:tabs>
                <w:tab w:val="decimal" w:pos="918"/>
              </w:tabs>
              <w:spacing w:line="240" w:lineRule="atLeast"/>
              <w:rPr>
                <w:rFonts w:cs="Times New Roman"/>
                <w:sz w:val="20"/>
                <w:szCs w:val="20"/>
                <w:cs/>
                <w:lang w:val="en-US"/>
              </w:rPr>
            </w:pPr>
            <w:r w:rsidRPr="00610794">
              <w:rPr>
                <w:rFonts w:cs="Times New Roman"/>
                <w:sz w:val="20"/>
                <w:szCs w:val="20"/>
                <w:lang w:val="en-US"/>
              </w:rPr>
              <w:t>Accrued interest payables</w:t>
            </w:r>
          </w:p>
        </w:tc>
        <w:tc>
          <w:tcPr>
            <w:tcW w:w="697" w:type="pct"/>
            <w:shd w:val="clear" w:color="auto" w:fill="auto"/>
            <w:vAlign w:val="bottom"/>
          </w:tcPr>
          <w:p w14:paraId="1DDC488A" w14:textId="0A55CC43" w:rsidR="00E86634" w:rsidRPr="00610794" w:rsidRDefault="00E86634"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26D7A269" w14:textId="6D64476F" w:rsidR="00E86634" w:rsidRPr="00610794" w:rsidRDefault="00E86634"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397E6C8A" w14:textId="22D0F0E3" w:rsidR="00E86634" w:rsidRPr="00610794" w:rsidRDefault="00E86634"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4216AE2B" w14:textId="5648F0CE" w:rsidR="00E86634" w:rsidRPr="00610794" w:rsidRDefault="00E86634"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752,743</w:t>
            </w:r>
          </w:p>
        </w:tc>
        <w:tc>
          <w:tcPr>
            <w:tcW w:w="696" w:type="pct"/>
            <w:shd w:val="clear" w:color="auto" w:fill="auto"/>
            <w:vAlign w:val="bottom"/>
          </w:tcPr>
          <w:p w14:paraId="7B247EC2" w14:textId="44FC6583" w:rsidR="00E86634" w:rsidRPr="00610794" w:rsidRDefault="00E86634"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752,743</w:t>
            </w:r>
          </w:p>
        </w:tc>
      </w:tr>
      <w:tr w:rsidR="00EF5E0F" w:rsidRPr="004028F6" w14:paraId="28710219" w14:textId="77777777" w:rsidTr="00EF5E0F">
        <w:trPr>
          <w:trHeight w:val="141"/>
        </w:trPr>
        <w:tc>
          <w:tcPr>
            <w:tcW w:w="1513" w:type="pct"/>
            <w:vAlign w:val="bottom"/>
          </w:tcPr>
          <w:p w14:paraId="58F43852" w14:textId="0C996696" w:rsidR="00EF5E0F" w:rsidRPr="00610794" w:rsidRDefault="00EF5E0F" w:rsidP="00EF5E0F">
            <w:pPr>
              <w:pStyle w:val="NoSpacing"/>
              <w:spacing w:line="240" w:lineRule="atLeast"/>
              <w:ind w:left="168" w:right="-29" w:hanging="168"/>
              <w:rPr>
                <w:rFonts w:cs="Times New Roman"/>
                <w:sz w:val="20"/>
                <w:szCs w:val="20"/>
                <w:lang w:val="en-US"/>
              </w:rPr>
            </w:pPr>
            <w:r w:rsidRPr="00610794">
              <w:rPr>
                <w:rFonts w:cs="Times New Roman"/>
                <w:sz w:val="20"/>
                <w:szCs w:val="20"/>
                <w:lang w:val="en-US"/>
              </w:rPr>
              <w:t>Other financial liabilities</w:t>
            </w:r>
          </w:p>
        </w:tc>
        <w:tc>
          <w:tcPr>
            <w:tcW w:w="697" w:type="pct"/>
            <w:shd w:val="clear" w:color="auto" w:fill="auto"/>
            <w:vAlign w:val="bottom"/>
          </w:tcPr>
          <w:p w14:paraId="2C2175C9" w14:textId="7FF50EBC"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1AB06B40" w14:textId="77434E43"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7D0F37CF" w14:textId="6C1E45DE" w:rsidR="00EF5E0F" w:rsidRPr="00610794" w:rsidRDefault="00EF5E0F" w:rsidP="00EF5E0F">
            <w:pPr>
              <w:pStyle w:val="NoSpacing"/>
              <w:tabs>
                <w:tab w:val="decimal" w:pos="988"/>
              </w:tabs>
              <w:spacing w:line="240" w:lineRule="atLeast"/>
              <w:rPr>
                <w:rFonts w:cs="Times New Roman"/>
                <w:sz w:val="20"/>
                <w:szCs w:val="20"/>
                <w:lang w:val="en-US" w:eastAsia="th-TH"/>
              </w:rPr>
            </w:pPr>
            <w:r w:rsidRPr="00610794">
              <w:rPr>
                <w:rFonts w:cs="Times New Roman"/>
                <w:sz w:val="20"/>
                <w:szCs w:val="20"/>
                <w:lang w:val="en-US" w:eastAsia="th-TH"/>
              </w:rPr>
              <w:t>-</w:t>
            </w:r>
          </w:p>
        </w:tc>
        <w:tc>
          <w:tcPr>
            <w:tcW w:w="698" w:type="pct"/>
            <w:shd w:val="clear" w:color="auto" w:fill="auto"/>
            <w:vAlign w:val="bottom"/>
          </w:tcPr>
          <w:p w14:paraId="4BDCFDEE" w14:textId="042C86BB" w:rsidR="00EF5E0F" w:rsidRPr="0054422E" w:rsidRDefault="00E86634" w:rsidP="00EF5E0F">
            <w:pPr>
              <w:pStyle w:val="NoSpacing"/>
              <w:tabs>
                <w:tab w:val="decimal" w:pos="988"/>
              </w:tabs>
              <w:spacing w:line="240" w:lineRule="atLeast"/>
              <w:rPr>
                <w:rFonts w:cs="Times New Roman"/>
                <w:sz w:val="20"/>
                <w:szCs w:val="20"/>
                <w:cs/>
                <w:lang w:val="en-US" w:eastAsia="th-TH"/>
              </w:rPr>
            </w:pPr>
            <w:r w:rsidRPr="0054422E">
              <w:rPr>
                <w:rFonts w:cs="Times New Roman"/>
                <w:sz w:val="20"/>
                <w:szCs w:val="20"/>
                <w:cs/>
                <w:lang w:val="en-US" w:eastAsia="th-TH"/>
              </w:rPr>
              <w:t>549</w:t>
            </w:r>
            <w:r w:rsidRPr="00610794">
              <w:rPr>
                <w:rFonts w:cs="Times New Roman"/>
                <w:sz w:val="20"/>
                <w:szCs w:val="20"/>
                <w:lang w:val="en-US" w:eastAsia="th-TH"/>
              </w:rPr>
              <w:t>,</w:t>
            </w:r>
            <w:r w:rsidRPr="0054422E">
              <w:rPr>
                <w:rFonts w:cs="Times New Roman"/>
                <w:sz w:val="20"/>
                <w:szCs w:val="20"/>
                <w:cs/>
                <w:lang w:val="en-US" w:eastAsia="th-TH"/>
              </w:rPr>
              <w:t>749</w:t>
            </w:r>
          </w:p>
        </w:tc>
        <w:tc>
          <w:tcPr>
            <w:tcW w:w="696" w:type="pct"/>
            <w:shd w:val="clear" w:color="auto" w:fill="auto"/>
            <w:vAlign w:val="bottom"/>
          </w:tcPr>
          <w:p w14:paraId="78066581" w14:textId="2D3ECAE9" w:rsidR="00EF5E0F" w:rsidRPr="00610794" w:rsidRDefault="00E86634" w:rsidP="00EF5E0F">
            <w:pPr>
              <w:pStyle w:val="NoSpacing"/>
              <w:tabs>
                <w:tab w:val="decimal" w:pos="988"/>
              </w:tabs>
              <w:spacing w:line="240" w:lineRule="atLeast"/>
              <w:rPr>
                <w:rFonts w:cs="Times New Roman"/>
                <w:sz w:val="20"/>
                <w:szCs w:val="20"/>
                <w:lang w:val="en-US" w:eastAsia="th-TH"/>
              </w:rPr>
            </w:pPr>
            <w:r w:rsidRPr="0054422E">
              <w:rPr>
                <w:rFonts w:cs="Times New Roman"/>
                <w:sz w:val="20"/>
                <w:szCs w:val="20"/>
                <w:cs/>
                <w:lang w:val="en-US" w:eastAsia="th-TH"/>
              </w:rPr>
              <w:t>549</w:t>
            </w:r>
            <w:r w:rsidRPr="00610794">
              <w:rPr>
                <w:rFonts w:cs="Times New Roman"/>
                <w:sz w:val="20"/>
                <w:szCs w:val="20"/>
                <w:lang w:val="en-US" w:eastAsia="th-TH"/>
              </w:rPr>
              <w:t>,</w:t>
            </w:r>
            <w:r w:rsidRPr="0054422E">
              <w:rPr>
                <w:rFonts w:cs="Times New Roman"/>
                <w:sz w:val="20"/>
                <w:szCs w:val="20"/>
                <w:cs/>
                <w:lang w:val="en-US" w:eastAsia="th-TH"/>
              </w:rPr>
              <w:t>749</w:t>
            </w:r>
          </w:p>
        </w:tc>
      </w:tr>
      <w:tr w:rsidR="00040179" w:rsidRPr="004028F6" w14:paraId="397F9F2F" w14:textId="77777777" w:rsidTr="00542CB9">
        <w:trPr>
          <w:trHeight w:val="77"/>
        </w:trPr>
        <w:tc>
          <w:tcPr>
            <w:tcW w:w="1513" w:type="pct"/>
            <w:vAlign w:val="bottom"/>
          </w:tcPr>
          <w:p w14:paraId="126A32DB" w14:textId="52982CEA" w:rsidR="00040179" w:rsidRPr="00610794" w:rsidRDefault="00040179" w:rsidP="00040179">
            <w:pPr>
              <w:pStyle w:val="NoSpacing"/>
              <w:tabs>
                <w:tab w:val="decimal" w:pos="64"/>
              </w:tabs>
              <w:spacing w:line="240" w:lineRule="atLeast"/>
              <w:rPr>
                <w:rFonts w:cs="Times New Roman"/>
                <w:b/>
                <w:bCs/>
                <w:sz w:val="20"/>
                <w:szCs w:val="20"/>
                <w:cs/>
                <w:lang w:val="en-US"/>
              </w:rPr>
            </w:pPr>
            <w:r w:rsidRPr="00610794">
              <w:rPr>
                <w:rFonts w:cs="Times New Roman"/>
                <w:b/>
                <w:bCs/>
                <w:sz w:val="20"/>
                <w:szCs w:val="20"/>
                <w:lang w:val="en-US"/>
              </w:rPr>
              <w:t>Total</w:t>
            </w:r>
            <w:r w:rsidRPr="0054422E" w:rsidDel="0011305A">
              <w:rPr>
                <w:rFonts w:cs="Times New Roman"/>
                <w:b/>
                <w:bCs/>
                <w:sz w:val="20"/>
                <w:szCs w:val="20"/>
                <w:cs/>
                <w:lang w:val="en-US"/>
              </w:rPr>
              <w:t xml:space="preserve"> </w:t>
            </w:r>
          </w:p>
        </w:tc>
        <w:tc>
          <w:tcPr>
            <w:tcW w:w="697" w:type="pct"/>
            <w:shd w:val="clear" w:color="auto" w:fill="auto"/>
            <w:vAlign w:val="bottom"/>
          </w:tcPr>
          <w:p w14:paraId="0F2DB0C3" w14:textId="7B9E491B" w:rsidR="00040179" w:rsidRPr="00610794" w:rsidRDefault="00040179" w:rsidP="00040179">
            <w:pPr>
              <w:pStyle w:val="NoSpacing"/>
              <w:pBdr>
                <w:top w:val="single" w:sz="4" w:space="1" w:color="auto"/>
                <w:bottom w:val="double" w:sz="4" w:space="1" w:color="auto"/>
              </w:pBdr>
              <w:tabs>
                <w:tab w:val="decimal" w:pos="988"/>
              </w:tabs>
              <w:spacing w:line="240" w:lineRule="atLeast"/>
              <w:rPr>
                <w:rFonts w:cs="Times New Roman"/>
                <w:b/>
                <w:bCs/>
                <w:sz w:val="20"/>
                <w:szCs w:val="20"/>
                <w:cs/>
                <w:lang w:val="en-US" w:eastAsia="th-TH"/>
              </w:rPr>
            </w:pPr>
            <w:r w:rsidRPr="0054422E">
              <w:rPr>
                <w:rFonts w:cs="Times New Roman"/>
                <w:b/>
                <w:bCs/>
                <w:sz w:val="20"/>
                <w:szCs w:val="20"/>
                <w:cs/>
                <w:lang w:eastAsia="th-TH"/>
              </w:rPr>
              <w:t>578</w:t>
            </w:r>
            <w:r w:rsidRPr="0054422E">
              <w:rPr>
                <w:rFonts w:cs="Times New Roman"/>
                <w:b/>
                <w:bCs/>
                <w:sz w:val="20"/>
                <w:szCs w:val="20"/>
                <w:lang w:eastAsia="th-TH"/>
              </w:rPr>
              <w:t>,</w:t>
            </w:r>
            <w:r w:rsidRPr="0054422E">
              <w:rPr>
                <w:rFonts w:cs="Times New Roman"/>
                <w:b/>
                <w:bCs/>
                <w:sz w:val="20"/>
                <w:szCs w:val="20"/>
                <w:cs/>
                <w:lang w:eastAsia="th-TH"/>
              </w:rPr>
              <w:t>628</w:t>
            </w:r>
          </w:p>
        </w:tc>
        <w:tc>
          <w:tcPr>
            <w:tcW w:w="698" w:type="pct"/>
            <w:shd w:val="clear" w:color="auto" w:fill="auto"/>
            <w:vAlign w:val="bottom"/>
          </w:tcPr>
          <w:p w14:paraId="66E2DAF7" w14:textId="6163BED6" w:rsidR="00040179" w:rsidRPr="00610794" w:rsidRDefault="00040179" w:rsidP="00040179">
            <w:pPr>
              <w:pStyle w:val="NoSpacing"/>
              <w:pBdr>
                <w:top w:val="single" w:sz="4" w:space="1" w:color="auto"/>
                <w:bottom w:val="double" w:sz="4" w:space="1" w:color="auto"/>
              </w:pBdr>
              <w:tabs>
                <w:tab w:val="decimal" w:pos="988"/>
              </w:tabs>
              <w:spacing w:line="240" w:lineRule="atLeast"/>
              <w:rPr>
                <w:rFonts w:cs="Times New Roman"/>
                <w:b/>
                <w:bCs/>
                <w:sz w:val="20"/>
                <w:szCs w:val="20"/>
                <w:lang w:val="en-US" w:eastAsia="th-TH"/>
              </w:rPr>
            </w:pPr>
            <w:r w:rsidRPr="0054422E">
              <w:rPr>
                <w:rFonts w:cs="Times New Roman"/>
                <w:b/>
                <w:bCs/>
                <w:sz w:val="20"/>
                <w:szCs w:val="20"/>
                <w:cs/>
                <w:lang w:eastAsia="th-TH"/>
              </w:rPr>
              <w:t>-</w:t>
            </w:r>
          </w:p>
        </w:tc>
        <w:tc>
          <w:tcPr>
            <w:tcW w:w="698" w:type="pct"/>
            <w:shd w:val="clear" w:color="auto" w:fill="auto"/>
            <w:vAlign w:val="bottom"/>
          </w:tcPr>
          <w:p w14:paraId="27F7236D" w14:textId="0C9B2C21" w:rsidR="00040179" w:rsidRPr="00610794" w:rsidRDefault="00040179" w:rsidP="00040179">
            <w:pPr>
              <w:pStyle w:val="NoSpacing"/>
              <w:pBdr>
                <w:top w:val="single" w:sz="4" w:space="1" w:color="auto"/>
                <w:bottom w:val="double" w:sz="4" w:space="1" w:color="auto"/>
              </w:pBdr>
              <w:tabs>
                <w:tab w:val="decimal" w:pos="988"/>
              </w:tabs>
              <w:spacing w:line="240" w:lineRule="atLeast"/>
              <w:rPr>
                <w:rFonts w:cs="Times New Roman"/>
                <w:b/>
                <w:bCs/>
                <w:sz w:val="20"/>
                <w:szCs w:val="20"/>
                <w:lang w:val="en-US" w:eastAsia="th-TH"/>
              </w:rPr>
            </w:pPr>
            <w:r w:rsidRPr="0054422E">
              <w:rPr>
                <w:rFonts w:cs="Times New Roman"/>
                <w:b/>
                <w:bCs/>
                <w:sz w:val="20"/>
                <w:szCs w:val="20"/>
                <w:cs/>
                <w:lang w:eastAsia="th-TH"/>
              </w:rPr>
              <w:t>-</w:t>
            </w:r>
          </w:p>
        </w:tc>
        <w:tc>
          <w:tcPr>
            <w:tcW w:w="698" w:type="pct"/>
            <w:shd w:val="clear" w:color="auto" w:fill="auto"/>
          </w:tcPr>
          <w:p w14:paraId="4F16E370" w14:textId="0BE137E8" w:rsidR="00040179" w:rsidRPr="0054422E" w:rsidRDefault="00E86634" w:rsidP="00040179">
            <w:pPr>
              <w:pStyle w:val="NoSpacing"/>
              <w:pBdr>
                <w:top w:val="single" w:sz="4" w:space="1" w:color="auto"/>
                <w:bottom w:val="double" w:sz="4" w:space="1" w:color="auto"/>
              </w:pBdr>
              <w:tabs>
                <w:tab w:val="decimal" w:pos="988"/>
              </w:tabs>
              <w:spacing w:line="240" w:lineRule="atLeast"/>
              <w:rPr>
                <w:rFonts w:cs="Times New Roman"/>
                <w:b/>
                <w:bCs/>
                <w:sz w:val="20"/>
                <w:szCs w:val="20"/>
                <w:lang w:val="en-US" w:eastAsia="th-TH"/>
              </w:rPr>
            </w:pPr>
            <w:r w:rsidRPr="0054422E">
              <w:rPr>
                <w:rFonts w:cs="Times New Roman"/>
                <w:b/>
                <w:bCs/>
                <w:sz w:val="20"/>
                <w:szCs w:val="20"/>
                <w:cs/>
                <w:lang w:eastAsia="th-TH"/>
              </w:rPr>
              <w:t>277</w:t>
            </w:r>
            <w:r w:rsidRPr="00610794">
              <w:rPr>
                <w:rFonts w:cs="Times New Roman"/>
                <w:b/>
                <w:bCs/>
                <w:sz w:val="20"/>
                <w:szCs w:val="20"/>
                <w:lang w:eastAsia="th-TH"/>
              </w:rPr>
              <w:t>,</w:t>
            </w:r>
            <w:r w:rsidRPr="0054422E">
              <w:rPr>
                <w:rFonts w:cs="Times New Roman"/>
                <w:b/>
                <w:bCs/>
                <w:sz w:val="20"/>
                <w:szCs w:val="20"/>
                <w:cs/>
                <w:lang w:eastAsia="th-TH"/>
              </w:rPr>
              <w:t>603</w:t>
            </w:r>
            <w:r w:rsidRPr="00610794">
              <w:rPr>
                <w:rFonts w:cs="Times New Roman"/>
                <w:b/>
                <w:bCs/>
                <w:sz w:val="20"/>
                <w:szCs w:val="20"/>
                <w:lang w:eastAsia="th-TH"/>
              </w:rPr>
              <w:t>,</w:t>
            </w:r>
            <w:r w:rsidRPr="0054422E">
              <w:rPr>
                <w:rFonts w:cs="Times New Roman"/>
                <w:b/>
                <w:bCs/>
                <w:sz w:val="20"/>
                <w:szCs w:val="20"/>
                <w:cs/>
                <w:lang w:eastAsia="th-TH"/>
              </w:rPr>
              <w:t>8</w:t>
            </w:r>
            <w:r w:rsidR="00111C61" w:rsidRPr="0054422E">
              <w:rPr>
                <w:rFonts w:cs="Times New Roman"/>
                <w:b/>
                <w:bCs/>
                <w:sz w:val="20"/>
                <w:szCs w:val="20"/>
                <w:lang w:val="en-US" w:eastAsia="th-TH"/>
              </w:rPr>
              <w:t>97</w:t>
            </w:r>
          </w:p>
        </w:tc>
        <w:tc>
          <w:tcPr>
            <w:tcW w:w="696" w:type="pct"/>
            <w:shd w:val="clear" w:color="auto" w:fill="auto"/>
          </w:tcPr>
          <w:p w14:paraId="3C202D88" w14:textId="708F0963" w:rsidR="00040179" w:rsidRPr="0054422E" w:rsidRDefault="00E86634" w:rsidP="00040179">
            <w:pPr>
              <w:pStyle w:val="NoSpacing"/>
              <w:pBdr>
                <w:top w:val="single" w:sz="4" w:space="1" w:color="auto"/>
                <w:bottom w:val="double" w:sz="4" w:space="1" w:color="auto"/>
              </w:pBdr>
              <w:tabs>
                <w:tab w:val="decimal" w:pos="988"/>
              </w:tabs>
              <w:spacing w:line="240" w:lineRule="atLeast"/>
              <w:rPr>
                <w:rFonts w:cs="Times New Roman"/>
                <w:b/>
                <w:bCs/>
                <w:sz w:val="20"/>
                <w:szCs w:val="20"/>
                <w:lang w:val="en-US" w:eastAsia="th-TH"/>
              </w:rPr>
            </w:pPr>
            <w:r w:rsidRPr="0054422E">
              <w:rPr>
                <w:rFonts w:cs="Times New Roman"/>
                <w:b/>
                <w:bCs/>
                <w:sz w:val="20"/>
                <w:szCs w:val="20"/>
                <w:cs/>
                <w:lang w:eastAsia="th-TH"/>
              </w:rPr>
              <w:t>278</w:t>
            </w:r>
            <w:r w:rsidRPr="00610794">
              <w:rPr>
                <w:rFonts w:cs="Times New Roman"/>
                <w:b/>
                <w:bCs/>
                <w:sz w:val="20"/>
                <w:szCs w:val="20"/>
                <w:lang w:eastAsia="th-TH"/>
              </w:rPr>
              <w:t>,</w:t>
            </w:r>
            <w:r w:rsidRPr="0054422E">
              <w:rPr>
                <w:rFonts w:cs="Times New Roman"/>
                <w:b/>
                <w:bCs/>
                <w:sz w:val="20"/>
                <w:szCs w:val="20"/>
                <w:cs/>
                <w:lang w:eastAsia="th-TH"/>
              </w:rPr>
              <w:t>182</w:t>
            </w:r>
            <w:r w:rsidRPr="00610794">
              <w:rPr>
                <w:rFonts w:cs="Times New Roman"/>
                <w:b/>
                <w:bCs/>
                <w:sz w:val="20"/>
                <w:szCs w:val="20"/>
                <w:lang w:eastAsia="th-TH"/>
              </w:rPr>
              <w:t>,</w:t>
            </w:r>
            <w:r w:rsidRPr="0054422E">
              <w:rPr>
                <w:rFonts w:cs="Times New Roman"/>
                <w:b/>
                <w:bCs/>
                <w:sz w:val="20"/>
                <w:szCs w:val="20"/>
                <w:cs/>
                <w:lang w:eastAsia="th-TH"/>
              </w:rPr>
              <w:t>52</w:t>
            </w:r>
            <w:r w:rsidR="00111C61" w:rsidRPr="0054422E">
              <w:rPr>
                <w:rFonts w:cs="Times New Roman"/>
                <w:b/>
                <w:bCs/>
                <w:sz w:val="20"/>
                <w:szCs w:val="20"/>
                <w:lang w:val="en-US" w:eastAsia="th-TH"/>
              </w:rPr>
              <w:t>5</w:t>
            </w:r>
          </w:p>
        </w:tc>
      </w:tr>
    </w:tbl>
    <w:p w14:paraId="700AB3AD" w14:textId="77777777" w:rsidR="007266E6" w:rsidRPr="004028F6" w:rsidRDefault="007266E6" w:rsidP="007266E6">
      <w:pPr>
        <w:pStyle w:val="ListParagraph"/>
        <w:tabs>
          <w:tab w:val="left" w:pos="2977"/>
        </w:tabs>
        <w:spacing w:line="240" w:lineRule="atLeast"/>
        <w:ind w:left="646" w:right="-193"/>
        <w:contextualSpacing w:val="0"/>
        <w:jc w:val="right"/>
        <w:rPr>
          <w:rFonts w:cs="Times New Roman"/>
          <w:szCs w:val="22"/>
        </w:rPr>
      </w:pPr>
    </w:p>
    <w:p w14:paraId="659BD960" w14:textId="77777777" w:rsidR="007266E6" w:rsidRPr="004028F6" w:rsidRDefault="007266E6" w:rsidP="007266E6">
      <w:pPr>
        <w:pStyle w:val="ListParagraph"/>
        <w:tabs>
          <w:tab w:val="left" w:pos="2977"/>
        </w:tabs>
        <w:spacing w:line="240" w:lineRule="atLeast"/>
        <w:ind w:left="646" w:right="-193"/>
        <w:contextualSpacing w:val="0"/>
        <w:rPr>
          <w:rFonts w:cs="Times New Roman"/>
          <w:szCs w:val="22"/>
        </w:rPr>
      </w:pPr>
    </w:p>
    <w:p w14:paraId="6863BCC6" w14:textId="77777777" w:rsidR="00F80A16" w:rsidRPr="004028F6" w:rsidRDefault="00F80A16" w:rsidP="007F7B6C">
      <w:pPr>
        <w:pStyle w:val="ListParagraph"/>
        <w:tabs>
          <w:tab w:val="left" w:pos="2977"/>
        </w:tabs>
        <w:spacing w:line="240" w:lineRule="atLeast"/>
        <w:ind w:left="646" w:right="-193"/>
        <w:contextualSpacing w:val="0"/>
        <w:rPr>
          <w:rFonts w:cs="Times New Roman"/>
          <w:szCs w:val="22"/>
        </w:rPr>
      </w:pPr>
    </w:p>
    <w:p w14:paraId="37CB31EA" w14:textId="77777777" w:rsidR="00F80A16" w:rsidRPr="004028F6" w:rsidRDefault="00F80A16" w:rsidP="007F7B6C">
      <w:pPr>
        <w:pStyle w:val="ListParagraph"/>
        <w:tabs>
          <w:tab w:val="left" w:pos="2977"/>
        </w:tabs>
        <w:spacing w:line="240" w:lineRule="atLeast"/>
        <w:ind w:left="646" w:right="-193"/>
        <w:contextualSpacing w:val="0"/>
        <w:rPr>
          <w:rFonts w:cs="Times New Roman"/>
          <w:szCs w:val="22"/>
        </w:rPr>
      </w:pPr>
    </w:p>
    <w:p w14:paraId="0946C171" w14:textId="77777777" w:rsidR="00A40344" w:rsidRPr="004028F6" w:rsidRDefault="00A40344" w:rsidP="007F7B6C">
      <w:pPr>
        <w:spacing w:line="240" w:lineRule="atLeast"/>
        <w:rPr>
          <w:rFonts w:cs="Times New Roman"/>
          <w:b/>
          <w:bCs/>
          <w:cs/>
          <w:lang w:val="en-GB" w:eastAsia="x-none"/>
        </w:rPr>
      </w:pPr>
      <w:bookmarkStart w:id="17" w:name="_Toc65141090"/>
      <w:bookmarkEnd w:id="15"/>
      <w:bookmarkEnd w:id="16"/>
      <w:r w:rsidRPr="004028F6">
        <w:rPr>
          <w:rFonts w:cs="Times New Roman"/>
          <w:lang w:val="en-GB"/>
        </w:rPr>
        <w:br w:type="page"/>
      </w:r>
    </w:p>
    <w:p w14:paraId="2B703823" w14:textId="4CBC4AFB" w:rsidR="007266E6" w:rsidRPr="004028F6" w:rsidRDefault="00F1190F" w:rsidP="00662860">
      <w:pPr>
        <w:pStyle w:val="Heading1"/>
        <w:numPr>
          <w:ilvl w:val="0"/>
          <w:numId w:val="6"/>
        </w:numPr>
        <w:spacing w:before="0" w:line="240" w:lineRule="atLeast"/>
        <w:ind w:left="540" w:hanging="540"/>
        <w:rPr>
          <w:rFonts w:cs="Times New Roman"/>
        </w:rPr>
      </w:pPr>
      <w:bookmarkStart w:id="18" w:name="_Toc158632318"/>
      <w:r w:rsidRPr="004028F6">
        <w:rPr>
          <w:rFonts w:cs="Times New Roman"/>
          <w:u w:val="none"/>
          <w:lang w:val="en-GB"/>
        </w:rPr>
        <w:t>Interbank and money market items</w:t>
      </w:r>
      <w:r w:rsidR="00C54F45" w:rsidRPr="004028F6">
        <w:rPr>
          <w:rFonts w:cs="Times New Roman"/>
          <w:u w:val="none"/>
          <w:lang w:val="en-GB"/>
        </w:rPr>
        <w:t>, net</w:t>
      </w:r>
      <w:r w:rsidRPr="004028F6">
        <w:rPr>
          <w:rFonts w:cs="Times New Roman"/>
          <w:u w:val="none"/>
          <w:lang w:val="en-GB"/>
        </w:rPr>
        <w:t xml:space="preserve"> (assets)</w:t>
      </w:r>
      <w:bookmarkEnd w:id="17"/>
      <w:bookmarkEnd w:id="18"/>
    </w:p>
    <w:p w14:paraId="1EB75B13" w14:textId="76163427" w:rsidR="007266E6" w:rsidRPr="004028F6" w:rsidRDefault="007266E6">
      <w:pPr>
        <w:rPr>
          <w:rFonts w:cs="Times New Roman"/>
        </w:rPr>
      </w:pPr>
    </w:p>
    <w:tbl>
      <w:tblPr>
        <w:tblW w:w="9318" w:type="dxa"/>
        <w:tblInd w:w="450" w:type="dxa"/>
        <w:tblLayout w:type="fixed"/>
        <w:tblLook w:val="0000" w:firstRow="0" w:lastRow="0" w:firstColumn="0" w:lastColumn="0" w:noHBand="0" w:noVBand="0"/>
      </w:tblPr>
      <w:tblGrid>
        <w:gridCol w:w="5742"/>
        <w:gridCol w:w="720"/>
        <w:gridCol w:w="1440"/>
        <w:gridCol w:w="1416"/>
      </w:tblGrid>
      <w:tr w:rsidR="002C6767" w:rsidRPr="004028F6" w14:paraId="191D229C" w14:textId="77777777" w:rsidTr="0054422E">
        <w:tc>
          <w:tcPr>
            <w:tcW w:w="5742" w:type="dxa"/>
          </w:tcPr>
          <w:p w14:paraId="75AB0A36" w14:textId="77777777" w:rsidR="002C6767" w:rsidRPr="00610794" w:rsidRDefault="002C6767" w:rsidP="00610794">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720" w:type="dxa"/>
          </w:tcPr>
          <w:p w14:paraId="0775E3C3" w14:textId="6EBFE6F1" w:rsidR="002C6767" w:rsidRPr="0054422E" w:rsidRDefault="002C6767" w:rsidP="00610794">
            <w:pPr>
              <w:tabs>
                <w:tab w:val="left" w:pos="2880"/>
                <w:tab w:val="right" w:pos="5040"/>
                <w:tab w:val="right" w:pos="6390"/>
                <w:tab w:val="right" w:pos="8190"/>
              </w:tabs>
              <w:spacing w:line="240" w:lineRule="atLeast"/>
              <w:ind w:right="-22"/>
              <w:jc w:val="center"/>
              <w:rPr>
                <w:rFonts w:cs="Times New Roman"/>
                <w:i/>
                <w:iCs/>
                <w:szCs w:val="22"/>
              </w:rPr>
            </w:pPr>
            <w:r w:rsidRPr="00610794">
              <w:rPr>
                <w:rFonts w:cs="Times New Roman"/>
                <w:i/>
                <w:iCs/>
                <w:szCs w:val="22"/>
              </w:rPr>
              <w:t>Note</w:t>
            </w:r>
          </w:p>
        </w:tc>
        <w:tc>
          <w:tcPr>
            <w:tcW w:w="1440" w:type="dxa"/>
            <w:vAlign w:val="bottom"/>
          </w:tcPr>
          <w:p w14:paraId="32E6BF4C" w14:textId="3B9969A0" w:rsidR="002C6767" w:rsidRPr="00610794" w:rsidRDefault="002C6767" w:rsidP="00610794">
            <w:pPr>
              <w:tabs>
                <w:tab w:val="left" w:pos="2880"/>
                <w:tab w:val="right" w:pos="5040"/>
                <w:tab w:val="right" w:pos="6390"/>
                <w:tab w:val="right" w:pos="8190"/>
              </w:tabs>
              <w:spacing w:line="240" w:lineRule="atLeast"/>
              <w:ind w:right="-22"/>
              <w:jc w:val="center"/>
              <w:rPr>
                <w:rFonts w:cs="Times New Roman"/>
                <w:szCs w:val="22"/>
                <w:cs/>
              </w:rPr>
            </w:pPr>
            <w:r w:rsidRPr="00610794">
              <w:rPr>
                <w:rFonts w:cs="Times New Roman"/>
                <w:szCs w:val="22"/>
              </w:rPr>
              <w:t>2024</w:t>
            </w:r>
          </w:p>
        </w:tc>
        <w:tc>
          <w:tcPr>
            <w:tcW w:w="1413" w:type="dxa"/>
            <w:vAlign w:val="bottom"/>
          </w:tcPr>
          <w:p w14:paraId="5B9FB62F" w14:textId="77777777" w:rsidR="002C6767" w:rsidRPr="00610794" w:rsidRDefault="002C6767" w:rsidP="00610794">
            <w:pPr>
              <w:tabs>
                <w:tab w:val="left" w:pos="2880"/>
                <w:tab w:val="right" w:pos="5040"/>
                <w:tab w:val="right" w:pos="6390"/>
                <w:tab w:val="right" w:pos="8190"/>
              </w:tabs>
              <w:spacing w:line="240" w:lineRule="atLeast"/>
              <w:ind w:right="-22"/>
              <w:jc w:val="center"/>
              <w:rPr>
                <w:rFonts w:cs="Times New Roman"/>
                <w:szCs w:val="22"/>
              </w:rPr>
            </w:pPr>
            <w:r w:rsidRPr="00610794">
              <w:rPr>
                <w:rFonts w:cs="Times New Roman"/>
                <w:szCs w:val="22"/>
              </w:rPr>
              <w:t>2023</w:t>
            </w:r>
          </w:p>
        </w:tc>
      </w:tr>
      <w:tr w:rsidR="002C6767" w:rsidRPr="004028F6" w14:paraId="566AC247" w14:textId="77777777" w:rsidTr="0054422E">
        <w:trPr>
          <w:trHeight w:val="64"/>
        </w:trPr>
        <w:tc>
          <w:tcPr>
            <w:tcW w:w="5742" w:type="dxa"/>
          </w:tcPr>
          <w:p w14:paraId="7162ECEE" w14:textId="77777777" w:rsidR="002C6767" w:rsidRPr="00610794" w:rsidRDefault="002C6767" w:rsidP="00610794">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720" w:type="dxa"/>
          </w:tcPr>
          <w:p w14:paraId="1D61DC00" w14:textId="77777777" w:rsidR="002C6767" w:rsidRPr="00610794" w:rsidRDefault="002C6767" w:rsidP="00610794">
            <w:pPr>
              <w:spacing w:line="240" w:lineRule="atLeast"/>
              <w:ind w:right="-43"/>
              <w:jc w:val="center"/>
              <w:rPr>
                <w:rFonts w:cs="Times New Roman"/>
                <w:i/>
                <w:iCs/>
                <w:szCs w:val="22"/>
              </w:rPr>
            </w:pPr>
          </w:p>
        </w:tc>
        <w:tc>
          <w:tcPr>
            <w:tcW w:w="2856" w:type="dxa"/>
            <w:gridSpan w:val="2"/>
            <w:vAlign w:val="bottom"/>
          </w:tcPr>
          <w:p w14:paraId="7B285C52" w14:textId="4834670B" w:rsidR="002C6767" w:rsidRPr="00610794" w:rsidRDefault="002C6767" w:rsidP="00610794">
            <w:pPr>
              <w:spacing w:line="240" w:lineRule="atLeast"/>
              <w:ind w:right="-43"/>
              <w:jc w:val="center"/>
              <w:rPr>
                <w:rFonts w:cs="Times New Roman"/>
                <w:szCs w:val="22"/>
                <w:cs/>
              </w:rPr>
            </w:pPr>
            <w:r w:rsidRPr="00610794">
              <w:rPr>
                <w:rFonts w:cs="Times New Roman"/>
                <w:i/>
                <w:iCs/>
                <w:szCs w:val="22"/>
              </w:rPr>
              <w:t>(in thousand Baht)</w:t>
            </w:r>
          </w:p>
        </w:tc>
      </w:tr>
      <w:tr w:rsidR="002C6767" w:rsidRPr="004028F6" w14:paraId="57F504B4" w14:textId="77777777" w:rsidTr="0054422E">
        <w:trPr>
          <w:trHeight w:val="64"/>
        </w:trPr>
        <w:tc>
          <w:tcPr>
            <w:tcW w:w="5742" w:type="dxa"/>
          </w:tcPr>
          <w:p w14:paraId="58AC0DCF" w14:textId="094EF670" w:rsidR="002C6767" w:rsidRPr="00610794" w:rsidRDefault="002C6767" w:rsidP="00610794">
            <w:pPr>
              <w:tabs>
                <w:tab w:val="left" w:pos="162"/>
                <w:tab w:val="left" w:pos="342"/>
                <w:tab w:val="left" w:pos="2880"/>
                <w:tab w:val="right" w:pos="5040"/>
                <w:tab w:val="right" w:pos="6390"/>
                <w:tab w:val="right" w:pos="8190"/>
              </w:tabs>
              <w:spacing w:line="240" w:lineRule="atLeast"/>
              <w:ind w:right="-45"/>
              <w:jc w:val="both"/>
              <w:rPr>
                <w:rFonts w:cs="Times New Roman"/>
                <w:szCs w:val="22"/>
                <w:cs/>
              </w:rPr>
            </w:pPr>
            <w:r w:rsidRPr="00610794">
              <w:rPr>
                <w:rFonts w:cs="Times New Roman"/>
                <w:b/>
                <w:bCs/>
                <w:i/>
                <w:iCs/>
                <w:szCs w:val="22"/>
              </w:rPr>
              <w:t>Domestic</w:t>
            </w:r>
          </w:p>
        </w:tc>
        <w:tc>
          <w:tcPr>
            <w:tcW w:w="720" w:type="dxa"/>
          </w:tcPr>
          <w:p w14:paraId="381A8E59" w14:textId="77777777" w:rsidR="002C6767" w:rsidRPr="00610794" w:rsidRDefault="002C6767" w:rsidP="00610794">
            <w:pPr>
              <w:spacing w:line="240" w:lineRule="atLeast"/>
              <w:ind w:right="-43"/>
              <w:jc w:val="center"/>
              <w:rPr>
                <w:rFonts w:cs="Times New Roman"/>
                <w:i/>
                <w:iCs/>
                <w:szCs w:val="22"/>
              </w:rPr>
            </w:pPr>
          </w:p>
        </w:tc>
        <w:tc>
          <w:tcPr>
            <w:tcW w:w="2856" w:type="dxa"/>
            <w:gridSpan w:val="2"/>
            <w:vAlign w:val="bottom"/>
          </w:tcPr>
          <w:p w14:paraId="5B9AAD3E" w14:textId="71E9F9A1" w:rsidR="002C6767" w:rsidRPr="00610794" w:rsidRDefault="002C6767" w:rsidP="00610794">
            <w:pPr>
              <w:spacing w:line="240" w:lineRule="atLeast"/>
              <w:ind w:right="-43"/>
              <w:jc w:val="center"/>
              <w:rPr>
                <w:rFonts w:cs="Times New Roman"/>
                <w:i/>
                <w:iCs/>
                <w:szCs w:val="22"/>
              </w:rPr>
            </w:pPr>
          </w:p>
        </w:tc>
      </w:tr>
      <w:tr w:rsidR="002C6767" w:rsidRPr="004028F6" w14:paraId="1CFCE4A9" w14:textId="77777777" w:rsidTr="0054422E">
        <w:tc>
          <w:tcPr>
            <w:tcW w:w="5742" w:type="dxa"/>
          </w:tcPr>
          <w:p w14:paraId="6DC25DC8" w14:textId="424577F7" w:rsidR="002C6767" w:rsidRPr="00610794" w:rsidRDefault="002C6767" w:rsidP="00610794">
            <w:pPr>
              <w:tabs>
                <w:tab w:val="left" w:pos="162"/>
                <w:tab w:val="left" w:pos="372"/>
                <w:tab w:val="left" w:pos="612"/>
                <w:tab w:val="left" w:pos="2880"/>
                <w:tab w:val="right" w:pos="5040"/>
                <w:tab w:val="right" w:pos="6390"/>
                <w:tab w:val="right" w:pos="8190"/>
              </w:tabs>
              <w:spacing w:line="240" w:lineRule="atLeast"/>
              <w:ind w:right="-108"/>
              <w:rPr>
                <w:rFonts w:cs="Times New Roman"/>
                <w:szCs w:val="22"/>
                <w:cs/>
              </w:rPr>
            </w:pPr>
            <w:r w:rsidRPr="00610794">
              <w:rPr>
                <w:rFonts w:cs="Times New Roman"/>
                <w:szCs w:val="22"/>
              </w:rPr>
              <w:t xml:space="preserve">Bank of Thailand </w:t>
            </w:r>
          </w:p>
        </w:tc>
        <w:tc>
          <w:tcPr>
            <w:tcW w:w="720" w:type="dxa"/>
          </w:tcPr>
          <w:p w14:paraId="409C9951" w14:textId="77777777" w:rsidR="002C6767" w:rsidRPr="00610794" w:rsidRDefault="002C6767" w:rsidP="00610794">
            <w:pPr>
              <w:tabs>
                <w:tab w:val="decimal" w:pos="1330"/>
              </w:tabs>
              <w:spacing w:line="240" w:lineRule="atLeast"/>
              <w:ind w:right="-29"/>
              <w:jc w:val="center"/>
              <w:rPr>
                <w:rFonts w:cs="Times New Roman"/>
                <w:szCs w:val="22"/>
                <w:cs/>
              </w:rPr>
            </w:pPr>
          </w:p>
        </w:tc>
        <w:tc>
          <w:tcPr>
            <w:tcW w:w="1440" w:type="dxa"/>
            <w:tcBorders>
              <w:top w:val="nil"/>
              <w:left w:val="nil"/>
              <w:bottom w:val="nil"/>
              <w:right w:val="nil"/>
            </w:tcBorders>
            <w:shd w:val="clear" w:color="auto" w:fill="auto"/>
            <w:vAlign w:val="bottom"/>
          </w:tcPr>
          <w:p w14:paraId="5494AD2D" w14:textId="0B972615" w:rsidR="002C6767" w:rsidRPr="00610794" w:rsidRDefault="002C6767" w:rsidP="0054422E">
            <w:pPr>
              <w:tabs>
                <w:tab w:val="decimal" w:pos="1155"/>
              </w:tabs>
              <w:spacing w:line="240" w:lineRule="atLeast"/>
              <w:ind w:right="-29"/>
              <w:rPr>
                <w:rFonts w:cs="Times New Roman"/>
                <w:szCs w:val="22"/>
              </w:rPr>
            </w:pPr>
            <w:r w:rsidRPr="0054422E">
              <w:rPr>
                <w:rFonts w:cs="Times New Roman"/>
                <w:szCs w:val="22"/>
                <w:cs/>
              </w:rPr>
              <w:t>3</w:t>
            </w:r>
            <w:r w:rsidRPr="00610794">
              <w:rPr>
                <w:rFonts w:cs="Times New Roman"/>
                <w:szCs w:val="22"/>
              </w:rPr>
              <w:t>,</w:t>
            </w:r>
            <w:r w:rsidRPr="0054422E">
              <w:rPr>
                <w:rFonts w:cs="Times New Roman"/>
                <w:szCs w:val="22"/>
                <w:cs/>
              </w:rPr>
              <w:t>927</w:t>
            </w:r>
            <w:r w:rsidRPr="00610794">
              <w:rPr>
                <w:rFonts w:cs="Times New Roman"/>
                <w:szCs w:val="22"/>
              </w:rPr>
              <w:t>,</w:t>
            </w:r>
            <w:r w:rsidRPr="0054422E">
              <w:rPr>
                <w:rFonts w:cs="Times New Roman"/>
                <w:szCs w:val="22"/>
                <w:cs/>
              </w:rPr>
              <w:t>866</w:t>
            </w:r>
          </w:p>
        </w:tc>
        <w:tc>
          <w:tcPr>
            <w:tcW w:w="1413" w:type="dxa"/>
            <w:vAlign w:val="bottom"/>
          </w:tcPr>
          <w:p w14:paraId="66C48A5C" w14:textId="1A7473E6" w:rsidR="002C6767" w:rsidRPr="00610794" w:rsidRDefault="002C6767" w:rsidP="0054422E">
            <w:pPr>
              <w:tabs>
                <w:tab w:val="decimal" w:pos="1155"/>
              </w:tabs>
              <w:spacing w:line="240" w:lineRule="atLeast"/>
              <w:ind w:right="-29"/>
              <w:rPr>
                <w:rFonts w:cs="Times New Roman"/>
                <w:szCs w:val="22"/>
              </w:rPr>
            </w:pPr>
            <w:r w:rsidRPr="00610794">
              <w:rPr>
                <w:rFonts w:cs="Times New Roman"/>
                <w:szCs w:val="22"/>
              </w:rPr>
              <w:t>1,757,912</w:t>
            </w:r>
          </w:p>
        </w:tc>
      </w:tr>
      <w:tr w:rsidR="002C6767" w:rsidRPr="004028F6" w14:paraId="692FCF01" w14:textId="77777777" w:rsidTr="0054422E">
        <w:tc>
          <w:tcPr>
            <w:tcW w:w="5742" w:type="dxa"/>
          </w:tcPr>
          <w:p w14:paraId="2CDCD6D3" w14:textId="405C46C8" w:rsidR="002C6767" w:rsidRPr="0054422E" w:rsidRDefault="002C6767" w:rsidP="00610794">
            <w:pPr>
              <w:tabs>
                <w:tab w:val="left" w:pos="162"/>
                <w:tab w:val="left" w:pos="372"/>
                <w:tab w:val="left" w:pos="612"/>
                <w:tab w:val="left" w:pos="2880"/>
                <w:tab w:val="right" w:pos="5040"/>
                <w:tab w:val="right" w:pos="6390"/>
                <w:tab w:val="right" w:pos="8190"/>
              </w:tabs>
              <w:spacing w:line="240" w:lineRule="atLeast"/>
              <w:ind w:right="-108"/>
              <w:rPr>
                <w:rFonts w:cs="Times New Roman"/>
                <w:szCs w:val="22"/>
              </w:rPr>
            </w:pPr>
            <w:r w:rsidRPr="00610794">
              <w:rPr>
                <w:rFonts w:cs="Times New Roman"/>
                <w:szCs w:val="22"/>
              </w:rPr>
              <w:t>Commercial banks</w:t>
            </w:r>
          </w:p>
        </w:tc>
        <w:tc>
          <w:tcPr>
            <w:tcW w:w="720" w:type="dxa"/>
          </w:tcPr>
          <w:p w14:paraId="1CB9CCD9" w14:textId="77777777" w:rsidR="002C6767" w:rsidRPr="00610794" w:rsidRDefault="002C6767" w:rsidP="00610794">
            <w:pPr>
              <w:tabs>
                <w:tab w:val="decimal" w:pos="1330"/>
              </w:tabs>
              <w:spacing w:line="240" w:lineRule="atLeast"/>
              <w:ind w:right="-29"/>
              <w:jc w:val="center"/>
              <w:rPr>
                <w:rFonts w:cs="Times New Roman"/>
                <w:szCs w:val="22"/>
              </w:rPr>
            </w:pPr>
          </w:p>
        </w:tc>
        <w:tc>
          <w:tcPr>
            <w:tcW w:w="1440" w:type="dxa"/>
            <w:tcBorders>
              <w:top w:val="nil"/>
              <w:left w:val="nil"/>
              <w:bottom w:val="nil"/>
              <w:right w:val="nil"/>
            </w:tcBorders>
            <w:shd w:val="clear" w:color="auto" w:fill="auto"/>
            <w:vAlign w:val="bottom"/>
          </w:tcPr>
          <w:p w14:paraId="2F2A35AB" w14:textId="1C30F1D2" w:rsidR="002C6767" w:rsidRPr="00610794" w:rsidRDefault="002C6767" w:rsidP="0054422E">
            <w:pPr>
              <w:tabs>
                <w:tab w:val="decimal" w:pos="1155"/>
              </w:tabs>
              <w:spacing w:line="240" w:lineRule="atLeast"/>
              <w:ind w:right="-29"/>
              <w:rPr>
                <w:rFonts w:cs="Times New Roman"/>
                <w:szCs w:val="22"/>
              </w:rPr>
            </w:pPr>
            <w:r w:rsidRPr="00610794">
              <w:rPr>
                <w:rFonts w:cs="Times New Roman"/>
                <w:szCs w:val="22"/>
              </w:rPr>
              <w:t>22,109,152</w:t>
            </w:r>
          </w:p>
        </w:tc>
        <w:tc>
          <w:tcPr>
            <w:tcW w:w="1413" w:type="dxa"/>
            <w:vAlign w:val="bottom"/>
          </w:tcPr>
          <w:p w14:paraId="0159B2DF" w14:textId="008F0BCF" w:rsidR="002C6767" w:rsidRPr="00610794" w:rsidRDefault="002C6767" w:rsidP="0054422E">
            <w:pPr>
              <w:tabs>
                <w:tab w:val="decimal" w:pos="1155"/>
              </w:tabs>
              <w:spacing w:line="240" w:lineRule="atLeast"/>
              <w:ind w:right="-29"/>
              <w:rPr>
                <w:rFonts w:cs="Times New Roman"/>
                <w:szCs w:val="22"/>
              </w:rPr>
            </w:pPr>
            <w:r w:rsidRPr="00610794">
              <w:rPr>
                <w:rFonts w:cs="Times New Roman"/>
                <w:szCs w:val="22"/>
              </w:rPr>
              <w:t>13,200,332</w:t>
            </w:r>
          </w:p>
        </w:tc>
      </w:tr>
      <w:tr w:rsidR="002C6767" w:rsidRPr="004028F6" w14:paraId="68DFC21F" w14:textId="77777777" w:rsidTr="0054422E">
        <w:trPr>
          <w:trHeight w:val="216"/>
        </w:trPr>
        <w:tc>
          <w:tcPr>
            <w:tcW w:w="5742" w:type="dxa"/>
          </w:tcPr>
          <w:p w14:paraId="6A2549D4" w14:textId="37E10F77" w:rsidR="002C6767" w:rsidRPr="00610794" w:rsidRDefault="002C6767" w:rsidP="00610794">
            <w:pPr>
              <w:tabs>
                <w:tab w:val="left" w:pos="162"/>
                <w:tab w:val="left" w:pos="372"/>
                <w:tab w:val="left" w:pos="612"/>
                <w:tab w:val="left" w:pos="2880"/>
                <w:tab w:val="right" w:pos="5040"/>
                <w:tab w:val="right" w:pos="6390"/>
                <w:tab w:val="right" w:pos="8190"/>
              </w:tabs>
              <w:spacing w:line="240" w:lineRule="atLeast"/>
              <w:ind w:right="-108"/>
              <w:jc w:val="both"/>
              <w:rPr>
                <w:rFonts w:cs="Times New Roman"/>
                <w:szCs w:val="22"/>
              </w:rPr>
            </w:pPr>
            <w:proofErr w:type="spellStart"/>
            <w:r w:rsidRPr="00610794">
              <w:rPr>
                <w:rFonts w:cs="Times New Roman"/>
                <w:szCs w:val="22"/>
              </w:rPr>
              <w:t>Specialised</w:t>
            </w:r>
            <w:proofErr w:type="spellEnd"/>
            <w:r w:rsidRPr="00610794">
              <w:rPr>
                <w:rFonts w:cs="Times New Roman"/>
                <w:szCs w:val="22"/>
              </w:rPr>
              <w:t xml:space="preserve"> financial institutions</w:t>
            </w:r>
          </w:p>
        </w:tc>
        <w:tc>
          <w:tcPr>
            <w:tcW w:w="720" w:type="dxa"/>
          </w:tcPr>
          <w:p w14:paraId="182C799B" w14:textId="77777777" w:rsidR="002C6767" w:rsidRPr="00610794" w:rsidRDefault="002C6767" w:rsidP="00610794">
            <w:pPr>
              <w:tabs>
                <w:tab w:val="decimal" w:pos="1330"/>
              </w:tabs>
              <w:spacing w:line="240" w:lineRule="atLeast"/>
              <w:ind w:right="-29"/>
              <w:jc w:val="center"/>
              <w:rPr>
                <w:rFonts w:cs="Times New Roman"/>
                <w:szCs w:val="22"/>
              </w:rPr>
            </w:pPr>
          </w:p>
        </w:tc>
        <w:tc>
          <w:tcPr>
            <w:tcW w:w="1440" w:type="dxa"/>
            <w:tcBorders>
              <w:top w:val="nil"/>
              <w:left w:val="nil"/>
              <w:bottom w:val="nil"/>
              <w:right w:val="nil"/>
            </w:tcBorders>
            <w:shd w:val="clear" w:color="auto" w:fill="auto"/>
            <w:vAlign w:val="bottom"/>
          </w:tcPr>
          <w:p w14:paraId="338E47F9" w14:textId="6B96EDC4" w:rsidR="002C6767" w:rsidRPr="00610794" w:rsidRDefault="002C6767" w:rsidP="0054422E">
            <w:pPr>
              <w:tabs>
                <w:tab w:val="decimal" w:pos="1155"/>
              </w:tabs>
              <w:spacing w:line="240" w:lineRule="atLeast"/>
              <w:ind w:right="-29"/>
              <w:rPr>
                <w:rFonts w:cs="Times New Roman"/>
                <w:szCs w:val="22"/>
              </w:rPr>
            </w:pPr>
            <w:r w:rsidRPr="00610794">
              <w:rPr>
                <w:rFonts w:cs="Times New Roman"/>
                <w:szCs w:val="22"/>
              </w:rPr>
              <w:t>12,500,000</w:t>
            </w:r>
          </w:p>
        </w:tc>
        <w:tc>
          <w:tcPr>
            <w:tcW w:w="1413" w:type="dxa"/>
            <w:vAlign w:val="bottom"/>
          </w:tcPr>
          <w:p w14:paraId="746BDBE4" w14:textId="0AC4C218" w:rsidR="002C6767" w:rsidRPr="00610794" w:rsidRDefault="002C6767" w:rsidP="0054422E">
            <w:pPr>
              <w:tabs>
                <w:tab w:val="decimal" w:pos="1155"/>
              </w:tabs>
              <w:spacing w:line="240" w:lineRule="atLeast"/>
              <w:ind w:right="-29"/>
              <w:rPr>
                <w:rFonts w:cs="Times New Roman"/>
                <w:szCs w:val="22"/>
                <w:cs/>
              </w:rPr>
            </w:pPr>
            <w:r w:rsidRPr="00610794">
              <w:rPr>
                <w:rFonts w:cs="Times New Roman"/>
                <w:szCs w:val="22"/>
              </w:rPr>
              <w:t>7,300,000</w:t>
            </w:r>
          </w:p>
        </w:tc>
      </w:tr>
      <w:tr w:rsidR="002C6767" w:rsidRPr="004028F6" w14:paraId="17015307" w14:textId="77777777" w:rsidTr="0054422E">
        <w:trPr>
          <w:trHeight w:val="216"/>
        </w:trPr>
        <w:tc>
          <w:tcPr>
            <w:tcW w:w="5742" w:type="dxa"/>
          </w:tcPr>
          <w:p w14:paraId="6B2708AF" w14:textId="7F735CE6" w:rsidR="002C6767" w:rsidRPr="0054422E" w:rsidRDefault="002C6767" w:rsidP="00610794">
            <w:pPr>
              <w:tabs>
                <w:tab w:val="left" w:pos="162"/>
                <w:tab w:val="left" w:pos="372"/>
                <w:tab w:val="left" w:pos="612"/>
                <w:tab w:val="left" w:pos="2880"/>
                <w:tab w:val="right" w:pos="5040"/>
                <w:tab w:val="right" w:pos="6390"/>
                <w:tab w:val="right" w:pos="8190"/>
              </w:tabs>
              <w:spacing w:line="240" w:lineRule="atLeast"/>
              <w:ind w:right="-108"/>
              <w:jc w:val="both"/>
              <w:rPr>
                <w:rFonts w:cs="Times New Roman"/>
                <w:szCs w:val="22"/>
                <w:cs/>
              </w:rPr>
            </w:pPr>
            <w:r w:rsidRPr="00610794">
              <w:rPr>
                <w:rFonts w:cs="Times New Roman"/>
                <w:szCs w:val="22"/>
              </w:rPr>
              <w:t>Other financial institutions</w:t>
            </w:r>
          </w:p>
        </w:tc>
        <w:tc>
          <w:tcPr>
            <w:tcW w:w="720" w:type="dxa"/>
          </w:tcPr>
          <w:p w14:paraId="2F73F974" w14:textId="6171562D" w:rsidR="002C6767" w:rsidRPr="0054422E" w:rsidRDefault="002C6767" w:rsidP="0054422E">
            <w:pPr>
              <w:tabs>
                <w:tab w:val="decimal" w:pos="1490"/>
              </w:tabs>
              <w:spacing w:line="240" w:lineRule="atLeast"/>
              <w:ind w:left="-652" w:right="162" w:hanging="3"/>
              <w:jc w:val="center"/>
              <w:rPr>
                <w:rFonts w:cs="Times New Roman"/>
                <w:i/>
                <w:iCs/>
                <w:szCs w:val="22"/>
              </w:rPr>
            </w:pPr>
            <w:r w:rsidRPr="0054422E">
              <w:rPr>
                <w:rFonts w:cs="Times New Roman"/>
                <w:i/>
                <w:iCs/>
                <w:szCs w:val="22"/>
              </w:rPr>
              <w:t>29</w:t>
            </w:r>
          </w:p>
        </w:tc>
        <w:tc>
          <w:tcPr>
            <w:tcW w:w="1440" w:type="dxa"/>
            <w:tcBorders>
              <w:top w:val="nil"/>
              <w:left w:val="nil"/>
              <w:bottom w:val="nil"/>
              <w:right w:val="nil"/>
            </w:tcBorders>
            <w:shd w:val="clear" w:color="auto" w:fill="auto"/>
            <w:vAlign w:val="bottom"/>
          </w:tcPr>
          <w:p w14:paraId="53851137" w14:textId="4DE042EA" w:rsidR="002C6767" w:rsidRPr="00610794" w:rsidRDefault="002C6767" w:rsidP="0054422E">
            <w:pPr>
              <w:tabs>
                <w:tab w:val="decimal" w:pos="1155"/>
              </w:tabs>
              <w:spacing w:line="240" w:lineRule="atLeast"/>
              <w:ind w:right="-29"/>
              <w:rPr>
                <w:rFonts w:cs="Times New Roman"/>
                <w:szCs w:val="22"/>
              </w:rPr>
            </w:pPr>
            <w:r w:rsidRPr="00610794">
              <w:rPr>
                <w:rFonts w:cs="Times New Roman"/>
                <w:szCs w:val="22"/>
              </w:rPr>
              <w:t>3,363,717</w:t>
            </w:r>
          </w:p>
        </w:tc>
        <w:tc>
          <w:tcPr>
            <w:tcW w:w="1413" w:type="dxa"/>
            <w:vAlign w:val="bottom"/>
          </w:tcPr>
          <w:p w14:paraId="32F25DB2" w14:textId="3956C78C" w:rsidR="002C6767" w:rsidRPr="00610794" w:rsidRDefault="002C6767" w:rsidP="0054422E">
            <w:pPr>
              <w:tabs>
                <w:tab w:val="decimal" w:pos="1155"/>
              </w:tabs>
              <w:spacing w:line="240" w:lineRule="atLeast"/>
              <w:ind w:right="-29"/>
              <w:rPr>
                <w:rFonts w:cs="Times New Roman"/>
                <w:szCs w:val="22"/>
              </w:rPr>
            </w:pPr>
            <w:r w:rsidRPr="00610794">
              <w:rPr>
                <w:rFonts w:cs="Times New Roman"/>
                <w:szCs w:val="22"/>
              </w:rPr>
              <w:t>10,527,012</w:t>
            </w:r>
          </w:p>
        </w:tc>
      </w:tr>
      <w:tr w:rsidR="002C6767" w:rsidRPr="004028F6" w14:paraId="6F8AA86E" w14:textId="77777777" w:rsidTr="0054422E">
        <w:trPr>
          <w:trHeight w:val="216"/>
        </w:trPr>
        <w:tc>
          <w:tcPr>
            <w:tcW w:w="5742" w:type="dxa"/>
          </w:tcPr>
          <w:p w14:paraId="28DAF375" w14:textId="65AB9127" w:rsidR="002C6767" w:rsidRPr="0054422E" w:rsidRDefault="002C6767" w:rsidP="00610794">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cs/>
              </w:rPr>
            </w:pPr>
            <w:r w:rsidRPr="00610794">
              <w:rPr>
                <w:rFonts w:cs="Times New Roman"/>
                <w:b/>
                <w:bCs/>
                <w:szCs w:val="22"/>
              </w:rPr>
              <w:t xml:space="preserve">Total </w:t>
            </w:r>
          </w:p>
        </w:tc>
        <w:tc>
          <w:tcPr>
            <w:tcW w:w="720" w:type="dxa"/>
          </w:tcPr>
          <w:p w14:paraId="7D6CCD54" w14:textId="77777777" w:rsidR="002C6767" w:rsidRPr="00610794" w:rsidRDefault="002C6767" w:rsidP="0054422E">
            <w:pPr>
              <w:tabs>
                <w:tab w:val="decimal" w:pos="1330"/>
              </w:tabs>
              <w:spacing w:line="240" w:lineRule="atLeast"/>
              <w:ind w:right="-29"/>
              <w:jc w:val="center"/>
              <w:rPr>
                <w:rFonts w:cs="Times New Roman"/>
                <w:b/>
                <w:bCs/>
                <w:szCs w:val="22"/>
              </w:rPr>
            </w:pPr>
          </w:p>
        </w:tc>
        <w:tc>
          <w:tcPr>
            <w:tcW w:w="1440" w:type="dxa"/>
            <w:tcBorders>
              <w:top w:val="nil"/>
              <w:left w:val="nil"/>
              <w:bottom w:val="nil"/>
              <w:right w:val="nil"/>
            </w:tcBorders>
            <w:shd w:val="clear" w:color="auto" w:fill="auto"/>
            <w:vAlign w:val="bottom"/>
          </w:tcPr>
          <w:p w14:paraId="72BAA704" w14:textId="240F639A" w:rsidR="002C6767" w:rsidRPr="00610794" w:rsidRDefault="002C6767" w:rsidP="0054422E">
            <w:pPr>
              <w:pBdr>
                <w:top w:val="single" w:sz="4" w:space="1" w:color="auto"/>
              </w:pBdr>
              <w:tabs>
                <w:tab w:val="decimal" w:pos="1155"/>
              </w:tabs>
              <w:spacing w:line="240" w:lineRule="atLeast"/>
              <w:ind w:right="-29"/>
              <w:rPr>
                <w:rFonts w:cs="Times New Roman"/>
                <w:b/>
                <w:bCs/>
                <w:szCs w:val="22"/>
              </w:rPr>
            </w:pPr>
            <w:r w:rsidRPr="00610794">
              <w:rPr>
                <w:rFonts w:cs="Times New Roman"/>
                <w:b/>
                <w:bCs/>
                <w:szCs w:val="22"/>
              </w:rPr>
              <w:t>41,900,735</w:t>
            </w:r>
          </w:p>
        </w:tc>
        <w:tc>
          <w:tcPr>
            <w:tcW w:w="1413" w:type="dxa"/>
            <w:vAlign w:val="bottom"/>
          </w:tcPr>
          <w:p w14:paraId="7DA64AA5" w14:textId="51320702" w:rsidR="002C6767" w:rsidRPr="00610794" w:rsidRDefault="002C6767" w:rsidP="0054422E">
            <w:pPr>
              <w:pBdr>
                <w:top w:val="single" w:sz="4" w:space="1" w:color="auto"/>
              </w:pBdr>
              <w:tabs>
                <w:tab w:val="decimal" w:pos="1155"/>
              </w:tabs>
              <w:spacing w:line="240" w:lineRule="atLeast"/>
              <w:ind w:right="-29"/>
              <w:rPr>
                <w:rFonts w:cs="Times New Roman"/>
                <w:b/>
                <w:bCs/>
                <w:szCs w:val="22"/>
              </w:rPr>
            </w:pPr>
            <w:r w:rsidRPr="00610794">
              <w:rPr>
                <w:rFonts w:cs="Times New Roman"/>
                <w:b/>
                <w:bCs/>
                <w:szCs w:val="22"/>
              </w:rPr>
              <w:t>32,785,256</w:t>
            </w:r>
          </w:p>
        </w:tc>
      </w:tr>
      <w:tr w:rsidR="002C6767" w:rsidRPr="004028F6" w14:paraId="17D4F7E4" w14:textId="77777777" w:rsidTr="0054422E">
        <w:trPr>
          <w:trHeight w:val="216"/>
        </w:trPr>
        <w:tc>
          <w:tcPr>
            <w:tcW w:w="5742" w:type="dxa"/>
          </w:tcPr>
          <w:p w14:paraId="5E3753DC" w14:textId="08CB30E4" w:rsidR="002C6767" w:rsidRPr="00610794" w:rsidRDefault="002C6767" w:rsidP="00610794">
            <w:pPr>
              <w:tabs>
                <w:tab w:val="left" w:pos="372"/>
                <w:tab w:val="left" w:pos="612"/>
                <w:tab w:val="left" w:pos="2880"/>
                <w:tab w:val="right" w:pos="5040"/>
                <w:tab w:val="right" w:pos="6390"/>
                <w:tab w:val="right" w:pos="8190"/>
              </w:tabs>
              <w:spacing w:line="240" w:lineRule="atLeast"/>
              <w:ind w:left="121" w:right="-108" w:hanging="121"/>
              <w:rPr>
                <w:rFonts w:cs="Times New Roman"/>
                <w:b/>
                <w:bCs/>
                <w:spacing w:val="-2"/>
                <w:szCs w:val="22"/>
              </w:rPr>
            </w:pPr>
            <w:r w:rsidRPr="00610794">
              <w:rPr>
                <w:rFonts w:cs="Times New Roman"/>
                <w:i/>
                <w:iCs/>
                <w:spacing w:val="-2"/>
                <w:szCs w:val="22"/>
              </w:rPr>
              <w:t>Add</w:t>
            </w:r>
            <w:r w:rsidRPr="00610794">
              <w:rPr>
                <w:rFonts w:cs="Times New Roman"/>
                <w:spacing w:val="-2"/>
                <w:szCs w:val="22"/>
              </w:rPr>
              <w:t xml:space="preserve"> accrued interest receivables and undue interest receivables</w:t>
            </w:r>
          </w:p>
        </w:tc>
        <w:tc>
          <w:tcPr>
            <w:tcW w:w="720" w:type="dxa"/>
          </w:tcPr>
          <w:p w14:paraId="7F870D30" w14:textId="77777777" w:rsidR="002C6767" w:rsidRPr="00610794" w:rsidRDefault="002C6767" w:rsidP="00610794">
            <w:pPr>
              <w:tabs>
                <w:tab w:val="decimal" w:pos="1330"/>
              </w:tabs>
              <w:spacing w:line="240" w:lineRule="atLeast"/>
              <w:ind w:right="-29"/>
              <w:jc w:val="center"/>
              <w:rPr>
                <w:rFonts w:cs="Times New Roman"/>
                <w:szCs w:val="22"/>
              </w:rPr>
            </w:pPr>
          </w:p>
        </w:tc>
        <w:tc>
          <w:tcPr>
            <w:tcW w:w="1440" w:type="dxa"/>
            <w:tcBorders>
              <w:top w:val="nil"/>
              <w:left w:val="nil"/>
              <w:bottom w:val="nil"/>
              <w:right w:val="nil"/>
            </w:tcBorders>
            <w:shd w:val="clear" w:color="auto" w:fill="auto"/>
            <w:vAlign w:val="bottom"/>
          </w:tcPr>
          <w:p w14:paraId="0B98F984" w14:textId="516A8BEE" w:rsidR="002C6767" w:rsidRPr="00610794" w:rsidRDefault="002C6767" w:rsidP="0054422E">
            <w:pPr>
              <w:tabs>
                <w:tab w:val="decimal" w:pos="1155"/>
              </w:tabs>
              <w:spacing w:line="240" w:lineRule="atLeast"/>
              <w:ind w:right="-29"/>
              <w:rPr>
                <w:rFonts w:cs="Times New Roman"/>
                <w:szCs w:val="22"/>
              </w:rPr>
            </w:pPr>
            <w:r w:rsidRPr="00610794">
              <w:rPr>
                <w:rFonts w:cs="Times New Roman"/>
                <w:szCs w:val="22"/>
              </w:rPr>
              <w:t>5,891</w:t>
            </w:r>
          </w:p>
        </w:tc>
        <w:tc>
          <w:tcPr>
            <w:tcW w:w="1413" w:type="dxa"/>
            <w:vAlign w:val="bottom"/>
          </w:tcPr>
          <w:p w14:paraId="06A8E139" w14:textId="0743C247" w:rsidR="002C6767" w:rsidRPr="00610794" w:rsidRDefault="002C6767" w:rsidP="0054422E">
            <w:pPr>
              <w:tabs>
                <w:tab w:val="decimal" w:pos="1155"/>
              </w:tabs>
              <w:spacing w:line="240" w:lineRule="atLeast"/>
              <w:ind w:right="-29"/>
              <w:rPr>
                <w:rFonts w:cs="Times New Roman"/>
                <w:szCs w:val="22"/>
              </w:rPr>
            </w:pPr>
            <w:r w:rsidRPr="00610794">
              <w:rPr>
                <w:rFonts w:cs="Times New Roman"/>
                <w:szCs w:val="22"/>
              </w:rPr>
              <w:t>11,091</w:t>
            </w:r>
          </w:p>
        </w:tc>
      </w:tr>
      <w:tr w:rsidR="002C6767" w:rsidRPr="004028F6" w14:paraId="550C0829" w14:textId="77777777" w:rsidTr="0054422E">
        <w:trPr>
          <w:trHeight w:val="216"/>
        </w:trPr>
        <w:tc>
          <w:tcPr>
            <w:tcW w:w="5742" w:type="dxa"/>
          </w:tcPr>
          <w:p w14:paraId="474660F7" w14:textId="28261B85" w:rsidR="002C6767" w:rsidRPr="00610794" w:rsidRDefault="002C6767" w:rsidP="00610794">
            <w:pPr>
              <w:tabs>
                <w:tab w:val="left" w:pos="372"/>
                <w:tab w:val="left" w:pos="612"/>
                <w:tab w:val="left" w:pos="2880"/>
                <w:tab w:val="right" w:pos="5040"/>
                <w:tab w:val="right" w:pos="6390"/>
                <w:tab w:val="right" w:pos="8190"/>
              </w:tabs>
              <w:spacing w:line="240" w:lineRule="atLeast"/>
              <w:ind w:left="121" w:right="-108" w:hanging="121"/>
              <w:rPr>
                <w:rFonts w:cs="Times New Roman"/>
                <w:b/>
                <w:bCs/>
                <w:spacing w:val="-2"/>
                <w:szCs w:val="22"/>
              </w:rPr>
            </w:pPr>
            <w:r w:rsidRPr="00610794">
              <w:rPr>
                <w:rFonts w:cs="Times New Roman"/>
                <w:i/>
                <w:iCs/>
                <w:spacing w:val="-2"/>
                <w:szCs w:val="22"/>
              </w:rPr>
              <w:t>Less</w:t>
            </w:r>
            <w:r w:rsidRPr="00610794">
              <w:rPr>
                <w:rFonts w:cs="Times New Roman"/>
                <w:spacing w:val="-2"/>
                <w:szCs w:val="22"/>
              </w:rPr>
              <w:t xml:space="preserve"> allowance for expected credit losses</w:t>
            </w:r>
          </w:p>
        </w:tc>
        <w:tc>
          <w:tcPr>
            <w:tcW w:w="720" w:type="dxa"/>
          </w:tcPr>
          <w:p w14:paraId="18BCE2EE" w14:textId="77777777" w:rsidR="002C6767" w:rsidRPr="00610794" w:rsidRDefault="002C6767" w:rsidP="00610794">
            <w:pPr>
              <w:tabs>
                <w:tab w:val="decimal" w:pos="1427"/>
              </w:tabs>
              <w:spacing w:line="240" w:lineRule="atLeast"/>
              <w:ind w:right="-29"/>
              <w:jc w:val="center"/>
              <w:rPr>
                <w:rFonts w:cs="Times New Roman"/>
                <w:szCs w:val="22"/>
              </w:rPr>
            </w:pPr>
          </w:p>
        </w:tc>
        <w:tc>
          <w:tcPr>
            <w:tcW w:w="1440" w:type="dxa"/>
            <w:tcBorders>
              <w:top w:val="nil"/>
              <w:left w:val="nil"/>
              <w:bottom w:val="nil"/>
              <w:right w:val="nil"/>
            </w:tcBorders>
            <w:shd w:val="clear" w:color="auto" w:fill="auto"/>
            <w:vAlign w:val="bottom"/>
          </w:tcPr>
          <w:p w14:paraId="7202C356" w14:textId="0B09F9B2" w:rsidR="002C6767" w:rsidRPr="00610794" w:rsidRDefault="002C6767" w:rsidP="0054422E">
            <w:pPr>
              <w:tabs>
                <w:tab w:val="decimal" w:pos="1155"/>
              </w:tabs>
              <w:spacing w:line="240" w:lineRule="atLeast"/>
              <w:ind w:right="-29"/>
              <w:rPr>
                <w:rFonts w:cs="Times New Roman"/>
                <w:szCs w:val="22"/>
              </w:rPr>
            </w:pPr>
            <w:r w:rsidRPr="00610794">
              <w:rPr>
                <w:rFonts w:cs="Times New Roman"/>
                <w:szCs w:val="22"/>
              </w:rPr>
              <w:t>(3,401)</w:t>
            </w:r>
          </w:p>
        </w:tc>
        <w:tc>
          <w:tcPr>
            <w:tcW w:w="1413" w:type="dxa"/>
            <w:vAlign w:val="bottom"/>
          </w:tcPr>
          <w:p w14:paraId="6F0CB1C0" w14:textId="4D80DC82" w:rsidR="002C6767" w:rsidRPr="00610794" w:rsidRDefault="002C6767" w:rsidP="0054422E">
            <w:pPr>
              <w:tabs>
                <w:tab w:val="decimal" w:pos="1155"/>
              </w:tabs>
              <w:spacing w:line="240" w:lineRule="atLeast"/>
              <w:ind w:right="-29"/>
              <w:rPr>
                <w:rFonts w:cs="Times New Roman"/>
                <w:szCs w:val="22"/>
              </w:rPr>
            </w:pPr>
            <w:r w:rsidRPr="00610794">
              <w:rPr>
                <w:rFonts w:cs="Times New Roman"/>
                <w:szCs w:val="22"/>
              </w:rPr>
              <w:t>(11,634)</w:t>
            </w:r>
          </w:p>
        </w:tc>
      </w:tr>
      <w:tr w:rsidR="002C6767" w:rsidRPr="004028F6" w14:paraId="6C231EF7" w14:textId="77777777" w:rsidTr="0054422E">
        <w:trPr>
          <w:trHeight w:val="216"/>
        </w:trPr>
        <w:tc>
          <w:tcPr>
            <w:tcW w:w="5742" w:type="dxa"/>
          </w:tcPr>
          <w:p w14:paraId="49A1FF03" w14:textId="10D2D963" w:rsidR="002C6767" w:rsidRPr="00610794" w:rsidRDefault="002C6767" w:rsidP="00610794">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610794">
              <w:rPr>
                <w:rFonts w:eastAsia="Angsana New" w:cs="Times New Roman"/>
                <w:b/>
                <w:bCs/>
                <w:szCs w:val="22"/>
              </w:rPr>
              <w:t>Total</w:t>
            </w:r>
            <w:r w:rsidRPr="0054422E">
              <w:rPr>
                <w:rFonts w:eastAsia="Angsana New" w:cs="Times New Roman"/>
                <w:b/>
                <w:bCs/>
                <w:szCs w:val="22"/>
                <w:cs/>
              </w:rPr>
              <w:t xml:space="preserve"> </w:t>
            </w:r>
            <w:r w:rsidRPr="00610794">
              <w:rPr>
                <w:rFonts w:eastAsia="Angsana New" w:cs="Times New Roman"/>
                <w:b/>
                <w:bCs/>
                <w:szCs w:val="22"/>
              </w:rPr>
              <w:t>domestic</w:t>
            </w:r>
          </w:p>
        </w:tc>
        <w:tc>
          <w:tcPr>
            <w:tcW w:w="720" w:type="dxa"/>
          </w:tcPr>
          <w:p w14:paraId="265A98FC" w14:textId="77777777" w:rsidR="002C6767" w:rsidRPr="00610794" w:rsidRDefault="002C6767" w:rsidP="0054422E">
            <w:pPr>
              <w:tabs>
                <w:tab w:val="decimal" w:pos="1330"/>
              </w:tabs>
              <w:spacing w:line="240" w:lineRule="atLeast"/>
              <w:ind w:right="-29"/>
              <w:jc w:val="center"/>
              <w:rPr>
                <w:rFonts w:cs="Times New Roman"/>
                <w:b/>
                <w:bCs/>
                <w:szCs w:val="22"/>
              </w:rPr>
            </w:pPr>
          </w:p>
        </w:tc>
        <w:tc>
          <w:tcPr>
            <w:tcW w:w="1440" w:type="dxa"/>
            <w:tcBorders>
              <w:top w:val="nil"/>
              <w:left w:val="nil"/>
              <w:bottom w:val="nil"/>
              <w:right w:val="nil"/>
            </w:tcBorders>
            <w:shd w:val="clear" w:color="auto" w:fill="auto"/>
            <w:vAlign w:val="bottom"/>
          </w:tcPr>
          <w:p w14:paraId="66C0E211" w14:textId="13E72A9E" w:rsidR="002C6767" w:rsidRPr="00610794" w:rsidRDefault="002C6767" w:rsidP="0054422E">
            <w:pPr>
              <w:pBdr>
                <w:top w:val="single" w:sz="4" w:space="1" w:color="auto"/>
                <w:bottom w:val="single" w:sz="4" w:space="1" w:color="auto"/>
              </w:pBdr>
              <w:tabs>
                <w:tab w:val="decimal" w:pos="1155"/>
              </w:tabs>
              <w:spacing w:line="240" w:lineRule="atLeast"/>
              <w:ind w:right="-29"/>
              <w:rPr>
                <w:rFonts w:cs="Times New Roman"/>
                <w:b/>
                <w:bCs/>
                <w:szCs w:val="22"/>
              </w:rPr>
            </w:pPr>
            <w:r w:rsidRPr="00610794">
              <w:rPr>
                <w:rFonts w:cs="Times New Roman"/>
                <w:b/>
                <w:bCs/>
                <w:szCs w:val="22"/>
              </w:rPr>
              <w:t>41,903,225</w:t>
            </w:r>
          </w:p>
        </w:tc>
        <w:tc>
          <w:tcPr>
            <w:tcW w:w="1413" w:type="dxa"/>
            <w:vAlign w:val="bottom"/>
          </w:tcPr>
          <w:p w14:paraId="10AD8710" w14:textId="63984256" w:rsidR="002C6767" w:rsidRPr="00610794" w:rsidRDefault="002C6767" w:rsidP="0054422E">
            <w:pPr>
              <w:pBdr>
                <w:top w:val="single" w:sz="4" w:space="1" w:color="auto"/>
                <w:bottom w:val="single" w:sz="4" w:space="1" w:color="auto"/>
              </w:pBdr>
              <w:tabs>
                <w:tab w:val="decimal" w:pos="1155"/>
              </w:tabs>
              <w:spacing w:line="240" w:lineRule="atLeast"/>
              <w:ind w:right="-29"/>
              <w:rPr>
                <w:rFonts w:cs="Times New Roman"/>
                <w:b/>
                <w:bCs/>
                <w:szCs w:val="22"/>
              </w:rPr>
            </w:pPr>
            <w:r w:rsidRPr="00610794">
              <w:rPr>
                <w:rFonts w:cs="Times New Roman"/>
                <w:b/>
                <w:bCs/>
                <w:szCs w:val="22"/>
              </w:rPr>
              <w:t>32,784,713</w:t>
            </w:r>
          </w:p>
        </w:tc>
      </w:tr>
      <w:tr w:rsidR="002C6767" w:rsidRPr="004028F6" w14:paraId="428963CE" w14:textId="77777777" w:rsidTr="0054422E">
        <w:trPr>
          <w:trHeight w:val="216"/>
        </w:trPr>
        <w:tc>
          <w:tcPr>
            <w:tcW w:w="5742" w:type="dxa"/>
          </w:tcPr>
          <w:p w14:paraId="1A67E5BD" w14:textId="77777777" w:rsidR="002C6767" w:rsidRPr="00610794" w:rsidRDefault="002C6767" w:rsidP="00610794">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p>
        </w:tc>
        <w:tc>
          <w:tcPr>
            <w:tcW w:w="720" w:type="dxa"/>
          </w:tcPr>
          <w:p w14:paraId="48EF3ABC" w14:textId="77777777" w:rsidR="002C6767" w:rsidRPr="00610794" w:rsidRDefault="002C6767" w:rsidP="00610794">
            <w:pPr>
              <w:tabs>
                <w:tab w:val="decimal" w:pos="1330"/>
              </w:tabs>
              <w:spacing w:line="240" w:lineRule="atLeast"/>
              <w:ind w:right="-29"/>
              <w:jc w:val="center"/>
              <w:rPr>
                <w:rFonts w:cs="Times New Roman"/>
                <w:b/>
                <w:bCs/>
                <w:szCs w:val="22"/>
              </w:rPr>
            </w:pPr>
          </w:p>
        </w:tc>
        <w:tc>
          <w:tcPr>
            <w:tcW w:w="1440" w:type="dxa"/>
            <w:tcBorders>
              <w:top w:val="nil"/>
              <w:left w:val="nil"/>
              <w:bottom w:val="nil"/>
              <w:right w:val="nil"/>
            </w:tcBorders>
            <w:shd w:val="clear" w:color="auto" w:fill="auto"/>
            <w:vAlign w:val="bottom"/>
          </w:tcPr>
          <w:p w14:paraId="1EE54ED1" w14:textId="70780F48" w:rsidR="002C6767" w:rsidRPr="00610794" w:rsidRDefault="002C6767" w:rsidP="0054422E">
            <w:pPr>
              <w:tabs>
                <w:tab w:val="decimal" w:pos="1155"/>
              </w:tabs>
              <w:spacing w:line="240" w:lineRule="atLeast"/>
              <w:ind w:right="-29"/>
              <w:rPr>
                <w:rFonts w:cs="Times New Roman"/>
                <w:b/>
                <w:bCs/>
                <w:szCs w:val="22"/>
              </w:rPr>
            </w:pPr>
          </w:p>
        </w:tc>
        <w:tc>
          <w:tcPr>
            <w:tcW w:w="1413" w:type="dxa"/>
            <w:vAlign w:val="bottom"/>
          </w:tcPr>
          <w:p w14:paraId="5E0D6285" w14:textId="77777777" w:rsidR="002C6767" w:rsidRPr="00610794" w:rsidRDefault="002C6767" w:rsidP="0054422E">
            <w:pPr>
              <w:tabs>
                <w:tab w:val="decimal" w:pos="1155"/>
              </w:tabs>
              <w:spacing w:line="240" w:lineRule="atLeast"/>
              <w:ind w:right="-29"/>
              <w:rPr>
                <w:rFonts w:cs="Times New Roman"/>
                <w:b/>
                <w:bCs/>
                <w:szCs w:val="22"/>
              </w:rPr>
            </w:pPr>
          </w:p>
        </w:tc>
      </w:tr>
      <w:tr w:rsidR="002C6767" w:rsidRPr="004028F6" w14:paraId="22C4875E" w14:textId="77777777" w:rsidTr="0054422E">
        <w:trPr>
          <w:trHeight w:val="216"/>
        </w:trPr>
        <w:tc>
          <w:tcPr>
            <w:tcW w:w="5742" w:type="dxa"/>
          </w:tcPr>
          <w:p w14:paraId="6EB83241" w14:textId="279983A9" w:rsidR="002C6767" w:rsidRPr="00610794" w:rsidRDefault="002C6767" w:rsidP="00610794">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610794">
              <w:rPr>
                <w:rFonts w:eastAsia="Angsana New" w:cs="Times New Roman"/>
                <w:b/>
                <w:bCs/>
                <w:i/>
                <w:iCs/>
                <w:szCs w:val="22"/>
              </w:rPr>
              <w:t>Foreign</w:t>
            </w:r>
          </w:p>
        </w:tc>
        <w:tc>
          <w:tcPr>
            <w:tcW w:w="720" w:type="dxa"/>
          </w:tcPr>
          <w:p w14:paraId="7ED7F8E4" w14:textId="77777777" w:rsidR="002C6767" w:rsidRPr="00610794" w:rsidRDefault="002C6767" w:rsidP="00610794">
            <w:pPr>
              <w:tabs>
                <w:tab w:val="decimal" w:pos="1330"/>
              </w:tabs>
              <w:spacing w:line="240" w:lineRule="atLeast"/>
              <w:ind w:right="-29"/>
              <w:jc w:val="center"/>
              <w:rPr>
                <w:rFonts w:cs="Times New Roman"/>
                <w:b/>
                <w:bCs/>
                <w:szCs w:val="22"/>
              </w:rPr>
            </w:pPr>
          </w:p>
        </w:tc>
        <w:tc>
          <w:tcPr>
            <w:tcW w:w="1440" w:type="dxa"/>
            <w:tcBorders>
              <w:top w:val="nil"/>
              <w:left w:val="nil"/>
              <w:bottom w:val="nil"/>
              <w:right w:val="nil"/>
            </w:tcBorders>
            <w:shd w:val="clear" w:color="auto" w:fill="auto"/>
            <w:vAlign w:val="bottom"/>
          </w:tcPr>
          <w:p w14:paraId="2B6CD862" w14:textId="1A2E574E" w:rsidR="002C6767" w:rsidRPr="00610794" w:rsidRDefault="002C6767" w:rsidP="0054422E">
            <w:pPr>
              <w:tabs>
                <w:tab w:val="decimal" w:pos="1155"/>
              </w:tabs>
              <w:spacing w:line="240" w:lineRule="atLeast"/>
              <w:ind w:right="-29"/>
              <w:rPr>
                <w:rFonts w:cs="Times New Roman"/>
                <w:b/>
                <w:bCs/>
                <w:szCs w:val="22"/>
              </w:rPr>
            </w:pPr>
          </w:p>
        </w:tc>
        <w:tc>
          <w:tcPr>
            <w:tcW w:w="1413" w:type="dxa"/>
            <w:vAlign w:val="bottom"/>
          </w:tcPr>
          <w:p w14:paraId="09B5E951" w14:textId="77777777" w:rsidR="002C6767" w:rsidRPr="00610794" w:rsidRDefault="002C6767" w:rsidP="0054422E">
            <w:pPr>
              <w:tabs>
                <w:tab w:val="decimal" w:pos="1155"/>
              </w:tabs>
              <w:spacing w:line="240" w:lineRule="atLeast"/>
              <w:ind w:right="-29"/>
              <w:rPr>
                <w:rFonts w:cs="Times New Roman"/>
                <w:b/>
                <w:bCs/>
                <w:szCs w:val="22"/>
              </w:rPr>
            </w:pPr>
          </w:p>
        </w:tc>
      </w:tr>
      <w:tr w:rsidR="002C6767" w:rsidRPr="004028F6" w14:paraId="1F181EBF" w14:textId="77777777" w:rsidTr="0054422E">
        <w:trPr>
          <w:trHeight w:val="216"/>
        </w:trPr>
        <w:tc>
          <w:tcPr>
            <w:tcW w:w="5742" w:type="dxa"/>
          </w:tcPr>
          <w:p w14:paraId="6889EACD" w14:textId="475CBCBE" w:rsidR="002C6767" w:rsidRPr="00610794" w:rsidRDefault="002C6767" w:rsidP="00610794">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610794">
              <w:rPr>
                <w:rFonts w:eastAsia="Angsana New" w:cs="Times New Roman"/>
                <w:szCs w:val="22"/>
              </w:rPr>
              <w:t>US</w:t>
            </w:r>
            <w:r w:rsidRPr="0054422E">
              <w:rPr>
                <w:rFonts w:eastAsia="Angsana New" w:cs="Times New Roman"/>
                <w:szCs w:val="22"/>
                <w:cs/>
              </w:rPr>
              <w:t xml:space="preserve"> </w:t>
            </w:r>
            <w:r w:rsidRPr="00610794">
              <w:rPr>
                <w:rFonts w:eastAsia="Angsana New" w:cs="Times New Roman"/>
                <w:szCs w:val="22"/>
              </w:rPr>
              <w:t>Dollar</w:t>
            </w:r>
          </w:p>
        </w:tc>
        <w:tc>
          <w:tcPr>
            <w:tcW w:w="720" w:type="dxa"/>
          </w:tcPr>
          <w:p w14:paraId="3AD4FA40" w14:textId="77777777" w:rsidR="002C6767" w:rsidRPr="00610794" w:rsidRDefault="002C6767" w:rsidP="00610794">
            <w:pPr>
              <w:tabs>
                <w:tab w:val="decimal" w:pos="1330"/>
              </w:tabs>
              <w:spacing w:line="240" w:lineRule="atLeast"/>
              <w:ind w:right="-29"/>
              <w:jc w:val="center"/>
              <w:rPr>
                <w:rFonts w:cs="Times New Roman"/>
                <w:szCs w:val="22"/>
              </w:rPr>
            </w:pPr>
          </w:p>
        </w:tc>
        <w:tc>
          <w:tcPr>
            <w:tcW w:w="1440" w:type="dxa"/>
            <w:tcBorders>
              <w:top w:val="nil"/>
              <w:left w:val="nil"/>
              <w:bottom w:val="nil"/>
              <w:right w:val="nil"/>
            </w:tcBorders>
            <w:shd w:val="clear" w:color="auto" w:fill="auto"/>
            <w:vAlign w:val="bottom"/>
          </w:tcPr>
          <w:p w14:paraId="0E01A985" w14:textId="505DD584" w:rsidR="002C6767" w:rsidRPr="00610794" w:rsidRDefault="002C6767" w:rsidP="0054422E">
            <w:pPr>
              <w:tabs>
                <w:tab w:val="decimal" w:pos="1155"/>
              </w:tabs>
              <w:spacing w:line="240" w:lineRule="atLeast"/>
              <w:ind w:right="-29"/>
              <w:rPr>
                <w:rFonts w:cs="Times New Roman"/>
                <w:szCs w:val="22"/>
              </w:rPr>
            </w:pPr>
            <w:r w:rsidRPr="00610794">
              <w:rPr>
                <w:rFonts w:cs="Times New Roman"/>
                <w:szCs w:val="22"/>
              </w:rPr>
              <w:t>438,833</w:t>
            </w:r>
          </w:p>
        </w:tc>
        <w:tc>
          <w:tcPr>
            <w:tcW w:w="1413" w:type="dxa"/>
            <w:vAlign w:val="bottom"/>
          </w:tcPr>
          <w:p w14:paraId="70D10E22" w14:textId="6335D8A6" w:rsidR="002C6767" w:rsidRPr="00610794" w:rsidRDefault="002C6767" w:rsidP="0054422E">
            <w:pPr>
              <w:tabs>
                <w:tab w:val="decimal" w:pos="1155"/>
              </w:tabs>
              <w:spacing w:line="240" w:lineRule="atLeast"/>
              <w:ind w:right="-29"/>
              <w:rPr>
                <w:rFonts w:cs="Times New Roman"/>
                <w:b/>
                <w:bCs/>
                <w:szCs w:val="22"/>
              </w:rPr>
            </w:pPr>
            <w:r w:rsidRPr="00610794">
              <w:rPr>
                <w:rFonts w:cs="Times New Roman"/>
                <w:szCs w:val="22"/>
              </w:rPr>
              <w:t>309,199</w:t>
            </w:r>
          </w:p>
        </w:tc>
      </w:tr>
      <w:tr w:rsidR="002C6767" w:rsidRPr="004028F6" w14:paraId="3001AF83" w14:textId="77777777" w:rsidTr="0054422E">
        <w:trPr>
          <w:trHeight w:val="216"/>
        </w:trPr>
        <w:tc>
          <w:tcPr>
            <w:tcW w:w="5742" w:type="dxa"/>
          </w:tcPr>
          <w:p w14:paraId="7B604A8B" w14:textId="4BC19067" w:rsidR="002C6767" w:rsidRPr="00610794" w:rsidRDefault="002C6767" w:rsidP="00610794">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610794">
              <w:rPr>
                <w:rFonts w:eastAsia="Angsana New" w:cs="Times New Roman"/>
                <w:szCs w:val="22"/>
              </w:rPr>
              <w:t>Yen</w:t>
            </w:r>
          </w:p>
        </w:tc>
        <w:tc>
          <w:tcPr>
            <w:tcW w:w="720" w:type="dxa"/>
          </w:tcPr>
          <w:p w14:paraId="2F9B5B5D" w14:textId="77777777" w:rsidR="002C6767" w:rsidRPr="00610794" w:rsidRDefault="002C6767" w:rsidP="00610794">
            <w:pPr>
              <w:tabs>
                <w:tab w:val="decimal" w:pos="1330"/>
              </w:tabs>
              <w:spacing w:line="240" w:lineRule="atLeast"/>
              <w:ind w:right="-29"/>
              <w:jc w:val="center"/>
              <w:rPr>
                <w:rFonts w:cs="Times New Roman"/>
                <w:szCs w:val="22"/>
              </w:rPr>
            </w:pPr>
          </w:p>
        </w:tc>
        <w:tc>
          <w:tcPr>
            <w:tcW w:w="1440" w:type="dxa"/>
            <w:tcBorders>
              <w:top w:val="nil"/>
              <w:left w:val="nil"/>
              <w:bottom w:val="nil"/>
              <w:right w:val="nil"/>
            </w:tcBorders>
            <w:shd w:val="clear" w:color="auto" w:fill="auto"/>
            <w:vAlign w:val="bottom"/>
          </w:tcPr>
          <w:p w14:paraId="3818A970" w14:textId="3FDA2A73" w:rsidR="002C6767" w:rsidRPr="00610794" w:rsidRDefault="002C6767" w:rsidP="0054422E">
            <w:pPr>
              <w:tabs>
                <w:tab w:val="decimal" w:pos="1155"/>
              </w:tabs>
              <w:spacing w:line="240" w:lineRule="atLeast"/>
              <w:ind w:right="-29"/>
              <w:rPr>
                <w:rFonts w:cs="Times New Roman"/>
                <w:szCs w:val="22"/>
              </w:rPr>
            </w:pPr>
            <w:r w:rsidRPr="00610794">
              <w:rPr>
                <w:rFonts w:cs="Times New Roman"/>
                <w:szCs w:val="22"/>
              </w:rPr>
              <w:t>6,059</w:t>
            </w:r>
          </w:p>
        </w:tc>
        <w:tc>
          <w:tcPr>
            <w:tcW w:w="1413" w:type="dxa"/>
            <w:vAlign w:val="bottom"/>
          </w:tcPr>
          <w:p w14:paraId="2528F9BE" w14:textId="23C5385D" w:rsidR="002C6767" w:rsidRPr="00610794" w:rsidRDefault="002C6767" w:rsidP="0054422E">
            <w:pPr>
              <w:tabs>
                <w:tab w:val="decimal" w:pos="1155"/>
              </w:tabs>
              <w:spacing w:line="240" w:lineRule="atLeast"/>
              <w:ind w:right="-29"/>
              <w:rPr>
                <w:rFonts w:cs="Times New Roman"/>
                <w:b/>
                <w:bCs/>
                <w:szCs w:val="22"/>
              </w:rPr>
            </w:pPr>
            <w:r w:rsidRPr="00610794">
              <w:rPr>
                <w:rFonts w:cs="Times New Roman"/>
                <w:szCs w:val="22"/>
              </w:rPr>
              <w:t>5,167</w:t>
            </w:r>
          </w:p>
        </w:tc>
      </w:tr>
      <w:tr w:rsidR="002C6767" w:rsidRPr="004028F6" w14:paraId="4120FA33" w14:textId="77777777" w:rsidTr="0054422E">
        <w:trPr>
          <w:trHeight w:val="216"/>
        </w:trPr>
        <w:tc>
          <w:tcPr>
            <w:tcW w:w="5742" w:type="dxa"/>
            <w:vAlign w:val="bottom"/>
          </w:tcPr>
          <w:p w14:paraId="4BB704FD" w14:textId="5BCD8EEA" w:rsidR="002C6767" w:rsidRPr="00610794" w:rsidRDefault="002C6767" w:rsidP="00610794">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610794">
              <w:rPr>
                <w:rFonts w:eastAsia="Angsana New" w:cs="Times New Roman"/>
                <w:szCs w:val="22"/>
              </w:rPr>
              <w:t>Euro</w:t>
            </w:r>
          </w:p>
        </w:tc>
        <w:tc>
          <w:tcPr>
            <w:tcW w:w="720" w:type="dxa"/>
          </w:tcPr>
          <w:p w14:paraId="5C945902" w14:textId="77777777" w:rsidR="002C6767" w:rsidRPr="00610794" w:rsidRDefault="002C6767" w:rsidP="00610794">
            <w:pPr>
              <w:tabs>
                <w:tab w:val="decimal" w:pos="1330"/>
              </w:tabs>
              <w:spacing w:line="240" w:lineRule="atLeast"/>
              <w:ind w:right="-29"/>
              <w:jc w:val="center"/>
              <w:rPr>
                <w:rFonts w:cs="Times New Roman"/>
                <w:szCs w:val="22"/>
              </w:rPr>
            </w:pPr>
          </w:p>
        </w:tc>
        <w:tc>
          <w:tcPr>
            <w:tcW w:w="1440" w:type="dxa"/>
            <w:tcBorders>
              <w:top w:val="nil"/>
              <w:left w:val="nil"/>
              <w:bottom w:val="nil"/>
              <w:right w:val="nil"/>
            </w:tcBorders>
            <w:shd w:val="clear" w:color="auto" w:fill="auto"/>
            <w:vAlign w:val="bottom"/>
          </w:tcPr>
          <w:p w14:paraId="474733ED" w14:textId="64CB0BE6" w:rsidR="002C6767" w:rsidRPr="00610794" w:rsidRDefault="002C6767" w:rsidP="0054422E">
            <w:pPr>
              <w:tabs>
                <w:tab w:val="decimal" w:pos="1155"/>
              </w:tabs>
              <w:spacing w:line="240" w:lineRule="atLeast"/>
              <w:ind w:right="-29"/>
              <w:rPr>
                <w:rFonts w:cs="Times New Roman"/>
                <w:szCs w:val="22"/>
              </w:rPr>
            </w:pPr>
            <w:r w:rsidRPr="00610794">
              <w:rPr>
                <w:rFonts w:cs="Times New Roman"/>
                <w:szCs w:val="22"/>
              </w:rPr>
              <w:t>8,754</w:t>
            </w:r>
          </w:p>
        </w:tc>
        <w:tc>
          <w:tcPr>
            <w:tcW w:w="1413" w:type="dxa"/>
            <w:vAlign w:val="bottom"/>
          </w:tcPr>
          <w:p w14:paraId="119FF905" w14:textId="60101C61" w:rsidR="002C6767" w:rsidRPr="00610794" w:rsidRDefault="002C6767" w:rsidP="0054422E">
            <w:pPr>
              <w:tabs>
                <w:tab w:val="decimal" w:pos="1155"/>
              </w:tabs>
              <w:spacing w:line="240" w:lineRule="atLeast"/>
              <w:ind w:right="-29"/>
              <w:rPr>
                <w:rFonts w:cs="Times New Roman"/>
                <w:b/>
                <w:bCs/>
                <w:szCs w:val="22"/>
              </w:rPr>
            </w:pPr>
            <w:r w:rsidRPr="00610794">
              <w:rPr>
                <w:rFonts w:cs="Times New Roman"/>
                <w:szCs w:val="22"/>
              </w:rPr>
              <w:t>17,346</w:t>
            </w:r>
          </w:p>
        </w:tc>
      </w:tr>
      <w:tr w:rsidR="002C6767" w:rsidRPr="004028F6" w14:paraId="63CE0B9F" w14:textId="77777777" w:rsidTr="0054422E">
        <w:trPr>
          <w:trHeight w:val="216"/>
        </w:trPr>
        <w:tc>
          <w:tcPr>
            <w:tcW w:w="5742" w:type="dxa"/>
            <w:vAlign w:val="center"/>
          </w:tcPr>
          <w:p w14:paraId="2BC6A75C" w14:textId="77F09C7E" w:rsidR="002C6767" w:rsidRPr="00610794" w:rsidRDefault="002C6767" w:rsidP="00610794">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610794">
              <w:rPr>
                <w:rFonts w:eastAsia="Angsana New" w:cs="Times New Roman"/>
                <w:szCs w:val="22"/>
              </w:rPr>
              <w:t>Other</w:t>
            </w:r>
            <w:r w:rsidRPr="0054422E">
              <w:rPr>
                <w:rFonts w:eastAsia="Angsana New" w:cs="Times New Roman"/>
                <w:szCs w:val="22"/>
                <w:cs/>
              </w:rPr>
              <w:t xml:space="preserve"> </w:t>
            </w:r>
            <w:r w:rsidRPr="00610794">
              <w:rPr>
                <w:rFonts w:eastAsia="Angsana New" w:cs="Times New Roman"/>
                <w:szCs w:val="22"/>
              </w:rPr>
              <w:t>currencies</w:t>
            </w:r>
          </w:p>
        </w:tc>
        <w:tc>
          <w:tcPr>
            <w:tcW w:w="720" w:type="dxa"/>
          </w:tcPr>
          <w:p w14:paraId="13235398" w14:textId="77777777" w:rsidR="002C6767" w:rsidRPr="00610794" w:rsidRDefault="002C6767" w:rsidP="00610794">
            <w:pPr>
              <w:tabs>
                <w:tab w:val="decimal" w:pos="1330"/>
              </w:tabs>
              <w:spacing w:line="240" w:lineRule="atLeast"/>
              <w:ind w:right="-29"/>
              <w:jc w:val="center"/>
              <w:rPr>
                <w:rFonts w:cs="Times New Roman"/>
                <w:szCs w:val="22"/>
              </w:rPr>
            </w:pPr>
          </w:p>
        </w:tc>
        <w:tc>
          <w:tcPr>
            <w:tcW w:w="1440" w:type="dxa"/>
            <w:tcBorders>
              <w:top w:val="nil"/>
              <w:left w:val="nil"/>
              <w:bottom w:val="nil"/>
              <w:right w:val="nil"/>
            </w:tcBorders>
            <w:shd w:val="clear" w:color="auto" w:fill="auto"/>
            <w:vAlign w:val="bottom"/>
          </w:tcPr>
          <w:p w14:paraId="7F0F3FDF" w14:textId="7E68BCE3" w:rsidR="002C6767" w:rsidRPr="00610794" w:rsidRDefault="002C6767" w:rsidP="0054422E">
            <w:pPr>
              <w:tabs>
                <w:tab w:val="decimal" w:pos="1155"/>
              </w:tabs>
              <w:spacing w:line="240" w:lineRule="atLeast"/>
              <w:ind w:right="-29"/>
              <w:rPr>
                <w:rFonts w:cs="Times New Roman"/>
                <w:szCs w:val="22"/>
              </w:rPr>
            </w:pPr>
            <w:r w:rsidRPr="00610794">
              <w:rPr>
                <w:rFonts w:cs="Times New Roman"/>
                <w:szCs w:val="22"/>
              </w:rPr>
              <w:t>34,470</w:t>
            </w:r>
          </w:p>
        </w:tc>
        <w:tc>
          <w:tcPr>
            <w:tcW w:w="1413" w:type="dxa"/>
            <w:vAlign w:val="bottom"/>
          </w:tcPr>
          <w:p w14:paraId="07124AD9" w14:textId="651D91D9" w:rsidR="002C6767" w:rsidRPr="00610794" w:rsidRDefault="002C6767" w:rsidP="0054422E">
            <w:pPr>
              <w:tabs>
                <w:tab w:val="decimal" w:pos="1155"/>
              </w:tabs>
              <w:spacing w:line="240" w:lineRule="atLeast"/>
              <w:ind w:right="-29"/>
              <w:rPr>
                <w:rFonts w:cs="Times New Roman"/>
                <w:b/>
                <w:bCs/>
                <w:szCs w:val="22"/>
              </w:rPr>
            </w:pPr>
            <w:r w:rsidRPr="00610794">
              <w:rPr>
                <w:rFonts w:cs="Times New Roman"/>
                <w:szCs w:val="22"/>
              </w:rPr>
              <w:t>37,344</w:t>
            </w:r>
          </w:p>
        </w:tc>
      </w:tr>
      <w:tr w:rsidR="002C6767" w:rsidRPr="004028F6" w14:paraId="4E6B8DBE" w14:textId="77777777" w:rsidTr="0054422E">
        <w:trPr>
          <w:trHeight w:val="216"/>
        </w:trPr>
        <w:tc>
          <w:tcPr>
            <w:tcW w:w="5742" w:type="dxa"/>
          </w:tcPr>
          <w:p w14:paraId="72A0B3B7" w14:textId="64B086C8" w:rsidR="002C6767" w:rsidRPr="00610794" w:rsidRDefault="002C6767" w:rsidP="00610794">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610794">
              <w:rPr>
                <w:rFonts w:eastAsia="Angsana New" w:cs="Times New Roman"/>
                <w:b/>
                <w:bCs/>
                <w:szCs w:val="22"/>
              </w:rPr>
              <w:t>Total</w:t>
            </w:r>
            <w:r w:rsidRPr="0054422E">
              <w:rPr>
                <w:rFonts w:eastAsia="Angsana New" w:cs="Times New Roman"/>
                <w:b/>
                <w:bCs/>
                <w:szCs w:val="22"/>
                <w:cs/>
              </w:rPr>
              <w:t xml:space="preserve"> </w:t>
            </w:r>
            <w:r w:rsidRPr="00610794">
              <w:rPr>
                <w:rFonts w:eastAsia="Angsana New" w:cs="Times New Roman"/>
                <w:b/>
                <w:bCs/>
                <w:szCs w:val="22"/>
              </w:rPr>
              <w:t>foreign</w:t>
            </w:r>
          </w:p>
        </w:tc>
        <w:tc>
          <w:tcPr>
            <w:tcW w:w="720" w:type="dxa"/>
          </w:tcPr>
          <w:p w14:paraId="71976719" w14:textId="77777777" w:rsidR="002C6767" w:rsidRPr="00610794" w:rsidRDefault="002C6767" w:rsidP="0054422E">
            <w:pPr>
              <w:tabs>
                <w:tab w:val="decimal" w:pos="1330"/>
              </w:tabs>
              <w:spacing w:line="240" w:lineRule="atLeast"/>
              <w:ind w:right="-29"/>
              <w:jc w:val="center"/>
              <w:rPr>
                <w:rFonts w:cs="Times New Roman"/>
                <w:b/>
                <w:bCs/>
                <w:szCs w:val="22"/>
              </w:rPr>
            </w:pPr>
          </w:p>
        </w:tc>
        <w:tc>
          <w:tcPr>
            <w:tcW w:w="1440" w:type="dxa"/>
            <w:tcBorders>
              <w:top w:val="nil"/>
              <w:left w:val="nil"/>
              <w:bottom w:val="nil"/>
              <w:right w:val="nil"/>
            </w:tcBorders>
            <w:shd w:val="clear" w:color="auto" w:fill="auto"/>
            <w:vAlign w:val="bottom"/>
          </w:tcPr>
          <w:p w14:paraId="1A1B7555" w14:textId="2B0172A1" w:rsidR="002C6767" w:rsidRPr="0054422E" w:rsidRDefault="002C6767" w:rsidP="0054422E">
            <w:pPr>
              <w:pBdr>
                <w:top w:val="single" w:sz="4" w:space="1" w:color="auto"/>
                <w:bottom w:val="single" w:sz="4" w:space="1" w:color="auto"/>
              </w:pBdr>
              <w:tabs>
                <w:tab w:val="decimal" w:pos="1155"/>
              </w:tabs>
              <w:spacing w:line="240" w:lineRule="atLeast"/>
              <w:ind w:right="-29"/>
              <w:rPr>
                <w:rFonts w:cs="Times New Roman"/>
                <w:b/>
                <w:bCs/>
                <w:szCs w:val="22"/>
                <w:cs/>
              </w:rPr>
            </w:pPr>
            <w:r w:rsidRPr="00610794">
              <w:rPr>
                <w:rFonts w:cs="Times New Roman"/>
                <w:b/>
                <w:bCs/>
                <w:szCs w:val="22"/>
              </w:rPr>
              <w:t>488,116</w:t>
            </w:r>
          </w:p>
        </w:tc>
        <w:tc>
          <w:tcPr>
            <w:tcW w:w="1413" w:type="dxa"/>
            <w:vAlign w:val="bottom"/>
          </w:tcPr>
          <w:p w14:paraId="2A710F7A" w14:textId="3A711F27" w:rsidR="002C6767" w:rsidRPr="00610794" w:rsidRDefault="002C6767" w:rsidP="0054422E">
            <w:pPr>
              <w:pBdr>
                <w:top w:val="single" w:sz="4" w:space="1" w:color="auto"/>
                <w:bottom w:val="single" w:sz="4" w:space="1" w:color="auto"/>
              </w:pBdr>
              <w:tabs>
                <w:tab w:val="decimal" w:pos="1155"/>
              </w:tabs>
              <w:spacing w:line="240" w:lineRule="atLeast"/>
              <w:ind w:right="-29"/>
              <w:rPr>
                <w:rFonts w:cs="Times New Roman"/>
                <w:b/>
                <w:bCs/>
                <w:szCs w:val="22"/>
              </w:rPr>
            </w:pPr>
            <w:r w:rsidRPr="00610794">
              <w:rPr>
                <w:rFonts w:cs="Times New Roman"/>
                <w:b/>
                <w:bCs/>
                <w:szCs w:val="22"/>
              </w:rPr>
              <w:t>369,056</w:t>
            </w:r>
          </w:p>
        </w:tc>
      </w:tr>
      <w:tr w:rsidR="002C6767" w:rsidRPr="004028F6" w14:paraId="746FE073" w14:textId="77777777" w:rsidTr="0054422E">
        <w:trPr>
          <w:trHeight w:val="216"/>
        </w:trPr>
        <w:tc>
          <w:tcPr>
            <w:tcW w:w="5742" w:type="dxa"/>
          </w:tcPr>
          <w:p w14:paraId="10D35A95" w14:textId="77777777" w:rsidR="002C6767" w:rsidRPr="00610794" w:rsidRDefault="002C6767" w:rsidP="00610794">
            <w:pPr>
              <w:tabs>
                <w:tab w:val="left" w:pos="372"/>
                <w:tab w:val="left" w:pos="612"/>
                <w:tab w:val="left" w:pos="2880"/>
                <w:tab w:val="right" w:pos="5040"/>
                <w:tab w:val="right" w:pos="6390"/>
                <w:tab w:val="right" w:pos="8190"/>
              </w:tabs>
              <w:spacing w:line="240" w:lineRule="atLeast"/>
              <w:ind w:left="121" w:right="-108" w:hanging="121"/>
              <w:rPr>
                <w:rFonts w:eastAsia="Angsana New" w:cs="Times New Roman"/>
                <w:b/>
                <w:bCs/>
                <w:szCs w:val="22"/>
              </w:rPr>
            </w:pPr>
          </w:p>
        </w:tc>
        <w:tc>
          <w:tcPr>
            <w:tcW w:w="720" w:type="dxa"/>
          </w:tcPr>
          <w:p w14:paraId="3E508DD2" w14:textId="77777777" w:rsidR="002C6767" w:rsidRPr="00610794" w:rsidRDefault="002C6767" w:rsidP="00610794">
            <w:pPr>
              <w:tabs>
                <w:tab w:val="decimal" w:pos="1330"/>
              </w:tabs>
              <w:spacing w:line="240" w:lineRule="atLeast"/>
              <w:ind w:right="-29"/>
              <w:jc w:val="center"/>
              <w:rPr>
                <w:rFonts w:cs="Times New Roman"/>
                <w:b/>
                <w:bCs/>
                <w:szCs w:val="22"/>
              </w:rPr>
            </w:pPr>
          </w:p>
        </w:tc>
        <w:tc>
          <w:tcPr>
            <w:tcW w:w="1440" w:type="dxa"/>
            <w:tcBorders>
              <w:top w:val="nil"/>
              <w:left w:val="nil"/>
              <w:bottom w:val="nil"/>
              <w:right w:val="nil"/>
            </w:tcBorders>
            <w:shd w:val="clear" w:color="auto" w:fill="auto"/>
            <w:vAlign w:val="bottom"/>
          </w:tcPr>
          <w:p w14:paraId="1746BDCE" w14:textId="6FCA489C" w:rsidR="002C6767" w:rsidRPr="00610794" w:rsidRDefault="002C6767" w:rsidP="0054422E">
            <w:pPr>
              <w:tabs>
                <w:tab w:val="decimal" w:pos="1155"/>
              </w:tabs>
              <w:spacing w:line="240" w:lineRule="atLeast"/>
              <w:ind w:right="-29"/>
              <w:rPr>
                <w:rFonts w:cs="Times New Roman"/>
                <w:b/>
                <w:bCs/>
                <w:szCs w:val="22"/>
              </w:rPr>
            </w:pPr>
          </w:p>
        </w:tc>
        <w:tc>
          <w:tcPr>
            <w:tcW w:w="1413" w:type="dxa"/>
            <w:vAlign w:val="bottom"/>
          </w:tcPr>
          <w:p w14:paraId="0FEC39BE" w14:textId="77777777" w:rsidR="002C6767" w:rsidRPr="00610794" w:rsidRDefault="002C6767" w:rsidP="0054422E">
            <w:pPr>
              <w:tabs>
                <w:tab w:val="decimal" w:pos="1155"/>
              </w:tabs>
              <w:spacing w:line="240" w:lineRule="atLeast"/>
              <w:ind w:right="-29"/>
              <w:rPr>
                <w:rFonts w:cs="Times New Roman"/>
                <w:b/>
                <w:bCs/>
                <w:szCs w:val="22"/>
              </w:rPr>
            </w:pPr>
          </w:p>
        </w:tc>
      </w:tr>
      <w:tr w:rsidR="002C6767" w:rsidRPr="004028F6" w14:paraId="075CE63C" w14:textId="77777777" w:rsidTr="0054422E">
        <w:trPr>
          <w:trHeight w:val="216"/>
        </w:trPr>
        <w:tc>
          <w:tcPr>
            <w:tcW w:w="5742" w:type="dxa"/>
          </w:tcPr>
          <w:p w14:paraId="469A3809" w14:textId="11F94B0A" w:rsidR="002C6767" w:rsidRPr="00610794" w:rsidRDefault="002C6767" w:rsidP="00610794">
            <w:pPr>
              <w:tabs>
                <w:tab w:val="left" w:pos="372"/>
                <w:tab w:val="left" w:pos="612"/>
                <w:tab w:val="left" w:pos="2880"/>
                <w:tab w:val="right" w:pos="5040"/>
                <w:tab w:val="right" w:pos="6390"/>
                <w:tab w:val="right" w:pos="8190"/>
              </w:tabs>
              <w:spacing w:line="240" w:lineRule="atLeast"/>
              <w:ind w:left="121" w:right="-108" w:hanging="121"/>
              <w:rPr>
                <w:rFonts w:eastAsia="Angsana New" w:cs="Times New Roman"/>
                <w:b/>
                <w:bCs/>
                <w:szCs w:val="22"/>
              </w:rPr>
            </w:pPr>
            <w:r w:rsidRPr="00610794">
              <w:rPr>
                <w:rFonts w:cs="Times New Roman"/>
                <w:b/>
                <w:bCs/>
                <w:szCs w:val="22"/>
              </w:rPr>
              <w:t>Total domestic and foreign</w:t>
            </w:r>
          </w:p>
        </w:tc>
        <w:tc>
          <w:tcPr>
            <w:tcW w:w="720" w:type="dxa"/>
          </w:tcPr>
          <w:p w14:paraId="2BEA0421" w14:textId="77777777" w:rsidR="002C6767" w:rsidRPr="00610794" w:rsidRDefault="002C6767" w:rsidP="0054422E">
            <w:pPr>
              <w:tabs>
                <w:tab w:val="decimal" w:pos="1330"/>
              </w:tabs>
              <w:spacing w:line="240" w:lineRule="atLeast"/>
              <w:ind w:right="-29"/>
              <w:jc w:val="center"/>
              <w:rPr>
                <w:rFonts w:cs="Times New Roman"/>
                <w:b/>
                <w:bCs/>
                <w:szCs w:val="22"/>
                <w:cs/>
              </w:rPr>
            </w:pPr>
          </w:p>
        </w:tc>
        <w:tc>
          <w:tcPr>
            <w:tcW w:w="1440" w:type="dxa"/>
            <w:tcBorders>
              <w:top w:val="nil"/>
              <w:left w:val="nil"/>
              <w:bottom w:val="nil"/>
              <w:right w:val="nil"/>
            </w:tcBorders>
            <w:shd w:val="clear" w:color="auto" w:fill="auto"/>
            <w:vAlign w:val="bottom"/>
          </w:tcPr>
          <w:p w14:paraId="2564881D" w14:textId="1141FF40" w:rsidR="002C6767" w:rsidRPr="00610794" w:rsidRDefault="002C6767" w:rsidP="0054422E">
            <w:pPr>
              <w:pBdr>
                <w:bottom w:val="double" w:sz="4" w:space="1" w:color="auto"/>
              </w:pBdr>
              <w:tabs>
                <w:tab w:val="decimal" w:pos="1155"/>
              </w:tabs>
              <w:spacing w:line="240" w:lineRule="atLeast"/>
              <w:ind w:right="-29"/>
              <w:rPr>
                <w:rFonts w:cs="Times New Roman"/>
                <w:szCs w:val="22"/>
              </w:rPr>
            </w:pPr>
            <w:r w:rsidRPr="0054422E">
              <w:rPr>
                <w:rFonts w:cs="Times New Roman"/>
                <w:b/>
                <w:bCs/>
                <w:szCs w:val="22"/>
                <w:cs/>
              </w:rPr>
              <w:t>42</w:t>
            </w:r>
            <w:r w:rsidRPr="00610794">
              <w:rPr>
                <w:rFonts w:cs="Times New Roman"/>
                <w:b/>
                <w:bCs/>
                <w:szCs w:val="22"/>
              </w:rPr>
              <w:t>,</w:t>
            </w:r>
            <w:r w:rsidRPr="0054422E">
              <w:rPr>
                <w:rFonts w:cs="Times New Roman"/>
                <w:b/>
                <w:bCs/>
                <w:szCs w:val="22"/>
                <w:cs/>
              </w:rPr>
              <w:t>391</w:t>
            </w:r>
            <w:r w:rsidRPr="00610794">
              <w:rPr>
                <w:rFonts w:cs="Times New Roman"/>
                <w:b/>
                <w:bCs/>
                <w:szCs w:val="22"/>
              </w:rPr>
              <w:t>,</w:t>
            </w:r>
            <w:r w:rsidRPr="0054422E">
              <w:rPr>
                <w:rFonts w:cs="Times New Roman"/>
                <w:b/>
                <w:bCs/>
                <w:szCs w:val="22"/>
                <w:cs/>
              </w:rPr>
              <w:t>341</w:t>
            </w:r>
          </w:p>
        </w:tc>
        <w:tc>
          <w:tcPr>
            <w:tcW w:w="1413" w:type="dxa"/>
            <w:vAlign w:val="bottom"/>
          </w:tcPr>
          <w:p w14:paraId="1CC68805" w14:textId="20C4F589" w:rsidR="002C6767" w:rsidRPr="00610794" w:rsidRDefault="002C6767" w:rsidP="0054422E">
            <w:pPr>
              <w:pBdr>
                <w:bottom w:val="double" w:sz="4" w:space="1" w:color="auto"/>
              </w:pBdr>
              <w:tabs>
                <w:tab w:val="decimal" w:pos="1155"/>
              </w:tabs>
              <w:spacing w:line="240" w:lineRule="atLeast"/>
              <w:ind w:right="-29"/>
              <w:rPr>
                <w:rFonts w:cs="Times New Roman"/>
                <w:b/>
                <w:bCs/>
                <w:szCs w:val="22"/>
              </w:rPr>
            </w:pPr>
            <w:r w:rsidRPr="00610794">
              <w:rPr>
                <w:rFonts w:cs="Times New Roman"/>
                <w:b/>
                <w:bCs/>
                <w:szCs w:val="22"/>
              </w:rPr>
              <w:t>33,153,769</w:t>
            </w:r>
          </w:p>
        </w:tc>
      </w:tr>
    </w:tbl>
    <w:p w14:paraId="67EC73B5" w14:textId="77777777" w:rsidR="00093FF6" w:rsidRPr="004028F6" w:rsidRDefault="00093FF6">
      <w:pPr>
        <w:rPr>
          <w:rFonts w:cs="Times New Roman"/>
        </w:rPr>
      </w:pPr>
    </w:p>
    <w:p w14:paraId="56F9E86B" w14:textId="466A2EC1" w:rsidR="00851E53" w:rsidRPr="004028F6" w:rsidRDefault="00851E53" w:rsidP="00662860">
      <w:pPr>
        <w:pStyle w:val="Heading1"/>
        <w:numPr>
          <w:ilvl w:val="0"/>
          <w:numId w:val="6"/>
        </w:numPr>
        <w:spacing w:before="0" w:line="240" w:lineRule="atLeast"/>
        <w:ind w:left="540" w:hanging="540"/>
        <w:rPr>
          <w:rFonts w:cs="Times New Roman"/>
          <w:u w:val="none"/>
          <w:lang w:val="en-GB"/>
        </w:rPr>
      </w:pPr>
      <w:bookmarkStart w:id="19" w:name="_Toc158632319"/>
      <w:r w:rsidRPr="004028F6">
        <w:rPr>
          <w:rFonts w:cs="Times New Roman"/>
          <w:u w:val="none"/>
          <w:lang w:val="en-GB"/>
        </w:rPr>
        <w:t>Derivative</w:t>
      </w:r>
      <w:r w:rsidR="00184AC2" w:rsidRPr="004028F6">
        <w:rPr>
          <w:rFonts w:cs="Times New Roman"/>
          <w:u w:val="none"/>
          <w:lang w:val="en-GB"/>
        </w:rPr>
        <w:t>s</w:t>
      </w:r>
      <w:bookmarkEnd w:id="19"/>
    </w:p>
    <w:p w14:paraId="20C57D5E" w14:textId="77777777" w:rsidR="007266E6" w:rsidRPr="004028F6" w:rsidRDefault="007266E6" w:rsidP="007F7B6C">
      <w:pPr>
        <w:spacing w:line="240" w:lineRule="atLeast"/>
        <w:ind w:left="634"/>
        <w:jc w:val="thaiDistribute"/>
        <w:rPr>
          <w:rFonts w:cs="Times New Roman"/>
        </w:rPr>
      </w:pPr>
    </w:p>
    <w:p w14:paraId="09FE2919" w14:textId="2CB38390" w:rsidR="00104652" w:rsidRPr="004028F6" w:rsidRDefault="00104652" w:rsidP="007601CD">
      <w:pPr>
        <w:spacing w:line="240" w:lineRule="atLeast"/>
        <w:ind w:left="540"/>
        <w:rPr>
          <w:rFonts w:cs="Times New Roman"/>
          <w:i/>
          <w:iCs/>
        </w:rPr>
      </w:pPr>
      <w:r w:rsidRPr="004028F6">
        <w:rPr>
          <w:rFonts w:cs="Times New Roman"/>
          <w:i/>
          <w:iCs/>
        </w:rPr>
        <w:t>Derivatives held for trading</w:t>
      </w:r>
    </w:p>
    <w:p w14:paraId="7EBC4BE6" w14:textId="77777777" w:rsidR="007601CD" w:rsidRPr="004028F6" w:rsidRDefault="007601CD" w:rsidP="007601CD">
      <w:pPr>
        <w:spacing w:line="240" w:lineRule="atLeast"/>
        <w:ind w:left="540"/>
        <w:jc w:val="thaiDistribute"/>
        <w:rPr>
          <w:rFonts w:cs="Times New Roman"/>
        </w:rPr>
      </w:pPr>
    </w:p>
    <w:p w14:paraId="767B4D84" w14:textId="43D0ED14" w:rsidR="006859C5" w:rsidRPr="004028F6" w:rsidRDefault="002B4DC1" w:rsidP="007601CD">
      <w:pPr>
        <w:spacing w:line="240" w:lineRule="atLeast"/>
        <w:ind w:left="540"/>
        <w:jc w:val="thaiDistribute"/>
        <w:rPr>
          <w:rFonts w:cs="Times New Roman"/>
        </w:rPr>
      </w:pPr>
      <w:r w:rsidRPr="004028F6">
        <w:rPr>
          <w:rFonts w:cs="Times New Roman"/>
        </w:rPr>
        <w:t xml:space="preserve">As at </w:t>
      </w:r>
      <w:r w:rsidR="00957EBD" w:rsidRPr="004028F6">
        <w:rPr>
          <w:rFonts w:cs="Times New Roman"/>
        </w:rPr>
        <w:t xml:space="preserve">31 December </w:t>
      </w:r>
      <w:r w:rsidR="008E1113" w:rsidRPr="004028F6">
        <w:rPr>
          <w:rFonts w:cs="Times New Roman"/>
        </w:rPr>
        <w:t xml:space="preserve">2024 and </w:t>
      </w:r>
      <w:r w:rsidR="00957EBD" w:rsidRPr="004028F6">
        <w:rPr>
          <w:rFonts w:cs="Times New Roman"/>
        </w:rPr>
        <w:t>2023</w:t>
      </w:r>
      <w:r w:rsidR="00977013" w:rsidRPr="004028F6">
        <w:rPr>
          <w:rFonts w:cs="Times New Roman"/>
        </w:rPr>
        <w:t>,</w:t>
      </w:r>
      <w:r w:rsidR="00104652" w:rsidRPr="004028F6">
        <w:rPr>
          <w:rFonts w:cs="Times New Roman"/>
        </w:rPr>
        <w:t xml:space="preserve"> the fair values and the notional amounts of derivatives held for trading, classified by type of risk, were as follows:</w:t>
      </w:r>
      <w:r w:rsidR="00104652" w:rsidRPr="004028F6">
        <w:rPr>
          <w:cs/>
        </w:rPr>
        <w:t xml:space="preserve"> </w:t>
      </w:r>
    </w:p>
    <w:p w14:paraId="7F39F9D0" w14:textId="77777777" w:rsidR="007601CD" w:rsidRPr="004028F6" w:rsidRDefault="007601CD" w:rsidP="007F7B6C">
      <w:pPr>
        <w:spacing w:line="240" w:lineRule="atLeast"/>
        <w:ind w:left="629"/>
        <w:jc w:val="thaiDistribute"/>
        <w:rPr>
          <w:rFonts w:cs="Times New Roman"/>
        </w:rPr>
      </w:pPr>
    </w:p>
    <w:tbl>
      <w:tblPr>
        <w:tblW w:w="9225" w:type="dxa"/>
        <w:tblInd w:w="450" w:type="dxa"/>
        <w:tblLayout w:type="fixed"/>
        <w:tblCellMar>
          <w:left w:w="115" w:type="dxa"/>
          <w:right w:w="115" w:type="dxa"/>
        </w:tblCellMar>
        <w:tblLook w:val="0000" w:firstRow="0" w:lastRow="0" w:firstColumn="0" w:lastColumn="0" w:noHBand="0" w:noVBand="0"/>
      </w:tblPr>
      <w:tblGrid>
        <w:gridCol w:w="2025"/>
        <w:gridCol w:w="1200"/>
        <w:gridCol w:w="1200"/>
        <w:gridCol w:w="1200"/>
        <w:gridCol w:w="1200"/>
        <w:gridCol w:w="1200"/>
        <w:gridCol w:w="1200"/>
      </w:tblGrid>
      <w:tr w:rsidR="00C4072D" w:rsidRPr="004028F6" w14:paraId="4CFA776E" w14:textId="77777777" w:rsidTr="008B1E98">
        <w:tc>
          <w:tcPr>
            <w:tcW w:w="2025" w:type="dxa"/>
            <w:vAlign w:val="bottom"/>
          </w:tcPr>
          <w:p w14:paraId="7CCA6CD1" w14:textId="77777777" w:rsidR="00C4072D" w:rsidRPr="004028F6" w:rsidRDefault="00C4072D" w:rsidP="00C4072D">
            <w:pPr>
              <w:tabs>
                <w:tab w:val="left" w:pos="2880"/>
                <w:tab w:val="right" w:pos="5040"/>
                <w:tab w:val="right" w:pos="6390"/>
                <w:tab w:val="right" w:pos="8190"/>
              </w:tabs>
              <w:spacing w:line="240" w:lineRule="atLeast"/>
              <w:ind w:right="36"/>
              <w:jc w:val="center"/>
              <w:rPr>
                <w:rFonts w:cs="Times New Roman"/>
              </w:rPr>
            </w:pPr>
          </w:p>
        </w:tc>
        <w:tc>
          <w:tcPr>
            <w:tcW w:w="3600" w:type="dxa"/>
            <w:gridSpan w:val="3"/>
            <w:vAlign w:val="bottom"/>
          </w:tcPr>
          <w:p w14:paraId="7CBD80B6" w14:textId="4123FF98" w:rsidR="00C4072D" w:rsidRPr="004028F6"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r w:rsidRPr="004028F6">
              <w:rPr>
                <w:rFonts w:cs="Times New Roman"/>
                <w:szCs w:val="22"/>
                <w:lang w:val="en-US"/>
              </w:rPr>
              <w:t>2024</w:t>
            </w:r>
          </w:p>
        </w:tc>
        <w:tc>
          <w:tcPr>
            <w:tcW w:w="3600" w:type="dxa"/>
            <w:gridSpan w:val="3"/>
            <w:vAlign w:val="bottom"/>
          </w:tcPr>
          <w:p w14:paraId="0CFFD0D0" w14:textId="1D113034" w:rsidR="00C4072D" w:rsidRPr="004028F6"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r w:rsidRPr="004028F6">
              <w:rPr>
                <w:rFonts w:cs="Times New Roman"/>
                <w:szCs w:val="22"/>
                <w:lang w:val="en-US"/>
              </w:rPr>
              <w:t>2023</w:t>
            </w:r>
          </w:p>
        </w:tc>
      </w:tr>
      <w:tr w:rsidR="00C4072D" w:rsidRPr="004028F6" w14:paraId="2BC8F178" w14:textId="77777777" w:rsidTr="008B1E98">
        <w:tc>
          <w:tcPr>
            <w:tcW w:w="2025" w:type="dxa"/>
            <w:vAlign w:val="bottom"/>
          </w:tcPr>
          <w:p w14:paraId="3FC495D2" w14:textId="77777777" w:rsidR="00C4072D" w:rsidRPr="004028F6" w:rsidRDefault="00C4072D" w:rsidP="00C4072D">
            <w:pPr>
              <w:tabs>
                <w:tab w:val="left" w:pos="2880"/>
                <w:tab w:val="right" w:pos="5040"/>
                <w:tab w:val="right" w:pos="6390"/>
                <w:tab w:val="right" w:pos="8190"/>
              </w:tabs>
              <w:spacing w:line="240" w:lineRule="atLeast"/>
              <w:ind w:right="36"/>
              <w:jc w:val="center"/>
              <w:rPr>
                <w:rFonts w:cs="Times New Roman"/>
              </w:rPr>
            </w:pPr>
          </w:p>
        </w:tc>
        <w:tc>
          <w:tcPr>
            <w:tcW w:w="2400" w:type="dxa"/>
            <w:gridSpan w:val="2"/>
            <w:vAlign w:val="bottom"/>
          </w:tcPr>
          <w:p w14:paraId="73B4717A" w14:textId="77777777" w:rsidR="00C4072D" w:rsidRPr="004028F6" w:rsidRDefault="00C4072D" w:rsidP="0010395C">
            <w:pPr>
              <w:pStyle w:val="NoSpacing"/>
              <w:pBdr>
                <w:bottom w:val="single" w:sz="4" w:space="1" w:color="auto"/>
              </w:pBdr>
              <w:tabs>
                <w:tab w:val="left" w:pos="2880"/>
                <w:tab w:val="right" w:pos="5040"/>
                <w:tab w:val="right" w:pos="6390"/>
                <w:tab w:val="right" w:pos="8190"/>
              </w:tabs>
              <w:spacing w:line="240" w:lineRule="atLeast"/>
              <w:ind w:left="-26" w:right="-26"/>
              <w:jc w:val="center"/>
              <w:rPr>
                <w:rFonts w:cs="Times New Roman"/>
                <w:szCs w:val="22"/>
                <w:cs/>
                <w:lang w:val="en-US"/>
              </w:rPr>
            </w:pPr>
            <w:r w:rsidRPr="004028F6">
              <w:rPr>
                <w:rFonts w:cs="Times New Roman"/>
                <w:szCs w:val="22"/>
                <w:lang w:val="en-US"/>
              </w:rPr>
              <w:t>Fair value</w:t>
            </w:r>
          </w:p>
        </w:tc>
        <w:tc>
          <w:tcPr>
            <w:tcW w:w="1200" w:type="dxa"/>
            <w:vAlign w:val="bottom"/>
          </w:tcPr>
          <w:p w14:paraId="6C724D81" w14:textId="31E0B8EB" w:rsidR="00C4072D" w:rsidRPr="004028F6" w:rsidRDefault="00321520"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028F6">
              <w:rPr>
                <w:rFonts w:cs="Times New Roman"/>
                <w:szCs w:val="22"/>
                <w:lang w:val="en-US"/>
              </w:rPr>
              <w:t>Notional</w:t>
            </w:r>
          </w:p>
        </w:tc>
        <w:tc>
          <w:tcPr>
            <w:tcW w:w="2400" w:type="dxa"/>
            <w:gridSpan w:val="2"/>
            <w:vAlign w:val="bottom"/>
          </w:tcPr>
          <w:p w14:paraId="78143530" w14:textId="77777777" w:rsidR="00C4072D" w:rsidRPr="004028F6" w:rsidRDefault="00C4072D" w:rsidP="0010395C">
            <w:pPr>
              <w:pStyle w:val="NoSpacing"/>
              <w:pBdr>
                <w:bottom w:val="single" w:sz="4" w:space="1" w:color="auto"/>
              </w:pBdr>
              <w:tabs>
                <w:tab w:val="left" w:pos="2880"/>
                <w:tab w:val="right" w:pos="5040"/>
                <w:tab w:val="right" w:pos="6390"/>
                <w:tab w:val="right" w:pos="8190"/>
              </w:tabs>
              <w:spacing w:line="240" w:lineRule="atLeast"/>
              <w:ind w:left="-26" w:right="-26"/>
              <w:jc w:val="center"/>
              <w:rPr>
                <w:rFonts w:cs="Times New Roman"/>
                <w:szCs w:val="22"/>
                <w:cs/>
                <w:lang w:val="en-US"/>
              </w:rPr>
            </w:pPr>
            <w:r w:rsidRPr="004028F6">
              <w:rPr>
                <w:rFonts w:cs="Times New Roman"/>
                <w:szCs w:val="22"/>
                <w:lang w:val="en-US"/>
              </w:rPr>
              <w:t>Fair value</w:t>
            </w:r>
          </w:p>
        </w:tc>
        <w:tc>
          <w:tcPr>
            <w:tcW w:w="1200" w:type="dxa"/>
            <w:vAlign w:val="bottom"/>
          </w:tcPr>
          <w:p w14:paraId="3A495EDC" w14:textId="0DE8B1ED" w:rsidR="00C4072D" w:rsidRPr="004028F6" w:rsidRDefault="00321520"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028F6">
              <w:rPr>
                <w:rFonts w:cs="Times New Roman"/>
                <w:szCs w:val="22"/>
                <w:lang w:val="en-US"/>
              </w:rPr>
              <w:t>Notional</w:t>
            </w:r>
          </w:p>
        </w:tc>
      </w:tr>
      <w:tr w:rsidR="00D70ADF" w:rsidRPr="004028F6" w14:paraId="52397D70" w14:textId="77777777" w:rsidTr="008B1E98">
        <w:tc>
          <w:tcPr>
            <w:tcW w:w="2025" w:type="dxa"/>
            <w:vAlign w:val="bottom"/>
          </w:tcPr>
          <w:p w14:paraId="39EB6BEC" w14:textId="77777777" w:rsidR="00D70ADF" w:rsidRPr="004028F6" w:rsidRDefault="00D70ADF"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p>
        </w:tc>
        <w:tc>
          <w:tcPr>
            <w:tcW w:w="1200" w:type="dxa"/>
            <w:vAlign w:val="bottom"/>
          </w:tcPr>
          <w:p w14:paraId="17981EBE" w14:textId="77777777" w:rsidR="00D70ADF" w:rsidRPr="004028F6" w:rsidRDefault="00D70ADF"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p>
        </w:tc>
        <w:tc>
          <w:tcPr>
            <w:tcW w:w="1200" w:type="dxa"/>
            <w:vAlign w:val="bottom"/>
          </w:tcPr>
          <w:p w14:paraId="41E028FA" w14:textId="77777777" w:rsidR="00D70ADF" w:rsidRPr="004028F6" w:rsidRDefault="00D70ADF"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p>
        </w:tc>
        <w:tc>
          <w:tcPr>
            <w:tcW w:w="1200" w:type="dxa"/>
            <w:vAlign w:val="bottom"/>
          </w:tcPr>
          <w:p w14:paraId="4F90E360" w14:textId="66E0F954" w:rsidR="00D70ADF" w:rsidRPr="004028F6" w:rsidRDefault="00D70ADF"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p>
        </w:tc>
        <w:tc>
          <w:tcPr>
            <w:tcW w:w="1200" w:type="dxa"/>
            <w:vAlign w:val="bottom"/>
          </w:tcPr>
          <w:p w14:paraId="046FAA94" w14:textId="77777777" w:rsidR="00D70ADF" w:rsidRPr="004028F6" w:rsidRDefault="00D70ADF"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p>
        </w:tc>
        <w:tc>
          <w:tcPr>
            <w:tcW w:w="1200" w:type="dxa"/>
            <w:vAlign w:val="bottom"/>
          </w:tcPr>
          <w:p w14:paraId="4AEF94EE" w14:textId="77777777" w:rsidR="00D70ADF" w:rsidRPr="004028F6" w:rsidRDefault="00D70ADF"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p>
        </w:tc>
        <w:tc>
          <w:tcPr>
            <w:tcW w:w="1200" w:type="dxa"/>
            <w:vAlign w:val="bottom"/>
          </w:tcPr>
          <w:p w14:paraId="64314BE5" w14:textId="5FCA0C77" w:rsidR="00D70ADF" w:rsidRPr="004028F6" w:rsidRDefault="00D70ADF"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p>
        </w:tc>
      </w:tr>
      <w:tr w:rsidR="00C4072D" w:rsidRPr="004028F6" w14:paraId="4D170752" w14:textId="77777777" w:rsidTr="008B1E98">
        <w:tc>
          <w:tcPr>
            <w:tcW w:w="2025" w:type="dxa"/>
            <w:vAlign w:val="bottom"/>
          </w:tcPr>
          <w:p w14:paraId="56E45060" w14:textId="6F57E27A" w:rsidR="00C4072D" w:rsidRPr="004028F6"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028F6">
              <w:rPr>
                <w:rFonts w:cs="Times New Roman"/>
                <w:szCs w:val="22"/>
                <w:lang w:val="en-US"/>
              </w:rPr>
              <w:t>Type of risk</w:t>
            </w:r>
            <w:r w:rsidR="00C41DE1" w:rsidRPr="004028F6">
              <w:rPr>
                <w:rFonts w:cs="Times New Roman"/>
                <w:szCs w:val="22"/>
                <w:lang w:val="en-US"/>
              </w:rPr>
              <w:t>s</w:t>
            </w:r>
          </w:p>
        </w:tc>
        <w:tc>
          <w:tcPr>
            <w:tcW w:w="1200" w:type="dxa"/>
            <w:vAlign w:val="bottom"/>
          </w:tcPr>
          <w:p w14:paraId="0FEC4D2B" w14:textId="77777777" w:rsidR="00C4072D" w:rsidRPr="004028F6"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028F6">
              <w:rPr>
                <w:rFonts w:cs="Times New Roman"/>
                <w:szCs w:val="22"/>
                <w:lang w:val="en-US"/>
              </w:rPr>
              <w:t>Assets</w:t>
            </w:r>
          </w:p>
        </w:tc>
        <w:tc>
          <w:tcPr>
            <w:tcW w:w="1200" w:type="dxa"/>
            <w:vAlign w:val="bottom"/>
          </w:tcPr>
          <w:p w14:paraId="77591960" w14:textId="77777777" w:rsidR="00C4072D" w:rsidRPr="004028F6"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028F6">
              <w:rPr>
                <w:rFonts w:cs="Times New Roman"/>
                <w:szCs w:val="22"/>
                <w:lang w:val="en-US"/>
              </w:rPr>
              <w:t>Liabilities</w:t>
            </w:r>
          </w:p>
        </w:tc>
        <w:tc>
          <w:tcPr>
            <w:tcW w:w="1200" w:type="dxa"/>
            <w:vAlign w:val="bottom"/>
          </w:tcPr>
          <w:p w14:paraId="302F5EE7" w14:textId="654D2238" w:rsidR="00C4072D" w:rsidRPr="004028F6" w:rsidRDefault="00321520"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028F6">
              <w:rPr>
                <w:rFonts w:cs="Times New Roman"/>
                <w:szCs w:val="22"/>
                <w:lang w:val="en-US"/>
              </w:rPr>
              <w:t>amount</w:t>
            </w:r>
          </w:p>
        </w:tc>
        <w:tc>
          <w:tcPr>
            <w:tcW w:w="1200" w:type="dxa"/>
            <w:vAlign w:val="bottom"/>
          </w:tcPr>
          <w:p w14:paraId="24589478" w14:textId="77777777" w:rsidR="00C4072D" w:rsidRPr="004028F6"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028F6">
              <w:rPr>
                <w:rFonts w:cs="Times New Roman"/>
                <w:szCs w:val="22"/>
                <w:lang w:val="en-US"/>
              </w:rPr>
              <w:t>Assets</w:t>
            </w:r>
          </w:p>
        </w:tc>
        <w:tc>
          <w:tcPr>
            <w:tcW w:w="1200" w:type="dxa"/>
            <w:vAlign w:val="bottom"/>
          </w:tcPr>
          <w:p w14:paraId="75447D2F" w14:textId="77777777" w:rsidR="00C4072D" w:rsidRPr="004028F6"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028F6">
              <w:rPr>
                <w:rFonts w:cs="Times New Roman"/>
                <w:szCs w:val="22"/>
                <w:lang w:val="en-US"/>
              </w:rPr>
              <w:t>Liabilities</w:t>
            </w:r>
          </w:p>
        </w:tc>
        <w:tc>
          <w:tcPr>
            <w:tcW w:w="1200" w:type="dxa"/>
            <w:vAlign w:val="bottom"/>
          </w:tcPr>
          <w:p w14:paraId="5F8359C0" w14:textId="5B26BB3F" w:rsidR="00C4072D" w:rsidRPr="004028F6" w:rsidRDefault="00321520"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028F6">
              <w:rPr>
                <w:rFonts w:cs="Times New Roman"/>
                <w:szCs w:val="22"/>
                <w:lang w:val="en-US"/>
              </w:rPr>
              <w:t>amount</w:t>
            </w:r>
            <w:r w:rsidRPr="004028F6" w:rsidDel="00321520">
              <w:rPr>
                <w:rFonts w:cs="Times New Roman"/>
                <w:szCs w:val="22"/>
                <w:lang w:val="en-US"/>
              </w:rPr>
              <w:t xml:space="preserve"> </w:t>
            </w:r>
          </w:p>
        </w:tc>
      </w:tr>
      <w:tr w:rsidR="00C4072D" w:rsidRPr="004028F6" w14:paraId="71531795" w14:textId="77777777" w:rsidTr="008B1E98">
        <w:tc>
          <w:tcPr>
            <w:tcW w:w="2025" w:type="dxa"/>
            <w:vAlign w:val="bottom"/>
          </w:tcPr>
          <w:p w14:paraId="0780B633" w14:textId="77777777" w:rsidR="00C4072D" w:rsidRPr="004028F6" w:rsidRDefault="00C4072D" w:rsidP="00C4072D">
            <w:pPr>
              <w:pStyle w:val="NoSpacing"/>
              <w:spacing w:line="240" w:lineRule="atLeast"/>
              <w:jc w:val="center"/>
              <w:rPr>
                <w:rFonts w:cs="Times New Roman"/>
                <w:szCs w:val="22"/>
                <w:cs/>
                <w:lang w:eastAsia="th-TH"/>
              </w:rPr>
            </w:pPr>
          </w:p>
        </w:tc>
        <w:tc>
          <w:tcPr>
            <w:tcW w:w="7200" w:type="dxa"/>
            <w:gridSpan w:val="6"/>
            <w:vAlign w:val="bottom"/>
          </w:tcPr>
          <w:p w14:paraId="10B455FA" w14:textId="6B32EAFA" w:rsidR="00C4072D" w:rsidRPr="004028F6" w:rsidRDefault="00C4072D" w:rsidP="00C4072D">
            <w:pPr>
              <w:pStyle w:val="NoSpacing"/>
              <w:spacing w:line="240" w:lineRule="atLeast"/>
              <w:jc w:val="center"/>
              <w:rPr>
                <w:rFonts w:cs="Times New Roman"/>
                <w:i/>
                <w:iCs/>
                <w:szCs w:val="22"/>
                <w:cs/>
                <w:lang w:eastAsia="th-TH"/>
              </w:rPr>
            </w:pPr>
            <w:r w:rsidRPr="004028F6">
              <w:rPr>
                <w:i/>
                <w:iCs/>
                <w:szCs w:val="22"/>
                <w:cs/>
                <w:lang w:eastAsia="th-TH"/>
              </w:rPr>
              <w:t>(</w:t>
            </w:r>
            <w:r w:rsidRPr="004028F6">
              <w:rPr>
                <w:rFonts w:cs="Times New Roman"/>
                <w:i/>
                <w:iCs/>
                <w:szCs w:val="22"/>
                <w:lang w:eastAsia="th-TH"/>
              </w:rPr>
              <w:t>in</w:t>
            </w:r>
            <w:r w:rsidRPr="004028F6">
              <w:rPr>
                <w:i/>
                <w:iCs/>
                <w:szCs w:val="22"/>
                <w:cs/>
                <w:lang w:eastAsia="th-TH"/>
              </w:rPr>
              <w:t xml:space="preserve"> </w:t>
            </w:r>
            <w:r w:rsidRPr="004028F6">
              <w:rPr>
                <w:rFonts w:cs="Times New Roman"/>
                <w:i/>
                <w:iCs/>
                <w:szCs w:val="22"/>
                <w:lang w:eastAsia="th-TH"/>
              </w:rPr>
              <w:t>thousand</w:t>
            </w:r>
            <w:r w:rsidRPr="004028F6">
              <w:rPr>
                <w:i/>
                <w:iCs/>
                <w:szCs w:val="22"/>
                <w:cs/>
                <w:lang w:eastAsia="th-TH"/>
              </w:rPr>
              <w:t xml:space="preserve"> </w:t>
            </w:r>
            <w:r w:rsidRPr="004028F6">
              <w:rPr>
                <w:rFonts w:cs="Times New Roman"/>
                <w:i/>
                <w:iCs/>
                <w:szCs w:val="22"/>
                <w:lang w:eastAsia="th-TH"/>
              </w:rPr>
              <w:t>Baht)</w:t>
            </w:r>
          </w:p>
        </w:tc>
      </w:tr>
      <w:tr w:rsidR="00C4072D" w:rsidRPr="004028F6" w14:paraId="77E5B65F" w14:textId="77777777" w:rsidTr="008B1E98">
        <w:tc>
          <w:tcPr>
            <w:tcW w:w="2025" w:type="dxa"/>
            <w:vAlign w:val="bottom"/>
          </w:tcPr>
          <w:p w14:paraId="1BBC9F13" w14:textId="7F829362" w:rsidR="00C4072D" w:rsidRPr="004028F6" w:rsidRDefault="00C4072D" w:rsidP="00C4072D">
            <w:pPr>
              <w:pStyle w:val="NoSpacing"/>
              <w:spacing w:line="240" w:lineRule="atLeast"/>
              <w:ind w:left="162" w:right="-107" w:hanging="162"/>
              <w:rPr>
                <w:rFonts w:cs="Times New Roman"/>
                <w:szCs w:val="22"/>
                <w:lang w:val="en-US" w:eastAsia="th-TH"/>
              </w:rPr>
            </w:pPr>
            <w:r w:rsidRPr="004028F6">
              <w:rPr>
                <w:rFonts w:cs="Times New Roman"/>
                <w:szCs w:val="22"/>
                <w:lang w:val="en-US"/>
              </w:rPr>
              <w:t xml:space="preserve">Foreign </w:t>
            </w:r>
            <w:r w:rsidR="00D70ADF" w:rsidRPr="004028F6">
              <w:rPr>
                <w:rFonts w:cs="Times New Roman"/>
                <w:szCs w:val="22"/>
                <w:lang w:val="en-US"/>
              </w:rPr>
              <w:t>currency related</w:t>
            </w:r>
          </w:p>
        </w:tc>
        <w:tc>
          <w:tcPr>
            <w:tcW w:w="1200" w:type="dxa"/>
            <w:vAlign w:val="bottom"/>
          </w:tcPr>
          <w:p w14:paraId="2E2F5DC4" w14:textId="6B8CB5B2" w:rsidR="00C4072D" w:rsidRPr="004028F6" w:rsidRDefault="00E131DA" w:rsidP="00C4072D">
            <w:pPr>
              <w:pStyle w:val="NoSpacing"/>
              <w:pBdr>
                <w:bottom w:val="single" w:sz="4" w:space="1" w:color="auto"/>
              </w:pBdr>
              <w:tabs>
                <w:tab w:val="decimal" w:pos="900"/>
              </w:tabs>
              <w:spacing w:line="240" w:lineRule="atLeast"/>
              <w:ind w:left="-29" w:right="-29"/>
              <w:rPr>
                <w:rFonts w:cs="Times New Roman"/>
                <w:szCs w:val="22"/>
                <w:lang w:val="en-US"/>
              </w:rPr>
            </w:pPr>
            <w:r w:rsidRPr="004028F6">
              <w:rPr>
                <w:rFonts w:cs="Times New Roman"/>
                <w:szCs w:val="22"/>
                <w:lang w:val="en-US"/>
              </w:rPr>
              <w:t>404,812</w:t>
            </w:r>
          </w:p>
        </w:tc>
        <w:tc>
          <w:tcPr>
            <w:tcW w:w="1200" w:type="dxa"/>
            <w:vAlign w:val="bottom"/>
          </w:tcPr>
          <w:p w14:paraId="6A2CF514" w14:textId="0F876AB1" w:rsidR="00C4072D" w:rsidRPr="004028F6" w:rsidRDefault="00E131DA" w:rsidP="00C4072D">
            <w:pPr>
              <w:pStyle w:val="NoSpacing"/>
              <w:pBdr>
                <w:bottom w:val="single" w:sz="4" w:space="1" w:color="auto"/>
              </w:pBdr>
              <w:tabs>
                <w:tab w:val="decimal" w:pos="900"/>
              </w:tabs>
              <w:spacing w:line="240" w:lineRule="atLeast"/>
              <w:ind w:left="-29" w:right="-29"/>
              <w:rPr>
                <w:rFonts w:cs="Times New Roman"/>
                <w:szCs w:val="22"/>
                <w:lang w:val="en-US"/>
              </w:rPr>
            </w:pPr>
            <w:r w:rsidRPr="004028F6">
              <w:rPr>
                <w:rFonts w:cs="Times New Roman"/>
                <w:szCs w:val="22"/>
                <w:lang w:val="en-US"/>
              </w:rPr>
              <w:t>544,959</w:t>
            </w:r>
          </w:p>
        </w:tc>
        <w:tc>
          <w:tcPr>
            <w:tcW w:w="1200" w:type="dxa"/>
            <w:vAlign w:val="bottom"/>
          </w:tcPr>
          <w:p w14:paraId="59C2E80A" w14:textId="32E13171" w:rsidR="00C4072D" w:rsidRPr="004028F6" w:rsidRDefault="00E131DA" w:rsidP="00C4072D">
            <w:pPr>
              <w:pStyle w:val="NoSpacing"/>
              <w:pBdr>
                <w:bottom w:val="single" w:sz="4" w:space="1" w:color="auto"/>
              </w:pBdr>
              <w:tabs>
                <w:tab w:val="decimal" w:pos="961"/>
              </w:tabs>
              <w:spacing w:line="240" w:lineRule="atLeast"/>
              <w:ind w:left="-29" w:right="-29"/>
              <w:rPr>
                <w:rFonts w:cs="Times New Roman"/>
                <w:szCs w:val="22"/>
                <w:lang w:val="en-US"/>
              </w:rPr>
            </w:pPr>
            <w:r w:rsidRPr="004028F6">
              <w:rPr>
                <w:rFonts w:cs="Times New Roman"/>
                <w:szCs w:val="22"/>
                <w:lang w:val="en-US"/>
              </w:rPr>
              <w:t>42,770,115</w:t>
            </w:r>
          </w:p>
        </w:tc>
        <w:tc>
          <w:tcPr>
            <w:tcW w:w="1200" w:type="dxa"/>
            <w:vAlign w:val="bottom"/>
          </w:tcPr>
          <w:p w14:paraId="254CB76E" w14:textId="20354052" w:rsidR="00C4072D" w:rsidRPr="004028F6" w:rsidRDefault="00C4072D" w:rsidP="00C4072D">
            <w:pPr>
              <w:pStyle w:val="NoSpacing"/>
              <w:pBdr>
                <w:bottom w:val="single" w:sz="4" w:space="1" w:color="auto"/>
              </w:pBdr>
              <w:tabs>
                <w:tab w:val="decimal" w:pos="900"/>
              </w:tabs>
              <w:spacing w:line="240" w:lineRule="atLeast"/>
              <w:ind w:left="-29" w:right="-29"/>
              <w:rPr>
                <w:rFonts w:cs="Times New Roman"/>
                <w:szCs w:val="22"/>
                <w:lang w:val="en-US"/>
              </w:rPr>
            </w:pPr>
            <w:r w:rsidRPr="004028F6">
              <w:rPr>
                <w:rFonts w:cs="Times New Roman"/>
                <w:szCs w:val="22"/>
                <w:lang w:val="en-US"/>
              </w:rPr>
              <w:t>703,326</w:t>
            </w:r>
          </w:p>
        </w:tc>
        <w:tc>
          <w:tcPr>
            <w:tcW w:w="1200" w:type="dxa"/>
            <w:vAlign w:val="bottom"/>
          </w:tcPr>
          <w:p w14:paraId="0B25AABD" w14:textId="0429BB79" w:rsidR="00C4072D" w:rsidRPr="004028F6" w:rsidRDefault="00C4072D" w:rsidP="00C4072D">
            <w:pPr>
              <w:pStyle w:val="NoSpacing"/>
              <w:pBdr>
                <w:bottom w:val="single" w:sz="4" w:space="1" w:color="auto"/>
              </w:pBdr>
              <w:tabs>
                <w:tab w:val="decimal" w:pos="900"/>
              </w:tabs>
              <w:spacing w:line="240" w:lineRule="atLeast"/>
              <w:ind w:left="-29" w:right="-29"/>
              <w:rPr>
                <w:rFonts w:cs="Times New Roman"/>
                <w:szCs w:val="22"/>
                <w:lang w:val="en-US"/>
              </w:rPr>
            </w:pPr>
            <w:r w:rsidRPr="004028F6">
              <w:rPr>
                <w:rFonts w:cs="Times New Roman"/>
                <w:szCs w:val="22"/>
                <w:lang w:val="en-US"/>
              </w:rPr>
              <w:t>578,628</w:t>
            </w:r>
          </w:p>
        </w:tc>
        <w:tc>
          <w:tcPr>
            <w:tcW w:w="1200" w:type="dxa"/>
            <w:vAlign w:val="bottom"/>
          </w:tcPr>
          <w:p w14:paraId="3F13DBD8" w14:textId="207716DF" w:rsidR="00C4072D" w:rsidRPr="004028F6" w:rsidRDefault="00C4072D" w:rsidP="00C4072D">
            <w:pPr>
              <w:pStyle w:val="NoSpacing"/>
              <w:pBdr>
                <w:bottom w:val="single" w:sz="4" w:space="1" w:color="auto"/>
              </w:pBdr>
              <w:tabs>
                <w:tab w:val="decimal" w:pos="900"/>
              </w:tabs>
              <w:spacing w:line="240" w:lineRule="atLeast"/>
              <w:ind w:left="-29" w:right="-29"/>
              <w:rPr>
                <w:rFonts w:cs="Times New Roman"/>
                <w:szCs w:val="22"/>
                <w:cs/>
                <w:lang w:val="en-US"/>
              </w:rPr>
            </w:pPr>
            <w:r w:rsidRPr="004028F6">
              <w:rPr>
                <w:rFonts w:cs="Times New Roman"/>
                <w:szCs w:val="22"/>
                <w:lang w:val="en-US"/>
              </w:rPr>
              <w:t>57,397,127</w:t>
            </w:r>
          </w:p>
        </w:tc>
      </w:tr>
      <w:tr w:rsidR="00C4072D" w:rsidRPr="004028F6" w14:paraId="03B01520" w14:textId="77777777" w:rsidTr="008B1E98">
        <w:tc>
          <w:tcPr>
            <w:tcW w:w="2025" w:type="dxa"/>
            <w:vAlign w:val="bottom"/>
          </w:tcPr>
          <w:p w14:paraId="42925099" w14:textId="77777777" w:rsidR="00C4072D" w:rsidRPr="004028F6" w:rsidRDefault="00C4072D" w:rsidP="00C4072D">
            <w:pPr>
              <w:pStyle w:val="NoSpacing"/>
              <w:spacing w:line="240" w:lineRule="atLeast"/>
              <w:rPr>
                <w:rFonts w:cs="Times New Roman"/>
                <w:b/>
                <w:bCs/>
                <w:szCs w:val="22"/>
                <w:lang w:val="en-US" w:eastAsia="th-TH"/>
              </w:rPr>
            </w:pPr>
            <w:r w:rsidRPr="004028F6">
              <w:rPr>
                <w:rFonts w:cs="Times New Roman"/>
                <w:b/>
                <w:bCs/>
                <w:szCs w:val="22"/>
                <w:lang w:val="en-US"/>
              </w:rPr>
              <w:t>Total</w:t>
            </w:r>
          </w:p>
        </w:tc>
        <w:tc>
          <w:tcPr>
            <w:tcW w:w="1200" w:type="dxa"/>
            <w:vAlign w:val="bottom"/>
          </w:tcPr>
          <w:p w14:paraId="022AE19E" w14:textId="1B821D7F" w:rsidR="00C4072D" w:rsidRPr="004028F6" w:rsidRDefault="00E131DA" w:rsidP="00C4072D">
            <w:pPr>
              <w:pStyle w:val="NoSpacing"/>
              <w:pBdr>
                <w:bottom w:val="double" w:sz="4" w:space="1" w:color="auto"/>
                <w:between w:val="single" w:sz="4" w:space="1" w:color="auto"/>
              </w:pBdr>
              <w:tabs>
                <w:tab w:val="decimal" w:pos="900"/>
              </w:tabs>
              <w:spacing w:line="240" w:lineRule="atLeast"/>
              <w:ind w:left="-29" w:right="-29"/>
              <w:rPr>
                <w:rFonts w:cs="Times New Roman"/>
                <w:b/>
                <w:bCs/>
                <w:szCs w:val="22"/>
                <w:lang w:val="en-US"/>
              </w:rPr>
            </w:pPr>
            <w:r w:rsidRPr="004028F6">
              <w:rPr>
                <w:rFonts w:cs="Times New Roman"/>
                <w:b/>
                <w:bCs/>
                <w:szCs w:val="22"/>
                <w:lang w:val="en-US"/>
              </w:rPr>
              <w:t>404,812</w:t>
            </w:r>
          </w:p>
        </w:tc>
        <w:tc>
          <w:tcPr>
            <w:tcW w:w="1200" w:type="dxa"/>
            <w:vAlign w:val="bottom"/>
          </w:tcPr>
          <w:p w14:paraId="421E0A51" w14:textId="61535C6A" w:rsidR="00C4072D" w:rsidRPr="004028F6" w:rsidRDefault="00E131DA" w:rsidP="00C4072D">
            <w:pPr>
              <w:pStyle w:val="NoSpacing"/>
              <w:pBdr>
                <w:bottom w:val="double" w:sz="4" w:space="1" w:color="auto"/>
                <w:between w:val="single" w:sz="4" w:space="1" w:color="auto"/>
              </w:pBdr>
              <w:tabs>
                <w:tab w:val="decimal" w:pos="900"/>
              </w:tabs>
              <w:spacing w:line="240" w:lineRule="atLeast"/>
              <w:ind w:left="-29" w:right="-29"/>
              <w:rPr>
                <w:rFonts w:cstheme="minorBidi"/>
                <w:b/>
                <w:bCs/>
                <w:szCs w:val="22"/>
                <w:cs/>
                <w:lang w:val="en-US"/>
              </w:rPr>
            </w:pPr>
            <w:r w:rsidRPr="004028F6">
              <w:rPr>
                <w:rFonts w:cs="Times New Roman"/>
                <w:b/>
                <w:bCs/>
                <w:szCs w:val="22"/>
                <w:lang w:val="en-US"/>
              </w:rPr>
              <w:t>544,959</w:t>
            </w:r>
          </w:p>
        </w:tc>
        <w:tc>
          <w:tcPr>
            <w:tcW w:w="1200" w:type="dxa"/>
            <w:vAlign w:val="bottom"/>
          </w:tcPr>
          <w:p w14:paraId="157EADCE" w14:textId="71E9A079" w:rsidR="00C4072D" w:rsidRPr="004028F6" w:rsidRDefault="00E131DA" w:rsidP="00C4072D">
            <w:pPr>
              <w:pStyle w:val="NoSpacing"/>
              <w:pBdr>
                <w:bottom w:val="double" w:sz="4" w:space="1" w:color="auto"/>
                <w:between w:val="single" w:sz="4" w:space="1" w:color="auto"/>
              </w:pBdr>
              <w:tabs>
                <w:tab w:val="decimal" w:pos="961"/>
              </w:tabs>
              <w:spacing w:line="240" w:lineRule="atLeast"/>
              <w:ind w:left="-29" w:right="-29"/>
              <w:rPr>
                <w:rFonts w:cs="Times New Roman"/>
                <w:b/>
                <w:bCs/>
                <w:szCs w:val="22"/>
                <w:lang w:val="en-US"/>
              </w:rPr>
            </w:pPr>
            <w:r w:rsidRPr="004028F6">
              <w:rPr>
                <w:rFonts w:cs="Times New Roman"/>
                <w:b/>
                <w:bCs/>
                <w:szCs w:val="22"/>
                <w:lang w:val="en-US"/>
              </w:rPr>
              <w:t>42,770,115</w:t>
            </w:r>
          </w:p>
        </w:tc>
        <w:tc>
          <w:tcPr>
            <w:tcW w:w="1200" w:type="dxa"/>
            <w:vAlign w:val="bottom"/>
          </w:tcPr>
          <w:p w14:paraId="37DE834A" w14:textId="2809C274" w:rsidR="00C4072D" w:rsidRPr="004028F6" w:rsidRDefault="00C4072D" w:rsidP="00C4072D">
            <w:pPr>
              <w:pStyle w:val="NoSpacing"/>
              <w:pBdr>
                <w:bottom w:val="double" w:sz="4" w:space="1" w:color="auto"/>
                <w:between w:val="single" w:sz="4" w:space="1" w:color="auto"/>
              </w:pBdr>
              <w:tabs>
                <w:tab w:val="decimal" w:pos="900"/>
              </w:tabs>
              <w:spacing w:line="240" w:lineRule="atLeast"/>
              <w:ind w:left="-29" w:right="-29"/>
              <w:rPr>
                <w:rFonts w:cs="Times New Roman"/>
                <w:b/>
                <w:bCs/>
                <w:szCs w:val="22"/>
                <w:cs/>
                <w:lang w:val="en-US"/>
              </w:rPr>
            </w:pPr>
            <w:r w:rsidRPr="004028F6">
              <w:rPr>
                <w:rFonts w:cs="Times New Roman"/>
                <w:b/>
                <w:bCs/>
                <w:szCs w:val="22"/>
                <w:lang w:val="en-US"/>
              </w:rPr>
              <w:t>703,326</w:t>
            </w:r>
          </w:p>
        </w:tc>
        <w:tc>
          <w:tcPr>
            <w:tcW w:w="1200" w:type="dxa"/>
            <w:vAlign w:val="bottom"/>
          </w:tcPr>
          <w:p w14:paraId="6E5F8459" w14:textId="4F2A4586" w:rsidR="00C4072D" w:rsidRPr="004028F6" w:rsidRDefault="00C4072D" w:rsidP="00C4072D">
            <w:pPr>
              <w:pStyle w:val="NoSpacing"/>
              <w:pBdr>
                <w:bottom w:val="double" w:sz="4" w:space="1" w:color="auto"/>
                <w:between w:val="single" w:sz="4" w:space="1" w:color="auto"/>
              </w:pBdr>
              <w:tabs>
                <w:tab w:val="decimal" w:pos="900"/>
              </w:tabs>
              <w:spacing w:line="240" w:lineRule="atLeast"/>
              <w:ind w:left="-29" w:right="-29"/>
              <w:rPr>
                <w:rFonts w:cs="Times New Roman"/>
                <w:b/>
                <w:bCs/>
                <w:szCs w:val="22"/>
                <w:lang w:val="en-US"/>
              </w:rPr>
            </w:pPr>
            <w:r w:rsidRPr="004028F6">
              <w:rPr>
                <w:rFonts w:cs="Times New Roman"/>
                <w:b/>
                <w:bCs/>
                <w:szCs w:val="22"/>
                <w:lang w:val="en-US"/>
              </w:rPr>
              <w:t>578,628</w:t>
            </w:r>
          </w:p>
        </w:tc>
        <w:tc>
          <w:tcPr>
            <w:tcW w:w="1200" w:type="dxa"/>
            <w:vAlign w:val="bottom"/>
          </w:tcPr>
          <w:p w14:paraId="61653BB2" w14:textId="34D0DD5B" w:rsidR="00C4072D" w:rsidRPr="004028F6" w:rsidRDefault="00C4072D" w:rsidP="00C4072D">
            <w:pPr>
              <w:pStyle w:val="NoSpacing"/>
              <w:pBdr>
                <w:bottom w:val="double" w:sz="4" w:space="1" w:color="auto"/>
                <w:between w:val="single" w:sz="4" w:space="1" w:color="auto"/>
              </w:pBdr>
              <w:tabs>
                <w:tab w:val="decimal" w:pos="900"/>
              </w:tabs>
              <w:spacing w:line="240" w:lineRule="atLeast"/>
              <w:ind w:left="-29" w:right="-29"/>
              <w:rPr>
                <w:rFonts w:cs="Times New Roman"/>
                <w:b/>
                <w:bCs/>
                <w:szCs w:val="22"/>
                <w:cs/>
                <w:lang w:val="en-US"/>
              </w:rPr>
            </w:pPr>
            <w:r w:rsidRPr="004028F6">
              <w:rPr>
                <w:rFonts w:cs="Times New Roman"/>
                <w:b/>
                <w:bCs/>
                <w:szCs w:val="22"/>
                <w:lang w:val="en-US"/>
              </w:rPr>
              <w:t>57,397,127</w:t>
            </w:r>
          </w:p>
        </w:tc>
      </w:tr>
    </w:tbl>
    <w:p w14:paraId="152730F6" w14:textId="3EA2ECCA" w:rsidR="00D356B5" w:rsidRPr="004028F6" w:rsidRDefault="00D356B5" w:rsidP="007F7B6C">
      <w:pPr>
        <w:tabs>
          <w:tab w:val="left" w:pos="1440"/>
          <w:tab w:val="left" w:pos="2160"/>
          <w:tab w:val="right" w:pos="7280"/>
          <w:tab w:val="right" w:pos="8540"/>
        </w:tabs>
        <w:spacing w:line="240" w:lineRule="atLeast"/>
        <w:ind w:left="810" w:right="-43" w:hanging="180"/>
        <w:jc w:val="thaiDistribute"/>
        <w:rPr>
          <w:rFonts w:cs="Times New Roman"/>
          <w:sz w:val="20"/>
        </w:rPr>
      </w:pPr>
    </w:p>
    <w:p w14:paraId="7467E915" w14:textId="77777777" w:rsidR="00D70ADF" w:rsidRPr="004028F6" w:rsidRDefault="00D70ADF" w:rsidP="007F7B6C">
      <w:pPr>
        <w:tabs>
          <w:tab w:val="left" w:pos="1440"/>
          <w:tab w:val="left" w:pos="2160"/>
          <w:tab w:val="right" w:pos="7280"/>
          <w:tab w:val="right" w:pos="8540"/>
        </w:tabs>
        <w:spacing w:line="240" w:lineRule="atLeast"/>
        <w:ind w:left="810" w:right="-43" w:hanging="180"/>
        <w:jc w:val="thaiDistribute"/>
        <w:rPr>
          <w:rFonts w:cs="Times New Roman"/>
          <w:sz w:val="20"/>
        </w:rPr>
      </w:pPr>
    </w:p>
    <w:p w14:paraId="082B65D4" w14:textId="7BE2E0C7" w:rsidR="00C96CBB" w:rsidRPr="004028F6" w:rsidRDefault="00C96CBB">
      <w:pPr>
        <w:rPr>
          <w:rFonts w:cs="Times New Roman"/>
          <w:sz w:val="20"/>
        </w:rPr>
      </w:pPr>
      <w:r w:rsidRPr="004028F6">
        <w:rPr>
          <w:rFonts w:cs="Times New Roman"/>
          <w:sz w:val="20"/>
        </w:rPr>
        <w:br w:type="page"/>
      </w:r>
    </w:p>
    <w:p w14:paraId="7123ACD8" w14:textId="32DC2FAD" w:rsidR="00A03059" w:rsidRPr="004028F6" w:rsidRDefault="00A03059" w:rsidP="008E1113">
      <w:pPr>
        <w:pStyle w:val="Heading1"/>
        <w:numPr>
          <w:ilvl w:val="0"/>
          <w:numId w:val="6"/>
        </w:numPr>
        <w:spacing w:before="0" w:line="260" w:lineRule="atLeast"/>
        <w:ind w:left="540" w:hanging="540"/>
        <w:rPr>
          <w:rFonts w:cs="Times New Roman"/>
          <w:u w:val="none"/>
          <w:lang w:val="en-GB"/>
        </w:rPr>
      </w:pPr>
      <w:bookmarkStart w:id="20" w:name="_Toc158632320"/>
      <w:r w:rsidRPr="004028F6">
        <w:rPr>
          <w:rFonts w:cs="Times New Roman"/>
          <w:u w:val="none"/>
          <w:lang w:val="en-GB"/>
        </w:rPr>
        <w:t>Investments</w:t>
      </w:r>
      <w:bookmarkEnd w:id="20"/>
      <w:r w:rsidR="00C12B26" w:rsidRPr="004028F6">
        <w:rPr>
          <w:rFonts w:cs="Times New Roman"/>
          <w:u w:val="none"/>
          <w:lang w:val="en-GB"/>
        </w:rPr>
        <w:t>, net</w:t>
      </w:r>
    </w:p>
    <w:p w14:paraId="2C014496" w14:textId="77777777" w:rsidR="00C4072D" w:rsidRPr="004028F6" w:rsidRDefault="00C4072D" w:rsidP="008E1113">
      <w:pPr>
        <w:spacing w:line="260" w:lineRule="atLeast"/>
        <w:ind w:left="634" w:hanging="634"/>
        <w:jc w:val="thaiDistribute"/>
        <w:rPr>
          <w:rFonts w:cs="Times New Roman"/>
          <w:b/>
          <w:bCs/>
        </w:rPr>
      </w:pPr>
    </w:p>
    <w:p w14:paraId="00AAC22C" w14:textId="1B3C07FB" w:rsidR="007E7D48" w:rsidRPr="004028F6" w:rsidRDefault="00C12B26" w:rsidP="008E1113">
      <w:pPr>
        <w:spacing w:line="260" w:lineRule="atLeast"/>
        <w:ind w:left="540" w:hanging="540"/>
        <w:jc w:val="thaiDistribute"/>
        <w:rPr>
          <w:rFonts w:cs="Times New Roman"/>
          <w:b/>
          <w:bCs/>
        </w:rPr>
      </w:pPr>
      <w:r w:rsidRPr="004028F6">
        <w:rPr>
          <w:rFonts w:cs="Times New Roman"/>
          <w:b/>
          <w:bCs/>
        </w:rPr>
        <w:t>1</w:t>
      </w:r>
      <w:r w:rsidR="00AD019F" w:rsidRPr="004028F6">
        <w:rPr>
          <w:rFonts w:cs="Times New Roman"/>
          <w:b/>
          <w:bCs/>
        </w:rPr>
        <w:t>2</w:t>
      </w:r>
      <w:r w:rsidR="007E7D48" w:rsidRPr="004028F6">
        <w:rPr>
          <w:rFonts w:cs="Times New Roman"/>
          <w:b/>
          <w:bCs/>
        </w:rPr>
        <w:t>.1</w:t>
      </w:r>
      <w:r w:rsidR="007E7D48" w:rsidRPr="004028F6">
        <w:rPr>
          <w:rFonts w:cs="Times New Roman"/>
          <w:b/>
          <w:bCs/>
        </w:rPr>
        <w:tab/>
        <w:t>Type of investment</w:t>
      </w:r>
      <w:r w:rsidR="001936EF" w:rsidRPr="004028F6">
        <w:rPr>
          <w:rFonts w:cs="Times New Roman"/>
          <w:b/>
          <w:bCs/>
        </w:rPr>
        <w:t>s</w:t>
      </w:r>
    </w:p>
    <w:p w14:paraId="396D93A3" w14:textId="77777777" w:rsidR="00C12B26" w:rsidRPr="004028F6" w:rsidRDefault="00C12B26" w:rsidP="008E1113">
      <w:pPr>
        <w:spacing w:line="260" w:lineRule="atLeast"/>
        <w:ind w:left="540" w:hanging="540"/>
        <w:jc w:val="thaiDistribute"/>
        <w:rPr>
          <w:rFonts w:cs="Times New Roman"/>
        </w:rPr>
      </w:pPr>
    </w:p>
    <w:tbl>
      <w:tblPr>
        <w:tblW w:w="9180" w:type="dxa"/>
        <w:tblInd w:w="450" w:type="dxa"/>
        <w:tblLayout w:type="fixed"/>
        <w:tblLook w:val="0000" w:firstRow="0" w:lastRow="0" w:firstColumn="0" w:lastColumn="0" w:noHBand="0" w:noVBand="0"/>
      </w:tblPr>
      <w:tblGrid>
        <w:gridCol w:w="5580"/>
        <w:gridCol w:w="1800"/>
        <w:gridCol w:w="1800"/>
      </w:tblGrid>
      <w:tr w:rsidR="00C12B26" w:rsidRPr="005A3ED9" w14:paraId="25E3B16C" w14:textId="77777777" w:rsidTr="00542CB9">
        <w:tc>
          <w:tcPr>
            <w:tcW w:w="5580" w:type="dxa"/>
          </w:tcPr>
          <w:p w14:paraId="3BC5B027" w14:textId="77777777" w:rsidR="00C12B26" w:rsidRPr="005A3ED9" w:rsidRDefault="00C12B26" w:rsidP="008E1113">
            <w:pPr>
              <w:tabs>
                <w:tab w:val="left" w:pos="162"/>
                <w:tab w:val="left" w:pos="342"/>
                <w:tab w:val="left" w:pos="2880"/>
                <w:tab w:val="right" w:pos="5040"/>
                <w:tab w:val="right" w:pos="6390"/>
                <w:tab w:val="right" w:pos="8190"/>
              </w:tabs>
              <w:spacing w:line="260" w:lineRule="atLeast"/>
              <w:ind w:right="-43"/>
              <w:jc w:val="both"/>
              <w:rPr>
                <w:rFonts w:cs="Times New Roman"/>
                <w:szCs w:val="22"/>
                <w:cs/>
              </w:rPr>
            </w:pPr>
          </w:p>
        </w:tc>
        <w:tc>
          <w:tcPr>
            <w:tcW w:w="1800" w:type="dxa"/>
            <w:vAlign w:val="bottom"/>
          </w:tcPr>
          <w:p w14:paraId="67B020CD" w14:textId="77777777" w:rsidR="00C12B26" w:rsidRPr="005A3ED9" w:rsidRDefault="00C12B26" w:rsidP="008E1113">
            <w:pPr>
              <w:tabs>
                <w:tab w:val="left" w:pos="2880"/>
                <w:tab w:val="right" w:pos="5040"/>
                <w:tab w:val="right" w:pos="6390"/>
                <w:tab w:val="right" w:pos="8190"/>
              </w:tabs>
              <w:spacing w:line="260" w:lineRule="atLeast"/>
              <w:ind w:right="-22"/>
              <w:jc w:val="center"/>
              <w:rPr>
                <w:rFonts w:cs="Times New Roman"/>
                <w:szCs w:val="22"/>
                <w:cs/>
              </w:rPr>
            </w:pPr>
            <w:r w:rsidRPr="005A3ED9">
              <w:rPr>
                <w:rFonts w:cs="Times New Roman"/>
                <w:szCs w:val="22"/>
              </w:rPr>
              <w:t>2024</w:t>
            </w:r>
          </w:p>
        </w:tc>
        <w:tc>
          <w:tcPr>
            <w:tcW w:w="1800" w:type="dxa"/>
            <w:vAlign w:val="bottom"/>
          </w:tcPr>
          <w:p w14:paraId="48169876" w14:textId="77777777" w:rsidR="00C12B26" w:rsidRPr="005A3ED9" w:rsidRDefault="00C12B26" w:rsidP="008E1113">
            <w:pPr>
              <w:tabs>
                <w:tab w:val="left" w:pos="2880"/>
                <w:tab w:val="right" w:pos="5040"/>
                <w:tab w:val="right" w:pos="6390"/>
                <w:tab w:val="right" w:pos="8190"/>
              </w:tabs>
              <w:spacing w:line="260" w:lineRule="atLeast"/>
              <w:ind w:right="-22"/>
              <w:jc w:val="center"/>
              <w:rPr>
                <w:rFonts w:cs="Times New Roman"/>
                <w:szCs w:val="22"/>
              </w:rPr>
            </w:pPr>
            <w:r w:rsidRPr="005A3ED9">
              <w:rPr>
                <w:rFonts w:cs="Times New Roman"/>
                <w:szCs w:val="22"/>
              </w:rPr>
              <w:t>2023</w:t>
            </w:r>
          </w:p>
        </w:tc>
      </w:tr>
      <w:tr w:rsidR="00C12B26" w:rsidRPr="005A3ED9" w14:paraId="52C1D631" w14:textId="77777777" w:rsidTr="00542CB9">
        <w:tc>
          <w:tcPr>
            <w:tcW w:w="5580" w:type="dxa"/>
          </w:tcPr>
          <w:p w14:paraId="2B1A4BCF" w14:textId="77777777" w:rsidR="00C12B26" w:rsidRPr="005A3ED9" w:rsidRDefault="00C12B26" w:rsidP="008E1113">
            <w:pPr>
              <w:tabs>
                <w:tab w:val="left" w:pos="162"/>
                <w:tab w:val="left" w:pos="342"/>
                <w:tab w:val="left" w:pos="2880"/>
                <w:tab w:val="right" w:pos="5040"/>
                <w:tab w:val="right" w:pos="6390"/>
                <w:tab w:val="right" w:pos="8190"/>
              </w:tabs>
              <w:spacing w:line="260" w:lineRule="atLeast"/>
              <w:ind w:right="-43"/>
              <w:jc w:val="both"/>
              <w:rPr>
                <w:rFonts w:cs="Times New Roman"/>
                <w:szCs w:val="22"/>
                <w:cs/>
              </w:rPr>
            </w:pPr>
          </w:p>
        </w:tc>
        <w:tc>
          <w:tcPr>
            <w:tcW w:w="1800" w:type="dxa"/>
            <w:vAlign w:val="bottom"/>
          </w:tcPr>
          <w:p w14:paraId="2ADB1A4B" w14:textId="77777777" w:rsidR="00C12B26" w:rsidRPr="005A3ED9" w:rsidRDefault="00C12B26" w:rsidP="008E1113">
            <w:pPr>
              <w:tabs>
                <w:tab w:val="left" w:pos="2880"/>
                <w:tab w:val="right" w:pos="5040"/>
                <w:tab w:val="right" w:pos="6390"/>
                <w:tab w:val="right" w:pos="8190"/>
              </w:tabs>
              <w:spacing w:line="260" w:lineRule="atLeast"/>
              <w:ind w:right="-22"/>
              <w:jc w:val="center"/>
              <w:rPr>
                <w:rFonts w:cs="Times New Roman"/>
                <w:szCs w:val="22"/>
              </w:rPr>
            </w:pPr>
            <w:proofErr w:type="spellStart"/>
            <w:r w:rsidRPr="005A3ED9">
              <w:rPr>
                <w:rFonts w:cs="Times New Roman"/>
                <w:szCs w:val="22"/>
              </w:rPr>
              <w:t>Amortised</w:t>
            </w:r>
            <w:proofErr w:type="spellEnd"/>
            <w:r w:rsidRPr="005A3ED9">
              <w:rPr>
                <w:rFonts w:cs="Times New Roman"/>
                <w:szCs w:val="22"/>
              </w:rPr>
              <w:t xml:space="preserve"> cost</w:t>
            </w:r>
          </w:p>
        </w:tc>
        <w:tc>
          <w:tcPr>
            <w:tcW w:w="1800" w:type="dxa"/>
            <w:vAlign w:val="bottom"/>
          </w:tcPr>
          <w:p w14:paraId="328C7DC6" w14:textId="77777777" w:rsidR="00C12B26" w:rsidRPr="005A3ED9" w:rsidRDefault="00C12B26" w:rsidP="008E1113">
            <w:pPr>
              <w:tabs>
                <w:tab w:val="left" w:pos="2880"/>
                <w:tab w:val="right" w:pos="5040"/>
                <w:tab w:val="right" w:pos="6390"/>
                <w:tab w:val="right" w:pos="8190"/>
              </w:tabs>
              <w:spacing w:line="260" w:lineRule="atLeast"/>
              <w:ind w:right="-22"/>
              <w:jc w:val="center"/>
              <w:rPr>
                <w:rFonts w:cs="Times New Roman"/>
                <w:szCs w:val="22"/>
              </w:rPr>
            </w:pPr>
            <w:proofErr w:type="spellStart"/>
            <w:r w:rsidRPr="005A3ED9">
              <w:rPr>
                <w:rFonts w:cs="Times New Roman"/>
                <w:szCs w:val="22"/>
              </w:rPr>
              <w:t>Amortised</w:t>
            </w:r>
            <w:proofErr w:type="spellEnd"/>
            <w:r w:rsidRPr="005A3ED9">
              <w:rPr>
                <w:rFonts w:cs="Times New Roman"/>
                <w:szCs w:val="22"/>
              </w:rPr>
              <w:t xml:space="preserve"> cost</w:t>
            </w:r>
          </w:p>
        </w:tc>
      </w:tr>
      <w:tr w:rsidR="00C12B26" w:rsidRPr="005A3ED9" w14:paraId="45190B04" w14:textId="77777777" w:rsidTr="00542CB9">
        <w:trPr>
          <w:trHeight w:val="64"/>
        </w:trPr>
        <w:tc>
          <w:tcPr>
            <w:tcW w:w="5580" w:type="dxa"/>
          </w:tcPr>
          <w:p w14:paraId="7142F7A8" w14:textId="77777777" w:rsidR="00C12B26" w:rsidRPr="005A3ED9" w:rsidRDefault="00C12B26" w:rsidP="008E1113">
            <w:pPr>
              <w:tabs>
                <w:tab w:val="left" w:pos="162"/>
                <w:tab w:val="left" w:pos="342"/>
                <w:tab w:val="left" w:pos="2880"/>
                <w:tab w:val="right" w:pos="5040"/>
                <w:tab w:val="right" w:pos="6390"/>
                <w:tab w:val="right" w:pos="8190"/>
              </w:tabs>
              <w:spacing w:line="260" w:lineRule="atLeast"/>
              <w:ind w:right="-45"/>
              <w:jc w:val="both"/>
              <w:rPr>
                <w:rFonts w:cs="Times New Roman"/>
                <w:szCs w:val="22"/>
                <w:cs/>
              </w:rPr>
            </w:pPr>
          </w:p>
        </w:tc>
        <w:tc>
          <w:tcPr>
            <w:tcW w:w="3600" w:type="dxa"/>
            <w:gridSpan w:val="2"/>
            <w:vAlign w:val="bottom"/>
          </w:tcPr>
          <w:p w14:paraId="3123CA6A" w14:textId="77777777" w:rsidR="00C12B26" w:rsidRPr="005A3ED9" w:rsidRDefault="00C12B26" w:rsidP="008E1113">
            <w:pPr>
              <w:spacing w:line="260" w:lineRule="atLeast"/>
              <w:ind w:right="-43"/>
              <w:jc w:val="center"/>
              <w:rPr>
                <w:rFonts w:cs="Times New Roman"/>
                <w:szCs w:val="22"/>
                <w:cs/>
              </w:rPr>
            </w:pPr>
            <w:r w:rsidRPr="005A3ED9">
              <w:rPr>
                <w:rFonts w:cs="Times New Roman"/>
                <w:i/>
                <w:iCs/>
                <w:szCs w:val="22"/>
              </w:rPr>
              <w:t>(in thousand Baht)</w:t>
            </w:r>
          </w:p>
        </w:tc>
      </w:tr>
      <w:tr w:rsidR="00C12B26" w:rsidRPr="005A3ED9" w14:paraId="2BD2871A" w14:textId="77777777" w:rsidTr="00542CB9">
        <w:trPr>
          <w:trHeight w:val="64"/>
        </w:trPr>
        <w:tc>
          <w:tcPr>
            <w:tcW w:w="5580" w:type="dxa"/>
          </w:tcPr>
          <w:p w14:paraId="6CC86F5E" w14:textId="77777777" w:rsidR="00C12B26" w:rsidRPr="005A3ED9" w:rsidRDefault="00C12B26" w:rsidP="008E1113">
            <w:pPr>
              <w:tabs>
                <w:tab w:val="left" w:pos="162"/>
                <w:tab w:val="left" w:pos="342"/>
                <w:tab w:val="left" w:pos="2880"/>
                <w:tab w:val="right" w:pos="5040"/>
                <w:tab w:val="right" w:pos="6390"/>
                <w:tab w:val="right" w:pos="8190"/>
              </w:tabs>
              <w:spacing w:line="260" w:lineRule="atLeast"/>
              <w:ind w:right="-45"/>
              <w:jc w:val="both"/>
              <w:rPr>
                <w:rFonts w:cs="Times New Roman"/>
                <w:szCs w:val="22"/>
                <w:cs/>
              </w:rPr>
            </w:pPr>
            <w:r w:rsidRPr="005A3ED9">
              <w:rPr>
                <w:rFonts w:cs="Times New Roman"/>
                <w:b/>
                <w:bCs/>
                <w:i/>
                <w:iCs/>
                <w:szCs w:val="22"/>
              </w:rPr>
              <w:t xml:space="preserve">Investments in debt instruments measured at </w:t>
            </w:r>
            <w:proofErr w:type="spellStart"/>
            <w:r w:rsidRPr="005A3ED9">
              <w:rPr>
                <w:rFonts w:cs="Times New Roman"/>
                <w:b/>
                <w:bCs/>
                <w:i/>
                <w:iCs/>
                <w:szCs w:val="22"/>
              </w:rPr>
              <w:t>amortised</w:t>
            </w:r>
            <w:proofErr w:type="spellEnd"/>
            <w:r w:rsidRPr="005A3ED9">
              <w:rPr>
                <w:rFonts w:cs="Times New Roman"/>
                <w:b/>
                <w:bCs/>
                <w:i/>
                <w:iCs/>
                <w:szCs w:val="22"/>
              </w:rPr>
              <w:t xml:space="preserve"> cost</w:t>
            </w:r>
          </w:p>
        </w:tc>
        <w:tc>
          <w:tcPr>
            <w:tcW w:w="3600" w:type="dxa"/>
            <w:gridSpan w:val="2"/>
            <w:vAlign w:val="bottom"/>
          </w:tcPr>
          <w:p w14:paraId="60655DF6" w14:textId="77777777" w:rsidR="00C12B26" w:rsidRPr="005A3ED9" w:rsidRDefault="00C12B26" w:rsidP="008E1113">
            <w:pPr>
              <w:spacing w:line="260" w:lineRule="atLeast"/>
              <w:ind w:right="-43"/>
              <w:jc w:val="center"/>
              <w:rPr>
                <w:rFonts w:cs="Times New Roman"/>
                <w:i/>
                <w:iCs/>
                <w:szCs w:val="22"/>
              </w:rPr>
            </w:pPr>
          </w:p>
        </w:tc>
      </w:tr>
      <w:tr w:rsidR="00C12B26" w:rsidRPr="005A3ED9" w14:paraId="13B1B2EB" w14:textId="77777777" w:rsidTr="00542CB9">
        <w:tc>
          <w:tcPr>
            <w:tcW w:w="5580" w:type="dxa"/>
          </w:tcPr>
          <w:p w14:paraId="4695B707" w14:textId="77777777" w:rsidR="00C12B26" w:rsidRPr="005A3ED9" w:rsidRDefault="00C12B26" w:rsidP="008E1113">
            <w:pPr>
              <w:tabs>
                <w:tab w:val="left" w:pos="162"/>
                <w:tab w:val="left" w:pos="372"/>
                <w:tab w:val="left" w:pos="612"/>
                <w:tab w:val="left" w:pos="2880"/>
                <w:tab w:val="right" w:pos="5040"/>
                <w:tab w:val="right" w:pos="6390"/>
                <w:tab w:val="right" w:pos="8190"/>
              </w:tabs>
              <w:spacing w:line="260" w:lineRule="atLeast"/>
              <w:ind w:right="-108"/>
              <w:rPr>
                <w:rFonts w:cs="Times New Roman"/>
                <w:szCs w:val="22"/>
                <w:cs/>
              </w:rPr>
            </w:pPr>
            <w:r w:rsidRPr="005A3ED9">
              <w:rPr>
                <w:rFonts w:cs="Times New Roman"/>
                <w:szCs w:val="22"/>
              </w:rPr>
              <w:t>Government and state enterprise securities</w:t>
            </w:r>
          </w:p>
        </w:tc>
        <w:tc>
          <w:tcPr>
            <w:tcW w:w="1800" w:type="dxa"/>
            <w:tcBorders>
              <w:top w:val="nil"/>
              <w:left w:val="nil"/>
              <w:bottom w:val="nil"/>
              <w:right w:val="nil"/>
            </w:tcBorders>
            <w:shd w:val="clear" w:color="auto" w:fill="auto"/>
            <w:vAlign w:val="bottom"/>
          </w:tcPr>
          <w:p w14:paraId="789B656D" w14:textId="0623A95E" w:rsidR="00C12B26" w:rsidRPr="005A3ED9" w:rsidRDefault="00E131DA" w:rsidP="0054422E">
            <w:pPr>
              <w:tabs>
                <w:tab w:val="decimal" w:pos="1472"/>
              </w:tabs>
              <w:spacing w:line="260" w:lineRule="atLeast"/>
              <w:ind w:right="-29"/>
              <w:rPr>
                <w:rFonts w:cs="Times New Roman"/>
                <w:szCs w:val="22"/>
              </w:rPr>
            </w:pPr>
            <w:r w:rsidRPr="005A3ED9">
              <w:rPr>
                <w:rFonts w:cs="Times New Roman"/>
                <w:szCs w:val="22"/>
              </w:rPr>
              <w:t>1,466,699</w:t>
            </w:r>
          </w:p>
        </w:tc>
        <w:tc>
          <w:tcPr>
            <w:tcW w:w="1800" w:type="dxa"/>
            <w:vAlign w:val="bottom"/>
          </w:tcPr>
          <w:p w14:paraId="7C8EF749" w14:textId="77777777" w:rsidR="00C12B26" w:rsidRPr="005A3ED9" w:rsidRDefault="00C12B26" w:rsidP="0054422E">
            <w:pPr>
              <w:tabs>
                <w:tab w:val="decimal" w:pos="1472"/>
              </w:tabs>
              <w:spacing w:line="260" w:lineRule="atLeast"/>
              <w:ind w:right="-29"/>
              <w:rPr>
                <w:rFonts w:cs="Times New Roman"/>
                <w:szCs w:val="22"/>
              </w:rPr>
            </w:pPr>
            <w:r w:rsidRPr="0054422E">
              <w:rPr>
                <w:rFonts w:cs="Times New Roman"/>
                <w:szCs w:val="22"/>
                <w:cs/>
              </w:rPr>
              <w:t>1</w:t>
            </w:r>
            <w:r w:rsidRPr="005A3ED9">
              <w:rPr>
                <w:rFonts w:cs="Times New Roman"/>
                <w:szCs w:val="22"/>
              </w:rPr>
              <w:t>,</w:t>
            </w:r>
            <w:r w:rsidRPr="0054422E">
              <w:rPr>
                <w:rFonts w:cs="Times New Roman"/>
                <w:szCs w:val="22"/>
                <w:cs/>
              </w:rPr>
              <w:t>466</w:t>
            </w:r>
            <w:r w:rsidRPr="005A3ED9">
              <w:rPr>
                <w:rFonts w:cs="Times New Roman"/>
                <w:szCs w:val="22"/>
              </w:rPr>
              <w:t>,</w:t>
            </w:r>
            <w:r w:rsidRPr="0054422E">
              <w:rPr>
                <w:rFonts w:cs="Times New Roman"/>
                <w:szCs w:val="22"/>
                <w:cs/>
              </w:rPr>
              <w:t>103</w:t>
            </w:r>
          </w:p>
        </w:tc>
      </w:tr>
      <w:tr w:rsidR="00C12B26" w:rsidRPr="005A3ED9" w14:paraId="5BB6035C" w14:textId="77777777" w:rsidTr="00542CB9">
        <w:tc>
          <w:tcPr>
            <w:tcW w:w="5580" w:type="dxa"/>
            <w:vAlign w:val="bottom"/>
          </w:tcPr>
          <w:p w14:paraId="23299D8A" w14:textId="77777777" w:rsidR="00C12B26" w:rsidRPr="005A3ED9" w:rsidRDefault="00C12B26" w:rsidP="008E1113">
            <w:pPr>
              <w:tabs>
                <w:tab w:val="left" w:pos="162"/>
                <w:tab w:val="left" w:pos="372"/>
                <w:tab w:val="left" w:pos="612"/>
                <w:tab w:val="left" w:pos="2880"/>
                <w:tab w:val="right" w:pos="5040"/>
                <w:tab w:val="right" w:pos="6390"/>
                <w:tab w:val="right" w:pos="8190"/>
              </w:tabs>
              <w:spacing w:line="260" w:lineRule="atLeast"/>
              <w:ind w:right="-108"/>
              <w:rPr>
                <w:rFonts w:cs="Times New Roman"/>
                <w:szCs w:val="22"/>
                <w:cs/>
              </w:rPr>
            </w:pPr>
            <w:r w:rsidRPr="005A3ED9">
              <w:rPr>
                <w:rFonts w:cs="Times New Roman"/>
                <w:szCs w:val="22"/>
              </w:rPr>
              <w:t>Private debt securities</w:t>
            </w:r>
          </w:p>
        </w:tc>
        <w:tc>
          <w:tcPr>
            <w:tcW w:w="1800" w:type="dxa"/>
            <w:tcBorders>
              <w:top w:val="nil"/>
              <w:left w:val="nil"/>
              <w:bottom w:val="nil"/>
              <w:right w:val="nil"/>
            </w:tcBorders>
            <w:shd w:val="clear" w:color="auto" w:fill="auto"/>
            <w:vAlign w:val="bottom"/>
          </w:tcPr>
          <w:p w14:paraId="0E8D8B81" w14:textId="664F85E1" w:rsidR="00C12B26" w:rsidRPr="005A3ED9" w:rsidRDefault="00E131DA" w:rsidP="0054422E">
            <w:pPr>
              <w:pBdr>
                <w:bottom w:val="single" w:sz="4" w:space="1" w:color="auto"/>
              </w:pBdr>
              <w:tabs>
                <w:tab w:val="decimal" w:pos="1472"/>
              </w:tabs>
              <w:spacing w:line="260" w:lineRule="atLeast"/>
              <w:ind w:right="-29"/>
              <w:rPr>
                <w:rFonts w:cs="Times New Roman"/>
                <w:szCs w:val="22"/>
              </w:rPr>
            </w:pPr>
            <w:r w:rsidRPr="005A3ED9">
              <w:rPr>
                <w:rFonts w:cs="Times New Roman"/>
                <w:szCs w:val="22"/>
              </w:rPr>
              <w:t>1,166,000</w:t>
            </w:r>
          </w:p>
        </w:tc>
        <w:tc>
          <w:tcPr>
            <w:tcW w:w="1800" w:type="dxa"/>
            <w:vAlign w:val="bottom"/>
          </w:tcPr>
          <w:p w14:paraId="672D9B91" w14:textId="77777777" w:rsidR="00C12B26" w:rsidRPr="005A3ED9" w:rsidRDefault="00C12B26" w:rsidP="0054422E">
            <w:pPr>
              <w:pBdr>
                <w:bottom w:val="single" w:sz="4" w:space="1" w:color="auto"/>
              </w:pBdr>
              <w:tabs>
                <w:tab w:val="decimal" w:pos="1472"/>
              </w:tabs>
              <w:spacing w:line="260" w:lineRule="atLeast"/>
              <w:ind w:right="-29"/>
              <w:rPr>
                <w:rFonts w:cs="Times New Roman"/>
                <w:szCs w:val="22"/>
              </w:rPr>
            </w:pPr>
            <w:r w:rsidRPr="0054422E">
              <w:rPr>
                <w:rFonts w:cs="Times New Roman"/>
                <w:szCs w:val="22"/>
                <w:cs/>
              </w:rPr>
              <w:t>1</w:t>
            </w:r>
            <w:r w:rsidRPr="005A3ED9">
              <w:rPr>
                <w:rFonts w:cs="Times New Roman"/>
                <w:szCs w:val="22"/>
              </w:rPr>
              <w:t>,</w:t>
            </w:r>
            <w:r w:rsidRPr="0054422E">
              <w:rPr>
                <w:rFonts w:cs="Times New Roman"/>
                <w:szCs w:val="22"/>
                <w:cs/>
              </w:rPr>
              <w:t>251</w:t>
            </w:r>
            <w:r w:rsidRPr="005A3ED9">
              <w:rPr>
                <w:rFonts w:cs="Times New Roman"/>
                <w:szCs w:val="22"/>
              </w:rPr>
              <w:t>,</w:t>
            </w:r>
            <w:r w:rsidRPr="0054422E">
              <w:rPr>
                <w:rFonts w:cs="Times New Roman"/>
                <w:szCs w:val="22"/>
                <w:cs/>
              </w:rPr>
              <w:t>165</w:t>
            </w:r>
          </w:p>
        </w:tc>
      </w:tr>
      <w:tr w:rsidR="00C12B26" w:rsidRPr="005A3ED9" w14:paraId="41E87507" w14:textId="77777777" w:rsidTr="00542CB9">
        <w:trPr>
          <w:trHeight w:val="216"/>
        </w:trPr>
        <w:tc>
          <w:tcPr>
            <w:tcW w:w="5580" w:type="dxa"/>
            <w:vAlign w:val="center"/>
          </w:tcPr>
          <w:p w14:paraId="70ABB9A9" w14:textId="77777777" w:rsidR="00C12B26" w:rsidRPr="005A3ED9" w:rsidRDefault="00C12B26" w:rsidP="008E1113">
            <w:pPr>
              <w:tabs>
                <w:tab w:val="left" w:pos="162"/>
                <w:tab w:val="left" w:pos="372"/>
                <w:tab w:val="left" w:pos="612"/>
                <w:tab w:val="left" w:pos="2880"/>
                <w:tab w:val="right" w:pos="5040"/>
                <w:tab w:val="right" w:pos="6390"/>
                <w:tab w:val="right" w:pos="8190"/>
              </w:tabs>
              <w:spacing w:line="260" w:lineRule="atLeast"/>
              <w:ind w:right="-108"/>
              <w:jc w:val="both"/>
              <w:rPr>
                <w:rFonts w:cs="Times New Roman"/>
                <w:szCs w:val="22"/>
              </w:rPr>
            </w:pPr>
            <w:r w:rsidRPr="005A3ED9">
              <w:rPr>
                <w:rFonts w:cs="Times New Roman"/>
                <w:szCs w:val="22"/>
              </w:rPr>
              <w:t>Total</w:t>
            </w:r>
          </w:p>
        </w:tc>
        <w:tc>
          <w:tcPr>
            <w:tcW w:w="1800" w:type="dxa"/>
            <w:tcBorders>
              <w:top w:val="nil"/>
              <w:left w:val="nil"/>
              <w:bottom w:val="nil"/>
              <w:right w:val="nil"/>
            </w:tcBorders>
            <w:shd w:val="clear" w:color="auto" w:fill="auto"/>
            <w:vAlign w:val="bottom"/>
          </w:tcPr>
          <w:p w14:paraId="06FE6F0D" w14:textId="190FCD16" w:rsidR="00C12B26" w:rsidRPr="005A3ED9" w:rsidRDefault="00E131DA" w:rsidP="0054422E">
            <w:pPr>
              <w:tabs>
                <w:tab w:val="decimal" w:pos="1472"/>
              </w:tabs>
              <w:spacing w:line="260" w:lineRule="atLeast"/>
              <w:ind w:right="-29"/>
              <w:rPr>
                <w:rFonts w:cs="Times New Roman"/>
                <w:szCs w:val="22"/>
              </w:rPr>
            </w:pPr>
            <w:r w:rsidRPr="005A3ED9">
              <w:rPr>
                <w:rFonts w:cs="Times New Roman"/>
                <w:szCs w:val="22"/>
              </w:rPr>
              <w:t>2,632,699</w:t>
            </w:r>
          </w:p>
        </w:tc>
        <w:tc>
          <w:tcPr>
            <w:tcW w:w="1800" w:type="dxa"/>
            <w:vAlign w:val="bottom"/>
          </w:tcPr>
          <w:p w14:paraId="69F6F380" w14:textId="77777777" w:rsidR="00C12B26" w:rsidRPr="005A3ED9" w:rsidRDefault="00C12B26" w:rsidP="0054422E">
            <w:pPr>
              <w:tabs>
                <w:tab w:val="decimal" w:pos="1472"/>
              </w:tabs>
              <w:spacing w:line="260" w:lineRule="atLeast"/>
              <w:ind w:right="-29"/>
              <w:rPr>
                <w:rFonts w:cs="Times New Roman"/>
                <w:szCs w:val="22"/>
                <w:cs/>
              </w:rPr>
            </w:pPr>
            <w:r w:rsidRPr="0054422E">
              <w:rPr>
                <w:rFonts w:cs="Times New Roman"/>
                <w:szCs w:val="22"/>
                <w:cs/>
              </w:rPr>
              <w:t>2</w:t>
            </w:r>
            <w:r w:rsidRPr="005A3ED9">
              <w:rPr>
                <w:rFonts w:cs="Times New Roman"/>
                <w:szCs w:val="22"/>
              </w:rPr>
              <w:t>,</w:t>
            </w:r>
            <w:r w:rsidRPr="0054422E">
              <w:rPr>
                <w:rFonts w:cs="Times New Roman"/>
                <w:szCs w:val="22"/>
                <w:cs/>
              </w:rPr>
              <w:t>717</w:t>
            </w:r>
            <w:r w:rsidRPr="005A3ED9">
              <w:rPr>
                <w:rFonts w:cs="Times New Roman"/>
                <w:szCs w:val="22"/>
              </w:rPr>
              <w:t>,</w:t>
            </w:r>
            <w:r w:rsidRPr="0054422E">
              <w:rPr>
                <w:rFonts w:cs="Times New Roman"/>
                <w:szCs w:val="22"/>
                <w:cs/>
              </w:rPr>
              <w:t>268</w:t>
            </w:r>
          </w:p>
        </w:tc>
      </w:tr>
      <w:tr w:rsidR="00C12B26" w:rsidRPr="005A3ED9" w14:paraId="2B504055" w14:textId="77777777" w:rsidTr="00542CB9">
        <w:trPr>
          <w:trHeight w:val="216"/>
        </w:trPr>
        <w:tc>
          <w:tcPr>
            <w:tcW w:w="5580" w:type="dxa"/>
          </w:tcPr>
          <w:p w14:paraId="0DDE6D3B" w14:textId="77777777" w:rsidR="00C12B26" w:rsidRPr="005A3ED9" w:rsidRDefault="00C12B26" w:rsidP="008E1113">
            <w:pPr>
              <w:tabs>
                <w:tab w:val="left" w:pos="162"/>
                <w:tab w:val="left" w:pos="372"/>
                <w:tab w:val="left" w:pos="612"/>
                <w:tab w:val="left" w:pos="2880"/>
                <w:tab w:val="right" w:pos="5040"/>
                <w:tab w:val="right" w:pos="6390"/>
                <w:tab w:val="right" w:pos="8190"/>
              </w:tabs>
              <w:spacing w:line="260" w:lineRule="atLeast"/>
              <w:ind w:right="-108"/>
              <w:jc w:val="both"/>
              <w:rPr>
                <w:rFonts w:cs="Times New Roman"/>
                <w:szCs w:val="22"/>
                <w:cs/>
              </w:rPr>
            </w:pPr>
            <w:r w:rsidRPr="005A3ED9">
              <w:rPr>
                <w:rFonts w:cs="Times New Roman"/>
                <w:i/>
                <w:iCs/>
                <w:szCs w:val="22"/>
              </w:rPr>
              <w:t>Less</w:t>
            </w:r>
            <w:r w:rsidRPr="005A3ED9">
              <w:rPr>
                <w:rFonts w:cs="Times New Roman"/>
                <w:szCs w:val="22"/>
              </w:rPr>
              <w:t xml:space="preserve"> allowance for expected credit losses</w:t>
            </w:r>
          </w:p>
        </w:tc>
        <w:tc>
          <w:tcPr>
            <w:tcW w:w="1800" w:type="dxa"/>
            <w:tcBorders>
              <w:top w:val="nil"/>
              <w:left w:val="nil"/>
              <w:bottom w:val="nil"/>
              <w:right w:val="nil"/>
            </w:tcBorders>
            <w:shd w:val="clear" w:color="auto" w:fill="auto"/>
            <w:vAlign w:val="bottom"/>
          </w:tcPr>
          <w:p w14:paraId="29112230" w14:textId="6FB9A2AE" w:rsidR="00C12B26" w:rsidRPr="005A3ED9" w:rsidRDefault="00E131DA" w:rsidP="0054422E">
            <w:pPr>
              <w:pBdr>
                <w:bottom w:val="single" w:sz="4" w:space="1" w:color="auto"/>
              </w:pBdr>
              <w:tabs>
                <w:tab w:val="decimal" w:pos="1472"/>
              </w:tabs>
              <w:spacing w:line="260" w:lineRule="atLeast"/>
              <w:ind w:right="-29"/>
              <w:rPr>
                <w:rFonts w:cs="Times New Roman"/>
                <w:szCs w:val="22"/>
              </w:rPr>
            </w:pPr>
            <w:r w:rsidRPr="005A3ED9">
              <w:rPr>
                <w:rFonts w:cs="Times New Roman"/>
                <w:szCs w:val="22"/>
              </w:rPr>
              <w:t>(3,611)</w:t>
            </w:r>
          </w:p>
        </w:tc>
        <w:tc>
          <w:tcPr>
            <w:tcW w:w="1800" w:type="dxa"/>
            <w:vAlign w:val="bottom"/>
          </w:tcPr>
          <w:p w14:paraId="1159564B" w14:textId="77777777" w:rsidR="00C12B26" w:rsidRPr="005A3ED9" w:rsidRDefault="00C12B26" w:rsidP="0054422E">
            <w:pPr>
              <w:pBdr>
                <w:bottom w:val="single" w:sz="4" w:space="1" w:color="auto"/>
              </w:pBdr>
              <w:tabs>
                <w:tab w:val="decimal" w:pos="1472"/>
              </w:tabs>
              <w:spacing w:line="260" w:lineRule="atLeast"/>
              <w:ind w:right="-29"/>
              <w:rPr>
                <w:rFonts w:cs="Times New Roman"/>
                <w:szCs w:val="22"/>
              </w:rPr>
            </w:pPr>
            <w:r w:rsidRPr="0054422E">
              <w:rPr>
                <w:rFonts w:cs="Times New Roman"/>
                <w:szCs w:val="22"/>
                <w:cs/>
              </w:rPr>
              <w:t>(870)</w:t>
            </w:r>
          </w:p>
        </w:tc>
      </w:tr>
      <w:tr w:rsidR="00C12B26" w:rsidRPr="005A3ED9" w14:paraId="60DC9672" w14:textId="77777777" w:rsidTr="00542CB9">
        <w:trPr>
          <w:trHeight w:val="216"/>
        </w:trPr>
        <w:tc>
          <w:tcPr>
            <w:tcW w:w="5580" w:type="dxa"/>
          </w:tcPr>
          <w:p w14:paraId="40C0C27D" w14:textId="77777777" w:rsidR="00C12B26" w:rsidRPr="005A3ED9" w:rsidRDefault="00C12B26" w:rsidP="008E1113">
            <w:pPr>
              <w:tabs>
                <w:tab w:val="left" w:pos="372"/>
                <w:tab w:val="left" w:pos="612"/>
                <w:tab w:val="left" w:pos="2880"/>
                <w:tab w:val="right" w:pos="5040"/>
                <w:tab w:val="right" w:pos="6390"/>
                <w:tab w:val="right" w:pos="8190"/>
              </w:tabs>
              <w:spacing w:line="260" w:lineRule="atLeast"/>
              <w:ind w:left="121" w:right="-108" w:hanging="121"/>
              <w:rPr>
                <w:rFonts w:cs="Times New Roman"/>
                <w:b/>
                <w:bCs/>
                <w:szCs w:val="22"/>
                <w:cs/>
              </w:rPr>
            </w:pPr>
            <w:r w:rsidRPr="005A3ED9">
              <w:rPr>
                <w:rFonts w:cs="Times New Roman"/>
                <w:b/>
                <w:bCs/>
                <w:szCs w:val="22"/>
              </w:rPr>
              <w:t xml:space="preserve">Total </w:t>
            </w:r>
          </w:p>
        </w:tc>
        <w:tc>
          <w:tcPr>
            <w:tcW w:w="1800" w:type="dxa"/>
            <w:tcBorders>
              <w:top w:val="nil"/>
              <w:left w:val="nil"/>
              <w:bottom w:val="nil"/>
              <w:right w:val="nil"/>
            </w:tcBorders>
            <w:shd w:val="clear" w:color="auto" w:fill="auto"/>
            <w:vAlign w:val="bottom"/>
          </w:tcPr>
          <w:p w14:paraId="3DF2056F" w14:textId="3D51D437" w:rsidR="00C12B26" w:rsidRPr="005A3ED9" w:rsidRDefault="00E131DA" w:rsidP="0054422E">
            <w:pPr>
              <w:pBdr>
                <w:bottom w:val="double" w:sz="4" w:space="1" w:color="auto"/>
              </w:pBdr>
              <w:tabs>
                <w:tab w:val="decimal" w:pos="1472"/>
              </w:tabs>
              <w:spacing w:line="260" w:lineRule="atLeast"/>
              <w:ind w:right="-29"/>
              <w:rPr>
                <w:rFonts w:cs="Times New Roman"/>
                <w:b/>
                <w:bCs/>
                <w:szCs w:val="22"/>
              </w:rPr>
            </w:pPr>
            <w:r w:rsidRPr="005A3ED9">
              <w:rPr>
                <w:rFonts w:cs="Times New Roman"/>
                <w:b/>
                <w:bCs/>
                <w:szCs w:val="22"/>
              </w:rPr>
              <w:t>2,629,088</w:t>
            </w:r>
          </w:p>
        </w:tc>
        <w:tc>
          <w:tcPr>
            <w:tcW w:w="1800" w:type="dxa"/>
            <w:vAlign w:val="bottom"/>
          </w:tcPr>
          <w:p w14:paraId="08C74CDE" w14:textId="77777777" w:rsidR="00C12B26" w:rsidRPr="005A3ED9" w:rsidRDefault="00C12B26" w:rsidP="0054422E">
            <w:pPr>
              <w:pBdr>
                <w:bottom w:val="double" w:sz="4" w:space="1" w:color="auto"/>
              </w:pBdr>
              <w:tabs>
                <w:tab w:val="decimal" w:pos="1472"/>
              </w:tabs>
              <w:spacing w:line="260" w:lineRule="atLeast"/>
              <w:ind w:right="-29"/>
              <w:rPr>
                <w:rFonts w:cs="Times New Roman"/>
                <w:b/>
                <w:bCs/>
                <w:szCs w:val="22"/>
              </w:rPr>
            </w:pPr>
            <w:r w:rsidRPr="0054422E">
              <w:rPr>
                <w:rFonts w:cs="Times New Roman"/>
                <w:b/>
                <w:bCs/>
                <w:szCs w:val="22"/>
                <w:cs/>
              </w:rPr>
              <w:t>2</w:t>
            </w:r>
            <w:r w:rsidRPr="005A3ED9">
              <w:rPr>
                <w:rFonts w:cs="Times New Roman"/>
                <w:b/>
                <w:bCs/>
                <w:szCs w:val="22"/>
              </w:rPr>
              <w:t>,</w:t>
            </w:r>
            <w:r w:rsidRPr="0054422E">
              <w:rPr>
                <w:rFonts w:cs="Times New Roman"/>
                <w:b/>
                <w:bCs/>
                <w:szCs w:val="22"/>
                <w:cs/>
              </w:rPr>
              <w:t>716</w:t>
            </w:r>
            <w:r w:rsidRPr="005A3ED9">
              <w:rPr>
                <w:rFonts w:cs="Times New Roman"/>
                <w:b/>
                <w:bCs/>
                <w:szCs w:val="22"/>
              </w:rPr>
              <w:t>,</w:t>
            </w:r>
            <w:r w:rsidRPr="0054422E">
              <w:rPr>
                <w:rFonts w:cs="Times New Roman"/>
                <w:b/>
                <w:bCs/>
                <w:szCs w:val="22"/>
                <w:cs/>
              </w:rPr>
              <w:t>398</w:t>
            </w:r>
          </w:p>
        </w:tc>
      </w:tr>
    </w:tbl>
    <w:p w14:paraId="09847D4B" w14:textId="77777777" w:rsidR="00C12B26" w:rsidRPr="005A3ED9" w:rsidRDefault="00C12B26" w:rsidP="008E1113">
      <w:pPr>
        <w:spacing w:line="260" w:lineRule="atLeast"/>
        <w:jc w:val="thaiDistribute"/>
        <w:rPr>
          <w:rFonts w:cs="Times New Roman"/>
          <w:szCs w:val="22"/>
        </w:rPr>
      </w:pPr>
    </w:p>
    <w:tbl>
      <w:tblPr>
        <w:tblW w:w="9180" w:type="dxa"/>
        <w:tblInd w:w="450" w:type="dxa"/>
        <w:tblLayout w:type="fixed"/>
        <w:tblLook w:val="0000" w:firstRow="0" w:lastRow="0" w:firstColumn="0" w:lastColumn="0" w:noHBand="0" w:noVBand="0"/>
      </w:tblPr>
      <w:tblGrid>
        <w:gridCol w:w="5562"/>
        <w:gridCol w:w="1818"/>
        <w:gridCol w:w="1800"/>
      </w:tblGrid>
      <w:tr w:rsidR="00C12B26" w:rsidRPr="005A3ED9" w14:paraId="24A424A6" w14:textId="77777777" w:rsidTr="00542CB9">
        <w:tc>
          <w:tcPr>
            <w:tcW w:w="5562" w:type="dxa"/>
          </w:tcPr>
          <w:p w14:paraId="3AC74C9C" w14:textId="77777777" w:rsidR="00C12B26" w:rsidRPr="005A3ED9" w:rsidRDefault="00C12B26" w:rsidP="008E1113">
            <w:pPr>
              <w:tabs>
                <w:tab w:val="left" w:pos="162"/>
                <w:tab w:val="left" w:pos="342"/>
                <w:tab w:val="left" w:pos="2880"/>
                <w:tab w:val="right" w:pos="5040"/>
                <w:tab w:val="right" w:pos="6390"/>
                <w:tab w:val="right" w:pos="8190"/>
              </w:tabs>
              <w:spacing w:line="260" w:lineRule="atLeast"/>
              <w:ind w:right="-43"/>
              <w:jc w:val="both"/>
              <w:rPr>
                <w:rFonts w:cs="Times New Roman"/>
                <w:szCs w:val="22"/>
                <w:cs/>
              </w:rPr>
            </w:pPr>
          </w:p>
        </w:tc>
        <w:tc>
          <w:tcPr>
            <w:tcW w:w="1818" w:type="dxa"/>
            <w:vAlign w:val="bottom"/>
          </w:tcPr>
          <w:p w14:paraId="557C3143" w14:textId="7C439934" w:rsidR="00C12B26" w:rsidRPr="005A3ED9" w:rsidRDefault="00003DFF" w:rsidP="008E1113">
            <w:pPr>
              <w:tabs>
                <w:tab w:val="left" w:pos="2880"/>
                <w:tab w:val="right" w:pos="5040"/>
                <w:tab w:val="right" w:pos="6390"/>
                <w:tab w:val="right" w:pos="8190"/>
              </w:tabs>
              <w:spacing w:line="260" w:lineRule="atLeast"/>
              <w:ind w:right="-22"/>
              <w:jc w:val="center"/>
              <w:rPr>
                <w:rFonts w:cs="Times New Roman"/>
                <w:szCs w:val="22"/>
                <w:cs/>
              </w:rPr>
            </w:pPr>
            <w:r w:rsidRPr="005A3ED9">
              <w:rPr>
                <w:rFonts w:cs="Times New Roman"/>
                <w:szCs w:val="22"/>
              </w:rPr>
              <w:t>2024</w:t>
            </w:r>
          </w:p>
        </w:tc>
        <w:tc>
          <w:tcPr>
            <w:tcW w:w="1800" w:type="dxa"/>
            <w:vAlign w:val="bottom"/>
          </w:tcPr>
          <w:p w14:paraId="35DAC429" w14:textId="6526D2E0" w:rsidR="00C12B26" w:rsidRPr="005A3ED9" w:rsidRDefault="008E1113" w:rsidP="008E1113">
            <w:pPr>
              <w:tabs>
                <w:tab w:val="left" w:pos="2880"/>
                <w:tab w:val="right" w:pos="5040"/>
                <w:tab w:val="right" w:pos="6390"/>
                <w:tab w:val="right" w:pos="8190"/>
              </w:tabs>
              <w:spacing w:line="260" w:lineRule="atLeast"/>
              <w:ind w:right="-22"/>
              <w:jc w:val="center"/>
              <w:rPr>
                <w:rFonts w:cs="Times New Roman"/>
                <w:szCs w:val="22"/>
              </w:rPr>
            </w:pPr>
            <w:r w:rsidRPr="005A3ED9">
              <w:rPr>
                <w:rFonts w:cs="Times New Roman"/>
                <w:szCs w:val="22"/>
              </w:rPr>
              <w:t>2023</w:t>
            </w:r>
          </w:p>
        </w:tc>
      </w:tr>
      <w:tr w:rsidR="00C12B26" w:rsidRPr="005A3ED9" w14:paraId="122D34D0" w14:textId="77777777" w:rsidTr="00542CB9">
        <w:tc>
          <w:tcPr>
            <w:tcW w:w="5562" w:type="dxa"/>
          </w:tcPr>
          <w:p w14:paraId="481EC048" w14:textId="77777777" w:rsidR="00C12B26" w:rsidRPr="005A3ED9" w:rsidRDefault="00C12B26" w:rsidP="008E1113">
            <w:pPr>
              <w:tabs>
                <w:tab w:val="left" w:pos="162"/>
                <w:tab w:val="left" w:pos="342"/>
                <w:tab w:val="left" w:pos="2880"/>
                <w:tab w:val="right" w:pos="5040"/>
                <w:tab w:val="right" w:pos="6390"/>
                <w:tab w:val="right" w:pos="8190"/>
              </w:tabs>
              <w:spacing w:line="260" w:lineRule="atLeast"/>
              <w:ind w:right="-43"/>
              <w:jc w:val="both"/>
              <w:rPr>
                <w:rFonts w:cs="Times New Roman"/>
                <w:szCs w:val="22"/>
                <w:cs/>
              </w:rPr>
            </w:pPr>
          </w:p>
        </w:tc>
        <w:tc>
          <w:tcPr>
            <w:tcW w:w="1818" w:type="dxa"/>
            <w:vAlign w:val="bottom"/>
          </w:tcPr>
          <w:p w14:paraId="5EC36B09" w14:textId="77777777" w:rsidR="00C12B26" w:rsidRPr="005A3ED9" w:rsidRDefault="00C12B26" w:rsidP="008E1113">
            <w:pPr>
              <w:tabs>
                <w:tab w:val="left" w:pos="2880"/>
                <w:tab w:val="right" w:pos="5040"/>
                <w:tab w:val="right" w:pos="6390"/>
                <w:tab w:val="right" w:pos="8190"/>
              </w:tabs>
              <w:spacing w:line="260" w:lineRule="atLeast"/>
              <w:ind w:right="-22"/>
              <w:jc w:val="center"/>
              <w:rPr>
                <w:rFonts w:cs="Times New Roman"/>
                <w:szCs w:val="22"/>
              </w:rPr>
            </w:pPr>
            <w:r w:rsidRPr="005A3ED9">
              <w:rPr>
                <w:rFonts w:cs="Times New Roman"/>
                <w:szCs w:val="22"/>
              </w:rPr>
              <w:t>Fair value</w:t>
            </w:r>
          </w:p>
        </w:tc>
        <w:tc>
          <w:tcPr>
            <w:tcW w:w="1800" w:type="dxa"/>
            <w:vAlign w:val="bottom"/>
          </w:tcPr>
          <w:p w14:paraId="09EE3328" w14:textId="77777777" w:rsidR="00C12B26" w:rsidRPr="005A3ED9" w:rsidRDefault="00C12B26" w:rsidP="008E1113">
            <w:pPr>
              <w:tabs>
                <w:tab w:val="left" w:pos="2880"/>
                <w:tab w:val="right" w:pos="5040"/>
                <w:tab w:val="right" w:pos="6390"/>
                <w:tab w:val="right" w:pos="8190"/>
              </w:tabs>
              <w:spacing w:line="260" w:lineRule="atLeast"/>
              <w:ind w:right="-22"/>
              <w:jc w:val="center"/>
              <w:rPr>
                <w:rFonts w:cs="Times New Roman"/>
                <w:szCs w:val="22"/>
              </w:rPr>
            </w:pPr>
            <w:r w:rsidRPr="005A3ED9">
              <w:rPr>
                <w:rFonts w:cs="Times New Roman"/>
                <w:szCs w:val="22"/>
              </w:rPr>
              <w:t>Fair value</w:t>
            </w:r>
          </w:p>
        </w:tc>
      </w:tr>
      <w:tr w:rsidR="00C12B26" w:rsidRPr="005A3ED9" w14:paraId="618D5D5C" w14:textId="77777777" w:rsidTr="00542CB9">
        <w:tc>
          <w:tcPr>
            <w:tcW w:w="5562" w:type="dxa"/>
          </w:tcPr>
          <w:p w14:paraId="6B4FDAA3" w14:textId="77777777" w:rsidR="00C12B26" w:rsidRPr="005A3ED9" w:rsidRDefault="00C12B26" w:rsidP="008E1113">
            <w:pPr>
              <w:tabs>
                <w:tab w:val="left" w:pos="162"/>
                <w:tab w:val="left" w:pos="342"/>
                <w:tab w:val="left" w:pos="2880"/>
                <w:tab w:val="right" w:pos="5040"/>
                <w:tab w:val="right" w:pos="6390"/>
                <w:tab w:val="right" w:pos="8190"/>
              </w:tabs>
              <w:spacing w:line="260" w:lineRule="atLeast"/>
              <w:ind w:right="-43"/>
              <w:jc w:val="both"/>
              <w:rPr>
                <w:rFonts w:cs="Times New Roman"/>
                <w:b/>
                <w:bCs/>
                <w:szCs w:val="22"/>
                <w:u w:val="single"/>
                <w:cs/>
              </w:rPr>
            </w:pPr>
          </w:p>
        </w:tc>
        <w:tc>
          <w:tcPr>
            <w:tcW w:w="3618" w:type="dxa"/>
            <w:gridSpan w:val="2"/>
            <w:vAlign w:val="bottom"/>
          </w:tcPr>
          <w:p w14:paraId="71839F90" w14:textId="77777777" w:rsidR="00C12B26" w:rsidRPr="005A3ED9" w:rsidRDefault="00C12B26" w:rsidP="008E1113">
            <w:pPr>
              <w:tabs>
                <w:tab w:val="left" w:pos="2880"/>
                <w:tab w:val="right" w:pos="5040"/>
                <w:tab w:val="right" w:pos="6390"/>
                <w:tab w:val="right" w:pos="8190"/>
              </w:tabs>
              <w:spacing w:line="260" w:lineRule="atLeast"/>
              <w:ind w:right="-22"/>
              <w:jc w:val="center"/>
              <w:rPr>
                <w:rFonts w:cs="Times New Roman"/>
                <w:szCs w:val="22"/>
                <w:cs/>
              </w:rPr>
            </w:pPr>
            <w:r w:rsidRPr="005A3ED9">
              <w:rPr>
                <w:rFonts w:cs="Times New Roman"/>
                <w:i/>
                <w:iCs/>
                <w:szCs w:val="22"/>
              </w:rPr>
              <w:t>(in thousand Baht)</w:t>
            </w:r>
          </w:p>
        </w:tc>
      </w:tr>
      <w:tr w:rsidR="00C12B26" w:rsidRPr="005A3ED9" w14:paraId="6BA1EAE2" w14:textId="77777777" w:rsidTr="00542CB9">
        <w:trPr>
          <w:trHeight w:val="245"/>
        </w:trPr>
        <w:tc>
          <w:tcPr>
            <w:tcW w:w="5562" w:type="dxa"/>
            <w:vAlign w:val="center"/>
          </w:tcPr>
          <w:p w14:paraId="07436A9E" w14:textId="77777777" w:rsidR="00C12B26" w:rsidRPr="005A3ED9" w:rsidRDefault="00C12B26" w:rsidP="008E1113">
            <w:pPr>
              <w:tabs>
                <w:tab w:val="left" w:pos="162"/>
                <w:tab w:val="left" w:pos="342"/>
                <w:tab w:val="left" w:pos="2880"/>
                <w:tab w:val="right" w:pos="5040"/>
                <w:tab w:val="right" w:pos="6390"/>
                <w:tab w:val="right" w:pos="8190"/>
              </w:tabs>
              <w:spacing w:line="260" w:lineRule="atLeast"/>
              <w:ind w:right="-43"/>
              <w:rPr>
                <w:rFonts w:cs="Times New Roman"/>
                <w:b/>
                <w:bCs/>
                <w:i/>
                <w:iCs/>
                <w:szCs w:val="22"/>
              </w:rPr>
            </w:pPr>
            <w:r w:rsidRPr="005A3ED9">
              <w:rPr>
                <w:rFonts w:cs="Times New Roman"/>
                <w:b/>
                <w:bCs/>
                <w:i/>
                <w:iCs/>
                <w:szCs w:val="22"/>
              </w:rPr>
              <w:t>Investments in debt instruments measured at FVOCI</w:t>
            </w:r>
          </w:p>
        </w:tc>
        <w:tc>
          <w:tcPr>
            <w:tcW w:w="3618" w:type="dxa"/>
            <w:gridSpan w:val="2"/>
            <w:vAlign w:val="bottom"/>
          </w:tcPr>
          <w:p w14:paraId="405DDADB" w14:textId="77777777" w:rsidR="00C12B26" w:rsidRPr="005A3ED9" w:rsidRDefault="00C12B26" w:rsidP="008E1113">
            <w:pPr>
              <w:tabs>
                <w:tab w:val="left" w:pos="2880"/>
                <w:tab w:val="right" w:pos="5040"/>
                <w:tab w:val="right" w:pos="6390"/>
                <w:tab w:val="right" w:pos="8190"/>
              </w:tabs>
              <w:spacing w:line="260" w:lineRule="atLeast"/>
              <w:ind w:right="-22"/>
              <w:jc w:val="center"/>
              <w:rPr>
                <w:rFonts w:cs="Times New Roman"/>
                <w:i/>
                <w:iCs/>
                <w:szCs w:val="22"/>
              </w:rPr>
            </w:pPr>
          </w:p>
        </w:tc>
      </w:tr>
      <w:tr w:rsidR="00C12B26" w:rsidRPr="005A3ED9" w14:paraId="14F25B2D" w14:textId="77777777" w:rsidTr="00542CB9">
        <w:trPr>
          <w:trHeight w:val="245"/>
        </w:trPr>
        <w:tc>
          <w:tcPr>
            <w:tcW w:w="5562" w:type="dxa"/>
            <w:vAlign w:val="center"/>
          </w:tcPr>
          <w:p w14:paraId="3DBCCC73" w14:textId="77777777" w:rsidR="00C12B26" w:rsidRPr="005A3ED9" w:rsidRDefault="00C12B26" w:rsidP="008E1113">
            <w:pPr>
              <w:tabs>
                <w:tab w:val="left" w:pos="162"/>
                <w:tab w:val="left" w:pos="342"/>
                <w:tab w:val="left" w:pos="2880"/>
                <w:tab w:val="right" w:pos="5040"/>
                <w:tab w:val="right" w:pos="6390"/>
                <w:tab w:val="right" w:pos="8190"/>
              </w:tabs>
              <w:spacing w:line="260" w:lineRule="atLeast"/>
              <w:ind w:right="-43"/>
              <w:rPr>
                <w:rFonts w:cs="Times New Roman"/>
                <w:b/>
                <w:bCs/>
                <w:szCs w:val="22"/>
                <w:u w:val="single"/>
                <w:cs/>
              </w:rPr>
            </w:pPr>
            <w:r w:rsidRPr="005A3ED9">
              <w:rPr>
                <w:rFonts w:cs="Times New Roman"/>
                <w:szCs w:val="22"/>
              </w:rPr>
              <w:t>Government and state enterprise securities</w:t>
            </w:r>
          </w:p>
        </w:tc>
        <w:tc>
          <w:tcPr>
            <w:tcW w:w="1818" w:type="dxa"/>
            <w:tcBorders>
              <w:top w:val="nil"/>
              <w:left w:val="nil"/>
              <w:bottom w:val="nil"/>
              <w:right w:val="nil"/>
            </w:tcBorders>
            <w:shd w:val="clear" w:color="auto" w:fill="auto"/>
            <w:vAlign w:val="bottom"/>
          </w:tcPr>
          <w:p w14:paraId="0EFC246F" w14:textId="741E831E" w:rsidR="00C12B26" w:rsidRPr="005A3ED9" w:rsidRDefault="00E131DA" w:rsidP="0054422E">
            <w:pPr>
              <w:tabs>
                <w:tab w:val="decimal" w:pos="1486"/>
              </w:tabs>
              <w:spacing w:line="260" w:lineRule="atLeast"/>
              <w:ind w:right="-29"/>
              <w:rPr>
                <w:rFonts w:cs="Times New Roman"/>
                <w:szCs w:val="22"/>
              </w:rPr>
            </w:pPr>
            <w:r w:rsidRPr="005A3ED9">
              <w:rPr>
                <w:rFonts w:cs="Times New Roman"/>
                <w:szCs w:val="22"/>
              </w:rPr>
              <w:t>31,258,903</w:t>
            </w:r>
          </w:p>
        </w:tc>
        <w:tc>
          <w:tcPr>
            <w:tcW w:w="1800" w:type="dxa"/>
            <w:vAlign w:val="bottom"/>
          </w:tcPr>
          <w:p w14:paraId="7A0E62D4" w14:textId="77777777" w:rsidR="00C12B26" w:rsidRPr="005A3ED9" w:rsidRDefault="00C12B26" w:rsidP="0054422E">
            <w:pPr>
              <w:tabs>
                <w:tab w:val="decimal" w:pos="1486"/>
              </w:tabs>
              <w:spacing w:line="260" w:lineRule="atLeast"/>
              <w:ind w:right="-29"/>
              <w:rPr>
                <w:rFonts w:cs="Times New Roman"/>
                <w:szCs w:val="22"/>
              </w:rPr>
            </w:pPr>
            <w:r w:rsidRPr="0054422E">
              <w:rPr>
                <w:rFonts w:cs="Times New Roman"/>
                <w:szCs w:val="22"/>
                <w:cs/>
              </w:rPr>
              <w:t>29</w:t>
            </w:r>
            <w:r w:rsidRPr="005A3ED9">
              <w:rPr>
                <w:rFonts w:cs="Times New Roman"/>
                <w:szCs w:val="22"/>
              </w:rPr>
              <w:t>,</w:t>
            </w:r>
            <w:r w:rsidRPr="0054422E">
              <w:rPr>
                <w:rFonts w:cs="Times New Roman"/>
                <w:szCs w:val="22"/>
                <w:cs/>
              </w:rPr>
              <w:t>607</w:t>
            </w:r>
            <w:r w:rsidRPr="005A3ED9">
              <w:rPr>
                <w:rFonts w:cs="Times New Roman"/>
                <w:szCs w:val="22"/>
              </w:rPr>
              <w:t>,</w:t>
            </w:r>
            <w:r w:rsidRPr="0054422E">
              <w:rPr>
                <w:rFonts w:cs="Times New Roman"/>
                <w:szCs w:val="22"/>
                <w:cs/>
              </w:rPr>
              <w:t>422</w:t>
            </w:r>
          </w:p>
        </w:tc>
      </w:tr>
      <w:tr w:rsidR="00C12B26" w:rsidRPr="005A3ED9" w14:paraId="1EE275B2" w14:textId="77777777" w:rsidTr="00542CB9">
        <w:trPr>
          <w:trHeight w:val="245"/>
        </w:trPr>
        <w:tc>
          <w:tcPr>
            <w:tcW w:w="5562" w:type="dxa"/>
            <w:vAlign w:val="center"/>
          </w:tcPr>
          <w:p w14:paraId="30A08013" w14:textId="77777777" w:rsidR="00C12B26" w:rsidRPr="005A3ED9" w:rsidRDefault="00C12B26" w:rsidP="008E1113">
            <w:pPr>
              <w:tabs>
                <w:tab w:val="left" w:pos="162"/>
                <w:tab w:val="left" w:pos="342"/>
                <w:tab w:val="left" w:pos="2880"/>
                <w:tab w:val="right" w:pos="5040"/>
                <w:tab w:val="right" w:pos="6390"/>
                <w:tab w:val="right" w:pos="8190"/>
              </w:tabs>
              <w:spacing w:line="260" w:lineRule="atLeast"/>
              <w:ind w:right="-43"/>
              <w:rPr>
                <w:rFonts w:cs="Times New Roman"/>
                <w:szCs w:val="22"/>
              </w:rPr>
            </w:pPr>
            <w:r w:rsidRPr="005A3ED9">
              <w:rPr>
                <w:rFonts w:cs="Times New Roman"/>
                <w:szCs w:val="22"/>
              </w:rPr>
              <w:t>Private debt securities</w:t>
            </w:r>
          </w:p>
        </w:tc>
        <w:tc>
          <w:tcPr>
            <w:tcW w:w="1818" w:type="dxa"/>
            <w:tcBorders>
              <w:top w:val="nil"/>
              <w:left w:val="nil"/>
              <w:bottom w:val="nil"/>
              <w:right w:val="nil"/>
            </w:tcBorders>
            <w:shd w:val="clear" w:color="auto" w:fill="auto"/>
            <w:vAlign w:val="bottom"/>
          </w:tcPr>
          <w:p w14:paraId="185E319F" w14:textId="1D987FAA" w:rsidR="00C12B26" w:rsidRPr="005A3ED9" w:rsidRDefault="00E131DA" w:rsidP="0054422E">
            <w:pPr>
              <w:tabs>
                <w:tab w:val="decimal" w:pos="1486"/>
              </w:tabs>
              <w:spacing w:line="260" w:lineRule="atLeast"/>
              <w:ind w:right="-29"/>
              <w:rPr>
                <w:rFonts w:cs="Times New Roman"/>
                <w:szCs w:val="22"/>
              </w:rPr>
            </w:pPr>
            <w:r w:rsidRPr="005A3ED9">
              <w:rPr>
                <w:rFonts w:cs="Times New Roman"/>
                <w:szCs w:val="22"/>
              </w:rPr>
              <w:t>2,022,966</w:t>
            </w:r>
          </w:p>
        </w:tc>
        <w:tc>
          <w:tcPr>
            <w:tcW w:w="1800" w:type="dxa"/>
            <w:vAlign w:val="bottom"/>
          </w:tcPr>
          <w:p w14:paraId="70A256A2" w14:textId="77777777" w:rsidR="00C12B26" w:rsidRPr="005A3ED9" w:rsidRDefault="00C12B26" w:rsidP="0054422E">
            <w:pPr>
              <w:tabs>
                <w:tab w:val="decimal" w:pos="1486"/>
              </w:tabs>
              <w:spacing w:line="260" w:lineRule="atLeast"/>
              <w:ind w:right="-29"/>
              <w:rPr>
                <w:rFonts w:cs="Times New Roman"/>
                <w:szCs w:val="22"/>
              </w:rPr>
            </w:pPr>
            <w:r w:rsidRPr="0054422E">
              <w:rPr>
                <w:rFonts w:cs="Times New Roman"/>
                <w:szCs w:val="22"/>
                <w:cs/>
              </w:rPr>
              <w:t>3</w:t>
            </w:r>
            <w:r w:rsidRPr="005A3ED9">
              <w:rPr>
                <w:rFonts w:cs="Times New Roman"/>
                <w:szCs w:val="22"/>
              </w:rPr>
              <w:t>,</w:t>
            </w:r>
            <w:r w:rsidRPr="0054422E">
              <w:rPr>
                <w:rFonts w:cs="Times New Roman"/>
                <w:szCs w:val="22"/>
                <w:cs/>
              </w:rPr>
              <w:t>797</w:t>
            </w:r>
            <w:r w:rsidRPr="005A3ED9">
              <w:rPr>
                <w:rFonts w:cs="Times New Roman"/>
                <w:szCs w:val="22"/>
              </w:rPr>
              <w:t>,</w:t>
            </w:r>
            <w:r w:rsidRPr="0054422E">
              <w:rPr>
                <w:rFonts w:cs="Times New Roman"/>
                <w:szCs w:val="22"/>
                <w:cs/>
              </w:rPr>
              <w:t>590</w:t>
            </w:r>
          </w:p>
        </w:tc>
      </w:tr>
      <w:tr w:rsidR="00C12B26" w:rsidRPr="005A3ED9" w14:paraId="2B5D7AA2" w14:textId="77777777" w:rsidTr="00542CB9">
        <w:trPr>
          <w:trHeight w:val="245"/>
        </w:trPr>
        <w:tc>
          <w:tcPr>
            <w:tcW w:w="5562" w:type="dxa"/>
            <w:vAlign w:val="center"/>
          </w:tcPr>
          <w:p w14:paraId="70C9F66B" w14:textId="77777777" w:rsidR="00C12B26" w:rsidRPr="005A3ED9" w:rsidRDefault="00C12B26" w:rsidP="008E1113">
            <w:pPr>
              <w:tabs>
                <w:tab w:val="left" w:pos="162"/>
                <w:tab w:val="left" w:pos="372"/>
                <w:tab w:val="left" w:pos="612"/>
                <w:tab w:val="left" w:pos="2880"/>
                <w:tab w:val="right" w:pos="5040"/>
                <w:tab w:val="right" w:pos="6390"/>
                <w:tab w:val="right" w:pos="8190"/>
              </w:tabs>
              <w:spacing w:line="260" w:lineRule="atLeast"/>
              <w:ind w:right="-108"/>
              <w:rPr>
                <w:rFonts w:cs="Times New Roman"/>
                <w:szCs w:val="22"/>
                <w:cs/>
              </w:rPr>
            </w:pPr>
            <w:bookmarkStart w:id="21" w:name="_Hlk164955267"/>
            <w:r w:rsidRPr="005A3ED9">
              <w:rPr>
                <w:rFonts w:cs="Times New Roman"/>
                <w:szCs w:val="22"/>
              </w:rPr>
              <w:t>Foreign</w:t>
            </w:r>
            <w:r w:rsidRPr="0054422E">
              <w:rPr>
                <w:rFonts w:cs="Times New Roman"/>
                <w:szCs w:val="22"/>
                <w:cs/>
              </w:rPr>
              <w:t xml:space="preserve"> </w:t>
            </w:r>
            <w:r w:rsidRPr="005A3ED9">
              <w:rPr>
                <w:rFonts w:cs="Times New Roman"/>
                <w:szCs w:val="22"/>
              </w:rPr>
              <w:t>debt securities</w:t>
            </w:r>
          </w:p>
        </w:tc>
        <w:tc>
          <w:tcPr>
            <w:tcW w:w="1818" w:type="dxa"/>
            <w:tcBorders>
              <w:top w:val="nil"/>
              <w:left w:val="nil"/>
              <w:right w:val="nil"/>
            </w:tcBorders>
            <w:shd w:val="clear" w:color="auto" w:fill="auto"/>
            <w:vAlign w:val="bottom"/>
          </w:tcPr>
          <w:p w14:paraId="0EFF4F06" w14:textId="779CD805" w:rsidR="00C12B26" w:rsidRPr="005A3ED9" w:rsidRDefault="00E131DA" w:rsidP="0054422E">
            <w:pPr>
              <w:pBdr>
                <w:bottom w:val="single" w:sz="4" w:space="1" w:color="auto"/>
              </w:pBdr>
              <w:tabs>
                <w:tab w:val="decimal" w:pos="1486"/>
              </w:tabs>
              <w:spacing w:line="260" w:lineRule="atLeast"/>
              <w:ind w:right="-29"/>
              <w:rPr>
                <w:rFonts w:cs="Times New Roman"/>
                <w:szCs w:val="22"/>
              </w:rPr>
            </w:pPr>
            <w:r w:rsidRPr="005A3ED9">
              <w:rPr>
                <w:rFonts w:cs="Times New Roman"/>
                <w:szCs w:val="22"/>
              </w:rPr>
              <w:t>3,066,510</w:t>
            </w:r>
          </w:p>
        </w:tc>
        <w:tc>
          <w:tcPr>
            <w:tcW w:w="1800" w:type="dxa"/>
            <w:vAlign w:val="bottom"/>
          </w:tcPr>
          <w:p w14:paraId="73875F3C" w14:textId="77777777" w:rsidR="00C12B26" w:rsidRPr="005A3ED9" w:rsidRDefault="00C12B26" w:rsidP="0054422E">
            <w:pPr>
              <w:pBdr>
                <w:bottom w:val="single" w:sz="4" w:space="1" w:color="auto"/>
              </w:pBdr>
              <w:tabs>
                <w:tab w:val="decimal" w:pos="1486"/>
              </w:tabs>
              <w:spacing w:line="260" w:lineRule="atLeast"/>
              <w:ind w:right="-29"/>
              <w:rPr>
                <w:rFonts w:cs="Times New Roman"/>
                <w:szCs w:val="22"/>
              </w:rPr>
            </w:pPr>
            <w:r w:rsidRPr="0054422E">
              <w:rPr>
                <w:rFonts w:cs="Times New Roman"/>
                <w:szCs w:val="22"/>
                <w:cs/>
              </w:rPr>
              <w:t>3</w:t>
            </w:r>
            <w:r w:rsidRPr="005A3ED9">
              <w:rPr>
                <w:rFonts w:cs="Times New Roman"/>
                <w:szCs w:val="22"/>
              </w:rPr>
              <w:t>,</w:t>
            </w:r>
            <w:r w:rsidRPr="0054422E">
              <w:rPr>
                <w:rFonts w:cs="Times New Roman"/>
                <w:szCs w:val="22"/>
                <w:cs/>
              </w:rPr>
              <w:t>029</w:t>
            </w:r>
            <w:r w:rsidRPr="005A3ED9">
              <w:rPr>
                <w:rFonts w:cs="Times New Roman"/>
                <w:szCs w:val="22"/>
              </w:rPr>
              <w:t>,</w:t>
            </w:r>
            <w:r w:rsidRPr="0054422E">
              <w:rPr>
                <w:rFonts w:cs="Times New Roman"/>
                <w:szCs w:val="22"/>
                <w:cs/>
              </w:rPr>
              <w:t>051</w:t>
            </w:r>
          </w:p>
        </w:tc>
      </w:tr>
      <w:tr w:rsidR="00C12B26" w:rsidRPr="005A3ED9" w14:paraId="19C2BDBE" w14:textId="77777777" w:rsidTr="00542CB9">
        <w:trPr>
          <w:trHeight w:val="245"/>
        </w:trPr>
        <w:tc>
          <w:tcPr>
            <w:tcW w:w="5562" w:type="dxa"/>
            <w:vAlign w:val="center"/>
          </w:tcPr>
          <w:p w14:paraId="3C3659D1" w14:textId="77777777" w:rsidR="00C12B26" w:rsidRPr="005A3ED9" w:rsidRDefault="00C12B26" w:rsidP="008E1113">
            <w:pPr>
              <w:tabs>
                <w:tab w:val="left" w:pos="372"/>
                <w:tab w:val="left" w:pos="612"/>
                <w:tab w:val="left" w:pos="2880"/>
                <w:tab w:val="right" w:pos="5040"/>
                <w:tab w:val="right" w:pos="6390"/>
                <w:tab w:val="right" w:pos="8190"/>
              </w:tabs>
              <w:spacing w:line="260" w:lineRule="atLeast"/>
              <w:ind w:left="121" w:right="-108" w:hanging="121"/>
              <w:rPr>
                <w:rFonts w:cs="Times New Roman"/>
                <w:b/>
                <w:bCs/>
                <w:szCs w:val="22"/>
                <w:cs/>
              </w:rPr>
            </w:pPr>
            <w:r w:rsidRPr="005A3ED9">
              <w:rPr>
                <w:rFonts w:cs="Times New Roman"/>
                <w:b/>
                <w:bCs/>
                <w:szCs w:val="22"/>
              </w:rPr>
              <w:t xml:space="preserve">Total </w:t>
            </w:r>
          </w:p>
        </w:tc>
        <w:tc>
          <w:tcPr>
            <w:tcW w:w="1818" w:type="dxa"/>
            <w:tcBorders>
              <w:top w:val="nil"/>
              <w:left w:val="nil"/>
              <w:bottom w:val="nil"/>
              <w:right w:val="nil"/>
            </w:tcBorders>
            <w:shd w:val="clear" w:color="auto" w:fill="auto"/>
            <w:vAlign w:val="bottom"/>
          </w:tcPr>
          <w:p w14:paraId="0C206CEA" w14:textId="7B0854A8" w:rsidR="00C12B26" w:rsidRPr="0054422E" w:rsidRDefault="00E131DA" w:rsidP="0054422E">
            <w:pPr>
              <w:pBdr>
                <w:bottom w:val="double" w:sz="4" w:space="1" w:color="auto"/>
              </w:pBdr>
              <w:tabs>
                <w:tab w:val="decimal" w:pos="1486"/>
              </w:tabs>
              <w:spacing w:line="260" w:lineRule="atLeast"/>
              <w:ind w:right="-29"/>
              <w:rPr>
                <w:rFonts w:cs="Times New Roman"/>
                <w:b/>
                <w:bCs/>
                <w:szCs w:val="22"/>
              </w:rPr>
            </w:pPr>
            <w:r w:rsidRPr="0054422E">
              <w:rPr>
                <w:rFonts w:cs="Times New Roman"/>
                <w:b/>
                <w:bCs/>
                <w:szCs w:val="22"/>
              </w:rPr>
              <w:t>36,348,379</w:t>
            </w:r>
          </w:p>
        </w:tc>
        <w:tc>
          <w:tcPr>
            <w:tcW w:w="1800" w:type="dxa"/>
            <w:vAlign w:val="bottom"/>
          </w:tcPr>
          <w:p w14:paraId="52FEF325" w14:textId="77777777" w:rsidR="00C12B26" w:rsidRPr="005A3ED9" w:rsidRDefault="00C12B26" w:rsidP="0054422E">
            <w:pPr>
              <w:pBdr>
                <w:bottom w:val="double" w:sz="4" w:space="1" w:color="auto"/>
              </w:pBdr>
              <w:tabs>
                <w:tab w:val="decimal" w:pos="1486"/>
              </w:tabs>
              <w:spacing w:line="260" w:lineRule="atLeast"/>
              <w:ind w:right="-29"/>
              <w:rPr>
                <w:rFonts w:cs="Times New Roman"/>
                <w:b/>
                <w:bCs/>
                <w:szCs w:val="22"/>
              </w:rPr>
            </w:pPr>
            <w:r w:rsidRPr="0054422E">
              <w:rPr>
                <w:rFonts w:cs="Times New Roman"/>
                <w:b/>
                <w:bCs/>
                <w:szCs w:val="22"/>
                <w:cs/>
              </w:rPr>
              <w:t>36</w:t>
            </w:r>
            <w:r w:rsidRPr="005A3ED9">
              <w:rPr>
                <w:rFonts w:cs="Times New Roman"/>
                <w:b/>
                <w:bCs/>
                <w:szCs w:val="22"/>
              </w:rPr>
              <w:t>,</w:t>
            </w:r>
            <w:r w:rsidRPr="0054422E">
              <w:rPr>
                <w:rFonts w:cs="Times New Roman"/>
                <w:b/>
                <w:bCs/>
                <w:szCs w:val="22"/>
                <w:cs/>
              </w:rPr>
              <w:t>434</w:t>
            </w:r>
            <w:r w:rsidRPr="005A3ED9">
              <w:rPr>
                <w:rFonts w:cs="Times New Roman"/>
                <w:b/>
                <w:bCs/>
                <w:szCs w:val="22"/>
              </w:rPr>
              <w:t>,</w:t>
            </w:r>
            <w:r w:rsidRPr="0054422E">
              <w:rPr>
                <w:rFonts w:cs="Times New Roman"/>
                <w:b/>
                <w:bCs/>
                <w:szCs w:val="22"/>
                <w:cs/>
              </w:rPr>
              <w:t>063</w:t>
            </w:r>
          </w:p>
        </w:tc>
      </w:tr>
      <w:bookmarkEnd w:id="21"/>
      <w:tr w:rsidR="00C12B26" w:rsidRPr="005A3ED9" w14:paraId="70F7F274" w14:textId="77777777" w:rsidTr="00542CB9">
        <w:trPr>
          <w:trHeight w:val="216"/>
        </w:trPr>
        <w:tc>
          <w:tcPr>
            <w:tcW w:w="5562" w:type="dxa"/>
          </w:tcPr>
          <w:p w14:paraId="5EF5D9B2" w14:textId="77777777" w:rsidR="00C12B26" w:rsidRPr="005A3ED9" w:rsidRDefault="00C12B26" w:rsidP="008E1113">
            <w:pPr>
              <w:tabs>
                <w:tab w:val="left" w:pos="372"/>
                <w:tab w:val="left" w:pos="612"/>
                <w:tab w:val="left" w:pos="2880"/>
                <w:tab w:val="right" w:pos="5040"/>
                <w:tab w:val="right" w:pos="6390"/>
                <w:tab w:val="right" w:pos="8190"/>
              </w:tabs>
              <w:spacing w:line="260" w:lineRule="atLeast"/>
              <w:ind w:left="121" w:right="-108" w:hanging="121"/>
              <w:rPr>
                <w:rFonts w:cs="Times New Roman"/>
                <w:b/>
                <w:bCs/>
                <w:szCs w:val="22"/>
              </w:rPr>
            </w:pPr>
            <w:r w:rsidRPr="005A3ED9">
              <w:rPr>
                <w:rFonts w:cs="Times New Roman"/>
                <w:b/>
                <w:bCs/>
                <w:szCs w:val="22"/>
              </w:rPr>
              <w:t>Allowance for expected credit losses</w:t>
            </w:r>
          </w:p>
        </w:tc>
        <w:tc>
          <w:tcPr>
            <w:tcW w:w="1818" w:type="dxa"/>
            <w:tcBorders>
              <w:top w:val="nil"/>
              <w:left w:val="nil"/>
              <w:bottom w:val="nil"/>
              <w:right w:val="nil"/>
            </w:tcBorders>
            <w:shd w:val="clear" w:color="auto" w:fill="auto"/>
            <w:vAlign w:val="bottom"/>
          </w:tcPr>
          <w:p w14:paraId="18AD59EF" w14:textId="6C10220C" w:rsidR="00C12B26" w:rsidRPr="005A3ED9" w:rsidRDefault="00E131DA" w:rsidP="0054422E">
            <w:pPr>
              <w:tabs>
                <w:tab w:val="decimal" w:pos="1486"/>
              </w:tabs>
              <w:spacing w:line="260" w:lineRule="atLeast"/>
              <w:ind w:right="-29"/>
              <w:rPr>
                <w:rFonts w:cs="Times New Roman"/>
                <w:b/>
                <w:bCs/>
                <w:szCs w:val="22"/>
              </w:rPr>
            </w:pPr>
            <w:r w:rsidRPr="005A3ED9">
              <w:rPr>
                <w:rFonts w:cs="Times New Roman"/>
                <w:b/>
                <w:bCs/>
                <w:szCs w:val="22"/>
              </w:rPr>
              <w:t>(876,268)</w:t>
            </w:r>
          </w:p>
        </w:tc>
        <w:tc>
          <w:tcPr>
            <w:tcW w:w="1800" w:type="dxa"/>
            <w:vAlign w:val="bottom"/>
          </w:tcPr>
          <w:p w14:paraId="4D5FD840" w14:textId="77777777" w:rsidR="00C12B26" w:rsidRPr="005A3ED9" w:rsidRDefault="00C12B26" w:rsidP="0054422E">
            <w:pPr>
              <w:tabs>
                <w:tab w:val="decimal" w:pos="1486"/>
              </w:tabs>
              <w:spacing w:line="260" w:lineRule="atLeast"/>
              <w:ind w:right="-29"/>
              <w:rPr>
                <w:rFonts w:cs="Times New Roman"/>
                <w:b/>
                <w:bCs/>
                <w:szCs w:val="22"/>
              </w:rPr>
            </w:pPr>
            <w:r w:rsidRPr="0054422E">
              <w:rPr>
                <w:rFonts w:cs="Times New Roman"/>
                <w:b/>
                <w:bCs/>
                <w:szCs w:val="22"/>
                <w:cs/>
              </w:rPr>
              <w:t>(871</w:t>
            </w:r>
            <w:r w:rsidRPr="005A3ED9">
              <w:rPr>
                <w:rFonts w:cs="Times New Roman"/>
                <w:b/>
                <w:bCs/>
                <w:szCs w:val="22"/>
              </w:rPr>
              <w:t>,</w:t>
            </w:r>
            <w:r w:rsidRPr="0054422E">
              <w:rPr>
                <w:rFonts w:cs="Times New Roman"/>
                <w:b/>
                <w:bCs/>
                <w:szCs w:val="22"/>
                <w:cs/>
              </w:rPr>
              <w:t>649)</w:t>
            </w:r>
          </w:p>
        </w:tc>
      </w:tr>
    </w:tbl>
    <w:p w14:paraId="731D38DC" w14:textId="77777777" w:rsidR="00C12B26" w:rsidRPr="005A3ED9" w:rsidRDefault="00C12B26" w:rsidP="008E1113">
      <w:pPr>
        <w:spacing w:line="260" w:lineRule="atLeast"/>
        <w:ind w:left="1354" w:hanging="720"/>
        <w:jc w:val="thaiDistribute"/>
        <w:rPr>
          <w:rFonts w:cs="Times New Roman"/>
          <w:spacing w:val="-2"/>
          <w:szCs w:val="22"/>
        </w:rPr>
      </w:pPr>
    </w:p>
    <w:tbl>
      <w:tblPr>
        <w:tblW w:w="9180" w:type="dxa"/>
        <w:tblInd w:w="450" w:type="dxa"/>
        <w:tblLayout w:type="fixed"/>
        <w:tblLook w:val="0000" w:firstRow="0" w:lastRow="0" w:firstColumn="0" w:lastColumn="0" w:noHBand="0" w:noVBand="0"/>
      </w:tblPr>
      <w:tblGrid>
        <w:gridCol w:w="5562"/>
        <w:gridCol w:w="1818"/>
        <w:gridCol w:w="1800"/>
      </w:tblGrid>
      <w:tr w:rsidR="00C12B26" w:rsidRPr="005A3ED9" w14:paraId="4F62EEF5" w14:textId="77777777" w:rsidTr="00542CB9">
        <w:tc>
          <w:tcPr>
            <w:tcW w:w="5562" w:type="dxa"/>
          </w:tcPr>
          <w:p w14:paraId="431B3F57" w14:textId="77777777" w:rsidR="00C12B26" w:rsidRPr="005A3ED9" w:rsidRDefault="00C12B26" w:rsidP="008E1113">
            <w:pPr>
              <w:tabs>
                <w:tab w:val="left" w:pos="162"/>
                <w:tab w:val="left" w:pos="342"/>
                <w:tab w:val="left" w:pos="2880"/>
                <w:tab w:val="right" w:pos="5040"/>
                <w:tab w:val="right" w:pos="6390"/>
                <w:tab w:val="right" w:pos="8190"/>
              </w:tabs>
              <w:spacing w:line="260" w:lineRule="atLeast"/>
              <w:ind w:right="-43"/>
              <w:jc w:val="both"/>
              <w:rPr>
                <w:rFonts w:cs="Times New Roman"/>
                <w:szCs w:val="22"/>
                <w:cs/>
              </w:rPr>
            </w:pPr>
          </w:p>
        </w:tc>
        <w:tc>
          <w:tcPr>
            <w:tcW w:w="1818" w:type="dxa"/>
            <w:vAlign w:val="bottom"/>
          </w:tcPr>
          <w:p w14:paraId="1AB44E5D" w14:textId="0F71C762" w:rsidR="00C12B26" w:rsidRPr="005A3ED9" w:rsidRDefault="00003DFF" w:rsidP="008E1113">
            <w:pPr>
              <w:tabs>
                <w:tab w:val="left" w:pos="2880"/>
                <w:tab w:val="right" w:pos="5040"/>
                <w:tab w:val="right" w:pos="6390"/>
                <w:tab w:val="right" w:pos="8190"/>
              </w:tabs>
              <w:spacing w:line="260" w:lineRule="atLeast"/>
              <w:ind w:right="-22"/>
              <w:jc w:val="center"/>
              <w:rPr>
                <w:rFonts w:cs="Times New Roman"/>
                <w:szCs w:val="22"/>
                <w:cs/>
              </w:rPr>
            </w:pPr>
            <w:r w:rsidRPr="005A3ED9">
              <w:rPr>
                <w:rFonts w:cs="Times New Roman"/>
                <w:szCs w:val="22"/>
              </w:rPr>
              <w:t>2024</w:t>
            </w:r>
          </w:p>
        </w:tc>
        <w:tc>
          <w:tcPr>
            <w:tcW w:w="1800" w:type="dxa"/>
            <w:vAlign w:val="bottom"/>
          </w:tcPr>
          <w:p w14:paraId="316D765F" w14:textId="77777777" w:rsidR="00C12B26" w:rsidRPr="005A3ED9" w:rsidRDefault="00C12B26" w:rsidP="008E1113">
            <w:pPr>
              <w:tabs>
                <w:tab w:val="left" w:pos="2880"/>
                <w:tab w:val="right" w:pos="5040"/>
                <w:tab w:val="right" w:pos="6390"/>
                <w:tab w:val="right" w:pos="8190"/>
              </w:tabs>
              <w:spacing w:line="260" w:lineRule="atLeast"/>
              <w:ind w:right="-22"/>
              <w:jc w:val="center"/>
              <w:rPr>
                <w:rFonts w:cs="Times New Roman"/>
                <w:szCs w:val="22"/>
              </w:rPr>
            </w:pPr>
            <w:r w:rsidRPr="005A3ED9">
              <w:rPr>
                <w:rFonts w:cs="Times New Roman"/>
                <w:szCs w:val="22"/>
              </w:rPr>
              <w:t>2023</w:t>
            </w:r>
          </w:p>
        </w:tc>
      </w:tr>
      <w:tr w:rsidR="00C12B26" w:rsidRPr="005A3ED9" w14:paraId="0B716F9C" w14:textId="77777777" w:rsidTr="00542CB9">
        <w:tc>
          <w:tcPr>
            <w:tcW w:w="5562" w:type="dxa"/>
          </w:tcPr>
          <w:p w14:paraId="2175FBAE" w14:textId="77777777" w:rsidR="00C12B26" w:rsidRPr="005A3ED9" w:rsidRDefault="00C12B26" w:rsidP="008E1113">
            <w:pPr>
              <w:tabs>
                <w:tab w:val="left" w:pos="162"/>
                <w:tab w:val="left" w:pos="342"/>
                <w:tab w:val="left" w:pos="2880"/>
                <w:tab w:val="right" w:pos="5040"/>
                <w:tab w:val="right" w:pos="6390"/>
                <w:tab w:val="right" w:pos="8190"/>
              </w:tabs>
              <w:spacing w:line="260" w:lineRule="atLeast"/>
              <w:ind w:right="-43"/>
              <w:jc w:val="both"/>
              <w:rPr>
                <w:rFonts w:cs="Times New Roman"/>
                <w:szCs w:val="22"/>
                <w:cs/>
              </w:rPr>
            </w:pPr>
          </w:p>
        </w:tc>
        <w:tc>
          <w:tcPr>
            <w:tcW w:w="1818" w:type="dxa"/>
            <w:vAlign w:val="bottom"/>
          </w:tcPr>
          <w:p w14:paraId="46451169" w14:textId="77777777" w:rsidR="00C12B26" w:rsidRPr="005A3ED9" w:rsidRDefault="00C12B26" w:rsidP="008E1113">
            <w:pPr>
              <w:tabs>
                <w:tab w:val="left" w:pos="2880"/>
                <w:tab w:val="right" w:pos="5040"/>
                <w:tab w:val="right" w:pos="6390"/>
                <w:tab w:val="right" w:pos="8190"/>
              </w:tabs>
              <w:spacing w:line="260" w:lineRule="atLeast"/>
              <w:ind w:right="-22"/>
              <w:jc w:val="center"/>
              <w:rPr>
                <w:rFonts w:cs="Times New Roman"/>
                <w:szCs w:val="22"/>
              </w:rPr>
            </w:pPr>
            <w:r w:rsidRPr="005A3ED9">
              <w:rPr>
                <w:rFonts w:cs="Times New Roman"/>
                <w:szCs w:val="22"/>
              </w:rPr>
              <w:t>Fair value</w:t>
            </w:r>
          </w:p>
        </w:tc>
        <w:tc>
          <w:tcPr>
            <w:tcW w:w="1800" w:type="dxa"/>
            <w:vAlign w:val="bottom"/>
          </w:tcPr>
          <w:p w14:paraId="62B9C2C2" w14:textId="77777777" w:rsidR="00C12B26" w:rsidRPr="005A3ED9" w:rsidRDefault="00C12B26" w:rsidP="008E1113">
            <w:pPr>
              <w:tabs>
                <w:tab w:val="left" w:pos="2880"/>
                <w:tab w:val="right" w:pos="5040"/>
                <w:tab w:val="right" w:pos="6390"/>
                <w:tab w:val="right" w:pos="8190"/>
              </w:tabs>
              <w:spacing w:line="260" w:lineRule="atLeast"/>
              <w:ind w:right="-22"/>
              <w:jc w:val="center"/>
              <w:rPr>
                <w:rFonts w:cs="Times New Roman"/>
                <w:szCs w:val="22"/>
              </w:rPr>
            </w:pPr>
            <w:r w:rsidRPr="005A3ED9">
              <w:rPr>
                <w:rFonts w:cs="Times New Roman"/>
                <w:szCs w:val="22"/>
              </w:rPr>
              <w:t>Fair value</w:t>
            </w:r>
          </w:p>
        </w:tc>
      </w:tr>
      <w:tr w:rsidR="00C12B26" w:rsidRPr="005A3ED9" w14:paraId="610D5C53" w14:textId="77777777" w:rsidTr="00542CB9">
        <w:tc>
          <w:tcPr>
            <w:tcW w:w="5562" w:type="dxa"/>
          </w:tcPr>
          <w:p w14:paraId="19D37310" w14:textId="77777777" w:rsidR="00C12B26" w:rsidRPr="005A3ED9" w:rsidRDefault="00C12B26" w:rsidP="008E1113">
            <w:pPr>
              <w:tabs>
                <w:tab w:val="left" w:pos="162"/>
                <w:tab w:val="left" w:pos="342"/>
                <w:tab w:val="left" w:pos="2880"/>
                <w:tab w:val="right" w:pos="5040"/>
                <w:tab w:val="right" w:pos="6390"/>
                <w:tab w:val="right" w:pos="8190"/>
              </w:tabs>
              <w:spacing w:line="260" w:lineRule="atLeast"/>
              <w:ind w:right="-43"/>
              <w:jc w:val="both"/>
              <w:rPr>
                <w:rFonts w:cs="Times New Roman"/>
                <w:b/>
                <w:bCs/>
                <w:szCs w:val="22"/>
                <w:u w:val="single"/>
                <w:cs/>
              </w:rPr>
            </w:pPr>
          </w:p>
        </w:tc>
        <w:tc>
          <w:tcPr>
            <w:tcW w:w="3618" w:type="dxa"/>
            <w:gridSpan w:val="2"/>
            <w:vAlign w:val="bottom"/>
          </w:tcPr>
          <w:p w14:paraId="5FF1F9E9" w14:textId="77777777" w:rsidR="00C12B26" w:rsidRPr="005A3ED9" w:rsidRDefault="00C12B26" w:rsidP="008E1113">
            <w:pPr>
              <w:tabs>
                <w:tab w:val="left" w:pos="2880"/>
                <w:tab w:val="right" w:pos="5040"/>
                <w:tab w:val="right" w:pos="6390"/>
                <w:tab w:val="right" w:pos="8190"/>
              </w:tabs>
              <w:spacing w:line="260" w:lineRule="atLeast"/>
              <w:ind w:right="-22"/>
              <w:jc w:val="center"/>
              <w:rPr>
                <w:rFonts w:cs="Times New Roman"/>
                <w:szCs w:val="22"/>
                <w:cs/>
              </w:rPr>
            </w:pPr>
            <w:r w:rsidRPr="005A3ED9">
              <w:rPr>
                <w:rFonts w:cs="Times New Roman"/>
                <w:i/>
                <w:iCs/>
                <w:szCs w:val="22"/>
              </w:rPr>
              <w:t>(in thousand Baht)</w:t>
            </w:r>
          </w:p>
        </w:tc>
      </w:tr>
      <w:tr w:rsidR="00C12B26" w:rsidRPr="005A3ED9" w14:paraId="3F29E94F" w14:textId="77777777" w:rsidTr="00542CB9">
        <w:trPr>
          <w:trHeight w:val="245"/>
        </w:trPr>
        <w:tc>
          <w:tcPr>
            <w:tcW w:w="5562" w:type="dxa"/>
            <w:vAlign w:val="center"/>
          </w:tcPr>
          <w:p w14:paraId="589BBF95" w14:textId="77777777" w:rsidR="00C12B26" w:rsidRPr="005A3ED9" w:rsidRDefault="00C12B26" w:rsidP="008E1113">
            <w:pPr>
              <w:tabs>
                <w:tab w:val="left" w:pos="162"/>
                <w:tab w:val="left" w:pos="342"/>
                <w:tab w:val="left" w:pos="2880"/>
                <w:tab w:val="right" w:pos="5040"/>
                <w:tab w:val="right" w:pos="6390"/>
                <w:tab w:val="right" w:pos="8190"/>
              </w:tabs>
              <w:spacing w:line="260" w:lineRule="atLeast"/>
              <w:ind w:right="-43"/>
              <w:rPr>
                <w:rFonts w:cs="Times New Roman"/>
                <w:b/>
                <w:bCs/>
                <w:i/>
                <w:iCs/>
                <w:szCs w:val="22"/>
              </w:rPr>
            </w:pPr>
            <w:r w:rsidRPr="005A3ED9">
              <w:rPr>
                <w:rFonts w:cs="Times New Roman"/>
                <w:b/>
                <w:bCs/>
                <w:i/>
                <w:iCs/>
                <w:szCs w:val="22"/>
              </w:rPr>
              <w:t>Investments in equity instruments designated at FVOCI</w:t>
            </w:r>
          </w:p>
        </w:tc>
        <w:tc>
          <w:tcPr>
            <w:tcW w:w="3618" w:type="dxa"/>
            <w:gridSpan w:val="2"/>
            <w:vAlign w:val="bottom"/>
          </w:tcPr>
          <w:p w14:paraId="6A119264" w14:textId="77777777" w:rsidR="00C12B26" w:rsidRPr="005A3ED9" w:rsidRDefault="00C12B26" w:rsidP="008E1113">
            <w:pPr>
              <w:tabs>
                <w:tab w:val="left" w:pos="2880"/>
                <w:tab w:val="right" w:pos="5040"/>
                <w:tab w:val="right" w:pos="6390"/>
                <w:tab w:val="right" w:pos="8190"/>
              </w:tabs>
              <w:spacing w:line="260" w:lineRule="atLeast"/>
              <w:ind w:right="-22"/>
              <w:jc w:val="center"/>
              <w:rPr>
                <w:rFonts w:cs="Times New Roman"/>
                <w:i/>
                <w:iCs/>
                <w:szCs w:val="22"/>
              </w:rPr>
            </w:pPr>
          </w:p>
        </w:tc>
      </w:tr>
      <w:tr w:rsidR="00C12B26" w:rsidRPr="005A3ED9" w14:paraId="563C41F8" w14:textId="77777777" w:rsidTr="00542CB9">
        <w:trPr>
          <w:trHeight w:val="245"/>
        </w:trPr>
        <w:tc>
          <w:tcPr>
            <w:tcW w:w="5562" w:type="dxa"/>
            <w:vAlign w:val="center"/>
          </w:tcPr>
          <w:p w14:paraId="45E85384" w14:textId="77777777" w:rsidR="00C12B26" w:rsidRPr="005A3ED9" w:rsidRDefault="00C12B26" w:rsidP="008E1113">
            <w:pPr>
              <w:tabs>
                <w:tab w:val="left" w:pos="162"/>
                <w:tab w:val="left" w:pos="342"/>
                <w:tab w:val="left" w:pos="2880"/>
                <w:tab w:val="right" w:pos="5040"/>
                <w:tab w:val="right" w:pos="6390"/>
                <w:tab w:val="right" w:pos="8190"/>
              </w:tabs>
              <w:spacing w:line="260" w:lineRule="atLeast"/>
              <w:ind w:right="-43"/>
              <w:rPr>
                <w:rFonts w:cs="Times New Roman"/>
                <w:spacing w:val="-2"/>
                <w:szCs w:val="22"/>
                <w:cs/>
              </w:rPr>
            </w:pPr>
            <w:r w:rsidRPr="005A3ED9">
              <w:rPr>
                <w:rFonts w:cs="Times New Roman"/>
                <w:spacing w:val="-2"/>
                <w:szCs w:val="22"/>
              </w:rPr>
              <w:t>Domestic marketable equity instruments</w:t>
            </w:r>
          </w:p>
        </w:tc>
        <w:tc>
          <w:tcPr>
            <w:tcW w:w="1818" w:type="dxa"/>
            <w:tcBorders>
              <w:top w:val="nil"/>
              <w:left w:val="nil"/>
              <w:right w:val="nil"/>
            </w:tcBorders>
            <w:shd w:val="clear" w:color="auto" w:fill="auto"/>
            <w:vAlign w:val="bottom"/>
          </w:tcPr>
          <w:p w14:paraId="7CD8C44B" w14:textId="77777777" w:rsidR="00C12B26" w:rsidRPr="005A3ED9" w:rsidRDefault="00C12B26" w:rsidP="008E1113">
            <w:pPr>
              <w:tabs>
                <w:tab w:val="decimal" w:pos="1386"/>
              </w:tabs>
              <w:spacing w:line="260" w:lineRule="atLeast"/>
              <w:ind w:right="-29"/>
              <w:jc w:val="center"/>
              <w:rPr>
                <w:rFonts w:cs="Times New Roman"/>
                <w:szCs w:val="22"/>
              </w:rPr>
            </w:pPr>
          </w:p>
        </w:tc>
        <w:tc>
          <w:tcPr>
            <w:tcW w:w="1800" w:type="dxa"/>
            <w:vAlign w:val="bottom"/>
          </w:tcPr>
          <w:p w14:paraId="22EF6D2E" w14:textId="77777777" w:rsidR="00C12B26" w:rsidRPr="005A3ED9" w:rsidRDefault="00C12B26" w:rsidP="008E1113">
            <w:pPr>
              <w:tabs>
                <w:tab w:val="decimal" w:pos="1386"/>
              </w:tabs>
              <w:spacing w:line="260" w:lineRule="atLeast"/>
              <w:ind w:right="-29"/>
              <w:jc w:val="center"/>
              <w:rPr>
                <w:rFonts w:cs="Times New Roman"/>
                <w:szCs w:val="22"/>
              </w:rPr>
            </w:pPr>
          </w:p>
        </w:tc>
      </w:tr>
      <w:tr w:rsidR="00C12B26" w:rsidRPr="005A3ED9" w14:paraId="49FF398A" w14:textId="77777777" w:rsidTr="00542CB9">
        <w:trPr>
          <w:trHeight w:val="245"/>
        </w:trPr>
        <w:tc>
          <w:tcPr>
            <w:tcW w:w="5562" w:type="dxa"/>
            <w:vAlign w:val="center"/>
          </w:tcPr>
          <w:p w14:paraId="60BBB324" w14:textId="77777777" w:rsidR="00C12B26" w:rsidRPr="005A3ED9" w:rsidRDefault="00C12B26" w:rsidP="008E1113">
            <w:pPr>
              <w:tabs>
                <w:tab w:val="left" w:pos="162"/>
                <w:tab w:val="left" w:pos="342"/>
                <w:tab w:val="left" w:pos="2880"/>
                <w:tab w:val="right" w:pos="5040"/>
                <w:tab w:val="right" w:pos="6390"/>
                <w:tab w:val="right" w:pos="8190"/>
              </w:tabs>
              <w:spacing w:line="260" w:lineRule="atLeast"/>
              <w:ind w:left="160" w:right="-43" w:hanging="160"/>
              <w:rPr>
                <w:rFonts w:cs="Times New Roman"/>
                <w:spacing w:val="-2"/>
                <w:szCs w:val="22"/>
              </w:rPr>
            </w:pPr>
            <w:r w:rsidRPr="005A3ED9">
              <w:rPr>
                <w:rFonts w:cs="Times New Roman"/>
                <w:spacing w:val="-2"/>
                <w:szCs w:val="22"/>
              </w:rPr>
              <w:t>- Investment units</w:t>
            </w:r>
          </w:p>
        </w:tc>
        <w:tc>
          <w:tcPr>
            <w:tcW w:w="1818" w:type="dxa"/>
            <w:tcBorders>
              <w:top w:val="nil"/>
              <w:left w:val="nil"/>
              <w:right w:val="nil"/>
            </w:tcBorders>
            <w:shd w:val="clear" w:color="auto" w:fill="auto"/>
            <w:vAlign w:val="bottom"/>
          </w:tcPr>
          <w:p w14:paraId="1BD44313" w14:textId="73D0C6F1" w:rsidR="00C12B26" w:rsidRPr="005A3ED9" w:rsidRDefault="00E131DA" w:rsidP="0054422E">
            <w:pPr>
              <w:tabs>
                <w:tab w:val="decimal" w:pos="1490"/>
              </w:tabs>
              <w:spacing w:line="260" w:lineRule="atLeast"/>
              <w:ind w:right="-29"/>
              <w:rPr>
                <w:rFonts w:cs="Times New Roman"/>
                <w:szCs w:val="22"/>
              </w:rPr>
            </w:pPr>
            <w:r w:rsidRPr="005A3ED9">
              <w:rPr>
                <w:rFonts w:cs="Times New Roman"/>
                <w:szCs w:val="22"/>
              </w:rPr>
              <w:t>3,175,898</w:t>
            </w:r>
          </w:p>
        </w:tc>
        <w:tc>
          <w:tcPr>
            <w:tcW w:w="1800" w:type="dxa"/>
            <w:vAlign w:val="bottom"/>
          </w:tcPr>
          <w:p w14:paraId="391DDEF5" w14:textId="77777777" w:rsidR="00C12B26" w:rsidRPr="005A3ED9" w:rsidRDefault="00C12B26" w:rsidP="0054422E">
            <w:pPr>
              <w:tabs>
                <w:tab w:val="decimal" w:pos="1490"/>
              </w:tabs>
              <w:spacing w:line="260" w:lineRule="atLeast"/>
              <w:ind w:right="-29"/>
              <w:rPr>
                <w:rFonts w:cs="Times New Roman"/>
                <w:szCs w:val="22"/>
                <w:cs/>
              </w:rPr>
            </w:pPr>
            <w:r w:rsidRPr="0054422E">
              <w:rPr>
                <w:rFonts w:cs="Times New Roman"/>
                <w:szCs w:val="22"/>
                <w:cs/>
              </w:rPr>
              <w:t>3</w:t>
            </w:r>
            <w:r w:rsidRPr="005A3ED9">
              <w:rPr>
                <w:rFonts w:cs="Times New Roman"/>
                <w:szCs w:val="22"/>
              </w:rPr>
              <w:t>,</w:t>
            </w:r>
            <w:r w:rsidRPr="0054422E">
              <w:rPr>
                <w:rFonts w:cs="Times New Roman"/>
                <w:szCs w:val="22"/>
                <w:cs/>
              </w:rPr>
              <w:t>706</w:t>
            </w:r>
            <w:r w:rsidRPr="005A3ED9">
              <w:rPr>
                <w:rFonts w:cs="Times New Roman"/>
                <w:szCs w:val="22"/>
              </w:rPr>
              <w:t>,</w:t>
            </w:r>
            <w:r w:rsidRPr="0054422E">
              <w:rPr>
                <w:rFonts w:cs="Times New Roman"/>
                <w:szCs w:val="22"/>
                <w:cs/>
              </w:rPr>
              <w:t>885</w:t>
            </w:r>
          </w:p>
        </w:tc>
      </w:tr>
      <w:tr w:rsidR="00C12B26" w:rsidRPr="005A3ED9" w14:paraId="2E5F4654" w14:textId="77777777" w:rsidTr="00542CB9">
        <w:trPr>
          <w:trHeight w:val="245"/>
        </w:trPr>
        <w:tc>
          <w:tcPr>
            <w:tcW w:w="5562" w:type="dxa"/>
            <w:vAlign w:val="center"/>
          </w:tcPr>
          <w:p w14:paraId="5F4F497C" w14:textId="77777777" w:rsidR="00C12B26" w:rsidRPr="005A3ED9" w:rsidRDefault="00C12B26" w:rsidP="008E1113">
            <w:pPr>
              <w:tabs>
                <w:tab w:val="left" w:pos="162"/>
                <w:tab w:val="left" w:pos="372"/>
                <w:tab w:val="left" w:pos="612"/>
                <w:tab w:val="left" w:pos="2880"/>
                <w:tab w:val="right" w:pos="5040"/>
                <w:tab w:val="right" w:pos="6390"/>
                <w:tab w:val="right" w:pos="8190"/>
              </w:tabs>
              <w:spacing w:line="260" w:lineRule="atLeast"/>
              <w:ind w:right="-108"/>
              <w:rPr>
                <w:rFonts w:cs="Times New Roman"/>
                <w:szCs w:val="22"/>
                <w:cs/>
              </w:rPr>
            </w:pPr>
            <w:r w:rsidRPr="005A3ED9">
              <w:rPr>
                <w:rFonts w:cs="Times New Roman"/>
                <w:szCs w:val="22"/>
              </w:rPr>
              <w:t>Domestic non-marketable equity instruments</w:t>
            </w:r>
          </w:p>
        </w:tc>
        <w:tc>
          <w:tcPr>
            <w:tcW w:w="1818" w:type="dxa"/>
            <w:tcBorders>
              <w:top w:val="nil"/>
              <w:left w:val="nil"/>
              <w:right w:val="nil"/>
            </w:tcBorders>
            <w:shd w:val="clear" w:color="auto" w:fill="auto"/>
            <w:vAlign w:val="bottom"/>
          </w:tcPr>
          <w:p w14:paraId="7FC2F887" w14:textId="3264DEFC" w:rsidR="00C12B26" w:rsidRPr="005A3ED9" w:rsidRDefault="00E131DA" w:rsidP="0054422E">
            <w:pPr>
              <w:pBdr>
                <w:bottom w:val="single" w:sz="4" w:space="1" w:color="auto"/>
              </w:pBdr>
              <w:tabs>
                <w:tab w:val="decimal" w:pos="1490"/>
              </w:tabs>
              <w:spacing w:line="260" w:lineRule="atLeast"/>
              <w:ind w:right="-29"/>
              <w:rPr>
                <w:rFonts w:cs="Times New Roman"/>
                <w:szCs w:val="22"/>
              </w:rPr>
            </w:pPr>
            <w:r w:rsidRPr="005A3ED9">
              <w:rPr>
                <w:rFonts w:cs="Times New Roman"/>
                <w:szCs w:val="22"/>
              </w:rPr>
              <w:t>574,787</w:t>
            </w:r>
          </w:p>
        </w:tc>
        <w:tc>
          <w:tcPr>
            <w:tcW w:w="1800" w:type="dxa"/>
            <w:vAlign w:val="bottom"/>
          </w:tcPr>
          <w:p w14:paraId="75C5551E" w14:textId="77777777" w:rsidR="00C12B26" w:rsidRPr="005A3ED9" w:rsidRDefault="00C12B26" w:rsidP="0054422E">
            <w:pPr>
              <w:pBdr>
                <w:bottom w:val="single" w:sz="4" w:space="1" w:color="auto"/>
              </w:pBdr>
              <w:tabs>
                <w:tab w:val="decimal" w:pos="1490"/>
              </w:tabs>
              <w:spacing w:line="260" w:lineRule="atLeast"/>
              <w:ind w:right="-29"/>
              <w:rPr>
                <w:rFonts w:cs="Times New Roman"/>
                <w:szCs w:val="22"/>
              </w:rPr>
            </w:pPr>
            <w:r w:rsidRPr="005A3ED9">
              <w:rPr>
                <w:rFonts w:cs="Times New Roman"/>
                <w:szCs w:val="22"/>
              </w:rPr>
              <w:t>6,903</w:t>
            </w:r>
          </w:p>
        </w:tc>
      </w:tr>
      <w:tr w:rsidR="00C12B26" w:rsidRPr="005A3ED9" w14:paraId="77472331" w14:textId="77777777" w:rsidTr="00542CB9">
        <w:trPr>
          <w:trHeight w:val="245"/>
        </w:trPr>
        <w:tc>
          <w:tcPr>
            <w:tcW w:w="5562" w:type="dxa"/>
            <w:vAlign w:val="center"/>
          </w:tcPr>
          <w:p w14:paraId="1819C3AF" w14:textId="77777777" w:rsidR="00C12B26" w:rsidRPr="005A3ED9" w:rsidRDefault="00C12B26" w:rsidP="008E1113">
            <w:pPr>
              <w:tabs>
                <w:tab w:val="left" w:pos="372"/>
                <w:tab w:val="left" w:pos="612"/>
                <w:tab w:val="left" w:pos="2880"/>
                <w:tab w:val="right" w:pos="5040"/>
                <w:tab w:val="right" w:pos="6390"/>
                <w:tab w:val="right" w:pos="8190"/>
              </w:tabs>
              <w:spacing w:line="260" w:lineRule="atLeast"/>
              <w:ind w:left="121" w:right="-108" w:hanging="121"/>
              <w:rPr>
                <w:rFonts w:cs="Times New Roman"/>
                <w:b/>
                <w:bCs/>
                <w:szCs w:val="22"/>
                <w:cs/>
              </w:rPr>
            </w:pPr>
            <w:r w:rsidRPr="005A3ED9">
              <w:rPr>
                <w:rFonts w:cs="Times New Roman"/>
                <w:b/>
                <w:bCs/>
                <w:szCs w:val="22"/>
              </w:rPr>
              <w:t xml:space="preserve">Total </w:t>
            </w:r>
          </w:p>
        </w:tc>
        <w:tc>
          <w:tcPr>
            <w:tcW w:w="1818" w:type="dxa"/>
            <w:tcBorders>
              <w:top w:val="nil"/>
              <w:left w:val="nil"/>
              <w:bottom w:val="nil"/>
              <w:right w:val="nil"/>
            </w:tcBorders>
            <w:shd w:val="clear" w:color="auto" w:fill="auto"/>
            <w:vAlign w:val="bottom"/>
          </w:tcPr>
          <w:p w14:paraId="2F74C8C6" w14:textId="077BA29D" w:rsidR="00C12B26" w:rsidRPr="005A3ED9" w:rsidRDefault="00E131DA" w:rsidP="0054422E">
            <w:pPr>
              <w:pBdr>
                <w:bottom w:val="double" w:sz="4" w:space="1" w:color="auto"/>
              </w:pBdr>
              <w:tabs>
                <w:tab w:val="decimal" w:pos="1490"/>
              </w:tabs>
              <w:spacing w:line="260" w:lineRule="atLeast"/>
              <w:ind w:right="-29"/>
              <w:rPr>
                <w:rFonts w:cs="Times New Roman"/>
                <w:b/>
                <w:bCs/>
                <w:szCs w:val="22"/>
              </w:rPr>
            </w:pPr>
            <w:r w:rsidRPr="005A3ED9">
              <w:rPr>
                <w:rFonts w:cs="Times New Roman"/>
                <w:b/>
                <w:bCs/>
                <w:szCs w:val="22"/>
              </w:rPr>
              <w:t>3,750,685</w:t>
            </w:r>
          </w:p>
        </w:tc>
        <w:tc>
          <w:tcPr>
            <w:tcW w:w="1800" w:type="dxa"/>
            <w:vAlign w:val="bottom"/>
          </w:tcPr>
          <w:p w14:paraId="2E471040" w14:textId="77777777" w:rsidR="00C12B26" w:rsidRPr="005A3ED9" w:rsidRDefault="00C12B26" w:rsidP="0054422E">
            <w:pPr>
              <w:pBdr>
                <w:bottom w:val="double" w:sz="4" w:space="1" w:color="auto"/>
              </w:pBdr>
              <w:tabs>
                <w:tab w:val="decimal" w:pos="1490"/>
              </w:tabs>
              <w:spacing w:line="260" w:lineRule="atLeast"/>
              <w:ind w:right="-29"/>
              <w:rPr>
                <w:rFonts w:cs="Times New Roman"/>
                <w:b/>
                <w:bCs/>
                <w:szCs w:val="22"/>
              </w:rPr>
            </w:pPr>
            <w:r w:rsidRPr="005A3ED9">
              <w:rPr>
                <w:rFonts w:cs="Times New Roman"/>
                <w:b/>
                <w:bCs/>
                <w:szCs w:val="22"/>
              </w:rPr>
              <w:t>3,713,788</w:t>
            </w:r>
          </w:p>
        </w:tc>
      </w:tr>
      <w:tr w:rsidR="00C12B26" w:rsidRPr="005A3ED9" w14:paraId="4CF28DDF" w14:textId="77777777" w:rsidTr="00542CB9">
        <w:trPr>
          <w:trHeight w:val="216"/>
        </w:trPr>
        <w:tc>
          <w:tcPr>
            <w:tcW w:w="5562" w:type="dxa"/>
          </w:tcPr>
          <w:p w14:paraId="7F1DF4A0" w14:textId="77777777" w:rsidR="00C12B26" w:rsidRPr="005A3ED9" w:rsidRDefault="00C12B26" w:rsidP="008E1113">
            <w:pPr>
              <w:tabs>
                <w:tab w:val="left" w:pos="372"/>
                <w:tab w:val="left" w:pos="612"/>
                <w:tab w:val="left" w:pos="2880"/>
                <w:tab w:val="right" w:pos="5040"/>
                <w:tab w:val="right" w:pos="6390"/>
                <w:tab w:val="right" w:pos="8190"/>
              </w:tabs>
              <w:spacing w:line="260" w:lineRule="atLeast"/>
              <w:ind w:left="121" w:right="-108" w:hanging="121"/>
              <w:rPr>
                <w:rFonts w:cs="Times New Roman"/>
                <w:b/>
                <w:bCs/>
                <w:szCs w:val="22"/>
              </w:rPr>
            </w:pPr>
          </w:p>
          <w:p w14:paraId="3B3E98A2" w14:textId="77777777" w:rsidR="00C12B26" w:rsidRPr="005A3ED9" w:rsidRDefault="00C12B26" w:rsidP="008E1113">
            <w:pPr>
              <w:tabs>
                <w:tab w:val="left" w:pos="372"/>
                <w:tab w:val="left" w:pos="612"/>
                <w:tab w:val="left" w:pos="2880"/>
                <w:tab w:val="right" w:pos="5040"/>
                <w:tab w:val="right" w:pos="6390"/>
                <w:tab w:val="right" w:pos="8190"/>
              </w:tabs>
              <w:spacing w:line="260" w:lineRule="atLeast"/>
              <w:ind w:left="121" w:right="-108" w:hanging="121"/>
              <w:rPr>
                <w:rFonts w:cs="Times New Roman"/>
                <w:b/>
                <w:bCs/>
                <w:szCs w:val="22"/>
              </w:rPr>
            </w:pPr>
            <w:r w:rsidRPr="005A3ED9">
              <w:rPr>
                <w:rFonts w:cs="Times New Roman"/>
                <w:b/>
                <w:bCs/>
                <w:szCs w:val="22"/>
              </w:rPr>
              <w:t>Total investments, net</w:t>
            </w:r>
          </w:p>
        </w:tc>
        <w:tc>
          <w:tcPr>
            <w:tcW w:w="1818" w:type="dxa"/>
            <w:tcBorders>
              <w:top w:val="nil"/>
              <w:left w:val="nil"/>
              <w:bottom w:val="nil"/>
              <w:right w:val="nil"/>
            </w:tcBorders>
            <w:shd w:val="clear" w:color="auto" w:fill="auto"/>
            <w:vAlign w:val="bottom"/>
          </w:tcPr>
          <w:p w14:paraId="6B725817" w14:textId="6A6C5013" w:rsidR="00C12B26" w:rsidRPr="005A3ED9" w:rsidRDefault="00E131DA" w:rsidP="0054422E">
            <w:pPr>
              <w:pBdr>
                <w:bottom w:val="double" w:sz="4" w:space="1" w:color="auto"/>
              </w:pBdr>
              <w:tabs>
                <w:tab w:val="decimal" w:pos="1490"/>
              </w:tabs>
              <w:spacing w:line="260" w:lineRule="atLeast"/>
              <w:ind w:right="-29"/>
              <w:rPr>
                <w:rFonts w:cs="Times New Roman"/>
                <w:b/>
                <w:bCs/>
                <w:szCs w:val="22"/>
              </w:rPr>
            </w:pPr>
            <w:r w:rsidRPr="005A3ED9">
              <w:rPr>
                <w:rFonts w:cs="Times New Roman"/>
                <w:b/>
                <w:bCs/>
                <w:szCs w:val="22"/>
              </w:rPr>
              <w:t>42,728,152</w:t>
            </w:r>
          </w:p>
        </w:tc>
        <w:tc>
          <w:tcPr>
            <w:tcW w:w="1800" w:type="dxa"/>
            <w:vAlign w:val="bottom"/>
          </w:tcPr>
          <w:p w14:paraId="1CAA5102" w14:textId="77777777" w:rsidR="00C12B26" w:rsidRPr="005A3ED9" w:rsidRDefault="00C12B26" w:rsidP="0054422E">
            <w:pPr>
              <w:pBdr>
                <w:bottom w:val="double" w:sz="4" w:space="1" w:color="auto"/>
              </w:pBdr>
              <w:tabs>
                <w:tab w:val="decimal" w:pos="1490"/>
              </w:tabs>
              <w:spacing w:line="260" w:lineRule="atLeast"/>
              <w:ind w:right="-29"/>
              <w:rPr>
                <w:rFonts w:cs="Times New Roman"/>
                <w:b/>
                <w:bCs/>
                <w:szCs w:val="22"/>
              </w:rPr>
            </w:pPr>
            <w:r w:rsidRPr="005A3ED9">
              <w:rPr>
                <w:rFonts w:cs="Times New Roman"/>
                <w:b/>
                <w:bCs/>
                <w:szCs w:val="22"/>
              </w:rPr>
              <w:t>42,864,249</w:t>
            </w:r>
          </w:p>
        </w:tc>
      </w:tr>
    </w:tbl>
    <w:p w14:paraId="10397D2E" w14:textId="77777777" w:rsidR="00C12B26" w:rsidRPr="004028F6" w:rsidRDefault="00C12B26" w:rsidP="008E1113">
      <w:pPr>
        <w:spacing w:line="260" w:lineRule="atLeast"/>
        <w:ind w:left="635"/>
        <w:jc w:val="thaiDistribute"/>
        <w:rPr>
          <w:rFonts w:cs="Times New Roman"/>
          <w:spacing w:val="-2"/>
          <w:szCs w:val="22"/>
          <w:lang w:val="en-GB"/>
        </w:rPr>
      </w:pPr>
    </w:p>
    <w:p w14:paraId="08840709" w14:textId="7447519B" w:rsidR="00C12B26" w:rsidRPr="004028F6" w:rsidRDefault="00C12B26" w:rsidP="008E1113">
      <w:pPr>
        <w:spacing w:line="260" w:lineRule="atLeast"/>
        <w:ind w:left="540"/>
        <w:jc w:val="thaiDistribute"/>
        <w:rPr>
          <w:rFonts w:cs="Times New Roman"/>
          <w:spacing w:val="-2"/>
          <w:szCs w:val="22"/>
          <w:lang w:val="en-GB"/>
        </w:rPr>
      </w:pPr>
      <w:r w:rsidRPr="004028F6">
        <w:rPr>
          <w:rFonts w:cs="Times New Roman"/>
          <w:spacing w:val="-2"/>
          <w:szCs w:val="22"/>
          <w:lang w:val="en-GB"/>
        </w:rPr>
        <w:t xml:space="preserve">Dividend income from investments in equity instruments designated at FVOCI recognised in statements of profit or loss and other comprehensive income for the </w:t>
      </w:r>
      <w:r w:rsidR="008E1113" w:rsidRPr="004028F6">
        <w:rPr>
          <w:rFonts w:cs="Times New Roman"/>
          <w:spacing w:val="-2"/>
          <w:szCs w:val="22"/>
          <w:lang w:val="en-GB"/>
        </w:rPr>
        <w:t>year</w:t>
      </w:r>
      <w:r w:rsidRPr="004028F6">
        <w:rPr>
          <w:rFonts w:cs="Times New Roman"/>
          <w:spacing w:val="-2"/>
          <w:szCs w:val="22"/>
          <w:lang w:val="en-GB"/>
        </w:rPr>
        <w:t xml:space="preserve"> ended </w:t>
      </w:r>
      <w:r w:rsidR="00003DFF" w:rsidRPr="004028F6">
        <w:rPr>
          <w:rFonts w:cs="Times New Roman"/>
          <w:spacing w:val="-2"/>
          <w:szCs w:val="22"/>
          <w:lang w:val="en-GB"/>
        </w:rPr>
        <w:t>3</w:t>
      </w:r>
      <w:r w:rsidR="008E1113" w:rsidRPr="004028F6">
        <w:rPr>
          <w:rFonts w:cs="Times New Roman"/>
          <w:spacing w:val="-2"/>
          <w:szCs w:val="22"/>
          <w:lang w:val="en-GB"/>
        </w:rPr>
        <w:t>1</w:t>
      </w:r>
      <w:r w:rsidR="00003DFF" w:rsidRPr="004028F6">
        <w:rPr>
          <w:rFonts w:cs="Times New Roman"/>
          <w:spacing w:val="-2"/>
          <w:szCs w:val="22"/>
          <w:lang w:val="en-GB"/>
        </w:rPr>
        <w:t xml:space="preserve"> </w:t>
      </w:r>
      <w:r w:rsidR="008E1113" w:rsidRPr="004028F6">
        <w:rPr>
          <w:rFonts w:cs="Times New Roman"/>
          <w:spacing w:val="-2"/>
          <w:szCs w:val="22"/>
          <w:lang w:val="en-GB"/>
        </w:rPr>
        <w:t xml:space="preserve">December </w:t>
      </w:r>
      <w:r w:rsidRPr="004028F6">
        <w:rPr>
          <w:rFonts w:cs="Times New Roman"/>
          <w:spacing w:val="-2"/>
          <w:szCs w:val="22"/>
          <w:lang w:val="en-GB"/>
        </w:rPr>
        <w:t xml:space="preserve">2024 amounted to Baht </w:t>
      </w:r>
      <w:r w:rsidR="00E662EC" w:rsidRPr="004028F6">
        <w:rPr>
          <w:rFonts w:cs="Times New Roman"/>
          <w:spacing w:val="-2"/>
          <w:szCs w:val="22"/>
          <w:lang w:val="en-GB"/>
        </w:rPr>
        <w:t>204</w:t>
      </w:r>
      <w:r w:rsidRPr="004028F6">
        <w:rPr>
          <w:rFonts w:cs="Times New Roman"/>
          <w:spacing w:val="-2"/>
          <w:szCs w:val="22"/>
          <w:lang w:val="en-GB"/>
        </w:rPr>
        <w:t xml:space="preserve"> million </w:t>
      </w:r>
      <w:r w:rsidRPr="004028F6">
        <w:rPr>
          <w:rFonts w:cs="Times New Roman"/>
          <w:i/>
          <w:iCs/>
          <w:spacing w:val="-2"/>
          <w:szCs w:val="22"/>
          <w:lang w:val="en-GB"/>
        </w:rPr>
        <w:t xml:space="preserve">(2023: Baht </w:t>
      </w:r>
      <w:r w:rsidR="00E131DA" w:rsidRPr="004028F6">
        <w:rPr>
          <w:i/>
          <w:iCs/>
          <w:spacing w:val="-2"/>
          <w:szCs w:val="22"/>
          <w:cs/>
          <w:lang w:val="en-GB"/>
        </w:rPr>
        <w:t>3</w:t>
      </w:r>
      <w:r w:rsidR="00E662EC" w:rsidRPr="004028F6">
        <w:rPr>
          <w:rFonts w:cs="Times New Roman"/>
          <w:i/>
          <w:iCs/>
          <w:spacing w:val="-2"/>
          <w:szCs w:val="22"/>
          <w:lang w:val="en-GB"/>
        </w:rPr>
        <w:t>65</w:t>
      </w:r>
      <w:r w:rsidRPr="004028F6">
        <w:rPr>
          <w:rFonts w:cs="Times New Roman"/>
          <w:i/>
          <w:iCs/>
          <w:spacing w:val="-2"/>
          <w:szCs w:val="22"/>
          <w:lang w:val="en-GB"/>
        </w:rPr>
        <w:t xml:space="preserve"> million)</w:t>
      </w:r>
      <w:r w:rsidRPr="004028F6">
        <w:rPr>
          <w:rFonts w:cs="Times New Roman"/>
          <w:spacing w:val="-2"/>
          <w:szCs w:val="22"/>
          <w:lang w:val="en-GB"/>
        </w:rPr>
        <w:t xml:space="preserve">. </w:t>
      </w:r>
    </w:p>
    <w:p w14:paraId="4C0E9606" w14:textId="77777777" w:rsidR="00C12B26" w:rsidRPr="004028F6" w:rsidRDefault="00C12B26" w:rsidP="008E1113">
      <w:pPr>
        <w:spacing w:line="260" w:lineRule="atLeast"/>
        <w:ind w:left="540"/>
        <w:jc w:val="thaiDistribute"/>
        <w:rPr>
          <w:rFonts w:cs="Times New Roman"/>
          <w:spacing w:val="-2"/>
          <w:szCs w:val="22"/>
          <w:lang w:val="en-GB"/>
        </w:rPr>
      </w:pPr>
    </w:p>
    <w:p w14:paraId="669E2F08" w14:textId="28B09A47" w:rsidR="00C12B26" w:rsidRPr="004028F6" w:rsidRDefault="00C12B26" w:rsidP="008E1113">
      <w:pPr>
        <w:spacing w:line="260" w:lineRule="atLeast"/>
        <w:ind w:left="540"/>
        <w:jc w:val="thaiDistribute"/>
        <w:rPr>
          <w:rFonts w:cs="Times New Roman"/>
          <w:spacing w:val="-2"/>
          <w:szCs w:val="22"/>
        </w:rPr>
      </w:pPr>
      <w:r w:rsidRPr="004028F6">
        <w:rPr>
          <w:rFonts w:cs="Times New Roman"/>
          <w:spacing w:val="-2"/>
          <w:szCs w:val="22"/>
          <w:lang w:val="en-GB"/>
        </w:rPr>
        <w:t xml:space="preserve">For the </w:t>
      </w:r>
      <w:r w:rsidR="008E1113" w:rsidRPr="004028F6">
        <w:rPr>
          <w:rFonts w:cs="Times New Roman"/>
          <w:spacing w:val="-2"/>
          <w:szCs w:val="22"/>
          <w:lang w:val="en-GB"/>
        </w:rPr>
        <w:t>year</w:t>
      </w:r>
      <w:r w:rsidRPr="004028F6">
        <w:rPr>
          <w:rFonts w:cs="Times New Roman"/>
          <w:spacing w:val="-2"/>
          <w:szCs w:val="22"/>
          <w:lang w:val="en-GB"/>
        </w:rPr>
        <w:t xml:space="preserve"> ended </w:t>
      </w:r>
      <w:r w:rsidR="00003DFF" w:rsidRPr="004028F6">
        <w:rPr>
          <w:rFonts w:cs="Times New Roman"/>
          <w:spacing w:val="-2"/>
          <w:szCs w:val="22"/>
          <w:lang w:val="en-GB"/>
        </w:rPr>
        <w:t>3</w:t>
      </w:r>
      <w:r w:rsidR="008E1113" w:rsidRPr="004028F6">
        <w:rPr>
          <w:rFonts w:cs="Times New Roman"/>
          <w:spacing w:val="-2"/>
          <w:szCs w:val="22"/>
          <w:lang w:val="en-GB"/>
        </w:rPr>
        <w:t>1</w:t>
      </w:r>
      <w:r w:rsidR="00003DFF" w:rsidRPr="004028F6">
        <w:rPr>
          <w:rFonts w:cs="Times New Roman"/>
          <w:spacing w:val="-2"/>
          <w:szCs w:val="22"/>
          <w:lang w:val="en-GB"/>
        </w:rPr>
        <w:t xml:space="preserve"> </w:t>
      </w:r>
      <w:r w:rsidR="008E1113" w:rsidRPr="004028F6">
        <w:rPr>
          <w:rFonts w:cs="Times New Roman"/>
          <w:spacing w:val="-2"/>
          <w:szCs w:val="22"/>
          <w:lang w:val="en-GB"/>
        </w:rPr>
        <w:t>December</w:t>
      </w:r>
      <w:r w:rsidRPr="004028F6">
        <w:rPr>
          <w:rFonts w:cs="Times New Roman"/>
          <w:spacing w:val="-2"/>
          <w:szCs w:val="22"/>
          <w:lang w:val="en-GB"/>
        </w:rPr>
        <w:t xml:space="preserve"> 2024</w:t>
      </w:r>
      <w:r w:rsidR="00EB3C53" w:rsidRPr="004028F6">
        <w:rPr>
          <w:rFonts w:cs="Times New Roman"/>
          <w:spacing w:val="-2"/>
          <w:szCs w:val="22"/>
          <w:lang w:val="en-GB"/>
        </w:rPr>
        <w:t xml:space="preserve"> and 2023</w:t>
      </w:r>
      <w:r w:rsidRPr="004028F6">
        <w:rPr>
          <w:rFonts w:cs="Times New Roman"/>
          <w:spacing w:val="-2"/>
          <w:szCs w:val="22"/>
          <w:lang w:val="en-GB"/>
        </w:rPr>
        <w:t xml:space="preserve">, the Bank derecognised investments in equity </w:t>
      </w:r>
      <w:r w:rsidRPr="004028F6">
        <w:rPr>
          <w:rFonts w:cs="Times New Roman"/>
          <w:spacing w:val="-1"/>
          <w:szCs w:val="22"/>
          <w:lang w:val="en-GB"/>
        </w:rPr>
        <w:t>instruments designated at FVOCI</w:t>
      </w:r>
      <w:r w:rsidRPr="004028F6">
        <w:rPr>
          <w:spacing w:val="-2"/>
          <w:szCs w:val="22"/>
          <w:cs/>
          <w:lang w:val="en-GB"/>
        </w:rPr>
        <w:t xml:space="preserve"> </w:t>
      </w:r>
      <w:r w:rsidRPr="004028F6">
        <w:rPr>
          <w:rFonts w:cs="Times New Roman"/>
          <w:spacing w:val="-2"/>
          <w:szCs w:val="22"/>
        </w:rPr>
        <w:t>as a result of the sale of such investments</w:t>
      </w:r>
      <w:r w:rsidRPr="004028F6">
        <w:rPr>
          <w:rFonts w:cs="Times New Roman"/>
          <w:spacing w:val="-2"/>
          <w:szCs w:val="22"/>
          <w:lang w:val="en-GB"/>
        </w:rPr>
        <w:t>. Accumulated losses on derecognition were recognised in retained earnings</w:t>
      </w:r>
      <w:r w:rsidRPr="004028F6">
        <w:rPr>
          <w:rFonts w:cs="Times New Roman"/>
          <w:i/>
          <w:iCs/>
          <w:spacing w:val="-2"/>
          <w:szCs w:val="22"/>
          <w:lang w:val="en-GB"/>
        </w:rPr>
        <w:t xml:space="preserve"> </w:t>
      </w:r>
      <w:r w:rsidRPr="004028F6">
        <w:rPr>
          <w:rFonts w:cs="Times New Roman"/>
          <w:spacing w:val="-2"/>
          <w:szCs w:val="22"/>
          <w:lang w:val="en-GB"/>
        </w:rPr>
        <w:t>as follows</w:t>
      </w:r>
      <w:r w:rsidRPr="004028F6">
        <w:rPr>
          <w:rFonts w:cs="Times New Roman"/>
          <w:spacing w:val="-2"/>
          <w:szCs w:val="22"/>
        </w:rPr>
        <w:t>:</w:t>
      </w:r>
    </w:p>
    <w:p w14:paraId="5D7F315A" w14:textId="77777777" w:rsidR="00C12B26" w:rsidRPr="004028F6" w:rsidRDefault="00C12B26" w:rsidP="00C12B26">
      <w:pPr>
        <w:spacing w:line="240" w:lineRule="atLeast"/>
        <w:ind w:left="540"/>
        <w:jc w:val="thaiDistribute"/>
        <w:rPr>
          <w:rFonts w:cs="Times New Roman"/>
          <w:spacing w:val="-2"/>
          <w:szCs w:val="22"/>
        </w:rPr>
      </w:pPr>
    </w:p>
    <w:p w14:paraId="739535AA" w14:textId="77777777" w:rsidR="00C12B26" w:rsidRPr="004028F6" w:rsidRDefault="00C12B26" w:rsidP="00C12B26">
      <w:pPr>
        <w:rPr>
          <w:rFonts w:cs="Times New Roman"/>
          <w:szCs w:val="22"/>
        </w:rPr>
      </w:pPr>
      <w:r w:rsidRPr="004028F6">
        <w:rPr>
          <w:szCs w:val="22"/>
          <w:cs/>
        </w:rPr>
        <w:br w:type="page"/>
      </w:r>
    </w:p>
    <w:tbl>
      <w:tblPr>
        <w:tblW w:w="9253" w:type="dxa"/>
        <w:tblInd w:w="450" w:type="dxa"/>
        <w:tblLayout w:type="fixed"/>
        <w:tblLook w:val="0000" w:firstRow="0" w:lastRow="0" w:firstColumn="0" w:lastColumn="0" w:noHBand="0" w:noVBand="0"/>
      </w:tblPr>
      <w:tblGrid>
        <w:gridCol w:w="2880"/>
        <w:gridCol w:w="1462"/>
        <w:gridCol w:w="1276"/>
        <w:gridCol w:w="1852"/>
        <w:gridCol w:w="1783"/>
      </w:tblGrid>
      <w:tr w:rsidR="00EB3C53" w:rsidRPr="004028F6" w14:paraId="49B316ED" w14:textId="77777777">
        <w:tc>
          <w:tcPr>
            <w:tcW w:w="2880" w:type="dxa"/>
          </w:tcPr>
          <w:p w14:paraId="15E5C91E" w14:textId="77777777" w:rsidR="00EB3C53" w:rsidRPr="003211BD" w:rsidRDefault="00EB3C53">
            <w:pPr>
              <w:tabs>
                <w:tab w:val="left" w:pos="162"/>
                <w:tab w:val="left" w:pos="342"/>
                <w:tab w:val="left" w:pos="2880"/>
                <w:tab w:val="right" w:pos="5040"/>
                <w:tab w:val="right" w:pos="6390"/>
                <w:tab w:val="right" w:pos="8190"/>
              </w:tabs>
              <w:spacing w:line="240" w:lineRule="atLeast"/>
              <w:ind w:right="-45"/>
              <w:rPr>
                <w:rFonts w:cs="Times New Roman"/>
                <w:b/>
                <w:bCs/>
                <w:i/>
                <w:iCs/>
                <w:szCs w:val="22"/>
              </w:rPr>
            </w:pPr>
            <w:r w:rsidRPr="003211BD">
              <w:rPr>
                <w:rFonts w:cs="Times New Roman"/>
                <w:b/>
                <w:bCs/>
                <w:i/>
                <w:iCs/>
                <w:szCs w:val="22"/>
              </w:rPr>
              <w:t xml:space="preserve">For the year ended </w:t>
            </w:r>
          </w:p>
          <w:p w14:paraId="2B614131" w14:textId="77777777" w:rsidR="00EB3C53" w:rsidRPr="003211BD" w:rsidRDefault="00EB3C53">
            <w:pPr>
              <w:tabs>
                <w:tab w:val="left" w:pos="162"/>
                <w:tab w:val="left" w:pos="342"/>
                <w:tab w:val="left" w:pos="2880"/>
                <w:tab w:val="right" w:pos="5040"/>
                <w:tab w:val="right" w:pos="6390"/>
                <w:tab w:val="right" w:pos="8190"/>
              </w:tabs>
              <w:spacing w:line="240" w:lineRule="atLeast"/>
              <w:ind w:right="-45"/>
              <w:rPr>
                <w:rFonts w:cs="Times New Roman"/>
                <w:b/>
                <w:bCs/>
                <w:i/>
                <w:iCs/>
                <w:szCs w:val="22"/>
                <w:cs/>
              </w:rPr>
            </w:pPr>
            <w:r w:rsidRPr="003211BD">
              <w:rPr>
                <w:rFonts w:cs="Times New Roman"/>
                <w:b/>
                <w:bCs/>
                <w:i/>
                <w:iCs/>
                <w:szCs w:val="22"/>
              </w:rPr>
              <w:t xml:space="preserve">   31 December</w:t>
            </w:r>
          </w:p>
        </w:tc>
        <w:tc>
          <w:tcPr>
            <w:tcW w:w="6373" w:type="dxa"/>
            <w:gridSpan w:val="4"/>
            <w:vAlign w:val="bottom"/>
          </w:tcPr>
          <w:p w14:paraId="4D0EBE9B" w14:textId="77777777" w:rsidR="00EB3C53" w:rsidRPr="003211BD" w:rsidRDefault="00EB3C53">
            <w:pPr>
              <w:tabs>
                <w:tab w:val="left" w:pos="2880"/>
                <w:tab w:val="right" w:pos="5040"/>
                <w:tab w:val="right" w:pos="6390"/>
                <w:tab w:val="right" w:pos="8190"/>
              </w:tabs>
              <w:spacing w:line="240" w:lineRule="atLeast"/>
              <w:ind w:right="36"/>
              <w:jc w:val="center"/>
              <w:rPr>
                <w:rFonts w:cs="Times New Roman"/>
                <w:szCs w:val="22"/>
                <w:lang w:val="en-GB"/>
              </w:rPr>
            </w:pPr>
            <w:r w:rsidRPr="003211BD">
              <w:rPr>
                <w:rFonts w:cs="Times New Roman"/>
                <w:szCs w:val="22"/>
              </w:rPr>
              <w:t>2024</w:t>
            </w:r>
          </w:p>
        </w:tc>
      </w:tr>
      <w:tr w:rsidR="00EB3C53" w:rsidRPr="004028F6" w14:paraId="1B6F8F77" w14:textId="77777777">
        <w:tc>
          <w:tcPr>
            <w:tcW w:w="2880" w:type="dxa"/>
          </w:tcPr>
          <w:p w14:paraId="76835B09" w14:textId="77777777" w:rsidR="00EB3C53" w:rsidRPr="003211BD" w:rsidRDefault="00EB3C53">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1462" w:type="dxa"/>
            <w:vAlign w:val="bottom"/>
          </w:tcPr>
          <w:p w14:paraId="2848596A" w14:textId="77777777" w:rsidR="00EB3C53" w:rsidRPr="003211BD" w:rsidRDefault="00EB3C53">
            <w:pPr>
              <w:tabs>
                <w:tab w:val="left" w:pos="2880"/>
                <w:tab w:val="right" w:pos="5040"/>
                <w:tab w:val="right" w:pos="6390"/>
                <w:tab w:val="right" w:pos="8190"/>
              </w:tabs>
              <w:spacing w:line="240" w:lineRule="atLeast"/>
              <w:ind w:right="36"/>
              <w:jc w:val="center"/>
              <w:rPr>
                <w:rFonts w:cs="Times New Roman"/>
                <w:szCs w:val="22"/>
              </w:rPr>
            </w:pPr>
            <w:r w:rsidRPr="003211BD">
              <w:rPr>
                <w:rFonts w:cs="Times New Roman"/>
                <w:szCs w:val="22"/>
              </w:rPr>
              <w:t>Fair value on derecognition date</w:t>
            </w:r>
          </w:p>
        </w:tc>
        <w:tc>
          <w:tcPr>
            <w:tcW w:w="1276" w:type="dxa"/>
            <w:vAlign w:val="bottom"/>
          </w:tcPr>
          <w:p w14:paraId="7A9AF5C5" w14:textId="77777777" w:rsidR="00EB3C53" w:rsidRPr="003211BD" w:rsidRDefault="00EB3C53">
            <w:pPr>
              <w:tabs>
                <w:tab w:val="left" w:pos="2880"/>
                <w:tab w:val="right" w:pos="5040"/>
                <w:tab w:val="right" w:pos="6390"/>
                <w:tab w:val="right" w:pos="8190"/>
              </w:tabs>
              <w:spacing w:line="240" w:lineRule="atLeast"/>
              <w:ind w:right="36"/>
              <w:jc w:val="center"/>
              <w:rPr>
                <w:rFonts w:cs="Times New Roman"/>
                <w:szCs w:val="22"/>
              </w:rPr>
            </w:pPr>
            <w:r w:rsidRPr="003211BD">
              <w:rPr>
                <w:rFonts w:cs="Times New Roman"/>
                <w:szCs w:val="22"/>
              </w:rPr>
              <w:t>Dividend income</w:t>
            </w:r>
          </w:p>
        </w:tc>
        <w:tc>
          <w:tcPr>
            <w:tcW w:w="1852" w:type="dxa"/>
            <w:vAlign w:val="bottom"/>
          </w:tcPr>
          <w:p w14:paraId="25D38499" w14:textId="77777777" w:rsidR="00EB3C53" w:rsidRPr="003211BD" w:rsidRDefault="00EB3C53">
            <w:pPr>
              <w:tabs>
                <w:tab w:val="left" w:pos="2880"/>
                <w:tab w:val="right" w:pos="5040"/>
                <w:tab w:val="right" w:pos="6390"/>
                <w:tab w:val="right" w:pos="8190"/>
              </w:tabs>
              <w:spacing w:line="240" w:lineRule="atLeast"/>
              <w:ind w:right="36"/>
              <w:jc w:val="center"/>
              <w:rPr>
                <w:rFonts w:cs="Times New Roman"/>
                <w:szCs w:val="22"/>
              </w:rPr>
            </w:pPr>
            <w:r w:rsidRPr="003211BD">
              <w:rPr>
                <w:rFonts w:cs="Times New Roman"/>
                <w:szCs w:val="22"/>
              </w:rPr>
              <w:t>Losses on derecognition net of income tax</w:t>
            </w:r>
          </w:p>
        </w:tc>
        <w:tc>
          <w:tcPr>
            <w:tcW w:w="1783" w:type="dxa"/>
            <w:vAlign w:val="bottom"/>
          </w:tcPr>
          <w:p w14:paraId="3E92A924" w14:textId="77777777" w:rsidR="00EB3C53" w:rsidRPr="003211BD" w:rsidRDefault="00EB3C53">
            <w:pPr>
              <w:tabs>
                <w:tab w:val="left" w:pos="2880"/>
                <w:tab w:val="right" w:pos="5040"/>
                <w:tab w:val="right" w:pos="6390"/>
                <w:tab w:val="right" w:pos="8190"/>
              </w:tabs>
              <w:spacing w:line="240" w:lineRule="atLeast"/>
              <w:ind w:right="36"/>
              <w:jc w:val="center"/>
              <w:rPr>
                <w:rFonts w:cs="Times New Roman"/>
                <w:szCs w:val="22"/>
              </w:rPr>
            </w:pPr>
            <w:r w:rsidRPr="003211BD">
              <w:rPr>
                <w:rFonts w:cs="Times New Roman"/>
                <w:szCs w:val="22"/>
              </w:rPr>
              <w:t>Reason of derecognition</w:t>
            </w:r>
          </w:p>
        </w:tc>
      </w:tr>
      <w:tr w:rsidR="00EB3C53" w:rsidRPr="004028F6" w14:paraId="31BA7FD6" w14:textId="77777777">
        <w:tc>
          <w:tcPr>
            <w:tcW w:w="2880" w:type="dxa"/>
          </w:tcPr>
          <w:p w14:paraId="21DF835A" w14:textId="77777777" w:rsidR="00EB3C53" w:rsidRPr="003211BD" w:rsidRDefault="00EB3C53">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6373" w:type="dxa"/>
            <w:gridSpan w:val="4"/>
            <w:vAlign w:val="bottom"/>
          </w:tcPr>
          <w:p w14:paraId="16BED33D" w14:textId="77777777" w:rsidR="00EB3C53" w:rsidRPr="003211BD" w:rsidRDefault="00EB3C53">
            <w:pPr>
              <w:tabs>
                <w:tab w:val="left" w:pos="2880"/>
                <w:tab w:val="right" w:pos="5040"/>
                <w:tab w:val="right" w:pos="6390"/>
                <w:tab w:val="right" w:pos="8190"/>
              </w:tabs>
              <w:spacing w:line="240" w:lineRule="atLeast"/>
              <w:ind w:right="36"/>
              <w:jc w:val="center"/>
              <w:rPr>
                <w:rFonts w:cs="Times New Roman"/>
                <w:szCs w:val="22"/>
              </w:rPr>
            </w:pPr>
            <w:r w:rsidRPr="003211BD">
              <w:rPr>
                <w:rFonts w:cs="Times New Roman"/>
                <w:i/>
                <w:iCs/>
                <w:szCs w:val="22"/>
              </w:rPr>
              <w:t>(in thousand Baht)</w:t>
            </w:r>
          </w:p>
        </w:tc>
      </w:tr>
      <w:tr w:rsidR="00EB3C53" w:rsidRPr="004028F6" w14:paraId="6DE8D8A2" w14:textId="77777777">
        <w:trPr>
          <w:trHeight w:val="63"/>
        </w:trPr>
        <w:tc>
          <w:tcPr>
            <w:tcW w:w="4342" w:type="dxa"/>
            <w:gridSpan w:val="2"/>
            <w:vAlign w:val="center"/>
          </w:tcPr>
          <w:p w14:paraId="5AC702D1" w14:textId="77777777" w:rsidR="00EB3C53" w:rsidRPr="003211BD" w:rsidRDefault="00EB3C53">
            <w:pPr>
              <w:tabs>
                <w:tab w:val="left" w:pos="2880"/>
                <w:tab w:val="right" w:pos="5040"/>
                <w:tab w:val="right" w:pos="6390"/>
                <w:tab w:val="right" w:pos="8190"/>
              </w:tabs>
              <w:spacing w:line="240" w:lineRule="atLeast"/>
              <w:ind w:left="132" w:right="-108" w:hanging="132"/>
              <w:rPr>
                <w:rFonts w:cs="Times New Roman"/>
                <w:szCs w:val="22"/>
              </w:rPr>
            </w:pPr>
            <w:r w:rsidRPr="003211BD">
              <w:rPr>
                <w:rFonts w:cs="Times New Roman"/>
                <w:szCs w:val="22"/>
              </w:rPr>
              <w:t xml:space="preserve">Domestic marketable </w:t>
            </w:r>
          </w:p>
          <w:p w14:paraId="1FC3F01B" w14:textId="77777777" w:rsidR="00EB3C53" w:rsidRPr="003211BD" w:rsidRDefault="00EB3C53">
            <w:pPr>
              <w:tabs>
                <w:tab w:val="left" w:pos="2880"/>
                <w:tab w:val="right" w:pos="5040"/>
                <w:tab w:val="right" w:pos="6390"/>
                <w:tab w:val="right" w:pos="8190"/>
              </w:tabs>
              <w:spacing w:line="240" w:lineRule="atLeast"/>
              <w:ind w:left="523" w:right="-108" w:hanging="132"/>
              <w:rPr>
                <w:rFonts w:cs="Times New Roman"/>
                <w:szCs w:val="22"/>
              </w:rPr>
            </w:pPr>
            <w:r w:rsidRPr="003211BD">
              <w:rPr>
                <w:rFonts w:cs="Times New Roman"/>
                <w:szCs w:val="22"/>
              </w:rPr>
              <w:t>equity instruments</w:t>
            </w:r>
          </w:p>
        </w:tc>
        <w:tc>
          <w:tcPr>
            <w:tcW w:w="1276" w:type="dxa"/>
            <w:shd w:val="clear" w:color="auto" w:fill="auto"/>
            <w:vAlign w:val="bottom"/>
          </w:tcPr>
          <w:p w14:paraId="3ADF1007" w14:textId="77777777" w:rsidR="00EB3C53" w:rsidRPr="003211BD" w:rsidRDefault="00EB3C53">
            <w:pPr>
              <w:tabs>
                <w:tab w:val="decimal" w:pos="884"/>
              </w:tabs>
              <w:spacing w:line="240" w:lineRule="atLeast"/>
              <w:ind w:left="14"/>
              <w:rPr>
                <w:rFonts w:cs="Times New Roman"/>
                <w:szCs w:val="22"/>
              </w:rPr>
            </w:pPr>
          </w:p>
        </w:tc>
        <w:tc>
          <w:tcPr>
            <w:tcW w:w="1852" w:type="dxa"/>
            <w:vAlign w:val="bottom"/>
          </w:tcPr>
          <w:p w14:paraId="1A76BCAE" w14:textId="77777777" w:rsidR="00EB3C53" w:rsidRPr="003211BD" w:rsidRDefault="00EB3C53">
            <w:pPr>
              <w:tabs>
                <w:tab w:val="decimal" w:pos="1026"/>
              </w:tabs>
              <w:spacing w:line="240" w:lineRule="atLeast"/>
              <w:ind w:left="14"/>
              <w:rPr>
                <w:rFonts w:cs="Times New Roman"/>
                <w:szCs w:val="22"/>
              </w:rPr>
            </w:pPr>
          </w:p>
        </w:tc>
        <w:tc>
          <w:tcPr>
            <w:tcW w:w="1783" w:type="dxa"/>
            <w:vAlign w:val="bottom"/>
          </w:tcPr>
          <w:p w14:paraId="58311469" w14:textId="77777777" w:rsidR="00EB3C53" w:rsidRPr="003211BD" w:rsidRDefault="00EB3C53">
            <w:pPr>
              <w:spacing w:line="240" w:lineRule="atLeast"/>
              <w:ind w:left="33" w:right="-102" w:hanging="33"/>
              <w:rPr>
                <w:rFonts w:cs="Times New Roman"/>
                <w:szCs w:val="22"/>
              </w:rPr>
            </w:pPr>
          </w:p>
        </w:tc>
      </w:tr>
      <w:tr w:rsidR="00EB3C53" w:rsidRPr="004028F6" w14:paraId="4C34AA76" w14:textId="77777777">
        <w:trPr>
          <w:trHeight w:val="63"/>
        </w:trPr>
        <w:tc>
          <w:tcPr>
            <w:tcW w:w="2880" w:type="dxa"/>
          </w:tcPr>
          <w:p w14:paraId="18CBAC8D" w14:textId="77777777" w:rsidR="00EB3C53" w:rsidRPr="003211BD" w:rsidRDefault="00EB3C53">
            <w:pPr>
              <w:tabs>
                <w:tab w:val="left" w:pos="2880"/>
                <w:tab w:val="right" w:pos="5040"/>
                <w:tab w:val="right" w:pos="6390"/>
                <w:tab w:val="right" w:pos="8190"/>
              </w:tabs>
              <w:spacing w:line="240" w:lineRule="atLeast"/>
              <w:ind w:left="132" w:right="-108" w:hanging="132"/>
              <w:rPr>
                <w:rFonts w:cs="Times New Roman"/>
                <w:szCs w:val="22"/>
              </w:rPr>
            </w:pPr>
            <w:r w:rsidRPr="003211BD">
              <w:rPr>
                <w:rFonts w:cs="Times New Roman"/>
                <w:szCs w:val="22"/>
              </w:rPr>
              <w:t xml:space="preserve">  </w:t>
            </w:r>
          </w:p>
          <w:p w14:paraId="58A74DB3" w14:textId="77777777" w:rsidR="00EB3C53" w:rsidRPr="003211BD" w:rsidRDefault="00EB3C53">
            <w:pPr>
              <w:tabs>
                <w:tab w:val="left" w:pos="2880"/>
                <w:tab w:val="right" w:pos="5040"/>
                <w:tab w:val="right" w:pos="6390"/>
                <w:tab w:val="right" w:pos="8190"/>
              </w:tabs>
              <w:spacing w:line="240" w:lineRule="atLeast"/>
              <w:ind w:right="-108"/>
              <w:rPr>
                <w:rFonts w:cs="Times New Roman"/>
                <w:szCs w:val="22"/>
              </w:rPr>
            </w:pPr>
            <w:r w:rsidRPr="003211BD">
              <w:rPr>
                <w:rFonts w:cs="Times New Roman"/>
                <w:szCs w:val="22"/>
              </w:rPr>
              <w:t xml:space="preserve"> - Investment units</w:t>
            </w:r>
          </w:p>
        </w:tc>
        <w:tc>
          <w:tcPr>
            <w:tcW w:w="1462" w:type="dxa"/>
            <w:tcBorders>
              <w:top w:val="nil"/>
              <w:left w:val="nil"/>
              <w:bottom w:val="nil"/>
              <w:right w:val="nil"/>
            </w:tcBorders>
            <w:shd w:val="clear" w:color="auto" w:fill="auto"/>
            <w:vAlign w:val="bottom"/>
          </w:tcPr>
          <w:p w14:paraId="255CB9E0" w14:textId="0777A38E" w:rsidR="00EB3C53" w:rsidRPr="003211BD" w:rsidRDefault="00E131DA">
            <w:pPr>
              <w:tabs>
                <w:tab w:val="decimal" w:pos="1026"/>
              </w:tabs>
              <w:spacing w:line="240" w:lineRule="atLeast"/>
              <w:ind w:left="14"/>
              <w:rPr>
                <w:rFonts w:cs="Times New Roman"/>
                <w:szCs w:val="22"/>
              </w:rPr>
            </w:pPr>
            <w:r w:rsidRPr="0054422E">
              <w:rPr>
                <w:rFonts w:cs="Times New Roman"/>
                <w:szCs w:val="22"/>
                <w:cs/>
              </w:rPr>
              <w:t>557</w:t>
            </w:r>
            <w:r w:rsidRPr="003211BD">
              <w:rPr>
                <w:rFonts w:cs="Times New Roman"/>
                <w:szCs w:val="22"/>
              </w:rPr>
              <w:t>,</w:t>
            </w:r>
            <w:r w:rsidRPr="0054422E">
              <w:rPr>
                <w:rFonts w:cs="Times New Roman"/>
                <w:szCs w:val="22"/>
                <w:cs/>
              </w:rPr>
              <w:t>625</w:t>
            </w:r>
          </w:p>
        </w:tc>
        <w:tc>
          <w:tcPr>
            <w:tcW w:w="1276" w:type="dxa"/>
            <w:tcBorders>
              <w:top w:val="nil"/>
              <w:left w:val="nil"/>
              <w:bottom w:val="nil"/>
              <w:right w:val="nil"/>
            </w:tcBorders>
            <w:shd w:val="clear" w:color="auto" w:fill="auto"/>
            <w:vAlign w:val="bottom"/>
          </w:tcPr>
          <w:p w14:paraId="715384CA" w14:textId="6A8A4142" w:rsidR="00EB3C53" w:rsidRPr="003211BD" w:rsidRDefault="00E131DA">
            <w:pPr>
              <w:tabs>
                <w:tab w:val="decimal" w:pos="879"/>
              </w:tabs>
              <w:spacing w:line="240" w:lineRule="atLeast"/>
              <w:ind w:left="14"/>
              <w:rPr>
                <w:rFonts w:cs="Times New Roman"/>
                <w:szCs w:val="22"/>
              </w:rPr>
            </w:pPr>
            <w:r w:rsidRPr="003211BD">
              <w:rPr>
                <w:rFonts w:cs="Times New Roman"/>
                <w:szCs w:val="22"/>
              </w:rPr>
              <w:t>6,143</w:t>
            </w:r>
          </w:p>
        </w:tc>
        <w:tc>
          <w:tcPr>
            <w:tcW w:w="1852" w:type="dxa"/>
            <w:tcBorders>
              <w:top w:val="nil"/>
              <w:left w:val="nil"/>
              <w:bottom w:val="nil"/>
              <w:right w:val="nil"/>
            </w:tcBorders>
            <w:shd w:val="clear" w:color="auto" w:fill="auto"/>
            <w:vAlign w:val="bottom"/>
          </w:tcPr>
          <w:p w14:paraId="2C1A1EFD" w14:textId="4AC09E2A" w:rsidR="00EB3C53" w:rsidRPr="003211BD" w:rsidRDefault="00E131DA">
            <w:pPr>
              <w:tabs>
                <w:tab w:val="decimal" w:pos="1309"/>
              </w:tabs>
              <w:spacing w:line="240" w:lineRule="atLeast"/>
              <w:ind w:left="14"/>
              <w:rPr>
                <w:rFonts w:cs="Times New Roman"/>
                <w:szCs w:val="22"/>
              </w:rPr>
            </w:pPr>
            <w:r w:rsidRPr="003211BD">
              <w:rPr>
                <w:rFonts w:cs="Times New Roman"/>
                <w:szCs w:val="22"/>
              </w:rPr>
              <w:t>(452,484)</w:t>
            </w:r>
          </w:p>
        </w:tc>
        <w:tc>
          <w:tcPr>
            <w:tcW w:w="1783" w:type="dxa"/>
          </w:tcPr>
          <w:p w14:paraId="01238F14" w14:textId="77777777" w:rsidR="00EB3C53" w:rsidRPr="003211BD" w:rsidRDefault="00EB3C53">
            <w:pPr>
              <w:tabs>
                <w:tab w:val="left" w:pos="2880"/>
                <w:tab w:val="right" w:pos="5040"/>
                <w:tab w:val="right" w:pos="6390"/>
                <w:tab w:val="right" w:pos="8190"/>
              </w:tabs>
              <w:spacing w:line="240" w:lineRule="atLeast"/>
              <w:ind w:left="-46" w:right="36"/>
              <w:jc w:val="center"/>
              <w:rPr>
                <w:rFonts w:cs="Times New Roman"/>
                <w:spacing w:val="-2"/>
                <w:szCs w:val="22"/>
              </w:rPr>
            </w:pPr>
            <w:r w:rsidRPr="003211BD">
              <w:rPr>
                <w:rFonts w:cs="Times New Roman"/>
                <w:spacing w:val="-2"/>
                <w:szCs w:val="22"/>
              </w:rPr>
              <w:t>Sale for liquidity management</w:t>
            </w:r>
          </w:p>
        </w:tc>
      </w:tr>
      <w:tr w:rsidR="00EB3C53" w:rsidRPr="004028F6" w14:paraId="27939924" w14:textId="77777777">
        <w:trPr>
          <w:trHeight w:val="63"/>
        </w:trPr>
        <w:tc>
          <w:tcPr>
            <w:tcW w:w="2880" w:type="dxa"/>
            <w:vAlign w:val="center"/>
          </w:tcPr>
          <w:p w14:paraId="1B7C538D" w14:textId="77777777" w:rsidR="00EB3C53" w:rsidRPr="003211BD" w:rsidRDefault="00EB3C53">
            <w:pPr>
              <w:spacing w:line="240" w:lineRule="atLeast"/>
              <w:rPr>
                <w:rFonts w:cs="Times New Roman"/>
                <w:b/>
                <w:bCs/>
                <w:szCs w:val="22"/>
                <w:cs/>
              </w:rPr>
            </w:pPr>
            <w:r w:rsidRPr="003211BD">
              <w:rPr>
                <w:rFonts w:cs="Times New Roman"/>
                <w:b/>
                <w:bCs/>
                <w:szCs w:val="22"/>
              </w:rPr>
              <w:t xml:space="preserve">Total </w:t>
            </w:r>
          </w:p>
        </w:tc>
        <w:tc>
          <w:tcPr>
            <w:tcW w:w="1462" w:type="dxa"/>
            <w:shd w:val="clear" w:color="auto" w:fill="auto"/>
          </w:tcPr>
          <w:p w14:paraId="0B9E0FA2" w14:textId="4210E028" w:rsidR="00EB3C53" w:rsidRPr="003211BD" w:rsidRDefault="00E131DA">
            <w:pPr>
              <w:pBdr>
                <w:top w:val="single" w:sz="4" w:space="1" w:color="auto"/>
                <w:bottom w:val="double" w:sz="4" w:space="1" w:color="auto"/>
              </w:pBdr>
              <w:tabs>
                <w:tab w:val="decimal" w:pos="1026"/>
              </w:tabs>
              <w:spacing w:line="240" w:lineRule="atLeast"/>
              <w:ind w:left="14"/>
              <w:rPr>
                <w:rFonts w:cs="Times New Roman"/>
                <w:b/>
                <w:bCs/>
                <w:szCs w:val="22"/>
              </w:rPr>
            </w:pPr>
            <w:r w:rsidRPr="003211BD">
              <w:rPr>
                <w:rFonts w:cs="Times New Roman"/>
                <w:b/>
                <w:bCs/>
                <w:szCs w:val="22"/>
              </w:rPr>
              <w:t>557,625</w:t>
            </w:r>
          </w:p>
        </w:tc>
        <w:tc>
          <w:tcPr>
            <w:tcW w:w="1276" w:type="dxa"/>
            <w:shd w:val="clear" w:color="auto" w:fill="auto"/>
          </w:tcPr>
          <w:p w14:paraId="49CA714C" w14:textId="472EFC33" w:rsidR="00EB3C53" w:rsidRPr="003211BD" w:rsidRDefault="00E131DA">
            <w:pPr>
              <w:pBdr>
                <w:top w:val="single" w:sz="4" w:space="1" w:color="auto"/>
                <w:bottom w:val="double" w:sz="4" w:space="1" w:color="auto"/>
              </w:pBdr>
              <w:tabs>
                <w:tab w:val="decimal" w:pos="879"/>
              </w:tabs>
              <w:spacing w:line="240" w:lineRule="atLeast"/>
              <w:ind w:left="14"/>
              <w:rPr>
                <w:rFonts w:cs="Times New Roman"/>
                <w:b/>
                <w:bCs/>
                <w:szCs w:val="22"/>
              </w:rPr>
            </w:pPr>
            <w:r w:rsidRPr="003211BD">
              <w:rPr>
                <w:rFonts w:cs="Times New Roman"/>
                <w:b/>
                <w:bCs/>
                <w:szCs w:val="22"/>
              </w:rPr>
              <w:t>6,143</w:t>
            </w:r>
          </w:p>
        </w:tc>
        <w:tc>
          <w:tcPr>
            <w:tcW w:w="1852" w:type="dxa"/>
            <w:shd w:val="clear" w:color="auto" w:fill="auto"/>
          </w:tcPr>
          <w:p w14:paraId="76695A55" w14:textId="3B8F9D2C" w:rsidR="00EB3C53" w:rsidRPr="003211BD" w:rsidRDefault="00E131DA">
            <w:pPr>
              <w:pBdr>
                <w:top w:val="single" w:sz="4" w:space="1" w:color="auto"/>
                <w:bottom w:val="double" w:sz="4" w:space="1" w:color="auto"/>
              </w:pBdr>
              <w:tabs>
                <w:tab w:val="decimal" w:pos="1309"/>
              </w:tabs>
              <w:spacing w:line="240" w:lineRule="atLeast"/>
              <w:ind w:left="14"/>
              <w:rPr>
                <w:rFonts w:cs="Times New Roman"/>
                <w:b/>
                <w:bCs/>
                <w:szCs w:val="22"/>
              </w:rPr>
            </w:pPr>
            <w:r w:rsidRPr="003211BD">
              <w:rPr>
                <w:rFonts w:cs="Times New Roman"/>
                <w:b/>
                <w:bCs/>
                <w:szCs w:val="22"/>
              </w:rPr>
              <w:t>(452,484)</w:t>
            </w:r>
          </w:p>
        </w:tc>
        <w:tc>
          <w:tcPr>
            <w:tcW w:w="1783" w:type="dxa"/>
            <w:vAlign w:val="bottom"/>
          </w:tcPr>
          <w:p w14:paraId="42BB5408" w14:textId="77777777" w:rsidR="00EB3C53" w:rsidRPr="003211BD" w:rsidRDefault="00EB3C53">
            <w:pPr>
              <w:tabs>
                <w:tab w:val="decimal" w:pos="1026"/>
              </w:tabs>
              <w:spacing w:line="240" w:lineRule="atLeast"/>
              <w:ind w:left="14"/>
              <w:rPr>
                <w:rFonts w:cs="Times New Roman"/>
                <w:b/>
                <w:bCs/>
                <w:szCs w:val="22"/>
              </w:rPr>
            </w:pPr>
          </w:p>
        </w:tc>
      </w:tr>
      <w:tr w:rsidR="00EB3C53" w:rsidRPr="004028F6" w14:paraId="3EA62080" w14:textId="77777777" w:rsidTr="00542CB9">
        <w:tc>
          <w:tcPr>
            <w:tcW w:w="2880" w:type="dxa"/>
          </w:tcPr>
          <w:p w14:paraId="4410288E" w14:textId="77777777" w:rsidR="00EB3C53" w:rsidRPr="003211BD" w:rsidRDefault="00EB3C53" w:rsidP="008E1113">
            <w:pPr>
              <w:tabs>
                <w:tab w:val="left" w:pos="162"/>
                <w:tab w:val="left" w:pos="342"/>
                <w:tab w:val="left" w:pos="2880"/>
                <w:tab w:val="right" w:pos="5040"/>
                <w:tab w:val="right" w:pos="6390"/>
                <w:tab w:val="right" w:pos="8190"/>
              </w:tabs>
              <w:spacing w:line="240" w:lineRule="atLeast"/>
              <w:ind w:right="-45"/>
              <w:rPr>
                <w:rFonts w:cs="Times New Roman"/>
                <w:b/>
                <w:bCs/>
                <w:i/>
                <w:iCs/>
                <w:szCs w:val="22"/>
              </w:rPr>
            </w:pPr>
          </w:p>
        </w:tc>
        <w:tc>
          <w:tcPr>
            <w:tcW w:w="6373" w:type="dxa"/>
            <w:gridSpan w:val="4"/>
            <w:vAlign w:val="bottom"/>
          </w:tcPr>
          <w:p w14:paraId="3AF0B03E" w14:textId="77777777" w:rsidR="00EB3C53" w:rsidRPr="003211BD" w:rsidRDefault="00EB3C53" w:rsidP="00542CB9">
            <w:pPr>
              <w:tabs>
                <w:tab w:val="left" w:pos="2880"/>
                <w:tab w:val="right" w:pos="5040"/>
                <w:tab w:val="right" w:pos="6390"/>
                <w:tab w:val="right" w:pos="8190"/>
              </w:tabs>
              <w:spacing w:line="240" w:lineRule="atLeast"/>
              <w:ind w:right="36"/>
              <w:jc w:val="center"/>
              <w:rPr>
                <w:rFonts w:cs="Times New Roman"/>
                <w:szCs w:val="22"/>
              </w:rPr>
            </w:pPr>
          </w:p>
        </w:tc>
      </w:tr>
      <w:tr w:rsidR="00C12B26" w:rsidRPr="004028F6" w14:paraId="500E07D7" w14:textId="77777777" w:rsidTr="00542CB9">
        <w:tc>
          <w:tcPr>
            <w:tcW w:w="2880" w:type="dxa"/>
          </w:tcPr>
          <w:p w14:paraId="230EC5DB" w14:textId="77777777" w:rsidR="008E1113" w:rsidRPr="003211BD" w:rsidRDefault="00C12B26" w:rsidP="008E1113">
            <w:pPr>
              <w:tabs>
                <w:tab w:val="left" w:pos="162"/>
                <w:tab w:val="left" w:pos="342"/>
                <w:tab w:val="left" w:pos="2880"/>
                <w:tab w:val="right" w:pos="5040"/>
                <w:tab w:val="right" w:pos="6390"/>
                <w:tab w:val="right" w:pos="8190"/>
              </w:tabs>
              <w:spacing w:line="240" w:lineRule="atLeast"/>
              <w:ind w:right="-45"/>
              <w:rPr>
                <w:rFonts w:cs="Times New Roman"/>
                <w:b/>
                <w:bCs/>
                <w:i/>
                <w:iCs/>
                <w:szCs w:val="22"/>
              </w:rPr>
            </w:pPr>
            <w:bookmarkStart w:id="22" w:name="_Hlk182323803"/>
            <w:r w:rsidRPr="003211BD">
              <w:rPr>
                <w:rFonts w:cs="Times New Roman"/>
                <w:b/>
                <w:bCs/>
                <w:i/>
                <w:iCs/>
                <w:szCs w:val="22"/>
              </w:rPr>
              <w:t xml:space="preserve">For the </w:t>
            </w:r>
            <w:r w:rsidR="008E1113" w:rsidRPr="003211BD">
              <w:rPr>
                <w:rFonts w:cs="Times New Roman"/>
                <w:b/>
                <w:bCs/>
                <w:i/>
                <w:iCs/>
                <w:szCs w:val="22"/>
              </w:rPr>
              <w:t>year</w:t>
            </w:r>
            <w:r w:rsidRPr="003211BD">
              <w:rPr>
                <w:rFonts w:cs="Times New Roman"/>
                <w:b/>
                <w:bCs/>
                <w:i/>
                <w:iCs/>
                <w:szCs w:val="22"/>
              </w:rPr>
              <w:t xml:space="preserve"> ended </w:t>
            </w:r>
          </w:p>
          <w:p w14:paraId="1FF0B1FC" w14:textId="43DBD1EF" w:rsidR="00C12B26" w:rsidRPr="003211BD" w:rsidRDefault="008E1113" w:rsidP="008E1113">
            <w:pPr>
              <w:tabs>
                <w:tab w:val="left" w:pos="162"/>
                <w:tab w:val="left" w:pos="342"/>
                <w:tab w:val="left" w:pos="2880"/>
                <w:tab w:val="right" w:pos="5040"/>
                <w:tab w:val="right" w:pos="6390"/>
                <w:tab w:val="right" w:pos="8190"/>
              </w:tabs>
              <w:spacing w:line="240" w:lineRule="atLeast"/>
              <w:ind w:right="-45"/>
              <w:rPr>
                <w:rFonts w:cs="Times New Roman"/>
                <w:b/>
                <w:bCs/>
                <w:i/>
                <w:iCs/>
                <w:szCs w:val="22"/>
                <w:cs/>
              </w:rPr>
            </w:pPr>
            <w:r w:rsidRPr="003211BD">
              <w:rPr>
                <w:rFonts w:cs="Times New Roman"/>
                <w:b/>
                <w:bCs/>
                <w:i/>
                <w:iCs/>
                <w:szCs w:val="22"/>
              </w:rPr>
              <w:t xml:space="preserve">   </w:t>
            </w:r>
            <w:r w:rsidR="00C12B26" w:rsidRPr="003211BD">
              <w:rPr>
                <w:rFonts w:cs="Times New Roman"/>
                <w:b/>
                <w:bCs/>
                <w:i/>
                <w:iCs/>
                <w:szCs w:val="22"/>
              </w:rPr>
              <w:t>3</w:t>
            </w:r>
            <w:r w:rsidRPr="003211BD">
              <w:rPr>
                <w:rFonts w:cs="Times New Roman"/>
                <w:b/>
                <w:bCs/>
                <w:i/>
                <w:iCs/>
                <w:szCs w:val="22"/>
              </w:rPr>
              <w:t>1 December</w:t>
            </w:r>
          </w:p>
        </w:tc>
        <w:tc>
          <w:tcPr>
            <w:tcW w:w="6373" w:type="dxa"/>
            <w:gridSpan w:val="4"/>
            <w:vAlign w:val="bottom"/>
          </w:tcPr>
          <w:p w14:paraId="6FE8C658" w14:textId="6E35352E" w:rsidR="00C12B26" w:rsidRPr="003211BD" w:rsidRDefault="00C12B26" w:rsidP="00542CB9">
            <w:pPr>
              <w:tabs>
                <w:tab w:val="left" w:pos="2880"/>
                <w:tab w:val="right" w:pos="5040"/>
                <w:tab w:val="right" w:pos="6390"/>
                <w:tab w:val="right" w:pos="8190"/>
              </w:tabs>
              <w:spacing w:line="240" w:lineRule="atLeast"/>
              <w:ind w:right="36"/>
              <w:jc w:val="center"/>
              <w:rPr>
                <w:rFonts w:cs="Times New Roman"/>
                <w:szCs w:val="22"/>
                <w:lang w:val="en-GB"/>
              </w:rPr>
            </w:pPr>
            <w:r w:rsidRPr="003211BD">
              <w:rPr>
                <w:rFonts w:cs="Times New Roman"/>
                <w:szCs w:val="22"/>
              </w:rPr>
              <w:t>202</w:t>
            </w:r>
            <w:r w:rsidR="00EB3C53" w:rsidRPr="003211BD">
              <w:rPr>
                <w:rFonts w:cs="Times New Roman"/>
                <w:szCs w:val="22"/>
              </w:rPr>
              <w:t>3</w:t>
            </w:r>
          </w:p>
        </w:tc>
      </w:tr>
      <w:tr w:rsidR="00C12B26" w:rsidRPr="004028F6" w14:paraId="34D80F3D" w14:textId="77777777" w:rsidTr="00542CB9">
        <w:tc>
          <w:tcPr>
            <w:tcW w:w="2880" w:type="dxa"/>
          </w:tcPr>
          <w:p w14:paraId="454FB645" w14:textId="77777777" w:rsidR="00C12B26" w:rsidRPr="003211BD" w:rsidRDefault="00C12B26" w:rsidP="00542CB9">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1462" w:type="dxa"/>
            <w:vAlign w:val="bottom"/>
          </w:tcPr>
          <w:p w14:paraId="1E1055E0" w14:textId="77777777" w:rsidR="00C12B26" w:rsidRPr="003211BD" w:rsidRDefault="00C12B26" w:rsidP="00542CB9">
            <w:pPr>
              <w:tabs>
                <w:tab w:val="left" w:pos="2880"/>
                <w:tab w:val="right" w:pos="5040"/>
                <w:tab w:val="right" w:pos="6390"/>
                <w:tab w:val="right" w:pos="8190"/>
              </w:tabs>
              <w:spacing w:line="240" w:lineRule="atLeast"/>
              <w:ind w:right="36"/>
              <w:jc w:val="center"/>
              <w:rPr>
                <w:rFonts w:cs="Times New Roman"/>
                <w:szCs w:val="22"/>
              </w:rPr>
            </w:pPr>
            <w:r w:rsidRPr="003211BD">
              <w:rPr>
                <w:rFonts w:cs="Times New Roman"/>
                <w:szCs w:val="22"/>
              </w:rPr>
              <w:t>Fair value on derecognition date</w:t>
            </w:r>
          </w:p>
        </w:tc>
        <w:tc>
          <w:tcPr>
            <w:tcW w:w="1276" w:type="dxa"/>
            <w:vAlign w:val="bottom"/>
          </w:tcPr>
          <w:p w14:paraId="73BB3FEC" w14:textId="77777777" w:rsidR="00C12B26" w:rsidRPr="003211BD" w:rsidRDefault="00C12B26" w:rsidP="00542CB9">
            <w:pPr>
              <w:tabs>
                <w:tab w:val="left" w:pos="2880"/>
                <w:tab w:val="right" w:pos="5040"/>
                <w:tab w:val="right" w:pos="6390"/>
                <w:tab w:val="right" w:pos="8190"/>
              </w:tabs>
              <w:spacing w:line="240" w:lineRule="atLeast"/>
              <w:ind w:right="36"/>
              <w:jc w:val="center"/>
              <w:rPr>
                <w:rFonts w:cs="Times New Roman"/>
                <w:szCs w:val="22"/>
              </w:rPr>
            </w:pPr>
            <w:r w:rsidRPr="003211BD">
              <w:rPr>
                <w:rFonts w:cs="Times New Roman"/>
                <w:szCs w:val="22"/>
              </w:rPr>
              <w:t>Dividend income</w:t>
            </w:r>
          </w:p>
        </w:tc>
        <w:tc>
          <w:tcPr>
            <w:tcW w:w="1852" w:type="dxa"/>
            <w:vAlign w:val="bottom"/>
          </w:tcPr>
          <w:p w14:paraId="719040DC" w14:textId="77777777" w:rsidR="00C12B26" w:rsidRPr="003211BD" w:rsidRDefault="00C12B26" w:rsidP="00542CB9">
            <w:pPr>
              <w:tabs>
                <w:tab w:val="left" w:pos="2880"/>
                <w:tab w:val="right" w:pos="5040"/>
                <w:tab w:val="right" w:pos="6390"/>
                <w:tab w:val="right" w:pos="8190"/>
              </w:tabs>
              <w:spacing w:line="240" w:lineRule="atLeast"/>
              <w:ind w:right="36"/>
              <w:jc w:val="center"/>
              <w:rPr>
                <w:rFonts w:cs="Times New Roman"/>
                <w:szCs w:val="22"/>
              </w:rPr>
            </w:pPr>
            <w:r w:rsidRPr="003211BD">
              <w:rPr>
                <w:rFonts w:cs="Times New Roman"/>
                <w:szCs w:val="22"/>
              </w:rPr>
              <w:t>Losses on derecognition net of income tax</w:t>
            </w:r>
          </w:p>
        </w:tc>
        <w:tc>
          <w:tcPr>
            <w:tcW w:w="1783" w:type="dxa"/>
            <w:vAlign w:val="bottom"/>
          </w:tcPr>
          <w:p w14:paraId="46152923" w14:textId="77777777" w:rsidR="00C12B26" w:rsidRPr="003211BD" w:rsidRDefault="00C12B26" w:rsidP="00542CB9">
            <w:pPr>
              <w:tabs>
                <w:tab w:val="left" w:pos="2880"/>
                <w:tab w:val="right" w:pos="5040"/>
                <w:tab w:val="right" w:pos="6390"/>
                <w:tab w:val="right" w:pos="8190"/>
              </w:tabs>
              <w:spacing w:line="240" w:lineRule="atLeast"/>
              <w:ind w:right="36"/>
              <w:jc w:val="center"/>
              <w:rPr>
                <w:rFonts w:cs="Times New Roman"/>
                <w:szCs w:val="22"/>
              </w:rPr>
            </w:pPr>
            <w:r w:rsidRPr="003211BD">
              <w:rPr>
                <w:rFonts w:cs="Times New Roman"/>
                <w:szCs w:val="22"/>
              </w:rPr>
              <w:t>Reason of derecognition</w:t>
            </w:r>
          </w:p>
        </w:tc>
      </w:tr>
      <w:tr w:rsidR="00C12B26" w:rsidRPr="004028F6" w14:paraId="4AE00F3A" w14:textId="77777777" w:rsidTr="00542CB9">
        <w:tc>
          <w:tcPr>
            <w:tcW w:w="2880" w:type="dxa"/>
          </w:tcPr>
          <w:p w14:paraId="5FCD63BC" w14:textId="77777777" w:rsidR="00C12B26" w:rsidRPr="003211BD" w:rsidRDefault="00C12B26" w:rsidP="00542CB9">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6373" w:type="dxa"/>
            <w:gridSpan w:val="4"/>
            <w:vAlign w:val="bottom"/>
          </w:tcPr>
          <w:p w14:paraId="65781590" w14:textId="77777777" w:rsidR="00C12B26" w:rsidRPr="003211BD" w:rsidRDefault="00C12B26" w:rsidP="00542CB9">
            <w:pPr>
              <w:tabs>
                <w:tab w:val="left" w:pos="2880"/>
                <w:tab w:val="right" w:pos="5040"/>
                <w:tab w:val="right" w:pos="6390"/>
                <w:tab w:val="right" w:pos="8190"/>
              </w:tabs>
              <w:spacing w:line="240" w:lineRule="atLeast"/>
              <w:ind w:right="36"/>
              <w:jc w:val="center"/>
              <w:rPr>
                <w:rFonts w:cs="Times New Roman"/>
                <w:szCs w:val="22"/>
              </w:rPr>
            </w:pPr>
            <w:r w:rsidRPr="003211BD">
              <w:rPr>
                <w:rFonts w:cs="Times New Roman"/>
                <w:i/>
                <w:iCs/>
                <w:szCs w:val="22"/>
              </w:rPr>
              <w:t>(in thousand Baht)</w:t>
            </w:r>
          </w:p>
        </w:tc>
      </w:tr>
      <w:tr w:rsidR="00C12B26" w:rsidRPr="004028F6" w14:paraId="35D2E304" w14:textId="77777777" w:rsidTr="00542CB9">
        <w:trPr>
          <w:trHeight w:val="63"/>
        </w:trPr>
        <w:tc>
          <w:tcPr>
            <w:tcW w:w="4342" w:type="dxa"/>
            <w:gridSpan w:val="2"/>
            <w:vAlign w:val="center"/>
          </w:tcPr>
          <w:p w14:paraId="7FA896CF" w14:textId="77777777" w:rsidR="00BC23F3" w:rsidRPr="003211BD" w:rsidRDefault="00C12B26" w:rsidP="0091667A">
            <w:pPr>
              <w:tabs>
                <w:tab w:val="left" w:pos="2880"/>
                <w:tab w:val="right" w:pos="5040"/>
                <w:tab w:val="right" w:pos="6390"/>
                <w:tab w:val="right" w:pos="8190"/>
              </w:tabs>
              <w:spacing w:line="240" w:lineRule="atLeast"/>
              <w:ind w:left="132" w:right="-108" w:hanging="132"/>
              <w:rPr>
                <w:rFonts w:cs="Times New Roman"/>
                <w:szCs w:val="22"/>
              </w:rPr>
            </w:pPr>
            <w:r w:rsidRPr="003211BD">
              <w:rPr>
                <w:rFonts w:cs="Times New Roman"/>
                <w:szCs w:val="22"/>
              </w:rPr>
              <w:t>Domestic marketable</w:t>
            </w:r>
            <w:r w:rsidR="0091667A" w:rsidRPr="003211BD">
              <w:rPr>
                <w:rFonts w:cs="Times New Roman"/>
                <w:szCs w:val="22"/>
              </w:rPr>
              <w:t xml:space="preserve"> </w:t>
            </w:r>
          </w:p>
          <w:p w14:paraId="10B4FCB7" w14:textId="0BDB85CC" w:rsidR="00C12B26" w:rsidRPr="003211BD" w:rsidRDefault="0091667A" w:rsidP="00FF7E1A">
            <w:pPr>
              <w:tabs>
                <w:tab w:val="left" w:pos="2880"/>
                <w:tab w:val="right" w:pos="5040"/>
                <w:tab w:val="right" w:pos="6390"/>
                <w:tab w:val="right" w:pos="8190"/>
              </w:tabs>
              <w:spacing w:line="240" w:lineRule="atLeast"/>
              <w:ind w:left="523" w:right="-108" w:hanging="132"/>
              <w:rPr>
                <w:rFonts w:cs="Times New Roman"/>
                <w:szCs w:val="22"/>
              </w:rPr>
            </w:pPr>
            <w:r w:rsidRPr="003211BD">
              <w:rPr>
                <w:rFonts w:cs="Times New Roman"/>
                <w:szCs w:val="22"/>
              </w:rPr>
              <w:t>equity instruments</w:t>
            </w:r>
          </w:p>
        </w:tc>
        <w:tc>
          <w:tcPr>
            <w:tcW w:w="1276" w:type="dxa"/>
            <w:shd w:val="clear" w:color="auto" w:fill="auto"/>
            <w:vAlign w:val="bottom"/>
          </w:tcPr>
          <w:p w14:paraId="0A4FA764" w14:textId="77777777" w:rsidR="00C12B26" w:rsidRPr="003211BD" w:rsidRDefault="00C12B26" w:rsidP="00542CB9">
            <w:pPr>
              <w:tabs>
                <w:tab w:val="decimal" w:pos="884"/>
              </w:tabs>
              <w:spacing w:line="240" w:lineRule="atLeast"/>
              <w:ind w:left="14"/>
              <w:rPr>
                <w:rFonts w:cs="Times New Roman"/>
                <w:szCs w:val="22"/>
              </w:rPr>
            </w:pPr>
          </w:p>
        </w:tc>
        <w:tc>
          <w:tcPr>
            <w:tcW w:w="1852" w:type="dxa"/>
            <w:vAlign w:val="bottom"/>
          </w:tcPr>
          <w:p w14:paraId="2CD54F91" w14:textId="77777777" w:rsidR="00C12B26" w:rsidRPr="003211BD" w:rsidRDefault="00C12B26" w:rsidP="00542CB9">
            <w:pPr>
              <w:tabs>
                <w:tab w:val="decimal" w:pos="1026"/>
              </w:tabs>
              <w:spacing w:line="240" w:lineRule="atLeast"/>
              <w:ind w:left="14"/>
              <w:rPr>
                <w:rFonts w:cs="Times New Roman"/>
                <w:szCs w:val="22"/>
              </w:rPr>
            </w:pPr>
          </w:p>
        </w:tc>
        <w:tc>
          <w:tcPr>
            <w:tcW w:w="1783" w:type="dxa"/>
            <w:vAlign w:val="bottom"/>
          </w:tcPr>
          <w:p w14:paraId="0E5A35E9" w14:textId="77777777" w:rsidR="00C12B26" w:rsidRPr="003211BD" w:rsidRDefault="00C12B26" w:rsidP="00542CB9">
            <w:pPr>
              <w:spacing w:line="240" w:lineRule="atLeast"/>
              <w:ind w:left="33" w:right="-102" w:hanging="33"/>
              <w:rPr>
                <w:rFonts w:cs="Times New Roman"/>
                <w:szCs w:val="22"/>
              </w:rPr>
            </w:pPr>
          </w:p>
        </w:tc>
      </w:tr>
      <w:tr w:rsidR="00C12B26" w:rsidRPr="004028F6" w14:paraId="23670352" w14:textId="77777777" w:rsidTr="00F12036">
        <w:trPr>
          <w:trHeight w:val="63"/>
        </w:trPr>
        <w:tc>
          <w:tcPr>
            <w:tcW w:w="2880" w:type="dxa"/>
          </w:tcPr>
          <w:p w14:paraId="73E20667" w14:textId="77777777" w:rsidR="0091667A" w:rsidRPr="003211BD" w:rsidRDefault="00C12B26" w:rsidP="00542CB9">
            <w:pPr>
              <w:tabs>
                <w:tab w:val="left" w:pos="2880"/>
                <w:tab w:val="right" w:pos="5040"/>
                <w:tab w:val="right" w:pos="6390"/>
                <w:tab w:val="right" w:pos="8190"/>
              </w:tabs>
              <w:spacing w:line="240" w:lineRule="atLeast"/>
              <w:ind w:left="132" w:right="-108" w:hanging="132"/>
              <w:rPr>
                <w:rFonts w:cs="Times New Roman"/>
                <w:szCs w:val="22"/>
              </w:rPr>
            </w:pPr>
            <w:r w:rsidRPr="003211BD">
              <w:rPr>
                <w:rFonts w:cs="Times New Roman"/>
                <w:szCs w:val="22"/>
              </w:rPr>
              <w:t xml:space="preserve">  </w:t>
            </w:r>
          </w:p>
          <w:p w14:paraId="408E2187" w14:textId="65AE899C" w:rsidR="00C12B26" w:rsidRPr="003211BD" w:rsidRDefault="00C12B26" w:rsidP="00FF7E1A">
            <w:pPr>
              <w:tabs>
                <w:tab w:val="left" w:pos="2880"/>
                <w:tab w:val="right" w:pos="5040"/>
                <w:tab w:val="right" w:pos="6390"/>
                <w:tab w:val="right" w:pos="8190"/>
              </w:tabs>
              <w:spacing w:line="240" w:lineRule="atLeast"/>
              <w:ind w:right="-108"/>
              <w:rPr>
                <w:rFonts w:cs="Times New Roman"/>
                <w:szCs w:val="22"/>
              </w:rPr>
            </w:pPr>
            <w:r w:rsidRPr="003211BD">
              <w:rPr>
                <w:rFonts w:cs="Times New Roman"/>
                <w:szCs w:val="22"/>
              </w:rPr>
              <w:t xml:space="preserve"> - Investment units</w:t>
            </w:r>
          </w:p>
        </w:tc>
        <w:tc>
          <w:tcPr>
            <w:tcW w:w="1462" w:type="dxa"/>
            <w:tcBorders>
              <w:top w:val="nil"/>
              <w:left w:val="nil"/>
              <w:bottom w:val="nil"/>
              <w:right w:val="nil"/>
            </w:tcBorders>
            <w:shd w:val="clear" w:color="auto" w:fill="auto"/>
            <w:vAlign w:val="bottom"/>
          </w:tcPr>
          <w:p w14:paraId="27A919D4" w14:textId="3D0728A9" w:rsidR="00C12B26" w:rsidRPr="0054422E" w:rsidRDefault="00F657A0" w:rsidP="00F12036">
            <w:pPr>
              <w:tabs>
                <w:tab w:val="decimal" w:pos="1026"/>
              </w:tabs>
              <w:spacing w:line="240" w:lineRule="atLeast"/>
              <w:ind w:left="14"/>
              <w:rPr>
                <w:rFonts w:cs="Times New Roman"/>
                <w:szCs w:val="22"/>
              </w:rPr>
            </w:pPr>
            <w:r w:rsidRPr="0054422E">
              <w:rPr>
                <w:rFonts w:cs="Times New Roman"/>
                <w:szCs w:val="22"/>
              </w:rPr>
              <w:t>798,853</w:t>
            </w:r>
          </w:p>
        </w:tc>
        <w:tc>
          <w:tcPr>
            <w:tcW w:w="1276" w:type="dxa"/>
            <w:tcBorders>
              <w:top w:val="nil"/>
              <w:left w:val="nil"/>
              <w:bottom w:val="nil"/>
              <w:right w:val="nil"/>
            </w:tcBorders>
            <w:shd w:val="clear" w:color="auto" w:fill="auto"/>
            <w:vAlign w:val="bottom"/>
          </w:tcPr>
          <w:p w14:paraId="1D508F11" w14:textId="5A130652" w:rsidR="00C12B26" w:rsidRPr="003211BD" w:rsidRDefault="00F657A0" w:rsidP="00F12036">
            <w:pPr>
              <w:tabs>
                <w:tab w:val="decimal" w:pos="879"/>
              </w:tabs>
              <w:spacing w:line="240" w:lineRule="atLeast"/>
              <w:ind w:left="14"/>
              <w:rPr>
                <w:rFonts w:cs="Times New Roman"/>
                <w:szCs w:val="22"/>
              </w:rPr>
            </w:pPr>
            <w:r w:rsidRPr="003211BD">
              <w:rPr>
                <w:rFonts w:cs="Times New Roman"/>
                <w:szCs w:val="22"/>
              </w:rPr>
              <w:t>31,690</w:t>
            </w:r>
          </w:p>
        </w:tc>
        <w:tc>
          <w:tcPr>
            <w:tcW w:w="1852" w:type="dxa"/>
            <w:tcBorders>
              <w:top w:val="nil"/>
              <w:left w:val="nil"/>
              <w:bottom w:val="nil"/>
              <w:right w:val="nil"/>
            </w:tcBorders>
            <w:shd w:val="clear" w:color="auto" w:fill="auto"/>
            <w:vAlign w:val="bottom"/>
          </w:tcPr>
          <w:p w14:paraId="368D49BB" w14:textId="55F2CC21" w:rsidR="00C12B26" w:rsidRPr="0054422E" w:rsidRDefault="00F657A0" w:rsidP="00F12036">
            <w:pPr>
              <w:tabs>
                <w:tab w:val="decimal" w:pos="1309"/>
              </w:tabs>
              <w:spacing w:line="240" w:lineRule="atLeast"/>
              <w:ind w:left="14"/>
              <w:rPr>
                <w:rFonts w:cs="Times New Roman"/>
                <w:szCs w:val="22"/>
                <w:cs/>
              </w:rPr>
            </w:pPr>
            <w:r w:rsidRPr="0054422E">
              <w:rPr>
                <w:rFonts w:cs="Times New Roman"/>
                <w:szCs w:val="22"/>
              </w:rPr>
              <w:t>(422,720)</w:t>
            </w:r>
          </w:p>
        </w:tc>
        <w:tc>
          <w:tcPr>
            <w:tcW w:w="1783" w:type="dxa"/>
          </w:tcPr>
          <w:p w14:paraId="65525A81" w14:textId="77777777" w:rsidR="00C12B26" w:rsidRPr="003211BD" w:rsidRDefault="00C12B26" w:rsidP="00542CB9">
            <w:pPr>
              <w:tabs>
                <w:tab w:val="left" w:pos="2880"/>
                <w:tab w:val="right" w:pos="5040"/>
                <w:tab w:val="right" w:pos="6390"/>
                <w:tab w:val="right" w:pos="8190"/>
              </w:tabs>
              <w:spacing w:line="240" w:lineRule="atLeast"/>
              <w:ind w:left="-46" w:right="36"/>
              <w:jc w:val="center"/>
              <w:rPr>
                <w:rFonts w:cs="Times New Roman"/>
                <w:spacing w:val="-2"/>
                <w:szCs w:val="22"/>
              </w:rPr>
            </w:pPr>
            <w:r w:rsidRPr="003211BD">
              <w:rPr>
                <w:rFonts w:cs="Times New Roman"/>
                <w:spacing w:val="-2"/>
                <w:szCs w:val="22"/>
              </w:rPr>
              <w:t>Sale for liquidity management</w:t>
            </w:r>
          </w:p>
        </w:tc>
      </w:tr>
      <w:tr w:rsidR="00C12B26" w:rsidRPr="004028F6" w14:paraId="046AE10F" w14:textId="77777777" w:rsidTr="00542CB9">
        <w:trPr>
          <w:trHeight w:val="63"/>
        </w:trPr>
        <w:tc>
          <w:tcPr>
            <w:tcW w:w="2880" w:type="dxa"/>
            <w:vAlign w:val="center"/>
          </w:tcPr>
          <w:p w14:paraId="41F72F50" w14:textId="77777777" w:rsidR="00C12B26" w:rsidRPr="003211BD" w:rsidRDefault="00C12B26" w:rsidP="00542CB9">
            <w:pPr>
              <w:spacing w:line="240" w:lineRule="atLeast"/>
              <w:rPr>
                <w:rFonts w:cs="Times New Roman"/>
                <w:b/>
                <w:bCs/>
                <w:szCs w:val="22"/>
                <w:cs/>
              </w:rPr>
            </w:pPr>
            <w:r w:rsidRPr="003211BD">
              <w:rPr>
                <w:rFonts w:cs="Times New Roman"/>
                <w:b/>
                <w:bCs/>
                <w:szCs w:val="22"/>
              </w:rPr>
              <w:t xml:space="preserve">Total </w:t>
            </w:r>
          </w:p>
        </w:tc>
        <w:tc>
          <w:tcPr>
            <w:tcW w:w="1462" w:type="dxa"/>
            <w:shd w:val="clear" w:color="auto" w:fill="auto"/>
          </w:tcPr>
          <w:p w14:paraId="42DEF7B0" w14:textId="543F865C" w:rsidR="00C12B26" w:rsidRPr="003211BD" w:rsidRDefault="00F657A0" w:rsidP="00542CB9">
            <w:pPr>
              <w:pBdr>
                <w:top w:val="single" w:sz="4" w:space="1" w:color="auto"/>
                <w:bottom w:val="double" w:sz="4" w:space="1" w:color="auto"/>
              </w:pBdr>
              <w:tabs>
                <w:tab w:val="decimal" w:pos="1026"/>
              </w:tabs>
              <w:spacing w:line="240" w:lineRule="atLeast"/>
              <w:ind w:left="14"/>
              <w:rPr>
                <w:rFonts w:cs="Times New Roman"/>
                <w:b/>
                <w:bCs/>
                <w:szCs w:val="22"/>
              </w:rPr>
            </w:pPr>
            <w:r w:rsidRPr="003211BD">
              <w:rPr>
                <w:rFonts w:cs="Times New Roman"/>
                <w:b/>
                <w:bCs/>
                <w:szCs w:val="22"/>
              </w:rPr>
              <w:t>798,853</w:t>
            </w:r>
          </w:p>
        </w:tc>
        <w:tc>
          <w:tcPr>
            <w:tcW w:w="1276" w:type="dxa"/>
            <w:shd w:val="clear" w:color="auto" w:fill="auto"/>
          </w:tcPr>
          <w:p w14:paraId="7ED0FCCA" w14:textId="1CAA3D92" w:rsidR="00C12B26" w:rsidRPr="003211BD" w:rsidRDefault="00F657A0" w:rsidP="00542CB9">
            <w:pPr>
              <w:pBdr>
                <w:top w:val="single" w:sz="4" w:space="1" w:color="auto"/>
                <w:bottom w:val="double" w:sz="4" w:space="1" w:color="auto"/>
              </w:pBdr>
              <w:tabs>
                <w:tab w:val="decimal" w:pos="879"/>
              </w:tabs>
              <w:spacing w:line="240" w:lineRule="atLeast"/>
              <w:ind w:left="14"/>
              <w:rPr>
                <w:rFonts w:cs="Times New Roman"/>
                <w:b/>
                <w:bCs/>
                <w:szCs w:val="22"/>
              </w:rPr>
            </w:pPr>
            <w:r w:rsidRPr="003211BD">
              <w:rPr>
                <w:rFonts w:cs="Times New Roman"/>
                <w:b/>
                <w:bCs/>
                <w:szCs w:val="22"/>
              </w:rPr>
              <w:t>31,690</w:t>
            </w:r>
          </w:p>
        </w:tc>
        <w:tc>
          <w:tcPr>
            <w:tcW w:w="1852" w:type="dxa"/>
            <w:shd w:val="clear" w:color="auto" w:fill="auto"/>
          </w:tcPr>
          <w:p w14:paraId="327EDA21" w14:textId="43533012" w:rsidR="00C12B26" w:rsidRPr="003211BD" w:rsidRDefault="00F657A0" w:rsidP="00542CB9">
            <w:pPr>
              <w:pBdr>
                <w:top w:val="single" w:sz="4" w:space="1" w:color="auto"/>
                <w:bottom w:val="double" w:sz="4" w:space="1" w:color="auto"/>
              </w:pBdr>
              <w:tabs>
                <w:tab w:val="decimal" w:pos="1309"/>
              </w:tabs>
              <w:spacing w:line="240" w:lineRule="atLeast"/>
              <w:ind w:left="14"/>
              <w:rPr>
                <w:rFonts w:cs="Times New Roman"/>
                <w:b/>
                <w:bCs/>
                <w:szCs w:val="22"/>
              </w:rPr>
            </w:pPr>
            <w:r w:rsidRPr="003211BD">
              <w:rPr>
                <w:rFonts w:cs="Times New Roman"/>
                <w:b/>
                <w:bCs/>
                <w:szCs w:val="22"/>
              </w:rPr>
              <w:t>(422,720)</w:t>
            </w:r>
          </w:p>
        </w:tc>
        <w:tc>
          <w:tcPr>
            <w:tcW w:w="1783" w:type="dxa"/>
            <w:vAlign w:val="bottom"/>
          </w:tcPr>
          <w:p w14:paraId="4782EA7F" w14:textId="77777777" w:rsidR="00C12B26" w:rsidRPr="003211BD" w:rsidRDefault="00C12B26" w:rsidP="00542CB9">
            <w:pPr>
              <w:tabs>
                <w:tab w:val="decimal" w:pos="1026"/>
              </w:tabs>
              <w:spacing w:line="240" w:lineRule="atLeast"/>
              <w:ind w:left="14"/>
              <w:rPr>
                <w:rFonts w:cs="Times New Roman"/>
                <w:b/>
                <w:bCs/>
                <w:szCs w:val="22"/>
              </w:rPr>
            </w:pPr>
          </w:p>
        </w:tc>
      </w:tr>
      <w:bookmarkEnd w:id="22"/>
    </w:tbl>
    <w:p w14:paraId="1348A48A" w14:textId="77777777" w:rsidR="00C12B26" w:rsidRPr="004028F6" w:rsidRDefault="00C12B26" w:rsidP="00C12B26">
      <w:pPr>
        <w:spacing w:line="240" w:lineRule="atLeast"/>
        <w:jc w:val="thaiDistribute"/>
        <w:rPr>
          <w:rFonts w:cs="Times New Roman"/>
          <w:b/>
          <w:bCs/>
          <w:szCs w:val="22"/>
        </w:rPr>
      </w:pPr>
    </w:p>
    <w:p w14:paraId="64DCFC6D" w14:textId="5FF8BB4F" w:rsidR="00C12B26" w:rsidRPr="004028F6" w:rsidRDefault="00C12B26" w:rsidP="00C12B26">
      <w:pPr>
        <w:spacing w:line="240" w:lineRule="atLeast"/>
        <w:ind w:left="540" w:hanging="540"/>
        <w:jc w:val="thaiDistribute"/>
        <w:rPr>
          <w:rFonts w:cs="Times New Roman"/>
          <w:b/>
          <w:bCs/>
          <w:szCs w:val="22"/>
        </w:rPr>
      </w:pPr>
      <w:r w:rsidRPr="004028F6">
        <w:rPr>
          <w:rFonts w:cs="Times New Roman"/>
          <w:b/>
          <w:bCs/>
          <w:szCs w:val="22"/>
        </w:rPr>
        <w:t>1</w:t>
      </w:r>
      <w:r w:rsidR="00AD019F" w:rsidRPr="004028F6">
        <w:rPr>
          <w:rFonts w:cs="Times New Roman"/>
          <w:b/>
          <w:bCs/>
          <w:szCs w:val="22"/>
        </w:rPr>
        <w:t>2</w:t>
      </w:r>
      <w:r w:rsidRPr="004028F6">
        <w:rPr>
          <w:rFonts w:cs="Times New Roman"/>
          <w:b/>
          <w:bCs/>
          <w:szCs w:val="22"/>
        </w:rPr>
        <w:t>.2</w:t>
      </w:r>
      <w:r w:rsidRPr="004028F6">
        <w:rPr>
          <w:rFonts w:cs="Times New Roman"/>
          <w:b/>
          <w:bCs/>
          <w:szCs w:val="22"/>
        </w:rPr>
        <w:tab/>
        <w:t>Investments in companies with problems in their financial position and operating results</w:t>
      </w:r>
    </w:p>
    <w:p w14:paraId="0CCCC794" w14:textId="77777777" w:rsidR="00C12B26" w:rsidRPr="004028F6" w:rsidRDefault="00C12B26" w:rsidP="00C12B26">
      <w:pPr>
        <w:spacing w:line="240" w:lineRule="atLeast"/>
        <w:ind w:left="635" w:hanging="635"/>
        <w:jc w:val="thaiDistribute"/>
        <w:rPr>
          <w:rFonts w:cs="Times New Roman"/>
          <w:b/>
          <w:bCs/>
          <w:spacing w:val="-4"/>
          <w:szCs w:val="22"/>
        </w:rPr>
      </w:pPr>
    </w:p>
    <w:tbl>
      <w:tblPr>
        <w:tblW w:w="4974" w:type="pct"/>
        <w:tblInd w:w="450" w:type="dxa"/>
        <w:tblLayout w:type="fixed"/>
        <w:tblLook w:val="0000" w:firstRow="0" w:lastRow="0" w:firstColumn="0" w:lastColumn="0" w:noHBand="0" w:noVBand="0"/>
      </w:tblPr>
      <w:tblGrid>
        <w:gridCol w:w="2805"/>
        <w:gridCol w:w="1183"/>
        <w:gridCol w:w="984"/>
        <w:gridCol w:w="1089"/>
        <w:gridCol w:w="1271"/>
        <w:gridCol w:w="1019"/>
        <w:gridCol w:w="1204"/>
      </w:tblGrid>
      <w:tr w:rsidR="00C12B26" w:rsidRPr="004028F6" w14:paraId="4AABAEEA" w14:textId="77777777" w:rsidTr="00542CB9">
        <w:trPr>
          <w:tblHeader/>
        </w:trPr>
        <w:tc>
          <w:tcPr>
            <w:tcW w:w="1468" w:type="pct"/>
          </w:tcPr>
          <w:p w14:paraId="27113469" w14:textId="77777777" w:rsidR="00C12B26" w:rsidRPr="004028F6" w:rsidRDefault="00C12B26" w:rsidP="00542CB9">
            <w:pPr>
              <w:tabs>
                <w:tab w:val="left" w:pos="2880"/>
                <w:tab w:val="right" w:pos="5040"/>
                <w:tab w:val="right" w:pos="6390"/>
                <w:tab w:val="right" w:pos="8190"/>
              </w:tabs>
              <w:spacing w:line="240" w:lineRule="atLeast"/>
              <w:ind w:right="-43"/>
              <w:jc w:val="both"/>
              <w:rPr>
                <w:rFonts w:cs="Times New Roman"/>
                <w:szCs w:val="22"/>
                <w:cs/>
              </w:rPr>
            </w:pPr>
          </w:p>
        </w:tc>
        <w:tc>
          <w:tcPr>
            <w:tcW w:w="1704" w:type="pct"/>
            <w:gridSpan w:val="3"/>
            <w:vAlign w:val="bottom"/>
          </w:tcPr>
          <w:p w14:paraId="5A146A19" w14:textId="1908126B" w:rsidR="00C12B26" w:rsidRPr="004028F6" w:rsidRDefault="00685BAB" w:rsidP="00542CB9">
            <w:pPr>
              <w:spacing w:line="240" w:lineRule="atLeast"/>
              <w:ind w:right="-43"/>
              <w:jc w:val="center"/>
              <w:rPr>
                <w:rFonts w:cs="Times New Roman"/>
                <w:spacing w:val="-4"/>
                <w:szCs w:val="22"/>
                <w:cs/>
              </w:rPr>
            </w:pPr>
            <w:r w:rsidRPr="004028F6">
              <w:rPr>
                <w:rFonts w:cs="Times New Roman"/>
                <w:szCs w:val="22"/>
              </w:rPr>
              <w:t>2024</w:t>
            </w:r>
          </w:p>
        </w:tc>
        <w:tc>
          <w:tcPr>
            <w:tcW w:w="1828" w:type="pct"/>
            <w:gridSpan w:val="3"/>
            <w:vAlign w:val="bottom"/>
          </w:tcPr>
          <w:p w14:paraId="5C3725A2" w14:textId="65B7431F" w:rsidR="00C12B26" w:rsidRPr="004028F6" w:rsidRDefault="00C12B26" w:rsidP="00542CB9">
            <w:pPr>
              <w:spacing w:line="240" w:lineRule="atLeast"/>
              <w:ind w:right="-43"/>
              <w:jc w:val="center"/>
              <w:rPr>
                <w:rFonts w:cs="Times New Roman"/>
                <w:spacing w:val="-4"/>
                <w:szCs w:val="22"/>
                <w:cs/>
              </w:rPr>
            </w:pPr>
            <w:r w:rsidRPr="004028F6">
              <w:rPr>
                <w:rFonts w:cs="Times New Roman"/>
                <w:szCs w:val="22"/>
              </w:rPr>
              <w:t>2023</w:t>
            </w:r>
          </w:p>
        </w:tc>
      </w:tr>
      <w:tr w:rsidR="00C12B26" w:rsidRPr="004028F6" w14:paraId="59EDD1E5" w14:textId="77777777" w:rsidTr="007A1B28">
        <w:trPr>
          <w:tblHeader/>
        </w:trPr>
        <w:tc>
          <w:tcPr>
            <w:tcW w:w="1468" w:type="pct"/>
          </w:tcPr>
          <w:p w14:paraId="37621289" w14:textId="77777777" w:rsidR="00C12B26" w:rsidRPr="004028F6" w:rsidRDefault="00C12B26" w:rsidP="00542CB9">
            <w:pPr>
              <w:tabs>
                <w:tab w:val="left" w:pos="2880"/>
                <w:tab w:val="right" w:pos="5040"/>
                <w:tab w:val="right" w:pos="6390"/>
                <w:tab w:val="right" w:pos="8190"/>
              </w:tabs>
              <w:spacing w:line="240" w:lineRule="atLeast"/>
              <w:ind w:right="-43"/>
              <w:jc w:val="both"/>
              <w:rPr>
                <w:rFonts w:cs="Times New Roman"/>
                <w:szCs w:val="22"/>
                <w:cs/>
              </w:rPr>
            </w:pPr>
          </w:p>
        </w:tc>
        <w:tc>
          <w:tcPr>
            <w:tcW w:w="619" w:type="pct"/>
            <w:vAlign w:val="bottom"/>
          </w:tcPr>
          <w:p w14:paraId="486DEF34" w14:textId="77777777" w:rsidR="00C12B26" w:rsidRPr="004028F6" w:rsidRDefault="00C12B26" w:rsidP="00542CB9">
            <w:pPr>
              <w:spacing w:line="240" w:lineRule="atLeast"/>
              <w:ind w:right="-43"/>
              <w:jc w:val="center"/>
              <w:rPr>
                <w:rFonts w:cs="Times New Roman"/>
                <w:spacing w:val="-4"/>
                <w:szCs w:val="22"/>
                <w:cs/>
              </w:rPr>
            </w:pPr>
            <w:r w:rsidRPr="004028F6">
              <w:rPr>
                <w:rFonts w:cs="Times New Roman"/>
                <w:spacing w:val="-4"/>
                <w:szCs w:val="22"/>
              </w:rPr>
              <w:t>Number</w:t>
            </w:r>
            <w:r w:rsidRPr="004028F6">
              <w:rPr>
                <w:spacing w:val="-4"/>
                <w:szCs w:val="22"/>
                <w:cs/>
              </w:rPr>
              <w:t xml:space="preserve"> </w:t>
            </w:r>
            <w:r w:rsidRPr="004028F6">
              <w:rPr>
                <w:rFonts w:cs="Times New Roman"/>
                <w:spacing w:val="-4"/>
                <w:szCs w:val="22"/>
              </w:rPr>
              <w:t>of</w:t>
            </w:r>
            <w:r w:rsidRPr="004028F6">
              <w:rPr>
                <w:spacing w:val="-4"/>
                <w:szCs w:val="22"/>
                <w:cs/>
              </w:rPr>
              <w:t xml:space="preserve"> </w:t>
            </w:r>
            <w:r w:rsidRPr="004028F6">
              <w:rPr>
                <w:rFonts w:cs="Times New Roman"/>
                <w:spacing w:val="-4"/>
                <w:szCs w:val="22"/>
              </w:rPr>
              <w:t>companies</w:t>
            </w:r>
          </w:p>
        </w:tc>
        <w:tc>
          <w:tcPr>
            <w:tcW w:w="515" w:type="pct"/>
            <w:vAlign w:val="bottom"/>
          </w:tcPr>
          <w:p w14:paraId="3C7E8B23" w14:textId="77777777" w:rsidR="00C12B26" w:rsidRPr="004028F6" w:rsidRDefault="00C12B26" w:rsidP="00542CB9">
            <w:pPr>
              <w:spacing w:line="240" w:lineRule="atLeast"/>
              <w:ind w:right="-43"/>
              <w:jc w:val="center"/>
              <w:rPr>
                <w:rFonts w:cs="Times New Roman"/>
                <w:spacing w:val="-4"/>
                <w:szCs w:val="22"/>
                <w:cs/>
              </w:rPr>
            </w:pPr>
            <w:r w:rsidRPr="004028F6">
              <w:rPr>
                <w:rFonts w:cs="Times New Roman"/>
                <w:spacing w:val="-4"/>
                <w:szCs w:val="22"/>
              </w:rPr>
              <w:t>Cost</w:t>
            </w:r>
          </w:p>
        </w:tc>
        <w:tc>
          <w:tcPr>
            <w:tcW w:w="570" w:type="pct"/>
            <w:vAlign w:val="bottom"/>
          </w:tcPr>
          <w:p w14:paraId="5DAC911C" w14:textId="77777777" w:rsidR="00C12B26" w:rsidRPr="004028F6" w:rsidRDefault="00C12B26" w:rsidP="00542CB9">
            <w:pPr>
              <w:spacing w:line="240" w:lineRule="atLeast"/>
              <w:ind w:right="-43"/>
              <w:jc w:val="center"/>
              <w:rPr>
                <w:rFonts w:cs="Times New Roman"/>
                <w:spacing w:val="-4"/>
                <w:szCs w:val="22"/>
                <w:cs/>
              </w:rPr>
            </w:pPr>
            <w:r w:rsidRPr="004028F6">
              <w:rPr>
                <w:rFonts w:cs="Times New Roman"/>
                <w:spacing w:val="-4"/>
                <w:szCs w:val="22"/>
              </w:rPr>
              <w:t>Fair</w:t>
            </w:r>
            <w:r w:rsidRPr="004028F6">
              <w:rPr>
                <w:spacing w:val="-4"/>
                <w:szCs w:val="22"/>
                <w:cs/>
              </w:rPr>
              <w:t xml:space="preserve"> </w:t>
            </w:r>
            <w:r w:rsidRPr="004028F6">
              <w:rPr>
                <w:rFonts w:cs="Times New Roman"/>
                <w:spacing w:val="-4"/>
                <w:szCs w:val="22"/>
              </w:rPr>
              <w:t>value</w:t>
            </w:r>
          </w:p>
        </w:tc>
        <w:tc>
          <w:tcPr>
            <w:tcW w:w="665" w:type="pct"/>
            <w:vAlign w:val="bottom"/>
          </w:tcPr>
          <w:p w14:paraId="4047BF61" w14:textId="77777777" w:rsidR="00C12B26" w:rsidRPr="004028F6" w:rsidRDefault="00C12B26" w:rsidP="00542CB9">
            <w:pPr>
              <w:spacing w:line="240" w:lineRule="atLeast"/>
              <w:ind w:right="-43"/>
              <w:jc w:val="center"/>
              <w:rPr>
                <w:rFonts w:cs="Times New Roman"/>
                <w:spacing w:val="-4"/>
                <w:szCs w:val="22"/>
                <w:cs/>
              </w:rPr>
            </w:pPr>
            <w:r w:rsidRPr="004028F6">
              <w:rPr>
                <w:rFonts w:cs="Times New Roman"/>
                <w:spacing w:val="-4"/>
                <w:szCs w:val="22"/>
              </w:rPr>
              <w:t>Number</w:t>
            </w:r>
            <w:r w:rsidRPr="004028F6">
              <w:rPr>
                <w:spacing w:val="-4"/>
                <w:szCs w:val="22"/>
                <w:cs/>
              </w:rPr>
              <w:t xml:space="preserve"> </w:t>
            </w:r>
            <w:r w:rsidRPr="004028F6">
              <w:rPr>
                <w:rFonts w:cs="Times New Roman"/>
                <w:spacing w:val="-4"/>
                <w:szCs w:val="22"/>
              </w:rPr>
              <w:t>of</w:t>
            </w:r>
            <w:r w:rsidRPr="004028F6">
              <w:rPr>
                <w:spacing w:val="-4"/>
                <w:szCs w:val="22"/>
                <w:cs/>
              </w:rPr>
              <w:t xml:space="preserve"> </w:t>
            </w:r>
            <w:r w:rsidRPr="004028F6">
              <w:rPr>
                <w:rFonts w:cs="Times New Roman"/>
                <w:spacing w:val="-4"/>
                <w:szCs w:val="22"/>
              </w:rPr>
              <w:t>companies</w:t>
            </w:r>
          </w:p>
        </w:tc>
        <w:tc>
          <w:tcPr>
            <w:tcW w:w="533" w:type="pct"/>
            <w:vAlign w:val="bottom"/>
          </w:tcPr>
          <w:p w14:paraId="1B85CEC6" w14:textId="77777777" w:rsidR="00C12B26" w:rsidRPr="004028F6" w:rsidRDefault="00C12B26" w:rsidP="00542CB9">
            <w:pPr>
              <w:spacing w:line="240" w:lineRule="atLeast"/>
              <w:ind w:right="-43"/>
              <w:jc w:val="center"/>
              <w:rPr>
                <w:rFonts w:cs="Times New Roman"/>
                <w:spacing w:val="-4"/>
                <w:szCs w:val="22"/>
                <w:cs/>
              </w:rPr>
            </w:pPr>
            <w:r w:rsidRPr="004028F6">
              <w:rPr>
                <w:rFonts w:cs="Times New Roman"/>
                <w:spacing w:val="-4"/>
                <w:szCs w:val="22"/>
              </w:rPr>
              <w:t>Cost</w:t>
            </w:r>
          </w:p>
        </w:tc>
        <w:tc>
          <w:tcPr>
            <w:tcW w:w="630" w:type="pct"/>
            <w:vAlign w:val="bottom"/>
          </w:tcPr>
          <w:p w14:paraId="775A2FEF" w14:textId="77777777" w:rsidR="00C12B26" w:rsidRPr="004028F6" w:rsidRDefault="00C12B26" w:rsidP="00542CB9">
            <w:pPr>
              <w:spacing w:line="240" w:lineRule="atLeast"/>
              <w:ind w:right="-43"/>
              <w:jc w:val="center"/>
              <w:rPr>
                <w:rFonts w:cs="Times New Roman"/>
                <w:spacing w:val="-4"/>
                <w:szCs w:val="22"/>
                <w:cs/>
              </w:rPr>
            </w:pPr>
            <w:r w:rsidRPr="004028F6">
              <w:rPr>
                <w:rFonts w:cs="Times New Roman"/>
                <w:spacing w:val="-4"/>
                <w:szCs w:val="22"/>
              </w:rPr>
              <w:t>Fair</w:t>
            </w:r>
            <w:r w:rsidRPr="004028F6">
              <w:rPr>
                <w:spacing w:val="-4"/>
                <w:szCs w:val="22"/>
                <w:cs/>
              </w:rPr>
              <w:t xml:space="preserve"> </w:t>
            </w:r>
            <w:r w:rsidRPr="004028F6">
              <w:rPr>
                <w:rFonts w:cs="Times New Roman"/>
                <w:spacing w:val="-4"/>
                <w:szCs w:val="22"/>
              </w:rPr>
              <w:t>value</w:t>
            </w:r>
          </w:p>
        </w:tc>
      </w:tr>
      <w:tr w:rsidR="00C12B26" w:rsidRPr="004028F6" w14:paraId="37BF9A75" w14:textId="77777777" w:rsidTr="007A1B28">
        <w:trPr>
          <w:tblHeader/>
        </w:trPr>
        <w:tc>
          <w:tcPr>
            <w:tcW w:w="1468" w:type="pct"/>
          </w:tcPr>
          <w:p w14:paraId="139A1197" w14:textId="77777777" w:rsidR="00C12B26" w:rsidRPr="004028F6" w:rsidRDefault="00C12B26" w:rsidP="00542CB9">
            <w:pPr>
              <w:tabs>
                <w:tab w:val="left" w:pos="2880"/>
                <w:tab w:val="right" w:pos="5040"/>
                <w:tab w:val="right" w:pos="6390"/>
                <w:tab w:val="right" w:pos="8190"/>
              </w:tabs>
              <w:spacing w:line="240" w:lineRule="atLeast"/>
              <w:ind w:right="-43"/>
              <w:jc w:val="both"/>
              <w:rPr>
                <w:rFonts w:cs="Times New Roman"/>
                <w:szCs w:val="22"/>
                <w:cs/>
              </w:rPr>
            </w:pPr>
          </w:p>
        </w:tc>
        <w:tc>
          <w:tcPr>
            <w:tcW w:w="619" w:type="pct"/>
            <w:vAlign w:val="bottom"/>
          </w:tcPr>
          <w:p w14:paraId="18A187B4" w14:textId="77777777" w:rsidR="00C12B26" w:rsidRPr="004028F6" w:rsidRDefault="00C12B26" w:rsidP="00542CB9">
            <w:pPr>
              <w:spacing w:line="240" w:lineRule="atLeast"/>
              <w:ind w:right="-43"/>
              <w:jc w:val="center"/>
              <w:rPr>
                <w:rFonts w:cs="Times New Roman"/>
                <w:spacing w:val="-4"/>
                <w:szCs w:val="22"/>
                <w:cs/>
              </w:rPr>
            </w:pPr>
          </w:p>
        </w:tc>
        <w:tc>
          <w:tcPr>
            <w:tcW w:w="1085" w:type="pct"/>
            <w:gridSpan w:val="2"/>
            <w:vAlign w:val="bottom"/>
          </w:tcPr>
          <w:p w14:paraId="07DFC090" w14:textId="77777777" w:rsidR="00C12B26" w:rsidRPr="004028F6" w:rsidRDefault="00C12B26" w:rsidP="00542CB9">
            <w:pPr>
              <w:spacing w:line="240" w:lineRule="atLeast"/>
              <w:ind w:right="-43"/>
              <w:jc w:val="center"/>
              <w:rPr>
                <w:rFonts w:cs="Times New Roman"/>
                <w:spacing w:val="-4"/>
                <w:szCs w:val="22"/>
                <w:cs/>
              </w:rPr>
            </w:pPr>
            <w:r w:rsidRPr="004028F6">
              <w:rPr>
                <w:rFonts w:cs="Times New Roman"/>
                <w:i/>
                <w:iCs/>
                <w:szCs w:val="22"/>
              </w:rPr>
              <w:t>(in thousand Baht)</w:t>
            </w:r>
          </w:p>
        </w:tc>
        <w:tc>
          <w:tcPr>
            <w:tcW w:w="665" w:type="pct"/>
            <w:vAlign w:val="bottom"/>
          </w:tcPr>
          <w:p w14:paraId="2DEB0252" w14:textId="77777777" w:rsidR="00C12B26" w:rsidRPr="004028F6" w:rsidRDefault="00C12B26" w:rsidP="00542CB9">
            <w:pPr>
              <w:spacing w:line="240" w:lineRule="atLeast"/>
              <w:ind w:right="-43"/>
              <w:jc w:val="center"/>
              <w:rPr>
                <w:rFonts w:cs="Times New Roman"/>
                <w:spacing w:val="-4"/>
                <w:szCs w:val="22"/>
                <w:cs/>
              </w:rPr>
            </w:pPr>
          </w:p>
        </w:tc>
        <w:tc>
          <w:tcPr>
            <w:tcW w:w="1163" w:type="pct"/>
            <w:gridSpan w:val="2"/>
            <w:vAlign w:val="bottom"/>
          </w:tcPr>
          <w:p w14:paraId="2BC4CB7F" w14:textId="77777777" w:rsidR="00C12B26" w:rsidRPr="004028F6" w:rsidRDefault="00C12B26" w:rsidP="00542CB9">
            <w:pPr>
              <w:spacing w:line="240" w:lineRule="atLeast"/>
              <w:ind w:right="-43"/>
              <w:jc w:val="center"/>
              <w:rPr>
                <w:rFonts w:cs="Times New Roman"/>
                <w:spacing w:val="-4"/>
                <w:szCs w:val="22"/>
                <w:cs/>
              </w:rPr>
            </w:pPr>
            <w:r w:rsidRPr="004028F6">
              <w:rPr>
                <w:rFonts w:cs="Times New Roman"/>
                <w:i/>
                <w:iCs/>
                <w:szCs w:val="22"/>
              </w:rPr>
              <w:t>(in thousand Baht)</w:t>
            </w:r>
          </w:p>
        </w:tc>
      </w:tr>
      <w:tr w:rsidR="007A1B28" w:rsidRPr="004028F6" w14:paraId="22BF98FC" w14:textId="77777777" w:rsidTr="007A1B28">
        <w:trPr>
          <w:tblHeader/>
        </w:trPr>
        <w:tc>
          <w:tcPr>
            <w:tcW w:w="1468" w:type="pct"/>
            <w:vAlign w:val="bottom"/>
          </w:tcPr>
          <w:p w14:paraId="4C9553BE" w14:textId="6F128B7C" w:rsidR="007A1B28" w:rsidRPr="004028F6" w:rsidRDefault="007A1B28" w:rsidP="007A1B28">
            <w:pPr>
              <w:tabs>
                <w:tab w:val="left" w:pos="161"/>
                <w:tab w:val="left" w:pos="2880"/>
                <w:tab w:val="right" w:pos="5040"/>
                <w:tab w:val="right" w:pos="6390"/>
                <w:tab w:val="right" w:pos="8190"/>
              </w:tabs>
              <w:spacing w:line="240" w:lineRule="atLeast"/>
              <w:ind w:left="161" w:right="-108" w:hanging="178"/>
              <w:rPr>
                <w:rFonts w:cs="Times New Roman"/>
                <w:szCs w:val="22"/>
                <w:cs/>
              </w:rPr>
            </w:pPr>
            <w:r w:rsidRPr="004028F6">
              <w:rPr>
                <w:rFonts w:cs="Times New Roman"/>
                <w:szCs w:val="22"/>
              </w:rPr>
              <w:t>Companies whose ability to continue as going concern  is uncertain</w:t>
            </w:r>
          </w:p>
        </w:tc>
        <w:tc>
          <w:tcPr>
            <w:tcW w:w="619" w:type="pct"/>
            <w:vAlign w:val="bottom"/>
          </w:tcPr>
          <w:p w14:paraId="17BA86AE" w14:textId="225EFB35" w:rsidR="007A1B28" w:rsidRPr="004028F6" w:rsidRDefault="007A1B28" w:rsidP="007A1B28">
            <w:pPr>
              <w:tabs>
                <w:tab w:val="decimal" w:pos="783"/>
              </w:tabs>
              <w:spacing w:line="240" w:lineRule="atLeast"/>
              <w:ind w:right="-43"/>
              <w:rPr>
                <w:rFonts w:cs="Times New Roman"/>
                <w:szCs w:val="22"/>
                <w:cs/>
              </w:rPr>
            </w:pPr>
            <w:r w:rsidRPr="004028F6">
              <w:rPr>
                <w:rFonts w:cs="Times New Roman"/>
                <w:szCs w:val="22"/>
              </w:rPr>
              <w:t>2</w:t>
            </w:r>
          </w:p>
        </w:tc>
        <w:tc>
          <w:tcPr>
            <w:tcW w:w="515" w:type="pct"/>
            <w:vAlign w:val="bottom"/>
          </w:tcPr>
          <w:p w14:paraId="69CD6ED7" w14:textId="30D7DAC6" w:rsidR="007A1B28" w:rsidRPr="004028F6" w:rsidRDefault="007A1B28" w:rsidP="007A1B28">
            <w:pPr>
              <w:tabs>
                <w:tab w:val="decimal" w:pos="783"/>
              </w:tabs>
              <w:spacing w:line="240" w:lineRule="atLeast"/>
              <w:ind w:right="-43"/>
              <w:rPr>
                <w:rFonts w:cs="Times New Roman"/>
                <w:szCs w:val="22"/>
                <w:cs/>
              </w:rPr>
            </w:pPr>
            <w:r w:rsidRPr="004028F6">
              <w:rPr>
                <w:rFonts w:cs="Times New Roman"/>
                <w:szCs w:val="22"/>
              </w:rPr>
              <w:t>200,025</w:t>
            </w:r>
          </w:p>
        </w:tc>
        <w:tc>
          <w:tcPr>
            <w:tcW w:w="570" w:type="pct"/>
            <w:vAlign w:val="bottom"/>
          </w:tcPr>
          <w:p w14:paraId="09221FB3" w14:textId="63F0B272" w:rsidR="007A1B28" w:rsidRPr="004028F6" w:rsidRDefault="007A1B28" w:rsidP="007A1B28">
            <w:pPr>
              <w:tabs>
                <w:tab w:val="decimal" w:pos="783"/>
              </w:tabs>
              <w:spacing w:line="240" w:lineRule="atLeast"/>
              <w:ind w:right="-43"/>
              <w:rPr>
                <w:rFonts w:cs="Times New Roman"/>
                <w:szCs w:val="22"/>
                <w:cs/>
              </w:rPr>
            </w:pPr>
            <w:r w:rsidRPr="004028F6">
              <w:rPr>
                <w:rFonts w:cs="Times New Roman"/>
                <w:szCs w:val="22"/>
              </w:rPr>
              <w:t>-</w:t>
            </w:r>
          </w:p>
        </w:tc>
        <w:tc>
          <w:tcPr>
            <w:tcW w:w="665" w:type="pct"/>
            <w:shd w:val="clear" w:color="auto" w:fill="auto"/>
            <w:vAlign w:val="bottom"/>
          </w:tcPr>
          <w:p w14:paraId="7D26D796" w14:textId="77777777" w:rsidR="007A1B28" w:rsidRPr="004028F6" w:rsidRDefault="007A1B28" w:rsidP="007A1B28">
            <w:pPr>
              <w:tabs>
                <w:tab w:val="decimal" w:pos="783"/>
              </w:tabs>
              <w:spacing w:line="240" w:lineRule="atLeast"/>
              <w:ind w:right="-43"/>
              <w:rPr>
                <w:rFonts w:cs="Times New Roman"/>
                <w:szCs w:val="22"/>
                <w:cs/>
              </w:rPr>
            </w:pPr>
            <w:r w:rsidRPr="004028F6">
              <w:rPr>
                <w:rFonts w:cs="Times New Roman"/>
                <w:szCs w:val="22"/>
              </w:rPr>
              <w:t>2</w:t>
            </w:r>
          </w:p>
        </w:tc>
        <w:tc>
          <w:tcPr>
            <w:tcW w:w="533" w:type="pct"/>
            <w:shd w:val="clear" w:color="auto" w:fill="auto"/>
            <w:vAlign w:val="bottom"/>
          </w:tcPr>
          <w:p w14:paraId="56299339" w14:textId="77777777" w:rsidR="007A1B28" w:rsidRPr="004028F6" w:rsidRDefault="007A1B28" w:rsidP="007A1B28">
            <w:pPr>
              <w:tabs>
                <w:tab w:val="decimal" w:pos="783"/>
              </w:tabs>
              <w:spacing w:line="240" w:lineRule="atLeast"/>
              <w:ind w:right="-43"/>
              <w:rPr>
                <w:rFonts w:cs="Times New Roman"/>
                <w:szCs w:val="22"/>
                <w:cs/>
              </w:rPr>
            </w:pPr>
            <w:r w:rsidRPr="004028F6">
              <w:rPr>
                <w:rFonts w:cs="Times New Roman"/>
                <w:szCs w:val="22"/>
              </w:rPr>
              <w:t>200,025</w:t>
            </w:r>
          </w:p>
        </w:tc>
        <w:tc>
          <w:tcPr>
            <w:tcW w:w="630" w:type="pct"/>
            <w:shd w:val="clear" w:color="auto" w:fill="auto"/>
            <w:vAlign w:val="bottom"/>
          </w:tcPr>
          <w:p w14:paraId="1401C3C2" w14:textId="77777777" w:rsidR="007A1B28" w:rsidRPr="004028F6" w:rsidRDefault="007A1B28" w:rsidP="007A1B28">
            <w:pPr>
              <w:tabs>
                <w:tab w:val="decimal" w:pos="783"/>
              </w:tabs>
              <w:spacing w:line="240" w:lineRule="atLeast"/>
              <w:ind w:right="-43"/>
              <w:rPr>
                <w:rFonts w:cs="Times New Roman"/>
                <w:szCs w:val="22"/>
                <w:cs/>
              </w:rPr>
            </w:pPr>
            <w:r w:rsidRPr="004028F6">
              <w:rPr>
                <w:rFonts w:cs="Times New Roman"/>
                <w:szCs w:val="22"/>
              </w:rPr>
              <w:t>-</w:t>
            </w:r>
          </w:p>
        </w:tc>
      </w:tr>
    </w:tbl>
    <w:p w14:paraId="2B5CB52B" w14:textId="77777777" w:rsidR="00C12B26" w:rsidRPr="004028F6" w:rsidRDefault="00C12B26" w:rsidP="00C12B26">
      <w:pPr>
        <w:spacing w:line="240" w:lineRule="atLeast"/>
        <w:rPr>
          <w:rFonts w:cs="Times New Roman"/>
          <w:color w:val="000000"/>
          <w:szCs w:val="22"/>
          <w:lang w:val="en-GB"/>
        </w:rPr>
      </w:pPr>
    </w:p>
    <w:p w14:paraId="1E9F0040" w14:textId="1E99028C" w:rsidR="00C12B26" w:rsidRPr="004028F6" w:rsidRDefault="00C12B26" w:rsidP="00C12B26">
      <w:pPr>
        <w:spacing w:line="240" w:lineRule="atLeast"/>
        <w:ind w:left="540" w:hanging="540"/>
        <w:jc w:val="thaiDistribute"/>
        <w:rPr>
          <w:rFonts w:cs="Times New Roman"/>
          <w:b/>
          <w:bCs/>
          <w:szCs w:val="22"/>
        </w:rPr>
      </w:pPr>
      <w:r w:rsidRPr="004028F6">
        <w:rPr>
          <w:rFonts w:cs="Times New Roman"/>
          <w:b/>
          <w:bCs/>
          <w:szCs w:val="22"/>
        </w:rPr>
        <w:t>1</w:t>
      </w:r>
      <w:r w:rsidR="00AD019F" w:rsidRPr="004028F6">
        <w:rPr>
          <w:rFonts w:cs="Times New Roman"/>
          <w:b/>
          <w:bCs/>
          <w:szCs w:val="22"/>
        </w:rPr>
        <w:t>2</w:t>
      </w:r>
      <w:r w:rsidRPr="004028F6">
        <w:rPr>
          <w:rFonts w:cs="Times New Roman"/>
          <w:b/>
          <w:bCs/>
          <w:szCs w:val="22"/>
        </w:rPr>
        <w:t>.3</w:t>
      </w:r>
      <w:r w:rsidRPr="004028F6">
        <w:rPr>
          <w:rFonts w:cs="Times New Roman"/>
          <w:b/>
          <w:bCs/>
          <w:szCs w:val="22"/>
        </w:rPr>
        <w:tab/>
        <w:t>Investments in which the Bank holds 10% or more of those companies’ shares</w:t>
      </w:r>
    </w:p>
    <w:p w14:paraId="54D9519E" w14:textId="77777777" w:rsidR="00C12B26" w:rsidRPr="004028F6" w:rsidRDefault="00C12B26" w:rsidP="00C12B26">
      <w:pPr>
        <w:spacing w:line="240" w:lineRule="atLeast"/>
        <w:jc w:val="thaiDistribute"/>
        <w:rPr>
          <w:rFonts w:cs="Times New Roman"/>
          <w:b/>
          <w:bCs/>
          <w:szCs w:val="22"/>
        </w:rPr>
      </w:pPr>
    </w:p>
    <w:p w14:paraId="301D0758" w14:textId="0A8388A9" w:rsidR="00C12B26" w:rsidRPr="004028F6" w:rsidRDefault="00C12B26" w:rsidP="00C12B26">
      <w:pPr>
        <w:spacing w:line="240" w:lineRule="atLeast"/>
        <w:ind w:left="540" w:hanging="540"/>
        <w:jc w:val="thaiDistribute"/>
        <w:rPr>
          <w:rFonts w:cs="Times New Roman"/>
          <w:szCs w:val="22"/>
        </w:rPr>
      </w:pPr>
      <w:r w:rsidRPr="004028F6">
        <w:rPr>
          <w:rFonts w:cs="Times New Roman"/>
          <w:b/>
          <w:bCs/>
          <w:szCs w:val="22"/>
        </w:rPr>
        <w:tab/>
      </w:r>
      <w:r w:rsidRPr="004028F6">
        <w:rPr>
          <w:rFonts w:cs="Times New Roman"/>
          <w:szCs w:val="22"/>
        </w:rPr>
        <w:t xml:space="preserve">As at 31 December </w:t>
      </w:r>
      <w:r w:rsidR="008E1113" w:rsidRPr="004028F6">
        <w:rPr>
          <w:rFonts w:cs="Times New Roman"/>
          <w:szCs w:val="22"/>
        </w:rPr>
        <w:t xml:space="preserve">2024 and </w:t>
      </w:r>
      <w:r w:rsidRPr="004028F6">
        <w:rPr>
          <w:rFonts w:cs="Times New Roman"/>
          <w:szCs w:val="22"/>
        </w:rPr>
        <w:t>2023, the investments in which the Bank holds 10% or more of those companies’ shares that were not treated as investments in subsidiaries and associates, were as follows:</w:t>
      </w:r>
    </w:p>
    <w:p w14:paraId="64AF98DA" w14:textId="77777777" w:rsidR="00C12B26" w:rsidRPr="004028F6" w:rsidRDefault="00C12B26" w:rsidP="00C12B26">
      <w:pPr>
        <w:spacing w:line="240" w:lineRule="atLeast"/>
        <w:ind w:left="540" w:hanging="540"/>
        <w:jc w:val="thaiDistribute"/>
        <w:rPr>
          <w:rFonts w:cs="Times New Roman"/>
          <w:szCs w:val="22"/>
        </w:rPr>
      </w:pPr>
    </w:p>
    <w:tbl>
      <w:tblPr>
        <w:tblW w:w="9180" w:type="dxa"/>
        <w:tblInd w:w="450" w:type="dxa"/>
        <w:tblLayout w:type="fixed"/>
        <w:tblLook w:val="0000" w:firstRow="0" w:lastRow="0" w:firstColumn="0" w:lastColumn="0" w:noHBand="0" w:noVBand="0"/>
      </w:tblPr>
      <w:tblGrid>
        <w:gridCol w:w="5850"/>
        <w:gridCol w:w="1710"/>
        <w:gridCol w:w="1620"/>
      </w:tblGrid>
      <w:tr w:rsidR="00C12B26" w:rsidRPr="004028F6" w14:paraId="63CC48CD" w14:textId="77777777" w:rsidTr="00542CB9">
        <w:tc>
          <w:tcPr>
            <w:tcW w:w="5850" w:type="dxa"/>
          </w:tcPr>
          <w:p w14:paraId="3F87D3E3" w14:textId="77777777" w:rsidR="00C12B26" w:rsidRPr="003211BD" w:rsidRDefault="00C12B26" w:rsidP="00542CB9">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1710" w:type="dxa"/>
            <w:vAlign w:val="bottom"/>
          </w:tcPr>
          <w:p w14:paraId="0692C699" w14:textId="67EA99A2" w:rsidR="00C12B26" w:rsidRPr="003211BD" w:rsidRDefault="008E1113" w:rsidP="00542CB9">
            <w:pPr>
              <w:tabs>
                <w:tab w:val="left" w:pos="2880"/>
                <w:tab w:val="right" w:pos="5040"/>
                <w:tab w:val="right" w:pos="6390"/>
                <w:tab w:val="right" w:pos="8190"/>
              </w:tabs>
              <w:spacing w:line="240" w:lineRule="atLeast"/>
              <w:ind w:right="-22"/>
              <w:jc w:val="center"/>
              <w:rPr>
                <w:rFonts w:cs="Times New Roman"/>
                <w:szCs w:val="22"/>
                <w:cs/>
              </w:rPr>
            </w:pPr>
            <w:r w:rsidRPr="003211BD">
              <w:rPr>
                <w:rFonts w:cs="Times New Roman"/>
                <w:szCs w:val="22"/>
              </w:rPr>
              <w:t>2024</w:t>
            </w:r>
          </w:p>
        </w:tc>
        <w:tc>
          <w:tcPr>
            <w:tcW w:w="1620" w:type="dxa"/>
            <w:vAlign w:val="bottom"/>
          </w:tcPr>
          <w:p w14:paraId="7E74D996" w14:textId="5821DD08" w:rsidR="00C12B26" w:rsidRPr="003211BD" w:rsidRDefault="008E1113" w:rsidP="00542CB9">
            <w:pPr>
              <w:tabs>
                <w:tab w:val="left" w:pos="2880"/>
                <w:tab w:val="right" w:pos="5040"/>
                <w:tab w:val="right" w:pos="6390"/>
                <w:tab w:val="right" w:pos="8190"/>
              </w:tabs>
              <w:spacing w:line="240" w:lineRule="atLeast"/>
              <w:ind w:right="-22"/>
              <w:jc w:val="center"/>
              <w:rPr>
                <w:rFonts w:cs="Times New Roman"/>
                <w:szCs w:val="22"/>
              </w:rPr>
            </w:pPr>
            <w:r w:rsidRPr="003211BD">
              <w:rPr>
                <w:rFonts w:cs="Times New Roman"/>
                <w:szCs w:val="22"/>
              </w:rPr>
              <w:t>2023</w:t>
            </w:r>
          </w:p>
        </w:tc>
      </w:tr>
      <w:tr w:rsidR="00C12B26" w:rsidRPr="004028F6" w14:paraId="6EF0E745" w14:textId="77777777" w:rsidTr="00542CB9">
        <w:tc>
          <w:tcPr>
            <w:tcW w:w="5850" w:type="dxa"/>
          </w:tcPr>
          <w:p w14:paraId="2F11BD4F" w14:textId="77777777" w:rsidR="00C12B26" w:rsidRPr="003211BD" w:rsidRDefault="00C12B26" w:rsidP="00542CB9">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1710" w:type="dxa"/>
            <w:vAlign w:val="bottom"/>
          </w:tcPr>
          <w:p w14:paraId="56985B8F" w14:textId="77777777" w:rsidR="00C12B26" w:rsidRPr="003211BD"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3211BD">
              <w:rPr>
                <w:rFonts w:cs="Times New Roman"/>
                <w:szCs w:val="22"/>
              </w:rPr>
              <w:t>Fair value</w:t>
            </w:r>
          </w:p>
        </w:tc>
        <w:tc>
          <w:tcPr>
            <w:tcW w:w="1620" w:type="dxa"/>
            <w:vAlign w:val="bottom"/>
          </w:tcPr>
          <w:p w14:paraId="2DFD7150" w14:textId="77777777" w:rsidR="00C12B26" w:rsidRPr="003211BD"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3211BD">
              <w:rPr>
                <w:rFonts w:cs="Times New Roman"/>
                <w:szCs w:val="22"/>
              </w:rPr>
              <w:t>Fair value</w:t>
            </w:r>
          </w:p>
        </w:tc>
      </w:tr>
      <w:tr w:rsidR="00C12B26" w:rsidRPr="004028F6" w14:paraId="72C0201B" w14:textId="77777777" w:rsidTr="00542CB9">
        <w:trPr>
          <w:trHeight w:val="64"/>
        </w:trPr>
        <w:tc>
          <w:tcPr>
            <w:tcW w:w="5850" w:type="dxa"/>
          </w:tcPr>
          <w:p w14:paraId="2AE540C6" w14:textId="77777777" w:rsidR="00C12B26" w:rsidRPr="003211BD" w:rsidRDefault="00C12B26" w:rsidP="00542CB9">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3330" w:type="dxa"/>
            <w:gridSpan w:val="2"/>
            <w:vAlign w:val="bottom"/>
          </w:tcPr>
          <w:p w14:paraId="37F2A567" w14:textId="77777777" w:rsidR="00C12B26" w:rsidRPr="003211BD" w:rsidRDefault="00C12B26" w:rsidP="00542CB9">
            <w:pPr>
              <w:spacing w:line="240" w:lineRule="atLeast"/>
              <w:ind w:right="-43"/>
              <w:jc w:val="center"/>
              <w:rPr>
                <w:rFonts w:cs="Times New Roman"/>
                <w:szCs w:val="22"/>
                <w:cs/>
              </w:rPr>
            </w:pPr>
            <w:r w:rsidRPr="003211BD">
              <w:rPr>
                <w:rFonts w:cs="Times New Roman"/>
                <w:i/>
                <w:iCs/>
                <w:szCs w:val="22"/>
              </w:rPr>
              <w:t>(in thousand Baht)</w:t>
            </w:r>
          </w:p>
        </w:tc>
      </w:tr>
      <w:tr w:rsidR="00C12B26" w:rsidRPr="004028F6" w14:paraId="24F53AB2" w14:textId="77777777" w:rsidTr="00542CB9">
        <w:trPr>
          <w:trHeight w:val="216"/>
        </w:trPr>
        <w:tc>
          <w:tcPr>
            <w:tcW w:w="5850" w:type="dxa"/>
          </w:tcPr>
          <w:p w14:paraId="4F9C94C8" w14:textId="77777777" w:rsidR="00C12B26" w:rsidRPr="003211BD" w:rsidRDefault="00C12B26" w:rsidP="00542CB9">
            <w:pPr>
              <w:tabs>
                <w:tab w:val="left" w:pos="162"/>
                <w:tab w:val="left" w:pos="372"/>
                <w:tab w:val="left" w:pos="612"/>
                <w:tab w:val="left" w:pos="2880"/>
                <w:tab w:val="right" w:pos="5040"/>
                <w:tab w:val="right" w:pos="6390"/>
                <w:tab w:val="right" w:pos="8190"/>
              </w:tabs>
              <w:spacing w:line="240" w:lineRule="atLeast"/>
              <w:ind w:right="-108"/>
              <w:jc w:val="both"/>
              <w:rPr>
                <w:rFonts w:cs="Times New Roman"/>
                <w:szCs w:val="22"/>
                <w:cs/>
              </w:rPr>
            </w:pPr>
            <w:r w:rsidRPr="003211BD">
              <w:rPr>
                <w:rFonts w:cs="Times New Roman"/>
                <w:szCs w:val="22"/>
              </w:rPr>
              <w:t>Infrastructure fund</w:t>
            </w:r>
          </w:p>
        </w:tc>
        <w:tc>
          <w:tcPr>
            <w:tcW w:w="1710" w:type="dxa"/>
            <w:vAlign w:val="bottom"/>
          </w:tcPr>
          <w:p w14:paraId="4504A8ED" w14:textId="7CE6D468" w:rsidR="00C12B26" w:rsidRPr="0054422E" w:rsidRDefault="008E1113" w:rsidP="0054422E">
            <w:pPr>
              <w:tabs>
                <w:tab w:val="decimal" w:pos="1131"/>
              </w:tabs>
              <w:spacing w:line="240" w:lineRule="atLeast"/>
              <w:ind w:right="-22"/>
              <w:rPr>
                <w:rFonts w:cs="Times New Roman"/>
                <w:szCs w:val="22"/>
                <w:cs/>
              </w:rPr>
            </w:pPr>
            <w:r w:rsidRPr="003211BD">
              <w:rPr>
                <w:rFonts w:cs="Times New Roman"/>
                <w:szCs w:val="22"/>
              </w:rPr>
              <w:t xml:space="preserve"> </w:t>
            </w:r>
            <w:r w:rsidR="00E131DA" w:rsidRPr="0054422E">
              <w:rPr>
                <w:rFonts w:cs="Times New Roman"/>
                <w:szCs w:val="22"/>
                <w:cs/>
              </w:rPr>
              <w:t>136</w:t>
            </w:r>
            <w:r w:rsidR="00E131DA" w:rsidRPr="003211BD">
              <w:rPr>
                <w:rFonts w:cs="Times New Roman"/>
                <w:szCs w:val="22"/>
              </w:rPr>
              <w:t>,</w:t>
            </w:r>
            <w:r w:rsidR="00E131DA" w:rsidRPr="0054422E">
              <w:rPr>
                <w:rFonts w:cs="Times New Roman"/>
                <w:szCs w:val="22"/>
                <w:cs/>
              </w:rPr>
              <w:t>500</w:t>
            </w:r>
          </w:p>
        </w:tc>
        <w:tc>
          <w:tcPr>
            <w:tcW w:w="1620" w:type="dxa"/>
            <w:vAlign w:val="bottom"/>
          </w:tcPr>
          <w:p w14:paraId="5ED177FE" w14:textId="77777777" w:rsidR="00C12B26" w:rsidRPr="003211BD" w:rsidRDefault="00C12B26" w:rsidP="0054422E">
            <w:pPr>
              <w:tabs>
                <w:tab w:val="decimal" w:pos="1131"/>
              </w:tabs>
              <w:spacing w:line="240" w:lineRule="atLeast"/>
              <w:ind w:right="-22"/>
              <w:rPr>
                <w:rFonts w:cs="Times New Roman"/>
                <w:szCs w:val="22"/>
              </w:rPr>
            </w:pPr>
            <w:r w:rsidRPr="003211BD">
              <w:rPr>
                <w:rFonts w:cs="Times New Roman"/>
                <w:szCs w:val="22"/>
              </w:rPr>
              <w:t>107,100</w:t>
            </w:r>
          </w:p>
        </w:tc>
      </w:tr>
    </w:tbl>
    <w:p w14:paraId="743C0F6B" w14:textId="295561C8" w:rsidR="00024179" w:rsidRPr="004028F6" w:rsidRDefault="00024179">
      <w:pPr>
        <w:rPr>
          <w:rFonts w:cs="Times New Roman"/>
          <w:szCs w:val="22"/>
        </w:rPr>
      </w:pPr>
    </w:p>
    <w:p w14:paraId="4B950561" w14:textId="77777777" w:rsidR="00024179" w:rsidRPr="004028F6" w:rsidRDefault="00024179">
      <w:pPr>
        <w:rPr>
          <w:rFonts w:cs="Times New Roman"/>
          <w:szCs w:val="22"/>
        </w:rPr>
      </w:pPr>
      <w:r w:rsidRPr="004028F6">
        <w:rPr>
          <w:rFonts w:cs="Times New Roman"/>
          <w:szCs w:val="22"/>
        </w:rPr>
        <w:br w:type="page"/>
      </w:r>
    </w:p>
    <w:p w14:paraId="354B1A01" w14:textId="0EA291EE" w:rsidR="00D66F11" w:rsidRPr="004028F6" w:rsidRDefault="005616D8" w:rsidP="00662860">
      <w:pPr>
        <w:pStyle w:val="Heading1"/>
        <w:numPr>
          <w:ilvl w:val="0"/>
          <w:numId w:val="6"/>
        </w:numPr>
        <w:spacing w:before="0" w:line="240" w:lineRule="atLeast"/>
        <w:ind w:left="540" w:hanging="540"/>
        <w:rPr>
          <w:rFonts w:cs="Times New Roman"/>
          <w:u w:val="none"/>
          <w:lang w:val="en-GB"/>
        </w:rPr>
      </w:pPr>
      <w:bookmarkStart w:id="23" w:name="_Toc158632321"/>
      <w:r w:rsidRPr="004028F6">
        <w:rPr>
          <w:rFonts w:cs="Times New Roman"/>
          <w:u w:val="none"/>
          <w:lang w:val="en-GB"/>
        </w:rPr>
        <w:t xml:space="preserve">Loans </w:t>
      </w:r>
      <w:r w:rsidR="001B7365" w:rsidRPr="004028F6">
        <w:rPr>
          <w:rFonts w:cs="Times New Roman"/>
          <w:u w:val="none"/>
          <w:lang w:val="en-GB"/>
        </w:rPr>
        <w:t xml:space="preserve">to customers </w:t>
      </w:r>
      <w:r w:rsidRPr="004028F6">
        <w:rPr>
          <w:rFonts w:cs="Times New Roman"/>
          <w:u w:val="none"/>
          <w:lang w:val="en-GB"/>
        </w:rPr>
        <w:t>and accrued interest receivables</w:t>
      </w:r>
      <w:bookmarkEnd w:id="23"/>
      <w:r w:rsidR="007F2148" w:rsidRPr="004028F6">
        <w:rPr>
          <w:rFonts w:cs="Times New Roman"/>
          <w:u w:val="none"/>
          <w:lang w:val="en-GB"/>
        </w:rPr>
        <w:t>, net</w:t>
      </w:r>
    </w:p>
    <w:p w14:paraId="7E287C7B" w14:textId="77777777" w:rsidR="00CC6942" w:rsidRPr="004028F6" w:rsidRDefault="00CC6942" w:rsidP="00CC6942">
      <w:pPr>
        <w:rPr>
          <w:rFonts w:cs="Times New Roman"/>
          <w:lang w:val="en-GB" w:eastAsia="x-none"/>
        </w:rPr>
      </w:pPr>
    </w:p>
    <w:p w14:paraId="1CFF61A3" w14:textId="7538C9B3" w:rsidR="007F2148" w:rsidRPr="004028F6" w:rsidRDefault="007F2148" w:rsidP="007F2148">
      <w:pPr>
        <w:spacing w:line="240" w:lineRule="atLeast"/>
        <w:ind w:left="540" w:hanging="540"/>
        <w:jc w:val="thaiDistribute"/>
        <w:rPr>
          <w:rFonts w:cs="Times New Roman"/>
          <w:b/>
          <w:bCs/>
          <w:szCs w:val="22"/>
        </w:rPr>
      </w:pPr>
      <w:r w:rsidRPr="004028F6">
        <w:rPr>
          <w:rFonts w:cs="Times New Roman"/>
          <w:b/>
          <w:bCs/>
          <w:szCs w:val="22"/>
        </w:rPr>
        <w:t>1</w:t>
      </w:r>
      <w:r w:rsidR="00AD019F" w:rsidRPr="004028F6">
        <w:rPr>
          <w:rFonts w:cs="Times New Roman"/>
          <w:b/>
          <w:bCs/>
          <w:szCs w:val="22"/>
        </w:rPr>
        <w:t>3</w:t>
      </w:r>
      <w:r w:rsidRPr="004028F6">
        <w:rPr>
          <w:rFonts w:cs="Times New Roman"/>
          <w:b/>
          <w:bCs/>
          <w:szCs w:val="22"/>
        </w:rPr>
        <w:t>.1</w:t>
      </w:r>
      <w:r w:rsidRPr="004028F6">
        <w:rPr>
          <w:rFonts w:cs="Times New Roman"/>
          <w:b/>
          <w:bCs/>
          <w:szCs w:val="22"/>
        </w:rPr>
        <w:tab/>
        <w:t>Classified by loan types</w:t>
      </w:r>
    </w:p>
    <w:p w14:paraId="0C5178E5" w14:textId="77777777" w:rsidR="007F2148" w:rsidRPr="004028F6" w:rsidRDefault="007F2148" w:rsidP="007F2148">
      <w:pPr>
        <w:rPr>
          <w:rFonts w:cs="Times New Roman"/>
          <w:szCs w:val="22"/>
        </w:rPr>
      </w:pPr>
    </w:p>
    <w:tbl>
      <w:tblPr>
        <w:tblW w:w="9486" w:type="dxa"/>
        <w:tblInd w:w="450" w:type="dxa"/>
        <w:tblLayout w:type="fixed"/>
        <w:tblLook w:val="0000" w:firstRow="0" w:lastRow="0" w:firstColumn="0" w:lastColumn="0" w:noHBand="0" w:noVBand="0"/>
      </w:tblPr>
      <w:tblGrid>
        <w:gridCol w:w="5850"/>
        <w:gridCol w:w="684"/>
        <w:gridCol w:w="1476"/>
        <w:gridCol w:w="1476"/>
      </w:tblGrid>
      <w:tr w:rsidR="002C6767" w:rsidRPr="004028F6" w14:paraId="4DCC8CE8" w14:textId="77777777" w:rsidTr="0054422E">
        <w:trPr>
          <w:cantSplit/>
        </w:trPr>
        <w:tc>
          <w:tcPr>
            <w:tcW w:w="5850" w:type="dxa"/>
            <w:tcBorders>
              <w:top w:val="nil"/>
              <w:left w:val="nil"/>
              <w:bottom w:val="nil"/>
              <w:right w:val="nil"/>
            </w:tcBorders>
          </w:tcPr>
          <w:p w14:paraId="2C979207" w14:textId="77777777" w:rsidR="002C6767" w:rsidRPr="003211BD" w:rsidRDefault="002C6767" w:rsidP="00542CB9">
            <w:pPr>
              <w:spacing w:line="240" w:lineRule="atLeast"/>
              <w:jc w:val="center"/>
              <w:rPr>
                <w:rFonts w:cs="Times New Roman"/>
                <w:szCs w:val="22"/>
                <w:cs/>
              </w:rPr>
            </w:pPr>
          </w:p>
        </w:tc>
        <w:tc>
          <w:tcPr>
            <w:tcW w:w="684" w:type="dxa"/>
            <w:tcBorders>
              <w:top w:val="nil"/>
              <w:left w:val="nil"/>
              <w:right w:val="nil"/>
            </w:tcBorders>
          </w:tcPr>
          <w:p w14:paraId="5C0BDE63" w14:textId="7B659623" w:rsidR="002C6767" w:rsidRPr="003211BD" w:rsidRDefault="002C6767" w:rsidP="0054422E">
            <w:pPr>
              <w:spacing w:line="240" w:lineRule="atLeast"/>
              <w:ind w:left="-98" w:right="-112"/>
              <w:jc w:val="center"/>
              <w:rPr>
                <w:rFonts w:cs="Times New Roman"/>
                <w:szCs w:val="22"/>
              </w:rPr>
            </w:pPr>
            <w:r w:rsidRPr="003211BD">
              <w:rPr>
                <w:rFonts w:cs="Times New Roman"/>
                <w:i/>
                <w:iCs/>
                <w:szCs w:val="22"/>
              </w:rPr>
              <w:t>Note</w:t>
            </w:r>
          </w:p>
        </w:tc>
        <w:tc>
          <w:tcPr>
            <w:tcW w:w="1476" w:type="dxa"/>
            <w:tcBorders>
              <w:top w:val="nil"/>
              <w:left w:val="nil"/>
              <w:right w:val="nil"/>
            </w:tcBorders>
            <w:vAlign w:val="bottom"/>
          </w:tcPr>
          <w:p w14:paraId="570F11A9" w14:textId="586CABE9" w:rsidR="002C6767" w:rsidRPr="003211BD" w:rsidRDefault="002C6767" w:rsidP="00542CB9">
            <w:pPr>
              <w:spacing w:line="240" w:lineRule="atLeast"/>
              <w:jc w:val="center"/>
              <w:rPr>
                <w:rFonts w:cs="Times New Roman"/>
                <w:szCs w:val="22"/>
              </w:rPr>
            </w:pPr>
            <w:r w:rsidRPr="003211BD">
              <w:rPr>
                <w:rFonts w:cs="Times New Roman"/>
                <w:szCs w:val="22"/>
              </w:rPr>
              <w:t>2024</w:t>
            </w:r>
          </w:p>
        </w:tc>
        <w:tc>
          <w:tcPr>
            <w:tcW w:w="1476" w:type="dxa"/>
            <w:tcBorders>
              <w:top w:val="nil"/>
              <w:left w:val="nil"/>
              <w:bottom w:val="nil"/>
              <w:right w:val="nil"/>
            </w:tcBorders>
            <w:vAlign w:val="bottom"/>
          </w:tcPr>
          <w:p w14:paraId="78256625" w14:textId="0C5E88F3" w:rsidR="002C6767" w:rsidRPr="003211BD" w:rsidRDefault="002C6767" w:rsidP="00542CB9">
            <w:pPr>
              <w:spacing w:line="240" w:lineRule="atLeast"/>
              <w:jc w:val="center"/>
              <w:rPr>
                <w:rFonts w:cs="Times New Roman"/>
                <w:szCs w:val="22"/>
              </w:rPr>
            </w:pPr>
            <w:r w:rsidRPr="003211BD">
              <w:rPr>
                <w:rFonts w:cs="Times New Roman"/>
                <w:szCs w:val="22"/>
              </w:rPr>
              <w:t>2023</w:t>
            </w:r>
          </w:p>
        </w:tc>
      </w:tr>
      <w:tr w:rsidR="002C6767" w:rsidRPr="004028F6" w14:paraId="4FCD4B3E" w14:textId="77777777" w:rsidTr="0054422E">
        <w:trPr>
          <w:cantSplit/>
          <w:trHeight w:val="362"/>
        </w:trPr>
        <w:tc>
          <w:tcPr>
            <w:tcW w:w="5850" w:type="dxa"/>
            <w:tcBorders>
              <w:top w:val="nil"/>
              <w:left w:val="nil"/>
              <w:bottom w:val="nil"/>
              <w:right w:val="nil"/>
            </w:tcBorders>
          </w:tcPr>
          <w:p w14:paraId="3B4676AD" w14:textId="77777777" w:rsidR="002C6767" w:rsidRPr="003211BD" w:rsidRDefault="002C6767" w:rsidP="00542CB9">
            <w:pPr>
              <w:spacing w:line="240" w:lineRule="atLeast"/>
              <w:jc w:val="both"/>
              <w:rPr>
                <w:rFonts w:cs="Times New Roman"/>
                <w:szCs w:val="22"/>
              </w:rPr>
            </w:pPr>
          </w:p>
        </w:tc>
        <w:tc>
          <w:tcPr>
            <w:tcW w:w="684" w:type="dxa"/>
            <w:tcBorders>
              <w:top w:val="nil"/>
              <w:left w:val="nil"/>
              <w:right w:val="nil"/>
            </w:tcBorders>
          </w:tcPr>
          <w:p w14:paraId="1956B5D8" w14:textId="77777777" w:rsidR="002C6767" w:rsidRPr="003211BD" w:rsidRDefault="002C6767" w:rsidP="0054422E">
            <w:pPr>
              <w:spacing w:line="240" w:lineRule="atLeast"/>
              <w:ind w:left="-98" w:right="-112"/>
              <w:jc w:val="center"/>
              <w:rPr>
                <w:rFonts w:cs="Times New Roman"/>
                <w:i/>
                <w:iCs/>
                <w:szCs w:val="22"/>
              </w:rPr>
            </w:pPr>
          </w:p>
        </w:tc>
        <w:tc>
          <w:tcPr>
            <w:tcW w:w="2952" w:type="dxa"/>
            <w:gridSpan w:val="2"/>
            <w:tcBorders>
              <w:top w:val="nil"/>
              <w:left w:val="nil"/>
              <w:right w:val="nil"/>
            </w:tcBorders>
            <w:vAlign w:val="bottom"/>
          </w:tcPr>
          <w:p w14:paraId="19438EE3" w14:textId="5B103F3C" w:rsidR="002C6767" w:rsidRPr="003211BD" w:rsidRDefault="002C6767" w:rsidP="00542CB9">
            <w:pPr>
              <w:spacing w:line="240" w:lineRule="atLeast"/>
              <w:ind w:left="14"/>
              <w:jc w:val="center"/>
              <w:rPr>
                <w:rFonts w:cs="Times New Roman"/>
                <w:i/>
                <w:iCs/>
                <w:szCs w:val="22"/>
              </w:rPr>
            </w:pPr>
            <w:r w:rsidRPr="003211BD">
              <w:rPr>
                <w:rFonts w:cs="Times New Roman"/>
                <w:i/>
                <w:iCs/>
                <w:szCs w:val="22"/>
              </w:rPr>
              <w:t>(in thousand Baht)</w:t>
            </w:r>
          </w:p>
        </w:tc>
      </w:tr>
      <w:tr w:rsidR="002C6767" w:rsidRPr="004028F6" w14:paraId="414E9E2B" w14:textId="77777777" w:rsidTr="0054422E">
        <w:trPr>
          <w:cantSplit/>
        </w:trPr>
        <w:tc>
          <w:tcPr>
            <w:tcW w:w="5850" w:type="dxa"/>
            <w:tcBorders>
              <w:top w:val="nil"/>
              <w:left w:val="nil"/>
              <w:bottom w:val="nil"/>
              <w:right w:val="nil"/>
            </w:tcBorders>
          </w:tcPr>
          <w:p w14:paraId="11CC6CE2" w14:textId="77777777" w:rsidR="002C6767" w:rsidRPr="003211BD" w:rsidRDefault="002C6767" w:rsidP="00193936">
            <w:pPr>
              <w:spacing w:line="240" w:lineRule="atLeast"/>
              <w:jc w:val="both"/>
              <w:rPr>
                <w:rFonts w:cs="Times New Roman"/>
                <w:szCs w:val="22"/>
                <w:lang w:val="en-GB"/>
              </w:rPr>
            </w:pPr>
            <w:r w:rsidRPr="003211BD">
              <w:rPr>
                <w:rFonts w:cs="Times New Roman"/>
                <w:szCs w:val="22"/>
                <w:lang w:val="en-GB"/>
              </w:rPr>
              <w:t>Overdrafts</w:t>
            </w:r>
          </w:p>
        </w:tc>
        <w:tc>
          <w:tcPr>
            <w:tcW w:w="684" w:type="dxa"/>
            <w:tcBorders>
              <w:top w:val="nil"/>
              <w:left w:val="nil"/>
              <w:right w:val="nil"/>
            </w:tcBorders>
          </w:tcPr>
          <w:p w14:paraId="7AE46B27" w14:textId="77DC5C50" w:rsidR="002C6767" w:rsidRPr="0054422E" w:rsidRDefault="002C6767" w:rsidP="0054422E">
            <w:pPr>
              <w:spacing w:line="240" w:lineRule="atLeast"/>
              <w:ind w:left="-98" w:right="-112" w:hanging="3"/>
              <w:jc w:val="center"/>
              <w:rPr>
                <w:rFonts w:cs="Times New Roman"/>
                <w:i/>
                <w:iCs/>
                <w:szCs w:val="22"/>
              </w:rPr>
            </w:pPr>
            <w:r w:rsidRPr="003211BD">
              <w:rPr>
                <w:rFonts w:cs="Times New Roman"/>
                <w:i/>
                <w:iCs/>
                <w:szCs w:val="22"/>
              </w:rPr>
              <w:t>29</w:t>
            </w:r>
          </w:p>
        </w:tc>
        <w:tc>
          <w:tcPr>
            <w:tcW w:w="1476" w:type="dxa"/>
            <w:tcBorders>
              <w:top w:val="nil"/>
              <w:left w:val="nil"/>
              <w:right w:val="nil"/>
            </w:tcBorders>
          </w:tcPr>
          <w:p w14:paraId="6A79C808" w14:textId="4006F691" w:rsidR="002C6767" w:rsidRPr="003211BD" w:rsidRDefault="002C6767" w:rsidP="0054422E">
            <w:pPr>
              <w:tabs>
                <w:tab w:val="decimal" w:pos="1190"/>
              </w:tabs>
              <w:spacing w:line="240" w:lineRule="atLeast"/>
              <w:ind w:left="14"/>
              <w:rPr>
                <w:rFonts w:cs="Times New Roman"/>
                <w:szCs w:val="22"/>
              </w:rPr>
            </w:pPr>
            <w:r w:rsidRPr="0054422E">
              <w:rPr>
                <w:rFonts w:cs="Times New Roman"/>
                <w:szCs w:val="22"/>
              </w:rPr>
              <w:t>4,282,586</w:t>
            </w:r>
          </w:p>
        </w:tc>
        <w:tc>
          <w:tcPr>
            <w:tcW w:w="1476" w:type="dxa"/>
            <w:tcBorders>
              <w:top w:val="nil"/>
              <w:left w:val="nil"/>
              <w:right w:val="nil"/>
            </w:tcBorders>
          </w:tcPr>
          <w:p w14:paraId="5CFBC202" w14:textId="0C6CDBBD" w:rsidR="002C6767" w:rsidRPr="003211BD" w:rsidRDefault="002C6767" w:rsidP="0054422E">
            <w:pPr>
              <w:tabs>
                <w:tab w:val="decimal" w:pos="1190"/>
              </w:tabs>
              <w:spacing w:line="240" w:lineRule="atLeast"/>
              <w:ind w:left="14"/>
              <w:rPr>
                <w:rFonts w:cs="Times New Roman"/>
                <w:szCs w:val="22"/>
                <w:cs/>
              </w:rPr>
            </w:pPr>
            <w:r w:rsidRPr="0054422E">
              <w:rPr>
                <w:rFonts w:cs="Times New Roman"/>
                <w:szCs w:val="22"/>
                <w:cs/>
              </w:rPr>
              <w:t>4</w:t>
            </w:r>
            <w:r w:rsidRPr="003211BD">
              <w:rPr>
                <w:rFonts w:cs="Times New Roman"/>
                <w:szCs w:val="22"/>
              </w:rPr>
              <w:t>,</w:t>
            </w:r>
            <w:r w:rsidRPr="0054422E">
              <w:rPr>
                <w:rFonts w:cs="Times New Roman"/>
                <w:szCs w:val="22"/>
                <w:cs/>
              </w:rPr>
              <w:t>476</w:t>
            </w:r>
            <w:r w:rsidRPr="003211BD">
              <w:rPr>
                <w:rFonts w:cs="Times New Roman"/>
                <w:szCs w:val="22"/>
              </w:rPr>
              <w:t>,</w:t>
            </w:r>
            <w:r w:rsidRPr="0054422E">
              <w:rPr>
                <w:rFonts w:cs="Times New Roman"/>
                <w:szCs w:val="22"/>
                <w:cs/>
              </w:rPr>
              <w:t>645</w:t>
            </w:r>
          </w:p>
        </w:tc>
      </w:tr>
      <w:tr w:rsidR="002C6767" w:rsidRPr="004028F6" w14:paraId="32A4DDED" w14:textId="77777777" w:rsidTr="0054422E">
        <w:trPr>
          <w:cantSplit/>
        </w:trPr>
        <w:tc>
          <w:tcPr>
            <w:tcW w:w="5850" w:type="dxa"/>
            <w:tcBorders>
              <w:top w:val="nil"/>
              <w:left w:val="nil"/>
              <w:bottom w:val="nil"/>
              <w:right w:val="nil"/>
            </w:tcBorders>
          </w:tcPr>
          <w:p w14:paraId="0016B07E" w14:textId="77777777" w:rsidR="002C6767" w:rsidRPr="003211BD" w:rsidRDefault="002C6767" w:rsidP="00193936">
            <w:pPr>
              <w:spacing w:line="240" w:lineRule="atLeast"/>
              <w:jc w:val="both"/>
              <w:rPr>
                <w:rFonts w:cs="Times New Roman"/>
                <w:szCs w:val="22"/>
              </w:rPr>
            </w:pPr>
            <w:r w:rsidRPr="003211BD">
              <w:rPr>
                <w:rFonts w:cs="Times New Roman"/>
                <w:szCs w:val="22"/>
                <w:lang w:val="en-GB"/>
              </w:rPr>
              <w:t>Loans</w:t>
            </w:r>
          </w:p>
        </w:tc>
        <w:tc>
          <w:tcPr>
            <w:tcW w:w="684" w:type="dxa"/>
            <w:tcBorders>
              <w:top w:val="nil"/>
              <w:left w:val="nil"/>
              <w:right w:val="nil"/>
            </w:tcBorders>
          </w:tcPr>
          <w:p w14:paraId="700E0DA7" w14:textId="55CD18DF" w:rsidR="002C6767" w:rsidRPr="0054422E" w:rsidRDefault="002C6767" w:rsidP="0054422E">
            <w:pPr>
              <w:spacing w:line="240" w:lineRule="atLeast"/>
              <w:ind w:left="-98" w:right="-112" w:hanging="3"/>
              <w:jc w:val="center"/>
              <w:rPr>
                <w:rFonts w:cs="Times New Roman"/>
                <w:i/>
                <w:iCs/>
                <w:szCs w:val="22"/>
              </w:rPr>
            </w:pPr>
            <w:r w:rsidRPr="003211BD">
              <w:rPr>
                <w:rFonts w:cs="Times New Roman"/>
                <w:i/>
                <w:iCs/>
                <w:szCs w:val="22"/>
              </w:rPr>
              <w:t>29</w:t>
            </w:r>
          </w:p>
        </w:tc>
        <w:tc>
          <w:tcPr>
            <w:tcW w:w="1476" w:type="dxa"/>
            <w:tcBorders>
              <w:top w:val="nil"/>
              <w:left w:val="nil"/>
              <w:right w:val="nil"/>
            </w:tcBorders>
          </w:tcPr>
          <w:p w14:paraId="017D6F39" w14:textId="1685348D" w:rsidR="002C6767" w:rsidRPr="003211BD" w:rsidRDefault="002C6767" w:rsidP="0054422E">
            <w:pPr>
              <w:tabs>
                <w:tab w:val="decimal" w:pos="1190"/>
              </w:tabs>
              <w:spacing w:line="240" w:lineRule="atLeast"/>
              <w:ind w:left="14"/>
              <w:rPr>
                <w:rFonts w:cs="Times New Roman"/>
                <w:szCs w:val="22"/>
                <w:cs/>
              </w:rPr>
            </w:pPr>
            <w:r w:rsidRPr="0054422E">
              <w:rPr>
                <w:rFonts w:cs="Times New Roman"/>
                <w:szCs w:val="22"/>
              </w:rPr>
              <w:t>195,179,122</w:t>
            </w:r>
          </w:p>
        </w:tc>
        <w:tc>
          <w:tcPr>
            <w:tcW w:w="1476" w:type="dxa"/>
            <w:tcBorders>
              <w:top w:val="nil"/>
              <w:left w:val="nil"/>
              <w:right w:val="nil"/>
            </w:tcBorders>
          </w:tcPr>
          <w:p w14:paraId="44209FF2" w14:textId="4E145A80" w:rsidR="002C6767" w:rsidRPr="003211BD" w:rsidRDefault="002C6767" w:rsidP="0054422E">
            <w:pPr>
              <w:tabs>
                <w:tab w:val="decimal" w:pos="1190"/>
              </w:tabs>
              <w:spacing w:line="240" w:lineRule="atLeast"/>
              <w:ind w:left="14"/>
              <w:rPr>
                <w:rFonts w:cs="Times New Roman"/>
                <w:szCs w:val="22"/>
                <w:cs/>
              </w:rPr>
            </w:pPr>
            <w:r w:rsidRPr="0054422E">
              <w:rPr>
                <w:rFonts w:cs="Times New Roman"/>
                <w:szCs w:val="22"/>
                <w:cs/>
              </w:rPr>
              <w:t>179</w:t>
            </w:r>
            <w:r w:rsidRPr="003211BD">
              <w:rPr>
                <w:rFonts w:cs="Times New Roman"/>
                <w:szCs w:val="22"/>
              </w:rPr>
              <w:t>,</w:t>
            </w:r>
            <w:r w:rsidRPr="0054422E">
              <w:rPr>
                <w:rFonts w:cs="Times New Roman"/>
                <w:szCs w:val="22"/>
                <w:cs/>
              </w:rPr>
              <w:t>583</w:t>
            </w:r>
            <w:r w:rsidRPr="003211BD">
              <w:rPr>
                <w:rFonts w:cs="Times New Roman"/>
                <w:szCs w:val="22"/>
              </w:rPr>
              <w:t>,</w:t>
            </w:r>
            <w:r w:rsidRPr="0054422E">
              <w:rPr>
                <w:rFonts w:cs="Times New Roman"/>
                <w:szCs w:val="22"/>
                <w:cs/>
              </w:rPr>
              <w:t>549</w:t>
            </w:r>
          </w:p>
        </w:tc>
      </w:tr>
      <w:tr w:rsidR="002C6767" w:rsidRPr="004028F6" w14:paraId="0C598DE3" w14:textId="77777777" w:rsidTr="0054422E">
        <w:trPr>
          <w:cantSplit/>
        </w:trPr>
        <w:tc>
          <w:tcPr>
            <w:tcW w:w="5850" w:type="dxa"/>
            <w:tcBorders>
              <w:top w:val="nil"/>
              <w:left w:val="nil"/>
              <w:bottom w:val="nil"/>
              <w:right w:val="nil"/>
            </w:tcBorders>
          </w:tcPr>
          <w:p w14:paraId="79E28F2E" w14:textId="77777777" w:rsidR="002C6767" w:rsidRPr="003211BD" w:rsidRDefault="002C6767" w:rsidP="00193936">
            <w:pPr>
              <w:spacing w:line="240" w:lineRule="atLeast"/>
              <w:jc w:val="both"/>
              <w:rPr>
                <w:rFonts w:cs="Times New Roman"/>
                <w:szCs w:val="22"/>
              </w:rPr>
            </w:pPr>
            <w:r w:rsidRPr="003211BD">
              <w:rPr>
                <w:rFonts w:cs="Times New Roman"/>
                <w:szCs w:val="22"/>
                <w:lang w:val="en-GB"/>
              </w:rPr>
              <w:t>Bills</w:t>
            </w:r>
          </w:p>
        </w:tc>
        <w:tc>
          <w:tcPr>
            <w:tcW w:w="684" w:type="dxa"/>
            <w:tcBorders>
              <w:top w:val="nil"/>
              <w:left w:val="nil"/>
              <w:right w:val="nil"/>
            </w:tcBorders>
          </w:tcPr>
          <w:p w14:paraId="0447C3F9" w14:textId="54E1C5E6" w:rsidR="002C6767" w:rsidRPr="0054422E" w:rsidRDefault="002C6767" w:rsidP="0054422E">
            <w:pPr>
              <w:spacing w:line="240" w:lineRule="atLeast"/>
              <w:ind w:left="-98" w:right="-112" w:hanging="3"/>
              <w:jc w:val="center"/>
              <w:rPr>
                <w:rFonts w:cs="Times New Roman"/>
                <w:i/>
                <w:iCs/>
                <w:szCs w:val="22"/>
              </w:rPr>
            </w:pPr>
            <w:r w:rsidRPr="003211BD">
              <w:rPr>
                <w:rFonts w:cs="Times New Roman"/>
                <w:i/>
                <w:iCs/>
                <w:szCs w:val="22"/>
              </w:rPr>
              <w:t>29</w:t>
            </w:r>
          </w:p>
        </w:tc>
        <w:tc>
          <w:tcPr>
            <w:tcW w:w="1476" w:type="dxa"/>
            <w:tcBorders>
              <w:top w:val="nil"/>
              <w:left w:val="nil"/>
              <w:right w:val="nil"/>
            </w:tcBorders>
          </w:tcPr>
          <w:p w14:paraId="039BDFDC" w14:textId="3248028B" w:rsidR="002C6767" w:rsidRPr="003211BD" w:rsidRDefault="002C6767" w:rsidP="0054422E">
            <w:pPr>
              <w:tabs>
                <w:tab w:val="decimal" w:pos="1190"/>
              </w:tabs>
              <w:spacing w:line="240" w:lineRule="atLeast"/>
              <w:ind w:left="14"/>
              <w:rPr>
                <w:rFonts w:cs="Times New Roman"/>
                <w:szCs w:val="22"/>
              </w:rPr>
            </w:pPr>
            <w:r w:rsidRPr="0054422E">
              <w:rPr>
                <w:rFonts w:cs="Times New Roman"/>
                <w:szCs w:val="22"/>
              </w:rPr>
              <w:t>51,870,673</w:t>
            </w:r>
          </w:p>
        </w:tc>
        <w:tc>
          <w:tcPr>
            <w:tcW w:w="1476" w:type="dxa"/>
            <w:tcBorders>
              <w:top w:val="nil"/>
              <w:left w:val="nil"/>
              <w:right w:val="nil"/>
            </w:tcBorders>
          </w:tcPr>
          <w:p w14:paraId="0DE7B00D" w14:textId="189AB801" w:rsidR="002C6767" w:rsidRPr="003211BD" w:rsidRDefault="002C6767" w:rsidP="0054422E">
            <w:pPr>
              <w:tabs>
                <w:tab w:val="decimal" w:pos="1190"/>
              </w:tabs>
              <w:spacing w:line="240" w:lineRule="atLeast"/>
              <w:ind w:left="14"/>
              <w:rPr>
                <w:rFonts w:cs="Times New Roman"/>
                <w:szCs w:val="22"/>
                <w:cs/>
              </w:rPr>
            </w:pPr>
            <w:r w:rsidRPr="0054422E">
              <w:rPr>
                <w:rFonts w:cs="Times New Roman"/>
                <w:szCs w:val="22"/>
                <w:cs/>
              </w:rPr>
              <w:t>51</w:t>
            </w:r>
            <w:r w:rsidRPr="003211BD">
              <w:rPr>
                <w:rFonts w:cs="Times New Roman"/>
                <w:szCs w:val="22"/>
              </w:rPr>
              <w:t>,</w:t>
            </w:r>
            <w:r w:rsidRPr="0054422E">
              <w:rPr>
                <w:rFonts w:cs="Times New Roman"/>
                <w:szCs w:val="22"/>
                <w:cs/>
              </w:rPr>
              <w:t>858</w:t>
            </w:r>
            <w:r w:rsidRPr="003211BD">
              <w:rPr>
                <w:rFonts w:cs="Times New Roman"/>
                <w:szCs w:val="22"/>
              </w:rPr>
              <w:t>,</w:t>
            </w:r>
            <w:r w:rsidRPr="0054422E">
              <w:rPr>
                <w:rFonts w:cs="Times New Roman"/>
                <w:szCs w:val="22"/>
                <w:cs/>
              </w:rPr>
              <w:t>832</w:t>
            </w:r>
          </w:p>
        </w:tc>
      </w:tr>
      <w:tr w:rsidR="002C6767" w:rsidRPr="004028F6" w14:paraId="09091161" w14:textId="77777777" w:rsidTr="0054422E">
        <w:trPr>
          <w:cantSplit/>
        </w:trPr>
        <w:tc>
          <w:tcPr>
            <w:tcW w:w="5850" w:type="dxa"/>
            <w:tcBorders>
              <w:top w:val="nil"/>
              <w:left w:val="nil"/>
              <w:bottom w:val="nil"/>
              <w:right w:val="nil"/>
            </w:tcBorders>
          </w:tcPr>
          <w:p w14:paraId="62A4E28D" w14:textId="77777777" w:rsidR="002C6767" w:rsidRPr="003211BD" w:rsidRDefault="002C6767" w:rsidP="00193936">
            <w:pPr>
              <w:spacing w:line="240" w:lineRule="atLeast"/>
              <w:jc w:val="both"/>
              <w:rPr>
                <w:rFonts w:cs="Times New Roman"/>
                <w:szCs w:val="22"/>
                <w:cs/>
              </w:rPr>
            </w:pPr>
            <w:r w:rsidRPr="003211BD">
              <w:rPr>
                <w:rFonts w:cs="Times New Roman"/>
                <w:szCs w:val="22"/>
              </w:rPr>
              <w:t>Hire-purchase receivables</w:t>
            </w:r>
          </w:p>
        </w:tc>
        <w:tc>
          <w:tcPr>
            <w:tcW w:w="684" w:type="dxa"/>
            <w:tcBorders>
              <w:top w:val="nil"/>
              <w:left w:val="nil"/>
              <w:right w:val="nil"/>
            </w:tcBorders>
          </w:tcPr>
          <w:p w14:paraId="46CA1C50" w14:textId="77777777" w:rsidR="002C6767" w:rsidRPr="0054422E" w:rsidRDefault="002C6767" w:rsidP="0054422E">
            <w:pPr>
              <w:tabs>
                <w:tab w:val="decimal" w:pos="1335"/>
              </w:tabs>
              <w:spacing w:line="240" w:lineRule="atLeast"/>
              <w:ind w:left="-98" w:right="-112"/>
              <w:jc w:val="center"/>
              <w:rPr>
                <w:rFonts w:cs="Times New Roman"/>
                <w:szCs w:val="22"/>
              </w:rPr>
            </w:pPr>
          </w:p>
        </w:tc>
        <w:tc>
          <w:tcPr>
            <w:tcW w:w="1476" w:type="dxa"/>
            <w:tcBorders>
              <w:top w:val="nil"/>
              <w:left w:val="nil"/>
              <w:right w:val="nil"/>
            </w:tcBorders>
          </w:tcPr>
          <w:p w14:paraId="6A94380D" w14:textId="29D65CFD" w:rsidR="002C6767" w:rsidRPr="003211BD" w:rsidRDefault="002C6767" w:rsidP="0054422E">
            <w:pPr>
              <w:pBdr>
                <w:bottom w:val="single" w:sz="4" w:space="1" w:color="auto"/>
              </w:pBdr>
              <w:tabs>
                <w:tab w:val="decimal" w:pos="1190"/>
              </w:tabs>
              <w:spacing w:line="240" w:lineRule="atLeast"/>
              <w:ind w:left="14"/>
              <w:rPr>
                <w:rFonts w:cs="Times New Roman"/>
                <w:szCs w:val="22"/>
                <w:cs/>
              </w:rPr>
            </w:pPr>
            <w:r w:rsidRPr="0054422E">
              <w:rPr>
                <w:rFonts w:cs="Times New Roman"/>
                <w:szCs w:val="22"/>
              </w:rPr>
              <w:t>792,416</w:t>
            </w:r>
          </w:p>
        </w:tc>
        <w:tc>
          <w:tcPr>
            <w:tcW w:w="1476" w:type="dxa"/>
            <w:tcBorders>
              <w:top w:val="nil"/>
              <w:left w:val="nil"/>
              <w:right w:val="nil"/>
            </w:tcBorders>
          </w:tcPr>
          <w:p w14:paraId="53373C17" w14:textId="3FDBBA12" w:rsidR="002C6767" w:rsidRPr="003211BD" w:rsidRDefault="002C6767" w:rsidP="0054422E">
            <w:pPr>
              <w:pBdr>
                <w:bottom w:val="single" w:sz="4" w:space="1" w:color="auto"/>
              </w:pBdr>
              <w:tabs>
                <w:tab w:val="decimal" w:pos="1190"/>
              </w:tabs>
              <w:spacing w:line="240" w:lineRule="atLeast"/>
              <w:ind w:left="14"/>
              <w:rPr>
                <w:rFonts w:cs="Times New Roman"/>
                <w:szCs w:val="22"/>
              </w:rPr>
            </w:pPr>
            <w:r w:rsidRPr="0054422E">
              <w:rPr>
                <w:rFonts w:cs="Times New Roman"/>
                <w:szCs w:val="22"/>
                <w:cs/>
              </w:rPr>
              <w:t>601</w:t>
            </w:r>
            <w:r w:rsidRPr="003211BD">
              <w:rPr>
                <w:rFonts w:cs="Times New Roman"/>
                <w:szCs w:val="22"/>
              </w:rPr>
              <w:t>,</w:t>
            </w:r>
            <w:r w:rsidRPr="0054422E">
              <w:rPr>
                <w:rFonts w:cs="Times New Roman"/>
                <w:szCs w:val="22"/>
                <w:cs/>
              </w:rPr>
              <w:t>448</w:t>
            </w:r>
          </w:p>
        </w:tc>
      </w:tr>
      <w:tr w:rsidR="002C6767" w:rsidRPr="004028F6" w14:paraId="1D909F04" w14:textId="77777777" w:rsidTr="0054422E">
        <w:trPr>
          <w:cantSplit/>
        </w:trPr>
        <w:tc>
          <w:tcPr>
            <w:tcW w:w="5850" w:type="dxa"/>
            <w:tcBorders>
              <w:top w:val="nil"/>
              <w:left w:val="nil"/>
              <w:bottom w:val="nil"/>
              <w:right w:val="nil"/>
            </w:tcBorders>
          </w:tcPr>
          <w:p w14:paraId="3BEC739B" w14:textId="77777777" w:rsidR="002C6767" w:rsidRPr="003211BD" w:rsidRDefault="002C6767" w:rsidP="00542CB9">
            <w:pPr>
              <w:spacing w:line="240" w:lineRule="atLeast"/>
              <w:jc w:val="both"/>
              <w:rPr>
                <w:rFonts w:cs="Times New Roman"/>
                <w:b/>
                <w:bCs/>
                <w:szCs w:val="22"/>
              </w:rPr>
            </w:pPr>
            <w:r w:rsidRPr="003211BD">
              <w:rPr>
                <w:rFonts w:cs="Times New Roman"/>
                <w:b/>
                <w:bCs/>
                <w:szCs w:val="22"/>
                <w:lang w:val="en-GB"/>
              </w:rPr>
              <w:t>Total loans to customers</w:t>
            </w:r>
          </w:p>
        </w:tc>
        <w:tc>
          <w:tcPr>
            <w:tcW w:w="684" w:type="dxa"/>
            <w:tcBorders>
              <w:left w:val="nil"/>
              <w:right w:val="nil"/>
            </w:tcBorders>
          </w:tcPr>
          <w:p w14:paraId="672A525E" w14:textId="77777777" w:rsidR="002C6767" w:rsidRPr="003211BD" w:rsidRDefault="002C6767" w:rsidP="0054422E">
            <w:pPr>
              <w:tabs>
                <w:tab w:val="decimal" w:pos="1335"/>
              </w:tabs>
              <w:spacing w:line="240" w:lineRule="atLeast"/>
              <w:ind w:left="-98" w:right="-112"/>
              <w:jc w:val="center"/>
              <w:rPr>
                <w:rFonts w:cs="Times New Roman"/>
                <w:b/>
                <w:bCs/>
                <w:szCs w:val="22"/>
              </w:rPr>
            </w:pPr>
          </w:p>
        </w:tc>
        <w:tc>
          <w:tcPr>
            <w:tcW w:w="1476" w:type="dxa"/>
            <w:tcBorders>
              <w:left w:val="nil"/>
              <w:right w:val="nil"/>
            </w:tcBorders>
            <w:vAlign w:val="bottom"/>
          </w:tcPr>
          <w:p w14:paraId="791BD214" w14:textId="2D9FD139" w:rsidR="002C6767" w:rsidRPr="0054422E" w:rsidRDefault="002C6767" w:rsidP="0054422E">
            <w:pPr>
              <w:tabs>
                <w:tab w:val="decimal" w:pos="1190"/>
              </w:tabs>
              <w:spacing w:line="240" w:lineRule="atLeast"/>
              <w:ind w:left="14"/>
              <w:rPr>
                <w:rFonts w:cs="Times New Roman"/>
                <w:b/>
                <w:bCs/>
                <w:szCs w:val="22"/>
                <w:cs/>
              </w:rPr>
            </w:pPr>
            <w:r w:rsidRPr="003211BD">
              <w:rPr>
                <w:rFonts w:cs="Times New Roman"/>
                <w:b/>
                <w:bCs/>
                <w:szCs w:val="22"/>
              </w:rPr>
              <w:t>252,124,797</w:t>
            </w:r>
          </w:p>
        </w:tc>
        <w:tc>
          <w:tcPr>
            <w:tcW w:w="1476" w:type="dxa"/>
            <w:tcBorders>
              <w:left w:val="nil"/>
              <w:right w:val="nil"/>
            </w:tcBorders>
            <w:vAlign w:val="bottom"/>
          </w:tcPr>
          <w:p w14:paraId="3B574220" w14:textId="77777777" w:rsidR="002C6767" w:rsidRPr="003211BD" w:rsidRDefault="002C6767" w:rsidP="0054422E">
            <w:pPr>
              <w:tabs>
                <w:tab w:val="decimal" w:pos="1190"/>
              </w:tabs>
              <w:spacing w:line="240" w:lineRule="atLeast"/>
              <w:ind w:left="14"/>
              <w:rPr>
                <w:rFonts w:cs="Times New Roman"/>
                <w:b/>
                <w:bCs/>
                <w:szCs w:val="22"/>
                <w:cs/>
              </w:rPr>
            </w:pPr>
            <w:r w:rsidRPr="0054422E">
              <w:rPr>
                <w:rFonts w:cs="Times New Roman"/>
                <w:b/>
                <w:bCs/>
                <w:szCs w:val="22"/>
                <w:cs/>
              </w:rPr>
              <w:t>236</w:t>
            </w:r>
            <w:r w:rsidRPr="003211BD">
              <w:rPr>
                <w:rFonts w:cs="Times New Roman"/>
                <w:b/>
                <w:bCs/>
                <w:szCs w:val="22"/>
              </w:rPr>
              <w:t>,</w:t>
            </w:r>
            <w:r w:rsidRPr="0054422E">
              <w:rPr>
                <w:rFonts w:cs="Times New Roman"/>
                <w:b/>
                <w:bCs/>
                <w:szCs w:val="22"/>
                <w:cs/>
              </w:rPr>
              <w:t>520</w:t>
            </w:r>
            <w:r w:rsidRPr="003211BD">
              <w:rPr>
                <w:rFonts w:cs="Times New Roman"/>
                <w:b/>
                <w:bCs/>
                <w:szCs w:val="22"/>
              </w:rPr>
              <w:t>,</w:t>
            </w:r>
            <w:r w:rsidRPr="0054422E">
              <w:rPr>
                <w:rFonts w:cs="Times New Roman"/>
                <w:b/>
                <w:bCs/>
                <w:szCs w:val="22"/>
                <w:cs/>
              </w:rPr>
              <w:t>474</w:t>
            </w:r>
          </w:p>
        </w:tc>
      </w:tr>
      <w:tr w:rsidR="002C6767" w:rsidRPr="004028F6" w14:paraId="1E2A53A3" w14:textId="77777777" w:rsidTr="0054422E">
        <w:trPr>
          <w:cantSplit/>
        </w:trPr>
        <w:tc>
          <w:tcPr>
            <w:tcW w:w="5850" w:type="dxa"/>
            <w:tcBorders>
              <w:top w:val="nil"/>
              <w:left w:val="nil"/>
              <w:bottom w:val="nil"/>
              <w:right w:val="nil"/>
            </w:tcBorders>
          </w:tcPr>
          <w:p w14:paraId="50312AAD" w14:textId="77777777" w:rsidR="002C6767" w:rsidRPr="003211BD" w:rsidRDefault="002C6767" w:rsidP="00542CB9">
            <w:pPr>
              <w:spacing w:line="240" w:lineRule="atLeast"/>
              <w:ind w:left="165" w:hanging="165"/>
              <w:jc w:val="both"/>
              <w:rPr>
                <w:rFonts w:cs="Times New Roman"/>
                <w:szCs w:val="22"/>
              </w:rPr>
            </w:pPr>
            <w:r w:rsidRPr="003211BD">
              <w:rPr>
                <w:rFonts w:cs="Times New Roman"/>
                <w:i/>
                <w:iCs/>
                <w:szCs w:val="22"/>
                <w:lang w:val="en-GB"/>
              </w:rPr>
              <w:t>Add</w:t>
            </w:r>
            <w:r w:rsidRPr="0054422E">
              <w:rPr>
                <w:rFonts w:cs="Times New Roman"/>
                <w:szCs w:val="22"/>
                <w:cs/>
              </w:rPr>
              <w:t xml:space="preserve"> </w:t>
            </w:r>
            <w:r w:rsidRPr="003211BD">
              <w:rPr>
                <w:rFonts w:cs="Times New Roman"/>
                <w:szCs w:val="22"/>
                <w:lang w:val="en-GB"/>
              </w:rPr>
              <w:t>accrued interest receivables</w:t>
            </w:r>
            <w:r w:rsidRPr="003211BD">
              <w:rPr>
                <w:rFonts w:cs="Times New Roman"/>
                <w:szCs w:val="22"/>
              </w:rPr>
              <w:t xml:space="preserve"> and undue interest receivables</w:t>
            </w:r>
          </w:p>
        </w:tc>
        <w:tc>
          <w:tcPr>
            <w:tcW w:w="684" w:type="dxa"/>
            <w:tcBorders>
              <w:left w:val="nil"/>
              <w:right w:val="nil"/>
            </w:tcBorders>
          </w:tcPr>
          <w:p w14:paraId="4119770E" w14:textId="77777777" w:rsidR="002C6767" w:rsidRPr="003211BD" w:rsidRDefault="002C6767" w:rsidP="0054422E">
            <w:pPr>
              <w:tabs>
                <w:tab w:val="decimal" w:pos="1335"/>
              </w:tabs>
              <w:spacing w:line="240" w:lineRule="atLeast"/>
              <w:ind w:left="-98" w:right="-112"/>
              <w:jc w:val="center"/>
              <w:rPr>
                <w:rFonts w:cs="Times New Roman"/>
                <w:szCs w:val="22"/>
              </w:rPr>
            </w:pPr>
          </w:p>
        </w:tc>
        <w:tc>
          <w:tcPr>
            <w:tcW w:w="1476" w:type="dxa"/>
            <w:tcBorders>
              <w:left w:val="nil"/>
              <w:right w:val="nil"/>
            </w:tcBorders>
            <w:vAlign w:val="bottom"/>
          </w:tcPr>
          <w:p w14:paraId="093F20F8" w14:textId="5461A590" w:rsidR="002C6767" w:rsidRPr="003211BD" w:rsidRDefault="002C6767" w:rsidP="0054422E">
            <w:pPr>
              <w:pBdr>
                <w:bottom w:val="single" w:sz="4" w:space="1" w:color="auto"/>
              </w:pBdr>
              <w:tabs>
                <w:tab w:val="decimal" w:pos="1190"/>
              </w:tabs>
              <w:spacing w:line="240" w:lineRule="atLeast"/>
              <w:ind w:left="14"/>
              <w:rPr>
                <w:rFonts w:cs="Times New Roman"/>
                <w:szCs w:val="22"/>
              </w:rPr>
            </w:pPr>
            <w:r w:rsidRPr="003211BD">
              <w:rPr>
                <w:rFonts w:cs="Times New Roman"/>
                <w:szCs w:val="22"/>
              </w:rPr>
              <w:t>4,133,132</w:t>
            </w:r>
          </w:p>
        </w:tc>
        <w:tc>
          <w:tcPr>
            <w:tcW w:w="1476" w:type="dxa"/>
            <w:tcBorders>
              <w:left w:val="nil"/>
              <w:right w:val="nil"/>
            </w:tcBorders>
            <w:vAlign w:val="bottom"/>
          </w:tcPr>
          <w:p w14:paraId="55E06FB5" w14:textId="77777777" w:rsidR="002C6767" w:rsidRPr="003211BD" w:rsidRDefault="002C6767" w:rsidP="0054422E">
            <w:pPr>
              <w:pBdr>
                <w:bottom w:val="single" w:sz="4" w:space="1" w:color="auto"/>
              </w:pBdr>
              <w:tabs>
                <w:tab w:val="decimal" w:pos="1190"/>
              </w:tabs>
              <w:spacing w:line="240" w:lineRule="atLeast"/>
              <w:ind w:left="14"/>
              <w:rPr>
                <w:rFonts w:cs="Times New Roman"/>
                <w:szCs w:val="22"/>
              </w:rPr>
            </w:pPr>
            <w:r w:rsidRPr="0054422E">
              <w:rPr>
                <w:rFonts w:cs="Times New Roman"/>
                <w:szCs w:val="22"/>
                <w:cs/>
              </w:rPr>
              <w:t>3</w:t>
            </w:r>
            <w:r w:rsidRPr="003211BD">
              <w:rPr>
                <w:rFonts w:cs="Times New Roman"/>
                <w:szCs w:val="22"/>
              </w:rPr>
              <w:t>,</w:t>
            </w:r>
            <w:r w:rsidRPr="0054422E">
              <w:rPr>
                <w:rFonts w:cs="Times New Roman"/>
                <w:szCs w:val="22"/>
                <w:cs/>
              </w:rPr>
              <w:t>564</w:t>
            </w:r>
            <w:r w:rsidRPr="003211BD">
              <w:rPr>
                <w:rFonts w:cs="Times New Roman"/>
                <w:szCs w:val="22"/>
              </w:rPr>
              <w:t>,</w:t>
            </w:r>
            <w:r w:rsidRPr="0054422E">
              <w:rPr>
                <w:rFonts w:cs="Times New Roman"/>
                <w:szCs w:val="22"/>
                <w:cs/>
              </w:rPr>
              <w:t>259</w:t>
            </w:r>
          </w:p>
        </w:tc>
      </w:tr>
      <w:tr w:rsidR="002C6767" w:rsidRPr="004028F6" w14:paraId="53BD137A" w14:textId="77777777" w:rsidTr="0054422E">
        <w:trPr>
          <w:cantSplit/>
        </w:trPr>
        <w:tc>
          <w:tcPr>
            <w:tcW w:w="5850" w:type="dxa"/>
            <w:tcBorders>
              <w:top w:val="nil"/>
              <w:left w:val="nil"/>
              <w:bottom w:val="nil"/>
              <w:right w:val="nil"/>
            </w:tcBorders>
          </w:tcPr>
          <w:p w14:paraId="58D768BC" w14:textId="77777777" w:rsidR="002C6767" w:rsidRPr="003211BD" w:rsidRDefault="002C6767" w:rsidP="00193936">
            <w:pPr>
              <w:spacing w:line="240" w:lineRule="atLeast"/>
              <w:ind w:left="165" w:hanging="165"/>
              <w:jc w:val="both"/>
              <w:rPr>
                <w:rFonts w:cs="Times New Roman"/>
                <w:b/>
                <w:bCs/>
                <w:szCs w:val="22"/>
              </w:rPr>
            </w:pPr>
            <w:r w:rsidRPr="003211BD">
              <w:rPr>
                <w:rFonts w:cs="Times New Roman"/>
                <w:b/>
                <w:bCs/>
                <w:szCs w:val="22"/>
                <w:lang w:val="en-GB"/>
              </w:rPr>
              <w:t>Total loans to customers and accrued interest receivables</w:t>
            </w:r>
            <w:r w:rsidRPr="003211BD">
              <w:rPr>
                <w:rFonts w:cs="Times New Roman"/>
                <w:b/>
                <w:bCs/>
                <w:szCs w:val="22"/>
                <w:lang w:val="en-GB"/>
              </w:rPr>
              <w:br/>
            </w:r>
            <w:r w:rsidRPr="003211BD">
              <w:rPr>
                <w:rFonts w:cs="Times New Roman"/>
                <w:b/>
                <w:bCs/>
                <w:color w:val="000000"/>
                <w:szCs w:val="22"/>
              </w:rPr>
              <w:t>and</w:t>
            </w:r>
            <w:r w:rsidRPr="0054422E">
              <w:rPr>
                <w:rFonts w:cs="Times New Roman"/>
                <w:b/>
                <w:bCs/>
                <w:color w:val="000000"/>
                <w:szCs w:val="22"/>
                <w:cs/>
              </w:rPr>
              <w:t xml:space="preserve"> </w:t>
            </w:r>
            <w:r w:rsidRPr="003211BD">
              <w:rPr>
                <w:rFonts w:cs="Times New Roman"/>
                <w:b/>
                <w:bCs/>
                <w:color w:val="000000"/>
                <w:szCs w:val="22"/>
              </w:rPr>
              <w:t>undue</w:t>
            </w:r>
            <w:r w:rsidRPr="0054422E">
              <w:rPr>
                <w:rFonts w:cs="Times New Roman"/>
                <w:b/>
                <w:bCs/>
                <w:color w:val="000000"/>
                <w:szCs w:val="22"/>
                <w:cs/>
              </w:rPr>
              <w:t xml:space="preserve"> </w:t>
            </w:r>
            <w:r w:rsidRPr="003211BD">
              <w:rPr>
                <w:rFonts w:cs="Times New Roman"/>
                <w:b/>
                <w:bCs/>
                <w:color w:val="000000"/>
                <w:szCs w:val="22"/>
              </w:rPr>
              <w:t>interest</w:t>
            </w:r>
            <w:r w:rsidRPr="0054422E">
              <w:rPr>
                <w:rFonts w:cs="Times New Roman"/>
                <w:b/>
                <w:bCs/>
                <w:color w:val="000000"/>
                <w:szCs w:val="22"/>
                <w:cs/>
              </w:rPr>
              <w:t xml:space="preserve"> </w:t>
            </w:r>
            <w:r w:rsidRPr="003211BD">
              <w:rPr>
                <w:rFonts w:cs="Times New Roman"/>
                <w:b/>
                <w:bCs/>
                <w:color w:val="000000"/>
                <w:szCs w:val="22"/>
              </w:rPr>
              <w:t>receivables</w:t>
            </w:r>
          </w:p>
        </w:tc>
        <w:tc>
          <w:tcPr>
            <w:tcW w:w="684" w:type="dxa"/>
            <w:tcBorders>
              <w:left w:val="nil"/>
              <w:right w:val="nil"/>
            </w:tcBorders>
          </w:tcPr>
          <w:p w14:paraId="5E200D3F" w14:textId="77777777" w:rsidR="002C6767" w:rsidRPr="003211BD" w:rsidRDefault="002C6767" w:rsidP="0054422E">
            <w:pPr>
              <w:tabs>
                <w:tab w:val="decimal" w:pos="1335"/>
              </w:tabs>
              <w:spacing w:line="240" w:lineRule="atLeast"/>
              <w:ind w:left="-98" w:right="-112"/>
              <w:jc w:val="center"/>
              <w:rPr>
                <w:rFonts w:cs="Times New Roman"/>
                <w:b/>
                <w:bCs/>
                <w:szCs w:val="22"/>
              </w:rPr>
            </w:pPr>
          </w:p>
        </w:tc>
        <w:tc>
          <w:tcPr>
            <w:tcW w:w="1476" w:type="dxa"/>
            <w:tcBorders>
              <w:left w:val="nil"/>
              <w:right w:val="nil"/>
            </w:tcBorders>
            <w:vAlign w:val="bottom"/>
          </w:tcPr>
          <w:p w14:paraId="5AD9C9F0" w14:textId="5F3DEDF8" w:rsidR="002C6767" w:rsidRPr="003211BD" w:rsidRDefault="002C6767" w:rsidP="0054422E">
            <w:pPr>
              <w:tabs>
                <w:tab w:val="decimal" w:pos="1190"/>
              </w:tabs>
              <w:spacing w:line="240" w:lineRule="atLeast"/>
              <w:ind w:left="14"/>
              <w:rPr>
                <w:rFonts w:cs="Times New Roman"/>
                <w:b/>
                <w:bCs/>
                <w:szCs w:val="22"/>
                <w:cs/>
              </w:rPr>
            </w:pPr>
            <w:r w:rsidRPr="003211BD">
              <w:rPr>
                <w:rFonts w:cs="Times New Roman"/>
                <w:b/>
                <w:bCs/>
                <w:szCs w:val="22"/>
              </w:rPr>
              <w:t>256,257,929</w:t>
            </w:r>
          </w:p>
        </w:tc>
        <w:tc>
          <w:tcPr>
            <w:tcW w:w="1476" w:type="dxa"/>
            <w:tcBorders>
              <w:left w:val="nil"/>
              <w:right w:val="nil"/>
            </w:tcBorders>
            <w:vAlign w:val="bottom"/>
          </w:tcPr>
          <w:p w14:paraId="7024EDA0" w14:textId="77777777" w:rsidR="002C6767" w:rsidRPr="003211BD" w:rsidRDefault="002C6767" w:rsidP="0054422E">
            <w:pPr>
              <w:tabs>
                <w:tab w:val="decimal" w:pos="1190"/>
              </w:tabs>
              <w:spacing w:line="240" w:lineRule="atLeast"/>
              <w:ind w:left="14"/>
              <w:rPr>
                <w:rFonts w:cs="Times New Roman"/>
                <w:b/>
                <w:bCs/>
                <w:szCs w:val="22"/>
              </w:rPr>
            </w:pPr>
            <w:r w:rsidRPr="0054422E">
              <w:rPr>
                <w:rFonts w:cs="Times New Roman"/>
                <w:b/>
                <w:bCs/>
                <w:szCs w:val="22"/>
                <w:cs/>
              </w:rPr>
              <w:t>240</w:t>
            </w:r>
            <w:r w:rsidRPr="003211BD">
              <w:rPr>
                <w:rFonts w:cs="Times New Roman"/>
                <w:b/>
                <w:bCs/>
                <w:szCs w:val="22"/>
              </w:rPr>
              <w:t>,</w:t>
            </w:r>
            <w:r w:rsidRPr="0054422E">
              <w:rPr>
                <w:rFonts w:cs="Times New Roman"/>
                <w:b/>
                <w:bCs/>
                <w:szCs w:val="22"/>
                <w:cs/>
              </w:rPr>
              <w:t>084</w:t>
            </w:r>
            <w:r w:rsidRPr="003211BD">
              <w:rPr>
                <w:rFonts w:cs="Times New Roman"/>
                <w:b/>
                <w:bCs/>
                <w:szCs w:val="22"/>
              </w:rPr>
              <w:t>,</w:t>
            </w:r>
            <w:r w:rsidRPr="0054422E">
              <w:rPr>
                <w:rFonts w:cs="Times New Roman"/>
                <w:b/>
                <w:bCs/>
                <w:szCs w:val="22"/>
                <w:cs/>
              </w:rPr>
              <w:t>733</w:t>
            </w:r>
          </w:p>
        </w:tc>
      </w:tr>
      <w:tr w:rsidR="002C6767" w:rsidRPr="004028F6" w14:paraId="1585E138" w14:textId="77777777" w:rsidTr="0054422E">
        <w:trPr>
          <w:cantSplit/>
        </w:trPr>
        <w:tc>
          <w:tcPr>
            <w:tcW w:w="5850" w:type="dxa"/>
            <w:tcBorders>
              <w:top w:val="nil"/>
              <w:left w:val="nil"/>
              <w:bottom w:val="nil"/>
              <w:right w:val="nil"/>
            </w:tcBorders>
            <w:vAlign w:val="bottom"/>
          </w:tcPr>
          <w:p w14:paraId="17A10F02" w14:textId="77777777" w:rsidR="002C6767" w:rsidRPr="003211BD" w:rsidRDefault="002C6767" w:rsidP="00193936">
            <w:pPr>
              <w:spacing w:line="240" w:lineRule="atLeast"/>
              <w:ind w:left="165" w:hanging="165"/>
              <w:jc w:val="both"/>
              <w:rPr>
                <w:rFonts w:cs="Times New Roman"/>
                <w:szCs w:val="22"/>
                <w:lang w:val="en-GB"/>
              </w:rPr>
            </w:pPr>
            <w:r w:rsidRPr="003211BD">
              <w:rPr>
                <w:rFonts w:cs="Times New Roman"/>
                <w:i/>
                <w:iCs/>
                <w:szCs w:val="22"/>
                <w:lang w:val="en-GB"/>
              </w:rPr>
              <w:t>Less</w:t>
            </w:r>
            <w:r w:rsidRPr="003211BD">
              <w:rPr>
                <w:rFonts w:cs="Times New Roman"/>
                <w:szCs w:val="22"/>
                <w:lang w:val="en-GB"/>
              </w:rPr>
              <w:t xml:space="preserve"> allowance for expected credit losses </w:t>
            </w:r>
          </w:p>
        </w:tc>
        <w:tc>
          <w:tcPr>
            <w:tcW w:w="684" w:type="dxa"/>
            <w:tcBorders>
              <w:left w:val="nil"/>
              <w:right w:val="nil"/>
            </w:tcBorders>
          </w:tcPr>
          <w:p w14:paraId="7099DD75" w14:textId="77777777" w:rsidR="002C6767" w:rsidRPr="003211BD" w:rsidRDefault="002C6767" w:rsidP="0054422E">
            <w:pPr>
              <w:tabs>
                <w:tab w:val="decimal" w:pos="1335"/>
              </w:tabs>
              <w:spacing w:line="240" w:lineRule="atLeast"/>
              <w:ind w:left="-98" w:right="-112"/>
              <w:jc w:val="center"/>
              <w:rPr>
                <w:rFonts w:cs="Times New Roman"/>
                <w:szCs w:val="22"/>
              </w:rPr>
            </w:pPr>
          </w:p>
        </w:tc>
        <w:tc>
          <w:tcPr>
            <w:tcW w:w="1476" w:type="dxa"/>
            <w:tcBorders>
              <w:left w:val="nil"/>
              <w:right w:val="nil"/>
            </w:tcBorders>
          </w:tcPr>
          <w:p w14:paraId="18C9717B" w14:textId="65DF3D26" w:rsidR="002C6767" w:rsidRPr="003211BD" w:rsidRDefault="002C6767" w:rsidP="0054422E">
            <w:pPr>
              <w:pBdr>
                <w:bottom w:val="single" w:sz="4" w:space="1" w:color="auto"/>
              </w:pBdr>
              <w:tabs>
                <w:tab w:val="decimal" w:pos="1190"/>
              </w:tabs>
              <w:spacing w:line="240" w:lineRule="atLeast"/>
              <w:ind w:left="14"/>
              <w:rPr>
                <w:rFonts w:cs="Times New Roman"/>
                <w:szCs w:val="22"/>
              </w:rPr>
            </w:pPr>
            <w:r w:rsidRPr="003211BD">
              <w:rPr>
                <w:rFonts w:cs="Times New Roman"/>
                <w:szCs w:val="22"/>
              </w:rPr>
              <w:t>(14,375,715)</w:t>
            </w:r>
          </w:p>
        </w:tc>
        <w:tc>
          <w:tcPr>
            <w:tcW w:w="1476" w:type="dxa"/>
            <w:tcBorders>
              <w:left w:val="nil"/>
              <w:right w:val="nil"/>
            </w:tcBorders>
            <w:vAlign w:val="bottom"/>
          </w:tcPr>
          <w:p w14:paraId="0313468A" w14:textId="77777777" w:rsidR="002C6767" w:rsidRPr="003211BD" w:rsidRDefault="002C6767" w:rsidP="0054422E">
            <w:pPr>
              <w:pBdr>
                <w:bottom w:val="single" w:sz="4" w:space="1" w:color="auto"/>
              </w:pBdr>
              <w:tabs>
                <w:tab w:val="decimal" w:pos="1190"/>
              </w:tabs>
              <w:spacing w:line="240" w:lineRule="atLeast"/>
              <w:ind w:left="14"/>
              <w:rPr>
                <w:rFonts w:cs="Times New Roman"/>
                <w:szCs w:val="22"/>
              </w:rPr>
            </w:pPr>
            <w:r w:rsidRPr="0054422E">
              <w:rPr>
                <w:rFonts w:cs="Times New Roman"/>
                <w:szCs w:val="22"/>
                <w:cs/>
              </w:rPr>
              <w:t>(13</w:t>
            </w:r>
            <w:r w:rsidRPr="003211BD">
              <w:rPr>
                <w:rFonts w:cs="Times New Roman"/>
                <w:szCs w:val="22"/>
              </w:rPr>
              <w:t>,</w:t>
            </w:r>
            <w:r w:rsidRPr="0054422E">
              <w:rPr>
                <w:rFonts w:cs="Times New Roman"/>
                <w:szCs w:val="22"/>
                <w:cs/>
              </w:rPr>
              <w:t>416</w:t>
            </w:r>
            <w:r w:rsidRPr="003211BD">
              <w:rPr>
                <w:rFonts w:cs="Times New Roman"/>
                <w:szCs w:val="22"/>
              </w:rPr>
              <w:t>,</w:t>
            </w:r>
            <w:r w:rsidRPr="0054422E">
              <w:rPr>
                <w:rFonts w:cs="Times New Roman"/>
                <w:szCs w:val="22"/>
                <w:cs/>
              </w:rPr>
              <w:t>803)</w:t>
            </w:r>
          </w:p>
        </w:tc>
      </w:tr>
      <w:tr w:rsidR="002C6767" w:rsidRPr="004028F6" w14:paraId="3EB14135" w14:textId="77777777" w:rsidTr="0054422E">
        <w:trPr>
          <w:cantSplit/>
        </w:trPr>
        <w:tc>
          <w:tcPr>
            <w:tcW w:w="5850" w:type="dxa"/>
            <w:tcBorders>
              <w:top w:val="nil"/>
              <w:left w:val="nil"/>
              <w:bottom w:val="nil"/>
              <w:right w:val="nil"/>
            </w:tcBorders>
          </w:tcPr>
          <w:p w14:paraId="4C1DE6F4" w14:textId="77777777" w:rsidR="002C6767" w:rsidRPr="003211BD" w:rsidRDefault="002C6767" w:rsidP="00542CB9">
            <w:pPr>
              <w:spacing w:line="240" w:lineRule="atLeast"/>
              <w:ind w:left="165" w:hanging="165"/>
              <w:jc w:val="both"/>
              <w:rPr>
                <w:rFonts w:cs="Times New Roman"/>
                <w:b/>
                <w:bCs/>
                <w:szCs w:val="22"/>
              </w:rPr>
            </w:pPr>
            <w:r w:rsidRPr="003211BD">
              <w:rPr>
                <w:rFonts w:cs="Times New Roman"/>
                <w:b/>
                <w:bCs/>
                <w:szCs w:val="22"/>
                <w:lang w:val="en-GB"/>
              </w:rPr>
              <w:t>Loans to customers and accrued interest receivables, net</w:t>
            </w:r>
          </w:p>
        </w:tc>
        <w:tc>
          <w:tcPr>
            <w:tcW w:w="684" w:type="dxa"/>
            <w:tcBorders>
              <w:left w:val="nil"/>
              <w:bottom w:val="nil"/>
              <w:right w:val="nil"/>
            </w:tcBorders>
          </w:tcPr>
          <w:p w14:paraId="72A851B6" w14:textId="77777777" w:rsidR="002C6767" w:rsidRPr="003211BD" w:rsidRDefault="002C6767" w:rsidP="0054422E">
            <w:pPr>
              <w:tabs>
                <w:tab w:val="decimal" w:pos="1335"/>
              </w:tabs>
              <w:spacing w:line="240" w:lineRule="atLeast"/>
              <w:ind w:left="-98" w:right="-112"/>
              <w:jc w:val="center"/>
              <w:rPr>
                <w:rFonts w:cs="Times New Roman"/>
                <w:b/>
                <w:bCs/>
                <w:szCs w:val="22"/>
              </w:rPr>
            </w:pPr>
          </w:p>
        </w:tc>
        <w:tc>
          <w:tcPr>
            <w:tcW w:w="1476" w:type="dxa"/>
            <w:tcBorders>
              <w:left w:val="nil"/>
              <w:bottom w:val="nil"/>
              <w:right w:val="nil"/>
            </w:tcBorders>
            <w:vAlign w:val="bottom"/>
          </w:tcPr>
          <w:p w14:paraId="323205AB" w14:textId="1F7BFD12" w:rsidR="002C6767" w:rsidRPr="0054422E" w:rsidRDefault="002C6767" w:rsidP="0054422E">
            <w:pPr>
              <w:pBdr>
                <w:bottom w:val="double" w:sz="4" w:space="1" w:color="auto"/>
              </w:pBdr>
              <w:tabs>
                <w:tab w:val="decimal" w:pos="1190"/>
              </w:tabs>
              <w:spacing w:line="240" w:lineRule="atLeast"/>
              <w:ind w:left="14"/>
              <w:rPr>
                <w:rFonts w:cs="Times New Roman"/>
                <w:b/>
                <w:bCs/>
                <w:szCs w:val="22"/>
                <w:cs/>
              </w:rPr>
            </w:pPr>
            <w:r w:rsidRPr="003211BD">
              <w:rPr>
                <w:rFonts w:cs="Times New Roman"/>
                <w:b/>
                <w:bCs/>
                <w:szCs w:val="22"/>
              </w:rPr>
              <w:t>241,882,214</w:t>
            </w:r>
          </w:p>
        </w:tc>
        <w:tc>
          <w:tcPr>
            <w:tcW w:w="1476" w:type="dxa"/>
            <w:tcBorders>
              <w:left w:val="nil"/>
              <w:bottom w:val="nil"/>
              <w:right w:val="nil"/>
            </w:tcBorders>
            <w:vAlign w:val="bottom"/>
          </w:tcPr>
          <w:p w14:paraId="44104198" w14:textId="77777777" w:rsidR="002C6767" w:rsidRPr="003211BD" w:rsidRDefault="002C6767" w:rsidP="0054422E">
            <w:pPr>
              <w:pBdr>
                <w:bottom w:val="double" w:sz="4" w:space="1" w:color="auto"/>
              </w:pBdr>
              <w:tabs>
                <w:tab w:val="decimal" w:pos="1190"/>
              </w:tabs>
              <w:spacing w:line="240" w:lineRule="atLeast"/>
              <w:ind w:left="14"/>
              <w:rPr>
                <w:rFonts w:cs="Times New Roman"/>
                <w:b/>
                <w:bCs/>
                <w:szCs w:val="22"/>
              </w:rPr>
            </w:pPr>
            <w:r w:rsidRPr="0054422E">
              <w:rPr>
                <w:rFonts w:cs="Times New Roman"/>
                <w:b/>
                <w:bCs/>
                <w:szCs w:val="22"/>
                <w:cs/>
              </w:rPr>
              <w:t>226</w:t>
            </w:r>
            <w:r w:rsidRPr="003211BD">
              <w:rPr>
                <w:rFonts w:cs="Times New Roman"/>
                <w:b/>
                <w:bCs/>
                <w:szCs w:val="22"/>
              </w:rPr>
              <w:t>,</w:t>
            </w:r>
            <w:r w:rsidRPr="0054422E">
              <w:rPr>
                <w:rFonts w:cs="Times New Roman"/>
                <w:b/>
                <w:bCs/>
                <w:szCs w:val="22"/>
                <w:cs/>
              </w:rPr>
              <w:t>667</w:t>
            </w:r>
            <w:r w:rsidRPr="003211BD">
              <w:rPr>
                <w:rFonts w:cs="Times New Roman"/>
                <w:b/>
                <w:bCs/>
                <w:szCs w:val="22"/>
              </w:rPr>
              <w:t>,</w:t>
            </w:r>
            <w:r w:rsidRPr="0054422E">
              <w:rPr>
                <w:rFonts w:cs="Times New Roman"/>
                <w:b/>
                <w:bCs/>
                <w:szCs w:val="22"/>
                <w:cs/>
              </w:rPr>
              <w:t>930</w:t>
            </w:r>
          </w:p>
        </w:tc>
      </w:tr>
    </w:tbl>
    <w:p w14:paraId="1AA98A3B" w14:textId="77777777" w:rsidR="008E1113" w:rsidRPr="004028F6" w:rsidRDefault="008E1113" w:rsidP="007F2148">
      <w:pPr>
        <w:tabs>
          <w:tab w:val="left" w:pos="540"/>
        </w:tabs>
        <w:spacing w:line="240" w:lineRule="atLeast"/>
        <w:ind w:right="9"/>
        <w:jc w:val="thaiDistribute"/>
        <w:rPr>
          <w:rFonts w:cs="Times New Roman"/>
          <w:b/>
          <w:bCs/>
          <w:szCs w:val="22"/>
        </w:rPr>
      </w:pPr>
    </w:p>
    <w:p w14:paraId="6D015268" w14:textId="4BB54564" w:rsidR="007F2148" w:rsidRPr="004028F6" w:rsidRDefault="007F2148" w:rsidP="007F2148">
      <w:pPr>
        <w:tabs>
          <w:tab w:val="left" w:pos="540"/>
        </w:tabs>
        <w:spacing w:line="240" w:lineRule="atLeast"/>
        <w:ind w:right="9"/>
        <w:jc w:val="thaiDistribute"/>
        <w:rPr>
          <w:rFonts w:cs="Times New Roman"/>
          <w:b/>
          <w:bCs/>
          <w:szCs w:val="22"/>
        </w:rPr>
      </w:pPr>
      <w:r w:rsidRPr="004028F6">
        <w:rPr>
          <w:rFonts w:cs="Times New Roman"/>
          <w:b/>
          <w:bCs/>
          <w:szCs w:val="22"/>
        </w:rPr>
        <w:t>1</w:t>
      </w:r>
      <w:r w:rsidR="00AD019F" w:rsidRPr="004028F6">
        <w:rPr>
          <w:rFonts w:cs="Times New Roman"/>
          <w:b/>
          <w:bCs/>
          <w:szCs w:val="22"/>
        </w:rPr>
        <w:t>3</w:t>
      </w:r>
      <w:r w:rsidRPr="004028F6">
        <w:rPr>
          <w:rFonts w:cs="Times New Roman"/>
          <w:b/>
          <w:bCs/>
          <w:szCs w:val="22"/>
        </w:rPr>
        <w:t>.2</w:t>
      </w:r>
      <w:r w:rsidRPr="004028F6">
        <w:rPr>
          <w:rFonts w:cs="Times New Roman"/>
          <w:szCs w:val="22"/>
        </w:rPr>
        <w:tab/>
      </w:r>
      <w:r w:rsidRPr="004028F6">
        <w:rPr>
          <w:rFonts w:cs="Times New Roman"/>
          <w:b/>
          <w:bCs/>
          <w:szCs w:val="22"/>
        </w:rPr>
        <w:t>Classified by residency of debtors</w:t>
      </w:r>
    </w:p>
    <w:p w14:paraId="66C35771" w14:textId="77777777" w:rsidR="007F2148" w:rsidRPr="004028F6" w:rsidRDefault="007F2148" w:rsidP="007F2148">
      <w:pPr>
        <w:spacing w:line="240" w:lineRule="atLeast"/>
        <w:ind w:right="9"/>
        <w:jc w:val="thaiDistribute"/>
        <w:rPr>
          <w:rFonts w:cs="Times New Roman"/>
          <w:b/>
          <w:bCs/>
          <w:szCs w:val="22"/>
        </w:rPr>
      </w:pPr>
    </w:p>
    <w:tbl>
      <w:tblPr>
        <w:tblW w:w="9297" w:type="dxa"/>
        <w:tblInd w:w="441" w:type="dxa"/>
        <w:tblLayout w:type="fixed"/>
        <w:tblCellMar>
          <w:left w:w="86" w:type="dxa"/>
          <w:right w:w="86" w:type="dxa"/>
        </w:tblCellMar>
        <w:tblLook w:val="01E0" w:firstRow="1" w:lastRow="1" w:firstColumn="1" w:lastColumn="1" w:noHBand="0" w:noVBand="0"/>
      </w:tblPr>
      <w:tblGrid>
        <w:gridCol w:w="6129"/>
        <w:gridCol w:w="1449"/>
        <w:gridCol w:w="270"/>
        <w:gridCol w:w="1449"/>
      </w:tblGrid>
      <w:tr w:rsidR="007F2148" w:rsidRPr="003211BD" w14:paraId="7D17ED55" w14:textId="77777777" w:rsidTr="0054422E">
        <w:trPr>
          <w:trHeight w:val="186"/>
        </w:trPr>
        <w:tc>
          <w:tcPr>
            <w:tcW w:w="6129" w:type="dxa"/>
          </w:tcPr>
          <w:p w14:paraId="6EFE6709" w14:textId="77777777" w:rsidR="007F2148" w:rsidRPr="003211BD" w:rsidRDefault="007F2148" w:rsidP="00542CB9">
            <w:pPr>
              <w:spacing w:line="240" w:lineRule="atLeast"/>
              <w:rPr>
                <w:rFonts w:cs="Times New Roman"/>
                <w:b/>
                <w:bCs/>
                <w:color w:val="000000"/>
                <w:szCs w:val="22"/>
              </w:rPr>
            </w:pPr>
          </w:p>
        </w:tc>
        <w:tc>
          <w:tcPr>
            <w:tcW w:w="1449" w:type="dxa"/>
            <w:vAlign w:val="bottom"/>
          </w:tcPr>
          <w:p w14:paraId="30C3AE12" w14:textId="7AF6D815" w:rsidR="007F2148" w:rsidRPr="003211BD" w:rsidRDefault="008E1113" w:rsidP="009532DA">
            <w:pPr>
              <w:spacing w:line="240" w:lineRule="atLeast"/>
              <w:ind w:left="-79" w:right="-79"/>
              <w:jc w:val="center"/>
              <w:rPr>
                <w:rFonts w:cs="Times New Roman"/>
                <w:szCs w:val="22"/>
                <w:cs/>
              </w:rPr>
            </w:pPr>
            <w:r w:rsidRPr="003211BD">
              <w:rPr>
                <w:rFonts w:cs="Times New Roman"/>
                <w:szCs w:val="22"/>
              </w:rPr>
              <w:t>2024</w:t>
            </w:r>
          </w:p>
        </w:tc>
        <w:tc>
          <w:tcPr>
            <w:tcW w:w="270" w:type="dxa"/>
            <w:vAlign w:val="bottom"/>
          </w:tcPr>
          <w:p w14:paraId="5DF9AE4C" w14:textId="77777777" w:rsidR="007F2148" w:rsidRPr="003211BD" w:rsidRDefault="007F2148" w:rsidP="00542CB9">
            <w:pPr>
              <w:spacing w:line="240" w:lineRule="atLeast"/>
              <w:ind w:left="-79" w:right="101"/>
              <w:jc w:val="center"/>
              <w:rPr>
                <w:rFonts w:cs="Times New Roman"/>
                <w:szCs w:val="22"/>
              </w:rPr>
            </w:pPr>
          </w:p>
        </w:tc>
        <w:tc>
          <w:tcPr>
            <w:tcW w:w="1449" w:type="dxa"/>
            <w:vAlign w:val="bottom"/>
          </w:tcPr>
          <w:p w14:paraId="4EA07792" w14:textId="7D256389" w:rsidR="007F2148" w:rsidRPr="003211BD" w:rsidRDefault="008E1113" w:rsidP="00542CB9">
            <w:pPr>
              <w:tabs>
                <w:tab w:val="left" w:pos="656"/>
              </w:tabs>
              <w:spacing w:line="240" w:lineRule="atLeast"/>
              <w:ind w:left="-79"/>
              <w:jc w:val="center"/>
              <w:rPr>
                <w:rFonts w:cs="Times New Roman"/>
                <w:szCs w:val="22"/>
                <w:cs/>
              </w:rPr>
            </w:pPr>
            <w:r w:rsidRPr="003211BD">
              <w:rPr>
                <w:rFonts w:cs="Times New Roman"/>
                <w:snapToGrid w:val="0"/>
                <w:szCs w:val="22"/>
              </w:rPr>
              <w:t>2023</w:t>
            </w:r>
          </w:p>
        </w:tc>
      </w:tr>
      <w:tr w:rsidR="007F2148" w:rsidRPr="003211BD" w14:paraId="3C3419E1" w14:textId="77777777" w:rsidTr="0054422E">
        <w:trPr>
          <w:trHeight w:val="186"/>
        </w:trPr>
        <w:tc>
          <w:tcPr>
            <w:tcW w:w="6129" w:type="dxa"/>
          </w:tcPr>
          <w:p w14:paraId="19F8D928" w14:textId="77777777" w:rsidR="007F2148" w:rsidRPr="003211BD" w:rsidRDefault="007F2148" w:rsidP="00542CB9">
            <w:pPr>
              <w:spacing w:line="240" w:lineRule="atLeast"/>
              <w:rPr>
                <w:rFonts w:cs="Times New Roman"/>
                <w:b/>
                <w:bCs/>
                <w:color w:val="000000"/>
                <w:szCs w:val="22"/>
              </w:rPr>
            </w:pPr>
          </w:p>
        </w:tc>
        <w:tc>
          <w:tcPr>
            <w:tcW w:w="3168" w:type="dxa"/>
            <w:gridSpan w:val="3"/>
            <w:vAlign w:val="bottom"/>
          </w:tcPr>
          <w:p w14:paraId="7AAF8FFF" w14:textId="77777777" w:rsidR="007F2148" w:rsidRPr="003211BD" w:rsidRDefault="007F2148" w:rsidP="00542CB9">
            <w:pPr>
              <w:spacing w:line="240" w:lineRule="atLeast"/>
              <w:ind w:left="-108" w:right="-88"/>
              <w:jc w:val="center"/>
              <w:rPr>
                <w:rFonts w:cs="Times New Roman"/>
                <w:szCs w:val="22"/>
              </w:rPr>
            </w:pPr>
            <w:r w:rsidRPr="0054422E">
              <w:rPr>
                <w:rFonts w:cs="Times New Roman"/>
                <w:i/>
                <w:iCs/>
                <w:szCs w:val="22"/>
                <w:cs/>
              </w:rPr>
              <w:t>(</w:t>
            </w:r>
            <w:r w:rsidRPr="003211BD">
              <w:rPr>
                <w:rFonts w:cs="Times New Roman"/>
                <w:i/>
                <w:iCs/>
                <w:szCs w:val="22"/>
              </w:rPr>
              <w:t>in</w:t>
            </w:r>
            <w:r w:rsidRPr="0054422E">
              <w:rPr>
                <w:rFonts w:cs="Times New Roman"/>
                <w:i/>
                <w:iCs/>
                <w:szCs w:val="22"/>
                <w:cs/>
              </w:rPr>
              <w:t xml:space="preserve"> </w:t>
            </w:r>
            <w:r w:rsidRPr="003211BD">
              <w:rPr>
                <w:rFonts w:cs="Times New Roman"/>
                <w:i/>
                <w:iCs/>
                <w:szCs w:val="22"/>
              </w:rPr>
              <w:t>thousand</w:t>
            </w:r>
            <w:r w:rsidRPr="0054422E">
              <w:rPr>
                <w:rFonts w:cs="Times New Roman"/>
                <w:i/>
                <w:iCs/>
                <w:szCs w:val="22"/>
                <w:cs/>
              </w:rPr>
              <w:t xml:space="preserve"> </w:t>
            </w:r>
            <w:r w:rsidRPr="003211BD">
              <w:rPr>
                <w:rFonts w:cs="Times New Roman"/>
                <w:i/>
                <w:iCs/>
                <w:szCs w:val="22"/>
              </w:rPr>
              <w:t>Baht)</w:t>
            </w:r>
          </w:p>
        </w:tc>
      </w:tr>
      <w:tr w:rsidR="00193936" w:rsidRPr="003211BD" w14:paraId="3FAE98B7" w14:textId="77777777" w:rsidTr="0054422E">
        <w:trPr>
          <w:trHeight w:val="186"/>
        </w:trPr>
        <w:tc>
          <w:tcPr>
            <w:tcW w:w="6129" w:type="dxa"/>
          </w:tcPr>
          <w:p w14:paraId="35D1AA79" w14:textId="77777777" w:rsidR="00193936" w:rsidRPr="003211BD" w:rsidRDefault="00193936" w:rsidP="00193936">
            <w:pPr>
              <w:spacing w:line="240" w:lineRule="atLeast"/>
              <w:rPr>
                <w:rFonts w:cs="Times New Roman"/>
                <w:color w:val="000000"/>
                <w:szCs w:val="22"/>
              </w:rPr>
            </w:pPr>
            <w:r w:rsidRPr="003211BD">
              <w:rPr>
                <w:rFonts w:cs="Times New Roman"/>
                <w:color w:val="000000"/>
                <w:szCs w:val="22"/>
              </w:rPr>
              <w:t>Domestic</w:t>
            </w:r>
          </w:p>
        </w:tc>
        <w:tc>
          <w:tcPr>
            <w:tcW w:w="1449" w:type="dxa"/>
            <w:shd w:val="clear" w:color="auto" w:fill="auto"/>
          </w:tcPr>
          <w:p w14:paraId="4785C6B6" w14:textId="14E982D2" w:rsidR="00193936" w:rsidRPr="003211BD" w:rsidRDefault="00193936" w:rsidP="0054422E">
            <w:pPr>
              <w:tabs>
                <w:tab w:val="decimal" w:pos="1240"/>
              </w:tabs>
              <w:spacing w:line="240" w:lineRule="atLeast"/>
              <w:ind w:left="-79" w:right="-109"/>
              <w:rPr>
                <w:rFonts w:cs="Times New Roman"/>
                <w:szCs w:val="22"/>
                <w:cs/>
              </w:rPr>
            </w:pPr>
            <w:r w:rsidRPr="0054422E">
              <w:rPr>
                <w:rFonts w:cs="Times New Roman"/>
              </w:rPr>
              <w:t>252,124,797</w:t>
            </w:r>
          </w:p>
        </w:tc>
        <w:tc>
          <w:tcPr>
            <w:tcW w:w="270" w:type="dxa"/>
          </w:tcPr>
          <w:p w14:paraId="72251D64" w14:textId="77777777" w:rsidR="00193936" w:rsidRPr="003211BD" w:rsidRDefault="00193936" w:rsidP="0054422E">
            <w:pPr>
              <w:tabs>
                <w:tab w:val="decimal" w:pos="1240"/>
              </w:tabs>
              <w:spacing w:line="240" w:lineRule="atLeast"/>
              <w:ind w:right="-109"/>
              <w:rPr>
                <w:rFonts w:cs="Times New Roman"/>
                <w:szCs w:val="22"/>
              </w:rPr>
            </w:pPr>
          </w:p>
        </w:tc>
        <w:tc>
          <w:tcPr>
            <w:tcW w:w="1449" w:type="dxa"/>
          </w:tcPr>
          <w:p w14:paraId="14E5670A" w14:textId="77777777" w:rsidR="00193936" w:rsidRPr="003211BD" w:rsidRDefault="00193936" w:rsidP="0054422E">
            <w:pPr>
              <w:tabs>
                <w:tab w:val="decimal" w:pos="1240"/>
              </w:tabs>
              <w:spacing w:line="240" w:lineRule="atLeast"/>
              <w:ind w:left="-79" w:right="-109"/>
              <w:rPr>
                <w:rFonts w:cs="Times New Roman"/>
                <w:szCs w:val="22"/>
              </w:rPr>
            </w:pPr>
            <w:r w:rsidRPr="0054422E">
              <w:rPr>
                <w:rFonts w:cs="Times New Roman"/>
                <w:szCs w:val="22"/>
                <w:cs/>
              </w:rPr>
              <w:t>236</w:t>
            </w:r>
            <w:r w:rsidRPr="003211BD">
              <w:rPr>
                <w:rFonts w:cs="Times New Roman"/>
                <w:szCs w:val="22"/>
              </w:rPr>
              <w:t>,</w:t>
            </w:r>
            <w:r w:rsidRPr="0054422E">
              <w:rPr>
                <w:rFonts w:cs="Times New Roman"/>
                <w:szCs w:val="22"/>
                <w:cs/>
              </w:rPr>
              <w:t>520</w:t>
            </w:r>
            <w:r w:rsidRPr="003211BD">
              <w:rPr>
                <w:rFonts w:cs="Times New Roman"/>
                <w:szCs w:val="22"/>
              </w:rPr>
              <w:t>,</w:t>
            </w:r>
            <w:r w:rsidRPr="0054422E">
              <w:rPr>
                <w:rFonts w:cs="Times New Roman"/>
                <w:szCs w:val="22"/>
                <w:cs/>
              </w:rPr>
              <w:t>474</w:t>
            </w:r>
          </w:p>
        </w:tc>
      </w:tr>
      <w:tr w:rsidR="00193936" w:rsidRPr="003211BD" w14:paraId="446613AA" w14:textId="77777777" w:rsidTr="0054422E">
        <w:trPr>
          <w:trHeight w:val="186"/>
        </w:trPr>
        <w:tc>
          <w:tcPr>
            <w:tcW w:w="6129" w:type="dxa"/>
          </w:tcPr>
          <w:p w14:paraId="28257328" w14:textId="77777777" w:rsidR="00193936" w:rsidRPr="003211BD" w:rsidRDefault="00193936" w:rsidP="00193936">
            <w:pPr>
              <w:spacing w:line="240" w:lineRule="atLeast"/>
              <w:rPr>
                <w:rFonts w:cs="Times New Roman"/>
                <w:b/>
                <w:bCs/>
                <w:color w:val="000000"/>
                <w:szCs w:val="22"/>
              </w:rPr>
            </w:pPr>
            <w:r w:rsidRPr="003211BD">
              <w:rPr>
                <w:rFonts w:cs="Times New Roman"/>
                <w:b/>
                <w:bCs/>
                <w:color w:val="000000"/>
                <w:szCs w:val="22"/>
              </w:rPr>
              <w:t>Total</w:t>
            </w:r>
          </w:p>
        </w:tc>
        <w:tc>
          <w:tcPr>
            <w:tcW w:w="1449" w:type="dxa"/>
            <w:tcBorders>
              <w:top w:val="single" w:sz="2" w:space="0" w:color="auto"/>
              <w:bottom w:val="double" w:sz="4" w:space="0" w:color="auto"/>
            </w:tcBorders>
            <w:shd w:val="clear" w:color="auto" w:fill="auto"/>
          </w:tcPr>
          <w:p w14:paraId="3FBF94BB" w14:textId="5D4C6B9C" w:rsidR="00193936" w:rsidRPr="003211BD" w:rsidRDefault="00193936" w:rsidP="0054422E">
            <w:pPr>
              <w:tabs>
                <w:tab w:val="decimal" w:pos="1240"/>
              </w:tabs>
              <w:spacing w:line="240" w:lineRule="atLeast"/>
              <w:ind w:left="-79" w:right="-109"/>
              <w:rPr>
                <w:rFonts w:cs="Times New Roman"/>
                <w:b/>
                <w:bCs/>
                <w:szCs w:val="22"/>
              </w:rPr>
            </w:pPr>
            <w:r w:rsidRPr="0054422E">
              <w:rPr>
                <w:rFonts w:cs="Times New Roman"/>
                <w:b/>
                <w:bCs/>
              </w:rPr>
              <w:t>252,124,797</w:t>
            </w:r>
          </w:p>
        </w:tc>
        <w:tc>
          <w:tcPr>
            <w:tcW w:w="270" w:type="dxa"/>
          </w:tcPr>
          <w:p w14:paraId="33B9A38D" w14:textId="77777777" w:rsidR="00193936" w:rsidRPr="003211BD" w:rsidRDefault="00193936" w:rsidP="0054422E">
            <w:pPr>
              <w:tabs>
                <w:tab w:val="decimal" w:pos="1240"/>
              </w:tabs>
              <w:spacing w:line="240" w:lineRule="atLeast"/>
              <w:ind w:right="-109"/>
              <w:rPr>
                <w:rFonts w:cs="Times New Roman"/>
                <w:b/>
                <w:bCs/>
                <w:szCs w:val="22"/>
              </w:rPr>
            </w:pPr>
          </w:p>
        </w:tc>
        <w:tc>
          <w:tcPr>
            <w:tcW w:w="1449" w:type="dxa"/>
            <w:tcBorders>
              <w:top w:val="single" w:sz="2" w:space="0" w:color="auto"/>
              <w:bottom w:val="double" w:sz="4" w:space="0" w:color="auto"/>
            </w:tcBorders>
          </w:tcPr>
          <w:p w14:paraId="73C414FD" w14:textId="77777777" w:rsidR="00193936" w:rsidRPr="003211BD" w:rsidRDefault="00193936" w:rsidP="0054422E">
            <w:pPr>
              <w:tabs>
                <w:tab w:val="decimal" w:pos="1240"/>
              </w:tabs>
              <w:spacing w:line="240" w:lineRule="atLeast"/>
              <w:ind w:left="-79" w:right="-109"/>
              <w:rPr>
                <w:rFonts w:cs="Times New Roman"/>
                <w:b/>
                <w:bCs/>
                <w:szCs w:val="22"/>
              </w:rPr>
            </w:pPr>
            <w:r w:rsidRPr="003211BD">
              <w:rPr>
                <w:rFonts w:cs="Times New Roman"/>
                <w:b/>
                <w:bCs/>
                <w:szCs w:val="22"/>
              </w:rPr>
              <w:t>236,520,474</w:t>
            </w:r>
          </w:p>
        </w:tc>
      </w:tr>
    </w:tbl>
    <w:p w14:paraId="1B0D2E03" w14:textId="77777777" w:rsidR="007F2148" w:rsidRPr="004028F6" w:rsidRDefault="007F2148" w:rsidP="007F2148">
      <w:pPr>
        <w:autoSpaceDE w:val="0"/>
        <w:autoSpaceDN w:val="0"/>
        <w:spacing w:line="240" w:lineRule="atLeast"/>
        <w:ind w:left="635"/>
        <w:jc w:val="thaiDistribute"/>
        <w:rPr>
          <w:rFonts w:cs="Times New Roman"/>
          <w:szCs w:val="22"/>
        </w:rPr>
      </w:pPr>
    </w:p>
    <w:p w14:paraId="63AAE6FB" w14:textId="57A53DDE" w:rsidR="007F2148" w:rsidRPr="004028F6" w:rsidRDefault="009532DA" w:rsidP="007F2148">
      <w:pPr>
        <w:spacing w:line="240" w:lineRule="atLeast"/>
        <w:ind w:left="540" w:hanging="540"/>
        <w:jc w:val="thaiDistribute"/>
        <w:rPr>
          <w:rFonts w:cs="Times New Roman"/>
          <w:b/>
          <w:bCs/>
          <w:szCs w:val="22"/>
        </w:rPr>
      </w:pPr>
      <w:r w:rsidRPr="004028F6">
        <w:rPr>
          <w:rFonts w:cs="Times New Roman"/>
          <w:b/>
          <w:bCs/>
          <w:szCs w:val="22"/>
        </w:rPr>
        <w:t>1</w:t>
      </w:r>
      <w:r w:rsidR="00AD019F" w:rsidRPr="004028F6">
        <w:rPr>
          <w:rFonts w:cs="Times New Roman"/>
          <w:b/>
          <w:bCs/>
          <w:szCs w:val="22"/>
        </w:rPr>
        <w:t>3</w:t>
      </w:r>
      <w:r w:rsidR="007F2148" w:rsidRPr="004028F6">
        <w:rPr>
          <w:rFonts w:cs="Times New Roman"/>
          <w:b/>
          <w:bCs/>
          <w:szCs w:val="22"/>
        </w:rPr>
        <w:t xml:space="preserve">.3 </w:t>
      </w:r>
      <w:r w:rsidR="007F2148" w:rsidRPr="004028F6">
        <w:rPr>
          <w:b/>
          <w:bCs/>
          <w:szCs w:val="22"/>
          <w:cs/>
        </w:rPr>
        <w:tab/>
      </w:r>
      <w:r w:rsidR="007F2148" w:rsidRPr="004028F6">
        <w:rPr>
          <w:rFonts w:cs="Times New Roman"/>
          <w:b/>
          <w:bCs/>
          <w:szCs w:val="22"/>
        </w:rPr>
        <w:t xml:space="preserve">Classified by loan classification </w:t>
      </w:r>
    </w:p>
    <w:p w14:paraId="2E6C065F" w14:textId="77777777" w:rsidR="007F2148" w:rsidRPr="004028F6" w:rsidRDefault="007F2148" w:rsidP="007F2148">
      <w:pPr>
        <w:rPr>
          <w:rFonts w:cs="Times New Roman"/>
          <w:szCs w:val="22"/>
        </w:rPr>
      </w:pPr>
    </w:p>
    <w:tbl>
      <w:tblPr>
        <w:tblW w:w="9279" w:type="dxa"/>
        <w:tblInd w:w="450" w:type="dxa"/>
        <w:tblLayout w:type="fixed"/>
        <w:tblLook w:val="01E0" w:firstRow="1" w:lastRow="1" w:firstColumn="1" w:lastColumn="1" w:noHBand="0" w:noVBand="0"/>
      </w:tblPr>
      <w:tblGrid>
        <w:gridCol w:w="6120"/>
        <w:gridCol w:w="1449"/>
        <w:gridCol w:w="270"/>
        <w:gridCol w:w="1440"/>
      </w:tblGrid>
      <w:tr w:rsidR="008E1113" w:rsidRPr="004028F6" w14:paraId="340AF410" w14:textId="77777777" w:rsidTr="0054422E">
        <w:trPr>
          <w:tblHeader/>
        </w:trPr>
        <w:tc>
          <w:tcPr>
            <w:tcW w:w="6120" w:type="dxa"/>
            <w:shd w:val="clear" w:color="auto" w:fill="auto"/>
          </w:tcPr>
          <w:p w14:paraId="013D4687" w14:textId="77777777" w:rsidR="008E1113" w:rsidRPr="003211BD" w:rsidRDefault="008E1113" w:rsidP="008E1113">
            <w:pPr>
              <w:pStyle w:val="acctfourfigures"/>
              <w:tabs>
                <w:tab w:val="clear" w:pos="765"/>
              </w:tabs>
              <w:spacing w:line="240" w:lineRule="auto"/>
              <w:ind w:left="-14" w:right="72"/>
              <w:rPr>
                <w:b/>
                <w:bCs/>
                <w:i/>
                <w:iCs/>
                <w:color w:val="000000"/>
                <w:szCs w:val="22"/>
              </w:rPr>
            </w:pPr>
            <w:bookmarkStart w:id="24" w:name="_Hlk148001014"/>
          </w:p>
        </w:tc>
        <w:tc>
          <w:tcPr>
            <w:tcW w:w="1449" w:type="dxa"/>
            <w:shd w:val="clear" w:color="auto" w:fill="auto"/>
            <w:vAlign w:val="bottom"/>
          </w:tcPr>
          <w:p w14:paraId="26C75E9E" w14:textId="0EC7021B" w:rsidR="008E1113" w:rsidRPr="003211BD" w:rsidRDefault="008E1113" w:rsidP="008E1113">
            <w:pPr>
              <w:spacing w:line="240" w:lineRule="atLeast"/>
              <w:ind w:left="-79" w:right="-79"/>
              <w:jc w:val="center"/>
              <w:rPr>
                <w:rFonts w:cs="Times New Roman"/>
                <w:szCs w:val="22"/>
              </w:rPr>
            </w:pPr>
            <w:r w:rsidRPr="003211BD">
              <w:rPr>
                <w:rFonts w:cs="Times New Roman"/>
                <w:szCs w:val="22"/>
              </w:rPr>
              <w:t>2024</w:t>
            </w:r>
          </w:p>
        </w:tc>
        <w:tc>
          <w:tcPr>
            <w:tcW w:w="270" w:type="dxa"/>
            <w:shd w:val="clear" w:color="auto" w:fill="auto"/>
            <w:vAlign w:val="bottom"/>
          </w:tcPr>
          <w:p w14:paraId="4985A85E" w14:textId="77777777" w:rsidR="008E1113" w:rsidRPr="003211BD" w:rsidRDefault="008E1113" w:rsidP="008E1113">
            <w:pPr>
              <w:pStyle w:val="acctfourfigures"/>
              <w:tabs>
                <w:tab w:val="clear" w:pos="765"/>
              </w:tabs>
              <w:spacing w:line="240" w:lineRule="auto"/>
              <w:ind w:left="-110"/>
              <w:jc w:val="center"/>
              <w:rPr>
                <w:i/>
                <w:iCs/>
                <w:szCs w:val="22"/>
              </w:rPr>
            </w:pPr>
          </w:p>
        </w:tc>
        <w:tc>
          <w:tcPr>
            <w:tcW w:w="1440" w:type="dxa"/>
            <w:shd w:val="clear" w:color="auto" w:fill="auto"/>
            <w:vAlign w:val="bottom"/>
          </w:tcPr>
          <w:p w14:paraId="279902BE" w14:textId="73979C4A" w:rsidR="008E1113" w:rsidRPr="003211BD" w:rsidRDefault="008E1113" w:rsidP="008E1113">
            <w:pPr>
              <w:tabs>
                <w:tab w:val="left" w:pos="656"/>
              </w:tabs>
              <w:spacing w:line="240" w:lineRule="atLeast"/>
              <w:ind w:left="-79"/>
              <w:jc w:val="center"/>
              <w:rPr>
                <w:rFonts w:cs="Times New Roman"/>
                <w:snapToGrid w:val="0"/>
                <w:szCs w:val="22"/>
                <w:cs/>
              </w:rPr>
            </w:pPr>
            <w:r w:rsidRPr="003211BD">
              <w:rPr>
                <w:rFonts w:cs="Times New Roman"/>
                <w:snapToGrid w:val="0"/>
                <w:szCs w:val="22"/>
              </w:rPr>
              <w:t>2023</w:t>
            </w:r>
          </w:p>
        </w:tc>
      </w:tr>
      <w:bookmarkEnd w:id="24"/>
      <w:tr w:rsidR="007F2148" w:rsidRPr="004028F6" w14:paraId="2EEC70CD" w14:textId="77777777" w:rsidTr="0054422E">
        <w:trPr>
          <w:trHeight w:val="205"/>
        </w:trPr>
        <w:tc>
          <w:tcPr>
            <w:tcW w:w="6120" w:type="dxa"/>
          </w:tcPr>
          <w:p w14:paraId="2341D6C4" w14:textId="77777777" w:rsidR="007F2148" w:rsidRPr="003211BD" w:rsidRDefault="007F2148" w:rsidP="00542CB9">
            <w:pPr>
              <w:pStyle w:val="acctfourfigures"/>
              <w:tabs>
                <w:tab w:val="clear" w:pos="765"/>
              </w:tabs>
              <w:spacing w:line="240" w:lineRule="atLeast"/>
              <w:ind w:left="-14" w:right="72"/>
              <w:rPr>
                <w:b/>
                <w:bCs/>
                <w:i/>
                <w:iCs/>
                <w:color w:val="000000"/>
                <w:szCs w:val="22"/>
              </w:rPr>
            </w:pPr>
          </w:p>
        </w:tc>
        <w:tc>
          <w:tcPr>
            <w:tcW w:w="3159" w:type="dxa"/>
            <w:gridSpan w:val="3"/>
          </w:tcPr>
          <w:p w14:paraId="2FD8E596" w14:textId="77777777" w:rsidR="007F2148" w:rsidRPr="003211BD" w:rsidRDefault="007F2148" w:rsidP="00542CB9">
            <w:pPr>
              <w:pStyle w:val="acctfourfigures"/>
              <w:tabs>
                <w:tab w:val="clear" w:pos="765"/>
              </w:tabs>
              <w:spacing w:line="240" w:lineRule="atLeast"/>
              <w:ind w:right="-108"/>
              <w:jc w:val="center"/>
              <w:rPr>
                <w:i/>
                <w:iCs/>
                <w:szCs w:val="22"/>
              </w:rPr>
            </w:pPr>
            <w:r w:rsidRPr="003211BD">
              <w:rPr>
                <w:i/>
                <w:iCs/>
                <w:szCs w:val="22"/>
              </w:rPr>
              <w:t>(in thousand Baht)</w:t>
            </w:r>
          </w:p>
        </w:tc>
      </w:tr>
      <w:tr w:rsidR="007F2148" w:rsidRPr="004028F6" w14:paraId="3234733A" w14:textId="77777777" w:rsidTr="0054422E">
        <w:trPr>
          <w:trHeight w:val="205"/>
        </w:trPr>
        <w:tc>
          <w:tcPr>
            <w:tcW w:w="6120" w:type="dxa"/>
            <w:vAlign w:val="bottom"/>
          </w:tcPr>
          <w:p w14:paraId="3FB042FD" w14:textId="77777777" w:rsidR="007F2148" w:rsidRPr="003211BD" w:rsidRDefault="007F2148" w:rsidP="00542CB9">
            <w:pPr>
              <w:spacing w:line="240" w:lineRule="atLeast"/>
              <w:ind w:left="162" w:hanging="162"/>
              <w:rPr>
                <w:rFonts w:cs="Times New Roman"/>
                <w:b/>
                <w:bCs/>
                <w:color w:val="000000"/>
                <w:szCs w:val="22"/>
              </w:rPr>
            </w:pPr>
            <w:r w:rsidRPr="003211BD">
              <w:rPr>
                <w:rFonts w:cs="Times New Roman"/>
                <w:b/>
                <w:bCs/>
                <w:szCs w:val="22"/>
              </w:rPr>
              <w:t>Loans</w:t>
            </w:r>
            <w:r w:rsidRPr="0054422E">
              <w:rPr>
                <w:rFonts w:cs="Times New Roman"/>
                <w:b/>
                <w:bCs/>
                <w:szCs w:val="22"/>
                <w:cs/>
              </w:rPr>
              <w:t xml:space="preserve"> </w:t>
            </w:r>
            <w:r w:rsidRPr="003211BD">
              <w:rPr>
                <w:rFonts w:cs="Times New Roman"/>
                <w:b/>
                <w:bCs/>
                <w:szCs w:val="22"/>
              </w:rPr>
              <w:t>to</w:t>
            </w:r>
            <w:r w:rsidRPr="0054422E">
              <w:rPr>
                <w:rFonts w:cs="Times New Roman"/>
                <w:b/>
                <w:bCs/>
                <w:szCs w:val="22"/>
                <w:cs/>
              </w:rPr>
              <w:t xml:space="preserve"> </w:t>
            </w:r>
            <w:r w:rsidRPr="003211BD">
              <w:rPr>
                <w:rFonts w:cs="Times New Roman"/>
                <w:b/>
                <w:bCs/>
                <w:szCs w:val="22"/>
              </w:rPr>
              <w:t>customers</w:t>
            </w:r>
            <w:r w:rsidRPr="0054422E">
              <w:rPr>
                <w:rFonts w:cs="Times New Roman"/>
                <w:b/>
                <w:bCs/>
                <w:szCs w:val="22"/>
                <w:cs/>
              </w:rPr>
              <w:t xml:space="preserve"> </w:t>
            </w:r>
            <w:r w:rsidRPr="003211BD">
              <w:rPr>
                <w:rFonts w:cs="Times New Roman"/>
                <w:b/>
                <w:bCs/>
                <w:szCs w:val="22"/>
              </w:rPr>
              <w:t>and</w:t>
            </w:r>
            <w:r w:rsidRPr="0054422E">
              <w:rPr>
                <w:rFonts w:cs="Times New Roman"/>
                <w:b/>
                <w:bCs/>
                <w:szCs w:val="22"/>
                <w:cs/>
              </w:rPr>
              <w:t xml:space="preserve"> </w:t>
            </w:r>
            <w:r w:rsidRPr="003211BD">
              <w:rPr>
                <w:rFonts w:cs="Times New Roman"/>
                <w:b/>
                <w:bCs/>
                <w:szCs w:val="22"/>
              </w:rPr>
              <w:t>accrued</w:t>
            </w:r>
            <w:r w:rsidRPr="0054422E">
              <w:rPr>
                <w:rFonts w:cs="Times New Roman"/>
                <w:b/>
                <w:bCs/>
                <w:szCs w:val="22"/>
                <w:cs/>
              </w:rPr>
              <w:t xml:space="preserve"> </w:t>
            </w:r>
            <w:r w:rsidRPr="003211BD">
              <w:rPr>
                <w:rFonts w:cs="Times New Roman"/>
                <w:b/>
                <w:bCs/>
                <w:szCs w:val="22"/>
              </w:rPr>
              <w:t>interest</w:t>
            </w:r>
            <w:r w:rsidRPr="0054422E">
              <w:rPr>
                <w:rFonts w:cs="Times New Roman"/>
                <w:b/>
                <w:bCs/>
                <w:szCs w:val="22"/>
                <w:cs/>
              </w:rPr>
              <w:t xml:space="preserve"> </w:t>
            </w:r>
            <w:r w:rsidRPr="003211BD">
              <w:rPr>
                <w:rFonts w:cs="Times New Roman"/>
                <w:b/>
                <w:bCs/>
                <w:szCs w:val="22"/>
              </w:rPr>
              <w:t xml:space="preserve">receivables </w:t>
            </w:r>
            <w:r w:rsidRPr="003211BD">
              <w:rPr>
                <w:rFonts w:cs="Times New Roman"/>
                <w:b/>
                <w:bCs/>
                <w:color w:val="000000"/>
                <w:szCs w:val="22"/>
              </w:rPr>
              <w:t xml:space="preserve">and </w:t>
            </w:r>
          </w:p>
          <w:p w14:paraId="6806A791" w14:textId="77777777" w:rsidR="007F2148" w:rsidRPr="003211BD" w:rsidRDefault="007F2148" w:rsidP="00542CB9">
            <w:pPr>
              <w:spacing w:line="240" w:lineRule="atLeast"/>
              <w:ind w:left="162" w:hanging="162"/>
              <w:rPr>
                <w:rFonts w:cs="Times New Roman"/>
                <w:b/>
                <w:bCs/>
                <w:szCs w:val="22"/>
                <w:cs/>
              </w:rPr>
            </w:pPr>
            <w:r w:rsidRPr="0054422E">
              <w:rPr>
                <w:rFonts w:cs="Times New Roman"/>
                <w:b/>
                <w:bCs/>
                <w:szCs w:val="22"/>
                <w:cs/>
              </w:rPr>
              <w:t xml:space="preserve">   </w:t>
            </w:r>
            <w:r w:rsidRPr="003211BD">
              <w:rPr>
                <w:rFonts w:cs="Times New Roman"/>
                <w:b/>
                <w:bCs/>
                <w:color w:val="000000"/>
                <w:szCs w:val="22"/>
              </w:rPr>
              <w:t>undue</w:t>
            </w:r>
            <w:r w:rsidRPr="0054422E">
              <w:rPr>
                <w:rFonts w:cs="Times New Roman"/>
                <w:b/>
                <w:bCs/>
                <w:color w:val="000000"/>
                <w:szCs w:val="22"/>
                <w:cs/>
              </w:rPr>
              <w:t xml:space="preserve"> </w:t>
            </w:r>
            <w:r w:rsidRPr="003211BD">
              <w:rPr>
                <w:rFonts w:cs="Times New Roman"/>
                <w:b/>
                <w:bCs/>
                <w:color w:val="000000"/>
                <w:szCs w:val="22"/>
              </w:rPr>
              <w:t>interest</w:t>
            </w:r>
            <w:r w:rsidRPr="0054422E">
              <w:rPr>
                <w:rFonts w:cs="Times New Roman"/>
                <w:b/>
                <w:bCs/>
                <w:color w:val="000000"/>
                <w:szCs w:val="22"/>
                <w:cs/>
              </w:rPr>
              <w:t xml:space="preserve"> </w:t>
            </w:r>
            <w:r w:rsidRPr="003211BD">
              <w:rPr>
                <w:rFonts w:cs="Times New Roman"/>
                <w:b/>
                <w:bCs/>
                <w:color w:val="000000"/>
                <w:szCs w:val="22"/>
              </w:rPr>
              <w:t>receivables</w:t>
            </w:r>
          </w:p>
        </w:tc>
        <w:tc>
          <w:tcPr>
            <w:tcW w:w="1449" w:type="dxa"/>
            <w:shd w:val="clear" w:color="auto" w:fill="auto"/>
          </w:tcPr>
          <w:p w14:paraId="625766B3" w14:textId="77777777" w:rsidR="007F2148" w:rsidRPr="003211BD" w:rsidRDefault="007F2148" w:rsidP="0054422E">
            <w:pPr>
              <w:pStyle w:val="acctfourfigures"/>
              <w:tabs>
                <w:tab w:val="clear" w:pos="765"/>
                <w:tab w:val="decimal" w:pos="1220"/>
              </w:tabs>
              <w:spacing w:line="240" w:lineRule="atLeast"/>
              <w:ind w:left="-79" w:right="-189"/>
              <w:rPr>
                <w:szCs w:val="22"/>
                <w:lang w:bidi="th-TH"/>
              </w:rPr>
            </w:pPr>
          </w:p>
        </w:tc>
        <w:tc>
          <w:tcPr>
            <w:tcW w:w="270" w:type="dxa"/>
          </w:tcPr>
          <w:p w14:paraId="4E0BD8FD" w14:textId="77777777" w:rsidR="007F2148" w:rsidRPr="003211BD" w:rsidRDefault="007F2148" w:rsidP="0054422E">
            <w:pPr>
              <w:pStyle w:val="acctfourfigures"/>
              <w:tabs>
                <w:tab w:val="clear" w:pos="765"/>
                <w:tab w:val="decimal" w:pos="1220"/>
              </w:tabs>
              <w:spacing w:line="240" w:lineRule="atLeast"/>
              <w:ind w:left="-79" w:right="-189"/>
              <w:rPr>
                <w:szCs w:val="22"/>
                <w:lang w:bidi="th-TH"/>
              </w:rPr>
            </w:pPr>
          </w:p>
        </w:tc>
        <w:tc>
          <w:tcPr>
            <w:tcW w:w="1440" w:type="dxa"/>
          </w:tcPr>
          <w:p w14:paraId="37903455" w14:textId="77777777" w:rsidR="007F2148" w:rsidRPr="003211BD" w:rsidRDefault="007F2148" w:rsidP="0054422E">
            <w:pPr>
              <w:pStyle w:val="acctfourfigures"/>
              <w:tabs>
                <w:tab w:val="clear" w:pos="765"/>
                <w:tab w:val="decimal" w:pos="1222"/>
              </w:tabs>
              <w:spacing w:line="240" w:lineRule="atLeast"/>
              <w:ind w:left="-72" w:right="-189"/>
              <w:rPr>
                <w:szCs w:val="22"/>
                <w:lang w:bidi="th-TH"/>
              </w:rPr>
            </w:pPr>
          </w:p>
        </w:tc>
      </w:tr>
      <w:tr w:rsidR="00193936" w:rsidRPr="004028F6" w14:paraId="3B2E8EB4" w14:textId="77777777" w:rsidTr="0054422E">
        <w:trPr>
          <w:trHeight w:val="135"/>
        </w:trPr>
        <w:tc>
          <w:tcPr>
            <w:tcW w:w="6120" w:type="dxa"/>
            <w:vAlign w:val="bottom"/>
          </w:tcPr>
          <w:p w14:paraId="21354373" w14:textId="77777777" w:rsidR="00193936" w:rsidRPr="003211BD" w:rsidRDefault="00193936" w:rsidP="00193936">
            <w:pPr>
              <w:spacing w:line="240" w:lineRule="atLeast"/>
              <w:ind w:left="163" w:right="-105" w:hanging="163"/>
              <w:rPr>
                <w:rFonts w:cs="Times New Roman"/>
                <w:color w:val="000000"/>
                <w:szCs w:val="22"/>
              </w:rPr>
            </w:pPr>
            <w:r w:rsidRPr="003211BD">
              <w:rPr>
                <w:rFonts w:cs="Times New Roman"/>
                <w:color w:val="000000"/>
                <w:szCs w:val="22"/>
              </w:rPr>
              <w:t>Financial</w:t>
            </w:r>
            <w:r w:rsidRPr="0054422E">
              <w:rPr>
                <w:rFonts w:cs="Times New Roman"/>
                <w:color w:val="000000"/>
                <w:szCs w:val="22"/>
                <w:cs/>
              </w:rPr>
              <w:t xml:space="preserve"> </w:t>
            </w:r>
            <w:r w:rsidRPr="003211BD">
              <w:rPr>
                <w:rFonts w:cs="Times New Roman"/>
                <w:color w:val="000000"/>
                <w:szCs w:val="22"/>
              </w:rPr>
              <w:t>assets</w:t>
            </w:r>
            <w:r w:rsidRPr="0054422E">
              <w:rPr>
                <w:rFonts w:cs="Times New Roman"/>
                <w:color w:val="000000"/>
                <w:szCs w:val="22"/>
                <w:cs/>
              </w:rPr>
              <w:t xml:space="preserve"> </w:t>
            </w:r>
            <w:r w:rsidRPr="003211BD">
              <w:rPr>
                <w:rFonts w:cs="Times New Roman"/>
                <w:color w:val="000000"/>
                <w:szCs w:val="22"/>
              </w:rPr>
              <w:t>that</w:t>
            </w:r>
            <w:r w:rsidRPr="0054422E">
              <w:rPr>
                <w:rFonts w:cs="Times New Roman"/>
                <w:color w:val="000000"/>
                <w:szCs w:val="22"/>
                <w:cs/>
              </w:rPr>
              <w:t xml:space="preserve"> </w:t>
            </w:r>
            <w:r w:rsidRPr="003211BD">
              <w:rPr>
                <w:rFonts w:cs="Times New Roman"/>
                <w:color w:val="000000"/>
                <w:szCs w:val="22"/>
              </w:rPr>
              <w:t>have</w:t>
            </w:r>
            <w:r w:rsidRPr="0054422E">
              <w:rPr>
                <w:rFonts w:cs="Times New Roman"/>
                <w:color w:val="000000"/>
                <w:szCs w:val="22"/>
                <w:cs/>
              </w:rPr>
              <w:t xml:space="preserve"> </w:t>
            </w:r>
            <w:r w:rsidRPr="003211BD">
              <w:rPr>
                <w:rFonts w:cs="Times New Roman"/>
                <w:color w:val="000000"/>
                <w:szCs w:val="22"/>
              </w:rPr>
              <w:t>not</w:t>
            </w:r>
            <w:r w:rsidRPr="0054422E">
              <w:rPr>
                <w:rFonts w:cs="Times New Roman"/>
                <w:color w:val="000000"/>
                <w:szCs w:val="22"/>
                <w:cs/>
              </w:rPr>
              <w:t xml:space="preserve"> </w:t>
            </w:r>
            <w:r w:rsidRPr="003211BD">
              <w:rPr>
                <w:rFonts w:cs="Times New Roman"/>
                <w:color w:val="000000"/>
                <w:szCs w:val="22"/>
              </w:rPr>
              <w:t>had</w:t>
            </w:r>
            <w:r w:rsidRPr="0054422E">
              <w:rPr>
                <w:rFonts w:cs="Times New Roman"/>
                <w:color w:val="000000"/>
                <w:szCs w:val="22"/>
                <w:cs/>
              </w:rPr>
              <w:t xml:space="preserve"> </w:t>
            </w:r>
            <w:r w:rsidRPr="003211BD">
              <w:rPr>
                <w:rFonts w:cs="Times New Roman"/>
                <w:color w:val="000000"/>
                <w:szCs w:val="22"/>
              </w:rPr>
              <w:t>a</w:t>
            </w:r>
            <w:r w:rsidRPr="0054422E">
              <w:rPr>
                <w:rFonts w:cs="Times New Roman"/>
                <w:color w:val="000000"/>
                <w:szCs w:val="22"/>
                <w:cs/>
              </w:rPr>
              <w:t xml:space="preserve"> </w:t>
            </w:r>
            <w:r w:rsidRPr="003211BD">
              <w:rPr>
                <w:rFonts w:cs="Times New Roman"/>
                <w:color w:val="000000"/>
                <w:szCs w:val="22"/>
              </w:rPr>
              <w:t>significant</w:t>
            </w:r>
            <w:r w:rsidRPr="0054422E">
              <w:rPr>
                <w:rFonts w:cs="Times New Roman"/>
                <w:color w:val="000000"/>
                <w:szCs w:val="22"/>
                <w:cs/>
              </w:rPr>
              <w:t xml:space="preserve"> </w:t>
            </w:r>
            <w:r w:rsidRPr="003211BD">
              <w:rPr>
                <w:rFonts w:cs="Times New Roman"/>
                <w:color w:val="000000"/>
                <w:szCs w:val="22"/>
              </w:rPr>
              <w:t>increase</w:t>
            </w:r>
            <w:r w:rsidRPr="0054422E">
              <w:rPr>
                <w:rFonts w:cs="Times New Roman"/>
                <w:color w:val="000000"/>
                <w:szCs w:val="22"/>
                <w:cs/>
              </w:rPr>
              <w:t xml:space="preserve"> </w:t>
            </w:r>
            <w:r w:rsidRPr="003211BD">
              <w:rPr>
                <w:rFonts w:cs="Times New Roman"/>
                <w:color w:val="000000"/>
                <w:szCs w:val="22"/>
              </w:rPr>
              <w:t>in</w:t>
            </w:r>
            <w:r w:rsidRPr="0054422E">
              <w:rPr>
                <w:rFonts w:cs="Times New Roman"/>
                <w:color w:val="000000"/>
                <w:szCs w:val="22"/>
                <w:cs/>
              </w:rPr>
              <w:t xml:space="preserve"> </w:t>
            </w:r>
            <w:r w:rsidRPr="003211BD">
              <w:rPr>
                <w:rFonts w:cs="Times New Roman"/>
                <w:color w:val="000000"/>
                <w:szCs w:val="22"/>
              </w:rPr>
              <w:t>credit</w:t>
            </w:r>
            <w:r w:rsidRPr="0054422E">
              <w:rPr>
                <w:rFonts w:cs="Times New Roman"/>
                <w:color w:val="000000"/>
                <w:szCs w:val="22"/>
                <w:cs/>
              </w:rPr>
              <w:t xml:space="preserve"> </w:t>
            </w:r>
            <w:r w:rsidRPr="003211BD">
              <w:rPr>
                <w:rFonts w:cs="Times New Roman"/>
                <w:color w:val="000000"/>
                <w:szCs w:val="22"/>
              </w:rPr>
              <w:t>risk</w:t>
            </w:r>
            <w:r w:rsidRPr="0054422E">
              <w:rPr>
                <w:rFonts w:cs="Times New Roman"/>
                <w:color w:val="000000"/>
                <w:szCs w:val="22"/>
                <w:cs/>
              </w:rPr>
              <w:t xml:space="preserve"> (</w:t>
            </w:r>
            <w:r w:rsidRPr="003211BD">
              <w:rPr>
                <w:rFonts w:cs="Times New Roman"/>
                <w:color w:val="000000"/>
                <w:szCs w:val="22"/>
              </w:rPr>
              <w:t>Performing)</w:t>
            </w:r>
          </w:p>
        </w:tc>
        <w:tc>
          <w:tcPr>
            <w:tcW w:w="1449" w:type="dxa"/>
            <w:shd w:val="clear" w:color="auto" w:fill="auto"/>
            <w:vAlign w:val="bottom"/>
          </w:tcPr>
          <w:p w14:paraId="13696248" w14:textId="05F59484" w:rsidR="00193936" w:rsidRPr="003211BD" w:rsidRDefault="00193936" w:rsidP="0054422E">
            <w:pPr>
              <w:pStyle w:val="acctfourfigures"/>
              <w:tabs>
                <w:tab w:val="clear" w:pos="765"/>
                <w:tab w:val="decimal" w:pos="1222"/>
              </w:tabs>
              <w:spacing w:line="240" w:lineRule="atLeast"/>
              <w:ind w:left="-79" w:right="-189"/>
              <w:rPr>
                <w:szCs w:val="22"/>
                <w:lang w:val="en-US"/>
              </w:rPr>
            </w:pPr>
            <w:r w:rsidRPr="003211BD">
              <w:t>239,370,270</w:t>
            </w:r>
          </w:p>
        </w:tc>
        <w:tc>
          <w:tcPr>
            <w:tcW w:w="270" w:type="dxa"/>
            <w:vAlign w:val="bottom"/>
          </w:tcPr>
          <w:p w14:paraId="4CEC0CEB" w14:textId="77777777" w:rsidR="00193936" w:rsidRPr="003211BD" w:rsidRDefault="00193936" w:rsidP="0054422E">
            <w:pPr>
              <w:pStyle w:val="acctfourfigures"/>
              <w:tabs>
                <w:tab w:val="clear" w:pos="765"/>
                <w:tab w:val="decimal" w:pos="1220"/>
              </w:tabs>
              <w:spacing w:line="240" w:lineRule="atLeast"/>
              <w:ind w:left="-79" w:right="-189"/>
              <w:rPr>
                <w:szCs w:val="22"/>
                <w:lang w:bidi="th-TH"/>
              </w:rPr>
            </w:pPr>
          </w:p>
        </w:tc>
        <w:tc>
          <w:tcPr>
            <w:tcW w:w="1440" w:type="dxa"/>
            <w:vAlign w:val="bottom"/>
          </w:tcPr>
          <w:p w14:paraId="16B86605" w14:textId="77777777" w:rsidR="00193936" w:rsidRPr="003211BD" w:rsidRDefault="00193936" w:rsidP="0054422E">
            <w:pPr>
              <w:pStyle w:val="acctfourfigures"/>
              <w:tabs>
                <w:tab w:val="clear" w:pos="765"/>
                <w:tab w:val="decimal" w:pos="1222"/>
              </w:tabs>
              <w:spacing w:line="240" w:lineRule="atLeast"/>
              <w:ind w:left="-79" w:right="-189"/>
              <w:rPr>
                <w:szCs w:val="22"/>
                <w:lang w:val="en-US" w:bidi="th-TH"/>
              </w:rPr>
            </w:pPr>
            <w:r w:rsidRPr="003211BD">
              <w:rPr>
                <w:szCs w:val="22"/>
                <w:lang w:val="en-US"/>
              </w:rPr>
              <w:t>226,139,285</w:t>
            </w:r>
          </w:p>
        </w:tc>
      </w:tr>
      <w:tr w:rsidR="00193936" w:rsidRPr="004028F6" w14:paraId="3BE3F438" w14:textId="77777777" w:rsidTr="0054422E">
        <w:trPr>
          <w:trHeight w:val="135"/>
        </w:trPr>
        <w:tc>
          <w:tcPr>
            <w:tcW w:w="6120" w:type="dxa"/>
            <w:vAlign w:val="bottom"/>
          </w:tcPr>
          <w:p w14:paraId="042574C6" w14:textId="77777777" w:rsidR="00193936" w:rsidRPr="003211BD" w:rsidRDefault="00193936" w:rsidP="00193936">
            <w:pPr>
              <w:spacing w:line="240" w:lineRule="atLeast"/>
              <w:ind w:left="160" w:hanging="160"/>
              <w:rPr>
                <w:rFonts w:cs="Times New Roman"/>
                <w:color w:val="000000"/>
                <w:szCs w:val="22"/>
              </w:rPr>
            </w:pPr>
            <w:r w:rsidRPr="003211BD">
              <w:rPr>
                <w:rFonts w:cs="Times New Roman"/>
                <w:color w:val="000000"/>
                <w:szCs w:val="22"/>
              </w:rPr>
              <w:t xml:space="preserve">Financial assets that have a significant increase in credit risk </w:t>
            </w:r>
          </w:p>
          <w:p w14:paraId="2BFD7A31" w14:textId="77777777" w:rsidR="00193936" w:rsidRPr="003211BD" w:rsidRDefault="00193936" w:rsidP="00193936">
            <w:pPr>
              <w:spacing w:line="240" w:lineRule="atLeast"/>
              <w:ind w:left="160" w:hanging="160"/>
              <w:rPr>
                <w:rFonts w:cs="Times New Roman"/>
                <w:color w:val="000000"/>
                <w:szCs w:val="22"/>
              </w:rPr>
            </w:pPr>
            <w:r w:rsidRPr="0054422E">
              <w:rPr>
                <w:rFonts w:cs="Times New Roman"/>
                <w:color w:val="000000"/>
                <w:szCs w:val="22"/>
                <w:cs/>
              </w:rPr>
              <w:tab/>
              <w:t>(</w:t>
            </w:r>
            <w:r w:rsidRPr="003211BD">
              <w:rPr>
                <w:rFonts w:cs="Times New Roman"/>
                <w:color w:val="000000"/>
                <w:szCs w:val="22"/>
              </w:rPr>
              <w:t>Under-performing)</w:t>
            </w:r>
          </w:p>
        </w:tc>
        <w:tc>
          <w:tcPr>
            <w:tcW w:w="1449" w:type="dxa"/>
            <w:shd w:val="clear" w:color="auto" w:fill="auto"/>
            <w:vAlign w:val="bottom"/>
          </w:tcPr>
          <w:p w14:paraId="36456E5C" w14:textId="2FA8D77D" w:rsidR="00193936" w:rsidRPr="003211BD" w:rsidRDefault="00193936" w:rsidP="0054422E">
            <w:pPr>
              <w:pStyle w:val="acctfourfigures"/>
              <w:tabs>
                <w:tab w:val="clear" w:pos="765"/>
                <w:tab w:val="decimal" w:pos="1222"/>
              </w:tabs>
              <w:spacing w:line="240" w:lineRule="atLeast"/>
              <w:ind w:left="-79" w:right="-189"/>
              <w:rPr>
                <w:szCs w:val="22"/>
                <w:lang w:val="en-US"/>
              </w:rPr>
            </w:pPr>
            <w:r w:rsidRPr="003211BD">
              <w:t>9,140,396</w:t>
            </w:r>
          </w:p>
        </w:tc>
        <w:tc>
          <w:tcPr>
            <w:tcW w:w="270" w:type="dxa"/>
            <w:vAlign w:val="bottom"/>
          </w:tcPr>
          <w:p w14:paraId="20A7A0FB" w14:textId="77777777" w:rsidR="00193936" w:rsidRPr="003211BD" w:rsidRDefault="00193936" w:rsidP="0054422E">
            <w:pPr>
              <w:tabs>
                <w:tab w:val="decimal" w:pos="1220"/>
              </w:tabs>
              <w:spacing w:line="240" w:lineRule="atLeast"/>
              <w:ind w:left="-79" w:right="-189"/>
              <w:rPr>
                <w:rFonts w:cs="Times New Roman"/>
                <w:szCs w:val="22"/>
              </w:rPr>
            </w:pPr>
          </w:p>
        </w:tc>
        <w:tc>
          <w:tcPr>
            <w:tcW w:w="1440" w:type="dxa"/>
            <w:vAlign w:val="bottom"/>
          </w:tcPr>
          <w:p w14:paraId="59D783B1" w14:textId="77777777" w:rsidR="00193936" w:rsidRPr="0054422E" w:rsidRDefault="00193936" w:rsidP="0054422E">
            <w:pPr>
              <w:pStyle w:val="acctfourfigures"/>
              <w:tabs>
                <w:tab w:val="clear" w:pos="765"/>
                <w:tab w:val="decimal" w:pos="1209"/>
              </w:tabs>
              <w:spacing w:line="240" w:lineRule="atLeast"/>
              <w:ind w:left="-79" w:right="-189"/>
              <w:rPr>
                <w:szCs w:val="22"/>
              </w:rPr>
            </w:pPr>
            <w:r w:rsidRPr="0054422E">
              <w:rPr>
                <w:szCs w:val="22"/>
              </w:rPr>
              <w:t>7,009,606</w:t>
            </w:r>
          </w:p>
        </w:tc>
      </w:tr>
      <w:tr w:rsidR="00193936" w:rsidRPr="004028F6" w14:paraId="4FCCDFED" w14:textId="77777777" w:rsidTr="0054422E">
        <w:trPr>
          <w:trHeight w:val="135"/>
        </w:trPr>
        <w:tc>
          <w:tcPr>
            <w:tcW w:w="6120" w:type="dxa"/>
            <w:vAlign w:val="bottom"/>
          </w:tcPr>
          <w:p w14:paraId="331CD6CB" w14:textId="77777777" w:rsidR="00193936" w:rsidRPr="003211BD" w:rsidRDefault="00193936" w:rsidP="00193936">
            <w:pPr>
              <w:spacing w:line="240" w:lineRule="atLeast"/>
              <w:ind w:left="160" w:hanging="160"/>
              <w:rPr>
                <w:rFonts w:cs="Times New Roman"/>
                <w:color w:val="000000"/>
                <w:szCs w:val="22"/>
              </w:rPr>
            </w:pPr>
            <w:r w:rsidRPr="003211BD">
              <w:rPr>
                <w:rFonts w:cs="Times New Roman"/>
                <w:color w:val="000000"/>
                <w:szCs w:val="22"/>
              </w:rPr>
              <w:t>Financial</w:t>
            </w:r>
            <w:r w:rsidRPr="0054422E">
              <w:rPr>
                <w:rFonts w:cs="Times New Roman"/>
                <w:color w:val="000000"/>
                <w:szCs w:val="22"/>
                <w:cs/>
              </w:rPr>
              <w:t xml:space="preserve"> </w:t>
            </w:r>
            <w:r w:rsidRPr="003211BD">
              <w:rPr>
                <w:rFonts w:cs="Times New Roman"/>
                <w:color w:val="000000"/>
                <w:szCs w:val="22"/>
              </w:rPr>
              <w:t>assets</w:t>
            </w:r>
            <w:r w:rsidRPr="0054422E">
              <w:rPr>
                <w:rFonts w:cs="Times New Roman"/>
                <w:color w:val="000000"/>
                <w:szCs w:val="22"/>
                <w:cs/>
              </w:rPr>
              <w:t xml:space="preserve"> </w:t>
            </w:r>
            <w:r w:rsidRPr="003211BD">
              <w:rPr>
                <w:rFonts w:cs="Times New Roman"/>
                <w:color w:val="000000"/>
                <w:szCs w:val="22"/>
              </w:rPr>
              <w:t>that</w:t>
            </w:r>
            <w:r w:rsidRPr="0054422E">
              <w:rPr>
                <w:rFonts w:cs="Times New Roman"/>
                <w:color w:val="000000"/>
                <w:szCs w:val="22"/>
                <w:cs/>
              </w:rPr>
              <w:t xml:space="preserve"> </w:t>
            </w:r>
            <w:r w:rsidRPr="003211BD">
              <w:rPr>
                <w:rFonts w:cs="Times New Roman"/>
                <w:color w:val="000000"/>
                <w:szCs w:val="22"/>
              </w:rPr>
              <w:t>are</w:t>
            </w:r>
            <w:r w:rsidRPr="0054422E">
              <w:rPr>
                <w:rFonts w:cs="Times New Roman"/>
                <w:color w:val="000000"/>
                <w:szCs w:val="22"/>
                <w:cs/>
              </w:rPr>
              <w:t xml:space="preserve"> </w:t>
            </w:r>
            <w:r w:rsidRPr="003211BD">
              <w:rPr>
                <w:rFonts w:cs="Times New Roman"/>
                <w:color w:val="000000"/>
                <w:szCs w:val="22"/>
              </w:rPr>
              <w:t>credit-impaired</w:t>
            </w:r>
            <w:r w:rsidRPr="0054422E">
              <w:rPr>
                <w:rFonts w:cs="Times New Roman"/>
                <w:color w:val="000000"/>
                <w:szCs w:val="22"/>
                <w:cs/>
              </w:rPr>
              <w:t xml:space="preserve"> (</w:t>
            </w:r>
            <w:r w:rsidRPr="003211BD">
              <w:rPr>
                <w:rFonts w:cs="Times New Roman"/>
                <w:color w:val="000000"/>
                <w:szCs w:val="22"/>
              </w:rPr>
              <w:t>Non-performing</w:t>
            </w:r>
            <w:r w:rsidRPr="0054422E">
              <w:rPr>
                <w:rFonts w:cs="Times New Roman"/>
                <w:color w:val="000000"/>
                <w:szCs w:val="22"/>
                <w:cs/>
              </w:rPr>
              <w:t>)</w:t>
            </w:r>
          </w:p>
        </w:tc>
        <w:tc>
          <w:tcPr>
            <w:tcW w:w="1449" w:type="dxa"/>
            <w:tcBorders>
              <w:bottom w:val="single" w:sz="4" w:space="0" w:color="auto"/>
            </w:tcBorders>
            <w:shd w:val="clear" w:color="auto" w:fill="auto"/>
            <w:vAlign w:val="bottom"/>
          </w:tcPr>
          <w:p w14:paraId="74690A67" w14:textId="1F24CE01" w:rsidR="00193936" w:rsidRPr="003211BD" w:rsidRDefault="00193936" w:rsidP="0054422E">
            <w:pPr>
              <w:pStyle w:val="acctfourfigures"/>
              <w:tabs>
                <w:tab w:val="clear" w:pos="765"/>
                <w:tab w:val="decimal" w:pos="1222"/>
              </w:tabs>
              <w:spacing w:line="240" w:lineRule="atLeast"/>
              <w:ind w:left="-79" w:right="-189"/>
              <w:rPr>
                <w:szCs w:val="22"/>
                <w:lang w:val="en-US"/>
              </w:rPr>
            </w:pPr>
            <w:r w:rsidRPr="003211BD">
              <w:t>7,747,263</w:t>
            </w:r>
          </w:p>
        </w:tc>
        <w:tc>
          <w:tcPr>
            <w:tcW w:w="270" w:type="dxa"/>
          </w:tcPr>
          <w:p w14:paraId="7CC0F764" w14:textId="77777777" w:rsidR="00193936" w:rsidRPr="003211BD" w:rsidRDefault="00193936" w:rsidP="0054422E">
            <w:pPr>
              <w:pStyle w:val="acctfourfigures"/>
              <w:tabs>
                <w:tab w:val="clear" w:pos="765"/>
                <w:tab w:val="decimal" w:pos="1220"/>
              </w:tabs>
              <w:spacing w:line="240" w:lineRule="atLeast"/>
              <w:ind w:left="-79" w:right="-189"/>
              <w:rPr>
                <w:szCs w:val="22"/>
                <w:lang w:bidi="th-TH"/>
              </w:rPr>
            </w:pPr>
          </w:p>
        </w:tc>
        <w:tc>
          <w:tcPr>
            <w:tcW w:w="1440" w:type="dxa"/>
            <w:tcBorders>
              <w:bottom w:val="single" w:sz="4" w:space="0" w:color="auto"/>
            </w:tcBorders>
            <w:vAlign w:val="bottom"/>
          </w:tcPr>
          <w:p w14:paraId="11DFBFC7" w14:textId="77777777" w:rsidR="00193936" w:rsidRPr="003211BD" w:rsidRDefault="00193936" w:rsidP="0054422E">
            <w:pPr>
              <w:pStyle w:val="acctfourfigures"/>
              <w:tabs>
                <w:tab w:val="clear" w:pos="765"/>
                <w:tab w:val="decimal" w:pos="1222"/>
              </w:tabs>
              <w:spacing w:line="240" w:lineRule="atLeast"/>
              <w:ind w:left="-79" w:right="-189"/>
              <w:rPr>
                <w:szCs w:val="22"/>
                <w:lang w:val="en-US"/>
              </w:rPr>
            </w:pPr>
            <w:r w:rsidRPr="003211BD">
              <w:rPr>
                <w:szCs w:val="22"/>
                <w:lang w:val="en-US"/>
              </w:rPr>
              <w:t>6,935,842</w:t>
            </w:r>
          </w:p>
        </w:tc>
      </w:tr>
      <w:tr w:rsidR="007F2148" w:rsidRPr="004028F6" w14:paraId="1838A098" w14:textId="77777777" w:rsidTr="0054422E">
        <w:trPr>
          <w:trHeight w:val="135"/>
        </w:trPr>
        <w:tc>
          <w:tcPr>
            <w:tcW w:w="6120" w:type="dxa"/>
            <w:vAlign w:val="bottom"/>
          </w:tcPr>
          <w:p w14:paraId="01B76E81" w14:textId="77777777" w:rsidR="007F2148" w:rsidRPr="003211BD" w:rsidRDefault="007F2148" w:rsidP="00542CB9">
            <w:pPr>
              <w:spacing w:line="240" w:lineRule="atLeast"/>
              <w:ind w:left="160" w:hanging="160"/>
              <w:rPr>
                <w:rFonts w:cs="Times New Roman"/>
                <w:b/>
                <w:bCs/>
                <w:color w:val="000000"/>
                <w:szCs w:val="22"/>
              </w:rPr>
            </w:pPr>
            <w:r w:rsidRPr="003211BD">
              <w:rPr>
                <w:rFonts w:cs="Times New Roman"/>
                <w:b/>
                <w:bCs/>
                <w:color w:val="000000"/>
                <w:szCs w:val="22"/>
              </w:rPr>
              <w:t>Total</w:t>
            </w:r>
          </w:p>
        </w:tc>
        <w:tc>
          <w:tcPr>
            <w:tcW w:w="1449" w:type="dxa"/>
            <w:tcBorders>
              <w:top w:val="single" w:sz="4" w:space="0" w:color="auto"/>
              <w:bottom w:val="double" w:sz="4" w:space="0" w:color="auto"/>
            </w:tcBorders>
            <w:shd w:val="clear" w:color="auto" w:fill="auto"/>
          </w:tcPr>
          <w:p w14:paraId="7516F173" w14:textId="1F3B2934" w:rsidR="007F2148" w:rsidRPr="0054422E" w:rsidRDefault="00193936" w:rsidP="0054422E">
            <w:pPr>
              <w:pStyle w:val="acctfourfigures"/>
              <w:tabs>
                <w:tab w:val="clear" w:pos="765"/>
                <w:tab w:val="decimal" w:pos="1222"/>
              </w:tabs>
              <w:spacing w:line="240" w:lineRule="atLeast"/>
              <w:ind w:left="-79" w:right="-189"/>
              <w:rPr>
                <w:b/>
                <w:bCs/>
                <w:szCs w:val="22"/>
                <w:lang w:val="en-US" w:bidi="th-TH"/>
              </w:rPr>
            </w:pPr>
            <w:r w:rsidRPr="0054422E">
              <w:rPr>
                <w:b/>
                <w:bCs/>
                <w:szCs w:val="22"/>
                <w:lang w:val="en-US" w:bidi="th-TH"/>
              </w:rPr>
              <w:t>256,257,929</w:t>
            </w:r>
          </w:p>
        </w:tc>
        <w:tc>
          <w:tcPr>
            <w:tcW w:w="270" w:type="dxa"/>
          </w:tcPr>
          <w:p w14:paraId="0C39B787" w14:textId="77777777" w:rsidR="007F2148" w:rsidRPr="003211BD" w:rsidRDefault="007F2148" w:rsidP="0054422E">
            <w:pPr>
              <w:pStyle w:val="acctfourfigures"/>
              <w:tabs>
                <w:tab w:val="clear" w:pos="765"/>
                <w:tab w:val="decimal" w:pos="1220"/>
              </w:tabs>
              <w:spacing w:line="240" w:lineRule="atLeast"/>
              <w:ind w:left="-79" w:right="-189"/>
              <w:rPr>
                <w:b/>
                <w:bCs/>
                <w:szCs w:val="22"/>
                <w:lang w:bidi="th-TH"/>
              </w:rPr>
            </w:pPr>
          </w:p>
        </w:tc>
        <w:tc>
          <w:tcPr>
            <w:tcW w:w="1440" w:type="dxa"/>
            <w:tcBorders>
              <w:top w:val="single" w:sz="4" w:space="0" w:color="auto"/>
              <w:bottom w:val="double" w:sz="4" w:space="0" w:color="auto"/>
            </w:tcBorders>
          </w:tcPr>
          <w:p w14:paraId="1D426C12" w14:textId="77777777" w:rsidR="007F2148" w:rsidRPr="003211BD" w:rsidRDefault="007F2148" w:rsidP="0054422E">
            <w:pPr>
              <w:pStyle w:val="acctfourfigures"/>
              <w:tabs>
                <w:tab w:val="clear" w:pos="765"/>
                <w:tab w:val="decimal" w:pos="1222"/>
              </w:tabs>
              <w:spacing w:line="240" w:lineRule="atLeast"/>
              <w:ind w:left="-79" w:right="-189"/>
              <w:rPr>
                <w:b/>
                <w:bCs/>
                <w:szCs w:val="22"/>
                <w:lang w:val="en-US"/>
              </w:rPr>
            </w:pPr>
            <w:r w:rsidRPr="003211BD">
              <w:rPr>
                <w:b/>
                <w:bCs/>
                <w:szCs w:val="22"/>
                <w:lang w:val="en-US"/>
              </w:rPr>
              <w:t>240,084,733</w:t>
            </w:r>
          </w:p>
        </w:tc>
      </w:tr>
    </w:tbl>
    <w:p w14:paraId="4F75A795" w14:textId="77777777" w:rsidR="007F2148" w:rsidRPr="004028F6" w:rsidRDefault="007F2148" w:rsidP="007F2148">
      <w:pPr>
        <w:rPr>
          <w:rFonts w:cs="Times New Roman"/>
          <w:szCs w:val="22"/>
          <w:cs/>
        </w:rPr>
      </w:pPr>
    </w:p>
    <w:p w14:paraId="6FAADA17" w14:textId="54249CCD" w:rsidR="007F2148" w:rsidRPr="004028F6" w:rsidRDefault="009532DA" w:rsidP="007F2148">
      <w:pPr>
        <w:spacing w:line="240" w:lineRule="atLeast"/>
        <w:ind w:left="540" w:hanging="540"/>
        <w:jc w:val="thaiDistribute"/>
        <w:rPr>
          <w:rFonts w:cs="Times New Roman"/>
          <w:b/>
          <w:bCs/>
          <w:szCs w:val="22"/>
        </w:rPr>
      </w:pPr>
      <w:r w:rsidRPr="004028F6">
        <w:rPr>
          <w:rFonts w:cs="Times New Roman"/>
          <w:b/>
          <w:bCs/>
          <w:szCs w:val="22"/>
        </w:rPr>
        <w:t>1</w:t>
      </w:r>
      <w:r w:rsidR="00AD019F" w:rsidRPr="004028F6">
        <w:rPr>
          <w:rFonts w:cs="Times New Roman"/>
          <w:b/>
          <w:bCs/>
          <w:szCs w:val="22"/>
        </w:rPr>
        <w:t>3</w:t>
      </w:r>
      <w:r w:rsidR="007F2148" w:rsidRPr="004028F6">
        <w:rPr>
          <w:rFonts w:cs="Times New Roman"/>
          <w:b/>
          <w:bCs/>
          <w:szCs w:val="22"/>
        </w:rPr>
        <w:t>.4</w:t>
      </w:r>
      <w:r w:rsidR="007F2148" w:rsidRPr="004028F6">
        <w:rPr>
          <w:rFonts w:cs="Times New Roman"/>
          <w:b/>
          <w:bCs/>
          <w:szCs w:val="22"/>
        </w:rPr>
        <w:tab/>
        <w:t xml:space="preserve">Loans that are credit-impaired </w:t>
      </w:r>
    </w:p>
    <w:p w14:paraId="087D91D4" w14:textId="77777777" w:rsidR="007F2148" w:rsidRPr="004028F6" w:rsidRDefault="007F2148" w:rsidP="007F2148">
      <w:pPr>
        <w:spacing w:line="240" w:lineRule="atLeast"/>
        <w:ind w:left="547" w:right="-29"/>
        <w:jc w:val="thaiDistribute"/>
        <w:rPr>
          <w:rFonts w:cs="Times New Roman"/>
          <w:szCs w:val="22"/>
        </w:rPr>
      </w:pPr>
      <w:r w:rsidRPr="004028F6">
        <w:rPr>
          <w:rFonts w:cs="Times New Roman"/>
          <w:szCs w:val="22"/>
        </w:rPr>
        <w:t xml:space="preserve"> </w:t>
      </w:r>
    </w:p>
    <w:p w14:paraId="54503407" w14:textId="07C4A7FB" w:rsidR="007F2148" w:rsidRPr="004028F6" w:rsidRDefault="007F2148" w:rsidP="007F2148">
      <w:pPr>
        <w:spacing w:line="240" w:lineRule="atLeast"/>
        <w:ind w:left="547" w:right="-29"/>
        <w:jc w:val="thaiDistribute"/>
        <w:rPr>
          <w:rFonts w:cs="Times New Roman"/>
          <w:szCs w:val="22"/>
        </w:rPr>
      </w:pPr>
      <w:r w:rsidRPr="004028F6">
        <w:rPr>
          <w:rFonts w:cs="Times New Roman"/>
          <w:szCs w:val="22"/>
        </w:rPr>
        <w:t xml:space="preserve">As at 31 December </w:t>
      </w:r>
      <w:r w:rsidR="008E1113" w:rsidRPr="004028F6">
        <w:rPr>
          <w:rFonts w:cs="Times New Roman"/>
          <w:szCs w:val="22"/>
        </w:rPr>
        <w:t xml:space="preserve">2024 and </w:t>
      </w:r>
      <w:r w:rsidRPr="004028F6">
        <w:rPr>
          <w:rFonts w:cs="Times New Roman"/>
          <w:color w:val="000000"/>
          <w:szCs w:val="22"/>
        </w:rPr>
        <w:t>2023</w:t>
      </w:r>
      <w:r w:rsidRPr="004028F6">
        <w:rPr>
          <w:rFonts w:cs="Times New Roman"/>
          <w:szCs w:val="22"/>
        </w:rPr>
        <w:t xml:space="preserve">, the Bank had loans that are credit-impaired (including loans to interbank and money market items) under TFRS 9 per the </w:t>
      </w:r>
      <w:proofErr w:type="spellStart"/>
      <w:r w:rsidRPr="004028F6">
        <w:rPr>
          <w:rFonts w:cs="Times New Roman"/>
          <w:szCs w:val="22"/>
        </w:rPr>
        <w:t>BoT’s</w:t>
      </w:r>
      <w:proofErr w:type="spellEnd"/>
      <w:r w:rsidRPr="004028F6">
        <w:rPr>
          <w:rFonts w:cs="Times New Roman"/>
          <w:szCs w:val="22"/>
        </w:rPr>
        <w:t xml:space="preserve"> regulations as follows:</w:t>
      </w:r>
    </w:p>
    <w:p w14:paraId="23E8CB5C" w14:textId="77777777" w:rsidR="007F2148" w:rsidRPr="004028F6" w:rsidRDefault="007F2148" w:rsidP="007F2148">
      <w:pPr>
        <w:spacing w:line="240" w:lineRule="atLeast"/>
        <w:ind w:left="547" w:right="-29"/>
        <w:jc w:val="thaiDistribute"/>
        <w:rPr>
          <w:rFonts w:cs="Times New Roman"/>
          <w:szCs w:val="22"/>
        </w:rPr>
      </w:pPr>
    </w:p>
    <w:tbl>
      <w:tblPr>
        <w:tblW w:w="9288" w:type="dxa"/>
        <w:tblInd w:w="450" w:type="dxa"/>
        <w:tblLayout w:type="fixed"/>
        <w:tblLook w:val="01E0" w:firstRow="1" w:lastRow="1" w:firstColumn="1" w:lastColumn="1" w:noHBand="0" w:noVBand="0"/>
      </w:tblPr>
      <w:tblGrid>
        <w:gridCol w:w="6120"/>
        <w:gridCol w:w="1458"/>
        <w:gridCol w:w="270"/>
        <w:gridCol w:w="1440"/>
      </w:tblGrid>
      <w:tr w:rsidR="008E1113" w:rsidRPr="004028F6" w14:paraId="2E4CAF84" w14:textId="77777777" w:rsidTr="0054422E">
        <w:trPr>
          <w:tblHeader/>
        </w:trPr>
        <w:tc>
          <w:tcPr>
            <w:tcW w:w="6120" w:type="dxa"/>
            <w:shd w:val="clear" w:color="auto" w:fill="auto"/>
          </w:tcPr>
          <w:p w14:paraId="34CE4198" w14:textId="77777777" w:rsidR="008E1113" w:rsidRPr="003211BD" w:rsidRDefault="008E1113" w:rsidP="008E1113">
            <w:pPr>
              <w:pStyle w:val="acctfourfigures"/>
              <w:tabs>
                <w:tab w:val="clear" w:pos="765"/>
              </w:tabs>
              <w:spacing w:line="240" w:lineRule="auto"/>
              <w:ind w:left="-14" w:right="72"/>
              <w:rPr>
                <w:b/>
                <w:bCs/>
                <w:i/>
                <w:iCs/>
                <w:color w:val="000000"/>
                <w:szCs w:val="22"/>
              </w:rPr>
            </w:pPr>
          </w:p>
        </w:tc>
        <w:tc>
          <w:tcPr>
            <w:tcW w:w="1458" w:type="dxa"/>
            <w:shd w:val="clear" w:color="auto" w:fill="auto"/>
            <w:vAlign w:val="bottom"/>
          </w:tcPr>
          <w:p w14:paraId="67B72E65" w14:textId="2E11DA7D" w:rsidR="008E1113" w:rsidRPr="003211BD" w:rsidRDefault="008E1113" w:rsidP="008E1113">
            <w:pPr>
              <w:pStyle w:val="acctfourfigures"/>
              <w:tabs>
                <w:tab w:val="clear" w:pos="765"/>
              </w:tabs>
              <w:spacing w:line="240" w:lineRule="auto"/>
              <w:ind w:left="-110"/>
              <w:jc w:val="center"/>
              <w:rPr>
                <w:szCs w:val="22"/>
              </w:rPr>
            </w:pPr>
            <w:r w:rsidRPr="003211BD">
              <w:rPr>
                <w:szCs w:val="22"/>
              </w:rPr>
              <w:t>2024</w:t>
            </w:r>
          </w:p>
        </w:tc>
        <w:tc>
          <w:tcPr>
            <w:tcW w:w="270" w:type="dxa"/>
            <w:shd w:val="clear" w:color="auto" w:fill="auto"/>
            <w:vAlign w:val="bottom"/>
          </w:tcPr>
          <w:p w14:paraId="797BD226" w14:textId="77777777" w:rsidR="008E1113" w:rsidRPr="003211BD" w:rsidRDefault="008E1113" w:rsidP="008E1113">
            <w:pPr>
              <w:pStyle w:val="acctfourfigures"/>
              <w:tabs>
                <w:tab w:val="clear" w:pos="765"/>
              </w:tabs>
              <w:spacing w:line="240" w:lineRule="auto"/>
              <w:ind w:left="-110"/>
              <w:jc w:val="center"/>
              <w:rPr>
                <w:i/>
                <w:iCs/>
                <w:szCs w:val="22"/>
              </w:rPr>
            </w:pPr>
          </w:p>
        </w:tc>
        <w:tc>
          <w:tcPr>
            <w:tcW w:w="1440" w:type="dxa"/>
            <w:shd w:val="clear" w:color="auto" w:fill="auto"/>
            <w:vAlign w:val="bottom"/>
          </w:tcPr>
          <w:p w14:paraId="1E39E681" w14:textId="2589D516" w:rsidR="008E1113" w:rsidRPr="003211BD" w:rsidRDefault="008E1113" w:rsidP="008E1113">
            <w:pPr>
              <w:pStyle w:val="acctfourfigures"/>
              <w:tabs>
                <w:tab w:val="clear" w:pos="765"/>
              </w:tabs>
              <w:spacing w:line="240" w:lineRule="auto"/>
              <w:ind w:left="-110"/>
              <w:jc w:val="center"/>
              <w:rPr>
                <w:szCs w:val="22"/>
              </w:rPr>
            </w:pPr>
            <w:r w:rsidRPr="003211BD">
              <w:rPr>
                <w:snapToGrid w:val="0"/>
                <w:szCs w:val="22"/>
              </w:rPr>
              <w:t>2023</w:t>
            </w:r>
          </w:p>
        </w:tc>
      </w:tr>
      <w:tr w:rsidR="007F2148" w:rsidRPr="004028F6" w14:paraId="4504D81D" w14:textId="77777777" w:rsidTr="0054422E">
        <w:tblPrEx>
          <w:tblCellMar>
            <w:left w:w="79" w:type="dxa"/>
            <w:right w:w="79" w:type="dxa"/>
          </w:tblCellMar>
          <w:tblLook w:val="0000" w:firstRow="0" w:lastRow="0" w:firstColumn="0" w:lastColumn="0" w:noHBand="0" w:noVBand="0"/>
        </w:tblPrEx>
        <w:trPr>
          <w:cantSplit/>
        </w:trPr>
        <w:tc>
          <w:tcPr>
            <w:tcW w:w="6120" w:type="dxa"/>
          </w:tcPr>
          <w:p w14:paraId="4EF62DD3" w14:textId="77777777" w:rsidR="007F2148" w:rsidRPr="003211BD" w:rsidRDefault="007F2148" w:rsidP="00542CB9">
            <w:pPr>
              <w:spacing w:line="240" w:lineRule="atLeast"/>
              <w:ind w:right="-108"/>
              <w:rPr>
                <w:rFonts w:cs="Times New Roman"/>
                <w:b/>
                <w:bCs/>
                <w:szCs w:val="22"/>
                <w:rtl/>
                <w:cs/>
              </w:rPr>
            </w:pPr>
            <w:r w:rsidRPr="003211BD">
              <w:rPr>
                <w:rFonts w:cs="Times New Roman"/>
                <w:b/>
                <w:bCs/>
                <w:szCs w:val="22"/>
              </w:rPr>
              <w:t>Loans that are credit-impaired (principal)</w:t>
            </w:r>
          </w:p>
        </w:tc>
        <w:tc>
          <w:tcPr>
            <w:tcW w:w="1458" w:type="dxa"/>
            <w:shd w:val="clear" w:color="auto" w:fill="auto"/>
            <w:vAlign w:val="bottom"/>
          </w:tcPr>
          <w:p w14:paraId="5548CD72" w14:textId="77777777" w:rsidR="007F2148" w:rsidRPr="003211BD" w:rsidRDefault="007F2148" w:rsidP="00542CB9">
            <w:pPr>
              <w:pStyle w:val="acctfourfigures"/>
              <w:tabs>
                <w:tab w:val="clear" w:pos="765"/>
                <w:tab w:val="decimal" w:pos="1090"/>
              </w:tabs>
              <w:spacing w:line="240" w:lineRule="atLeast"/>
              <w:ind w:left="-72" w:right="-72"/>
              <w:rPr>
                <w:szCs w:val="22"/>
                <w:lang w:bidi="th-TH"/>
              </w:rPr>
            </w:pPr>
          </w:p>
        </w:tc>
        <w:tc>
          <w:tcPr>
            <w:tcW w:w="270" w:type="dxa"/>
          </w:tcPr>
          <w:p w14:paraId="64FE676D" w14:textId="77777777" w:rsidR="007F2148" w:rsidRPr="003211BD" w:rsidRDefault="007F2148" w:rsidP="00542CB9">
            <w:pPr>
              <w:pStyle w:val="acctfourfigures"/>
              <w:tabs>
                <w:tab w:val="clear" w:pos="765"/>
                <w:tab w:val="decimal" w:pos="1207"/>
              </w:tabs>
              <w:spacing w:line="240" w:lineRule="atLeast"/>
              <w:ind w:left="-72" w:right="-72"/>
              <w:rPr>
                <w:szCs w:val="22"/>
              </w:rPr>
            </w:pPr>
          </w:p>
        </w:tc>
        <w:tc>
          <w:tcPr>
            <w:tcW w:w="1440" w:type="dxa"/>
            <w:vAlign w:val="bottom"/>
          </w:tcPr>
          <w:p w14:paraId="0ED2B8B6" w14:textId="77777777" w:rsidR="007F2148" w:rsidRPr="003211BD" w:rsidRDefault="007F2148" w:rsidP="00542CB9">
            <w:pPr>
              <w:pStyle w:val="acctfourfigures"/>
              <w:tabs>
                <w:tab w:val="clear" w:pos="765"/>
                <w:tab w:val="decimal" w:pos="1180"/>
              </w:tabs>
              <w:spacing w:line="240" w:lineRule="atLeast"/>
              <w:ind w:left="-72" w:right="-72"/>
              <w:rPr>
                <w:szCs w:val="22"/>
                <w:lang w:val="en-US"/>
              </w:rPr>
            </w:pPr>
          </w:p>
        </w:tc>
      </w:tr>
      <w:tr w:rsidR="00E433D2" w:rsidRPr="004028F6" w14:paraId="74CE5BBB" w14:textId="77777777" w:rsidTr="0054422E">
        <w:tblPrEx>
          <w:tblCellMar>
            <w:left w:w="79" w:type="dxa"/>
            <w:right w:w="79" w:type="dxa"/>
          </w:tblCellMar>
          <w:tblLook w:val="0000" w:firstRow="0" w:lastRow="0" w:firstColumn="0" w:lastColumn="0" w:noHBand="0" w:noVBand="0"/>
        </w:tblPrEx>
        <w:trPr>
          <w:cantSplit/>
        </w:trPr>
        <w:tc>
          <w:tcPr>
            <w:tcW w:w="6120" w:type="dxa"/>
          </w:tcPr>
          <w:p w14:paraId="65E39AA3" w14:textId="77777777" w:rsidR="00E433D2" w:rsidRPr="003211BD" w:rsidRDefault="00E433D2" w:rsidP="00E433D2">
            <w:pPr>
              <w:spacing w:line="240" w:lineRule="atLeast"/>
              <w:ind w:right="-108"/>
              <w:rPr>
                <w:rFonts w:cs="Times New Roman"/>
                <w:szCs w:val="22"/>
              </w:rPr>
            </w:pPr>
            <w:r w:rsidRPr="003211BD">
              <w:rPr>
                <w:rFonts w:cs="Times New Roman"/>
                <w:szCs w:val="22"/>
              </w:rPr>
              <w:t xml:space="preserve">Loans that are credit-impaired </w:t>
            </w:r>
            <w:r w:rsidRPr="003211BD">
              <w:rPr>
                <w:rFonts w:cs="Times New Roman"/>
                <w:i/>
                <w:iCs/>
                <w:szCs w:val="22"/>
              </w:rPr>
              <w:t>(in thousand Baht)</w:t>
            </w:r>
          </w:p>
        </w:tc>
        <w:tc>
          <w:tcPr>
            <w:tcW w:w="1458" w:type="dxa"/>
            <w:shd w:val="clear" w:color="auto" w:fill="auto"/>
          </w:tcPr>
          <w:p w14:paraId="67B051B4" w14:textId="2BE97BAC" w:rsidR="00E433D2" w:rsidRPr="003211BD" w:rsidRDefault="00E433D2" w:rsidP="0054422E">
            <w:pPr>
              <w:pStyle w:val="acctfourfigures"/>
              <w:tabs>
                <w:tab w:val="clear" w:pos="765"/>
              </w:tabs>
              <w:spacing w:line="240" w:lineRule="atLeast"/>
              <w:ind w:left="-72" w:right="36"/>
              <w:jc w:val="right"/>
              <w:rPr>
                <w:szCs w:val="22"/>
                <w:lang w:val="en-US"/>
              </w:rPr>
            </w:pPr>
            <w:r w:rsidRPr="0054422E">
              <w:rPr>
                <w:szCs w:val="22"/>
              </w:rPr>
              <w:t>6,763,998</w:t>
            </w:r>
          </w:p>
        </w:tc>
        <w:tc>
          <w:tcPr>
            <w:tcW w:w="270" w:type="dxa"/>
          </w:tcPr>
          <w:p w14:paraId="723B5535" w14:textId="77777777" w:rsidR="00E433D2" w:rsidRPr="003211BD" w:rsidRDefault="00E433D2" w:rsidP="0054422E">
            <w:pPr>
              <w:pStyle w:val="acctfourfigures"/>
              <w:tabs>
                <w:tab w:val="clear" w:pos="765"/>
              </w:tabs>
              <w:spacing w:line="240" w:lineRule="atLeast"/>
              <w:ind w:left="-72" w:right="36"/>
              <w:jc w:val="right"/>
              <w:rPr>
                <w:szCs w:val="22"/>
              </w:rPr>
            </w:pPr>
          </w:p>
        </w:tc>
        <w:tc>
          <w:tcPr>
            <w:tcW w:w="1440" w:type="dxa"/>
          </w:tcPr>
          <w:p w14:paraId="6940C4E4" w14:textId="5010D6B5" w:rsidR="00E433D2" w:rsidRPr="003211BD" w:rsidRDefault="00E433D2" w:rsidP="0054422E">
            <w:pPr>
              <w:pStyle w:val="acctfourfigures"/>
              <w:tabs>
                <w:tab w:val="clear" w:pos="765"/>
              </w:tabs>
              <w:spacing w:line="240" w:lineRule="atLeast"/>
              <w:ind w:left="-72" w:right="36"/>
              <w:jc w:val="right"/>
              <w:rPr>
                <w:szCs w:val="22"/>
                <w:lang w:val="en-US"/>
              </w:rPr>
            </w:pPr>
            <w:r w:rsidRPr="003211BD">
              <w:rPr>
                <w:szCs w:val="22"/>
                <w:lang w:val="en-US"/>
              </w:rPr>
              <w:t>6,298,822</w:t>
            </w:r>
          </w:p>
        </w:tc>
      </w:tr>
      <w:tr w:rsidR="00E433D2" w:rsidRPr="004028F6" w14:paraId="42A906F0" w14:textId="77777777" w:rsidTr="0054422E">
        <w:tblPrEx>
          <w:tblCellMar>
            <w:left w:w="79" w:type="dxa"/>
            <w:right w:w="79" w:type="dxa"/>
          </w:tblCellMar>
          <w:tblLook w:val="0000" w:firstRow="0" w:lastRow="0" w:firstColumn="0" w:lastColumn="0" w:noHBand="0" w:noVBand="0"/>
        </w:tblPrEx>
        <w:trPr>
          <w:cantSplit/>
        </w:trPr>
        <w:tc>
          <w:tcPr>
            <w:tcW w:w="6120" w:type="dxa"/>
          </w:tcPr>
          <w:p w14:paraId="2BA20D45" w14:textId="77777777" w:rsidR="00E433D2" w:rsidRPr="003211BD" w:rsidRDefault="00E433D2" w:rsidP="00E433D2">
            <w:pPr>
              <w:spacing w:line="240" w:lineRule="atLeast"/>
              <w:ind w:right="-108"/>
              <w:rPr>
                <w:rFonts w:cs="Times New Roman"/>
                <w:szCs w:val="22"/>
              </w:rPr>
            </w:pPr>
            <w:r w:rsidRPr="003211BD">
              <w:rPr>
                <w:rFonts w:cs="Times New Roman"/>
                <w:szCs w:val="22"/>
              </w:rPr>
              <w:t xml:space="preserve">Total loans </w:t>
            </w:r>
            <w:r w:rsidRPr="003211BD">
              <w:rPr>
                <w:rFonts w:cs="Times New Roman"/>
                <w:i/>
                <w:iCs/>
                <w:szCs w:val="22"/>
              </w:rPr>
              <w:t>(in thousand Baht)</w:t>
            </w:r>
          </w:p>
        </w:tc>
        <w:tc>
          <w:tcPr>
            <w:tcW w:w="1458" w:type="dxa"/>
            <w:shd w:val="clear" w:color="auto" w:fill="auto"/>
          </w:tcPr>
          <w:p w14:paraId="02E3DF1F" w14:textId="401D0BC8" w:rsidR="00E433D2" w:rsidRPr="003211BD" w:rsidRDefault="00E433D2" w:rsidP="0054422E">
            <w:pPr>
              <w:pStyle w:val="acctfourfigures"/>
              <w:tabs>
                <w:tab w:val="clear" w:pos="765"/>
              </w:tabs>
              <w:spacing w:line="240" w:lineRule="atLeast"/>
              <w:ind w:left="-72" w:right="36"/>
              <w:jc w:val="right"/>
              <w:rPr>
                <w:szCs w:val="22"/>
                <w:lang w:val="en-US"/>
              </w:rPr>
            </w:pPr>
            <w:r w:rsidRPr="0054422E">
              <w:rPr>
                <w:szCs w:val="22"/>
              </w:rPr>
              <w:t>289,488,51</w:t>
            </w:r>
            <w:r w:rsidR="00093081" w:rsidRPr="0054422E">
              <w:rPr>
                <w:szCs w:val="22"/>
              </w:rPr>
              <w:t>3</w:t>
            </w:r>
          </w:p>
        </w:tc>
        <w:tc>
          <w:tcPr>
            <w:tcW w:w="270" w:type="dxa"/>
          </w:tcPr>
          <w:p w14:paraId="7AF34D93" w14:textId="77777777" w:rsidR="00E433D2" w:rsidRPr="003211BD" w:rsidRDefault="00E433D2" w:rsidP="0054422E">
            <w:pPr>
              <w:pStyle w:val="acctfourfigures"/>
              <w:tabs>
                <w:tab w:val="clear" w:pos="765"/>
              </w:tabs>
              <w:spacing w:line="240" w:lineRule="atLeast"/>
              <w:ind w:left="-72" w:right="36"/>
              <w:jc w:val="right"/>
              <w:rPr>
                <w:szCs w:val="22"/>
              </w:rPr>
            </w:pPr>
          </w:p>
        </w:tc>
        <w:tc>
          <w:tcPr>
            <w:tcW w:w="1440" w:type="dxa"/>
          </w:tcPr>
          <w:p w14:paraId="62F3EBC6" w14:textId="53DA8EE2" w:rsidR="00E433D2" w:rsidRPr="003211BD" w:rsidRDefault="00E433D2" w:rsidP="0054422E">
            <w:pPr>
              <w:pStyle w:val="acctfourfigures"/>
              <w:tabs>
                <w:tab w:val="clear" w:pos="765"/>
              </w:tabs>
              <w:spacing w:line="240" w:lineRule="atLeast"/>
              <w:ind w:left="-72" w:right="36"/>
              <w:jc w:val="right"/>
              <w:rPr>
                <w:szCs w:val="22"/>
                <w:lang w:val="en-US"/>
              </w:rPr>
            </w:pPr>
            <w:r w:rsidRPr="003211BD">
              <w:rPr>
                <w:szCs w:val="22"/>
                <w:lang w:val="en-US"/>
              </w:rPr>
              <w:t>267,347,486</w:t>
            </w:r>
          </w:p>
        </w:tc>
      </w:tr>
      <w:tr w:rsidR="00E433D2" w:rsidRPr="004028F6" w14:paraId="14C598B9" w14:textId="77777777" w:rsidTr="0054422E">
        <w:tblPrEx>
          <w:tblCellMar>
            <w:left w:w="79" w:type="dxa"/>
            <w:right w:w="79" w:type="dxa"/>
          </w:tblCellMar>
          <w:tblLook w:val="0000" w:firstRow="0" w:lastRow="0" w:firstColumn="0" w:lastColumn="0" w:noHBand="0" w:noVBand="0"/>
        </w:tblPrEx>
        <w:trPr>
          <w:cantSplit/>
        </w:trPr>
        <w:tc>
          <w:tcPr>
            <w:tcW w:w="6120" w:type="dxa"/>
            <w:vAlign w:val="bottom"/>
          </w:tcPr>
          <w:p w14:paraId="697BF043" w14:textId="77777777" w:rsidR="00E433D2" w:rsidRPr="003211BD" w:rsidRDefault="00E433D2" w:rsidP="00E433D2">
            <w:pPr>
              <w:spacing w:line="240" w:lineRule="atLeast"/>
              <w:ind w:right="-108"/>
              <w:rPr>
                <w:rFonts w:cs="Times New Roman"/>
                <w:szCs w:val="22"/>
              </w:rPr>
            </w:pPr>
            <w:r w:rsidRPr="003211BD">
              <w:rPr>
                <w:rFonts w:cs="Times New Roman"/>
                <w:szCs w:val="22"/>
              </w:rPr>
              <w:t xml:space="preserve">Percentage of loans that are credit-impaired </w:t>
            </w:r>
            <w:r w:rsidRPr="003211BD">
              <w:rPr>
                <w:rFonts w:cs="Times New Roman"/>
                <w:i/>
                <w:iCs/>
                <w:szCs w:val="22"/>
              </w:rPr>
              <w:t>(%)</w:t>
            </w:r>
          </w:p>
        </w:tc>
        <w:tc>
          <w:tcPr>
            <w:tcW w:w="1458" w:type="dxa"/>
            <w:shd w:val="clear" w:color="auto" w:fill="auto"/>
          </w:tcPr>
          <w:p w14:paraId="52BD3AB1" w14:textId="0E6C8099" w:rsidR="00E433D2" w:rsidRPr="003211BD" w:rsidRDefault="00E433D2" w:rsidP="0054422E">
            <w:pPr>
              <w:pStyle w:val="acctfourfigures"/>
              <w:tabs>
                <w:tab w:val="clear" w:pos="765"/>
              </w:tabs>
              <w:spacing w:line="240" w:lineRule="atLeast"/>
              <w:ind w:left="-72" w:right="36"/>
              <w:jc w:val="right"/>
              <w:rPr>
                <w:szCs w:val="22"/>
                <w:lang w:val="en-US"/>
              </w:rPr>
            </w:pPr>
            <w:r w:rsidRPr="0054422E">
              <w:rPr>
                <w:szCs w:val="22"/>
              </w:rPr>
              <w:t>2.34</w:t>
            </w:r>
          </w:p>
        </w:tc>
        <w:tc>
          <w:tcPr>
            <w:tcW w:w="270" w:type="dxa"/>
          </w:tcPr>
          <w:p w14:paraId="408177E9" w14:textId="77777777" w:rsidR="00E433D2" w:rsidRPr="003211BD" w:rsidRDefault="00E433D2" w:rsidP="0054422E">
            <w:pPr>
              <w:pStyle w:val="acctfourfigures"/>
              <w:tabs>
                <w:tab w:val="clear" w:pos="765"/>
              </w:tabs>
              <w:spacing w:line="240" w:lineRule="atLeast"/>
              <w:ind w:left="-72" w:right="36"/>
              <w:jc w:val="right"/>
              <w:rPr>
                <w:szCs w:val="22"/>
              </w:rPr>
            </w:pPr>
          </w:p>
        </w:tc>
        <w:tc>
          <w:tcPr>
            <w:tcW w:w="1440" w:type="dxa"/>
          </w:tcPr>
          <w:p w14:paraId="41E1F6CB" w14:textId="77777777" w:rsidR="00E433D2" w:rsidRPr="003211BD" w:rsidRDefault="00E433D2" w:rsidP="0054422E">
            <w:pPr>
              <w:pStyle w:val="acctfourfigures"/>
              <w:tabs>
                <w:tab w:val="clear" w:pos="765"/>
              </w:tabs>
              <w:spacing w:line="240" w:lineRule="atLeast"/>
              <w:ind w:left="-72" w:right="36"/>
              <w:jc w:val="right"/>
              <w:rPr>
                <w:szCs w:val="22"/>
                <w:lang w:val="en-US" w:bidi="th-TH"/>
              </w:rPr>
            </w:pPr>
            <w:r w:rsidRPr="003211BD">
              <w:rPr>
                <w:szCs w:val="22"/>
                <w:lang w:val="en-US"/>
              </w:rPr>
              <w:t>2.36</w:t>
            </w:r>
          </w:p>
        </w:tc>
      </w:tr>
    </w:tbl>
    <w:p w14:paraId="7B80B5EA" w14:textId="77777777" w:rsidR="007F2148" w:rsidRPr="004028F6" w:rsidRDefault="007F2148" w:rsidP="007F2148">
      <w:pPr>
        <w:spacing w:line="240" w:lineRule="atLeast"/>
        <w:ind w:left="547" w:right="-29"/>
        <w:jc w:val="thaiDistribute"/>
        <w:rPr>
          <w:rFonts w:cs="Times New Roman"/>
          <w:szCs w:val="22"/>
        </w:rPr>
      </w:pPr>
    </w:p>
    <w:p w14:paraId="13CFC181" w14:textId="5C3C02AB" w:rsidR="007F2148" w:rsidRPr="004028F6" w:rsidRDefault="007F2148" w:rsidP="007F2148">
      <w:pPr>
        <w:pStyle w:val="index"/>
        <w:numPr>
          <w:ilvl w:val="0"/>
          <w:numId w:val="0"/>
        </w:numPr>
        <w:spacing w:after="0" w:line="240" w:lineRule="atLeast"/>
        <w:ind w:left="547"/>
        <w:jc w:val="both"/>
        <w:rPr>
          <w:rFonts w:cstheme="minorBidi"/>
          <w:szCs w:val="22"/>
          <w:cs/>
          <w:lang w:bidi="th-TH"/>
        </w:rPr>
      </w:pPr>
      <w:r w:rsidRPr="004028F6">
        <w:rPr>
          <w:szCs w:val="22"/>
          <w:lang w:val="en-US" w:bidi="th-TH"/>
        </w:rPr>
        <w:t xml:space="preserve">During the </w:t>
      </w:r>
      <w:r w:rsidR="008E1113" w:rsidRPr="004028F6">
        <w:rPr>
          <w:szCs w:val="22"/>
          <w:lang w:val="en-US" w:bidi="th-TH"/>
        </w:rPr>
        <w:t>year</w:t>
      </w:r>
      <w:r w:rsidRPr="004028F6">
        <w:rPr>
          <w:szCs w:val="22"/>
          <w:lang w:val="en-US" w:bidi="th-TH"/>
        </w:rPr>
        <w:t xml:space="preserve"> ended 3</w:t>
      </w:r>
      <w:r w:rsidR="008E1113" w:rsidRPr="004028F6">
        <w:rPr>
          <w:szCs w:val="22"/>
          <w:lang w:val="en-US" w:bidi="th-TH"/>
        </w:rPr>
        <w:t>1</w:t>
      </w:r>
      <w:r w:rsidR="00C00F20" w:rsidRPr="004028F6">
        <w:rPr>
          <w:szCs w:val="22"/>
          <w:lang w:val="en-US" w:bidi="th-TH"/>
        </w:rPr>
        <w:t xml:space="preserve"> </w:t>
      </w:r>
      <w:r w:rsidR="008E1113" w:rsidRPr="004028F6">
        <w:rPr>
          <w:szCs w:val="22"/>
          <w:lang w:val="en-US" w:bidi="th-TH"/>
        </w:rPr>
        <w:t>December</w:t>
      </w:r>
      <w:r w:rsidR="00C00F20" w:rsidRPr="004028F6">
        <w:rPr>
          <w:szCs w:val="22"/>
          <w:lang w:val="en-US" w:bidi="th-TH"/>
        </w:rPr>
        <w:t xml:space="preserve"> </w:t>
      </w:r>
      <w:r w:rsidRPr="004028F6">
        <w:rPr>
          <w:szCs w:val="22"/>
          <w:lang w:val="en-US" w:bidi="th-TH"/>
        </w:rPr>
        <w:t>2024 and 2023, the Bank</w:t>
      </w:r>
      <w:r w:rsidRPr="004028F6">
        <w:rPr>
          <w:rFonts w:cs="Angsana New"/>
          <w:szCs w:val="22"/>
          <w:cs/>
          <w:lang w:val="en-US" w:bidi="th-TH"/>
        </w:rPr>
        <w:t xml:space="preserve"> </w:t>
      </w:r>
      <w:r w:rsidRPr="004028F6">
        <w:rPr>
          <w:szCs w:val="22"/>
          <w:lang w:val="en-US" w:bidi="th-TH"/>
        </w:rPr>
        <w:t xml:space="preserve">did not sell </w:t>
      </w:r>
      <w:r w:rsidR="00165AC7" w:rsidRPr="004028F6">
        <w:rPr>
          <w:szCs w:val="22"/>
          <w:lang w:val="en-US" w:bidi="th-TH"/>
        </w:rPr>
        <w:t xml:space="preserve">any loans </w:t>
      </w:r>
      <w:r w:rsidRPr="004028F6">
        <w:rPr>
          <w:szCs w:val="22"/>
          <w:lang w:val="en-US" w:bidi="th-TH"/>
        </w:rPr>
        <w:t>that credit-impaired to third parties.</w:t>
      </w:r>
    </w:p>
    <w:p w14:paraId="243F3021" w14:textId="1DEDA35A" w:rsidR="00024179" w:rsidRPr="004028F6" w:rsidRDefault="00024179">
      <w:pPr>
        <w:rPr>
          <w:rFonts w:cs="Times New Roman"/>
          <w:b/>
          <w:bCs/>
          <w:szCs w:val="22"/>
        </w:rPr>
      </w:pPr>
      <w:r w:rsidRPr="004028F6">
        <w:rPr>
          <w:rFonts w:cs="Times New Roman"/>
          <w:b/>
          <w:bCs/>
          <w:szCs w:val="22"/>
        </w:rPr>
        <w:br w:type="page"/>
      </w:r>
    </w:p>
    <w:p w14:paraId="272639A8" w14:textId="27172131" w:rsidR="007F2148" w:rsidRPr="002C153D" w:rsidRDefault="009532DA" w:rsidP="007F2148">
      <w:pPr>
        <w:spacing w:line="240" w:lineRule="atLeast"/>
        <w:ind w:left="540" w:hanging="540"/>
        <w:jc w:val="thaiDistribute"/>
        <w:rPr>
          <w:rFonts w:cs="Times New Roman"/>
          <w:b/>
          <w:bCs/>
          <w:szCs w:val="22"/>
        </w:rPr>
      </w:pPr>
      <w:r w:rsidRPr="002C153D">
        <w:rPr>
          <w:rFonts w:cs="Times New Roman"/>
          <w:b/>
          <w:bCs/>
          <w:szCs w:val="22"/>
        </w:rPr>
        <w:t>1</w:t>
      </w:r>
      <w:r w:rsidR="00AD019F" w:rsidRPr="002C153D">
        <w:rPr>
          <w:rFonts w:cs="Times New Roman"/>
          <w:b/>
          <w:bCs/>
          <w:szCs w:val="22"/>
        </w:rPr>
        <w:t>3</w:t>
      </w:r>
      <w:r w:rsidR="007F2148" w:rsidRPr="0054422E">
        <w:rPr>
          <w:rFonts w:cs="Times New Roman"/>
          <w:b/>
          <w:bCs/>
          <w:szCs w:val="22"/>
          <w:cs/>
        </w:rPr>
        <w:t>.5</w:t>
      </w:r>
      <w:r w:rsidR="007F2148" w:rsidRPr="0054422E">
        <w:rPr>
          <w:rFonts w:cs="Times New Roman"/>
          <w:b/>
          <w:bCs/>
          <w:szCs w:val="22"/>
          <w:cs/>
        </w:rPr>
        <w:tab/>
      </w:r>
      <w:r w:rsidR="007F2148" w:rsidRPr="002C153D">
        <w:rPr>
          <w:rFonts w:cs="Times New Roman"/>
          <w:b/>
          <w:bCs/>
          <w:szCs w:val="22"/>
        </w:rPr>
        <w:t xml:space="preserve">Modified loans to customers </w:t>
      </w:r>
    </w:p>
    <w:p w14:paraId="007EA971" w14:textId="77777777" w:rsidR="007F2148" w:rsidRPr="004028F6" w:rsidRDefault="007F2148" w:rsidP="007F2148">
      <w:pPr>
        <w:pStyle w:val="index"/>
        <w:numPr>
          <w:ilvl w:val="0"/>
          <w:numId w:val="0"/>
        </w:numPr>
        <w:spacing w:after="0"/>
        <w:ind w:left="540"/>
        <w:jc w:val="thaiDistribute"/>
        <w:rPr>
          <w:rFonts w:cstheme="minorBidi"/>
          <w:szCs w:val="28"/>
          <w:cs/>
          <w:lang w:bidi="th-TH"/>
        </w:rPr>
      </w:pPr>
    </w:p>
    <w:tbl>
      <w:tblPr>
        <w:tblW w:w="9153" w:type="dxa"/>
        <w:tblInd w:w="450" w:type="dxa"/>
        <w:tblLayout w:type="fixed"/>
        <w:tblLook w:val="01E0" w:firstRow="1" w:lastRow="1" w:firstColumn="1" w:lastColumn="1" w:noHBand="0" w:noVBand="0"/>
      </w:tblPr>
      <w:tblGrid>
        <w:gridCol w:w="6030"/>
        <w:gridCol w:w="1431"/>
        <w:gridCol w:w="236"/>
        <w:gridCol w:w="1456"/>
      </w:tblGrid>
      <w:tr w:rsidR="007F2148" w:rsidRPr="002C153D" w14:paraId="422C69C0" w14:textId="77777777" w:rsidTr="00542CB9">
        <w:trPr>
          <w:trHeight w:val="137"/>
          <w:tblHeader/>
        </w:trPr>
        <w:tc>
          <w:tcPr>
            <w:tcW w:w="6030" w:type="dxa"/>
          </w:tcPr>
          <w:p w14:paraId="16370B80" w14:textId="7123E378" w:rsidR="007F2148" w:rsidRPr="002C153D" w:rsidRDefault="007F2148" w:rsidP="00542CB9">
            <w:pPr>
              <w:spacing w:line="240" w:lineRule="atLeast"/>
              <w:rPr>
                <w:rFonts w:cs="Times New Roman"/>
                <w:b/>
                <w:bCs/>
                <w:i/>
                <w:iCs/>
                <w:szCs w:val="22"/>
                <w:cs/>
              </w:rPr>
            </w:pPr>
            <w:r w:rsidRPr="002C153D">
              <w:rPr>
                <w:rFonts w:cs="Times New Roman"/>
                <w:b/>
                <w:bCs/>
                <w:i/>
                <w:iCs/>
                <w:szCs w:val="22"/>
              </w:rPr>
              <w:t xml:space="preserve">For the </w:t>
            </w:r>
            <w:r w:rsidR="008E1113" w:rsidRPr="002C153D">
              <w:rPr>
                <w:rFonts w:cs="Times New Roman"/>
                <w:b/>
                <w:bCs/>
                <w:i/>
                <w:iCs/>
                <w:szCs w:val="22"/>
              </w:rPr>
              <w:t>year</w:t>
            </w:r>
            <w:r w:rsidRPr="002C153D">
              <w:rPr>
                <w:rFonts w:cs="Times New Roman"/>
                <w:b/>
                <w:bCs/>
                <w:i/>
                <w:iCs/>
                <w:szCs w:val="22"/>
              </w:rPr>
              <w:t xml:space="preserve"> ended </w:t>
            </w:r>
            <w:r w:rsidR="009532DA" w:rsidRPr="002C153D">
              <w:rPr>
                <w:rFonts w:cs="Times New Roman"/>
                <w:b/>
                <w:bCs/>
                <w:i/>
                <w:iCs/>
                <w:szCs w:val="22"/>
              </w:rPr>
              <w:t>3</w:t>
            </w:r>
            <w:r w:rsidR="008E1113" w:rsidRPr="002C153D">
              <w:rPr>
                <w:rFonts w:cs="Times New Roman"/>
                <w:b/>
                <w:bCs/>
                <w:i/>
                <w:iCs/>
                <w:szCs w:val="22"/>
              </w:rPr>
              <w:t>1</w:t>
            </w:r>
            <w:r w:rsidR="009532DA" w:rsidRPr="002C153D">
              <w:rPr>
                <w:rFonts w:cs="Times New Roman"/>
                <w:b/>
                <w:bCs/>
                <w:i/>
                <w:iCs/>
                <w:szCs w:val="22"/>
              </w:rPr>
              <w:t xml:space="preserve"> </w:t>
            </w:r>
            <w:r w:rsidR="008E1113" w:rsidRPr="002C153D">
              <w:rPr>
                <w:rFonts w:cs="Times New Roman"/>
                <w:b/>
                <w:bCs/>
                <w:i/>
                <w:iCs/>
                <w:szCs w:val="22"/>
              </w:rPr>
              <w:t>December</w:t>
            </w:r>
          </w:p>
        </w:tc>
        <w:tc>
          <w:tcPr>
            <w:tcW w:w="1431" w:type="dxa"/>
            <w:vAlign w:val="bottom"/>
          </w:tcPr>
          <w:p w14:paraId="58C0F0DC" w14:textId="77777777" w:rsidR="007F2148" w:rsidRPr="002C153D" w:rsidRDefault="007F2148" w:rsidP="00542CB9">
            <w:pPr>
              <w:pStyle w:val="acctmergecolhdg"/>
              <w:tabs>
                <w:tab w:val="left" w:pos="656"/>
              </w:tabs>
              <w:spacing w:line="240" w:lineRule="atLeast"/>
              <w:ind w:left="-109" w:right="-32"/>
              <w:rPr>
                <w:b w:val="0"/>
                <w:bCs/>
                <w:szCs w:val="22"/>
              </w:rPr>
            </w:pPr>
            <w:r w:rsidRPr="002C153D">
              <w:rPr>
                <w:b w:val="0"/>
                <w:bCs/>
                <w:szCs w:val="22"/>
              </w:rPr>
              <w:t>2024</w:t>
            </w:r>
          </w:p>
        </w:tc>
        <w:tc>
          <w:tcPr>
            <w:tcW w:w="236" w:type="dxa"/>
            <w:vAlign w:val="bottom"/>
          </w:tcPr>
          <w:p w14:paraId="7CE51893" w14:textId="77777777" w:rsidR="007F2148" w:rsidRPr="002C153D" w:rsidRDefault="007F2148" w:rsidP="00542CB9">
            <w:pPr>
              <w:pStyle w:val="acctmergecolhdg"/>
              <w:tabs>
                <w:tab w:val="left" w:pos="656"/>
              </w:tabs>
              <w:spacing w:line="240" w:lineRule="atLeast"/>
              <w:ind w:left="-109" w:right="-32"/>
              <w:rPr>
                <w:b w:val="0"/>
                <w:bCs/>
                <w:szCs w:val="22"/>
              </w:rPr>
            </w:pPr>
          </w:p>
        </w:tc>
        <w:tc>
          <w:tcPr>
            <w:tcW w:w="1456" w:type="dxa"/>
            <w:vAlign w:val="bottom"/>
          </w:tcPr>
          <w:p w14:paraId="7BECB017" w14:textId="77777777" w:rsidR="007F2148" w:rsidRPr="002C153D" w:rsidRDefault="007F2148" w:rsidP="00542CB9">
            <w:pPr>
              <w:pStyle w:val="acctmergecolhdg"/>
              <w:tabs>
                <w:tab w:val="left" w:pos="656"/>
              </w:tabs>
              <w:spacing w:line="240" w:lineRule="atLeast"/>
              <w:ind w:left="-109" w:right="-32"/>
              <w:rPr>
                <w:b w:val="0"/>
                <w:bCs/>
                <w:szCs w:val="22"/>
              </w:rPr>
            </w:pPr>
            <w:r w:rsidRPr="002C153D">
              <w:rPr>
                <w:b w:val="0"/>
                <w:bCs/>
                <w:szCs w:val="22"/>
              </w:rPr>
              <w:t>2023</w:t>
            </w:r>
          </w:p>
        </w:tc>
      </w:tr>
      <w:tr w:rsidR="007F2148" w:rsidRPr="002C153D" w14:paraId="68CC5DBF" w14:textId="77777777" w:rsidTr="00542CB9">
        <w:trPr>
          <w:trHeight w:val="208"/>
        </w:trPr>
        <w:tc>
          <w:tcPr>
            <w:tcW w:w="6030" w:type="dxa"/>
          </w:tcPr>
          <w:p w14:paraId="3CE1CD48" w14:textId="77777777" w:rsidR="007F2148" w:rsidRPr="002C153D" w:rsidRDefault="007F2148" w:rsidP="00542CB9">
            <w:pPr>
              <w:pStyle w:val="acctfourfigures"/>
              <w:tabs>
                <w:tab w:val="clear" w:pos="765"/>
              </w:tabs>
              <w:spacing w:line="240" w:lineRule="atLeast"/>
              <w:ind w:left="-14" w:right="72"/>
              <w:rPr>
                <w:b/>
                <w:bCs/>
                <w:i/>
                <w:iCs/>
                <w:color w:val="000000"/>
                <w:szCs w:val="22"/>
              </w:rPr>
            </w:pPr>
          </w:p>
        </w:tc>
        <w:tc>
          <w:tcPr>
            <w:tcW w:w="3123" w:type="dxa"/>
            <w:gridSpan w:val="3"/>
          </w:tcPr>
          <w:p w14:paraId="3D8D1787" w14:textId="77777777" w:rsidR="007F2148" w:rsidRPr="002C153D" w:rsidRDefault="007F2148" w:rsidP="00542CB9">
            <w:pPr>
              <w:pStyle w:val="acctfourfigures"/>
              <w:tabs>
                <w:tab w:val="clear" w:pos="765"/>
              </w:tabs>
              <w:spacing w:line="240" w:lineRule="atLeast"/>
              <w:ind w:left="-109" w:right="-32"/>
              <w:jc w:val="center"/>
              <w:rPr>
                <w:i/>
                <w:iCs/>
                <w:szCs w:val="22"/>
              </w:rPr>
            </w:pPr>
            <w:r w:rsidRPr="002C153D">
              <w:rPr>
                <w:i/>
                <w:iCs/>
                <w:szCs w:val="22"/>
              </w:rPr>
              <w:t>(in thousand Baht)</w:t>
            </w:r>
          </w:p>
        </w:tc>
      </w:tr>
      <w:tr w:rsidR="007F2148" w:rsidRPr="002C153D" w14:paraId="052CBA2C" w14:textId="77777777" w:rsidTr="00542CB9">
        <w:trPr>
          <w:trHeight w:val="137"/>
        </w:trPr>
        <w:tc>
          <w:tcPr>
            <w:tcW w:w="6030" w:type="dxa"/>
          </w:tcPr>
          <w:p w14:paraId="03356213" w14:textId="053F40C7" w:rsidR="007F2148" w:rsidRPr="002C153D" w:rsidRDefault="007F2148" w:rsidP="00542CB9">
            <w:pPr>
              <w:spacing w:line="240" w:lineRule="atLeast"/>
              <w:ind w:left="160" w:hanging="160"/>
              <w:rPr>
                <w:rFonts w:cs="Times New Roman"/>
                <w:b/>
                <w:bCs/>
                <w:color w:val="000000"/>
                <w:szCs w:val="22"/>
                <w:vertAlign w:val="superscript"/>
              </w:rPr>
            </w:pPr>
            <w:r w:rsidRPr="002C153D">
              <w:rPr>
                <w:rFonts w:cs="Times New Roman"/>
                <w:b/>
                <w:bCs/>
                <w:color w:val="000000"/>
                <w:szCs w:val="22"/>
              </w:rPr>
              <w:t xml:space="preserve">Loans to customers modified during the </w:t>
            </w:r>
            <w:r w:rsidR="00BC5DA5" w:rsidRPr="0054422E">
              <w:rPr>
                <w:rFonts w:cs="Times New Roman"/>
                <w:b/>
                <w:bCs/>
                <w:color w:val="000000"/>
                <w:szCs w:val="22"/>
              </w:rPr>
              <w:t>year</w:t>
            </w:r>
            <w:r w:rsidRPr="002C153D">
              <w:rPr>
                <w:rFonts w:cs="Times New Roman"/>
                <w:b/>
                <w:bCs/>
                <w:color w:val="000000"/>
                <w:szCs w:val="22"/>
              </w:rPr>
              <w:t xml:space="preserve"> </w:t>
            </w:r>
            <w:r w:rsidRPr="002C153D">
              <w:rPr>
                <w:rFonts w:cs="Times New Roman"/>
                <w:b/>
                <w:bCs/>
                <w:color w:val="000000"/>
                <w:szCs w:val="22"/>
                <w:vertAlign w:val="superscript"/>
              </w:rPr>
              <w:t>(1)</w:t>
            </w:r>
          </w:p>
        </w:tc>
        <w:tc>
          <w:tcPr>
            <w:tcW w:w="1431" w:type="dxa"/>
          </w:tcPr>
          <w:p w14:paraId="320025C8" w14:textId="77777777" w:rsidR="007F2148" w:rsidRPr="002C153D" w:rsidRDefault="007F2148" w:rsidP="00542CB9">
            <w:pPr>
              <w:pStyle w:val="acctfourfigures"/>
              <w:tabs>
                <w:tab w:val="clear" w:pos="765"/>
                <w:tab w:val="decimal" w:pos="1210"/>
              </w:tabs>
              <w:spacing w:line="240" w:lineRule="atLeast"/>
              <w:ind w:left="-72" w:right="-43"/>
              <w:rPr>
                <w:szCs w:val="22"/>
                <w:lang w:bidi="th-TH"/>
              </w:rPr>
            </w:pPr>
          </w:p>
        </w:tc>
        <w:tc>
          <w:tcPr>
            <w:tcW w:w="236" w:type="dxa"/>
          </w:tcPr>
          <w:p w14:paraId="4AB629F2" w14:textId="77777777" w:rsidR="007F2148" w:rsidRPr="002C153D" w:rsidRDefault="007F2148" w:rsidP="00542CB9">
            <w:pPr>
              <w:pStyle w:val="acctfourfigures"/>
              <w:tabs>
                <w:tab w:val="clear" w:pos="765"/>
                <w:tab w:val="decimal" w:pos="1210"/>
              </w:tabs>
              <w:spacing w:line="240" w:lineRule="atLeast"/>
              <w:ind w:left="-72" w:right="-43"/>
              <w:rPr>
                <w:szCs w:val="22"/>
                <w:lang w:bidi="th-TH"/>
              </w:rPr>
            </w:pPr>
          </w:p>
        </w:tc>
        <w:tc>
          <w:tcPr>
            <w:tcW w:w="1456" w:type="dxa"/>
          </w:tcPr>
          <w:p w14:paraId="497413E9" w14:textId="77777777" w:rsidR="007F2148" w:rsidRPr="002C153D" w:rsidRDefault="007F2148" w:rsidP="00542CB9">
            <w:pPr>
              <w:pStyle w:val="acctfourfigures"/>
              <w:tabs>
                <w:tab w:val="clear" w:pos="765"/>
                <w:tab w:val="decimal" w:pos="1210"/>
              </w:tabs>
              <w:spacing w:line="240" w:lineRule="atLeast"/>
              <w:ind w:left="-72" w:right="-43"/>
              <w:rPr>
                <w:szCs w:val="22"/>
                <w:lang w:bidi="th-TH"/>
              </w:rPr>
            </w:pPr>
          </w:p>
        </w:tc>
      </w:tr>
      <w:tr w:rsidR="004B62B3" w:rsidRPr="002C153D" w14:paraId="6E390076" w14:textId="77777777" w:rsidTr="00822A85">
        <w:trPr>
          <w:trHeight w:val="137"/>
        </w:trPr>
        <w:tc>
          <w:tcPr>
            <w:tcW w:w="6030" w:type="dxa"/>
          </w:tcPr>
          <w:p w14:paraId="1FEEEC60" w14:textId="77777777" w:rsidR="004B62B3" w:rsidRPr="002C153D" w:rsidRDefault="004B62B3" w:rsidP="004B62B3">
            <w:pPr>
              <w:spacing w:line="240" w:lineRule="atLeast"/>
              <w:ind w:left="160" w:hanging="160"/>
              <w:rPr>
                <w:rFonts w:cs="Times New Roman"/>
                <w:b/>
                <w:bCs/>
                <w:color w:val="000000"/>
                <w:szCs w:val="22"/>
              </w:rPr>
            </w:pPr>
            <w:proofErr w:type="spellStart"/>
            <w:r w:rsidRPr="002C153D">
              <w:rPr>
                <w:rFonts w:cs="Times New Roman"/>
                <w:color w:val="000000"/>
                <w:szCs w:val="22"/>
              </w:rPr>
              <w:t>Amortised</w:t>
            </w:r>
            <w:proofErr w:type="spellEnd"/>
            <w:r w:rsidRPr="0054422E">
              <w:rPr>
                <w:rFonts w:cs="Times New Roman"/>
                <w:color w:val="000000"/>
                <w:szCs w:val="22"/>
                <w:cs/>
              </w:rPr>
              <w:t xml:space="preserve"> </w:t>
            </w:r>
            <w:r w:rsidRPr="002C153D">
              <w:rPr>
                <w:rFonts w:cs="Times New Roman"/>
                <w:color w:val="000000"/>
                <w:szCs w:val="22"/>
              </w:rPr>
              <w:t>cost</w:t>
            </w:r>
            <w:r w:rsidRPr="0054422E">
              <w:rPr>
                <w:rFonts w:cs="Times New Roman"/>
                <w:color w:val="000000"/>
                <w:szCs w:val="22"/>
                <w:cs/>
              </w:rPr>
              <w:t xml:space="preserve"> </w:t>
            </w:r>
            <w:r w:rsidRPr="002C153D">
              <w:rPr>
                <w:rFonts w:cs="Times New Roman"/>
                <w:color w:val="000000"/>
                <w:szCs w:val="22"/>
              </w:rPr>
              <w:t>before</w:t>
            </w:r>
            <w:r w:rsidRPr="0054422E">
              <w:rPr>
                <w:rFonts w:cs="Times New Roman"/>
                <w:color w:val="000000"/>
                <w:szCs w:val="22"/>
                <w:cs/>
              </w:rPr>
              <w:t xml:space="preserve"> </w:t>
            </w:r>
            <w:r w:rsidRPr="002C153D">
              <w:rPr>
                <w:rFonts w:cs="Times New Roman"/>
                <w:color w:val="000000"/>
                <w:szCs w:val="22"/>
              </w:rPr>
              <w:t>modification</w:t>
            </w:r>
          </w:p>
        </w:tc>
        <w:tc>
          <w:tcPr>
            <w:tcW w:w="1431" w:type="dxa"/>
            <w:tcBorders>
              <w:top w:val="nil"/>
              <w:left w:val="nil"/>
              <w:bottom w:val="nil"/>
              <w:right w:val="nil"/>
            </w:tcBorders>
            <w:shd w:val="clear" w:color="auto" w:fill="auto"/>
          </w:tcPr>
          <w:p w14:paraId="2BEECFCE" w14:textId="66A4BFEC" w:rsidR="004B62B3" w:rsidRPr="002C153D" w:rsidRDefault="004B62B3" w:rsidP="0054422E">
            <w:pPr>
              <w:pStyle w:val="acctfourfigures"/>
              <w:tabs>
                <w:tab w:val="clear" w:pos="765"/>
                <w:tab w:val="decimal" w:pos="1169"/>
              </w:tabs>
              <w:spacing w:line="240" w:lineRule="atLeast"/>
              <w:ind w:left="-72" w:right="-127"/>
              <w:rPr>
                <w:szCs w:val="22"/>
                <w:lang w:bidi="th-TH"/>
              </w:rPr>
            </w:pPr>
            <w:r w:rsidRPr="002C153D">
              <w:t>4,909,193</w:t>
            </w:r>
          </w:p>
        </w:tc>
        <w:tc>
          <w:tcPr>
            <w:tcW w:w="236" w:type="dxa"/>
          </w:tcPr>
          <w:p w14:paraId="03A6DCC5" w14:textId="77777777" w:rsidR="004B62B3" w:rsidRPr="002C153D" w:rsidRDefault="004B62B3" w:rsidP="0054422E">
            <w:pPr>
              <w:pStyle w:val="acctfourfigures"/>
              <w:tabs>
                <w:tab w:val="clear" w:pos="765"/>
                <w:tab w:val="decimal" w:pos="1169"/>
              </w:tabs>
              <w:spacing w:line="240" w:lineRule="atLeast"/>
              <w:ind w:left="-72" w:right="-127"/>
              <w:rPr>
                <w:szCs w:val="22"/>
                <w:lang w:bidi="th-TH"/>
              </w:rPr>
            </w:pPr>
          </w:p>
        </w:tc>
        <w:tc>
          <w:tcPr>
            <w:tcW w:w="1456" w:type="dxa"/>
            <w:tcBorders>
              <w:top w:val="nil"/>
              <w:left w:val="nil"/>
              <w:bottom w:val="nil"/>
              <w:right w:val="nil"/>
            </w:tcBorders>
            <w:shd w:val="clear" w:color="auto" w:fill="auto"/>
          </w:tcPr>
          <w:p w14:paraId="33701742" w14:textId="5963B253" w:rsidR="004B62B3" w:rsidRPr="002C153D" w:rsidRDefault="004B62B3" w:rsidP="0054422E">
            <w:pPr>
              <w:pStyle w:val="acctfourfigures"/>
              <w:tabs>
                <w:tab w:val="clear" w:pos="765"/>
                <w:tab w:val="decimal" w:pos="1169"/>
              </w:tabs>
              <w:spacing w:line="240" w:lineRule="atLeast"/>
              <w:ind w:left="-72" w:right="-127"/>
              <w:rPr>
                <w:szCs w:val="22"/>
                <w:lang w:bidi="th-TH"/>
              </w:rPr>
            </w:pPr>
            <w:r w:rsidRPr="002C153D">
              <w:t>3,141,302</w:t>
            </w:r>
          </w:p>
        </w:tc>
      </w:tr>
      <w:tr w:rsidR="004B62B3" w:rsidRPr="002C153D" w14:paraId="5EF8CA1A" w14:textId="77777777" w:rsidTr="00822A85">
        <w:trPr>
          <w:trHeight w:val="137"/>
        </w:trPr>
        <w:tc>
          <w:tcPr>
            <w:tcW w:w="6030" w:type="dxa"/>
          </w:tcPr>
          <w:p w14:paraId="1BD3A5A2" w14:textId="4E0590A2" w:rsidR="004B62B3" w:rsidRPr="002C153D" w:rsidRDefault="004B62B3" w:rsidP="004B62B3">
            <w:pPr>
              <w:spacing w:line="240" w:lineRule="atLeast"/>
              <w:ind w:left="160" w:hanging="160"/>
              <w:rPr>
                <w:rFonts w:cs="Times New Roman"/>
                <w:b/>
                <w:bCs/>
                <w:color w:val="000000"/>
                <w:szCs w:val="22"/>
                <w:cs/>
              </w:rPr>
            </w:pPr>
            <w:r w:rsidRPr="002C153D">
              <w:rPr>
                <w:rFonts w:cs="Times New Roman"/>
                <w:color w:val="000000"/>
                <w:szCs w:val="22"/>
              </w:rPr>
              <w:t>Net</w:t>
            </w:r>
            <w:r w:rsidRPr="0054422E">
              <w:rPr>
                <w:rFonts w:cs="Times New Roman"/>
                <w:color w:val="000000"/>
                <w:szCs w:val="22"/>
                <w:cs/>
              </w:rPr>
              <w:t xml:space="preserve"> </w:t>
            </w:r>
            <w:r w:rsidRPr="002C153D">
              <w:rPr>
                <w:rFonts w:cs="Times New Roman"/>
                <w:color w:val="000000"/>
                <w:szCs w:val="22"/>
              </w:rPr>
              <w:t>modification</w:t>
            </w:r>
            <w:r w:rsidRPr="0054422E">
              <w:rPr>
                <w:rFonts w:cs="Times New Roman"/>
                <w:color w:val="000000"/>
                <w:szCs w:val="22"/>
                <w:cs/>
              </w:rPr>
              <w:t xml:space="preserve"> </w:t>
            </w:r>
            <w:r w:rsidRPr="002C153D">
              <w:rPr>
                <w:rFonts w:cs="Times New Roman"/>
                <w:color w:val="000000"/>
                <w:szCs w:val="22"/>
              </w:rPr>
              <w:t>losses</w:t>
            </w:r>
          </w:p>
        </w:tc>
        <w:tc>
          <w:tcPr>
            <w:tcW w:w="1431" w:type="dxa"/>
            <w:tcBorders>
              <w:top w:val="nil"/>
              <w:left w:val="nil"/>
              <w:bottom w:val="nil"/>
              <w:right w:val="nil"/>
            </w:tcBorders>
            <w:shd w:val="clear" w:color="auto" w:fill="auto"/>
          </w:tcPr>
          <w:p w14:paraId="2185E795" w14:textId="243AD091" w:rsidR="004B62B3" w:rsidRPr="002C153D" w:rsidRDefault="004B62B3" w:rsidP="0054422E">
            <w:pPr>
              <w:pStyle w:val="acctfourfigures"/>
              <w:tabs>
                <w:tab w:val="clear" w:pos="765"/>
                <w:tab w:val="decimal" w:pos="1169"/>
              </w:tabs>
              <w:spacing w:line="240" w:lineRule="atLeast"/>
              <w:ind w:left="-72" w:right="-127"/>
              <w:rPr>
                <w:szCs w:val="22"/>
                <w:lang w:bidi="th-TH"/>
              </w:rPr>
            </w:pPr>
            <w:r w:rsidRPr="002C153D">
              <w:t>(1,883)</w:t>
            </w:r>
          </w:p>
        </w:tc>
        <w:tc>
          <w:tcPr>
            <w:tcW w:w="236" w:type="dxa"/>
          </w:tcPr>
          <w:p w14:paraId="29120DA8" w14:textId="77777777" w:rsidR="004B62B3" w:rsidRPr="002C153D" w:rsidRDefault="004B62B3" w:rsidP="0054422E">
            <w:pPr>
              <w:pStyle w:val="acctfourfigures"/>
              <w:tabs>
                <w:tab w:val="clear" w:pos="765"/>
                <w:tab w:val="decimal" w:pos="1169"/>
              </w:tabs>
              <w:spacing w:line="240" w:lineRule="atLeast"/>
              <w:ind w:left="-72" w:right="-127"/>
              <w:rPr>
                <w:szCs w:val="22"/>
                <w:lang w:bidi="th-TH"/>
              </w:rPr>
            </w:pPr>
          </w:p>
        </w:tc>
        <w:tc>
          <w:tcPr>
            <w:tcW w:w="1456" w:type="dxa"/>
            <w:tcBorders>
              <w:top w:val="nil"/>
              <w:left w:val="nil"/>
              <w:bottom w:val="nil"/>
              <w:right w:val="nil"/>
            </w:tcBorders>
            <w:shd w:val="clear" w:color="auto" w:fill="auto"/>
          </w:tcPr>
          <w:p w14:paraId="34A2A74B" w14:textId="7F601E11" w:rsidR="004B62B3" w:rsidRPr="002C153D" w:rsidRDefault="004B62B3" w:rsidP="0054422E">
            <w:pPr>
              <w:pStyle w:val="acctfourfigures"/>
              <w:tabs>
                <w:tab w:val="clear" w:pos="765"/>
                <w:tab w:val="decimal" w:pos="1169"/>
              </w:tabs>
              <w:spacing w:line="240" w:lineRule="atLeast"/>
              <w:ind w:right="-127"/>
              <w:rPr>
                <w:szCs w:val="22"/>
                <w:lang w:bidi="th-TH"/>
              </w:rPr>
            </w:pPr>
            <w:r w:rsidRPr="002C153D">
              <w:t>(13,630)</w:t>
            </w:r>
          </w:p>
        </w:tc>
      </w:tr>
    </w:tbl>
    <w:p w14:paraId="096E29D4" w14:textId="77777777" w:rsidR="007F2148" w:rsidRPr="004028F6" w:rsidRDefault="007F2148" w:rsidP="007F2148">
      <w:pPr>
        <w:pStyle w:val="index"/>
        <w:numPr>
          <w:ilvl w:val="0"/>
          <w:numId w:val="0"/>
        </w:numPr>
        <w:spacing w:after="0"/>
        <w:ind w:left="540"/>
        <w:jc w:val="thaiDistribute"/>
        <w:rPr>
          <w:szCs w:val="22"/>
        </w:rPr>
      </w:pPr>
    </w:p>
    <w:p w14:paraId="62477072" w14:textId="77777777" w:rsidR="007F2148" w:rsidRPr="004028F6" w:rsidRDefault="007F2148" w:rsidP="007F2148">
      <w:pPr>
        <w:pStyle w:val="index"/>
        <w:numPr>
          <w:ilvl w:val="0"/>
          <w:numId w:val="0"/>
        </w:numPr>
        <w:spacing w:after="0" w:line="240" w:lineRule="atLeast"/>
        <w:ind w:left="547"/>
        <w:jc w:val="thaiDistribute"/>
        <w:rPr>
          <w:szCs w:val="22"/>
        </w:rPr>
      </w:pPr>
      <w:r w:rsidRPr="004028F6">
        <w:rPr>
          <w:szCs w:val="22"/>
          <w:vertAlign w:val="superscript"/>
        </w:rPr>
        <w:t>(1)</w:t>
      </w:r>
      <w:r w:rsidRPr="004028F6">
        <w:rPr>
          <w:szCs w:val="22"/>
        </w:rPr>
        <w:t xml:space="preserve"> Loans to customers net of allowance for expected credit loss that had only lifetime ECL</w:t>
      </w:r>
    </w:p>
    <w:p w14:paraId="69B1BBB9" w14:textId="77777777" w:rsidR="007F2148" w:rsidRPr="004028F6" w:rsidRDefault="007F2148" w:rsidP="007F2148">
      <w:pPr>
        <w:rPr>
          <w:rFonts w:cs="Times New Roman"/>
          <w:szCs w:val="22"/>
        </w:rPr>
      </w:pPr>
    </w:p>
    <w:tbl>
      <w:tblPr>
        <w:tblW w:w="9153" w:type="dxa"/>
        <w:tblInd w:w="450" w:type="dxa"/>
        <w:tblLayout w:type="fixed"/>
        <w:tblLook w:val="01E0" w:firstRow="1" w:lastRow="1" w:firstColumn="1" w:lastColumn="1" w:noHBand="0" w:noVBand="0"/>
      </w:tblPr>
      <w:tblGrid>
        <w:gridCol w:w="6030"/>
        <w:gridCol w:w="1440"/>
        <w:gridCol w:w="270"/>
        <w:gridCol w:w="1413"/>
      </w:tblGrid>
      <w:tr w:rsidR="007F2148" w:rsidRPr="004028F6" w14:paraId="0B22A04A" w14:textId="77777777" w:rsidTr="00542CB9">
        <w:trPr>
          <w:trHeight w:val="137"/>
          <w:tblHeader/>
        </w:trPr>
        <w:tc>
          <w:tcPr>
            <w:tcW w:w="6030" w:type="dxa"/>
          </w:tcPr>
          <w:p w14:paraId="3BE1C25D" w14:textId="77777777" w:rsidR="007F2148" w:rsidRPr="002C153D" w:rsidRDefault="007F2148" w:rsidP="00542CB9">
            <w:pPr>
              <w:spacing w:line="240" w:lineRule="atLeast"/>
              <w:rPr>
                <w:rFonts w:cs="Times New Roman"/>
                <w:szCs w:val="22"/>
                <w:cs/>
              </w:rPr>
            </w:pPr>
          </w:p>
        </w:tc>
        <w:tc>
          <w:tcPr>
            <w:tcW w:w="1440" w:type="dxa"/>
          </w:tcPr>
          <w:p w14:paraId="5EEA2CEB" w14:textId="0D7A3C99" w:rsidR="007F2148" w:rsidRPr="002C153D" w:rsidRDefault="008E1113" w:rsidP="00542CB9">
            <w:pPr>
              <w:pStyle w:val="acctmergecolhdg"/>
              <w:spacing w:line="240" w:lineRule="atLeast"/>
              <w:ind w:left="-109" w:right="-32"/>
              <w:rPr>
                <w:b w:val="0"/>
                <w:bCs/>
                <w:szCs w:val="22"/>
                <w:lang w:val="en-US" w:bidi="th-TH"/>
              </w:rPr>
            </w:pPr>
            <w:r w:rsidRPr="002C153D">
              <w:rPr>
                <w:b w:val="0"/>
                <w:bCs/>
                <w:szCs w:val="22"/>
              </w:rPr>
              <w:t>2024</w:t>
            </w:r>
          </w:p>
        </w:tc>
        <w:tc>
          <w:tcPr>
            <w:tcW w:w="270" w:type="dxa"/>
          </w:tcPr>
          <w:p w14:paraId="58CA29FB" w14:textId="77777777" w:rsidR="007F2148" w:rsidRPr="002C153D" w:rsidRDefault="007F2148" w:rsidP="00542CB9">
            <w:pPr>
              <w:pStyle w:val="acctmergecolhdg"/>
              <w:spacing w:line="240" w:lineRule="atLeast"/>
              <w:ind w:left="-109" w:right="-32"/>
              <w:rPr>
                <w:b w:val="0"/>
                <w:bCs/>
                <w:szCs w:val="22"/>
              </w:rPr>
            </w:pPr>
          </w:p>
        </w:tc>
        <w:tc>
          <w:tcPr>
            <w:tcW w:w="1413" w:type="dxa"/>
          </w:tcPr>
          <w:p w14:paraId="5EB970A0" w14:textId="6CE81FE2" w:rsidR="007F2148" w:rsidRPr="002C153D" w:rsidRDefault="008E1113" w:rsidP="00542CB9">
            <w:pPr>
              <w:pStyle w:val="acctmergecolhdg"/>
              <w:spacing w:line="240" w:lineRule="atLeast"/>
              <w:ind w:right="-32"/>
              <w:rPr>
                <w:b w:val="0"/>
                <w:bCs/>
                <w:szCs w:val="22"/>
              </w:rPr>
            </w:pPr>
            <w:r w:rsidRPr="002C153D">
              <w:rPr>
                <w:b w:val="0"/>
                <w:bCs/>
                <w:szCs w:val="22"/>
              </w:rPr>
              <w:t>2023</w:t>
            </w:r>
          </w:p>
        </w:tc>
      </w:tr>
      <w:tr w:rsidR="007F2148" w:rsidRPr="004028F6" w14:paraId="3C363412" w14:textId="77777777" w:rsidTr="00542CB9">
        <w:trPr>
          <w:trHeight w:val="208"/>
        </w:trPr>
        <w:tc>
          <w:tcPr>
            <w:tcW w:w="6030" w:type="dxa"/>
          </w:tcPr>
          <w:p w14:paraId="4A6BFB84" w14:textId="77777777" w:rsidR="007F2148" w:rsidRPr="002C153D" w:rsidRDefault="007F2148" w:rsidP="00542CB9">
            <w:pPr>
              <w:pStyle w:val="acctfourfigures"/>
              <w:tabs>
                <w:tab w:val="clear" w:pos="765"/>
              </w:tabs>
              <w:spacing w:line="240" w:lineRule="atLeast"/>
              <w:ind w:left="-14" w:right="72"/>
              <w:rPr>
                <w:b/>
                <w:bCs/>
                <w:i/>
                <w:iCs/>
                <w:color w:val="000000"/>
                <w:szCs w:val="22"/>
              </w:rPr>
            </w:pPr>
          </w:p>
        </w:tc>
        <w:tc>
          <w:tcPr>
            <w:tcW w:w="3123" w:type="dxa"/>
            <w:gridSpan w:val="3"/>
          </w:tcPr>
          <w:p w14:paraId="2B9CDF7B" w14:textId="77777777" w:rsidR="007F2148" w:rsidRPr="002C153D" w:rsidRDefault="007F2148" w:rsidP="00542CB9">
            <w:pPr>
              <w:pStyle w:val="acctfourfigures"/>
              <w:tabs>
                <w:tab w:val="clear" w:pos="765"/>
              </w:tabs>
              <w:spacing w:line="240" w:lineRule="atLeast"/>
              <w:ind w:left="-109" w:right="-32"/>
              <w:jc w:val="center"/>
              <w:rPr>
                <w:i/>
                <w:iCs/>
                <w:szCs w:val="22"/>
              </w:rPr>
            </w:pPr>
            <w:r w:rsidRPr="002C153D">
              <w:rPr>
                <w:i/>
                <w:iCs/>
                <w:szCs w:val="22"/>
              </w:rPr>
              <w:t>(in thousand Baht)</w:t>
            </w:r>
          </w:p>
        </w:tc>
      </w:tr>
      <w:tr w:rsidR="007F2148" w:rsidRPr="004028F6" w14:paraId="51227A7E" w14:textId="77777777" w:rsidTr="00542CB9">
        <w:trPr>
          <w:trHeight w:val="137"/>
        </w:trPr>
        <w:tc>
          <w:tcPr>
            <w:tcW w:w="6030" w:type="dxa"/>
            <w:vAlign w:val="bottom"/>
          </w:tcPr>
          <w:p w14:paraId="06786DD6" w14:textId="77777777" w:rsidR="007F2148" w:rsidRPr="002C153D" w:rsidRDefault="007F2148" w:rsidP="00542CB9">
            <w:pPr>
              <w:spacing w:line="240" w:lineRule="atLeast"/>
              <w:ind w:left="160" w:hanging="160"/>
              <w:rPr>
                <w:rFonts w:cs="Times New Roman"/>
                <w:b/>
                <w:bCs/>
                <w:color w:val="000000"/>
                <w:szCs w:val="22"/>
              </w:rPr>
            </w:pPr>
            <w:r w:rsidRPr="002C153D">
              <w:rPr>
                <w:rFonts w:cs="Times New Roman"/>
                <w:b/>
                <w:bCs/>
                <w:color w:val="000000"/>
                <w:szCs w:val="22"/>
              </w:rPr>
              <w:t>Loans to customers modified since initial recognition</w:t>
            </w:r>
          </w:p>
        </w:tc>
        <w:tc>
          <w:tcPr>
            <w:tcW w:w="1440" w:type="dxa"/>
          </w:tcPr>
          <w:p w14:paraId="551A4F4E" w14:textId="77777777" w:rsidR="007F2148" w:rsidRPr="002C153D" w:rsidRDefault="007F2148" w:rsidP="00542CB9">
            <w:pPr>
              <w:jc w:val="right"/>
              <w:rPr>
                <w:rFonts w:cs="Times New Roman"/>
                <w:szCs w:val="22"/>
                <w:cs/>
              </w:rPr>
            </w:pPr>
          </w:p>
        </w:tc>
        <w:tc>
          <w:tcPr>
            <w:tcW w:w="270" w:type="dxa"/>
          </w:tcPr>
          <w:p w14:paraId="6D6155C0" w14:textId="77777777" w:rsidR="007F2148" w:rsidRPr="002C153D" w:rsidRDefault="007F2148" w:rsidP="00542CB9">
            <w:pPr>
              <w:pStyle w:val="acctfourfigures"/>
              <w:tabs>
                <w:tab w:val="clear" w:pos="765"/>
                <w:tab w:val="decimal" w:pos="1210"/>
              </w:tabs>
              <w:spacing w:line="240" w:lineRule="atLeast"/>
              <w:ind w:left="-72" w:right="-43"/>
              <w:rPr>
                <w:szCs w:val="22"/>
                <w:lang w:bidi="th-TH"/>
              </w:rPr>
            </w:pPr>
          </w:p>
        </w:tc>
        <w:tc>
          <w:tcPr>
            <w:tcW w:w="1413" w:type="dxa"/>
          </w:tcPr>
          <w:p w14:paraId="4A238E9A" w14:textId="77777777" w:rsidR="007F2148" w:rsidRPr="002C153D" w:rsidRDefault="007F2148" w:rsidP="00542CB9">
            <w:pPr>
              <w:jc w:val="right"/>
              <w:rPr>
                <w:rFonts w:cs="Times New Roman"/>
                <w:szCs w:val="22"/>
                <w:cs/>
              </w:rPr>
            </w:pPr>
          </w:p>
        </w:tc>
      </w:tr>
      <w:tr w:rsidR="004B62B3" w:rsidRPr="004028F6" w14:paraId="5D2D29B0" w14:textId="77777777" w:rsidTr="004B62B3">
        <w:trPr>
          <w:trHeight w:val="137"/>
        </w:trPr>
        <w:tc>
          <w:tcPr>
            <w:tcW w:w="6030" w:type="dxa"/>
            <w:vAlign w:val="bottom"/>
          </w:tcPr>
          <w:p w14:paraId="32C217BB" w14:textId="77777777" w:rsidR="004B62B3" w:rsidRPr="002C153D" w:rsidRDefault="004B62B3" w:rsidP="004B62B3">
            <w:pPr>
              <w:spacing w:line="240" w:lineRule="atLeast"/>
              <w:ind w:left="160" w:hanging="160"/>
              <w:rPr>
                <w:rFonts w:cs="Times New Roman"/>
                <w:color w:val="000000"/>
                <w:szCs w:val="22"/>
              </w:rPr>
            </w:pPr>
            <w:r w:rsidRPr="002C153D">
              <w:rPr>
                <w:rFonts w:cs="Times New Roman"/>
                <w:color w:val="000000"/>
                <w:szCs w:val="22"/>
              </w:rPr>
              <w:t>Gross carrying amount of loans to customers previously modified for which allowance for expected credit loss has changed during the period to an amount equal to 12-month ECL from lifetime ECL</w:t>
            </w:r>
          </w:p>
        </w:tc>
        <w:tc>
          <w:tcPr>
            <w:tcW w:w="1440" w:type="dxa"/>
            <w:vAlign w:val="bottom"/>
          </w:tcPr>
          <w:p w14:paraId="5B15203F" w14:textId="468A68C0" w:rsidR="004B62B3" w:rsidRPr="002C153D" w:rsidRDefault="004B62B3" w:rsidP="0054422E">
            <w:pPr>
              <w:pStyle w:val="acctfourfigures"/>
              <w:tabs>
                <w:tab w:val="clear" w:pos="765"/>
                <w:tab w:val="decimal" w:pos="1178"/>
              </w:tabs>
              <w:spacing w:line="240" w:lineRule="atLeast"/>
              <w:ind w:left="-72" w:right="-43"/>
              <w:rPr>
                <w:szCs w:val="22"/>
                <w:cs/>
                <w:lang w:bidi="th-TH"/>
              </w:rPr>
            </w:pPr>
            <w:r w:rsidRPr="0054422E">
              <w:rPr>
                <w:szCs w:val="22"/>
              </w:rPr>
              <w:t>1,292,278</w:t>
            </w:r>
          </w:p>
        </w:tc>
        <w:tc>
          <w:tcPr>
            <w:tcW w:w="270" w:type="dxa"/>
            <w:vAlign w:val="bottom"/>
          </w:tcPr>
          <w:p w14:paraId="5482FD62" w14:textId="77777777" w:rsidR="004B62B3" w:rsidRPr="002C153D" w:rsidRDefault="004B62B3" w:rsidP="0054422E">
            <w:pPr>
              <w:pStyle w:val="acctfourfigures"/>
              <w:tabs>
                <w:tab w:val="clear" w:pos="765"/>
                <w:tab w:val="decimal" w:pos="1178"/>
              </w:tabs>
              <w:spacing w:line="240" w:lineRule="atLeast"/>
              <w:ind w:left="-72" w:right="-43"/>
              <w:rPr>
                <w:szCs w:val="22"/>
                <w:lang w:bidi="th-TH"/>
              </w:rPr>
            </w:pPr>
          </w:p>
        </w:tc>
        <w:tc>
          <w:tcPr>
            <w:tcW w:w="1413" w:type="dxa"/>
            <w:vAlign w:val="bottom"/>
          </w:tcPr>
          <w:p w14:paraId="403F730A" w14:textId="46E155AE" w:rsidR="004B62B3" w:rsidRPr="002C153D" w:rsidRDefault="004B62B3" w:rsidP="0054422E">
            <w:pPr>
              <w:pStyle w:val="acctfourfigures"/>
              <w:tabs>
                <w:tab w:val="clear" w:pos="765"/>
                <w:tab w:val="decimal" w:pos="1178"/>
              </w:tabs>
              <w:spacing w:line="240" w:lineRule="atLeast"/>
              <w:ind w:left="-72" w:right="-43"/>
              <w:rPr>
                <w:szCs w:val="22"/>
                <w:cs/>
                <w:lang w:bidi="th-TH"/>
              </w:rPr>
            </w:pPr>
            <w:r w:rsidRPr="0054422E">
              <w:rPr>
                <w:szCs w:val="22"/>
              </w:rPr>
              <w:t>1,045,294</w:t>
            </w:r>
          </w:p>
        </w:tc>
      </w:tr>
    </w:tbl>
    <w:p w14:paraId="28A523B9" w14:textId="77777777" w:rsidR="007F2148" w:rsidRPr="004028F6" w:rsidRDefault="007F2148" w:rsidP="007F2148">
      <w:pPr>
        <w:rPr>
          <w:rFonts w:cs="Times New Roman"/>
          <w:lang w:val="en-GB"/>
        </w:rPr>
      </w:pPr>
    </w:p>
    <w:p w14:paraId="09F45913" w14:textId="29C36E32" w:rsidR="00AC4568" w:rsidRPr="004028F6" w:rsidRDefault="00AC4568" w:rsidP="00AC4568">
      <w:pPr>
        <w:spacing w:line="240" w:lineRule="atLeast"/>
        <w:ind w:left="540" w:hanging="540"/>
        <w:jc w:val="thaiDistribute"/>
        <w:rPr>
          <w:rFonts w:cs="Times New Roman"/>
          <w:b/>
          <w:bCs/>
          <w:szCs w:val="22"/>
        </w:rPr>
      </w:pPr>
      <w:r w:rsidRPr="004028F6">
        <w:rPr>
          <w:rFonts w:cs="Times New Roman"/>
          <w:b/>
          <w:bCs/>
          <w:szCs w:val="22"/>
        </w:rPr>
        <w:t>1</w:t>
      </w:r>
      <w:r w:rsidR="00E83A49" w:rsidRPr="004028F6">
        <w:rPr>
          <w:rFonts w:cs="Times New Roman"/>
          <w:b/>
          <w:bCs/>
          <w:szCs w:val="22"/>
        </w:rPr>
        <w:t>3</w:t>
      </w:r>
      <w:r w:rsidRPr="004028F6">
        <w:rPr>
          <w:rFonts w:cs="Times New Roman"/>
          <w:b/>
          <w:bCs/>
          <w:szCs w:val="22"/>
        </w:rPr>
        <w:t>.6</w:t>
      </w:r>
      <w:r w:rsidRPr="004028F6">
        <w:rPr>
          <w:rFonts w:cs="Times New Roman"/>
          <w:b/>
          <w:bCs/>
          <w:szCs w:val="22"/>
        </w:rPr>
        <w:tab/>
      </w:r>
      <w:bookmarkStart w:id="25" w:name="_Hlk172645111"/>
      <w:r w:rsidRPr="004028F6">
        <w:rPr>
          <w:rFonts w:cs="Times New Roman"/>
          <w:b/>
          <w:bCs/>
          <w:szCs w:val="22"/>
        </w:rPr>
        <w:t xml:space="preserve">Loans to customers having problems with financial position and operating results </w:t>
      </w:r>
      <w:bookmarkEnd w:id="25"/>
    </w:p>
    <w:p w14:paraId="7E09F156" w14:textId="77777777" w:rsidR="00AC4568" w:rsidRPr="004028F6" w:rsidRDefault="00AC4568" w:rsidP="00AC4568">
      <w:pPr>
        <w:spacing w:line="240" w:lineRule="atLeast"/>
        <w:ind w:left="547" w:right="-29"/>
        <w:jc w:val="thaiDistribute"/>
        <w:rPr>
          <w:rFonts w:cs="Times New Roman"/>
          <w:szCs w:val="22"/>
        </w:rPr>
      </w:pPr>
      <w:r w:rsidRPr="004028F6">
        <w:rPr>
          <w:rFonts w:cs="Times New Roman"/>
          <w:szCs w:val="22"/>
        </w:rPr>
        <w:t xml:space="preserve"> </w:t>
      </w:r>
    </w:p>
    <w:p w14:paraId="523F9E9F" w14:textId="66B82FAA" w:rsidR="00AC4568" w:rsidRPr="004028F6" w:rsidRDefault="00AC4568" w:rsidP="00AC4568">
      <w:pPr>
        <w:spacing w:line="240" w:lineRule="atLeast"/>
        <w:ind w:left="540"/>
        <w:jc w:val="thaiDistribute"/>
        <w:rPr>
          <w:rFonts w:cs="Times New Roman"/>
          <w:szCs w:val="22"/>
        </w:rPr>
      </w:pPr>
      <w:r w:rsidRPr="004028F6">
        <w:rPr>
          <w:rFonts w:cs="Times New Roman"/>
          <w:szCs w:val="22"/>
        </w:rPr>
        <w:t>As at 31 December</w:t>
      </w:r>
      <w:r w:rsidR="008E1113" w:rsidRPr="004028F6">
        <w:rPr>
          <w:rFonts w:cs="Times New Roman"/>
          <w:szCs w:val="22"/>
        </w:rPr>
        <w:t xml:space="preserve"> 2024 and</w:t>
      </w:r>
      <w:r w:rsidRPr="004028F6">
        <w:rPr>
          <w:rFonts w:cs="Times New Roman"/>
          <w:szCs w:val="22"/>
        </w:rPr>
        <w:t xml:space="preserve"> </w:t>
      </w:r>
      <w:r w:rsidRPr="004028F6">
        <w:rPr>
          <w:rFonts w:cs="Times New Roman"/>
          <w:color w:val="000000"/>
          <w:szCs w:val="22"/>
        </w:rPr>
        <w:t>2023</w:t>
      </w:r>
      <w:r w:rsidRPr="004028F6">
        <w:rPr>
          <w:rFonts w:cs="Times New Roman"/>
          <w:szCs w:val="22"/>
        </w:rPr>
        <w:t xml:space="preserve">, loans to </w:t>
      </w:r>
      <w:bookmarkStart w:id="26" w:name="_Hlk172645134"/>
      <w:r w:rsidRPr="004028F6">
        <w:rPr>
          <w:rFonts w:cs="Times New Roman"/>
          <w:szCs w:val="22"/>
        </w:rPr>
        <w:t>listed companies that meet SET’s criteria for delisting</w:t>
      </w:r>
      <w:bookmarkEnd w:id="26"/>
      <w:r w:rsidRPr="004028F6">
        <w:rPr>
          <w:rFonts w:cs="Times New Roman"/>
          <w:szCs w:val="22"/>
        </w:rPr>
        <w:t xml:space="preserve"> were as follows:</w:t>
      </w:r>
    </w:p>
    <w:p w14:paraId="656125A0" w14:textId="5AED669B" w:rsidR="00AC4568" w:rsidRPr="004028F6" w:rsidRDefault="00AC4568" w:rsidP="00AC4568">
      <w:pPr>
        <w:spacing w:line="240" w:lineRule="atLeast"/>
        <w:ind w:left="540"/>
        <w:jc w:val="thaiDistribute"/>
        <w:rPr>
          <w:rFonts w:cs="Times New Roman"/>
          <w:szCs w:val="22"/>
        </w:rPr>
      </w:pPr>
    </w:p>
    <w:tbl>
      <w:tblPr>
        <w:tblW w:w="4919" w:type="pct"/>
        <w:tblInd w:w="450" w:type="dxa"/>
        <w:tblLayout w:type="fixed"/>
        <w:tblLook w:val="0000" w:firstRow="0" w:lastRow="0" w:firstColumn="0" w:lastColumn="0" w:noHBand="0" w:noVBand="0"/>
      </w:tblPr>
      <w:tblGrid>
        <w:gridCol w:w="1537"/>
        <w:gridCol w:w="991"/>
        <w:gridCol w:w="1079"/>
        <w:gridCol w:w="901"/>
        <w:gridCol w:w="990"/>
        <w:gridCol w:w="990"/>
        <w:gridCol w:w="1079"/>
        <w:gridCol w:w="901"/>
        <w:gridCol w:w="981"/>
      </w:tblGrid>
      <w:tr w:rsidR="0037097C" w:rsidRPr="004028F6" w14:paraId="13CFFCA4" w14:textId="62268743" w:rsidTr="004B62B3">
        <w:trPr>
          <w:tblHeader/>
        </w:trPr>
        <w:tc>
          <w:tcPr>
            <w:tcW w:w="813" w:type="pct"/>
          </w:tcPr>
          <w:p w14:paraId="2647308E" w14:textId="77777777" w:rsidR="0037097C" w:rsidRPr="004028F6" w:rsidRDefault="0037097C" w:rsidP="00542CB9">
            <w:pPr>
              <w:tabs>
                <w:tab w:val="left" w:pos="2880"/>
                <w:tab w:val="right" w:pos="5040"/>
                <w:tab w:val="right" w:pos="6390"/>
                <w:tab w:val="right" w:pos="8190"/>
              </w:tabs>
              <w:spacing w:line="240" w:lineRule="atLeast"/>
              <w:ind w:right="-43"/>
              <w:jc w:val="both"/>
              <w:rPr>
                <w:rFonts w:cs="Times New Roman"/>
                <w:sz w:val="18"/>
                <w:szCs w:val="18"/>
                <w:cs/>
              </w:rPr>
            </w:pPr>
          </w:p>
        </w:tc>
        <w:tc>
          <w:tcPr>
            <w:tcW w:w="2096" w:type="pct"/>
            <w:gridSpan w:val="4"/>
            <w:vAlign w:val="bottom"/>
          </w:tcPr>
          <w:p w14:paraId="0BCB07FD" w14:textId="43097F19" w:rsidR="0037097C" w:rsidRPr="004028F6" w:rsidRDefault="0037097C" w:rsidP="00542CB9">
            <w:pPr>
              <w:spacing w:line="240" w:lineRule="atLeast"/>
              <w:ind w:right="-43"/>
              <w:jc w:val="center"/>
              <w:rPr>
                <w:rFonts w:cs="Times New Roman"/>
                <w:sz w:val="18"/>
                <w:szCs w:val="18"/>
              </w:rPr>
            </w:pPr>
            <w:r w:rsidRPr="004028F6">
              <w:rPr>
                <w:rFonts w:cs="Times New Roman"/>
                <w:sz w:val="18"/>
                <w:szCs w:val="18"/>
              </w:rPr>
              <w:t>2024</w:t>
            </w:r>
          </w:p>
        </w:tc>
        <w:tc>
          <w:tcPr>
            <w:tcW w:w="2091" w:type="pct"/>
            <w:gridSpan w:val="4"/>
            <w:vAlign w:val="bottom"/>
          </w:tcPr>
          <w:p w14:paraId="7B1FEFB3" w14:textId="5E5DC2F6" w:rsidR="0037097C" w:rsidRPr="004028F6" w:rsidRDefault="0037097C" w:rsidP="00542CB9">
            <w:pPr>
              <w:spacing w:line="240" w:lineRule="atLeast"/>
              <w:ind w:right="-43"/>
              <w:jc w:val="center"/>
              <w:rPr>
                <w:rFonts w:cs="Times New Roman"/>
                <w:sz w:val="18"/>
                <w:szCs w:val="18"/>
              </w:rPr>
            </w:pPr>
            <w:r w:rsidRPr="004028F6">
              <w:rPr>
                <w:rFonts w:cs="Times New Roman"/>
                <w:sz w:val="18"/>
                <w:szCs w:val="18"/>
              </w:rPr>
              <w:t>2023</w:t>
            </w:r>
          </w:p>
        </w:tc>
      </w:tr>
      <w:tr w:rsidR="0037097C" w:rsidRPr="004028F6" w14:paraId="064F9F90" w14:textId="133BA87B" w:rsidTr="004B62B3">
        <w:trPr>
          <w:tblHeader/>
        </w:trPr>
        <w:tc>
          <w:tcPr>
            <w:tcW w:w="813" w:type="pct"/>
          </w:tcPr>
          <w:p w14:paraId="2D1BDCCC" w14:textId="77777777" w:rsidR="0037097C" w:rsidRPr="004028F6" w:rsidRDefault="0037097C" w:rsidP="0037097C">
            <w:pPr>
              <w:tabs>
                <w:tab w:val="left" w:pos="2880"/>
                <w:tab w:val="right" w:pos="5040"/>
                <w:tab w:val="right" w:pos="6390"/>
                <w:tab w:val="right" w:pos="8190"/>
              </w:tabs>
              <w:spacing w:line="240" w:lineRule="atLeast"/>
              <w:ind w:right="-43"/>
              <w:jc w:val="both"/>
              <w:rPr>
                <w:rFonts w:cs="Times New Roman"/>
                <w:sz w:val="18"/>
                <w:szCs w:val="18"/>
                <w:cs/>
              </w:rPr>
            </w:pPr>
          </w:p>
        </w:tc>
        <w:tc>
          <w:tcPr>
            <w:tcW w:w="524" w:type="pct"/>
            <w:vAlign w:val="bottom"/>
          </w:tcPr>
          <w:p w14:paraId="20F240F3" w14:textId="77777777" w:rsidR="0037097C" w:rsidRPr="004028F6" w:rsidRDefault="0037097C" w:rsidP="0037097C">
            <w:pPr>
              <w:spacing w:line="240" w:lineRule="atLeast"/>
              <w:ind w:right="-43"/>
              <w:jc w:val="center"/>
              <w:rPr>
                <w:rFonts w:cs="Times New Roman"/>
                <w:sz w:val="18"/>
                <w:szCs w:val="18"/>
                <w:cs/>
              </w:rPr>
            </w:pPr>
            <w:r w:rsidRPr="004028F6">
              <w:rPr>
                <w:rFonts w:cs="Times New Roman"/>
                <w:sz w:val="18"/>
                <w:szCs w:val="18"/>
              </w:rPr>
              <w:t>Number</w:t>
            </w:r>
            <w:r w:rsidRPr="004028F6">
              <w:rPr>
                <w:sz w:val="18"/>
                <w:szCs w:val="18"/>
                <w:cs/>
              </w:rPr>
              <w:t xml:space="preserve"> </w:t>
            </w:r>
            <w:r w:rsidRPr="004028F6">
              <w:rPr>
                <w:rFonts w:cs="Times New Roman"/>
                <w:sz w:val="18"/>
                <w:szCs w:val="18"/>
              </w:rPr>
              <w:t>of</w:t>
            </w:r>
            <w:r w:rsidRPr="004028F6">
              <w:rPr>
                <w:sz w:val="18"/>
                <w:szCs w:val="18"/>
                <w:cs/>
              </w:rPr>
              <w:t xml:space="preserve"> </w:t>
            </w:r>
            <w:r w:rsidRPr="004028F6">
              <w:rPr>
                <w:rFonts w:cs="Times New Roman"/>
                <w:sz w:val="18"/>
                <w:szCs w:val="18"/>
              </w:rPr>
              <w:t>companies</w:t>
            </w:r>
          </w:p>
        </w:tc>
        <w:tc>
          <w:tcPr>
            <w:tcW w:w="571" w:type="pct"/>
            <w:vAlign w:val="bottom"/>
          </w:tcPr>
          <w:p w14:paraId="08B25EA8" w14:textId="0AEF2182" w:rsidR="0037097C" w:rsidRPr="004028F6" w:rsidRDefault="0037097C" w:rsidP="0037097C">
            <w:pPr>
              <w:spacing w:line="240" w:lineRule="atLeast"/>
              <w:ind w:right="-43"/>
              <w:jc w:val="center"/>
              <w:rPr>
                <w:rFonts w:cs="Times New Roman"/>
                <w:sz w:val="18"/>
                <w:szCs w:val="18"/>
                <w:cs/>
              </w:rPr>
            </w:pPr>
            <w:r w:rsidRPr="004028F6">
              <w:rPr>
                <w:rFonts w:cs="Times New Roman"/>
                <w:sz w:val="18"/>
                <w:szCs w:val="18"/>
              </w:rPr>
              <w:t>Loans and accrued interest receivables and undue interest receivables</w:t>
            </w:r>
          </w:p>
        </w:tc>
        <w:tc>
          <w:tcPr>
            <w:tcW w:w="477" w:type="pct"/>
            <w:vAlign w:val="bottom"/>
          </w:tcPr>
          <w:p w14:paraId="3DE6053C" w14:textId="4483ABB1" w:rsidR="0037097C" w:rsidRPr="004028F6" w:rsidRDefault="0037097C" w:rsidP="0037097C">
            <w:pPr>
              <w:spacing w:line="240" w:lineRule="atLeast"/>
              <w:ind w:right="-43"/>
              <w:jc w:val="center"/>
              <w:rPr>
                <w:rFonts w:cs="Times New Roman"/>
                <w:sz w:val="18"/>
                <w:szCs w:val="18"/>
                <w:cs/>
              </w:rPr>
            </w:pPr>
            <w:r w:rsidRPr="004028F6">
              <w:rPr>
                <w:rFonts w:cs="Times New Roman"/>
                <w:sz w:val="18"/>
                <w:szCs w:val="18"/>
              </w:rPr>
              <w:t>Collateral</w:t>
            </w:r>
          </w:p>
        </w:tc>
        <w:tc>
          <w:tcPr>
            <w:tcW w:w="524" w:type="pct"/>
          </w:tcPr>
          <w:p w14:paraId="6B0A9E89" w14:textId="77777777" w:rsidR="0037097C" w:rsidRPr="004028F6" w:rsidRDefault="0037097C" w:rsidP="0037097C">
            <w:pPr>
              <w:spacing w:line="240" w:lineRule="atLeast"/>
              <w:ind w:right="-43"/>
              <w:jc w:val="center"/>
              <w:rPr>
                <w:rFonts w:cs="Times New Roman"/>
                <w:sz w:val="18"/>
                <w:szCs w:val="18"/>
              </w:rPr>
            </w:pPr>
          </w:p>
          <w:p w14:paraId="32C6DDEE" w14:textId="77777777" w:rsidR="0037097C" w:rsidRPr="004028F6" w:rsidRDefault="0037097C" w:rsidP="0037097C">
            <w:pPr>
              <w:spacing w:line="240" w:lineRule="atLeast"/>
              <w:ind w:right="-43"/>
              <w:jc w:val="center"/>
              <w:rPr>
                <w:rFonts w:cs="Times New Roman"/>
                <w:sz w:val="18"/>
                <w:szCs w:val="18"/>
              </w:rPr>
            </w:pPr>
          </w:p>
          <w:p w14:paraId="405DC300" w14:textId="77777777" w:rsidR="0037097C" w:rsidRPr="004028F6" w:rsidRDefault="0037097C" w:rsidP="0037097C">
            <w:pPr>
              <w:spacing w:line="240" w:lineRule="atLeast"/>
              <w:ind w:right="-43"/>
              <w:jc w:val="center"/>
              <w:rPr>
                <w:rFonts w:cs="Times New Roman"/>
                <w:sz w:val="18"/>
                <w:szCs w:val="18"/>
              </w:rPr>
            </w:pPr>
          </w:p>
          <w:p w14:paraId="5DAB434B" w14:textId="123CC4FC" w:rsidR="0037097C" w:rsidRPr="004028F6" w:rsidRDefault="0037097C" w:rsidP="0037097C">
            <w:pPr>
              <w:spacing w:line="240" w:lineRule="atLeast"/>
              <w:ind w:right="-43"/>
              <w:jc w:val="center"/>
              <w:rPr>
                <w:rFonts w:cs="Times New Roman"/>
                <w:sz w:val="18"/>
                <w:szCs w:val="18"/>
                <w:cs/>
              </w:rPr>
            </w:pPr>
            <w:r w:rsidRPr="004028F6">
              <w:rPr>
                <w:rFonts w:cs="Times New Roman"/>
                <w:sz w:val="18"/>
                <w:szCs w:val="18"/>
              </w:rPr>
              <w:t>Allowance for expected credit loss</w:t>
            </w:r>
          </w:p>
        </w:tc>
        <w:tc>
          <w:tcPr>
            <w:tcW w:w="524" w:type="pct"/>
            <w:vAlign w:val="bottom"/>
          </w:tcPr>
          <w:p w14:paraId="3C639D19" w14:textId="08F385F2" w:rsidR="0037097C" w:rsidRPr="004028F6" w:rsidRDefault="0037097C" w:rsidP="0037097C">
            <w:pPr>
              <w:spacing w:line="240" w:lineRule="atLeast"/>
              <w:ind w:right="-43"/>
              <w:jc w:val="center"/>
              <w:rPr>
                <w:rFonts w:cs="Times New Roman"/>
                <w:sz w:val="18"/>
                <w:szCs w:val="18"/>
                <w:cs/>
              </w:rPr>
            </w:pPr>
            <w:r w:rsidRPr="004028F6">
              <w:rPr>
                <w:rFonts w:cs="Times New Roman"/>
                <w:sz w:val="18"/>
                <w:szCs w:val="18"/>
              </w:rPr>
              <w:t>Number</w:t>
            </w:r>
            <w:r w:rsidRPr="004028F6">
              <w:rPr>
                <w:sz w:val="18"/>
                <w:szCs w:val="18"/>
                <w:cs/>
              </w:rPr>
              <w:t xml:space="preserve"> </w:t>
            </w:r>
            <w:r w:rsidRPr="004028F6">
              <w:rPr>
                <w:rFonts w:cs="Times New Roman"/>
                <w:sz w:val="18"/>
                <w:szCs w:val="18"/>
              </w:rPr>
              <w:t>of</w:t>
            </w:r>
            <w:r w:rsidRPr="004028F6">
              <w:rPr>
                <w:sz w:val="18"/>
                <w:szCs w:val="18"/>
                <w:cs/>
              </w:rPr>
              <w:t xml:space="preserve"> </w:t>
            </w:r>
            <w:r w:rsidRPr="004028F6">
              <w:rPr>
                <w:rFonts w:cs="Times New Roman"/>
                <w:sz w:val="18"/>
                <w:szCs w:val="18"/>
              </w:rPr>
              <w:t>companies</w:t>
            </w:r>
          </w:p>
        </w:tc>
        <w:tc>
          <w:tcPr>
            <w:tcW w:w="571" w:type="pct"/>
            <w:vAlign w:val="bottom"/>
          </w:tcPr>
          <w:p w14:paraId="548E9ACD" w14:textId="001405B3" w:rsidR="0037097C" w:rsidRPr="004028F6" w:rsidRDefault="0037097C" w:rsidP="0037097C">
            <w:pPr>
              <w:spacing w:line="240" w:lineRule="atLeast"/>
              <w:ind w:right="-43"/>
              <w:jc w:val="center"/>
              <w:rPr>
                <w:rFonts w:cs="Times New Roman"/>
                <w:sz w:val="18"/>
                <w:szCs w:val="18"/>
                <w:cs/>
              </w:rPr>
            </w:pPr>
            <w:r w:rsidRPr="004028F6">
              <w:rPr>
                <w:rFonts w:cs="Times New Roman"/>
                <w:sz w:val="18"/>
                <w:szCs w:val="18"/>
              </w:rPr>
              <w:t>Loans and accrued interest receivables and undue interest receivables</w:t>
            </w:r>
          </w:p>
        </w:tc>
        <w:tc>
          <w:tcPr>
            <w:tcW w:w="477" w:type="pct"/>
            <w:vAlign w:val="bottom"/>
          </w:tcPr>
          <w:p w14:paraId="7DD598B0" w14:textId="49985128" w:rsidR="0037097C" w:rsidRPr="004028F6" w:rsidRDefault="0037097C" w:rsidP="0037097C">
            <w:pPr>
              <w:spacing w:line="240" w:lineRule="atLeast"/>
              <w:ind w:right="-43"/>
              <w:jc w:val="center"/>
              <w:rPr>
                <w:rFonts w:cs="Times New Roman"/>
                <w:sz w:val="18"/>
                <w:szCs w:val="18"/>
                <w:cs/>
              </w:rPr>
            </w:pPr>
            <w:r w:rsidRPr="004028F6">
              <w:rPr>
                <w:rFonts w:cs="Times New Roman"/>
                <w:sz w:val="18"/>
                <w:szCs w:val="18"/>
              </w:rPr>
              <w:t>Collateral</w:t>
            </w:r>
          </w:p>
        </w:tc>
        <w:tc>
          <w:tcPr>
            <w:tcW w:w="519" w:type="pct"/>
          </w:tcPr>
          <w:p w14:paraId="16219F9A" w14:textId="77777777" w:rsidR="0037097C" w:rsidRPr="004028F6" w:rsidRDefault="0037097C" w:rsidP="0037097C">
            <w:pPr>
              <w:spacing w:line="240" w:lineRule="atLeast"/>
              <w:ind w:right="-43"/>
              <w:jc w:val="center"/>
              <w:rPr>
                <w:rFonts w:cs="Times New Roman"/>
                <w:sz w:val="18"/>
                <w:szCs w:val="18"/>
              </w:rPr>
            </w:pPr>
          </w:p>
          <w:p w14:paraId="19698EAD" w14:textId="77777777" w:rsidR="0037097C" w:rsidRPr="004028F6" w:rsidRDefault="0037097C" w:rsidP="0037097C">
            <w:pPr>
              <w:spacing w:line="240" w:lineRule="atLeast"/>
              <w:ind w:right="-43"/>
              <w:jc w:val="center"/>
              <w:rPr>
                <w:rFonts w:cs="Times New Roman"/>
                <w:sz w:val="18"/>
                <w:szCs w:val="18"/>
              </w:rPr>
            </w:pPr>
          </w:p>
          <w:p w14:paraId="0BFBCD43" w14:textId="77777777" w:rsidR="0037097C" w:rsidRPr="004028F6" w:rsidRDefault="0037097C" w:rsidP="0037097C">
            <w:pPr>
              <w:spacing w:line="240" w:lineRule="atLeast"/>
              <w:ind w:right="-43"/>
              <w:jc w:val="center"/>
              <w:rPr>
                <w:rFonts w:cs="Times New Roman"/>
                <w:sz w:val="18"/>
                <w:szCs w:val="18"/>
              </w:rPr>
            </w:pPr>
          </w:p>
          <w:p w14:paraId="72BB334C" w14:textId="019353A0" w:rsidR="0037097C" w:rsidRPr="004028F6" w:rsidRDefault="0037097C" w:rsidP="0037097C">
            <w:pPr>
              <w:spacing w:line="240" w:lineRule="atLeast"/>
              <w:ind w:right="-43"/>
              <w:jc w:val="center"/>
              <w:rPr>
                <w:rFonts w:cs="Times New Roman"/>
                <w:sz w:val="18"/>
                <w:szCs w:val="18"/>
                <w:cs/>
              </w:rPr>
            </w:pPr>
            <w:r w:rsidRPr="004028F6">
              <w:rPr>
                <w:rFonts w:cs="Times New Roman"/>
                <w:sz w:val="18"/>
                <w:szCs w:val="18"/>
              </w:rPr>
              <w:t>Allowance for expected credit loss</w:t>
            </w:r>
          </w:p>
        </w:tc>
      </w:tr>
      <w:tr w:rsidR="00AC4568" w:rsidRPr="004028F6" w14:paraId="59BCF8DD" w14:textId="12ABE8CB" w:rsidTr="004B62B3">
        <w:trPr>
          <w:tblHeader/>
        </w:trPr>
        <w:tc>
          <w:tcPr>
            <w:tcW w:w="813" w:type="pct"/>
          </w:tcPr>
          <w:p w14:paraId="37A90219" w14:textId="77777777" w:rsidR="00AC4568" w:rsidRPr="004028F6" w:rsidRDefault="00AC4568" w:rsidP="00542CB9">
            <w:pPr>
              <w:tabs>
                <w:tab w:val="left" w:pos="2880"/>
                <w:tab w:val="right" w:pos="5040"/>
                <w:tab w:val="right" w:pos="6390"/>
                <w:tab w:val="right" w:pos="8190"/>
              </w:tabs>
              <w:spacing w:line="240" w:lineRule="atLeast"/>
              <w:ind w:right="-43"/>
              <w:jc w:val="both"/>
              <w:rPr>
                <w:rFonts w:cs="Times New Roman"/>
                <w:sz w:val="18"/>
                <w:szCs w:val="18"/>
                <w:cs/>
              </w:rPr>
            </w:pPr>
          </w:p>
        </w:tc>
        <w:tc>
          <w:tcPr>
            <w:tcW w:w="524" w:type="pct"/>
            <w:vAlign w:val="bottom"/>
          </w:tcPr>
          <w:p w14:paraId="69C2480E" w14:textId="77777777" w:rsidR="00AC4568" w:rsidRPr="004028F6" w:rsidRDefault="00AC4568" w:rsidP="00542CB9">
            <w:pPr>
              <w:spacing w:line="240" w:lineRule="atLeast"/>
              <w:ind w:right="-43"/>
              <w:jc w:val="center"/>
              <w:rPr>
                <w:rFonts w:cs="Times New Roman"/>
                <w:sz w:val="18"/>
                <w:szCs w:val="18"/>
                <w:cs/>
              </w:rPr>
            </w:pPr>
          </w:p>
        </w:tc>
        <w:tc>
          <w:tcPr>
            <w:tcW w:w="1048" w:type="pct"/>
            <w:gridSpan w:val="2"/>
            <w:vAlign w:val="bottom"/>
          </w:tcPr>
          <w:p w14:paraId="5D532C28" w14:textId="77777777" w:rsidR="00AC4568" w:rsidRPr="004028F6" w:rsidRDefault="00AC4568" w:rsidP="00542CB9">
            <w:pPr>
              <w:spacing w:line="240" w:lineRule="atLeast"/>
              <w:ind w:right="-43"/>
              <w:jc w:val="center"/>
              <w:rPr>
                <w:rFonts w:cs="Times New Roman"/>
                <w:sz w:val="18"/>
                <w:szCs w:val="18"/>
                <w:cs/>
              </w:rPr>
            </w:pPr>
            <w:r w:rsidRPr="004028F6">
              <w:rPr>
                <w:rFonts w:cs="Times New Roman"/>
                <w:i/>
                <w:iCs/>
                <w:sz w:val="18"/>
                <w:szCs w:val="18"/>
              </w:rPr>
              <w:t>(in thousand Baht)</w:t>
            </w:r>
          </w:p>
        </w:tc>
        <w:tc>
          <w:tcPr>
            <w:tcW w:w="524" w:type="pct"/>
          </w:tcPr>
          <w:p w14:paraId="00FABEB8" w14:textId="77777777" w:rsidR="00AC4568" w:rsidRPr="004028F6" w:rsidRDefault="00AC4568" w:rsidP="00542CB9">
            <w:pPr>
              <w:spacing w:line="240" w:lineRule="atLeast"/>
              <w:ind w:right="-43"/>
              <w:jc w:val="center"/>
              <w:rPr>
                <w:rFonts w:cs="Times New Roman"/>
                <w:sz w:val="18"/>
                <w:szCs w:val="18"/>
                <w:cs/>
              </w:rPr>
            </w:pPr>
          </w:p>
        </w:tc>
        <w:tc>
          <w:tcPr>
            <w:tcW w:w="524" w:type="pct"/>
            <w:vAlign w:val="bottom"/>
          </w:tcPr>
          <w:p w14:paraId="5AD1EA06" w14:textId="0E417A3A" w:rsidR="00AC4568" w:rsidRPr="004028F6" w:rsidRDefault="00AC4568" w:rsidP="00542CB9">
            <w:pPr>
              <w:spacing w:line="240" w:lineRule="atLeast"/>
              <w:ind w:right="-43"/>
              <w:jc w:val="center"/>
              <w:rPr>
                <w:rFonts w:cs="Times New Roman"/>
                <w:sz w:val="18"/>
                <w:szCs w:val="18"/>
                <w:cs/>
              </w:rPr>
            </w:pPr>
          </w:p>
        </w:tc>
        <w:tc>
          <w:tcPr>
            <w:tcW w:w="1048" w:type="pct"/>
            <w:gridSpan w:val="2"/>
            <w:vAlign w:val="bottom"/>
          </w:tcPr>
          <w:p w14:paraId="420BCCCF" w14:textId="77777777" w:rsidR="00AC4568" w:rsidRPr="004028F6" w:rsidRDefault="00AC4568" w:rsidP="00542CB9">
            <w:pPr>
              <w:spacing w:line="240" w:lineRule="atLeast"/>
              <w:ind w:right="-43"/>
              <w:jc w:val="center"/>
              <w:rPr>
                <w:rFonts w:cs="Times New Roman"/>
                <w:sz w:val="18"/>
                <w:szCs w:val="18"/>
                <w:cs/>
              </w:rPr>
            </w:pPr>
            <w:r w:rsidRPr="004028F6">
              <w:rPr>
                <w:rFonts w:cs="Times New Roman"/>
                <w:i/>
                <w:iCs/>
                <w:sz w:val="18"/>
                <w:szCs w:val="18"/>
              </w:rPr>
              <w:t>(in thousand Baht)</w:t>
            </w:r>
          </w:p>
        </w:tc>
        <w:tc>
          <w:tcPr>
            <w:tcW w:w="519" w:type="pct"/>
          </w:tcPr>
          <w:p w14:paraId="680E62B9" w14:textId="77777777" w:rsidR="00AC4568" w:rsidRPr="004028F6" w:rsidRDefault="00AC4568" w:rsidP="00542CB9">
            <w:pPr>
              <w:spacing w:line="240" w:lineRule="atLeast"/>
              <w:ind w:right="-43"/>
              <w:jc w:val="center"/>
              <w:rPr>
                <w:rFonts w:cs="Times New Roman"/>
                <w:i/>
                <w:iCs/>
                <w:sz w:val="18"/>
                <w:szCs w:val="18"/>
              </w:rPr>
            </w:pPr>
          </w:p>
        </w:tc>
      </w:tr>
      <w:tr w:rsidR="004B62B3" w:rsidRPr="004028F6" w14:paraId="0F1B8607" w14:textId="0AEE4F24" w:rsidTr="0054422E">
        <w:trPr>
          <w:tblHeader/>
        </w:trPr>
        <w:tc>
          <w:tcPr>
            <w:tcW w:w="813" w:type="pct"/>
            <w:vAlign w:val="bottom"/>
          </w:tcPr>
          <w:p w14:paraId="41A4240E" w14:textId="07F57E35" w:rsidR="004B62B3" w:rsidRPr="004028F6" w:rsidRDefault="004B62B3" w:rsidP="004B62B3">
            <w:pPr>
              <w:tabs>
                <w:tab w:val="left" w:pos="161"/>
                <w:tab w:val="left" w:pos="2880"/>
                <w:tab w:val="right" w:pos="5040"/>
                <w:tab w:val="right" w:pos="6390"/>
                <w:tab w:val="right" w:pos="8190"/>
              </w:tabs>
              <w:spacing w:line="240" w:lineRule="atLeast"/>
              <w:ind w:left="161" w:right="-108" w:hanging="178"/>
              <w:rPr>
                <w:sz w:val="18"/>
                <w:szCs w:val="22"/>
              </w:rPr>
            </w:pPr>
            <w:r w:rsidRPr="004028F6">
              <w:rPr>
                <w:sz w:val="18"/>
                <w:szCs w:val="22"/>
              </w:rPr>
              <w:t>Listed companies that meet SET’s criteria for delisting</w:t>
            </w:r>
          </w:p>
        </w:tc>
        <w:tc>
          <w:tcPr>
            <w:tcW w:w="524" w:type="pct"/>
            <w:vAlign w:val="bottom"/>
          </w:tcPr>
          <w:p w14:paraId="51080AE5" w14:textId="4591C8DE" w:rsidR="004B62B3" w:rsidRPr="004028F6" w:rsidRDefault="004B62B3" w:rsidP="0054422E">
            <w:pPr>
              <w:spacing w:line="240" w:lineRule="atLeast"/>
              <w:ind w:right="-43"/>
              <w:jc w:val="center"/>
              <w:rPr>
                <w:rFonts w:cs="Times New Roman"/>
                <w:sz w:val="18"/>
                <w:szCs w:val="18"/>
                <w:cs/>
              </w:rPr>
            </w:pPr>
            <w:r w:rsidRPr="004028F6">
              <w:rPr>
                <w:rFonts w:cs="Times New Roman"/>
                <w:sz w:val="18"/>
                <w:szCs w:val="18"/>
              </w:rPr>
              <w:t>2</w:t>
            </w:r>
          </w:p>
        </w:tc>
        <w:tc>
          <w:tcPr>
            <w:tcW w:w="571" w:type="pct"/>
            <w:vAlign w:val="bottom"/>
          </w:tcPr>
          <w:p w14:paraId="3C96DCEA" w14:textId="5535A697" w:rsidR="004B62B3" w:rsidRPr="004028F6" w:rsidRDefault="004B62B3" w:rsidP="0054422E">
            <w:pPr>
              <w:tabs>
                <w:tab w:val="decimal" w:pos="783"/>
              </w:tabs>
              <w:spacing w:line="240" w:lineRule="atLeast"/>
              <w:ind w:right="-43"/>
              <w:jc w:val="center"/>
              <w:rPr>
                <w:rFonts w:cs="Times New Roman"/>
                <w:sz w:val="18"/>
                <w:szCs w:val="18"/>
                <w:cs/>
              </w:rPr>
            </w:pPr>
            <w:r w:rsidRPr="004028F6">
              <w:rPr>
                <w:rFonts w:cs="Times New Roman"/>
                <w:sz w:val="18"/>
                <w:szCs w:val="18"/>
              </w:rPr>
              <w:t>1,508,513</w:t>
            </w:r>
          </w:p>
        </w:tc>
        <w:tc>
          <w:tcPr>
            <w:tcW w:w="477" w:type="pct"/>
            <w:vAlign w:val="bottom"/>
          </w:tcPr>
          <w:p w14:paraId="02A5E22A" w14:textId="0644D7FC" w:rsidR="004B62B3" w:rsidRPr="004028F6" w:rsidRDefault="00727772" w:rsidP="0054422E">
            <w:pPr>
              <w:spacing w:line="240" w:lineRule="atLeast"/>
              <w:ind w:right="-43"/>
              <w:jc w:val="center"/>
              <w:rPr>
                <w:rFonts w:cs="Times New Roman"/>
                <w:sz w:val="18"/>
                <w:szCs w:val="18"/>
                <w:cs/>
              </w:rPr>
            </w:pPr>
            <w:r w:rsidRPr="0054422E">
              <w:rPr>
                <w:rFonts w:cs="Times New Roman"/>
                <w:sz w:val="18"/>
                <w:szCs w:val="18"/>
              </w:rPr>
              <w:t>-</w:t>
            </w:r>
          </w:p>
        </w:tc>
        <w:tc>
          <w:tcPr>
            <w:tcW w:w="524" w:type="pct"/>
            <w:vAlign w:val="bottom"/>
          </w:tcPr>
          <w:p w14:paraId="15E252E2" w14:textId="20EBEC54" w:rsidR="004B62B3" w:rsidRPr="004028F6" w:rsidRDefault="004B62B3" w:rsidP="0054422E">
            <w:pPr>
              <w:tabs>
                <w:tab w:val="decimal" w:pos="783"/>
              </w:tabs>
              <w:spacing w:line="240" w:lineRule="atLeast"/>
              <w:ind w:left="-112" w:right="-43"/>
              <w:jc w:val="center"/>
              <w:rPr>
                <w:rFonts w:cs="Times New Roman"/>
                <w:sz w:val="18"/>
                <w:szCs w:val="18"/>
              </w:rPr>
            </w:pPr>
            <w:r w:rsidRPr="004028F6">
              <w:rPr>
                <w:rFonts w:cs="Times New Roman"/>
                <w:sz w:val="18"/>
                <w:szCs w:val="18"/>
              </w:rPr>
              <w:t>(1,267,332)</w:t>
            </w:r>
          </w:p>
        </w:tc>
        <w:tc>
          <w:tcPr>
            <w:tcW w:w="524" w:type="pct"/>
            <w:shd w:val="clear" w:color="auto" w:fill="auto"/>
            <w:vAlign w:val="bottom"/>
          </w:tcPr>
          <w:p w14:paraId="30E220FA" w14:textId="5EB40B4C" w:rsidR="004B62B3" w:rsidRPr="004028F6" w:rsidRDefault="004B62B3" w:rsidP="0054422E">
            <w:pPr>
              <w:spacing w:line="240" w:lineRule="atLeast"/>
              <w:ind w:right="-43"/>
              <w:jc w:val="center"/>
              <w:rPr>
                <w:rFonts w:cs="Times New Roman"/>
                <w:sz w:val="18"/>
                <w:szCs w:val="18"/>
              </w:rPr>
            </w:pPr>
            <w:r w:rsidRPr="004028F6">
              <w:rPr>
                <w:rFonts w:cs="Times New Roman"/>
                <w:sz w:val="18"/>
                <w:szCs w:val="18"/>
              </w:rPr>
              <w:t>1</w:t>
            </w:r>
          </w:p>
        </w:tc>
        <w:tc>
          <w:tcPr>
            <w:tcW w:w="571" w:type="pct"/>
            <w:shd w:val="clear" w:color="auto" w:fill="auto"/>
            <w:vAlign w:val="bottom"/>
          </w:tcPr>
          <w:p w14:paraId="6E17E7BE" w14:textId="3C224464" w:rsidR="004B62B3" w:rsidRPr="004028F6" w:rsidRDefault="004B62B3" w:rsidP="0054422E">
            <w:pPr>
              <w:tabs>
                <w:tab w:val="decimal" w:pos="783"/>
              </w:tabs>
              <w:spacing w:line="240" w:lineRule="atLeast"/>
              <w:ind w:right="-43"/>
              <w:jc w:val="center"/>
              <w:rPr>
                <w:rFonts w:cs="Times New Roman"/>
                <w:sz w:val="18"/>
                <w:szCs w:val="18"/>
                <w:cs/>
              </w:rPr>
            </w:pPr>
            <w:r w:rsidRPr="004028F6">
              <w:rPr>
                <w:rFonts w:cs="Times New Roman"/>
                <w:sz w:val="18"/>
                <w:szCs w:val="18"/>
              </w:rPr>
              <w:t>1,765,456</w:t>
            </w:r>
          </w:p>
        </w:tc>
        <w:tc>
          <w:tcPr>
            <w:tcW w:w="477" w:type="pct"/>
            <w:shd w:val="clear" w:color="auto" w:fill="auto"/>
            <w:vAlign w:val="bottom"/>
          </w:tcPr>
          <w:p w14:paraId="26225B76" w14:textId="09A68BBF" w:rsidR="004B62B3" w:rsidRPr="004028F6" w:rsidRDefault="004B62B3" w:rsidP="0054422E">
            <w:pPr>
              <w:spacing w:line="240" w:lineRule="atLeast"/>
              <w:ind w:right="-43"/>
              <w:jc w:val="center"/>
              <w:rPr>
                <w:rFonts w:cs="Times New Roman"/>
                <w:sz w:val="18"/>
                <w:szCs w:val="18"/>
                <w:cs/>
              </w:rPr>
            </w:pPr>
            <w:r w:rsidRPr="004028F6">
              <w:rPr>
                <w:rFonts w:cs="Times New Roman"/>
                <w:sz w:val="18"/>
                <w:szCs w:val="18"/>
              </w:rPr>
              <w:t>-</w:t>
            </w:r>
          </w:p>
        </w:tc>
        <w:tc>
          <w:tcPr>
            <w:tcW w:w="519" w:type="pct"/>
            <w:vAlign w:val="bottom"/>
          </w:tcPr>
          <w:p w14:paraId="735EDC2F" w14:textId="554BC293" w:rsidR="004B62B3" w:rsidRPr="004028F6" w:rsidRDefault="004B62B3" w:rsidP="0054422E">
            <w:pPr>
              <w:tabs>
                <w:tab w:val="decimal" w:pos="783"/>
              </w:tabs>
              <w:spacing w:line="240" w:lineRule="atLeast"/>
              <w:ind w:left="-118" w:right="-43"/>
              <w:jc w:val="center"/>
              <w:rPr>
                <w:rFonts w:cs="Times New Roman"/>
                <w:sz w:val="18"/>
                <w:szCs w:val="18"/>
              </w:rPr>
            </w:pPr>
            <w:r w:rsidRPr="004028F6">
              <w:rPr>
                <w:rFonts w:cs="Times New Roman"/>
                <w:sz w:val="18"/>
                <w:szCs w:val="18"/>
              </w:rPr>
              <w:t>(1,041,826)</w:t>
            </w:r>
          </w:p>
        </w:tc>
      </w:tr>
    </w:tbl>
    <w:p w14:paraId="5A3044EA" w14:textId="77777777" w:rsidR="00AC4568" w:rsidRPr="004028F6" w:rsidRDefault="00AC4568" w:rsidP="0010395C">
      <w:pPr>
        <w:spacing w:line="240" w:lineRule="atLeast"/>
        <w:jc w:val="thaiDistribute"/>
        <w:rPr>
          <w:rFonts w:cs="Times New Roman"/>
          <w:b/>
          <w:bCs/>
          <w:szCs w:val="22"/>
        </w:rPr>
      </w:pPr>
    </w:p>
    <w:p w14:paraId="6258416D" w14:textId="18AD0A9E" w:rsidR="007F2148" w:rsidRPr="004028F6" w:rsidRDefault="00AC4568" w:rsidP="007F2148">
      <w:pPr>
        <w:spacing w:line="240" w:lineRule="atLeast"/>
        <w:ind w:left="540" w:hanging="540"/>
        <w:jc w:val="thaiDistribute"/>
        <w:rPr>
          <w:rFonts w:cs="Times New Roman"/>
          <w:b/>
          <w:bCs/>
          <w:szCs w:val="22"/>
        </w:rPr>
      </w:pPr>
      <w:r w:rsidRPr="004028F6">
        <w:rPr>
          <w:rFonts w:cs="Times New Roman"/>
          <w:b/>
          <w:bCs/>
          <w:szCs w:val="22"/>
        </w:rPr>
        <w:t>1</w:t>
      </w:r>
      <w:r w:rsidR="00E83A49" w:rsidRPr="004028F6">
        <w:rPr>
          <w:rFonts w:cs="Times New Roman"/>
          <w:b/>
          <w:bCs/>
          <w:szCs w:val="22"/>
        </w:rPr>
        <w:t>3</w:t>
      </w:r>
      <w:r w:rsidR="007F2148" w:rsidRPr="004028F6">
        <w:rPr>
          <w:rFonts w:cs="Times New Roman"/>
          <w:b/>
          <w:bCs/>
          <w:szCs w:val="22"/>
        </w:rPr>
        <w:t>.</w:t>
      </w:r>
      <w:r w:rsidRPr="004028F6">
        <w:rPr>
          <w:rFonts w:cs="Times New Roman"/>
          <w:b/>
          <w:bCs/>
          <w:szCs w:val="22"/>
        </w:rPr>
        <w:t>7</w:t>
      </w:r>
      <w:r w:rsidR="007F2148" w:rsidRPr="004028F6">
        <w:rPr>
          <w:rFonts w:cs="Times New Roman"/>
          <w:b/>
          <w:bCs/>
          <w:szCs w:val="22"/>
        </w:rPr>
        <w:tab/>
        <w:t xml:space="preserve">Hire-purchase receivables </w:t>
      </w:r>
    </w:p>
    <w:p w14:paraId="6ED2EEE7" w14:textId="77777777" w:rsidR="007F2148" w:rsidRPr="0054422E" w:rsidRDefault="007F2148" w:rsidP="007F2148">
      <w:pPr>
        <w:rPr>
          <w:rFonts w:cstheme="minorBidi"/>
          <w:sz w:val="16"/>
          <w:szCs w:val="16"/>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7F2148" w:rsidRPr="004028F6" w14:paraId="5D7896CD" w14:textId="77777777" w:rsidTr="00542CB9">
        <w:tc>
          <w:tcPr>
            <w:tcW w:w="1356" w:type="pct"/>
          </w:tcPr>
          <w:p w14:paraId="2D23FADF" w14:textId="77777777" w:rsidR="007F2148" w:rsidRPr="00162105" w:rsidRDefault="007F2148" w:rsidP="00BD2E8D">
            <w:pPr>
              <w:pStyle w:val="BodyText"/>
              <w:spacing w:after="0" w:line="216" w:lineRule="exact"/>
              <w:ind w:right="-45"/>
              <w:jc w:val="both"/>
              <w:rPr>
                <w:rFonts w:cs="Times New Roman"/>
                <w:sz w:val="16"/>
                <w:szCs w:val="16"/>
              </w:rPr>
            </w:pPr>
            <w:bookmarkStart w:id="27" w:name="_Hlk165105098"/>
          </w:p>
        </w:tc>
        <w:tc>
          <w:tcPr>
            <w:tcW w:w="3644" w:type="pct"/>
            <w:gridSpan w:val="6"/>
          </w:tcPr>
          <w:p w14:paraId="585C06AA" w14:textId="4C1E8F6F" w:rsidR="007F2148" w:rsidRPr="00162105" w:rsidRDefault="007F2148" w:rsidP="00BD2E8D">
            <w:pPr>
              <w:pStyle w:val="BodyText"/>
              <w:spacing w:after="0" w:line="216" w:lineRule="exact"/>
              <w:ind w:left="-113" w:right="-72"/>
              <w:jc w:val="center"/>
              <w:rPr>
                <w:rFonts w:cs="Times New Roman"/>
                <w:sz w:val="16"/>
                <w:szCs w:val="16"/>
                <w:cs/>
              </w:rPr>
            </w:pPr>
            <w:r w:rsidRPr="0054422E">
              <w:rPr>
                <w:rFonts w:cs="Times New Roman"/>
                <w:sz w:val="16"/>
                <w:szCs w:val="16"/>
                <w:cs/>
              </w:rPr>
              <w:t>2024</w:t>
            </w:r>
          </w:p>
        </w:tc>
      </w:tr>
      <w:tr w:rsidR="006A509F" w:rsidRPr="004028F6" w14:paraId="6EA906D6" w14:textId="77777777" w:rsidTr="00542CB9">
        <w:tc>
          <w:tcPr>
            <w:tcW w:w="1356" w:type="pct"/>
          </w:tcPr>
          <w:p w14:paraId="763E17A7" w14:textId="77777777" w:rsidR="006A509F" w:rsidRPr="00162105" w:rsidRDefault="006A509F" w:rsidP="00BD2E8D">
            <w:pPr>
              <w:pStyle w:val="BodyText"/>
              <w:spacing w:after="0" w:line="216" w:lineRule="exact"/>
              <w:ind w:right="-45"/>
              <w:jc w:val="both"/>
              <w:rPr>
                <w:rFonts w:cs="Times New Roman"/>
                <w:sz w:val="16"/>
                <w:szCs w:val="16"/>
              </w:rPr>
            </w:pPr>
          </w:p>
        </w:tc>
        <w:tc>
          <w:tcPr>
            <w:tcW w:w="607" w:type="pct"/>
          </w:tcPr>
          <w:p w14:paraId="471E520F" w14:textId="77777777" w:rsidR="006A509F" w:rsidRPr="00162105" w:rsidRDefault="006A509F" w:rsidP="00BD2E8D">
            <w:pPr>
              <w:pStyle w:val="BodyText"/>
              <w:spacing w:after="0" w:line="216" w:lineRule="exact"/>
              <w:ind w:left="-108" w:right="-72"/>
              <w:jc w:val="center"/>
              <w:rPr>
                <w:rFonts w:cs="Times New Roman"/>
                <w:sz w:val="16"/>
                <w:szCs w:val="16"/>
              </w:rPr>
            </w:pPr>
          </w:p>
        </w:tc>
        <w:tc>
          <w:tcPr>
            <w:tcW w:w="607" w:type="pct"/>
          </w:tcPr>
          <w:p w14:paraId="713EF4F8" w14:textId="77777777" w:rsidR="006A509F" w:rsidRPr="00162105" w:rsidRDefault="006A509F" w:rsidP="00BD2E8D">
            <w:pPr>
              <w:pStyle w:val="BodyText"/>
              <w:spacing w:after="0" w:line="216" w:lineRule="exact"/>
              <w:ind w:left="-108" w:right="-72"/>
              <w:jc w:val="center"/>
              <w:rPr>
                <w:rFonts w:cs="Times New Roman"/>
                <w:sz w:val="16"/>
                <w:szCs w:val="16"/>
              </w:rPr>
            </w:pPr>
            <w:r w:rsidRPr="00162105">
              <w:rPr>
                <w:rFonts w:cs="Times New Roman"/>
                <w:sz w:val="16"/>
                <w:szCs w:val="16"/>
              </w:rPr>
              <w:t>Portion</w:t>
            </w:r>
            <w:r w:rsidRPr="0054422E">
              <w:rPr>
                <w:rFonts w:cs="Times New Roman"/>
                <w:sz w:val="16"/>
                <w:szCs w:val="16"/>
                <w:cs/>
              </w:rPr>
              <w:t xml:space="preserve"> </w:t>
            </w:r>
            <w:r w:rsidRPr="00162105">
              <w:rPr>
                <w:rFonts w:cs="Times New Roman"/>
                <w:sz w:val="16"/>
                <w:szCs w:val="16"/>
              </w:rPr>
              <w:t>due</w:t>
            </w:r>
          </w:p>
        </w:tc>
        <w:tc>
          <w:tcPr>
            <w:tcW w:w="608" w:type="pct"/>
          </w:tcPr>
          <w:p w14:paraId="1748C109" w14:textId="77777777" w:rsidR="006A509F" w:rsidRPr="00162105" w:rsidRDefault="006A509F" w:rsidP="00BD2E8D">
            <w:pPr>
              <w:pStyle w:val="BodyText"/>
              <w:spacing w:after="0" w:line="216" w:lineRule="exact"/>
              <w:ind w:left="-108" w:right="-72"/>
              <w:jc w:val="center"/>
              <w:rPr>
                <w:rFonts w:cs="Times New Roman"/>
                <w:sz w:val="16"/>
                <w:szCs w:val="16"/>
              </w:rPr>
            </w:pPr>
            <w:r w:rsidRPr="00162105">
              <w:rPr>
                <w:rFonts w:cs="Times New Roman"/>
                <w:sz w:val="16"/>
                <w:szCs w:val="16"/>
              </w:rPr>
              <w:t>Portion</w:t>
            </w:r>
            <w:r w:rsidRPr="0054422E">
              <w:rPr>
                <w:rFonts w:cs="Times New Roman"/>
                <w:sz w:val="16"/>
                <w:szCs w:val="16"/>
                <w:cs/>
              </w:rPr>
              <w:t xml:space="preserve"> </w:t>
            </w:r>
            <w:r w:rsidRPr="00162105">
              <w:rPr>
                <w:rFonts w:cs="Times New Roman"/>
                <w:sz w:val="16"/>
                <w:szCs w:val="16"/>
              </w:rPr>
              <w:t>due</w:t>
            </w:r>
          </w:p>
        </w:tc>
        <w:tc>
          <w:tcPr>
            <w:tcW w:w="608" w:type="pct"/>
          </w:tcPr>
          <w:p w14:paraId="5D224252" w14:textId="23A117E1" w:rsidR="006A509F" w:rsidRPr="00162105" w:rsidRDefault="006A509F" w:rsidP="00BD2E8D">
            <w:pPr>
              <w:pStyle w:val="BodyText"/>
              <w:spacing w:after="0" w:line="216" w:lineRule="exact"/>
              <w:ind w:left="-108" w:right="-72"/>
              <w:jc w:val="center"/>
              <w:rPr>
                <w:rFonts w:cs="Times New Roman"/>
                <w:sz w:val="16"/>
                <w:szCs w:val="16"/>
              </w:rPr>
            </w:pPr>
            <w:r w:rsidRPr="00162105">
              <w:rPr>
                <w:rFonts w:cs="Times New Roman"/>
                <w:sz w:val="16"/>
                <w:szCs w:val="16"/>
              </w:rPr>
              <w:t>Portion</w:t>
            </w:r>
            <w:r w:rsidRPr="0054422E">
              <w:rPr>
                <w:rFonts w:cs="Times New Roman"/>
                <w:sz w:val="16"/>
                <w:szCs w:val="16"/>
                <w:cs/>
              </w:rPr>
              <w:t xml:space="preserve"> </w:t>
            </w:r>
            <w:r w:rsidRPr="00162105">
              <w:rPr>
                <w:rFonts w:cs="Times New Roman"/>
                <w:sz w:val="16"/>
                <w:szCs w:val="16"/>
              </w:rPr>
              <w:t>due</w:t>
            </w:r>
          </w:p>
        </w:tc>
        <w:tc>
          <w:tcPr>
            <w:tcW w:w="608" w:type="pct"/>
          </w:tcPr>
          <w:p w14:paraId="06572BA5" w14:textId="3FBE274F" w:rsidR="006A509F" w:rsidRPr="00162105" w:rsidRDefault="006A509F" w:rsidP="00BD2E8D">
            <w:pPr>
              <w:pStyle w:val="BodyText"/>
              <w:spacing w:after="0" w:line="216" w:lineRule="exact"/>
              <w:ind w:left="-108" w:right="-72"/>
              <w:jc w:val="center"/>
              <w:rPr>
                <w:rFonts w:cs="Times New Roman"/>
                <w:sz w:val="16"/>
                <w:szCs w:val="16"/>
              </w:rPr>
            </w:pPr>
            <w:r w:rsidRPr="00162105">
              <w:rPr>
                <w:rFonts w:cs="Times New Roman"/>
                <w:sz w:val="16"/>
                <w:szCs w:val="16"/>
              </w:rPr>
              <w:t>Portion</w:t>
            </w:r>
            <w:r w:rsidRPr="0054422E">
              <w:rPr>
                <w:rFonts w:cs="Times New Roman"/>
                <w:sz w:val="16"/>
                <w:szCs w:val="16"/>
                <w:cs/>
              </w:rPr>
              <w:t xml:space="preserve"> </w:t>
            </w:r>
            <w:r w:rsidRPr="00162105">
              <w:rPr>
                <w:rFonts w:cs="Times New Roman"/>
                <w:sz w:val="16"/>
                <w:szCs w:val="16"/>
              </w:rPr>
              <w:t>due</w:t>
            </w:r>
          </w:p>
        </w:tc>
        <w:tc>
          <w:tcPr>
            <w:tcW w:w="606" w:type="pct"/>
          </w:tcPr>
          <w:p w14:paraId="593202FA" w14:textId="77777777" w:rsidR="006A509F" w:rsidRPr="00162105" w:rsidRDefault="006A509F" w:rsidP="00BD2E8D">
            <w:pPr>
              <w:pStyle w:val="BodyText"/>
              <w:spacing w:after="0" w:line="216" w:lineRule="exact"/>
              <w:ind w:left="-113" w:right="-72"/>
              <w:jc w:val="center"/>
              <w:rPr>
                <w:rFonts w:cs="Times New Roman"/>
                <w:sz w:val="16"/>
                <w:szCs w:val="16"/>
              </w:rPr>
            </w:pPr>
          </w:p>
        </w:tc>
      </w:tr>
      <w:tr w:rsidR="006A509F" w:rsidRPr="004028F6" w14:paraId="73AD092C" w14:textId="77777777" w:rsidTr="00542CB9">
        <w:tc>
          <w:tcPr>
            <w:tcW w:w="1356" w:type="pct"/>
          </w:tcPr>
          <w:p w14:paraId="65782DA9" w14:textId="77777777" w:rsidR="006A509F" w:rsidRPr="00162105" w:rsidRDefault="006A509F" w:rsidP="00BD2E8D">
            <w:pPr>
              <w:pStyle w:val="BodyText"/>
              <w:spacing w:after="0" w:line="216" w:lineRule="exact"/>
              <w:ind w:right="-45"/>
              <w:jc w:val="both"/>
              <w:rPr>
                <w:rFonts w:cs="Times New Roman"/>
                <w:b/>
                <w:bCs/>
                <w:i/>
                <w:iCs/>
                <w:sz w:val="16"/>
                <w:szCs w:val="16"/>
                <w:rtl/>
                <w:cs/>
              </w:rPr>
            </w:pPr>
          </w:p>
        </w:tc>
        <w:tc>
          <w:tcPr>
            <w:tcW w:w="607" w:type="pct"/>
          </w:tcPr>
          <w:p w14:paraId="4E7C9837" w14:textId="77777777" w:rsidR="006A509F" w:rsidRPr="00162105" w:rsidRDefault="006A509F" w:rsidP="00BD2E8D">
            <w:pPr>
              <w:pStyle w:val="BodyText"/>
              <w:spacing w:after="0" w:line="216" w:lineRule="exact"/>
              <w:ind w:left="-108" w:right="-72"/>
              <w:jc w:val="center"/>
              <w:rPr>
                <w:rFonts w:cs="Times New Roman"/>
                <w:sz w:val="16"/>
                <w:szCs w:val="16"/>
              </w:rPr>
            </w:pPr>
          </w:p>
        </w:tc>
        <w:tc>
          <w:tcPr>
            <w:tcW w:w="607" w:type="pct"/>
          </w:tcPr>
          <w:p w14:paraId="1CE85E6F" w14:textId="77777777" w:rsidR="006A509F" w:rsidRPr="00162105" w:rsidRDefault="006A509F" w:rsidP="00BD2E8D">
            <w:pPr>
              <w:pStyle w:val="BodyText"/>
              <w:spacing w:after="0" w:line="216" w:lineRule="exact"/>
              <w:ind w:left="-108" w:right="-72"/>
              <w:jc w:val="center"/>
              <w:rPr>
                <w:rFonts w:cs="Times New Roman"/>
                <w:sz w:val="16"/>
                <w:szCs w:val="16"/>
              </w:rPr>
            </w:pPr>
            <w:r w:rsidRPr="00162105">
              <w:rPr>
                <w:rFonts w:cs="Times New Roman"/>
                <w:sz w:val="16"/>
                <w:szCs w:val="16"/>
              </w:rPr>
              <w:t>over</w:t>
            </w:r>
            <w:r w:rsidRPr="0054422E">
              <w:rPr>
                <w:rFonts w:cs="Times New Roman"/>
                <w:sz w:val="16"/>
                <w:szCs w:val="16"/>
                <w:cs/>
              </w:rPr>
              <w:t xml:space="preserve"> 1 </w:t>
            </w:r>
            <w:r w:rsidRPr="00162105">
              <w:rPr>
                <w:rFonts w:cs="Times New Roman"/>
                <w:sz w:val="16"/>
                <w:szCs w:val="16"/>
              </w:rPr>
              <w:t>year</w:t>
            </w:r>
          </w:p>
        </w:tc>
        <w:tc>
          <w:tcPr>
            <w:tcW w:w="608" w:type="pct"/>
          </w:tcPr>
          <w:p w14:paraId="197B83BF" w14:textId="77777777" w:rsidR="006A509F" w:rsidRPr="00162105" w:rsidRDefault="006A509F" w:rsidP="00BD2E8D">
            <w:pPr>
              <w:pStyle w:val="BodyText"/>
              <w:spacing w:after="0" w:line="216" w:lineRule="exact"/>
              <w:ind w:left="-108" w:right="-72"/>
              <w:jc w:val="center"/>
              <w:rPr>
                <w:rFonts w:cs="Times New Roman"/>
                <w:sz w:val="16"/>
                <w:szCs w:val="16"/>
              </w:rPr>
            </w:pPr>
            <w:r w:rsidRPr="00162105">
              <w:rPr>
                <w:rFonts w:cs="Times New Roman"/>
                <w:sz w:val="16"/>
                <w:szCs w:val="16"/>
              </w:rPr>
              <w:t>over</w:t>
            </w:r>
            <w:r w:rsidRPr="0054422E">
              <w:rPr>
                <w:rFonts w:cs="Times New Roman"/>
                <w:sz w:val="16"/>
                <w:szCs w:val="16"/>
                <w:cs/>
              </w:rPr>
              <w:t xml:space="preserve"> 2 </w:t>
            </w:r>
            <w:r w:rsidRPr="00162105">
              <w:rPr>
                <w:rFonts w:cs="Times New Roman"/>
                <w:sz w:val="16"/>
                <w:szCs w:val="16"/>
              </w:rPr>
              <w:t>years</w:t>
            </w:r>
          </w:p>
        </w:tc>
        <w:tc>
          <w:tcPr>
            <w:tcW w:w="608" w:type="pct"/>
          </w:tcPr>
          <w:p w14:paraId="3279EB70" w14:textId="6F5E1CBF" w:rsidR="006A509F" w:rsidRPr="00162105" w:rsidRDefault="006A509F" w:rsidP="00BD2E8D">
            <w:pPr>
              <w:pStyle w:val="BodyText"/>
              <w:spacing w:after="0" w:line="216" w:lineRule="exact"/>
              <w:ind w:left="-108" w:right="-72"/>
              <w:jc w:val="center"/>
              <w:rPr>
                <w:rFonts w:cs="Times New Roman"/>
                <w:sz w:val="16"/>
                <w:szCs w:val="16"/>
              </w:rPr>
            </w:pPr>
            <w:r w:rsidRPr="00162105">
              <w:rPr>
                <w:rFonts w:cs="Times New Roman"/>
                <w:sz w:val="16"/>
                <w:szCs w:val="16"/>
              </w:rPr>
              <w:t>over</w:t>
            </w:r>
            <w:r w:rsidRPr="0054422E">
              <w:rPr>
                <w:rFonts w:cs="Times New Roman"/>
                <w:sz w:val="16"/>
                <w:szCs w:val="16"/>
                <w:cs/>
              </w:rPr>
              <w:t xml:space="preserve"> 3 </w:t>
            </w:r>
            <w:r w:rsidRPr="00162105">
              <w:rPr>
                <w:rFonts w:cs="Times New Roman"/>
                <w:sz w:val="16"/>
                <w:szCs w:val="16"/>
              </w:rPr>
              <w:t>years</w:t>
            </w:r>
          </w:p>
        </w:tc>
        <w:tc>
          <w:tcPr>
            <w:tcW w:w="608" w:type="pct"/>
          </w:tcPr>
          <w:p w14:paraId="0A49F23F" w14:textId="7CF6C6A1" w:rsidR="006A509F" w:rsidRPr="00162105" w:rsidRDefault="006A509F" w:rsidP="00BD2E8D">
            <w:pPr>
              <w:pStyle w:val="BodyText"/>
              <w:spacing w:after="0" w:line="216" w:lineRule="exact"/>
              <w:ind w:left="-108" w:right="-72"/>
              <w:jc w:val="center"/>
              <w:rPr>
                <w:rFonts w:cs="Times New Roman"/>
                <w:sz w:val="16"/>
                <w:szCs w:val="16"/>
              </w:rPr>
            </w:pPr>
            <w:r w:rsidRPr="00162105">
              <w:rPr>
                <w:rFonts w:cs="Times New Roman"/>
                <w:sz w:val="16"/>
                <w:szCs w:val="16"/>
              </w:rPr>
              <w:t>over</w:t>
            </w:r>
            <w:r w:rsidRPr="0054422E">
              <w:rPr>
                <w:rFonts w:cs="Times New Roman"/>
                <w:sz w:val="16"/>
                <w:szCs w:val="16"/>
                <w:cs/>
              </w:rPr>
              <w:t xml:space="preserve"> 4 </w:t>
            </w:r>
            <w:r w:rsidRPr="00162105">
              <w:rPr>
                <w:rFonts w:cs="Times New Roman"/>
                <w:sz w:val="16"/>
                <w:szCs w:val="16"/>
              </w:rPr>
              <w:t>years</w:t>
            </w:r>
          </w:p>
        </w:tc>
        <w:tc>
          <w:tcPr>
            <w:tcW w:w="606" w:type="pct"/>
          </w:tcPr>
          <w:p w14:paraId="51DF0419" w14:textId="77777777" w:rsidR="006A509F" w:rsidRPr="00162105" w:rsidRDefault="006A509F" w:rsidP="00BD2E8D">
            <w:pPr>
              <w:pStyle w:val="BodyText"/>
              <w:spacing w:after="0" w:line="216" w:lineRule="exact"/>
              <w:ind w:left="-113" w:right="-72"/>
              <w:jc w:val="center"/>
              <w:rPr>
                <w:rFonts w:cs="Times New Roman"/>
                <w:sz w:val="16"/>
                <w:szCs w:val="16"/>
              </w:rPr>
            </w:pPr>
          </w:p>
        </w:tc>
      </w:tr>
      <w:tr w:rsidR="006A509F" w:rsidRPr="004028F6" w14:paraId="00AE22F5" w14:textId="77777777" w:rsidTr="00542CB9">
        <w:tc>
          <w:tcPr>
            <w:tcW w:w="1356" w:type="pct"/>
          </w:tcPr>
          <w:p w14:paraId="5045D1DF" w14:textId="77777777" w:rsidR="006A509F" w:rsidRPr="00162105" w:rsidRDefault="006A509F" w:rsidP="00BD2E8D">
            <w:pPr>
              <w:pStyle w:val="BodyText"/>
              <w:spacing w:after="0" w:line="216" w:lineRule="exact"/>
              <w:ind w:right="-45"/>
              <w:jc w:val="both"/>
              <w:rPr>
                <w:rFonts w:cs="Times New Roman"/>
                <w:b/>
                <w:bCs/>
                <w:i/>
                <w:iCs/>
                <w:sz w:val="16"/>
                <w:szCs w:val="16"/>
                <w:rtl/>
                <w:cs/>
              </w:rPr>
            </w:pPr>
          </w:p>
        </w:tc>
        <w:tc>
          <w:tcPr>
            <w:tcW w:w="607" w:type="pct"/>
          </w:tcPr>
          <w:p w14:paraId="21913FA4" w14:textId="77777777" w:rsidR="006A509F" w:rsidRPr="00162105" w:rsidRDefault="006A509F" w:rsidP="00BD2E8D">
            <w:pPr>
              <w:pStyle w:val="BodyText"/>
              <w:spacing w:after="0" w:line="216" w:lineRule="exact"/>
              <w:ind w:left="-108" w:right="-72"/>
              <w:jc w:val="center"/>
              <w:rPr>
                <w:rFonts w:cs="Times New Roman"/>
                <w:sz w:val="16"/>
                <w:szCs w:val="16"/>
              </w:rPr>
            </w:pPr>
            <w:r w:rsidRPr="00162105">
              <w:rPr>
                <w:rFonts w:cs="Times New Roman"/>
                <w:sz w:val="16"/>
                <w:szCs w:val="16"/>
              </w:rPr>
              <w:t>Portion</w:t>
            </w:r>
            <w:r w:rsidRPr="0054422E">
              <w:rPr>
                <w:rFonts w:cs="Times New Roman"/>
                <w:sz w:val="16"/>
                <w:szCs w:val="16"/>
                <w:cs/>
              </w:rPr>
              <w:t xml:space="preserve"> </w:t>
            </w:r>
            <w:r w:rsidRPr="00162105">
              <w:rPr>
                <w:rFonts w:cs="Times New Roman"/>
                <w:sz w:val="16"/>
                <w:szCs w:val="16"/>
              </w:rPr>
              <w:t>due</w:t>
            </w:r>
          </w:p>
        </w:tc>
        <w:tc>
          <w:tcPr>
            <w:tcW w:w="607" w:type="pct"/>
          </w:tcPr>
          <w:p w14:paraId="5C433212" w14:textId="77777777" w:rsidR="006A509F" w:rsidRPr="00162105" w:rsidRDefault="006A509F" w:rsidP="00BD2E8D">
            <w:pPr>
              <w:pStyle w:val="BodyText"/>
              <w:spacing w:after="0" w:line="216" w:lineRule="exact"/>
              <w:ind w:left="-108" w:right="-72"/>
              <w:jc w:val="center"/>
              <w:rPr>
                <w:rFonts w:cs="Times New Roman"/>
                <w:sz w:val="16"/>
                <w:szCs w:val="16"/>
              </w:rPr>
            </w:pPr>
            <w:r w:rsidRPr="00162105">
              <w:rPr>
                <w:rFonts w:cs="Times New Roman"/>
                <w:sz w:val="16"/>
                <w:szCs w:val="16"/>
              </w:rPr>
              <w:t>but</w:t>
            </w:r>
            <w:r w:rsidRPr="0054422E">
              <w:rPr>
                <w:rFonts w:cs="Times New Roman"/>
                <w:sz w:val="16"/>
                <w:szCs w:val="16"/>
                <w:cs/>
              </w:rPr>
              <w:t xml:space="preserve"> </w:t>
            </w:r>
            <w:r w:rsidRPr="00162105">
              <w:rPr>
                <w:rFonts w:cs="Times New Roman"/>
                <w:sz w:val="16"/>
                <w:szCs w:val="16"/>
              </w:rPr>
              <w:t>within</w:t>
            </w:r>
          </w:p>
        </w:tc>
        <w:tc>
          <w:tcPr>
            <w:tcW w:w="608" w:type="pct"/>
          </w:tcPr>
          <w:p w14:paraId="18E4BEEC" w14:textId="77777777" w:rsidR="006A509F" w:rsidRPr="00162105" w:rsidRDefault="006A509F" w:rsidP="00BD2E8D">
            <w:pPr>
              <w:pStyle w:val="BodyText"/>
              <w:spacing w:after="0" w:line="216" w:lineRule="exact"/>
              <w:ind w:left="-108" w:right="-72"/>
              <w:jc w:val="center"/>
              <w:rPr>
                <w:rFonts w:cs="Times New Roman"/>
                <w:sz w:val="16"/>
                <w:szCs w:val="16"/>
              </w:rPr>
            </w:pPr>
            <w:r w:rsidRPr="00162105">
              <w:rPr>
                <w:rFonts w:cs="Times New Roman"/>
                <w:sz w:val="16"/>
                <w:szCs w:val="16"/>
              </w:rPr>
              <w:t>but</w:t>
            </w:r>
            <w:r w:rsidRPr="0054422E">
              <w:rPr>
                <w:rFonts w:cs="Times New Roman"/>
                <w:sz w:val="16"/>
                <w:szCs w:val="16"/>
                <w:cs/>
              </w:rPr>
              <w:t xml:space="preserve"> </w:t>
            </w:r>
            <w:r w:rsidRPr="00162105">
              <w:rPr>
                <w:rFonts w:cs="Times New Roman"/>
                <w:sz w:val="16"/>
                <w:szCs w:val="16"/>
              </w:rPr>
              <w:t>within</w:t>
            </w:r>
          </w:p>
        </w:tc>
        <w:tc>
          <w:tcPr>
            <w:tcW w:w="608" w:type="pct"/>
          </w:tcPr>
          <w:p w14:paraId="1A7D2A2B" w14:textId="720B2409" w:rsidR="006A509F" w:rsidRPr="00162105" w:rsidRDefault="006A509F" w:rsidP="00BD2E8D">
            <w:pPr>
              <w:pStyle w:val="BodyText"/>
              <w:spacing w:after="0" w:line="216" w:lineRule="exact"/>
              <w:ind w:left="-108" w:right="-72"/>
              <w:jc w:val="center"/>
              <w:rPr>
                <w:rFonts w:cs="Times New Roman"/>
                <w:sz w:val="16"/>
                <w:szCs w:val="16"/>
              </w:rPr>
            </w:pPr>
            <w:r w:rsidRPr="00162105">
              <w:rPr>
                <w:rFonts w:cs="Times New Roman"/>
                <w:sz w:val="16"/>
                <w:szCs w:val="16"/>
              </w:rPr>
              <w:t>but</w:t>
            </w:r>
            <w:r w:rsidRPr="0054422E">
              <w:rPr>
                <w:rFonts w:cs="Times New Roman"/>
                <w:sz w:val="16"/>
                <w:szCs w:val="16"/>
                <w:cs/>
              </w:rPr>
              <w:t xml:space="preserve"> </w:t>
            </w:r>
            <w:r w:rsidRPr="00162105">
              <w:rPr>
                <w:rFonts w:cs="Times New Roman"/>
                <w:sz w:val="16"/>
                <w:szCs w:val="16"/>
              </w:rPr>
              <w:t>within</w:t>
            </w:r>
          </w:p>
        </w:tc>
        <w:tc>
          <w:tcPr>
            <w:tcW w:w="608" w:type="pct"/>
          </w:tcPr>
          <w:p w14:paraId="4EC78392" w14:textId="02F466CF" w:rsidR="006A509F" w:rsidRPr="00162105" w:rsidRDefault="006A509F" w:rsidP="00BD2E8D">
            <w:pPr>
              <w:pStyle w:val="BodyText"/>
              <w:spacing w:after="0" w:line="216" w:lineRule="exact"/>
              <w:ind w:left="-108" w:right="-72"/>
              <w:jc w:val="center"/>
              <w:rPr>
                <w:rFonts w:cs="Times New Roman"/>
                <w:sz w:val="16"/>
                <w:szCs w:val="16"/>
              </w:rPr>
            </w:pPr>
            <w:r w:rsidRPr="00162105">
              <w:rPr>
                <w:rFonts w:cs="Times New Roman"/>
                <w:sz w:val="16"/>
                <w:szCs w:val="16"/>
              </w:rPr>
              <w:t>but</w:t>
            </w:r>
            <w:r w:rsidRPr="0054422E">
              <w:rPr>
                <w:rFonts w:cs="Times New Roman"/>
                <w:sz w:val="16"/>
                <w:szCs w:val="16"/>
                <w:cs/>
              </w:rPr>
              <w:t xml:space="preserve"> </w:t>
            </w:r>
            <w:r w:rsidRPr="00162105">
              <w:rPr>
                <w:rFonts w:cs="Times New Roman"/>
                <w:sz w:val="16"/>
                <w:szCs w:val="16"/>
              </w:rPr>
              <w:t>within</w:t>
            </w:r>
          </w:p>
        </w:tc>
        <w:tc>
          <w:tcPr>
            <w:tcW w:w="606" w:type="pct"/>
          </w:tcPr>
          <w:p w14:paraId="570F4A9C" w14:textId="77777777" w:rsidR="006A509F" w:rsidRPr="00162105" w:rsidRDefault="006A509F" w:rsidP="00BD2E8D">
            <w:pPr>
              <w:pStyle w:val="BodyText"/>
              <w:spacing w:after="0" w:line="216" w:lineRule="exact"/>
              <w:ind w:left="-113" w:right="-72"/>
              <w:jc w:val="center"/>
              <w:rPr>
                <w:rFonts w:cs="Times New Roman"/>
                <w:sz w:val="16"/>
                <w:szCs w:val="16"/>
              </w:rPr>
            </w:pPr>
          </w:p>
        </w:tc>
      </w:tr>
      <w:tr w:rsidR="006A509F" w:rsidRPr="004028F6" w14:paraId="1F5FDF9F" w14:textId="77777777" w:rsidTr="00542CB9">
        <w:tc>
          <w:tcPr>
            <w:tcW w:w="1356" w:type="pct"/>
          </w:tcPr>
          <w:p w14:paraId="337FD424" w14:textId="77777777" w:rsidR="006A509F" w:rsidRPr="00162105" w:rsidRDefault="006A509F" w:rsidP="00BD2E8D">
            <w:pPr>
              <w:pStyle w:val="BodyText"/>
              <w:spacing w:after="0" w:line="216" w:lineRule="exact"/>
              <w:ind w:right="-45"/>
              <w:jc w:val="both"/>
              <w:rPr>
                <w:rFonts w:cs="Times New Roman"/>
                <w:b/>
                <w:bCs/>
                <w:i/>
                <w:iCs/>
                <w:sz w:val="16"/>
                <w:szCs w:val="16"/>
                <w:rtl/>
                <w:cs/>
              </w:rPr>
            </w:pPr>
          </w:p>
        </w:tc>
        <w:tc>
          <w:tcPr>
            <w:tcW w:w="607" w:type="pct"/>
          </w:tcPr>
          <w:p w14:paraId="49FA3954" w14:textId="77777777" w:rsidR="006A509F" w:rsidRPr="00162105" w:rsidRDefault="006A509F" w:rsidP="00BD2E8D">
            <w:pPr>
              <w:pStyle w:val="BodyText"/>
              <w:spacing w:after="0" w:line="216" w:lineRule="exact"/>
              <w:ind w:left="-108" w:right="-72"/>
              <w:jc w:val="center"/>
              <w:rPr>
                <w:rFonts w:cs="Times New Roman"/>
                <w:sz w:val="16"/>
                <w:szCs w:val="16"/>
              </w:rPr>
            </w:pPr>
            <w:r w:rsidRPr="00162105">
              <w:rPr>
                <w:rFonts w:cs="Times New Roman"/>
                <w:sz w:val="16"/>
                <w:szCs w:val="16"/>
              </w:rPr>
              <w:t>within</w:t>
            </w:r>
            <w:r w:rsidRPr="0054422E">
              <w:rPr>
                <w:rFonts w:cs="Times New Roman"/>
                <w:sz w:val="16"/>
                <w:szCs w:val="16"/>
                <w:cs/>
              </w:rPr>
              <w:t xml:space="preserve"> 1 </w:t>
            </w:r>
            <w:r w:rsidRPr="00162105">
              <w:rPr>
                <w:rFonts w:cs="Times New Roman"/>
                <w:sz w:val="16"/>
                <w:szCs w:val="16"/>
              </w:rPr>
              <w:t>year</w:t>
            </w:r>
          </w:p>
        </w:tc>
        <w:tc>
          <w:tcPr>
            <w:tcW w:w="607" w:type="pct"/>
          </w:tcPr>
          <w:p w14:paraId="1F761F1A" w14:textId="77777777" w:rsidR="006A509F" w:rsidRPr="00162105" w:rsidRDefault="006A509F" w:rsidP="00BD2E8D">
            <w:pPr>
              <w:pStyle w:val="BodyText"/>
              <w:spacing w:after="0" w:line="216" w:lineRule="exact"/>
              <w:ind w:left="-108" w:right="-72"/>
              <w:jc w:val="center"/>
              <w:rPr>
                <w:rFonts w:cs="Times New Roman"/>
                <w:sz w:val="16"/>
                <w:szCs w:val="16"/>
              </w:rPr>
            </w:pPr>
            <w:r w:rsidRPr="0054422E">
              <w:rPr>
                <w:rFonts w:cs="Times New Roman"/>
                <w:sz w:val="16"/>
                <w:szCs w:val="16"/>
                <w:cs/>
              </w:rPr>
              <w:t xml:space="preserve">2 </w:t>
            </w:r>
            <w:r w:rsidRPr="00162105">
              <w:rPr>
                <w:rFonts w:cs="Times New Roman"/>
                <w:sz w:val="16"/>
                <w:szCs w:val="16"/>
              </w:rPr>
              <w:t>years</w:t>
            </w:r>
          </w:p>
        </w:tc>
        <w:tc>
          <w:tcPr>
            <w:tcW w:w="608" w:type="pct"/>
          </w:tcPr>
          <w:p w14:paraId="1193E07F" w14:textId="77777777" w:rsidR="006A509F" w:rsidRPr="00162105" w:rsidRDefault="006A509F" w:rsidP="00BD2E8D">
            <w:pPr>
              <w:pStyle w:val="BodyText"/>
              <w:spacing w:after="0" w:line="216" w:lineRule="exact"/>
              <w:ind w:left="-108" w:right="-72"/>
              <w:jc w:val="center"/>
              <w:rPr>
                <w:rFonts w:cs="Times New Roman"/>
                <w:sz w:val="16"/>
                <w:szCs w:val="16"/>
              </w:rPr>
            </w:pPr>
            <w:r w:rsidRPr="0054422E">
              <w:rPr>
                <w:rFonts w:cs="Times New Roman"/>
                <w:sz w:val="16"/>
                <w:szCs w:val="16"/>
                <w:cs/>
              </w:rPr>
              <w:t xml:space="preserve">3 </w:t>
            </w:r>
            <w:r w:rsidRPr="00162105">
              <w:rPr>
                <w:rFonts w:cs="Times New Roman"/>
                <w:sz w:val="16"/>
                <w:szCs w:val="16"/>
              </w:rPr>
              <w:t>years</w:t>
            </w:r>
          </w:p>
        </w:tc>
        <w:tc>
          <w:tcPr>
            <w:tcW w:w="608" w:type="pct"/>
          </w:tcPr>
          <w:p w14:paraId="71181684" w14:textId="313D685D" w:rsidR="006A509F" w:rsidRPr="00162105" w:rsidRDefault="006A509F" w:rsidP="00BD2E8D">
            <w:pPr>
              <w:pStyle w:val="BodyText"/>
              <w:spacing w:after="0" w:line="216" w:lineRule="exact"/>
              <w:ind w:left="-108" w:right="-72"/>
              <w:jc w:val="center"/>
              <w:rPr>
                <w:rFonts w:cs="Times New Roman"/>
                <w:sz w:val="16"/>
                <w:szCs w:val="16"/>
              </w:rPr>
            </w:pPr>
            <w:r w:rsidRPr="0054422E">
              <w:rPr>
                <w:rFonts w:cs="Times New Roman"/>
                <w:sz w:val="16"/>
                <w:szCs w:val="16"/>
                <w:cs/>
              </w:rPr>
              <w:t xml:space="preserve">4 </w:t>
            </w:r>
            <w:r w:rsidRPr="00162105">
              <w:rPr>
                <w:rFonts w:cs="Times New Roman"/>
                <w:sz w:val="16"/>
                <w:szCs w:val="16"/>
              </w:rPr>
              <w:t>years</w:t>
            </w:r>
          </w:p>
        </w:tc>
        <w:tc>
          <w:tcPr>
            <w:tcW w:w="608" w:type="pct"/>
          </w:tcPr>
          <w:p w14:paraId="4424B080" w14:textId="536DC24E" w:rsidR="006A509F" w:rsidRPr="00162105" w:rsidRDefault="006A509F" w:rsidP="00BD2E8D">
            <w:pPr>
              <w:pStyle w:val="BodyText"/>
              <w:spacing w:after="0" w:line="216" w:lineRule="exact"/>
              <w:ind w:left="-108" w:right="-72"/>
              <w:jc w:val="center"/>
              <w:rPr>
                <w:rFonts w:cs="Times New Roman"/>
                <w:sz w:val="16"/>
                <w:szCs w:val="16"/>
              </w:rPr>
            </w:pPr>
            <w:r w:rsidRPr="0054422E">
              <w:rPr>
                <w:rFonts w:cs="Times New Roman"/>
                <w:sz w:val="16"/>
                <w:szCs w:val="16"/>
                <w:cs/>
              </w:rPr>
              <w:t xml:space="preserve">5 </w:t>
            </w:r>
            <w:r w:rsidRPr="00162105">
              <w:rPr>
                <w:rFonts w:cs="Times New Roman"/>
                <w:sz w:val="16"/>
                <w:szCs w:val="16"/>
              </w:rPr>
              <w:t>years</w:t>
            </w:r>
          </w:p>
        </w:tc>
        <w:tc>
          <w:tcPr>
            <w:tcW w:w="606" w:type="pct"/>
          </w:tcPr>
          <w:p w14:paraId="4E9403BA" w14:textId="77777777" w:rsidR="006A509F" w:rsidRPr="00162105" w:rsidRDefault="006A509F" w:rsidP="00BD2E8D">
            <w:pPr>
              <w:pStyle w:val="BodyText"/>
              <w:spacing w:after="0" w:line="216" w:lineRule="exact"/>
              <w:ind w:left="-113" w:right="-72"/>
              <w:jc w:val="center"/>
              <w:rPr>
                <w:rFonts w:cs="Times New Roman"/>
                <w:sz w:val="16"/>
                <w:szCs w:val="16"/>
              </w:rPr>
            </w:pPr>
            <w:r w:rsidRPr="00162105">
              <w:rPr>
                <w:rFonts w:cs="Times New Roman"/>
                <w:sz w:val="16"/>
                <w:szCs w:val="16"/>
              </w:rPr>
              <w:t>Total</w:t>
            </w:r>
          </w:p>
        </w:tc>
      </w:tr>
      <w:tr w:rsidR="005A21FF" w:rsidRPr="004028F6" w14:paraId="1DECEED1" w14:textId="77777777" w:rsidTr="00542CB9">
        <w:tc>
          <w:tcPr>
            <w:tcW w:w="1356" w:type="pct"/>
          </w:tcPr>
          <w:p w14:paraId="3C12A390" w14:textId="77777777" w:rsidR="005A21FF" w:rsidRPr="00162105" w:rsidRDefault="005A21FF" w:rsidP="00BD2E8D">
            <w:pPr>
              <w:pStyle w:val="BodyText"/>
              <w:spacing w:after="0" w:line="216" w:lineRule="exact"/>
              <w:ind w:right="-45"/>
              <w:rPr>
                <w:rFonts w:cs="Times New Roman"/>
                <w:sz w:val="16"/>
                <w:szCs w:val="16"/>
              </w:rPr>
            </w:pPr>
          </w:p>
        </w:tc>
        <w:tc>
          <w:tcPr>
            <w:tcW w:w="3644" w:type="pct"/>
            <w:gridSpan w:val="6"/>
          </w:tcPr>
          <w:p w14:paraId="3219AC1F" w14:textId="77777777" w:rsidR="005A21FF" w:rsidRPr="00162105" w:rsidRDefault="005A21FF" w:rsidP="00BD2E8D">
            <w:pPr>
              <w:spacing w:line="216" w:lineRule="exact"/>
              <w:ind w:left="-93" w:right="-268"/>
              <w:jc w:val="center"/>
              <w:rPr>
                <w:rFonts w:cs="Times New Roman"/>
                <w:i/>
                <w:iCs/>
                <w:sz w:val="16"/>
                <w:szCs w:val="16"/>
              </w:rPr>
            </w:pPr>
            <w:r w:rsidRPr="0054422E">
              <w:rPr>
                <w:rFonts w:cs="Times New Roman"/>
                <w:i/>
                <w:iCs/>
                <w:sz w:val="16"/>
                <w:szCs w:val="16"/>
                <w:cs/>
              </w:rPr>
              <w:t>(</w:t>
            </w:r>
            <w:r w:rsidRPr="00162105">
              <w:rPr>
                <w:rFonts w:cs="Times New Roman"/>
                <w:i/>
                <w:iCs/>
                <w:sz w:val="16"/>
                <w:szCs w:val="16"/>
              </w:rPr>
              <w:t>in</w:t>
            </w:r>
            <w:r w:rsidRPr="0054422E">
              <w:rPr>
                <w:rFonts w:cs="Times New Roman"/>
                <w:i/>
                <w:iCs/>
                <w:sz w:val="16"/>
                <w:szCs w:val="16"/>
                <w:cs/>
              </w:rPr>
              <w:t xml:space="preserve"> </w:t>
            </w:r>
            <w:r w:rsidRPr="00162105">
              <w:rPr>
                <w:rFonts w:cs="Times New Roman"/>
                <w:i/>
                <w:iCs/>
                <w:sz w:val="16"/>
                <w:szCs w:val="16"/>
              </w:rPr>
              <w:t>thousand</w:t>
            </w:r>
            <w:r w:rsidRPr="0054422E">
              <w:rPr>
                <w:rFonts w:cs="Times New Roman"/>
                <w:i/>
                <w:iCs/>
                <w:sz w:val="16"/>
                <w:szCs w:val="16"/>
                <w:cs/>
              </w:rPr>
              <w:t xml:space="preserve"> </w:t>
            </w:r>
            <w:r w:rsidRPr="00162105">
              <w:rPr>
                <w:rFonts w:cs="Times New Roman"/>
                <w:i/>
                <w:iCs/>
                <w:sz w:val="16"/>
                <w:szCs w:val="16"/>
              </w:rPr>
              <w:t>Baht)</w:t>
            </w:r>
          </w:p>
        </w:tc>
      </w:tr>
      <w:tr w:rsidR="004B62B3" w:rsidRPr="004028F6" w14:paraId="0A7C48E2" w14:textId="77777777" w:rsidTr="004B62B3">
        <w:tc>
          <w:tcPr>
            <w:tcW w:w="1356" w:type="pct"/>
          </w:tcPr>
          <w:p w14:paraId="25927B54" w14:textId="77777777" w:rsidR="004B62B3" w:rsidRPr="00162105" w:rsidRDefault="004B62B3" w:rsidP="004B62B3">
            <w:pPr>
              <w:pStyle w:val="BodyText"/>
              <w:spacing w:after="0" w:line="216" w:lineRule="exact"/>
              <w:ind w:right="-45"/>
              <w:rPr>
                <w:rFonts w:cs="Times New Roman"/>
                <w:i/>
                <w:iCs/>
                <w:sz w:val="16"/>
                <w:szCs w:val="16"/>
              </w:rPr>
            </w:pPr>
            <w:r w:rsidRPr="00162105">
              <w:rPr>
                <w:rFonts w:cs="Times New Roman"/>
                <w:sz w:val="16"/>
                <w:szCs w:val="16"/>
              </w:rPr>
              <w:t>Hire-purchase</w:t>
            </w:r>
            <w:r w:rsidRPr="0054422E">
              <w:rPr>
                <w:rFonts w:cs="Times New Roman"/>
                <w:sz w:val="16"/>
                <w:szCs w:val="16"/>
                <w:cs/>
              </w:rPr>
              <w:t xml:space="preserve"> </w:t>
            </w:r>
            <w:r w:rsidRPr="00162105">
              <w:rPr>
                <w:rFonts w:cs="Times New Roman"/>
                <w:sz w:val="16"/>
                <w:szCs w:val="16"/>
              </w:rPr>
              <w:t>receivables</w:t>
            </w:r>
          </w:p>
        </w:tc>
        <w:tc>
          <w:tcPr>
            <w:tcW w:w="607" w:type="pct"/>
            <w:shd w:val="clear" w:color="auto" w:fill="auto"/>
          </w:tcPr>
          <w:p w14:paraId="7F921037" w14:textId="2F358191" w:rsidR="004B62B3" w:rsidRPr="00162105" w:rsidRDefault="004B62B3" w:rsidP="0054422E">
            <w:pPr>
              <w:tabs>
                <w:tab w:val="decimal" w:pos="830"/>
              </w:tabs>
              <w:spacing w:line="216" w:lineRule="exact"/>
              <w:ind w:right="-109"/>
              <w:rPr>
                <w:rFonts w:cs="Times New Roman"/>
                <w:sz w:val="16"/>
                <w:szCs w:val="16"/>
              </w:rPr>
            </w:pPr>
            <w:r w:rsidRPr="00162105">
              <w:rPr>
                <w:rFonts w:cs="Times New Roman"/>
                <w:sz w:val="16"/>
                <w:szCs w:val="16"/>
              </w:rPr>
              <w:t>239,373</w:t>
            </w:r>
          </w:p>
        </w:tc>
        <w:tc>
          <w:tcPr>
            <w:tcW w:w="607" w:type="pct"/>
            <w:shd w:val="clear" w:color="auto" w:fill="auto"/>
          </w:tcPr>
          <w:p w14:paraId="218511DB" w14:textId="653E90C9" w:rsidR="004B62B3" w:rsidRPr="00162105" w:rsidRDefault="004B62B3" w:rsidP="0054422E">
            <w:pPr>
              <w:tabs>
                <w:tab w:val="decimal" w:pos="830"/>
              </w:tabs>
              <w:spacing w:line="216" w:lineRule="exact"/>
              <w:ind w:right="-109"/>
              <w:rPr>
                <w:rFonts w:cs="Times New Roman"/>
                <w:sz w:val="16"/>
                <w:szCs w:val="16"/>
              </w:rPr>
            </w:pPr>
            <w:r w:rsidRPr="00162105">
              <w:rPr>
                <w:rFonts w:cs="Times New Roman"/>
                <w:sz w:val="16"/>
                <w:szCs w:val="16"/>
              </w:rPr>
              <w:t>226,433</w:t>
            </w:r>
          </w:p>
        </w:tc>
        <w:tc>
          <w:tcPr>
            <w:tcW w:w="608" w:type="pct"/>
            <w:shd w:val="clear" w:color="auto" w:fill="auto"/>
          </w:tcPr>
          <w:p w14:paraId="090ACC6A" w14:textId="79147113" w:rsidR="004B62B3" w:rsidRPr="00162105" w:rsidRDefault="004B62B3" w:rsidP="0054422E">
            <w:pPr>
              <w:tabs>
                <w:tab w:val="decimal" w:pos="830"/>
              </w:tabs>
              <w:spacing w:line="216" w:lineRule="exact"/>
              <w:ind w:right="-109"/>
              <w:rPr>
                <w:rFonts w:cs="Times New Roman"/>
                <w:sz w:val="16"/>
                <w:szCs w:val="16"/>
              </w:rPr>
            </w:pPr>
            <w:r w:rsidRPr="00162105">
              <w:rPr>
                <w:rFonts w:cs="Times New Roman"/>
                <w:sz w:val="16"/>
                <w:szCs w:val="16"/>
              </w:rPr>
              <w:t>215,551</w:t>
            </w:r>
          </w:p>
        </w:tc>
        <w:tc>
          <w:tcPr>
            <w:tcW w:w="608" w:type="pct"/>
            <w:shd w:val="clear" w:color="auto" w:fill="auto"/>
          </w:tcPr>
          <w:p w14:paraId="7E50A76A" w14:textId="3EF8C8C9" w:rsidR="004B62B3" w:rsidRPr="00162105" w:rsidRDefault="004B62B3" w:rsidP="0054422E">
            <w:pPr>
              <w:tabs>
                <w:tab w:val="decimal" w:pos="830"/>
              </w:tabs>
              <w:spacing w:line="216" w:lineRule="exact"/>
              <w:ind w:right="-109"/>
              <w:rPr>
                <w:rFonts w:cs="Times New Roman"/>
                <w:sz w:val="16"/>
                <w:szCs w:val="16"/>
              </w:rPr>
            </w:pPr>
            <w:r w:rsidRPr="00162105">
              <w:rPr>
                <w:rFonts w:cs="Times New Roman"/>
                <w:sz w:val="16"/>
                <w:szCs w:val="16"/>
              </w:rPr>
              <w:t>138,151</w:t>
            </w:r>
          </w:p>
        </w:tc>
        <w:tc>
          <w:tcPr>
            <w:tcW w:w="608" w:type="pct"/>
            <w:shd w:val="clear" w:color="auto" w:fill="auto"/>
          </w:tcPr>
          <w:p w14:paraId="77339473" w14:textId="2C696E32" w:rsidR="004B62B3" w:rsidRPr="00162105" w:rsidRDefault="004B62B3" w:rsidP="0054422E">
            <w:pPr>
              <w:tabs>
                <w:tab w:val="decimal" w:pos="830"/>
              </w:tabs>
              <w:spacing w:line="216" w:lineRule="exact"/>
              <w:ind w:right="-109"/>
              <w:rPr>
                <w:rFonts w:cs="Times New Roman"/>
                <w:sz w:val="16"/>
                <w:szCs w:val="16"/>
              </w:rPr>
            </w:pPr>
            <w:r w:rsidRPr="00162105">
              <w:rPr>
                <w:rFonts w:cs="Times New Roman"/>
                <w:sz w:val="16"/>
                <w:szCs w:val="16"/>
              </w:rPr>
              <w:t>32,843</w:t>
            </w:r>
          </w:p>
        </w:tc>
        <w:tc>
          <w:tcPr>
            <w:tcW w:w="606" w:type="pct"/>
            <w:shd w:val="clear" w:color="auto" w:fill="auto"/>
            <w:vAlign w:val="bottom"/>
          </w:tcPr>
          <w:p w14:paraId="10D3053A" w14:textId="21621CBD" w:rsidR="004B62B3" w:rsidRPr="00162105" w:rsidRDefault="004B62B3" w:rsidP="0054422E">
            <w:pPr>
              <w:tabs>
                <w:tab w:val="decimal" w:pos="830"/>
              </w:tabs>
              <w:spacing w:line="216" w:lineRule="exact"/>
              <w:ind w:right="-109"/>
              <w:rPr>
                <w:rFonts w:cs="Times New Roman"/>
                <w:sz w:val="16"/>
                <w:szCs w:val="16"/>
              </w:rPr>
            </w:pPr>
            <w:r w:rsidRPr="00162105">
              <w:rPr>
                <w:rFonts w:cs="Times New Roman"/>
                <w:sz w:val="16"/>
                <w:szCs w:val="16"/>
              </w:rPr>
              <w:t>852,351</w:t>
            </w:r>
          </w:p>
        </w:tc>
      </w:tr>
      <w:tr w:rsidR="004B62B3" w:rsidRPr="004028F6" w14:paraId="72A2294F" w14:textId="77777777" w:rsidTr="004B62B3">
        <w:tc>
          <w:tcPr>
            <w:tcW w:w="1356" w:type="pct"/>
          </w:tcPr>
          <w:p w14:paraId="5D04AC2A" w14:textId="77777777" w:rsidR="004B62B3" w:rsidRPr="00162105" w:rsidRDefault="004B62B3" w:rsidP="004B62B3">
            <w:pPr>
              <w:pStyle w:val="BodyText"/>
              <w:spacing w:after="0" w:line="216" w:lineRule="exact"/>
              <w:ind w:right="-45"/>
              <w:rPr>
                <w:rFonts w:cs="Times New Roman"/>
                <w:sz w:val="16"/>
                <w:szCs w:val="16"/>
              </w:rPr>
            </w:pPr>
            <w:r w:rsidRPr="00162105">
              <w:rPr>
                <w:rFonts w:cs="Times New Roman"/>
                <w:i/>
                <w:iCs/>
                <w:sz w:val="16"/>
                <w:szCs w:val="16"/>
              </w:rPr>
              <w:t xml:space="preserve">Less </w:t>
            </w:r>
            <w:r w:rsidRPr="00162105">
              <w:rPr>
                <w:rFonts w:cs="Times New Roman"/>
                <w:sz w:val="16"/>
                <w:szCs w:val="16"/>
              </w:rPr>
              <w:t xml:space="preserve">unearned interest income </w:t>
            </w:r>
          </w:p>
        </w:tc>
        <w:tc>
          <w:tcPr>
            <w:tcW w:w="607" w:type="pct"/>
            <w:shd w:val="clear" w:color="auto" w:fill="auto"/>
          </w:tcPr>
          <w:p w14:paraId="174DAB97" w14:textId="30E0E984" w:rsidR="004B62B3" w:rsidRPr="00162105" w:rsidRDefault="004B62B3" w:rsidP="0054422E">
            <w:pPr>
              <w:pBdr>
                <w:bottom w:val="single" w:sz="4" w:space="1" w:color="auto"/>
              </w:pBdr>
              <w:tabs>
                <w:tab w:val="decimal" w:pos="830"/>
              </w:tabs>
              <w:spacing w:line="216" w:lineRule="exact"/>
              <w:ind w:right="-109"/>
              <w:rPr>
                <w:rFonts w:cs="Times New Roman"/>
                <w:sz w:val="16"/>
                <w:szCs w:val="16"/>
              </w:rPr>
            </w:pPr>
            <w:r w:rsidRPr="00162105">
              <w:rPr>
                <w:rFonts w:cs="Times New Roman"/>
                <w:sz w:val="16"/>
                <w:szCs w:val="16"/>
              </w:rPr>
              <w:t>(25,896)</w:t>
            </w:r>
          </w:p>
        </w:tc>
        <w:tc>
          <w:tcPr>
            <w:tcW w:w="607" w:type="pct"/>
            <w:shd w:val="clear" w:color="auto" w:fill="auto"/>
          </w:tcPr>
          <w:p w14:paraId="19BC7BA7" w14:textId="3F6B3E8D" w:rsidR="004B62B3" w:rsidRPr="00162105" w:rsidRDefault="004B62B3" w:rsidP="0054422E">
            <w:pPr>
              <w:pBdr>
                <w:bottom w:val="single" w:sz="4" w:space="1" w:color="auto"/>
              </w:pBdr>
              <w:tabs>
                <w:tab w:val="decimal" w:pos="830"/>
              </w:tabs>
              <w:spacing w:line="216" w:lineRule="exact"/>
              <w:ind w:right="-109"/>
              <w:rPr>
                <w:rFonts w:cs="Times New Roman"/>
                <w:sz w:val="16"/>
                <w:szCs w:val="16"/>
              </w:rPr>
            </w:pPr>
            <w:r w:rsidRPr="00162105">
              <w:rPr>
                <w:rFonts w:cs="Times New Roman"/>
                <w:sz w:val="16"/>
                <w:szCs w:val="16"/>
              </w:rPr>
              <w:t>(18,080)</w:t>
            </w:r>
          </w:p>
        </w:tc>
        <w:tc>
          <w:tcPr>
            <w:tcW w:w="608" w:type="pct"/>
            <w:shd w:val="clear" w:color="auto" w:fill="auto"/>
          </w:tcPr>
          <w:p w14:paraId="6EE06731" w14:textId="104B79A6" w:rsidR="004B62B3" w:rsidRPr="00162105" w:rsidRDefault="004B62B3" w:rsidP="0054422E">
            <w:pPr>
              <w:pBdr>
                <w:bottom w:val="single" w:sz="4" w:space="1" w:color="auto"/>
              </w:pBdr>
              <w:tabs>
                <w:tab w:val="decimal" w:pos="830"/>
              </w:tabs>
              <w:spacing w:line="216" w:lineRule="exact"/>
              <w:ind w:right="-109"/>
              <w:rPr>
                <w:rFonts w:cs="Times New Roman"/>
                <w:sz w:val="16"/>
                <w:szCs w:val="16"/>
              </w:rPr>
            </w:pPr>
            <w:r w:rsidRPr="00162105">
              <w:rPr>
                <w:rFonts w:cs="Times New Roman"/>
                <w:sz w:val="16"/>
                <w:szCs w:val="16"/>
              </w:rPr>
              <w:t>(10,398)</w:t>
            </w:r>
          </w:p>
        </w:tc>
        <w:tc>
          <w:tcPr>
            <w:tcW w:w="608" w:type="pct"/>
            <w:shd w:val="clear" w:color="auto" w:fill="auto"/>
          </w:tcPr>
          <w:p w14:paraId="31E3C57A" w14:textId="3A86814A" w:rsidR="004B62B3" w:rsidRPr="00162105" w:rsidRDefault="004B62B3" w:rsidP="0054422E">
            <w:pPr>
              <w:pBdr>
                <w:bottom w:val="single" w:sz="4" w:space="1" w:color="auto"/>
              </w:pBdr>
              <w:tabs>
                <w:tab w:val="decimal" w:pos="830"/>
              </w:tabs>
              <w:spacing w:line="216" w:lineRule="exact"/>
              <w:ind w:right="-109"/>
              <w:rPr>
                <w:rFonts w:cs="Times New Roman"/>
                <w:sz w:val="16"/>
                <w:szCs w:val="16"/>
              </w:rPr>
            </w:pPr>
            <w:r w:rsidRPr="00162105">
              <w:rPr>
                <w:rFonts w:cs="Times New Roman"/>
                <w:sz w:val="16"/>
                <w:szCs w:val="16"/>
              </w:rPr>
              <w:t>(4,126)</w:t>
            </w:r>
          </w:p>
        </w:tc>
        <w:tc>
          <w:tcPr>
            <w:tcW w:w="608" w:type="pct"/>
            <w:shd w:val="clear" w:color="auto" w:fill="auto"/>
          </w:tcPr>
          <w:p w14:paraId="0A1BAAC5" w14:textId="551ABF42" w:rsidR="004B62B3" w:rsidRPr="00162105" w:rsidRDefault="004B62B3" w:rsidP="0054422E">
            <w:pPr>
              <w:pBdr>
                <w:bottom w:val="single" w:sz="4" w:space="1" w:color="auto"/>
              </w:pBdr>
              <w:tabs>
                <w:tab w:val="decimal" w:pos="830"/>
              </w:tabs>
              <w:spacing w:line="216" w:lineRule="exact"/>
              <w:ind w:right="-109"/>
              <w:rPr>
                <w:rFonts w:cs="Times New Roman"/>
                <w:sz w:val="16"/>
                <w:szCs w:val="16"/>
              </w:rPr>
            </w:pPr>
            <w:r w:rsidRPr="00162105">
              <w:rPr>
                <w:rFonts w:cs="Times New Roman"/>
                <w:sz w:val="16"/>
                <w:szCs w:val="16"/>
              </w:rPr>
              <w:t>(1,435)</w:t>
            </w:r>
          </w:p>
        </w:tc>
        <w:tc>
          <w:tcPr>
            <w:tcW w:w="606" w:type="pct"/>
            <w:shd w:val="clear" w:color="auto" w:fill="auto"/>
            <w:vAlign w:val="bottom"/>
          </w:tcPr>
          <w:p w14:paraId="62730C0D" w14:textId="4F3D6594" w:rsidR="004B62B3" w:rsidRPr="00162105" w:rsidRDefault="004B62B3" w:rsidP="0054422E">
            <w:pPr>
              <w:pBdr>
                <w:bottom w:val="single" w:sz="4" w:space="1" w:color="auto"/>
              </w:pBdr>
              <w:tabs>
                <w:tab w:val="decimal" w:pos="830"/>
              </w:tabs>
              <w:spacing w:line="216" w:lineRule="exact"/>
              <w:ind w:right="-109"/>
              <w:rPr>
                <w:rFonts w:cs="Times New Roman"/>
                <w:sz w:val="16"/>
                <w:szCs w:val="16"/>
              </w:rPr>
            </w:pPr>
            <w:r w:rsidRPr="00162105">
              <w:rPr>
                <w:rFonts w:cs="Times New Roman"/>
                <w:sz w:val="16"/>
                <w:szCs w:val="16"/>
              </w:rPr>
              <w:t>(59,935)</w:t>
            </w:r>
          </w:p>
        </w:tc>
      </w:tr>
      <w:tr w:rsidR="004B62B3" w:rsidRPr="004028F6" w14:paraId="63326FB4" w14:textId="77777777" w:rsidTr="004B62B3">
        <w:tc>
          <w:tcPr>
            <w:tcW w:w="1356" w:type="pct"/>
          </w:tcPr>
          <w:p w14:paraId="5217ACB1" w14:textId="77777777" w:rsidR="004B62B3" w:rsidRPr="00162105" w:rsidRDefault="004B62B3" w:rsidP="004B62B3">
            <w:pPr>
              <w:pStyle w:val="BodyText"/>
              <w:spacing w:after="0" w:line="216" w:lineRule="exact"/>
              <w:ind w:right="-45"/>
              <w:rPr>
                <w:rFonts w:cs="Times New Roman"/>
                <w:sz w:val="16"/>
                <w:szCs w:val="16"/>
              </w:rPr>
            </w:pPr>
            <w:r w:rsidRPr="00162105">
              <w:rPr>
                <w:rFonts w:cs="Times New Roman"/>
                <w:sz w:val="16"/>
                <w:szCs w:val="16"/>
              </w:rPr>
              <w:t xml:space="preserve">Present value of minimum lease </w:t>
            </w:r>
          </w:p>
        </w:tc>
        <w:tc>
          <w:tcPr>
            <w:tcW w:w="607" w:type="pct"/>
            <w:shd w:val="clear" w:color="auto" w:fill="auto"/>
            <w:vAlign w:val="bottom"/>
          </w:tcPr>
          <w:p w14:paraId="7148D8D7" w14:textId="77777777" w:rsidR="004B62B3" w:rsidRPr="00162105" w:rsidRDefault="004B62B3" w:rsidP="0054422E">
            <w:pPr>
              <w:tabs>
                <w:tab w:val="decimal" w:pos="830"/>
              </w:tabs>
              <w:spacing w:line="216" w:lineRule="exact"/>
              <w:ind w:right="-109"/>
              <w:rPr>
                <w:rFonts w:cs="Times New Roman"/>
                <w:sz w:val="16"/>
                <w:szCs w:val="16"/>
              </w:rPr>
            </w:pPr>
          </w:p>
        </w:tc>
        <w:tc>
          <w:tcPr>
            <w:tcW w:w="607" w:type="pct"/>
            <w:shd w:val="clear" w:color="auto" w:fill="auto"/>
            <w:vAlign w:val="bottom"/>
          </w:tcPr>
          <w:p w14:paraId="12B3A872" w14:textId="77777777" w:rsidR="004B62B3" w:rsidRPr="00162105" w:rsidRDefault="004B62B3" w:rsidP="0054422E">
            <w:pPr>
              <w:tabs>
                <w:tab w:val="decimal" w:pos="830"/>
              </w:tabs>
              <w:spacing w:line="216" w:lineRule="exact"/>
              <w:ind w:right="-109"/>
              <w:rPr>
                <w:rFonts w:cs="Times New Roman"/>
                <w:sz w:val="16"/>
                <w:szCs w:val="16"/>
              </w:rPr>
            </w:pPr>
          </w:p>
        </w:tc>
        <w:tc>
          <w:tcPr>
            <w:tcW w:w="608" w:type="pct"/>
            <w:shd w:val="clear" w:color="auto" w:fill="auto"/>
            <w:vAlign w:val="bottom"/>
          </w:tcPr>
          <w:p w14:paraId="1151C61A" w14:textId="77777777" w:rsidR="004B62B3" w:rsidRPr="00162105" w:rsidRDefault="004B62B3" w:rsidP="0054422E">
            <w:pPr>
              <w:tabs>
                <w:tab w:val="decimal" w:pos="830"/>
              </w:tabs>
              <w:spacing w:line="216" w:lineRule="exact"/>
              <w:ind w:right="-109"/>
              <w:rPr>
                <w:rFonts w:cs="Times New Roman"/>
                <w:sz w:val="16"/>
                <w:szCs w:val="16"/>
              </w:rPr>
            </w:pPr>
          </w:p>
        </w:tc>
        <w:tc>
          <w:tcPr>
            <w:tcW w:w="608" w:type="pct"/>
            <w:shd w:val="clear" w:color="auto" w:fill="auto"/>
            <w:vAlign w:val="bottom"/>
          </w:tcPr>
          <w:p w14:paraId="09299F20" w14:textId="77777777" w:rsidR="004B62B3" w:rsidRPr="00162105" w:rsidRDefault="004B62B3" w:rsidP="0054422E">
            <w:pPr>
              <w:tabs>
                <w:tab w:val="decimal" w:pos="830"/>
              </w:tabs>
              <w:spacing w:line="216" w:lineRule="exact"/>
              <w:ind w:right="-109"/>
              <w:rPr>
                <w:rFonts w:cs="Times New Roman"/>
                <w:sz w:val="16"/>
                <w:szCs w:val="16"/>
              </w:rPr>
            </w:pPr>
          </w:p>
        </w:tc>
        <w:tc>
          <w:tcPr>
            <w:tcW w:w="608" w:type="pct"/>
            <w:shd w:val="clear" w:color="auto" w:fill="auto"/>
            <w:vAlign w:val="bottom"/>
          </w:tcPr>
          <w:p w14:paraId="1CCA53A3" w14:textId="77777777" w:rsidR="004B62B3" w:rsidRPr="00162105" w:rsidRDefault="004B62B3" w:rsidP="0054422E">
            <w:pPr>
              <w:tabs>
                <w:tab w:val="decimal" w:pos="830"/>
              </w:tabs>
              <w:spacing w:line="216" w:lineRule="exact"/>
              <w:ind w:right="-109"/>
              <w:rPr>
                <w:rFonts w:cs="Times New Roman"/>
                <w:sz w:val="16"/>
                <w:szCs w:val="16"/>
              </w:rPr>
            </w:pPr>
          </w:p>
        </w:tc>
        <w:tc>
          <w:tcPr>
            <w:tcW w:w="606" w:type="pct"/>
            <w:shd w:val="clear" w:color="auto" w:fill="auto"/>
            <w:vAlign w:val="bottom"/>
          </w:tcPr>
          <w:p w14:paraId="18F752DC" w14:textId="7658739B" w:rsidR="004B62B3" w:rsidRPr="00162105" w:rsidRDefault="004B62B3" w:rsidP="0054422E">
            <w:pPr>
              <w:tabs>
                <w:tab w:val="decimal" w:pos="830"/>
              </w:tabs>
              <w:spacing w:line="216" w:lineRule="exact"/>
              <w:ind w:right="-109"/>
              <w:rPr>
                <w:rFonts w:cs="Times New Roman"/>
                <w:sz w:val="16"/>
                <w:szCs w:val="16"/>
              </w:rPr>
            </w:pPr>
          </w:p>
        </w:tc>
      </w:tr>
      <w:tr w:rsidR="004B62B3" w:rsidRPr="004028F6" w14:paraId="52B950CF" w14:textId="77777777" w:rsidTr="004B62B3">
        <w:tc>
          <w:tcPr>
            <w:tcW w:w="1356" w:type="pct"/>
          </w:tcPr>
          <w:p w14:paraId="20F4258F" w14:textId="77777777" w:rsidR="004B62B3" w:rsidRPr="00162105" w:rsidRDefault="004B62B3" w:rsidP="004B62B3">
            <w:pPr>
              <w:pStyle w:val="BodyText"/>
              <w:spacing w:after="0" w:line="216" w:lineRule="exact"/>
              <w:ind w:right="-45"/>
              <w:rPr>
                <w:rFonts w:cs="Times New Roman"/>
                <w:sz w:val="16"/>
                <w:szCs w:val="16"/>
              </w:rPr>
            </w:pPr>
            <w:r w:rsidRPr="00162105">
              <w:rPr>
                <w:rFonts w:cs="Times New Roman"/>
                <w:sz w:val="16"/>
                <w:szCs w:val="16"/>
              </w:rPr>
              <w:t xml:space="preserve">   payments</w:t>
            </w:r>
          </w:p>
        </w:tc>
        <w:tc>
          <w:tcPr>
            <w:tcW w:w="607" w:type="pct"/>
            <w:shd w:val="clear" w:color="auto" w:fill="auto"/>
          </w:tcPr>
          <w:p w14:paraId="51519845" w14:textId="39FA9684" w:rsidR="004B62B3" w:rsidRPr="00162105" w:rsidRDefault="004B62B3" w:rsidP="0054422E">
            <w:pPr>
              <w:pBdr>
                <w:bottom w:val="double" w:sz="4" w:space="1" w:color="auto"/>
              </w:pBdr>
              <w:tabs>
                <w:tab w:val="decimal" w:pos="830"/>
              </w:tabs>
              <w:spacing w:line="216" w:lineRule="exact"/>
              <w:ind w:right="-109"/>
              <w:rPr>
                <w:rFonts w:cs="Times New Roman"/>
                <w:sz w:val="16"/>
                <w:szCs w:val="16"/>
              </w:rPr>
            </w:pPr>
            <w:r w:rsidRPr="00162105">
              <w:rPr>
                <w:rFonts w:cs="Times New Roman"/>
                <w:sz w:val="16"/>
                <w:szCs w:val="16"/>
              </w:rPr>
              <w:t>213,477</w:t>
            </w:r>
          </w:p>
        </w:tc>
        <w:tc>
          <w:tcPr>
            <w:tcW w:w="607" w:type="pct"/>
            <w:shd w:val="clear" w:color="auto" w:fill="auto"/>
          </w:tcPr>
          <w:p w14:paraId="424B672F" w14:textId="3C2D7A28" w:rsidR="004B62B3" w:rsidRPr="00162105" w:rsidRDefault="004B62B3" w:rsidP="0054422E">
            <w:pPr>
              <w:pBdr>
                <w:bottom w:val="double" w:sz="4" w:space="1" w:color="auto"/>
              </w:pBdr>
              <w:tabs>
                <w:tab w:val="decimal" w:pos="830"/>
              </w:tabs>
              <w:spacing w:line="216" w:lineRule="exact"/>
              <w:ind w:right="-109"/>
              <w:rPr>
                <w:rFonts w:cs="Times New Roman"/>
                <w:sz w:val="16"/>
                <w:szCs w:val="16"/>
              </w:rPr>
            </w:pPr>
            <w:r w:rsidRPr="00162105">
              <w:rPr>
                <w:rFonts w:cs="Times New Roman"/>
                <w:sz w:val="16"/>
                <w:szCs w:val="16"/>
              </w:rPr>
              <w:t>208,353</w:t>
            </w:r>
          </w:p>
        </w:tc>
        <w:tc>
          <w:tcPr>
            <w:tcW w:w="608" w:type="pct"/>
            <w:shd w:val="clear" w:color="auto" w:fill="auto"/>
          </w:tcPr>
          <w:p w14:paraId="61C240ED" w14:textId="12241A38" w:rsidR="004B62B3" w:rsidRPr="00162105" w:rsidRDefault="004B62B3" w:rsidP="0054422E">
            <w:pPr>
              <w:pBdr>
                <w:bottom w:val="double" w:sz="4" w:space="1" w:color="auto"/>
              </w:pBdr>
              <w:tabs>
                <w:tab w:val="decimal" w:pos="830"/>
              </w:tabs>
              <w:spacing w:line="216" w:lineRule="exact"/>
              <w:ind w:right="-109"/>
              <w:rPr>
                <w:rFonts w:cs="Times New Roman"/>
                <w:sz w:val="16"/>
                <w:szCs w:val="16"/>
              </w:rPr>
            </w:pPr>
            <w:r w:rsidRPr="00162105">
              <w:rPr>
                <w:rFonts w:cs="Times New Roman"/>
                <w:sz w:val="16"/>
                <w:szCs w:val="16"/>
              </w:rPr>
              <w:t>205,153</w:t>
            </w:r>
          </w:p>
        </w:tc>
        <w:tc>
          <w:tcPr>
            <w:tcW w:w="608" w:type="pct"/>
            <w:shd w:val="clear" w:color="auto" w:fill="auto"/>
          </w:tcPr>
          <w:p w14:paraId="7441AF8B" w14:textId="5E37758E" w:rsidR="004B62B3" w:rsidRPr="00162105" w:rsidRDefault="004B62B3" w:rsidP="0054422E">
            <w:pPr>
              <w:pBdr>
                <w:bottom w:val="double" w:sz="4" w:space="1" w:color="auto"/>
              </w:pBdr>
              <w:tabs>
                <w:tab w:val="decimal" w:pos="830"/>
              </w:tabs>
              <w:spacing w:line="216" w:lineRule="exact"/>
              <w:ind w:right="-109"/>
              <w:rPr>
                <w:rFonts w:cs="Times New Roman"/>
                <w:sz w:val="16"/>
                <w:szCs w:val="16"/>
              </w:rPr>
            </w:pPr>
            <w:r w:rsidRPr="00162105">
              <w:rPr>
                <w:rFonts w:cs="Times New Roman"/>
                <w:sz w:val="16"/>
                <w:szCs w:val="16"/>
              </w:rPr>
              <w:t>134,025</w:t>
            </w:r>
          </w:p>
        </w:tc>
        <w:tc>
          <w:tcPr>
            <w:tcW w:w="608" w:type="pct"/>
            <w:shd w:val="clear" w:color="auto" w:fill="auto"/>
          </w:tcPr>
          <w:p w14:paraId="16F85378" w14:textId="4004025C" w:rsidR="004B62B3" w:rsidRPr="00162105" w:rsidRDefault="004B62B3" w:rsidP="0054422E">
            <w:pPr>
              <w:pBdr>
                <w:bottom w:val="double" w:sz="4" w:space="1" w:color="auto"/>
              </w:pBdr>
              <w:tabs>
                <w:tab w:val="decimal" w:pos="830"/>
              </w:tabs>
              <w:spacing w:line="216" w:lineRule="exact"/>
              <w:ind w:right="-109"/>
              <w:rPr>
                <w:rFonts w:cs="Times New Roman"/>
                <w:sz w:val="16"/>
                <w:szCs w:val="16"/>
              </w:rPr>
            </w:pPr>
            <w:r w:rsidRPr="00162105">
              <w:rPr>
                <w:rFonts w:cs="Times New Roman"/>
                <w:sz w:val="16"/>
                <w:szCs w:val="16"/>
              </w:rPr>
              <w:t>31,408</w:t>
            </w:r>
          </w:p>
        </w:tc>
        <w:tc>
          <w:tcPr>
            <w:tcW w:w="606" w:type="pct"/>
            <w:shd w:val="clear" w:color="auto" w:fill="auto"/>
            <w:vAlign w:val="bottom"/>
          </w:tcPr>
          <w:p w14:paraId="4FA6F2B1" w14:textId="197A0FEA" w:rsidR="004B62B3" w:rsidRPr="00162105" w:rsidRDefault="004B62B3" w:rsidP="0054422E">
            <w:pPr>
              <w:tabs>
                <w:tab w:val="decimal" w:pos="830"/>
              </w:tabs>
              <w:spacing w:line="216" w:lineRule="exact"/>
              <w:ind w:right="-109"/>
              <w:rPr>
                <w:rFonts w:cs="Times New Roman"/>
                <w:sz w:val="16"/>
                <w:szCs w:val="16"/>
              </w:rPr>
            </w:pPr>
            <w:r w:rsidRPr="00162105">
              <w:rPr>
                <w:rFonts w:cs="Times New Roman"/>
                <w:sz w:val="16"/>
                <w:szCs w:val="16"/>
              </w:rPr>
              <w:t>792,416</w:t>
            </w:r>
          </w:p>
        </w:tc>
      </w:tr>
      <w:tr w:rsidR="004B62B3" w:rsidRPr="004028F6" w14:paraId="24F94179" w14:textId="77777777" w:rsidTr="004B62B3">
        <w:tc>
          <w:tcPr>
            <w:tcW w:w="1356" w:type="pct"/>
          </w:tcPr>
          <w:p w14:paraId="2A5DED3E" w14:textId="77777777" w:rsidR="004B62B3" w:rsidRPr="00162105" w:rsidRDefault="004B62B3" w:rsidP="004B62B3">
            <w:pPr>
              <w:pStyle w:val="BodyText"/>
              <w:spacing w:after="0" w:line="216" w:lineRule="exact"/>
              <w:ind w:left="252" w:right="76" w:hanging="252"/>
              <w:jc w:val="both"/>
              <w:rPr>
                <w:rFonts w:cs="Times New Roman"/>
                <w:sz w:val="16"/>
                <w:szCs w:val="16"/>
              </w:rPr>
            </w:pPr>
            <w:r w:rsidRPr="00162105">
              <w:rPr>
                <w:rFonts w:cs="Times New Roman"/>
                <w:i/>
                <w:iCs/>
                <w:sz w:val="16"/>
                <w:szCs w:val="16"/>
              </w:rPr>
              <w:t xml:space="preserve">Add </w:t>
            </w:r>
            <w:r w:rsidRPr="00162105">
              <w:rPr>
                <w:rFonts w:cs="Times New Roman"/>
                <w:sz w:val="16"/>
                <w:szCs w:val="16"/>
              </w:rPr>
              <w:t>accrued interest receivables and</w:t>
            </w:r>
            <w:r w:rsidRPr="00162105">
              <w:rPr>
                <w:rFonts w:cs="Times New Roman"/>
                <w:sz w:val="16"/>
                <w:szCs w:val="16"/>
              </w:rPr>
              <w:br/>
              <w:t xml:space="preserve">    undue interest receivables</w:t>
            </w:r>
          </w:p>
        </w:tc>
        <w:tc>
          <w:tcPr>
            <w:tcW w:w="607" w:type="pct"/>
            <w:shd w:val="clear" w:color="auto" w:fill="auto"/>
            <w:vAlign w:val="bottom"/>
          </w:tcPr>
          <w:p w14:paraId="70632768" w14:textId="77777777" w:rsidR="004B62B3" w:rsidRPr="00162105" w:rsidRDefault="004B62B3" w:rsidP="0054422E">
            <w:pPr>
              <w:tabs>
                <w:tab w:val="decimal" w:pos="830"/>
              </w:tabs>
              <w:spacing w:line="216" w:lineRule="exact"/>
              <w:ind w:right="-50"/>
              <w:rPr>
                <w:rFonts w:cs="Times New Roman"/>
                <w:sz w:val="16"/>
                <w:szCs w:val="16"/>
              </w:rPr>
            </w:pPr>
          </w:p>
        </w:tc>
        <w:tc>
          <w:tcPr>
            <w:tcW w:w="607" w:type="pct"/>
            <w:shd w:val="clear" w:color="auto" w:fill="auto"/>
            <w:vAlign w:val="bottom"/>
          </w:tcPr>
          <w:p w14:paraId="26EBB05A" w14:textId="77777777" w:rsidR="004B62B3" w:rsidRPr="00162105" w:rsidRDefault="004B62B3" w:rsidP="0054422E">
            <w:pPr>
              <w:tabs>
                <w:tab w:val="decimal" w:pos="830"/>
              </w:tabs>
              <w:spacing w:line="216" w:lineRule="exact"/>
              <w:ind w:right="-50"/>
              <w:rPr>
                <w:rFonts w:cs="Times New Roman"/>
                <w:sz w:val="16"/>
                <w:szCs w:val="16"/>
              </w:rPr>
            </w:pPr>
          </w:p>
        </w:tc>
        <w:tc>
          <w:tcPr>
            <w:tcW w:w="608" w:type="pct"/>
            <w:shd w:val="clear" w:color="auto" w:fill="auto"/>
            <w:vAlign w:val="bottom"/>
          </w:tcPr>
          <w:p w14:paraId="3AD93201" w14:textId="77777777" w:rsidR="004B62B3" w:rsidRPr="00162105" w:rsidRDefault="004B62B3" w:rsidP="0054422E">
            <w:pPr>
              <w:tabs>
                <w:tab w:val="decimal" w:pos="830"/>
              </w:tabs>
              <w:spacing w:line="216" w:lineRule="exact"/>
              <w:ind w:right="-50"/>
              <w:rPr>
                <w:rFonts w:cs="Times New Roman"/>
                <w:sz w:val="16"/>
                <w:szCs w:val="16"/>
              </w:rPr>
            </w:pPr>
          </w:p>
        </w:tc>
        <w:tc>
          <w:tcPr>
            <w:tcW w:w="608" w:type="pct"/>
            <w:shd w:val="clear" w:color="auto" w:fill="auto"/>
            <w:vAlign w:val="bottom"/>
          </w:tcPr>
          <w:p w14:paraId="39602AE1" w14:textId="77777777" w:rsidR="004B62B3" w:rsidRPr="00162105" w:rsidRDefault="004B62B3" w:rsidP="0054422E">
            <w:pPr>
              <w:tabs>
                <w:tab w:val="decimal" w:pos="830"/>
              </w:tabs>
              <w:spacing w:line="216" w:lineRule="exact"/>
              <w:ind w:right="-50"/>
              <w:rPr>
                <w:rFonts w:cs="Times New Roman"/>
                <w:sz w:val="16"/>
                <w:szCs w:val="16"/>
              </w:rPr>
            </w:pPr>
          </w:p>
        </w:tc>
        <w:tc>
          <w:tcPr>
            <w:tcW w:w="608" w:type="pct"/>
            <w:shd w:val="clear" w:color="auto" w:fill="auto"/>
            <w:vAlign w:val="bottom"/>
          </w:tcPr>
          <w:p w14:paraId="3959BD66" w14:textId="77777777" w:rsidR="004B62B3" w:rsidRPr="00162105" w:rsidRDefault="004B62B3" w:rsidP="0054422E">
            <w:pPr>
              <w:tabs>
                <w:tab w:val="decimal" w:pos="830"/>
              </w:tabs>
              <w:spacing w:line="216" w:lineRule="exact"/>
              <w:ind w:right="-50"/>
              <w:rPr>
                <w:rFonts w:cs="Times New Roman"/>
                <w:sz w:val="16"/>
                <w:szCs w:val="16"/>
              </w:rPr>
            </w:pPr>
          </w:p>
        </w:tc>
        <w:tc>
          <w:tcPr>
            <w:tcW w:w="606" w:type="pct"/>
            <w:shd w:val="clear" w:color="auto" w:fill="auto"/>
            <w:vAlign w:val="bottom"/>
          </w:tcPr>
          <w:p w14:paraId="6C918070" w14:textId="6320EEB5" w:rsidR="004B62B3" w:rsidRPr="00162105" w:rsidRDefault="004B62B3" w:rsidP="0054422E">
            <w:pPr>
              <w:tabs>
                <w:tab w:val="decimal" w:pos="830"/>
              </w:tabs>
              <w:spacing w:line="216" w:lineRule="exact"/>
              <w:ind w:right="-109"/>
              <w:rPr>
                <w:rFonts w:cs="Times New Roman"/>
                <w:sz w:val="16"/>
                <w:szCs w:val="16"/>
              </w:rPr>
            </w:pPr>
            <w:r w:rsidRPr="00162105">
              <w:rPr>
                <w:rFonts w:cs="Times New Roman"/>
                <w:sz w:val="16"/>
                <w:szCs w:val="16"/>
              </w:rPr>
              <w:t>1,311</w:t>
            </w:r>
          </w:p>
        </w:tc>
      </w:tr>
      <w:tr w:rsidR="004B62B3" w:rsidRPr="004028F6" w14:paraId="79EF87B8" w14:textId="77777777" w:rsidTr="004B62B3">
        <w:tc>
          <w:tcPr>
            <w:tcW w:w="1356" w:type="pct"/>
          </w:tcPr>
          <w:p w14:paraId="0951914F" w14:textId="77777777" w:rsidR="004B62B3" w:rsidRPr="00162105" w:rsidRDefault="004B62B3" w:rsidP="004B62B3">
            <w:pPr>
              <w:pStyle w:val="BodyText"/>
              <w:spacing w:after="0" w:line="216" w:lineRule="exact"/>
              <w:ind w:right="-103"/>
              <w:jc w:val="both"/>
              <w:rPr>
                <w:rFonts w:cs="Times New Roman"/>
                <w:i/>
                <w:iCs/>
                <w:spacing w:val="-2"/>
                <w:sz w:val="16"/>
                <w:szCs w:val="16"/>
              </w:rPr>
            </w:pPr>
            <w:r w:rsidRPr="00162105">
              <w:rPr>
                <w:rFonts w:cs="Times New Roman"/>
                <w:i/>
                <w:iCs/>
                <w:spacing w:val="-2"/>
                <w:sz w:val="16"/>
                <w:szCs w:val="16"/>
              </w:rPr>
              <w:t>Less</w:t>
            </w:r>
            <w:r w:rsidRPr="00162105">
              <w:rPr>
                <w:rFonts w:cs="Times New Roman"/>
                <w:spacing w:val="-2"/>
                <w:sz w:val="16"/>
                <w:szCs w:val="16"/>
              </w:rPr>
              <w:t xml:space="preserve"> allowance for expected credit loss</w:t>
            </w:r>
          </w:p>
        </w:tc>
        <w:tc>
          <w:tcPr>
            <w:tcW w:w="607" w:type="pct"/>
            <w:shd w:val="clear" w:color="auto" w:fill="auto"/>
            <w:vAlign w:val="bottom"/>
          </w:tcPr>
          <w:p w14:paraId="194028B7" w14:textId="77777777" w:rsidR="004B62B3" w:rsidRPr="00162105" w:rsidRDefault="004B62B3" w:rsidP="0054422E">
            <w:pPr>
              <w:tabs>
                <w:tab w:val="decimal" w:pos="830"/>
              </w:tabs>
              <w:spacing w:line="216" w:lineRule="exact"/>
              <w:ind w:right="-50"/>
              <w:rPr>
                <w:rFonts w:cs="Times New Roman"/>
                <w:spacing w:val="-2"/>
                <w:sz w:val="16"/>
                <w:szCs w:val="16"/>
              </w:rPr>
            </w:pPr>
          </w:p>
        </w:tc>
        <w:tc>
          <w:tcPr>
            <w:tcW w:w="607" w:type="pct"/>
            <w:shd w:val="clear" w:color="auto" w:fill="auto"/>
            <w:vAlign w:val="bottom"/>
          </w:tcPr>
          <w:p w14:paraId="4D66C3FB" w14:textId="77777777" w:rsidR="004B62B3" w:rsidRPr="00162105" w:rsidRDefault="004B62B3" w:rsidP="0054422E">
            <w:pPr>
              <w:tabs>
                <w:tab w:val="decimal" w:pos="830"/>
              </w:tabs>
              <w:spacing w:line="216" w:lineRule="exact"/>
              <w:ind w:right="-50"/>
              <w:rPr>
                <w:rFonts w:cs="Times New Roman"/>
                <w:sz w:val="16"/>
                <w:szCs w:val="16"/>
              </w:rPr>
            </w:pPr>
          </w:p>
        </w:tc>
        <w:tc>
          <w:tcPr>
            <w:tcW w:w="608" w:type="pct"/>
            <w:shd w:val="clear" w:color="auto" w:fill="auto"/>
            <w:vAlign w:val="bottom"/>
          </w:tcPr>
          <w:p w14:paraId="7A79434E" w14:textId="77777777" w:rsidR="004B62B3" w:rsidRPr="00162105" w:rsidRDefault="004B62B3" w:rsidP="0054422E">
            <w:pPr>
              <w:tabs>
                <w:tab w:val="decimal" w:pos="830"/>
              </w:tabs>
              <w:spacing w:line="216" w:lineRule="exact"/>
              <w:ind w:right="-50"/>
              <w:rPr>
                <w:rFonts w:cs="Times New Roman"/>
                <w:sz w:val="16"/>
                <w:szCs w:val="16"/>
              </w:rPr>
            </w:pPr>
          </w:p>
        </w:tc>
        <w:tc>
          <w:tcPr>
            <w:tcW w:w="608" w:type="pct"/>
            <w:shd w:val="clear" w:color="auto" w:fill="auto"/>
            <w:vAlign w:val="bottom"/>
          </w:tcPr>
          <w:p w14:paraId="19180059" w14:textId="77777777" w:rsidR="004B62B3" w:rsidRPr="00162105" w:rsidRDefault="004B62B3" w:rsidP="0054422E">
            <w:pPr>
              <w:tabs>
                <w:tab w:val="decimal" w:pos="830"/>
              </w:tabs>
              <w:spacing w:line="216" w:lineRule="exact"/>
              <w:ind w:right="-50"/>
              <w:rPr>
                <w:rFonts w:cs="Times New Roman"/>
                <w:sz w:val="16"/>
                <w:szCs w:val="16"/>
              </w:rPr>
            </w:pPr>
          </w:p>
        </w:tc>
        <w:tc>
          <w:tcPr>
            <w:tcW w:w="608" w:type="pct"/>
            <w:shd w:val="clear" w:color="auto" w:fill="auto"/>
            <w:vAlign w:val="bottom"/>
          </w:tcPr>
          <w:p w14:paraId="48D2174B" w14:textId="77777777" w:rsidR="004B62B3" w:rsidRPr="00162105" w:rsidRDefault="004B62B3" w:rsidP="0054422E">
            <w:pPr>
              <w:tabs>
                <w:tab w:val="decimal" w:pos="830"/>
              </w:tabs>
              <w:spacing w:line="216" w:lineRule="exact"/>
              <w:ind w:right="-50"/>
              <w:rPr>
                <w:rFonts w:cs="Times New Roman"/>
                <w:sz w:val="16"/>
                <w:szCs w:val="16"/>
              </w:rPr>
            </w:pPr>
          </w:p>
        </w:tc>
        <w:tc>
          <w:tcPr>
            <w:tcW w:w="606" w:type="pct"/>
            <w:shd w:val="clear" w:color="auto" w:fill="auto"/>
            <w:vAlign w:val="bottom"/>
          </w:tcPr>
          <w:p w14:paraId="3ED48498" w14:textId="162A4C0F" w:rsidR="004B62B3" w:rsidRPr="00162105" w:rsidRDefault="004B62B3" w:rsidP="0054422E">
            <w:pPr>
              <w:pBdr>
                <w:bottom w:val="single" w:sz="4" w:space="1" w:color="auto"/>
              </w:pBdr>
              <w:tabs>
                <w:tab w:val="decimal" w:pos="830"/>
              </w:tabs>
              <w:spacing w:line="216" w:lineRule="exact"/>
              <w:ind w:right="-109"/>
              <w:rPr>
                <w:rFonts w:cs="Times New Roman"/>
                <w:sz w:val="16"/>
                <w:szCs w:val="16"/>
              </w:rPr>
            </w:pPr>
            <w:r w:rsidRPr="00162105">
              <w:rPr>
                <w:rFonts w:cs="Times New Roman"/>
                <w:sz w:val="16"/>
                <w:szCs w:val="16"/>
              </w:rPr>
              <w:t>(6,920)</w:t>
            </w:r>
          </w:p>
        </w:tc>
      </w:tr>
      <w:tr w:rsidR="004B62B3" w:rsidRPr="004028F6" w14:paraId="3E81A5C0" w14:textId="77777777" w:rsidTr="004B62B3">
        <w:tc>
          <w:tcPr>
            <w:tcW w:w="1356" w:type="pct"/>
          </w:tcPr>
          <w:p w14:paraId="75368923" w14:textId="77777777" w:rsidR="004B62B3" w:rsidRPr="00162105" w:rsidRDefault="004B62B3" w:rsidP="004B62B3">
            <w:pPr>
              <w:pStyle w:val="BodyText"/>
              <w:spacing w:after="0" w:line="216" w:lineRule="exact"/>
              <w:ind w:right="-45"/>
              <w:jc w:val="both"/>
              <w:rPr>
                <w:rFonts w:cs="Times New Roman"/>
                <w:b/>
                <w:bCs/>
                <w:sz w:val="16"/>
                <w:szCs w:val="16"/>
              </w:rPr>
            </w:pPr>
            <w:r w:rsidRPr="00162105">
              <w:rPr>
                <w:rFonts w:cs="Times New Roman"/>
                <w:b/>
                <w:bCs/>
                <w:sz w:val="16"/>
                <w:szCs w:val="16"/>
              </w:rPr>
              <w:t>Hire-purchase</w:t>
            </w:r>
            <w:r w:rsidRPr="0054422E">
              <w:rPr>
                <w:rFonts w:cs="Times New Roman"/>
                <w:b/>
                <w:bCs/>
                <w:sz w:val="16"/>
                <w:szCs w:val="16"/>
                <w:cs/>
              </w:rPr>
              <w:t xml:space="preserve"> </w:t>
            </w:r>
            <w:r w:rsidRPr="00162105">
              <w:rPr>
                <w:rFonts w:cs="Times New Roman"/>
                <w:b/>
                <w:bCs/>
                <w:sz w:val="16"/>
                <w:szCs w:val="16"/>
              </w:rPr>
              <w:t>receivables,</w:t>
            </w:r>
            <w:r w:rsidRPr="0054422E">
              <w:rPr>
                <w:rFonts w:cs="Times New Roman"/>
                <w:b/>
                <w:bCs/>
                <w:sz w:val="16"/>
                <w:szCs w:val="16"/>
                <w:cs/>
              </w:rPr>
              <w:t xml:space="preserve"> </w:t>
            </w:r>
            <w:r w:rsidRPr="00162105">
              <w:rPr>
                <w:rFonts w:cs="Times New Roman"/>
                <w:b/>
                <w:bCs/>
                <w:sz w:val="16"/>
                <w:szCs w:val="16"/>
              </w:rPr>
              <w:t>net</w:t>
            </w:r>
          </w:p>
        </w:tc>
        <w:tc>
          <w:tcPr>
            <w:tcW w:w="607" w:type="pct"/>
            <w:shd w:val="clear" w:color="auto" w:fill="auto"/>
            <w:vAlign w:val="bottom"/>
          </w:tcPr>
          <w:p w14:paraId="4838081D" w14:textId="77777777" w:rsidR="004B62B3" w:rsidRPr="00162105" w:rsidRDefault="004B62B3" w:rsidP="0054422E">
            <w:pPr>
              <w:tabs>
                <w:tab w:val="decimal" w:pos="830"/>
              </w:tabs>
              <w:spacing w:line="216" w:lineRule="exact"/>
              <w:ind w:right="-50"/>
              <w:rPr>
                <w:rFonts w:cs="Times New Roman"/>
                <w:sz w:val="16"/>
                <w:szCs w:val="16"/>
              </w:rPr>
            </w:pPr>
          </w:p>
        </w:tc>
        <w:tc>
          <w:tcPr>
            <w:tcW w:w="607" w:type="pct"/>
            <w:shd w:val="clear" w:color="auto" w:fill="auto"/>
            <w:vAlign w:val="bottom"/>
          </w:tcPr>
          <w:p w14:paraId="289C18E1" w14:textId="77777777" w:rsidR="004B62B3" w:rsidRPr="00162105" w:rsidRDefault="004B62B3" w:rsidP="0054422E">
            <w:pPr>
              <w:tabs>
                <w:tab w:val="decimal" w:pos="830"/>
              </w:tabs>
              <w:spacing w:line="216" w:lineRule="exact"/>
              <w:ind w:right="-50"/>
              <w:rPr>
                <w:rFonts w:cs="Times New Roman"/>
                <w:sz w:val="16"/>
                <w:szCs w:val="16"/>
              </w:rPr>
            </w:pPr>
          </w:p>
        </w:tc>
        <w:tc>
          <w:tcPr>
            <w:tcW w:w="608" w:type="pct"/>
            <w:shd w:val="clear" w:color="auto" w:fill="auto"/>
            <w:vAlign w:val="bottom"/>
          </w:tcPr>
          <w:p w14:paraId="07732923" w14:textId="77777777" w:rsidR="004B62B3" w:rsidRPr="00162105" w:rsidRDefault="004B62B3" w:rsidP="0054422E">
            <w:pPr>
              <w:tabs>
                <w:tab w:val="decimal" w:pos="830"/>
              </w:tabs>
              <w:spacing w:line="216" w:lineRule="exact"/>
              <w:ind w:right="-50"/>
              <w:rPr>
                <w:rFonts w:cs="Times New Roman"/>
                <w:sz w:val="16"/>
                <w:szCs w:val="16"/>
              </w:rPr>
            </w:pPr>
          </w:p>
        </w:tc>
        <w:tc>
          <w:tcPr>
            <w:tcW w:w="608" w:type="pct"/>
            <w:shd w:val="clear" w:color="auto" w:fill="auto"/>
            <w:vAlign w:val="bottom"/>
          </w:tcPr>
          <w:p w14:paraId="67FDDC6F" w14:textId="77777777" w:rsidR="004B62B3" w:rsidRPr="00162105" w:rsidRDefault="004B62B3" w:rsidP="0054422E">
            <w:pPr>
              <w:tabs>
                <w:tab w:val="decimal" w:pos="830"/>
              </w:tabs>
              <w:spacing w:line="216" w:lineRule="exact"/>
              <w:ind w:right="-50"/>
              <w:rPr>
                <w:rFonts w:cs="Times New Roman"/>
                <w:sz w:val="16"/>
                <w:szCs w:val="16"/>
              </w:rPr>
            </w:pPr>
          </w:p>
        </w:tc>
        <w:tc>
          <w:tcPr>
            <w:tcW w:w="608" w:type="pct"/>
            <w:shd w:val="clear" w:color="auto" w:fill="auto"/>
            <w:vAlign w:val="bottom"/>
          </w:tcPr>
          <w:p w14:paraId="10FE7B6C" w14:textId="77777777" w:rsidR="004B62B3" w:rsidRPr="00162105" w:rsidRDefault="004B62B3" w:rsidP="0054422E">
            <w:pPr>
              <w:tabs>
                <w:tab w:val="decimal" w:pos="830"/>
              </w:tabs>
              <w:spacing w:line="216" w:lineRule="exact"/>
              <w:ind w:right="-50"/>
              <w:rPr>
                <w:rFonts w:cs="Times New Roman"/>
                <w:b/>
                <w:bCs/>
                <w:sz w:val="16"/>
                <w:szCs w:val="16"/>
              </w:rPr>
            </w:pPr>
          </w:p>
        </w:tc>
        <w:tc>
          <w:tcPr>
            <w:tcW w:w="606" w:type="pct"/>
            <w:shd w:val="clear" w:color="auto" w:fill="auto"/>
            <w:vAlign w:val="bottom"/>
          </w:tcPr>
          <w:p w14:paraId="0DD1A3B2" w14:textId="1F551EB4" w:rsidR="004B62B3" w:rsidRPr="00162105" w:rsidRDefault="004B62B3" w:rsidP="0054422E">
            <w:pPr>
              <w:pBdr>
                <w:bottom w:val="double" w:sz="4" w:space="1" w:color="auto"/>
              </w:pBdr>
              <w:tabs>
                <w:tab w:val="decimal" w:pos="830"/>
              </w:tabs>
              <w:spacing w:line="216" w:lineRule="exact"/>
              <w:ind w:right="-109"/>
              <w:rPr>
                <w:rFonts w:cs="Times New Roman"/>
                <w:b/>
                <w:bCs/>
                <w:sz w:val="16"/>
                <w:szCs w:val="16"/>
              </w:rPr>
            </w:pPr>
            <w:r w:rsidRPr="00162105">
              <w:rPr>
                <w:rFonts w:cs="Times New Roman"/>
                <w:b/>
                <w:bCs/>
                <w:sz w:val="16"/>
                <w:szCs w:val="16"/>
              </w:rPr>
              <w:t>786,807</w:t>
            </w:r>
          </w:p>
        </w:tc>
      </w:tr>
      <w:bookmarkEnd w:id="27"/>
    </w:tbl>
    <w:p w14:paraId="0EC09889" w14:textId="0AB8C607" w:rsidR="00BF28AB" w:rsidRPr="004028F6" w:rsidRDefault="00BF28AB" w:rsidP="007F2148">
      <w:pPr>
        <w:rPr>
          <w:rFonts w:cs="Times New Roman"/>
          <w:sz w:val="16"/>
          <w:szCs w:val="16"/>
        </w:rPr>
      </w:pPr>
    </w:p>
    <w:p w14:paraId="6D91AB2B" w14:textId="77777777" w:rsidR="00BF28AB" w:rsidRPr="004028F6" w:rsidRDefault="00BF28AB">
      <w:pPr>
        <w:rPr>
          <w:rFonts w:cs="Times New Roman"/>
          <w:sz w:val="16"/>
          <w:szCs w:val="16"/>
        </w:rPr>
      </w:pPr>
      <w:r w:rsidRPr="004028F6">
        <w:rPr>
          <w:rFonts w:cs="Times New Roman"/>
          <w:sz w:val="16"/>
          <w:szCs w:val="16"/>
        </w:rPr>
        <w:br w:type="page"/>
      </w: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7F2148" w:rsidRPr="004028F6" w14:paraId="2EF43C0B" w14:textId="77777777" w:rsidTr="00542CB9">
        <w:tc>
          <w:tcPr>
            <w:tcW w:w="1356" w:type="pct"/>
          </w:tcPr>
          <w:p w14:paraId="0DA874D2" w14:textId="314ECEA0" w:rsidR="007F2148" w:rsidRPr="00162105" w:rsidRDefault="007F2148" w:rsidP="00BD2E8D">
            <w:pPr>
              <w:pStyle w:val="BodyText"/>
              <w:spacing w:after="0" w:line="216" w:lineRule="exact"/>
              <w:ind w:right="-45"/>
              <w:jc w:val="both"/>
              <w:rPr>
                <w:rFonts w:cs="Times New Roman"/>
                <w:sz w:val="16"/>
                <w:szCs w:val="16"/>
              </w:rPr>
            </w:pPr>
            <w:bookmarkStart w:id="28" w:name="_Hlk165105125"/>
          </w:p>
        </w:tc>
        <w:tc>
          <w:tcPr>
            <w:tcW w:w="3644" w:type="pct"/>
            <w:gridSpan w:val="6"/>
          </w:tcPr>
          <w:p w14:paraId="129666D9" w14:textId="2961828F" w:rsidR="007F2148" w:rsidRPr="00162105" w:rsidRDefault="007F2148" w:rsidP="00BD2E8D">
            <w:pPr>
              <w:pStyle w:val="BodyText"/>
              <w:spacing w:after="0" w:line="216" w:lineRule="exact"/>
              <w:ind w:left="-113" w:right="-72"/>
              <w:jc w:val="center"/>
              <w:rPr>
                <w:rFonts w:cs="Times New Roman"/>
                <w:sz w:val="16"/>
                <w:szCs w:val="16"/>
                <w:cs/>
              </w:rPr>
            </w:pPr>
            <w:r w:rsidRPr="0054422E">
              <w:rPr>
                <w:rFonts w:cs="Times New Roman"/>
                <w:sz w:val="16"/>
                <w:szCs w:val="16"/>
                <w:cs/>
              </w:rPr>
              <w:t>2023</w:t>
            </w:r>
          </w:p>
        </w:tc>
      </w:tr>
      <w:tr w:rsidR="007F2148" w:rsidRPr="004028F6" w14:paraId="10564A37" w14:textId="77777777" w:rsidTr="00542CB9">
        <w:tc>
          <w:tcPr>
            <w:tcW w:w="1356" w:type="pct"/>
          </w:tcPr>
          <w:p w14:paraId="6AB04816" w14:textId="77777777" w:rsidR="007F2148" w:rsidRPr="00162105" w:rsidRDefault="007F2148" w:rsidP="00BD2E8D">
            <w:pPr>
              <w:pStyle w:val="BodyText"/>
              <w:spacing w:after="0" w:line="216" w:lineRule="exact"/>
              <w:ind w:right="-45"/>
              <w:jc w:val="both"/>
              <w:rPr>
                <w:rFonts w:cs="Times New Roman"/>
                <w:sz w:val="16"/>
                <w:szCs w:val="16"/>
              </w:rPr>
            </w:pPr>
          </w:p>
        </w:tc>
        <w:tc>
          <w:tcPr>
            <w:tcW w:w="607" w:type="pct"/>
          </w:tcPr>
          <w:p w14:paraId="07CA68E2" w14:textId="77777777" w:rsidR="007F2148" w:rsidRPr="00162105" w:rsidRDefault="007F2148" w:rsidP="00BD2E8D">
            <w:pPr>
              <w:pStyle w:val="BodyText"/>
              <w:spacing w:after="0" w:line="216" w:lineRule="exact"/>
              <w:ind w:left="-108" w:right="-72"/>
              <w:jc w:val="center"/>
              <w:rPr>
                <w:rFonts w:cs="Times New Roman"/>
                <w:sz w:val="16"/>
                <w:szCs w:val="16"/>
              </w:rPr>
            </w:pPr>
          </w:p>
        </w:tc>
        <w:tc>
          <w:tcPr>
            <w:tcW w:w="607" w:type="pct"/>
          </w:tcPr>
          <w:p w14:paraId="7B26675C" w14:textId="77777777" w:rsidR="007F2148" w:rsidRPr="00162105" w:rsidRDefault="007F2148" w:rsidP="00BD2E8D">
            <w:pPr>
              <w:pStyle w:val="BodyText"/>
              <w:spacing w:after="0" w:line="216" w:lineRule="exact"/>
              <w:ind w:left="-108" w:right="-72"/>
              <w:jc w:val="center"/>
              <w:rPr>
                <w:rFonts w:cs="Times New Roman"/>
                <w:sz w:val="16"/>
                <w:szCs w:val="16"/>
              </w:rPr>
            </w:pPr>
            <w:r w:rsidRPr="00162105">
              <w:rPr>
                <w:rFonts w:cs="Times New Roman"/>
                <w:sz w:val="16"/>
                <w:szCs w:val="16"/>
              </w:rPr>
              <w:t>Portion</w:t>
            </w:r>
            <w:r w:rsidRPr="0054422E">
              <w:rPr>
                <w:rFonts w:cs="Times New Roman"/>
                <w:sz w:val="16"/>
                <w:szCs w:val="16"/>
                <w:cs/>
              </w:rPr>
              <w:t xml:space="preserve"> </w:t>
            </w:r>
            <w:r w:rsidRPr="00162105">
              <w:rPr>
                <w:rFonts w:cs="Times New Roman"/>
                <w:sz w:val="16"/>
                <w:szCs w:val="16"/>
              </w:rPr>
              <w:t>due</w:t>
            </w:r>
          </w:p>
        </w:tc>
        <w:tc>
          <w:tcPr>
            <w:tcW w:w="608" w:type="pct"/>
          </w:tcPr>
          <w:p w14:paraId="0B583CA5" w14:textId="77777777" w:rsidR="007F2148" w:rsidRPr="00162105" w:rsidRDefault="007F2148" w:rsidP="00BD2E8D">
            <w:pPr>
              <w:pStyle w:val="BodyText"/>
              <w:spacing w:after="0" w:line="216" w:lineRule="exact"/>
              <w:ind w:left="-108" w:right="-72"/>
              <w:jc w:val="center"/>
              <w:rPr>
                <w:rFonts w:cs="Times New Roman"/>
                <w:sz w:val="16"/>
                <w:szCs w:val="16"/>
              </w:rPr>
            </w:pPr>
            <w:r w:rsidRPr="00162105">
              <w:rPr>
                <w:rFonts w:cs="Times New Roman"/>
                <w:sz w:val="16"/>
                <w:szCs w:val="16"/>
              </w:rPr>
              <w:t>Portion</w:t>
            </w:r>
            <w:r w:rsidRPr="0054422E">
              <w:rPr>
                <w:rFonts w:cs="Times New Roman"/>
                <w:sz w:val="16"/>
                <w:szCs w:val="16"/>
                <w:cs/>
              </w:rPr>
              <w:t xml:space="preserve"> </w:t>
            </w:r>
            <w:r w:rsidRPr="00162105">
              <w:rPr>
                <w:rFonts w:cs="Times New Roman"/>
                <w:sz w:val="16"/>
                <w:szCs w:val="16"/>
              </w:rPr>
              <w:t>due</w:t>
            </w:r>
          </w:p>
        </w:tc>
        <w:tc>
          <w:tcPr>
            <w:tcW w:w="608" w:type="pct"/>
          </w:tcPr>
          <w:p w14:paraId="531B421C" w14:textId="77777777" w:rsidR="007F2148" w:rsidRPr="00162105" w:rsidRDefault="007F2148" w:rsidP="00BD2E8D">
            <w:pPr>
              <w:pStyle w:val="BodyText"/>
              <w:spacing w:after="0" w:line="216" w:lineRule="exact"/>
              <w:ind w:left="-108" w:right="-72"/>
              <w:jc w:val="center"/>
              <w:rPr>
                <w:rFonts w:cs="Times New Roman"/>
                <w:sz w:val="16"/>
                <w:szCs w:val="16"/>
              </w:rPr>
            </w:pPr>
            <w:r w:rsidRPr="00162105">
              <w:rPr>
                <w:rFonts w:cs="Times New Roman"/>
                <w:sz w:val="16"/>
                <w:szCs w:val="16"/>
              </w:rPr>
              <w:t>Portion</w:t>
            </w:r>
            <w:r w:rsidRPr="0054422E">
              <w:rPr>
                <w:rFonts w:cs="Times New Roman"/>
                <w:sz w:val="16"/>
                <w:szCs w:val="16"/>
                <w:cs/>
              </w:rPr>
              <w:t xml:space="preserve"> </w:t>
            </w:r>
            <w:r w:rsidRPr="00162105">
              <w:rPr>
                <w:rFonts w:cs="Times New Roman"/>
                <w:sz w:val="16"/>
                <w:szCs w:val="16"/>
              </w:rPr>
              <w:t>due</w:t>
            </w:r>
          </w:p>
        </w:tc>
        <w:tc>
          <w:tcPr>
            <w:tcW w:w="608" w:type="pct"/>
          </w:tcPr>
          <w:p w14:paraId="57C4008A" w14:textId="77777777" w:rsidR="007F2148" w:rsidRPr="00162105" w:rsidRDefault="007F2148" w:rsidP="00BD2E8D">
            <w:pPr>
              <w:pStyle w:val="BodyText"/>
              <w:spacing w:after="0" w:line="216" w:lineRule="exact"/>
              <w:ind w:left="-108" w:right="-72"/>
              <w:jc w:val="center"/>
              <w:rPr>
                <w:rFonts w:cs="Times New Roman"/>
                <w:sz w:val="16"/>
                <w:szCs w:val="16"/>
              </w:rPr>
            </w:pPr>
            <w:r w:rsidRPr="00162105">
              <w:rPr>
                <w:rFonts w:cs="Times New Roman"/>
                <w:sz w:val="16"/>
                <w:szCs w:val="16"/>
              </w:rPr>
              <w:t>Portion</w:t>
            </w:r>
            <w:r w:rsidRPr="0054422E">
              <w:rPr>
                <w:rFonts w:cs="Times New Roman"/>
                <w:sz w:val="16"/>
                <w:szCs w:val="16"/>
                <w:cs/>
              </w:rPr>
              <w:t xml:space="preserve"> </w:t>
            </w:r>
            <w:r w:rsidRPr="00162105">
              <w:rPr>
                <w:rFonts w:cs="Times New Roman"/>
                <w:sz w:val="16"/>
                <w:szCs w:val="16"/>
              </w:rPr>
              <w:t>due</w:t>
            </w:r>
          </w:p>
        </w:tc>
        <w:tc>
          <w:tcPr>
            <w:tcW w:w="606" w:type="pct"/>
          </w:tcPr>
          <w:p w14:paraId="15559C35" w14:textId="77777777" w:rsidR="007F2148" w:rsidRPr="00162105" w:rsidRDefault="007F2148" w:rsidP="00BD2E8D">
            <w:pPr>
              <w:pStyle w:val="BodyText"/>
              <w:spacing w:after="0" w:line="216" w:lineRule="exact"/>
              <w:ind w:left="-113" w:right="-72"/>
              <w:jc w:val="center"/>
              <w:rPr>
                <w:rFonts w:cs="Times New Roman"/>
                <w:sz w:val="16"/>
                <w:szCs w:val="16"/>
              </w:rPr>
            </w:pPr>
          </w:p>
        </w:tc>
      </w:tr>
      <w:tr w:rsidR="007F2148" w:rsidRPr="004028F6" w14:paraId="6528A382" w14:textId="77777777" w:rsidTr="00542CB9">
        <w:tc>
          <w:tcPr>
            <w:tcW w:w="1356" w:type="pct"/>
          </w:tcPr>
          <w:p w14:paraId="5969D2DB" w14:textId="77777777" w:rsidR="007F2148" w:rsidRPr="00162105" w:rsidRDefault="007F2148" w:rsidP="00BD2E8D">
            <w:pPr>
              <w:pStyle w:val="BodyText"/>
              <w:spacing w:after="0" w:line="216" w:lineRule="exact"/>
              <w:ind w:right="-45"/>
              <w:jc w:val="both"/>
              <w:rPr>
                <w:rFonts w:cs="Times New Roman"/>
                <w:b/>
                <w:bCs/>
                <w:i/>
                <w:iCs/>
                <w:sz w:val="16"/>
                <w:szCs w:val="16"/>
                <w:rtl/>
                <w:cs/>
              </w:rPr>
            </w:pPr>
          </w:p>
        </w:tc>
        <w:tc>
          <w:tcPr>
            <w:tcW w:w="607" w:type="pct"/>
          </w:tcPr>
          <w:p w14:paraId="4BCB0236" w14:textId="77777777" w:rsidR="007F2148" w:rsidRPr="00162105" w:rsidRDefault="007F2148" w:rsidP="00BD2E8D">
            <w:pPr>
              <w:pStyle w:val="BodyText"/>
              <w:spacing w:after="0" w:line="216" w:lineRule="exact"/>
              <w:ind w:left="-108" w:right="-72"/>
              <w:jc w:val="center"/>
              <w:rPr>
                <w:rFonts w:cs="Times New Roman"/>
                <w:sz w:val="16"/>
                <w:szCs w:val="16"/>
              </w:rPr>
            </w:pPr>
          </w:p>
        </w:tc>
        <w:tc>
          <w:tcPr>
            <w:tcW w:w="607" w:type="pct"/>
          </w:tcPr>
          <w:p w14:paraId="4620A59D" w14:textId="77777777" w:rsidR="007F2148" w:rsidRPr="00162105" w:rsidRDefault="007F2148" w:rsidP="00BD2E8D">
            <w:pPr>
              <w:pStyle w:val="BodyText"/>
              <w:spacing w:after="0" w:line="216" w:lineRule="exact"/>
              <w:ind w:left="-108" w:right="-72"/>
              <w:jc w:val="center"/>
              <w:rPr>
                <w:rFonts w:cs="Times New Roman"/>
                <w:sz w:val="16"/>
                <w:szCs w:val="16"/>
              </w:rPr>
            </w:pPr>
            <w:r w:rsidRPr="00162105">
              <w:rPr>
                <w:rFonts w:cs="Times New Roman"/>
                <w:sz w:val="16"/>
                <w:szCs w:val="16"/>
              </w:rPr>
              <w:t>over</w:t>
            </w:r>
            <w:r w:rsidRPr="0054422E">
              <w:rPr>
                <w:rFonts w:cs="Times New Roman"/>
                <w:sz w:val="16"/>
                <w:szCs w:val="16"/>
                <w:cs/>
              </w:rPr>
              <w:t xml:space="preserve"> 1 </w:t>
            </w:r>
            <w:r w:rsidRPr="00162105">
              <w:rPr>
                <w:rFonts w:cs="Times New Roman"/>
                <w:sz w:val="16"/>
                <w:szCs w:val="16"/>
              </w:rPr>
              <w:t>year</w:t>
            </w:r>
          </w:p>
        </w:tc>
        <w:tc>
          <w:tcPr>
            <w:tcW w:w="608" w:type="pct"/>
          </w:tcPr>
          <w:p w14:paraId="6D7E4343" w14:textId="77777777" w:rsidR="007F2148" w:rsidRPr="00162105" w:rsidRDefault="007F2148" w:rsidP="00BD2E8D">
            <w:pPr>
              <w:pStyle w:val="BodyText"/>
              <w:spacing w:after="0" w:line="216" w:lineRule="exact"/>
              <w:ind w:left="-108" w:right="-72"/>
              <w:jc w:val="center"/>
              <w:rPr>
                <w:rFonts w:cs="Times New Roman"/>
                <w:sz w:val="16"/>
                <w:szCs w:val="16"/>
              </w:rPr>
            </w:pPr>
            <w:r w:rsidRPr="00162105">
              <w:rPr>
                <w:rFonts w:cs="Times New Roman"/>
                <w:sz w:val="16"/>
                <w:szCs w:val="16"/>
              </w:rPr>
              <w:t>over</w:t>
            </w:r>
            <w:r w:rsidRPr="0054422E">
              <w:rPr>
                <w:rFonts w:cs="Times New Roman"/>
                <w:sz w:val="16"/>
                <w:szCs w:val="16"/>
                <w:cs/>
              </w:rPr>
              <w:t xml:space="preserve"> 2 </w:t>
            </w:r>
            <w:r w:rsidRPr="00162105">
              <w:rPr>
                <w:rFonts w:cs="Times New Roman"/>
                <w:sz w:val="16"/>
                <w:szCs w:val="16"/>
              </w:rPr>
              <w:t>years</w:t>
            </w:r>
          </w:p>
        </w:tc>
        <w:tc>
          <w:tcPr>
            <w:tcW w:w="608" w:type="pct"/>
          </w:tcPr>
          <w:p w14:paraId="1FE74945" w14:textId="77777777" w:rsidR="007F2148" w:rsidRPr="00162105" w:rsidRDefault="007F2148" w:rsidP="00BD2E8D">
            <w:pPr>
              <w:pStyle w:val="BodyText"/>
              <w:spacing w:after="0" w:line="216" w:lineRule="exact"/>
              <w:ind w:left="-108" w:right="-72"/>
              <w:jc w:val="center"/>
              <w:rPr>
                <w:rFonts w:cs="Times New Roman"/>
                <w:sz w:val="16"/>
                <w:szCs w:val="16"/>
              </w:rPr>
            </w:pPr>
            <w:r w:rsidRPr="00162105">
              <w:rPr>
                <w:rFonts w:cs="Times New Roman"/>
                <w:sz w:val="16"/>
                <w:szCs w:val="16"/>
              </w:rPr>
              <w:t>over</w:t>
            </w:r>
            <w:r w:rsidRPr="0054422E">
              <w:rPr>
                <w:rFonts w:cs="Times New Roman"/>
                <w:sz w:val="16"/>
                <w:szCs w:val="16"/>
                <w:cs/>
              </w:rPr>
              <w:t xml:space="preserve"> 3 </w:t>
            </w:r>
            <w:r w:rsidRPr="00162105">
              <w:rPr>
                <w:rFonts w:cs="Times New Roman"/>
                <w:sz w:val="16"/>
                <w:szCs w:val="16"/>
              </w:rPr>
              <w:t>years</w:t>
            </w:r>
          </w:p>
        </w:tc>
        <w:tc>
          <w:tcPr>
            <w:tcW w:w="608" w:type="pct"/>
          </w:tcPr>
          <w:p w14:paraId="06F28D26" w14:textId="77777777" w:rsidR="007F2148" w:rsidRPr="00162105" w:rsidRDefault="007F2148" w:rsidP="00BD2E8D">
            <w:pPr>
              <w:pStyle w:val="BodyText"/>
              <w:spacing w:after="0" w:line="216" w:lineRule="exact"/>
              <w:ind w:left="-108" w:right="-72"/>
              <w:jc w:val="center"/>
              <w:rPr>
                <w:rFonts w:cs="Times New Roman"/>
                <w:sz w:val="16"/>
                <w:szCs w:val="16"/>
              </w:rPr>
            </w:pPr>
            <w:r w:rsidRPr="00162105">
              <w:rPr>
                <w:rFonts w:cs="Times New Roman"/>
                <w:sz w:val="16"/>
                <w:szCs w:val="16"/>
              </w:rPr>
              <w:t>over</w:t>
            </w:r>
            <w:r w:rsidRPr="0054422E">
              <w:rPr>
                <w:rFonts w:cs="Times New Roman"/>
                <w:sz w:val="16"/>
                <w:szCs w:val="16"/>
                <w:cs/>
              </w:rPr>
              <w:t xml:space="preserve"> 4 </w:t>
            </w:r>
            <w:r w:rsidRPr="00162105">
              <w:rPr>
                <w:rFonts w:cs="Times New Roman"/>
                <w:sz w:val="16"/>
                <w:szCs w:val="16"/>
              </w:rPr>
              <w:t>years</w:t>
            </w:r>
          </w:p>
        </w:tc>
        <w:tc>
          <w:tcPr>
            <w:tcW w:w="606" w:type="pct"/>
          </w:tcPr>
          <w:p w14:paraId="221D9D4F" w14:textId="77777777" w:rsidR="007F2148" w:rsidRPr="00162105" w:rsidRDefault="007F2148" w:rsidP="00BD2E8D">
            <w:pPr>
              <w:pStyle w:val="BodyText"/>
              <w:spacing w:after="0" w:line="216" w:lineRule="exact"/>
              <w:ind w:left="-113" w:right="-72"/>
              <w:jc w:val="center"/>
              <w:rPr>
                <w:rFonts w:cs="Times New Roman"/>
                <w:sz w:val="16"/>
                <w:szCs w:val="16"/>
              </w:rPr>
            </w:pPr>
          </w:p>
        </w:tc>
      </w:tr>
      <w:tr w:rsidR="007F2148" w:rsidRPr="004028F6" w14:paraId="2580DB86" w14:textId="77777777" w:rsidTr="00542CB9">
        <w:tc>
          <w:tcPr>
            <w:tcW w:w="1356" w:type="pct"/>
          </w:tcPr>
          <w:p w14:paraId="63159AD3" w14:textId="77777777" w:rsidR="007F2148" w:rsidRPr="00162105" w:rsidRDefault="007F2148" w:rsidP="00BD2E8D">
            <w:pPr>
              <w:pStyle w:val="BodyText"/>
              <w:spacing w:after="0" w:line="216" w:lineRule="exact"/>
              <w:ind w:right="-45"/>
              <w:jc w:val="both"/>
              <w:rPr>
                <w:rFonts w:cs="Times New Roman"/>
                <w:b/>
                <w:bCs/>
                <w:i/>
                <w:iCs/>
                <w:sz w:val="16"/>
                <w:szCs w:val="16"/>
                <w:rtl/>
                <w:cs/>
              </w:rPr>
            </w:pPr>
          </w:p>
        </w:tc>
        <w:tc>
          <w:tcPr>
            <w:tcW w:w="607" w:type="pct"/>
          </w:tcPr>
          <w:p w14:paraId="4EE1805F" w14:textId="77777777" w:rsidR="007F2148" w:rsidRPr="00162105" w:rsidRDefault="007F2148" w:rsidP="00BD2E8D">
            <w:pPr>
              <w:pStyle w:val="BodyText"/>
              <w:spacing w:after="0" w:line="216" w:lineRule="exact"/>
              <w:ind w:left="-108" w:right="-72"/>
              <w:jc w:val="center"/>
              <w:rPr>
                <w:rFonts w:cs="Times New Roman"/>
                <w:sz w:val="16"/>
                <w:szCs w:val="16"/>
              </w:rPr>
            </w:pPr>
            <w:r w:rsidRPr="00162105">
              <w:rPr>
                <w:rFonts w:cs="Times New Roman"/>
                <w:sz w:val="16"/>
                <w:szCs w:val="16"/>
              </w:rPr>
              <w:t>Portion</w:t>
            </w:r>
            <w:r w:rsidRPr="0054422E">
              <w:rPr>
                <w:rFonts w:cs="Times New Roman"/>
                <w:sz w:val="16"/>
                <w:szCs w:val="16"/>
                <w:cs/>
              </w:rPr>
              <w:t xml:space="preserve"> </w:t>
            </w:r>
            <w:r w:rsidRPr="00162105">
              <w:rPr>
                <w:rFonts w:cs="Times New Roman"/>
                <w:sz w:val="16"/>
                <w:szCs w:val="16"/>
              </w:rPr>
              <w:t>due</w:t>
            </w:r>
          </w:p>
        </w:tc>
        <w:tc>
          <w:tcPr>
            <w:tcW w:w="607" w:type="pct"/>
          </w:tcPr>
          <w:p w14:paraId="3C068FAF" w14:textId="77777777" w:rsidR="007F2148" w:rsidRPr="00162105" w:rsidRDefault="007F2148" w:rsidP="00BD2E8D">
            <w:pPr>
              <w:pStyle w:val="BodyText"/>
              <w:spacing w:after="0" w:line="216" w:lineRule="exact"/>
              <w:ind w:left="-108" w:right="-72"/>
              <w:jc w:val="center"/>
              <w:rPr>
                <w:rFonts w:cs="Times New Roman"/>
                <w:sz w:val="16"/>
                <w:szCs w:val="16"/>
              </w:rPr>
            </w:pPr>
            <w:r w:rsidRPr="00162105">
              <w:rPr>
                <w:rFonts w:cs="Times New Roman"/>
                <w:sz w:val="16"/>
                <w:szCs w:val="16"/>
              </w:rPr>
              <w:t>but</w:t>
            </w:r>
            <w:r w:rsidRPr="0054422E">
              <w:rPr>
                <w:rFonts w:cs="Times New Roman"/>
                <w:sz w:val="16"/>
                <w:szCs w:val="16"/>
                <w:cs/>
              </w:rPr>
              <w:t xml:space="preserve"> </w:t>
            </w:r>
            <w:r w:rsidRPr="00162105">
              <w:rPr>
                <w:rFonts w:cs="Times New Roman"/>
                <w:sz w:val="16"/>
                <w:szCs w:val="16"/>
              </w:rPr>
              <w:t>within</w:t>
            </w:r>
          </w:p>
        </w:tc>
        <w:tc>
          <w:tcPr>
            <w:tcW w:w="608" w:type="pct"/>
          </w:tcPr>
          <w:p w14:paraId="62C2F7E0" w14:textId="77777777" w:rsidR="007F2148" w:rsidRPr="00162105" w:rsidRDefault="007F2148" w:rsidP="00BD2E8D">
            <w:pPr>
              <w:pStyle w:val="BodyText"/>
              <w:spacing w:after="0" w:line="216" w:lineRule="exact"/>
              <w:ind w:left="-108" w:right="-72"/>
              <w:jc w:val="center"/>
              <w:rPr>
                <w:rFonts w:cs="Times New Roman"/>
                <w:sz w:val="16"/>
                <w:szCs w:val="16"/>
              </w:rPr>
            </w:pPr>
            <w:r w:rsidRPr="00162105">
              <w:rPr>
                <w:rFonts w:cs="Times New Roman"/>
                <w:sz w:val="16"/>
                <w:szCs w:val="16"/>
              </w:rPr>
              <w:t>but</w:t>
            </w:r>
            <w:r w:rsidRPr="0054422E">
              <w:rPr>
                <w:rFonts w:cs="Times New Roman"/>
                <w:sz w:val="16"/>
                <w:szCs w:val="16"/>
                <w:cs/>
              </w:rPr>
              <w:t xml:space="preserve"> </w:t>
            </w:r>
            <w:r w:rsidRPr="00162105">
              <w:rPr>
                <w:rFonts w:cs="Times New Roman"/>
                <w:sz w:val="16"/>
                <w:szCs w:val="16"/>
              </w:rPr>
              <w:t>within</w:t>
            </w:r>
          </w:p>
        </w:tc>
        <w:tc>
          <w:tcPr>
            <w:tcW w:w="608" w:type="pct"/>
          </w:tcPr>
          <w:p w14:paraId="6CAC3B44" w14:textId="77777777" w:rsidR="007F2148" w:rsidRPr="00162105" w:rsidRDefault="007F2148" w:rsidP="00BD2E8D">
            <w:pPr>
              <w:pStyle w:val="BodyText"/>
              <w:spacing w:after="0" w:line="216" w:lineRule="exact"/>
              <w:ind w:left="-108" w:right="-72"/>
              <w:jc w:val="center"/>
              <w:rPr>
                <w:rFonts w:cs="Times New Roman"/>
                <w:sz w:val="16"/>
                <w:szCs w:val="16"/>
              </w:rPr>
            </w:pPr>
            <w:r w:rsidRPr="00162105">
              <w:rPr>
                <w:rFonts w:cs="Times New Roman"/>
                <w:sz w:val="16"/>
                <w:szCs w:val="16"/>
              </w:rPr>
              <w:t>but</w:t>
            </w:r>
            <w:r w:rsidRPr="0054422E">
              <w:rPr>
                <w:rFonts w:cs="Times New Roman"/>
                <w:sz w:val="16"/>
                <w:szCs w:val="16"/>
                <w:cs/>
              </w:rPr>
              <w:t xml:space="preserve"> </w:t>
            </w:r>
            <w:r w:rsidRPr="00162105">
              <w:rPr>
                <w:rFonts w:cs="Times New Roman"/>
                <w:sz w:val="16"/>
                <w:szCs w:val="16"/>
              </w:rPr>
              <w:t>within</w:t>
            </w:r>
          </w:p>
        </w:tc>
        <w:tc>
          <w:tcPr>
            <w:tcW w:w="608" w:type="pct"/>
          </w:tcPr>
          <w:p w14:paraId="266A9950" w14:textId="77777777" w:rsidR="007F2148" w:rsidRPr="00162105" w:rsidRDefault="007F2148" w:rsidP="00BD2E8D">
            <w:pPr>
              <w:pStyle w:val="BodyText"/>
              <w:spacing w:after="0" w:line="216" w:lineRule="exact"/>
              <w:ind w:left="-108" w:right="-72"/>
              <w:jc w:val="center"/>
              <w:rPr>
                <w:rFonts w:cs="Times New Roman"/>
                <w:sz w:val="16"/>
                <w:szCs w:val="16"/>
              </w:rPr>
            </w:pPr>
            <w:r w:rsidRPr="00162105">
              <w:rPr>
                <w:rFonts w:cs="Times New Roman"/>
                <w:sz w:val="16"/>
                <w:szCs w:val="16"/>
              </w:rPr>
              <w:t>but</w:t>
            </w:r>
            <w:r w:rsidRPr="0054422E">
              <w:rPr>
                <w:rFonts w:cs="Times New Roman"/>
                <w:sz w:val="16"/>
                <w:szCs w:val="16"/>
                <w:cs/>
              </w:rPr>
              <w:t xml:space="preserve"> </w:t>
            </w:r>
            <w:r w:rsidRPr="00162105">
              <w:rPr>
                <w:rFonts w:cs="Times New Roman"/>
                <w:sz w:val="16"/>
                <w:szCs w:val="16"/>
              </w:rPr>
              <w:t>within</w:t>
            </w:r>
          </w:p>
        </w:tc>
        <w:tc>
          <w:tcPr>
            <w:tcW w:w="606" w:type="pct"/>
          </w:tcPr>
          <w:p w14:paraId="62886468" w14:textId="77777777" w:rsidR="007F2148" w:rsidRPr="00162105" w:rsidRDefault="007F2148" w:rsidP="00BD2E8D">
            <w:pPr>
              <w:pStyle w:val="BodyText"/>
              <w:spacing w:after="0" w:line="216" w:lineRule="exact"/>
              <w:ind w:left="-113" w:right="-72"/>
              <w:jc w:val="center"/>
              <w:rPr>
                <w:rFonts w:cs="Times New Roman"/>
                <w:sz w:val="16"/>
                <w:szCs w:val="16"/>
              </w:rPr>
            </w:pPr>
          </w:p>
        </w:tc>
      </w:tr>
      <w:tr w:rsidR="007F2148" w:rsidRPr="004028F6" w14:paraId="3CFC5739" w14:textId="77777777" w:rsidTr="00542CB9">
        <w:tc>
          <w:tcPr>
            <w:tcW w:w="1356" w:type="pct"/>
          </w:tcPr>
          <w:p w14:paraId="5B72732D" w14:textId="77777777" w:rsidR="007F2148" w:rsidRPr="00162105" w:rsidRDefault="007F2148" w:rsidP="00BD2E8D">
            <w:pPr>
              <w:pStyle w:val="BodyText"/>
              <w:spacing w:after="0" w:line="216" w:lineRule="exact"/>
              <w:ind w:right="-45"/>
              <w:jc w:val="both"/>
              <w:rPr>
                <w:rFonts w:cs="Times New Roman"/>
                <w:b/>
                <w:bCs/>
                <w:i/>
                <w:iCs/>
                <w:sz w:val="16"/>
                <w:szCs w:val="16"/>
                <w:rtl/>
                <w:cs/>
              </w:rPr>
            </w:pPr>
          </w:p>
        </w:tc>
        <w:tc>
          <w:tcPr>
            <w:tcW w:w="607" w:type="pct"/>
          </w:tcPr>
          <w:p w14:paraId="50B97AD6" w14:textId="77777777" w:rsidR="007F2148" w:rsidRPr="00162105" w:rsidRDefault="007F2148" w:rsidP="00BD2E8D">
            <w:pPr>
              <w:pStyle w:val="BodyText"/>
              <w:spacing w:after="0" w:line="216" w:lineRule="exact"/>
              <w:ind w:left="-108" w:right="-72"/>
              <w:jc w:val="center"/>
              <w:rPr>
                <w:rFonts w:cs="Times New Roman"/>
                <w:sz w:val="16"/>
                <w:szCs w:val="16"/>
              </w:rPr>
            </w:pPr>
            <w:r w:rsidRPr="00162105">
              <w:rPr>
                <w:rFonts w:cs="Times New Roman"/>
                <w:sz w:val="16"/>
                <w:szCs w:val="16"/>
              </w:rPr>
              <w:t>within</w:t>
            </w:r>
            <w:r w:rsidRPr="0054422E">
              <w:rPr>
                <w:rFonts w:cs="Times New Roman"/>
                <w:sz w:val="16"/>
                <w:szCs w:val="16"/>
                <w:cs/>
              </w:rPr>
              <w:t xml:space="preserve"> 1 </w:t>
            </w:r>
            <w:r w:rsidRPr="00162105">
              <w:rPr>
                <w:rFonts w:cs="Times New Roman"/>
                <w:sz w:val="16"/>
                <w:szCs w:val="16"/>
              </w:rPr>
              <w:t>year</w:t>
            </w:r>
          </w:p>
        </w:tc>
        <w:tc>
          <w:tcPr>
            <w:tcW w:w="607" w:type="pct"/>
          </w:tcPr>
          <w:p w14:paraId="76AA3663" w14:textId="77777777" w:rsidR="007F2148" w:rsidRPr="00162105" w:rsidRDefault="007F2148" w:rsidP="00BD2E8D">
            <w:pPr>
              <w:pStyle w:val="BodyText"/>
              <w:spacing w:after="0" w:line="216" w:lineRule="exact"/>
              <w:ind w:left="-108" w:right="-72"/>
              <w:jc w:val="center"/>
              <w:rPr>
                <w:rFonts w:cs="Times New Roman"/>
                <w:sz w:val="16"/>
                <w:szCs w:val="16"/>
              </w:rPr>
            </w:pPr>
            <w:r w:rsidRPr="0054422E">
              <w:rPr>
                <w:rFonts w:cs="Times New Roman"/>
                <w:sz w:val="16"/>
                <w:szCs w:val="16"/>
                <w:cs/>
              </w:rPr>
              <w:t xml:space="preserve">2 </w:t>
            </w:r>
            <w:r w:rsidRPr="00162105">
              <w:rPr>
                <w:rFonts w:cs="Times New Roman"/>
                <w:sz w:val="16"/>
                <w:szCs w:val="16"/>
              </w:rPr>
              <w:t>years</w:t>
            </w:r>
          </w:p>
        </w:tc>
        <w:tc>
          <w:tcPr>
            <w:tcW w:w="608" w:type="pct"/>
          </w:tcPr>
          <w:p w14:paraId="7AF55B36" w14:textId="77777777" w:rsidR="007F2148" w:rsidRPr="00162105" w:rsidRDefault="007F2148" w:rsidP="00BD2E8D">
            <w:pPr>
              <w:pStyle w:val="BodyText"/>
              <w:spacing w:after="0" w:line="216" w:lineRule="exact"/>
              <w:ind w:left="-108" w:right="-72"/>
              <w:jc w:val="center"/>
              <w:rPr>
                <w:rFonts w:cs="Times New Roman"/>
                <w:sz w:val="16"/>
                <w:szCs w:val="16"/>
              </w:rPr>
            </w:pPr>
            <w:r w:rsidRPr="0054422E">
              <w:rPr>
                <w:rFonts w:cs="Times New Roman"/>
                <w:sz w:val="16"/>
                <w:szCs w:val="16"/>
                <w:cs/>
              </w:rPr>
              <w:t xml:space="preserve">3 </w:t>
            </w:r>
            <w:r w:rsidRPr="00162105">
              <w:rPr>
                <w:rFonts w:cs="Times New Roman"/>
                <w:sz w:val="16"/>
                <w:szCs w:val="16"/>
              </w:rPr>
              <w:t>years</w:t>
            </w:r>
          </w:p>
        </w:tc>
        <w:tc>
          <w:tcPr>
            <w:tcW w:w="608" w:type="pct"/>
          </w:tcPr>
          <w:p w14:paraId="31B93282" w14:textId="77777777" w:rsidR="007F2148" w:rsidRPr="00162105" w:rsidRDefault="007F2148" w:rsidP="00BD2E8D">
            <w:pPr>
              <w:pStyle w:val="BodyText"/>
              <w:spacing w:after="0" w:line="216" w:lineRule="exact"/>
              <w:ind w:left="-108" w:right="-72"/>
              <w:jc w:val="center"/>
              <w:rPr>
                <w:rFonts w:cs="Times New Roman"/>
                <w:sz w:val="16"/>
                <w:szCs w:val="16"/>
              </w:rPr>
            </w:pPr>
            <w:r w:rsidRPr="0054422E">
              <w:rPr>
                <w:rFonts w:cs="Times New Roman"/>
                <w:sz w:val="16"/>
                <w:szCs w:val="16"/>
                <w:cs/>
              </w:rPr>
              <w:t xml:space="preserve">4 </w:t>
            </w:r>
            <w:r w:rsidRPr="00162105">
              <w:rPr>
                <w:rFonts w:cs="Times New Roman"/>
                <w:sz w:val="16"/>
                <w:szCs w:val="16"/>
              </w:rPr>
              <w:t>years</w:t>
            </w:r>
          </w:p>
        </w:tc>
        <w:tc>
          <w:tcPr>
            <w:tcW w:w="608" w:type="pct"/>
          </w:tcPr>
          <w:p w14:paraId="28D383DD" w14:textId="77777777" w:rsidR="007F2148" w:rsidRPr="00162105" w:rsidRDefault="007F2148" w:rsidP="00BD2E8D">
            <w:pPr>
              <w:pStyle w:val="BodyText"/>
              <w:spacing w:after="0" w:line="216" w:lineRule="exact"/>
              <w:ind w:left="-108" w:right="-72"/>
              <w:jc w:val="center"/>
              <w:rPr>
                <w:rFonts w:cs="Times New Roman"/>
                <w:sz w:val="16"/>
                <w:szCs w:val="16"/>
              </w:rPr>
            </w:pPr>
            <w:r w:rsidRPr="0054422E">
              <w:rPr>
                <w:rFonts w:cs="Times New Roman"/>
                <w:sz w:val="16"/>
                <w:szCs w:val="16"/>
                <w:cs/>
              </w:rPr>
              <w:t xml:space="preserve">5 </w:t>
            </w:r>
            <w:r w:rsidRPr="00162105">
              <w:rPr>
                <w:rFonts w:cs="Times New Roman"/>
                <w:sz w:val="16"/>
                <w:szCs w:val="16"/>
              </w:rPr>
              <w:t>years</w:t>
            </w:r>
          </w:p>
        </w:tc>
        <w:tc>
          <w:tcPr>
            <w:tcW w:w="606" w:type="pct"/>
          </w:tcPr>
          <w:p w14:paraId="55767892" w14:textId="77777777" w:rsidR="007F2148" w:rsidRPr="00162105" w:rsidRDefault="007F2148" w:rsidP="00BD2E8D">
            <w:pPr>
              <w:pStyle w:val="BodyText"/>
              <w:spacing w:after="0" w:line="216" w:lineRule="exact"/>
              <w:ind w:left="-113" w:right="-72"/>
              <w:jc w:val="center"/>
              <w:rPr>
                <w:rFonts w:cs="Times New Roman"/>
                <w:sz w:val="16"/>
                <w:szCs w:val="16"/>
              </w:rPr>
            </w:pPr>
            <w:r w:rsidRPr="00162105">
              <w:rPr>
                <w:rFonts w:cs="Times New Roman"/>
                <w:sz w:val="16"/>
                <w:szCs w:val="16"/>
              </w:rPr>
              <w:t>Total</w:t>
            </w:r>
          </w:p>
        </w:tc>
      </w:tr>
      <w:tr w:rsidR="007F2148" w:rsidRPr="004028F6" w14:paraId="4297CDC1" w14:textId="77777777" w:rsidTr="00542CB9">
        <w:tc>
          <w:tcPr>
            <w:tcW w:w="1356" w:type="pct"/>
          </w:tcPr>
          <w:p w14:paraId="37AB0BE9" w14:textId="77777777" w:rsidR="007F2148" w:rsidRPr="00162105" w:rsidRDefault="007F2148" w:rsidP="00BD2E8D">
            <w:pPr>
              <w:pStyle w:val="BodyText"/>
              <w:spacing w:after="0" w:line="216" w:lineRule="exact"/>
              <w:ind w:right="-45"/>
              <w:rPr>
                <w:rFonts w:cs="Times New Roman"/>
                <w:sz w:val="16"/>
                <w:szCs w:val="16"/>
              </w:rPr>
            </w:pPr>
          </w:p>
        </w:tc>
        <w:tc>
          <w:tcPr>
            <w:tcW w:w="3644" w:type="pct"/>
            <w:gridSpan w:val="6"/>
          </w:tcPr>
          <w:p w14:paraId="37F4BA31" w14:textId="77777777" w:rsidR="007F2148" w:rsidRPr="00162105" w:rsidRDefault="007F2148" w:rsidP="00BD2E8D">
            <w:pPr>
              <w:spacing w:line="216" w:lineRule="exact"/>
              <w:ind w:left="-93" w:right="-268"/>
              <w:jc w:val="center"/>
              <w:rPr>
                <w:rFonts w:cs="Times New Roman"/>
                <w:i/>
                <w:iCs/>
                <w:sz w:val="16"/>
                <w:szCs w:val="16"/>
              </w:rPr>
            </w:pPr>
            <w:r w:rsidRPr="0054422E">
              <w:rPr>
                <w:rFonts w:cs="Times New Roman"/>
                <w:i/>
                <w:iCs/>
                <w:sz w:val="16"/>
                <w:szCs w:val="16"/>
                <w:cs/>
              </w:rPr>
              <w:t>(</w:t>
            </w:r>
            <w:r w:rsidRPr="00162105">
              <w:rPr>
                <w:rFonts w:cs="Times New Roman"/>
                <w:i/>
                <w:iCs/>
                <w:sz w:val="16"/>
                <w:szCs w:val="16"/>
              </w:rPr>
              <w:t>in</w:t>
            </w:r>
            <w:r w:rsidRPr="0054422E">
              <w:rPr>
                <w:rFonts w:cs="Times New Roman"/>
                <w:i/>
                <w:iCs/>
                <w:sz w:val="16"/>
                <w:szCs w:val="16"/>
                <w:cs/>
              </w:rPr>
              <w:t xml:space="preserve"> </w:t>
            </w:r>
            <w:r w:rsidRPr="00162105">
              <w:rPr>
                <w:rFonts w:cs="Times New Roman"/>
                <w:i/>
                <w:iCs/>
                <w:sz w:val="16"/>
                <w:szCs w:val="16"/>
              </w:rPr>
              <w:t>thousand</w:t>
            </w:r>
            <w:r w:rsidRPr="0054422E">
              <w:rPr>
                <w:rFonts w:cs="Times New Roman"/>
                <w:i/>
                <w:iCs/>
                <w:sz w:val="16"/>
                <w:szCs w:val="16"/>
                <w:cs/>
              </w:rPr>
              <w:t xml:space="preserve"> </w:t>
            </w:r>
            <w:r w:rsidRPr="00162105">
              <w:rPr>
                <w:rFonts w:cs="Times New Roman"/>
                <w:i/>
                <w:iCs/>
                <w:sz w:val="16"/>
                <w:szCs w:val="16"/>
              </w:rPr>
              <w:t>Baht)</w:t>
            </w:r>
          </w:p>
        </w:tc>
      </w:tr>
      <w:tr w:rsidR="007F2148" w:rsidRPr="004028F6" w14:paraId="1C3134A5" w14:textId="77777777" w:rsidTr="006D66D5">
        <w:tc>
          <w:tcPr>
            <w:tcW w:w="1356" w:type="pct"/>
          </w:tcPr>
          <w:p w14:paraId="54BD4ACA" w14:textId="77777777" w:rsidR="007F2148" w:rsidRPr="00162105" w:rsidRDefault="007F2148" w:rsidP="00BD2E8D">
            <w:pPr>
              <w:pStyle w:val="BodyText"/>
              <w:spacing w:after="0" w:line="216" w:lineRule="exact"/>
              <w:ind w:right="-45"/>
              <w:rPr>
                <w:rFonts w:cs="Times New Roman"/>
                <w:i/>
                <w:iCs/>
                <w:sz w:val="16"/>
                <w:szCs w:val="16"/>
              </w:rPr>
            </w:pPr>
            <w:r w:rsidRPr="00162105">
              <w:rPr>
                <w:rFonts w:cs="Times New Roman"/>
                <w:sz w:val="16"/>
                <w:szCs w:val="16"/>
              </w:rPr>
              <w:t>Hire-purchase</w:t>
            </w:r>
            <w:r w:rsidRPr="0054422E">
              <w:rPr>
                <w:rFonts w:cs="Times New Roman"/>
                <w:sz w:val="16"/>
                <w:szCs w:val="16"/>
                <w:cs/>
              </w:rPr>
              <w:t xml:space="preserve"> </w:t>
            </w:r>
            <w:r w:rsidRPr="00162105">
              <w:rPr>
                <w:rFonts w:cs="Times New Roman"/>
                <w:sz w:val="16"/>
                <w:szCs w:val="16"/>
              </w:rPr>
              <w:t>receivables</w:t>
            </w:r>
          </w:p>
        </w:tc>
        <w:tc>
          <w:tcPr>
            <w:tcW w:w="607" w:type="pct"/>
            <w:shd w:val="clear" w:color="auto" w:fill="auto"/>
            <w:vAlign w:val="bottom"/>
          </w:tcPr>
          <w:p w14:paraId="7CEB13E0" w14:textId="77777777" w:rsidR="007F2148" w:rsidRPr="00162105" w:rsidRDefault="007F2148" w:rsidP="0054422E">
            <w:pPr>
              <w:tabs>
                <w:tab w:val="decimal" w:pos="888"/>
              </w:tabs>
              <w:spacing w:line="216" w:lineRule="exact"/>
              <w:ind w:right="-50"/>
              <w:rPr>
                <w:rFonts w:cs="Times New Roman"/>
                <w:sz w:val="16"/>
                <w:szCs w:val="16"/>
              </w:rPr>
            </w:pPr>
            <w:r w:rsidRPr="0054422E">
              <w:rPr>
                <w:rFonts w:cs="Times New Roman"/>
                <w:sz w:val="16"/>
                <w:szCs w:val="16"/>
                <w:cs/>
              </w:rPr>
              <w:t xml:space="preserve"> 169</w:t>
            </w:r>
            <w:r w:rsidRPr="00162105">
              <w:rPr>
                <w:rFonts w:cs="Times New Roman"/>
                <w:sz w:val="16"/>
                <w:szCs w:val="16"/>
              </w:rPr>
              <w:t>,</w:t>
            </w:r>
            <w:r w:rsidRPr="0054422E">
              <w:rPr>
                <w:rFonts w:cs="Times New Roman"/>
                <w:sz w:val="16"/>
                <w:szCs w:val="16"/>
                <w:cs/>
              </w:rPr>
              <w:t xml:space="preserve">143 </w:t>
            </w:r>
          </w:p>
        </w:tc>
        <w:tc>
          <w:tcPr>
            <w:tcW w:w="607" w:type="pct"/>
            <w:shd w:val="clear" w:color="auto" w:fill="auto"/>
            <w:vAlign w:val="bottom"/>
          </w:tcPr>
          <w:p w14:paraId="6166792D" w14:textId="77777777" w:rsidR="007F2148" w:rsidRPr="00162105" w:rsidRDefault="007F2148" w:rsidP="0054422E">
            <w:pPr>
              <w:tabs>
                <w:tab w:val="decimal" w:pos="888"/>
              </w:tabs>
              <w:spacing w:line="216" w:lineRule="exact"/>
              <w:ind w:right="-50"/>
              <w:rPr>
                <w:rFonts w:cs="Times New Roman"/>
                <w:sz w:val="16"/>
                <w:szCs w:val="16"/>
              </w:rPr>
            </w:pPr>
            <w:r w:rsidRPr="0054422E">
              <w:rPr>
                <w:rFonts w:cs="Times New Roman"/>
                <w:sz w:val="16"/>
                <w:szCs w:val="16"/>
                <w:cs/>
              </w:rPr>
              <w:t xml:space="preserve"> 149</w:t>
            </w:r>
            <w:r w:rsidRPr="00162105">
              <w:rPr>
                <w:rFonts w:cs="Times New Roman"/>
                <w:sz w:val="16"/>
                <w:szCs w:val="16"/>
              </w:rPr>
              <w:t>,</w:t>
            </w:r>
            <w:r w:rsidRPr="0054422E">
              <w:rPr>
                <w:rFonts w:cs="Times New Roman"/>
                <w:sz w:val="16"/>
                <w:szCs w:val="16"/>
                <w:cs/>
              </w:rPr>
              <w:t xml:space="preserve">140 </w:t>
            </w:r>
          </w:p>
        </w:tc>
        <w:tc>
          <w:tcPr>
            <w:tcW w:w="608" w:type="pct"/>
            <w:shd w:val="clear" w:color="auto" w:fill="auto"/>
            <w:vAlign w:val="bottom"/>
          </w:tcPr>
          <w:p w14:paraId="3343967B" w14:textId="77777777" w:rsidR="007F2148" w:rsidRPr="00162105" w:rsidRDefault="007F2148" w:rsidP="0054422E">
            <w:pPr>
              <w:tabs>
                <w:tab w:val="decimal" w:pos="888"/>
              </w:tabs>
              <w:spacing w:line="216" w:lineRule="exact"/>
              <w:ind w:right="-50"/>
              <w:rPr>
                <w:rFonts w:cs="Times New Roman"/>
                <w:sz w:val="16"/>
                <w:szCs w:val="16"/>
              </w:rPr>
            </w:pPr>
            <w:r w:rsidRPr="0054422E">
              <w:rPr>
                <w:rFonts w:cs="Times New Roman"/>
                <w:sz w:val="16"/>
                <w:szCs w:val="16"/>
                <w:cs/>
              </w:rPr>
              <w:t xml:space="preserve"> 142</w:t>
            </w:r>
            <w:r w:rsidRPr="00162105">
              <w:rPr>
                <w:rFonts w:cs="Times New Roman"/>
                <w:sz w:val="16"/>
                <w:szCs w:val="16"/>
              </w:rPr>
              <w:t>,</w:t>
            </w:r>
            <w:r w:rsidRPr="0054422E">
              <w:rPr>
                <w:rFonts w:cs="Times New Roman"/>
                <w:sz w:val="16"/>
                <w:szCs w:val="16"/>
                <w:cs/>
              </w:rPr>
              <w:t xml:space="preserve">097 </w:t>
            </w:r>
          </w:p>
        </w:tc>
        <w:tc>
          <w:tcPr>
            <w:tcW w:w="608" w:type="pct"/>
            <w:shd w:val="clear" w:color="auto" w:fill="auto"/>
            <w:vAlign w:val="bottom"/>
          </w:tcPr>
          <w:p w14:paraId="42F0AC13" w14:textId="77777777" w:rsidR="007F2148" w:rsidRPr="00162105" w:rsidRDefault="007F2148" w:rsidP="0054422E">
            <w:pPr>
              <w:tabs>
                <w:tab w:val="decimal" w:pos="888"/>
              </w:tabs>
              <w:spacing w:line="216" w:lineRule="exact"/>
              <w:ind w:right="-50"/>
              <w:rPr>
                <w:rFonts w:cs="Times New Roman"/>
                <w:sz w:val="16"/>
                <w:szCs w:val="16"/>
              </w:rPr>
            </w:pPr>
            <w:r w:rsidRPr="0054422E">
              <w:rPr>
                <w:rFonts w:cs="Times New Roman"/>
                <w:sz w:val="16"/>
                <w:szCs w:val="16"/>
                <w:cs/>
              </w:rPr>
              <w:t xml:space="preserve"> 131</w:t>
            </w:r>
            <w:r w:rsidRPr="00162105">
              <w:rPr>
                <w:rFonts w:cs="Times New Roman"/>
                <w:sz w:val="16"/>
                <w:szCs w:val="16"/>
              </w:rPr>
              <w:t>,</w:t>
            </w:r>
            <w:r w:rsidRPr="0054422E">
              <w:rPr>
                <w:rFonts w:cs="Times New Roman"/>
                <w:sz w:val="16"/>
                <w:szCs w:val="16"/>
                <w:cs/>
              </w:rPr>
              <w:t xml:space="preserve">595 </w:t>
            </w:r>
          </w:p>
        </w:tc>
        <w:tc>
          <w:tcPr>
            <w:tcW w:w="608" w:type="pct"/>
            <w:shd w:val="clear" w:color="auto" w:fill="auto"/>
            <w:vAlign w:val="bottom"/>
          </w:tcPr>
          <w:p w14:paraId="26062201" w14:textId="77777777" w:rsidR="007F2148" w:rsidRPr="00162105" w:rsidRDefault="007F2148" w:rsidP="0054422E">
            <w:pPr>
              <w:tabs>
                <w:tab w:val="decimal" w:pos="888"/>
              </w:tabs>
              <w:spacing w:line="216" w:lineRule="exact"/>
              <w:ind w:right="-50"/>
              <w:rPr>
                <w:rFonts w:cs="Times New Roman"/>
                <w:sz w:val="16"/>
                <w:szCs w:val="16"/>
              </w:rPr>
            </w:pPr>
            <w:r w:rsidRPr="0054422E">
              <w:rPr>
                <w:rFonts w:cs="Times New Roman"/>
                <w:sz w:val="16"/>
                <w:szCs w:val="16"/>
                <w:cs/>
              </w:rPr>
              <w:t xml:space="preserve"> 59</w:t>
            </w:r>
            <w:r w:rsidRPr="00162105">
              <w:rPr>
                <w:rFonts w:cs="Times New Roman"/>
                <w:sz w:val="16"/>
                <w:szCs w:val="16"/>
              </w:rPr>
              <w:t>,</w:t>
            </w:r>
            <w:r w:rsidRPr="0054422E">
              <w:rPr>
                <w:rFonts w:cs="Times New Roman"/>
                <w:sz w:val="16"/>
                <w:szCs w:val="16"/>
                <w:cs/>
              </w:rPr>
              <w:t xml:space="preserve">584 </w:t>
            </w:r>
          </w:p>
        </w:tc>
        <w:tc>
          <w:tcPr>
            <w:tcW w:w="606" w:type="pct"/>
            <w:shd w:val="clear" w:color="auto" w:fill="auto"/>
            <w:vAlign w:val="bottom"/>
          </w:tcPr>
          <w:p w14:paraId="545356AE" w14:textId="77777777" w:rsidR="007F2148" w:rsidRPr="00162105" w:rsidRDefault="007F2148" w:rsidP="0054422E">
            <w:pPr>
              <w:tabs>
                <w:tab w:val="decimal" w:pos="888"/>
              </w:tabs>
              <w:spacing w:line="216" w:lineRule="exact"/>
              <w:ind w:right="-50"/>
              <w:rPr>
                <w:rFonts w:cs="Times New Roman"/>
                <w:sz w:val="16"/>
                <w:szCs w:val="16"/>
              </w:rPr>
            </w:pPr>
            <w:r w:rsidRPr="0054422E">
              <w:rPr>
                <w:rFonts w:cs="Times New Roman"/>
                <w:sz w:val="16"/>
                <w:szCs w:val="16"/>
                <w:cs/>
              </w:rPr>
              <w:t>651</w:t>
            </w:r>
            <w:r w:rsidRPr="00162105">
              <w:rPr>
                <w:rFonts w:cs="Times New Roman"/>
                <w:sz w:val="16"/>
                <w:szCs w:val="16"/>
              </w:rPr>
              <w:t>,</w:t>
            </w:r>
            <w:r w:rsidRPr="0054422E">
              <w:rPr>
                <w:rFonts w:cs="Times New Roman"/>
                <w:sz w:val="16"/>
                <w:szCs w:val="16"/>
                <w:cs/>
              </w:rPr>
              <w:t>559</w:t>
            </w:r>
          </w:p>
        </w:tc>
      </w:tr>
      <w:tr w:rsidR="007F2148" w:rsidRPr="004028F6" w14:paraId="5E41B5B8" w14:textId="77777777" w:rsidTr="006D66D5">
        <w:tc>
          <w:tcPr>
            <w:tcW w:w="1356" w:type="pct"/>
          </w:tcPr>
          <w:p w14:paraId="26BD52D8" w14:textId="77777777" w:rsidR="007F2148" w:rsidRPr="00162105" w:rsidRDefault="007F2148" w:rsidP="00BD2E8D">
            <w:pPr>
              <w:pStyle w:val="BodyText"/>
              <w:spacing w:after="0" w:line="216" w:lineRule="exact"/>
              <w:ind w:right="-45"/>
              <w:rPr>
                <w:rFonts w:cs="Times New Roman"/>
                <w:sz w:val="16"/>
                <w:szCs w:val="16"/>
              </w:rPr>
            </w:pPr>
            <w:r w:rsidRPr="00162105">
              <w:rPr>
                <w:rFonts w:cs="Times New Roman"/>
                <w:i/>
                <w:iCs/>
                <w:sz w:val="16"/>
                <w:szCs w:val="16"/>
              </w:rPr>
              <w:t xml:space="preserve">Less </w:t>
            </w:r>
            <w:r w:rsidRPr="00162105">
              <w:rPr>
                <w:rFonts w:cs="Times New Roman"/>
                <w:sz w:val="16"/>
                <w:szCs w:val="16"/>
              </w:rPr>
              <w:t xml:space="preserve">unearned interest income </w:t>
            </w:r>
          </w:p>
        </w:tc>
        <w:tc>
          <w:tcPr>
            <w:tcW w:w="607" w:type="pct"/>
            <w:shd w:val="clear" w:color="auto" w:fill="auto"/>
            <w:vAlign w:val="bottom"/>
          </w:tcPr>
          <w:p w14:paraId="481FE516" w14:textId="77777777" w:rsidR="007F2148" w:rsidRPr="00162105" w:rsidRDefault="007F2148" w:rsidP="0054422E">
            <w:pPr>
              <w:pBdr>
                <w:bottom w:val="single" w:sz="4" w:space="1" w:color="auto"/>
              </w:pBdr>
              <w:tabs>
                <w:tab w:val="decimal" w:pos="888"/>
              </w:tabs>
              <w:spacing w:line="216" w:lineRule="exact"/>
              <w:ind w:right="-110"/>
              <w:rPr>
                <w:rFonts w:cs="Times New Roman"/>
                <w:sz w:val="16"/>
                <w:szCs w:val="16"/>
              </w:rPr>
            </w:pPr>
            <w:r w:rsidRPr="0054422E">
              <w:rPr>
                <w:rFonts w:cs="Times New Roman"/>
                <w:sz w:val="16"/>
                <w:szCs w:val="16"/>
                <w:cs/>
              </w:rPr>
              <w:t>(16</w:t>
            </w:r>
            <w:r w:rsidRPr="00162105">
              <w:rPr>
                <w:rFonts w:cs="Times New Roman"/>
                <w:sz w:val="16"/>
                <w:szCs w:val="16"/>
              </w:rPr>
              <w:t>,</w:t>
            </w:r>
            <w:r w:rsidRPr="0054422E">
              <w:rPr>
                <w:rFonts w:cs="Times New Roman"/>
                <w:sz w:val="16"/>
                <w:szCs w:val="16"/>
                <w:cs/>
              </w:rPr>
              <w:t>357)</w:t>
            </w:r>
          </w:p>
        </w:tc>
        <w:tc>
          <w:tcPr>
            <w:tcW w:w="607" w:type="pct"/>
            <w:shd w:val="clear" w:color="auto" w:fill="auto"/>
            <w:vAlign w:val="bottom"/>
          </w:tcPr>
          <w:p w14:paraId="0AA454D0" w14:textId="77777777" w:rsidR="007F2148" w:rsidRPr="00162105" w:rsidRDefault="007F2148" w:rsidP="0054422E">
            <w:pPr>
              <w:pBdr>
                <w:bottom w:val="single" w:sz="4" w:space="1" w:color="auto"/>
              </w:pBdr>
              <w:tabs>
                <w:tab w:val="decimal" w:pos="888"/>
              </w:tabs>
              <w:spacing w:line="216" w:lineRule="exact"/>
              <w:ind w:right="-113"/>
              <w:rPr>
                <w:rFonts w:cs="Times New Roman"/>
                <w:sz w:val="16"/>
                <w:szCs w:val="16"/>
              </w:rPr>
            </w:pPr>
            <w:r w:rsidRPr="0054422E">
              <w:rPr>
                <w:rFonts w:cs="Times New Roman"/>
                <w:sz w:val="16"/>
                <w:szCs w:val="16"/>
                <w:cs/>
              </w:rPr>
              <w:t>(12</w:t>
            </w:r>
            <w:r w:rsidRPr="00162105">
              <w:rPr>
                <w:rFonts w:cs="Times New Roman"/>
                <w:sz w:val="16"/>
                <w:szCs w:val="16"/>
              </w:rPr>
              <w:t>,</w:t>
            </w:r>
            <w:r w:rsidRPr="0054422E">
              <w:rPr>
                <w:rFonts w:cs="Times New Roman"/>
                <w:sz w:val="16"/>
                <w:szCs w:val="16"/>
                <w:cs/>
              </w:rPr>
              <w:t>825)</w:t>
            </w:r>
          </w:p>
        </w:tc>
        <w:tc>
          <w:tcPr>
            <w:tcW w:w="608" w:type="pct"/>
            <w:shd w:val="clear" w:color="auto" w:fill="auto"/>
            <w:vAlign w:val="bottom"/>
          </w:tcPr>
          <w:p w14:paraId="5D565E8B" w14:textId="77777777" w:rsidR="007F2148" w:rsidRPr="00162105" w:rsidRDefault="007F2148" w:rsidP="0054422E">
            <w:pPr>
              <w:pBdr>
                <w:bottom w:val="single" w:sz="4" w:space="1" w:color="auto"/>
              </w:pBdr>
              <w:tabs>
                <w:tab w:val="decimal" w:pos="888"/>
              </w:tabs>
              <w:spacing w:line="216" w:lineRule="exact"/>
              <w:ind w:right="-111"/>
              <w:rPr>
                <w:rFonts w:cs="Times New Roman"/>
                <w:sz w:val="16"/>
                <w:szCs w:val="16"/>
              </w:rPr>
            </w:pPr>
            <w:r w:rsidRPr="0054422E">
              <w:rPr>
                <w:rFonts w:cs="Times New Roman"/>
                <w:sz w:val="16"/>
                <w:szCs w:val="16"/>
                <w:cs/>
              </w:rPr>
              <w:t>(9</w:t>
            </w:r>
            <w:r w:rsidRPr="00162105">
              <w:rPr>
                <w:rFonts w:cs="Times New Roman"/>
                <w:sz w:val="16"/>
                <w:szCs w:val="16"/>
              </w:rPr>
              <w:t>,</w:t>
            </w:r>
            <w:r w:rsidRPr="0054422E">
              <w:rPr>
                <w:rFonts w:cs="Times New Roman"/>
                <w:sz w:val="16"/>
                <w:szCs w:val="16"/>
                <w:cs/>
              </w:rPr>
              <w:t>905)</w:t>
            </w:r>
          </w:p>
        </w:tc>
        <w:tc>
          <w:tcPr>
            <w:tcW w:w="608" w:type="pct"/>
            <w:shd w:val="clear" w:color="auto" w:fill="auto"/>
            <w:vAlign w:val="bottom"/>
          </w:tcPr>
          <w:p w14:paraId="5575D010" w14:textId="77777777" w:rsidR="007F2148" w:rsidRPr="00162105" w:rsidRDefault="007F2148" w:rsidP="0054422E">
            <w:pPr>
              <w:pBdr>
                <w:bottom w:val="single" w:sz="4" w:space="1" w:color="auto"/>
              </w:pBdr>
              <w:tabs>
                <w:tab w:val="decimal" w:pos="888"/>
              </w:tabs>
              <w:spacing w:line="216" w:lineRule="exact"/>
              <w:ind w:right="-109"/>
              <w:rPr>
                <w:rFonts w:cs="Times New Roman"/>
                <w:sz w:val="16"/>
                <w:szCs w:val="16"/>
              </w:rPr>
            </w:pPr>
            <w:r w:rsidRPr="0054422E">
              <w:rPr>
                <w:rFonts w:cs="Times New Roman"/>
                <w:sz w:val="16"/>
                <w:szCs w:val="16"/>
                <w:cs/>
              </w:rPr>
              <w:t>(7</w:t>
            </w:r>
            <w:r w:rsidRPr="00162105">
              <w:rPr>
                <w:rFonts w:cs="Times New Roman"/>
                <w:sz w:val="16"/>
                <w:szCs w:val="16"/>
              </w:rPr>
              <w:t>,</w:t>
            </w:r>
            <w:r w:rsidRPr="0054422E">
              <w:rPr>
                <w:rFonts w:cs="Times New Roman"/>
                <w:sz w:val="16"/>
                <w:szCs w:val="16"/>
                <w:cs/>
              </w:rPr>
              <w:t>001)</w:t>
            </w:r>
          </w:p>
        </w:tc>
        <w:tc>
          <w:tcPr>
            <w:tcW w:w="608" w:type="pct"/>
            <w:shd w:val="clear" w:color="auto" w:fill="auto"/>
            <w:vAlign w:val="bottom"/>
          </w:tcPr>
          <w:p w14:paraId="23BBE04A" w14:textId="77777777" w:rsidR="007F2148" w:rsidRPr="00162105" w:rsidRDefault="007F2148" w:rsidP="0054422E">
            <w:pPr>
              <w:pBdr>
                <w:bottom w:val="single" w:sz="4" w:space="1" w:color="auto"/>
              </w:pBdr>
              <w:tabs>
                <w:tab w:val="decimal" w:pos="888"/>
              </w:tabs>
              <w:spacing w:line="216" w:lineRule="exact"/>
              <w:ind w:right="-107"/>
              <w:rPr>
                <w:rFonts w:cs="Times New Roman"/>
                <w:sz w:val="16"/>
                <w:szCs w:val="16"/>
              </w:rPr>
            </w:pPr>
            <w:r w:rsidRPr="0054422E">
              <w:rPr>
                <w:rFonts w:cs="Times New Roman"/>
                <w:sz w:val="16"/>
                <w:szCs w:val="16"/>
                <w:cs/>
              </w:rPr>
              <w:t>(4</w:t>
            </w:r>
            <w:r w:rsidRPr="00162105">
              <w:rPr>
                <w:rFonts w:cs="Times New Roman"/>
                <w:sz w:val="16"/>
                <w:szCs w:val="16"/>
              </w:rPr>
              <w:t>,</w:t>
            </w:r>
            <w:r w:rsidRPr="0054422E">
              <w:rPr>
                <w:rFonts w:cs="Times New Roman"/>
                <w:sz w:val="16"/>
                <w:szCs w:val="16"/>
                <w:cs/>
              </w:rPr>
              <w:t>023)</w:t>
            </w:r>
          </w:p>
        </w:tc>
        <w:tc>
          <w:tcPr>
            <w:tcW w:w="606" w:type="pct"/>
            <w:shd w:val="clear" w:color="auto" w:fill="auto"/>
            <w:vAlign w:val="bottom"/>
          </w:tcPr>
          <w:p w14:paraId="79982EA0" w14:textId="77777777" w:rsidR="007F2148" w:rsidRPr="00162105" w:rsidRDefault="007F2148" w:rsidP="0054422E">
            <w:pPr>
              <w:pBdr>
                <w:bottom w:val="single" w:sz="4" w:space="1" w:color="auto"/>
              </w:pBdr>
              <w:tabs>
                <w:tab w:val="decimal" w:pos="888"/>
              </w:tabs>
              <w:spacing w:line="216" w:lineRule="exact"/>
              <w:ind w:right="-110"/>
              <w:rPr>
                <w:rFonts w:cs="Times New Roman"/>
                <w:sz w:val="16"/>
                <w:szCs w:val="16"/>
              </w:rPr>
            </w:pPr>
            <w:r w:rsidRPr="0054422E">
              <w:rPr>
                <w:rFonts w:cs="Times New Roman"/>
                <w:sz w:val="16"/>
                <w:szCs w:val="16"/>
                <w:cs/>
              </w:rPr>
              <w:t>(50</w:t>
            </w:r>
            <w:r w:rsidRPr="00162105">
              <w:rPr>
                <w:rFonts w:cs="Times New Roman"/>
                <w:sz w:val="16"/>
                <w:szCs w:val="16"/>
              </w:rPr>
              <w:t>,</w:t>
            </w:r>
            <w:r w:rsidRPr="0054422E">
              <w:rPr>
                <w:rFonts w:cs="Times New Roman"/>
                <w:sz w:val="16"/>
                <w:szCs w:val="16"/>
                <w:cs/>
              </w:rPr>
              <w:t>111)</w:t>
            </w:r>
          </w:p>
        </w:tc>
      </w:tr>
      <w:tr w:rsidR="007F2148" w:rsidRPr="004028F6" w14:paraId="2ECF2162" w14:textId="77777777" w:rsidTr="006D66D5">
        <w:tc>
          <w:tcPr>
            <w:tcW w:w="1356" w:type="pct"/>
          </w:tcPr>
          <w:p w14:paraId="19E54EF4" w14:textId="77777777" w:rsidR="007F2148" w:rsidRPr="00162105" w:rsidRDefault="007F2148" w:rsidP="00BD2E8D">
            <w:pPr>
              <w:pStyle w:val="BodyText"/>
              <w:spacing w:after="0" w:line="216" w:lineRule="exact"/>
              <w:ind w:right="-45"/>
              <w:rPr>
                <w:rFonts w:cs="Times New Roman"/>
                <w:sz w:val="16"/>
                <w:szCs w:val="16"/>
              </w:rPr>
            </w:pPr>
            <w:r w:rsidRPr="00162105">
              <w:rPr>
                <w:rFonts w:cs="Times New Roman"/>
                <w:sz w:val="16"/>
                <w:szCs w:val="16"/>
              </w:rPr>
              <w:t xml:space="preserve">Present value of minimum lease </w:t>
            </w:r>
          </w:p>
        </w:tc>
        <w:tc>
          <w:tcPr>
            <w:tcW w:w="607" w:type="pct"/>
            <w:shd w:val="clear" w:color="auto" w:fill="auto"/>
            <w:vAlign w:val="bottom"/>
          </w:tcPr>
          <w:p w14:paraId="0D12AAD4" w14:textId="77777777" w:rsidR="007F2148" w:rsidRPr="00162105" w:rsidRDefault="007F2148" w:rsidP="0054422E">
            <w:pPr>
              <w:tabs>
                <w:tab w:val="decimal" w:pos="888"/>
              </w:tabs>
              <w:spacing w:line="216" w:lineRule="exact"/>
              <w:ind w:right="-50"/>
              <w:rPr>
                <w:rFonts w:cs="Times New Roman"/>
                <w:sz w:val="16"/>
                <w:szCs w:val="16"/>
              </w:rPr>
            </w:pPr>
          </w:p>
        </w:tc>
        <w:tc>
          <w:tcPr>
            <w:tcW w:w="607" w:type="pct"/>
            <w:shd w:val="clear" w:color="auto" w:fill="auto"/>
            <w:vAlign w:val="bottom"/>
          </w:tcPr>
          <w:p w14:paraId="203045BC" w14:textId="77777777" w:rsidR="007F2148" w:rsidRPr="00162105" w:rsidRDefault="007F2148" w:rsidP="0054422E">
            <w:pPr>
              <w:tabs>
                <w:tab w:val="decimal" w:pos="888"/>
              </w:tabs>
              <w:spacing w:line="216" w:lineRule="exact"/>
              <w:ind w:right="-50"/>
              <w:rPr>
                <w:rFonts w:cs="Times New Roman"/>
                <w:sz w:val="16"/>
                <w:szCs w:val="16"/>
              </w:rPr>
            </w:pPr>
          </w:p>
        </w:tc>
        <w:tc>
          <w:tcPr>
            <w:tcW w:w="608" w:type="pct"/>
            <w:shd w:val="clear" w:color="auto" w:fill="auto"/>
            <w:vAlign w:val="bottom"/>
          </w:tcPr>
          <w:p w14:paraId="76EFF20B" w14:textId="77777777" w:rsidR="007F2148" w:rsidRPr="00162105" w:rsidRDefault="007F2148" w:rsidP="0054422E">
            <w:pPr>
              <w:tabs>
                <w:tab w:val="decimal" w:pos="888"/>
              </w:tabs>
              <w:spacing w:line="216" w:lineRule="exact"/>
              <w:ind w:right="-50"/>
              <w:rPr>
                <w:rFonts w:cs="Times New Roman"/>
                <w:sz w:val="16"/>
                <w:szCs w:val="16"/>
              </w:rPr>
            </w:pPr>
          </w:p>
        </w:tc>
        <w:tc>
          <w:tcPr>
            <w:tcW w:w="608" w:type="pct"/>
            <w:shd w:val="clear" w:color="auto" w:fill="auto"/>
            <w:vAlign w:val="bottom"/>
          </w:tcPr>
          <w:p w14:paraId="6E258B67" w14:textId="77777777" w:rsidR="007F2148" w:rsidRPr="00162105" w:rsidRDefault="007F2148" w:rsidP="0054422E">
            <w:pPr>
              <w:tabs>
                <w:tab w:val="decimal" w:pos="888"/>
              </w:tabs>
              <w:spacing w:line="216" w:lineRule="exact"/>
              <w:ind w:right="-50"/>
              <w:rPr>
                <w:rFonts w:cs="Times New Roman"/>
                <w:sz w:val="16"/>
                <w:szCs w:val="16"/>
              </w:rPr>
            </w:pPr>
          </w:p>
        </w:tc>
        <w:tc>
          <w:tcPr>
            <w:tcW w:w="608" w:type="pct"/>
            <w:shd w:val="clear" w:color="auto" w:fill="auto"/>
            <w:vAlign w:val="bottom"/>
          </w:tcPr>
          <w:p w14:paraId="3161CE8D" w14:textId="77777777" w:rsidR="007F2148" w:rsidRPr="00162105" w:rsidRDefault="007F2148" w:rsidP="0054422E">
            <w:pPr>
              <w:tabs>
                <w:tab w:val="decimal" w:pos="888"/>
              </w:tabs>
              <w:spacing w:line="216" w:lineRule="exact"/>
              <w:ind w:right="-50"/>
              <w:rPr>
                <w:rFonts w:cs="Times New Roman"/>
                <w:sz w:val="16"/>
                <w:szCs w:val="16"/>
              </w:rPr>
            </w:pPr>
          </w:p>
        </w:tc>
        <w:tc>
          <w:tcPr>
            <w:tcW w:w="606" w:type="pct"/>
            <w:shd w:val="clear" w:color="auto" w:fill="auto"/>
            <w:vAlign w:val="bottom"/>
          </w:tcPr>
          <w:p w14:paraId="103DD2DD" w14:textId="77777777" w:rsidR="007F2148" w:rsidRPr="00162105" w:rsidRDefault="007F2148" w:rsidP="0054422E">
            <w:pPr>
              <w:tabs>
                <w:tab w:val="decimal" w:pos="888"/>
              </w:tabs>
              <w:spacing w:line="216" w:lineRule="exact"/>
              <w:ind w:right="-50"/>
              <w:rPr>
                <w:rFonts w:cs="Times New Roman"/>
                <w:sz w:val="16"/>
                <w:szCs w:val="16"/>
              </w:rPr>
            </w:pPr>
          </w:p>
        </w:tc>
      </w:tr>
      <w:tr w:rsidR="007F2148" w:rsidRPr="004028F6" w14:paraId="04BA14E7" w14:textId="77777777" w:rsidTr="006D66D5">
        <w:tc>
          <w:tcPr>
            <w:tcW w:w="1356" w:type="pct"/>
          </w:tcPr>
          <w:p w14:paraId="5B406FD0" w14:textId="77777777" w:rsidR="007F2148" w:rsidRPr="00162105" w:rsidRDefault="007F2148" w:rsidP="00BD2E8D">
            <w:pPr>
              <w:pStyle w:val="BodyText"/>
              <w:spacing w:after="0" w:line="216" w:lineRule="exact"/>
              <w:ind w:right="-45"/>
              <w:rPr>
                <w:rFonts w:cs="Times New Roman"/>
                <w:sz w:val="16"/>
                <w:szCs w:val="16"/>
              </w:rPr>
            </w:pPr>
            <w:r w:rsidRPr="00162105">
              <w:rPr>
                <w:rFonts w:cs="Times New Roman"/>
                <w:sz w:val="16"/>
                <w:szCs w:val="16"/>
              </w:rPr>
              <w:t xml:space="preserve">   payments</w:t>
            </w:r>
          </w:p>
        </w:tc>
        <w:tc>
          <w:tcPr>
            <w:tcW w:w="607" w:type="pct"/>
            <w:shd w:val="clear" w:color="auto" w:fill="auto"/>
            <w:vAlign w:val="bottom"/>
          </w:tcPr>
          <w:p w14:paraId="520E55C7" w14:textId="43E2669F" w:rsidR="007F2148" w:rsidRPr="00162105" w:rsidRDefault="007F2148" w:rsidP="0054422E">
            <w:pPr>
              <w:pBdr>
                <w:bottom w:val="double" w:sz="4" w:space="1" w:color="auto"/>
              </w:pBdr>
              <w:tabs>
                <w:tab w:val="decimal" w:pos="888"/>
              </w:tabs>
              <w:spacing w:line="216" w:lineRule="exact"/>
              <w:ind w:right="-50"/>
              <w:rPr>
                <w:rFonts w:cs="Times New Roman"/>
                <w:sz w:val="16"/>
                <w:szCs w:val="16"/>
              </w:rPr>
            </w:pPr>
            <w:r w:rsidRPr="0054422E">
              <w:rPr>
                <w:rFonts w:cs="Times New Roman"/>
                <w:sz w:val="16"/>
                <w:szCs w:val="16"/>
                <w:cs/>
              </w:rPr>
              <w:t>152</w:t>
            </w:r>
            <w:r w:rsidRPr="00162105">
              <w:rPr>
                <w:rFonts w:cs="Times New Roman"/>
                <w:sz w:val="16"/>
                <w:szCs w:val="16"/>
              </w:rPr>
              <w:t>,</w:t>
            </w:r>
            <w:r w:rsidRPr="0054422E">
              <w:rPr>
                <w:rFonts w:cs="Times New Roman"/>
                <w:sz w:val="16"/>
                <w:szCs w:val="16"/>
                <w:cs/>
              </w:rPr>
              <w:t>786</w:t>
            </w:r>
          </w:p>
        </w:tc>
        <w:tc>
          <w:tcPr>
            <w:tcW w:w="607" w:type="pct"/>
            <w:shd w:val="clear" w:color="auto" w:fill="auto"/>
            <w:vAlign w:val="bottom"/>
          </w:tcPr>
          <w:p w14:paraId="0AFD9D9F" w14:textId="77777777" w:rsidR="007F2148" w:rsidRPr="00162105" w:rsidRDefault="007F2148" w:rsidP="0054422E">
            <w:pPr>
              <w:pBdr>
                <w:bottom w:val="double" w:sz="4" w:space="1" w:color="auto"/>
              </w:pBdr>
              <w:tabs>
                <w:tab w:val="decimal" w:pos="888"/>
              </w:tabs>
              <w:spacing w:line="216" w:lineRule="exact"/>
              <w:ind w:right="-50"/>
              <w:rPr>
                <w:rFonts w:cs="Times New Roman"/>
                <w:sz w:val="16"/>
                <w:szCs w:val="16"/>
              </w:rPr>
            </w:pPr>
            <w:r w:rsidRPr="0054422E">
              <w:rPr>
                <w:rFonts w:cs="Times New Roman"/>
                <w:sz w:val="16"/>
                <w:szCs w:val="16"/>
                <w:cs/>
              </w:rPr>
              <w:t xml:space="preserve"> 136</w:t>
            </w:r>
            <w:r w:rsidRPr="00162105">
              <w:rPr>
                <w:rFonts w:cs="Times New Roman"/>
                <w:sz w:val="16"/>
                <w:szCs w:val="16"/>
              </w:rPr>
              <w:t>,</w:t>
            </w:r>
            <w:r w:rsidRPr="0054422E">
              <w:rPr>
                <w:rFonts w:cs="Times New Roman"/>
                <w:sz w:val="16"/>
                <w:szCs w:val="16"/>
                <w:cs/>
              </w:rPr>
              <w:t xml:space="preserve">315 </w:t>
            </w:r>
          </w:p>
        </w:tc>
        <w:tc>
          <w:tcPr>
            <w:tcW w:w="608" w:type="pct"/>
            <w:shd w:val="clear" w:color="auto" w:fill="auto"/>
            <w:vAlign w:val="bottom"/>
          </w:tcPr>
          <w:p w14:paraId="3E948692" w14:textId="77777777" w:rsidR="007F2148" w:rsidRPr="00162105" w:rsidRDefault="007F2148" w:rsidP="0054422E">
            <w:pPr>
              <w:pBdr>
                <w:bottom w:val="double" w:sz="4" w:space="1" w:color="auto"/>
              </w:pBdr>
              <w:tabs>
                <w:tab w:val="decimal" w:pos="888"/>
              </w:tabs>
              <w:spacing w:line="216" w:lineRule="exact"/>
              <w:ind w:right="-50"/>
              <w:rPr>
                <w:rFonts w:cs="Times New Roman"/>
                <w:sz w:val="16"/>
                <w:szCs w:val="16"/>
              </w:rPr>
            </w:pPr>
            <w:r w:rsidRPr="0054422E">
              <w:rPr>
                <w:rFonts w:cs="Times New Roman"/>
                <w:sz w:val="16"/>
                <w:szCs w:val="16"/>
                <w:cs/>
              </w:rPr>
              <w:t xml:space="preserve"> 132</w:t>
            </w:r>
            <w:r w:rsidRPr="00162105">
              <w:rPr>
                <w:rFonts w:cs="Times New Roman"/>
                <w:sz w:val="16"/>
                <w:szCs w:val="16"/>
              </w:rPr>
              <w:t>,</w:t>
            </w:r>
            <w:r w:rsidRPr="0054422E">
              <w:rPr>
                <w:rFonts w:cs="Times New Roman"/>
                <w:sz w:val="16"/>
                <w:szCs w:val="16"/>
                <w:cs/>
              </w:rPr>
              <w:t xml:space="preserve">192 </w:t>
            </w:r>
          </w:p>
        </w:tc>
        <w:tc>
          <w:tcPr>
            <w:tcW w:w="608" w:type="pct"/>
            <w:shd w:val="clear" w:color="auto" w:fill="auto"/>
            <w:vAlign w:val="bottom"/>
          </w:tcPr>
          <w:p w14:paraId="62FB7683" w14:textId="77777777" w:rsidR="007F2148" w:rsidRPr="00162105" w:rsidRDefault="007F2148" w:rsidP="0054422E">
            <w:pPr>
              <w:pBdr>
                <w:bottom w:val="double" w:sz="4" w:space="1" w:color="auto"/>
              </w:pBdr>
              <w:tabs>
                <w:tab w:val="decimal" w:pos="888"/>
              </w:tabs>
              <w:spacing w:line="216" w:lineRule="exact"/>
              <w:ind w:right="-50"/>
              <w:rPr>
                <w:rFonts w:cs="Times New Roman"/>
                <w:sz w:val="16"/>
                <w:szCs w:val="16"/>
              </w:rPr>
            </w:pPr>
            <w:r w:rsidRPr="0054422E">
              <w:rPr>
                <w:rFonts w:cs="Times New Roman"/>
                <w:sz w:val="16"/>
                <w:szCs w:val="16"/>
                <w:cs/>
              </w:rPr>
              <w:t xml:space="preserve"> 124</w:t>
            </w:r>
            <w:r w:rsidRPr="00162105">
              <w:rPr>
                <w:rFonts w:cs="Times New Roman"/>
                <w:sz w:val="16"/>
                <w:szCs w:val="16"/>
              </w:rPr>
              <w:t>,</w:t>
            </w:r>
            <w:r w:rsidRPr="0054422E">
              <w:rPr>
                <w:rFonts w:cs="Times New Roman"/>
                <w:sz w:val="16"/>
                <w:szCs w:val="16"/>
                <w:cs/>
              </w:rPr>
              <w:t xml:space="preserve">594 </w:t>
            </w:r>
          </w:p>
        </w:tc>
        <w:tc>
          <w:tcPr>
            <w:tcW w:w="608" w:type="pct"/>
            <w:shd w:val="clear" w:color="auto" w:fill="auto"/>
            <w:vAlign w:val="bottom"/>
          </w:tcPr>
          <w:p w14:paraId="63FE79DF" w14:textId="77777777" w:rsidR="007F2148" w:rsidRPr="00162105" w:rsidRDefault="007F2148" w:rsidP="0054422E">
            <w:pPr>
              <w:pBdr>
                <w:bottom w:val="double" w:sz="4" w:space="1" w:color="auto"/>
              </w:pBdr>
              <w:tabs>
                <w:tab w:val="decimal" w:pos="888"/>
              </w:tabs>
              <w:spacing w:line="216" w:lineRule="exact"/>
              <w:ind w:right="-50"/>
              <w:rPr>
                <w:rFonts w:cs="Times New Roman"/>
                <w:sz w:val="16"/>
                <w:szCs w:val="16"/>
              </w:rPr>
            </w:pPr>
            <w:r w:rsidRPr="0054422E">
              <w:rPr>
                <w:rFonts w:cs="Times New Roman"/>
                <w:sz w:val="16"/>
                <w:szCs w:val="16"/>
                <w:cs/>
              </w:rPr>
              <w:t xml:space="preserve"> 55</w:t>
            </w:r>
            <w:r w:rsidRPr="00162105">
              <w:rPr>
                <w:rFonts w:cs="Times New Roman"/>
                <w:sz w:val="16"/>
                <w:szCs w:val="16"/>
              </w:rPr>
              <w:t>,</w:t>
            </w:r>
            <w:r w:rsidRPr="0054422E">
              <w:rPr>
                <w:rFonts w:cs="Times New Roman"/>
                <w:sz w:val="16"/>
                <w:szCs w:val="16"/>
                <w:cs/>
              </w:rPr>
              <w:t xml:space="preserve">561 </w:t>
            </w:r>
          </w:p>
        </w:tc>
        <w:tc>
          <w:tcPr>
            <w:tcW w:w="606" w:type="pct"/>
            <w:shd w:val="clear" w:color="auto" w:fill="auto"/>
            <w:vAlign w:val="bottom"/>
          </w:tcPr>
          <w:p w14:paraId="34964AA3" w14:textId="77777777" w:rsidR="007F2148" w:rsidRPr="00162105" w:rsidRDefault="007F2148" w:rsidP="0054422E">
            <w:pPr>
              <w:tabs>
                <w:tab w:val="decimal" w:pos="888"/>
              </w:tabs>
              <w:spacing w:line="216" w:lineRule="exact"/>
              <w:ind w:right="-50"/>
              <w:rPr>
                <w:rFonts w:cs="Times New Roman"/>
                <w:sz w:val="16"/>
                <w:szCs w:val="16"/>
              </w:rPr>
            </w:pPr>
            <w:r w:rsidRPr="0054422E">
              <w:rPr>
                <w:rFonts w:cs="Times New Roman"/>
                <w:sz w:val="16"/>
                <w:szCs w:val="16"/>
                <w:cs/>
              </w:rPr>
              <w:t>601</w:t>
            </w:r>
            <w:r w:rsidRPr="00162105">
              <w:rPr>
                <w:rFonts w:cs="Times New Roman"/>
                <w:sz w:val="16"/>
                <w:szCs w:val="16"/>
              </w:rPr>
              <w:t>,</w:t>
            </w:r>
            <w:r w:rsidRPr="0054422E">
              <w:rPr>
                <w:rFonts w:cs="Times New Roman"/>
                <w:sz w:val="16"/>
                <w:szCs w:val="16"/>
                <w:cs/>
              </w:rPr>
              <w:t>448</w:t>
            </w:r>
          </w:p>
        </w:tc>
      </w:tr>
      <w:tr w:rsidR="007F2148" w:rsidRPr="004028F6" w14:paraId="5802EE9D" w14:textId="77777777" w:rsidTr="006D66D5">
        <w:tc>
          <w:tcPr>
            <w:tcW w:w="1356" w:type="pct"/>
          </w:tcPr>
          <w:p w14:paraId="71C0928B" w14:textId="77777777" w:rsidR="007F2148" w:rsidRPr="00162105" w:rsidRDefault="007F2148" w:rsidP="00BD2E8D">
            <w:pPr>
              <w:pStyle w:val="BodyText"/>
              <w:spacing w:after="0" w:line="216" w:lineRule="exact"/>
              <w:ind w:left="252" w:right="76" w:hanging="252"/>
              <w:jc w:val="both"/>
              <w:rPr>
                <w:rFonts w:cs="Times New Roman"/>
                <w:sz w:val="16"/>
                <w:szCs w:val="16"/>
              </w:rPr>
            </w:pPr>
            <w:r w:rsidRPr="00162105">
              <w:rPr>
                <w:rFonts w:cs="Times New Roman"/>
                <w:i/>
                <w:iCs/>
                <w:sz w:val="16"/>
                <w:szCs w:val="16"/>
              </w:rPr>
              <w:t xml:space="preserve">Add </w:t>
            </w:r>
            <w:r w:rsidRPr="00162105">
              <w:rPr>
                <w:rFonts w:cs="Times New Roman"/>
                <w:sz w:val="16"/>
                <w:szCs w:val="16"/>
              </w:rPr>
              <w:t>accrued interest receivables and</w:t>
            </w:r>
            <w:r w:rsidRPr="00162105">
              <w:rPr>
                <w:rFonts w:cs="Times New Roman"/>
                <w:sz w:val="16"/>
                <w:szCs w:val="16"/>
              </w:rPr>
              <w:br/>
              <w:t xml:space="preserve">    undue interest receivables</w:t>
            </w:r>
          </w:p>
        </w:tc>
        <w:tc>
          <w:tcPr>
            <w:tcW w:w="607" w:type="pct"/>
            <w:shd w:val="clear" w:color="auto" w:fill="auto"/>
            <w:vAlign w:val="bottom"/>
          </w:tcPr>
          <w:p w14:paraId="03C2DA48" w14:textId="77777777" w:rsidR="007F2148" w:rsidRPr="00162105" w:rsidRDefault="007F2148" w:rsidP="0054422E">
            <w:pPr>
              <w:tabs>
                <w:tab w:val="decimal" w:pos="888"/>
              </w:tabs>
              <w:spacing w:line="216" w:lineRule="exact"/>
              <w:ind w:right="-50"/>
              <w:rPr>
                <w:rFonts w:cs="Times New Roman"/>
                <w:sz w:val="16"/>
                <w:szCs w:val="16"/>
              </w:rPr>
            </w:pPr>
          </w:p>
        </w:tc>
        <w:tc>
          <w:tcPr>
            <w:tcW w:w="607" w:type="pct"/>
            <w:shd w:val="clear" w:color="auto" w:fill="auto"/>
            <w:vAlign w:val="bottom"/>
          </w:tcPr>
          <w:p w14:paraId="653CB254" w14:textId="77777777" w:rsidR="007F2148" w:rsidRPr="00162105" w:rsidRDefault="007F2148" w:rsidP="0054422E">
            <w:pPr>
              <w:tabs>
                <w:tab w:val="decimal" w:pos="888"/>
              </w:tabs>
              <w:spacing w:line="216" w:lineRule="exact"/>
              <w:ind w:right="-50"/>
              <w:rPr>
                <w:rFonts w:cs="Times New Roman"/>
                <w:sz w:val="16"/>
                <w:szCs w:val="16"/>
              </w:rPr>
            </w:pPr>
          </w:p>
        </w:tc>
        <w:tc>
          <w:tcPr>
            <w:tcW w:w="608" w:type="pct"/>
            <w:shd w:val="clear" w:color="auto" w:fill="auto"/>
            <w:vAlign w:val="bottom"/>
          </w:tcPr>
          <w:p w14:paraId="649226DE" w14:textId="77777777" w:rsidR="007F2148" w:rsidRPr="00162105" w:rsidRDefault="007F2148" w:rsidP="0054422E">
            <w:pPr>
              <w:tabs>
                <w:tab w:val="decimal" w:pos="888"/>
              </w:tabs>
              <w:spacing w:line="216" w:lineRule="exact"/>
              <w:ind w:right="-50"/>
              <w:rPr>
                <w:rFonts w:cs="Times New Roman"/>
                <w:sz w:val="16"/>
                <w:szCs w:val="16"/>
              </w:rPr>
            </w:pPr>
          </w:p>
        </w:tc>
        <w:tc>
          <w:tcPr>
            <w:tcW w:w="608" w:type="pct"/>
            <w:shd w:val="clear" w:color="auto" w:fill="auto"/>
            <w:vAlign w:val="bottom"/>
          </w:tcPr>
          <w:p w14:paraId="55E9F122" w14:textId="77777777" w:rsidR="007F2148" w:rsidRPr="00162105" w:rsidRDefault="007F2148" w:rsidP="0054422E">
            <w:pPr>
              <w:tabs>
                <w:tab w:val="decimal" w:pos="888"/>
              </w:tabs>
              <w:spacing w:line="216" w:lineRule="exact"/>
              <w:ind w:right="-50"/>
              <w:rPr>
                <w:rFonts w:cs="Times New Roman"/>
                <w:sz w:val="16"/>
                <w:szCs w:val="16"/>
              </w:rPr>
            </w:pPr>
          </w:p>
        </w:tc>
        <w:tc>
          <w:tcPr>
            <w:tcW w:w="608" w:type="pct"/>
            <w:shd w:val="clear" w:color="auto" w:fill="auto"/>
            <w:vAlign w:val="bottom"/>
          </w:tcPr>
          <w:p w14:paraId="0AD48111" w14:textId="77777777" w:rsidR="007F2148" w:rsidRPr="00162105" w:rsidRDefault="007F2148" w:rsidP="0054422E">
            <w:pPr>
              <w:tabs>
                <w:tab w:val="decimal" w:pos="888"/>
              </w:tabs>
              <w:spacing w:line="216" w:lineRule="exact"/>
              <w:ind w:right="-50"/>
              <w:rPr>
                <w:rFonts w:cs="Times New Roman"/>
                <w:sz w:val="16"/>
                <w:szCs w:val="16"/>
              </w:rPr>
            </w:pPr>
          </w:p>
        </w:tc>
        <w:tc>
          <w:tcPr>
            <w:tcW w:w="606" w:type="pct"/>
            <w:shd w:val="clear" w:color="auto" w:fill="auto"/>
            <w:vAlign w:val="bottom"/>
          </w:tcPr>
          <w:p w14:paraId="1568293E" w14:textId="77777777" w:rsidR="007F2148" w:rsidRPr="00162105" w:rsidRDefault="007F2148" w:rsidP="0054422E">
            <w:pPr>
              <w:tabs>
                <w:tab w:val="decimal" w:pos="888"/>
              </w:tabs>
              <w:spacing w:line="216" w:lineRule="exact"/>
              <w:ind w:right="-50"/>
              <w:rPr>
                <w:rFonts w:cs="Times New Roman"/>
                <w:sz w:val="16"/>
                <w:szCs w:val="16"/>
              </w:rPr>
            </w:pPr>
            <w:r w:rsidRPr="0054422E">
              <w:rPr>
                <w:rFonts w:cs="Times New Roman"/>
                <w:sz w:val="16"/>
                <w:szCs w:val="16"/>
                <w:cs/>
              </w:rPr>
              <w:t>1</w:t>
            </w:r>
            <w:r w:rsidRPr="00162105">
              <w:rPr>
                <w:rFonts w:cs="Times New Roman"/>
                <w:sz w:val="16"/>
                <w:szCs w:val="16"/>
              </w:rPr>
              <w:t>,</w:t>
            </w:r>
            <w:r w:rsidRPr="0054422E">
              <w:rPr>
                <w:rFonts w:cs="Times New Roman"/>
                <w:sz w:val="16"/>
                <w:szCs w:val="16"/>
                <w:cs/>
              </w:rPr>
              <w:t>626</w:t>
            </w:r>
          </w:p>
        </w:tc>
      </w:tr>
      <w:tr w:rsidR="009853F3" w:rsidRPr="004028F6" w14:paraId="62A2AA16" w14:textId="77777777" w:rsidTr="006D66D5">
        <w:tc>
          <w:tcPr>
            <w:tcW w:w="1356" w:type="pct"/>
          </w:tcPr>
          <w:p w14:paraId="0388D4A1" w14:textId="2791B2BE" w:rsidR="009853F3" w:rsidRPr="00162105" w:rsidRDefault="009853F3" w:rsidP="00BD2E8D">
            <w:pPr>
              <w:pStyle w:val="BodyText"/>
              <w:spacing w:after="0" w:line="216" w:lineRule="exact"/>
              <w:ind w:right="-103"/>
              <w:jc w:val="both"/>
              <w:rPr>
                <w:rFonts w:cs="Times New Roman"/>
                <w:i/>
                <w:iCs/>
                <w:sz w:val="16"/>
                <w:szCs w:val="16"/>
              </w:rPr>
            </w:pPr>
            <w:r w:rsidRPr="00162105">
              <w:rPr>
                <w:rFonts w:cs="Times New Roman"/>
                <w:i/>
                <w:iCs/>
                <w:spacing w:val="-2"/>
                <w:sz w:val="16"/>
                <w:szCs w:val="16"/>
              </w:rPr>
              <w:t>Less</w:t>
            </w:r>
            <w:r w:rsidRPr="00162105">
              <w:rPr>
                <w:rFonts w:cs="Times New Roman"/>
                <w:spacing w:val="-2"/>
                <w:sz w:val="16"/>
                <w:szCs w:val="16"/>
              </w:rPr>
              <w:t xml:space="preserve"> allowance for expected credit loss</w:t>
            </w:r>
          </w:p>
        </w:tc>
        <w:tc>
          <w:tcPr>
            <w:tcW w:w="607" w:type="pct"/>
            <w:shd w:val="clear" w:color="auto" w:fill="auto"/>
            <w:vAlign w:val="bottom"/>
          </w:tcPr>
          <w:p w14:paraId="3351E4ED" w14:textId="77777777" w:rsidR="009853F3" w:rsidRPr="00162105" w:rsidRDefault="009853F3" w:rsidP="0054422E">
            <w:pPr>
              <w:tabs>
                <w:tab w:val="decimal" w:pos="888"/>
              </w:tabs>
              <w:spacing w:line="216" w:lineRule="exact"/>
              <w:ind w:right="-50"/>
              <w:rPr>
                <w:rFonts w:cs="Times New Roman"/>
                <w:sz w:val="16"/>
                <w:szCs w:val="16"/>
              </w:rPr>
            </w:pPr>
          </w:p>
        </w:tc>
        <w:tc>
          <w:tcPr>
            <w:tcW w:w="607" w:type="pct"/>
            <w:shd w:val="clear" w:color="auto" w:fill="auto"/>
            <w:vAlign w:val="bottom"/>
          </w:tcPr>
          <w:p w14:paraId="67C83A07" w14:textId="77777777" w:rsidR="009853F3" w:rsidRPr="00162105" w:rsidRDefault="009853F3" w:rsidP="0054422E">
            <w:pPr>
              <w:tabs>
                <w:tab w:val="decimal" w:pos="888"/>
              </w:tabs>
              <w:spacing w:line="216" w:lineRule="exact"/>
              <w:ind w:right="-50"/>
              <w:rPr>
                <w:rFonts w:cs="Times New Roman"/>
                <w:sz w:val="16"/>
                <w:szCs w:val="16"/>
              </w:rPr>
            </w:pPr>
          </w:p>
        </w:tc>
        <w:tc>
          <w:tcPr>
            <w:tcW w:w="608" w:type="pct"/>
            <w:shd w:val="clear" w:color="auto" w:fill="auto"/>
            <w:vAlign w:val="bottom"/>
          </w:tcPr>
          <w:p w14:paraId="076707E5" w14:textId="77777777" w:rsidR="009853F3" w:rsidRPr="00162105" w:rsidRDefault="009853F3" w:rsidP="0054422E">
            <w:pPr>
              <w:tabs>
                <w:tab w:val="decimal" w:pos="888"/>
              </w:tabs>
              <w:spacing w:line="216" w:lineRule="exact"/>
              <w:ind w:right="-50"/>
              <w:rPr>
                <w:rFonts w:cs="Times New Roman"/>
                <w:sz w:val="16"/>
                <w:szCs w:val="16"/>
              </w:rPr>
            </w:pPr>
          </w:p>
        </w:tc>
        <w:tc>
          <w:tcPr>
            <w:tcW w:w="608" w:type="pct"/>
            <w:shd w:val="clear" w:color="auto" w:fill="auto"/>
            <w:vAlign w:val="bottom"/>
          </w:tcPr>
          <w:p w14:paraId="16A69E81" w14:textId="77777777" w:rsidR="009853F3" w:rsidRPr="00162105" w:rsidRDefault="009853F3" w:rsidP="0054422E">
            <w:pPr>
              <w:tabs>
                <w:tab w:val="decimal" w:pos="888"/>
              </w:tabs>
              <w:spacing w:line="216" w:lineRule="exact"/>
              <w:ind w:right="-50"/>
              <w:rPr>
                <w:rFonts w:cs="Times New Roman"/>
                <w:sz w:val="16"/>
                <w:szCs w:val="16"/>
              </w:rPr>
            </w:pPr>
          </w:p>
        </w:tc>
        <w:tc>
          <w:tcPr>
            <w:tcW w:w="608" w:type="pct"/>
            <w:shd w:val="clear" w:color="auto" w:fill="auto"/>
            <w:vAlign w:val="bottom"/>
          </w:tcPr>
          <w:p w14:paraId="111B8B31" w14:textId="77777777" w:rsidR="009853F3" w:rsidRPr="00162105" w:rsidRDefault="009853F3" w:rsidP="0054422E">
            <w:pPr>
              <w:tabs>
                <w:tab w:val="decimal" w:pos="888"/>
              </w:tabs>
              <w:spacing w:line="216" w:lineRule="exact"/>
              <w:ind w:right="-50"/>
              <w:rPr>
                <w:rFonts w:cs="Times New Roman"/>
                <w:sz w:val="16"/>
                <w:szCs w:val="16"/>
              </w:rPr>
            </w:pPr>
          </w:p>
        </w:tc>
        <w:tc>
          <w:tcPr>
            <w:tcW w:w="606" w:type="pct"/>
            <w:shd w:val="clear" w:color="auto" w:fill="auto"/>
            <w:vAlign w:val="bottom"/>
          </w:tcPr>
          <w:p w14:paraId="68B77F7C" w14:textId="77777777" w:rsidR="009853F3" w:rsidRPr="00162105" w:rsidRDefault="009853F3" w:rsidP="0054422E">
            <w:pPr>
              <w:pBdr>
                <w:bottom w:val="single" w:sz="4" w:space="1" w:color="auto"/>
              </w:pBdr>
              <w:tabs>
                <w:tab w:val="decimal" w:pos="888"/>
              </w:tabs>
              <w:spacing w:line="216" w:lineRule="exact"/>
              <w:ind w:right="-110"/>
              <w:rPr>
                <w:rFonts w:cs="Times New Roman"/>
                <w:sz w:val="16"/>
                <w:szCs w:val="16"/>
              </w:rPr>
            </w:pPr>
            <w:r w:rsidRPr="0054422E">
              <w:rPr>
                <w:rFonts w:cs="Times New Roman"/>
                <w:sz w:val="16"/>
                <w:szCs w:val="16"/>
                <w:cs/>
              </w:rPr>
              <w:t>(55</w:t>
            </w:r>
            <w:r w:rsidRPr="00162105">
              <w:rPr>
                <w:rFonts w:cs="Times New Roman"/>
                <w:sz w:val="16"/>
                <w:szCs w:val="16"/>
              </w:rPr>
              <w:t>,</w:t>
            </w:r>
            <w:r w:rsidRPr="0054422E">
              <w:rPr>
                <w:rFonts w:cs="Times New Roman"/>
                <w:sz w:val="16"/>
                <w:szCs w:val="16"/>
                <w:cs/>
              </w:rPr>
              <w:t>409)</w:t>
            </w:r>
          </w:p>
        </w:tc>
      </w:tr>
      <w:tr w:rsidR="009853F3" w:rsidRPr="004028F6" w14:paraId="1380FCE3" w14:textId="77777777" w:rsidTr="006D66D5">
        <w:tc>
          <w:tcPr>
            <w:tcW w:w="1356" w:type="pct"/>
          </w:tcPr>
          <w:p w14:paraId="1563F95E" w14:textId="77777777" w:rsidR="009853F3" w:rsidRPr="00162105" w:rsidRDefault="009853F3" w:rsidP="00BD2E8D">
            <w:pPr>
              <w:pStyle w:val="BodyText"/>
              <w:spacing w:after="0" w:line="216" w:lineRule="exact"/>
              <w:ind w:right="-45"/>
              <w:jc w:val="both"/>
              <w:rPr>
                <w:rFonts w:cs="Times New Roman"/>
                <w:b/>
                <w:bCs/>
                <w:sz w:val="16"/>
                <w:szCs w:val="16"/>
              </w:rPr>
            </w:pPr>
            <w:r w:rsidRPr="00162105">
              <w:rPr>
                <w:rFonts w:cs="Times New Roman"/>
                <w:b/>
                <w:bCs/>
                <w:sz w:val="16"/>
                <w:szCs w:val="16"/>
              </w:rPr>
              <w:t>Hire-purchase</w:t>
            </w:r>
            <w:r w:rsidRPr="0054422E">
              <w:rPr>
                <w:rFonts w:cs="Times New Roman"/>
                <w:b/>
                <w:bCs/>
                <w:sz w:val="16"/>
                <w:szCs w:val="16"/>
                <w:cs/>
              </w:rPr>
              <w:t xml:space="preserve"> </w:t>
            </w:r>
            <w:r w:rsidRPr="00162105">
              <w:rPr>
                <w:rFonts w:cs="Times New Roman"/>
                <w:b/>
                <w:bCs/>
                <w:sz w:val="16"/>
                <w:szCs w:val="16"/>
              </w:rPr>
              <w:t>receivables,</w:t>
            </w:r>
            <w:r w:rsidRPr="0054422E">
              <w:rPr>
                <w:rFonts w:cs="Times New Roman"/>
                <w:b/>
                <w:bCs/>
                <w:sz w:val="16"/>
                <w:szCs w:val="16"/>
                <w:cs/>
              </w:rPr>
              <w:t xml:space="preserve"> </w:t>
            </w:r>
            <w:r w:rsidRPr="00162105">
              <w:rPr>
                <w:rFonts w:cs="Times New Roman"/>
                <w:b/>
                <w:bCs/>
                <w:sz w:val="16"/>
                <w:szCs w:val="16"/>
              </w:rPr>
              <w:t>net</w:t>
            </w:r>
          </w:p>
        </w:tc>
        <w:tc>
          <w:tcPr>
            <w:tcW w:w="607" w:type="pct"/>
            <w:shd w:val="clear" w:color="auto" w:fill="auto"/>
            <w:vAlign w:val="bottom"/>
          </w:tcPr>
          <w:p w14:paraId="376249CA" w14:textId="77777777" w:rsidR="009853F3" w:rsidRPr="00162105" w:rsidRDefault="009853F3" w:rsidP="0054422E">
            <w:pPr>
              <w:tabs>
                <w:tab w:val="decimal" w:pos="888"/>
              </w:tabs>
              <w:spacing w:line="216" w:lineRule="exact"/>
              <w:ind w:right="-50"/>
              <w:rPr>
                <w:rFonts w:cs="Times New Roman"/>
                <w:sz w:val="16"/>
                <w:szCs w:val="16"/>
              </w:rPr>
            </w:pPr>
          </w:p>
        </w:tc>
        <w:tc>
          <w:tcPr>
            <w:tcW w:w="607" w:type="pct"/>
            <w:shd w:val="clear" w:color="auto" w:fill="auto"/>
            <w:vAlign w:val="bottom"/>
          </w:tcPr>
          <w:p w14:paraId="50B59E87" w14:textId="77777777" w:rsidR="009853F3" w:rsidRPr="00162105" w:rsidRDefault="009853F3" w:rsidP="0054422E">
            <w:pPr>
              <w:tabs>
                <w:tab w:val="decimal" w:pos="888"/>
              </w:tabs>
              <w:spacing w:line="216" w:lineRule="exact"/>
              <w:ind w:right="-50"/>
              <w:rPr>
                <w:rFonts w:cs="Times New Roman"/>
                <w:sz w:val="16"/>
                <w:szCs w:val="16"/>
              </w:rPr>
            </w:pPr>
          </w:p>
        </w:tc>
        <w:tc>
          <w:tcPr>
            <w:tcW w:w="608" w:type="pct"/>
            <w:shd w:val="clear" w:color="auto" w:fill="auto"/>
            <w:vAlign w:val="bottom"/>
          </w:tcPr>
          <w:p w14:paraId="628F7A35" w14:textId="77777777" w:rsidR="009853F3" w:rsidRPr="00162105" w:rsidRDefault="009853F3" w:rsidP="0054422E">
            <w:pPr>
              <w:tabs>
                <w:tab w:val="decimal" w:pos="888"/>
              </w:tabs>
              <w:spacing w:line="216" w:lineRule="exact"/>
              <w:ind w:right="-50"/>
              <w:rPr>
                <w:rFonts w:cs="Times New Roman"/>
                <w:sz w:val="16"/>
                <w:szCs w:val="16"/>
              </w:rPr>
            </w:pPr>
          </w:p>
        </w:tc>
        <w:tc>
          <w:tcPr>
            <w:tcW w:w="608" w:type="pct"/>
            <w:shd w:val="clear" w:color="auto" w:fill="auto"/>
            <w:vAlign w:val="bottom"/>
          </w:tcPr>
          <w:p w14:paraId="355022F0" w14:textId="77777777" w:rsidR="009853F3" w:rsidRPr="00162105" w:rsidRDefault="009853F3" w:rsidP="0054422E">
            <w:pPr>
              <w:tabs>
                <w:tab w:val="decimal" w:pos="888"/>
              </w:tabs>
              <w:spacing w:line="216" w:lineRule="exact"/>
              <w:ind w:right="-50"/>
              <w:rPr>
                <w:rFonts w:cs="Times New Roman"/>
                <w:sz w:val="16"/>
                <w:szCs w:val="16"/>
              </w:rPr>
            </w:pPr>
          </w:p>
        </w:tc>
        <w:tc>
          <w:tcPr>
            <w:tcW w:w="608" w:type="pct"/>
            <w:shd w:val="clear" w:color="auto" w:fill="auto"/>
            <w:vAlign w:val="bottom"/>
          </w:tcPr>
          <w:p w14:paraId="5E59294D" w14:textId="77777777" w:rsidR="009853F3" w:rsidRPr="00162105" w:rsidRDefault="009853F3" w:rsidP="0054422E">
            <w:pPr>
              <w:tabs>
                <w:tab w:val="decimal" w:pos="888"/>
              </w:tabs>
              <w:spacing w:line="216" w:lineRule="exact"/>
              <w:ind w:right="-50"/>
              <w:rPr>
                <w:rFonts w:cs="Times New Roman"/>
                <w:sz w:val="16"/>
                <w:szCs w:val="16"/>
              </w:rPr>
            </w:pPr>
          </w:p>
        </w:tc>
        <w:tc>
          <w:tcPr>
            <w:tcW w:w="606" w:type="pct"/>
            <w:shd w:val="clear" w:color="auto" w:fill="auto"/>
            <w:vAlign w:val="bottom"/>
          </w:tcPr>
          <w:p w14:paraId="1D926031" w14:textId="77777777" w:rsidR="009853F3" w:rsidRPr="00162105" w:rsidRDefault="009853F3" w:rsidP="0054422E">
            <w:pPr>
              <w:pBdr>
                <w:bottom w:val="double" w:sz="4" w:space="1" w:color="auto"/>
              </w:pBdr>
              <w:tabs>
                <w:tab w:val="decimal" w:pos="888"/>
              </w:tabs>
              <w:spacing w:line="216" w:lineRule="exact"/>
              <w:ind w:right="-50"/>
              <w:rPr>
                <w:rFonts w:cs="Times New Roman"/>
                <w:b/>
                <w:bCs/>
                <w:sz w:val="16"/>
                <w:szCs w:val="16"/>
              </w:rPr>
            </w:pPr>
            <w:r w:rsidRPr="0054422E">
              <w:rPr>
                <w:rFonts w:cs="Times New Roman"/>
                <w:b/>
                <w:bCs/>
                <w:sz w:val="16"/>
                <w:szCs w:val="16"/>
                <w:cs/>
              </w:rPr>
              <w:t>547</w:t>
            </w:r>
            <w:r w:rsidRPr="00162105">
              <w:rPr>
                <w:rFonts w:cs="Times New Roman"/>
                <w:b/>
                <w:bCs/>
                <w:sz w:val="16"/>
                <w:szCs w:val="16"/>
              </w:rPr>
              <w:t>,</w:t>
            </w:r>
            <w:r w:rsidRPr="0054422E">
              <w:rPr>
                <w:rFonts w:cs="Times New Roman"/>
                <w:b/>
                <w:bCs/>
                <w:sz w:val="16"/>
                <w:szCs w:val="16"/>
                <w:cs/>
              </w:rPr>
              <w:t>665</w:t>
            </w:r>
          </w:p>
        </w:tc>
      </w:tr>
    </w:tbl>
    <w:p w14:paraId="70876BE8" w14:textId="77777777" w:rsidR="00BF28AB" w:rsidRPr="004028F6" w:rsidRDefault="00BF28AB" w:rsidP="003803E9">
      <w:pPr>
        <w:rPr>
          <w:rFonts w:cs="Times New Roman"/>
        </w:rPr>
      </w:pPr>
      <w:bookmarkStart w:id="29" w:name="_Toc158632322"/>
      <w:bookmarkEnd w:id="28"/>
    </w:p>
    <w:p w14:paraId="793DD4C8" w14:textId="76C4A1FD" w:rsidR="005616D8" w:rsidRPr="004028F6" w:rsidRDefault="00687126" w:rsidP="00662860">
      <w:pPr>
        <w:pStyle w:val="Heading1"/>
        <w:numPr>
          <w:ilvl w:val="0"/>
          <w:numId w:val="6"/>
        </w:numPr>
        <w:spacing w:before="0" w:line="240" w:lineRule="atLeast"/>
        <w:ind w:left="540" w:hanging="540"/>
        <w:rPr>
          <w:rFonts w:cs="Times New Roman"/>
          <w:u w:val="none"/>
          <w:lang w:val="en-GB"/>
        </w:rPr>
      </w:pPr>
      <w:r w:rsidRPr="004028F6">
        <w:rPr>
          <w:rFonts w:cs="Times New Roman"/>
          <w:u w:val="none"/>
          <w:lang w:val="en-GB"/>
        </w:rPr>
        <w:t>A</w:t>
      </w:r>
      <w:r w:rsidR="008B11E4" w:rsidRPr="004028F6">
        <w:rPr>
          <w:rFonts w:cs="Times New Roman"/>
          <w:u w:val="none"/>
          <w:lang w:val="en-GB"/>
        </w:rPr>
        <w:t>llowance for expected credit loss</w:t>
      </w:r>
      <w:r w:rsidR="00BD5F4F" w:rsidRPr="004028F6">
        <w:rPr>
          <w:rFonts w:cs="Times New Roman"/>
          <w:u w:val="none"/>
          <w:lang w:val="en-GB"/>
        </w:rPr>
        <w:t>es</w:t>
      </w:r>
      <w:bookmarkEnd w:id="29"/>
    </w:p>
    <w:p w14:paraId="3F2230D1" w14:textId="20E8C9B8" w:rsidR="004538D0" w:rsidRPr="004028F6" w:rsidRDefault="004538D0">
      <w:pPr>
        <w:rPr>
          <w:rFonts w:cs="Times New Roman"/>
        </w:rPr>
      </w:pPr>
    </w:p>
    <w:tbl>
      <w:tblPr>
        <w:tblW w:w="9591" w:type="dxa"/>
        <w:tblInd w:w="450" w:type="dxa"/>
        <w:tblLayout w:type="fixed"/>
        <w:tblLook w:val="04A0" w:firstRow="1" w:lastRow="0" w:firstColumn="1" w:lastColumn="0" w:noHBand="0" w:noVBand="1"/>
      </w:tblPr>
      <w:tblGrid>
        <w:gridCol w:w="2430"/>
        <w:gridCol w:w="1432"/>
        <w:gridCol w:w="1432"/>
        <w:gridCol w:w="1432"/>
        <w:gridCol w:w="1432"/>
        <w:gridCol w:w="1433"/>
      </w:tblGrid>
      <w:tr w:rsidR="009853F3" w:rsidRPr="00174E2A" w14:paraId="3912786D" w14:textId="77777777" w:rsidTr="00542CB9">
        <w:trPr>
          <w:tblHeader/>
        </w:trPr>
        <w:tc>
          <w:tcPr>
            <w:tcW w:w="2430" w:type="dxa"/>
            <w:shd w:val="clear" w:color="auto" w:fill="auto"/>
            <w:vAlign w:val="bottom"/>
          </w:tcPr>
          <w:p w14:paraId="661FECCA" w14:textId="77777777" w:rsidR="009853F3" w:rsidRPr="00162105" w:rsidRDefault="009853F3" w:rsidP="00542CB9">
            <w:pPr>
              <w:tabs>
                <w:tab w:val="left" w:pos="1440"/>
              </w:tabs>
              <w:spacing w:line="240" w:lineRule="atLeast"/>
              <w:ind w:left="132" w:right="-108" w:hanging="132"/>
              <w:rPr>
                <w:rFonts w:cs="Times New Roman"/>
                <w:sz w:val="20"/>
              </w:rPr>
            </w:pPr>
          </w:p>
        </w:tc>
        <w:tc>
          <w:tcPr>
            <w:tcW w:w="7161" w:type="dxa"/>
            <w:gridSpan w:val="5"/>
            <w:shd w:val="clear" w:color="auto" w:fill="auto"/>
            <w:vAlign w:val="bottom"/>
          </w:tcPr>
          <w:p w14:paraId="71CBF8BE" w14:textId="220B0247" w:rsidR="009853F3" w:rsidRPr="00162105" w:rsidRDefault="009853F3" w:rsidP="00542CB9">
            <w:pPr>
              <w:snapToGrid w:val="0"/>
              <w:spacing w:line="240" w:lineRule="atLeast"/>
              <w:jc w:val="center"/>
              <w:rPr>
                <w:rFonts w:cs="Times New Roman"/>
                <w:spacing w:val="-2"/>
                <w:sz w:val="20"/>
              </w:rPr>
            </w:pPr>
            <w:r w:rsidRPr="00162105">
              <w:rPr>
                <w:rFonts w:cs="Times New Roman"/>
                <w:sz w:val="20"/>
              </w:rPr>
              <w:t>2024</w:t>
            </w:r>
          </w:p>
        </w:tc>
      </w:tr>
      <w:tr w:rsidR="009E3FCF" w:rsidRPr="00174E2A" w14:paraId="0BA9D27D" w14:textId="77777777" w:rsidTr="009853F3">
        <w:trPr>
          <w:tblHeader/>
        </w:trPr>
        <w:tc>
          <w:tcPr>
            <w:tcW w:w="2430" w:type="dxa"/>
            <w:shd w:val="clear" w:color="auto" w:fill="auto"/>
            <w:vAlign w:val="bottom"/>
          </w:tcPr>
          <w:p w14:paraId="14A2BA8D" w14:textId="77777777" w:rsidR="009E3FCF" w:rsidRPr="00162105" w:rsidRDefault="009E3FCF" w:rsidP="00542CB9">
            <w:pPr>
              <w:tabs>
                <w:tab w:val="left" w:pos="1440"/>
              </w:tabs>
              <w:spacing w:line="240" w:lineRule="atLeast"/>
              <w:ind w:left="132" w:right="-108" w:hanging="132"/>
              <w:rPr>
                <w:rFonts w:cs="Times New Roman"/>
                <w:sz w:val="20"/>
              </w:rPr>
            </w:pPr>
          </w:p>
          <w:p w14:paraId="41DB7B9B" w14:textId="77777777" w:rsidR="009E3FCF" w:rsidRPr="00162105" w:rsidRDefault="009E3FCF" w:rsidP="00542CB9">
            <w:pPr>
              <w:tabs>
                <w:tab w:val="left" w:pos="1440"/>
              </w:tabs>
              <w:spacing w:line="240" w:lineRule="atLeast"/>
              <w:ind w:left="132" w:right="-108" w:hanging="132"/>
              <w:rPr>
                <w:rFonts w:cs="Times New Roman"/>
                <w:sz w:val="20"/>
              </w:rPr>
            </w:pPr>
          </w:p>
        </w:tc>
        <w:tc>
          <w:tcPr>
            <w:tcW w:w="1432" w:type="dxa"/>
            <w:shd w:val="clear" w:color="auto" w:fill="auto"/>
            <w:vAlign w:val="bottom"/>
          </w:tcPr>
          <w:p w14:paraId="1C21AE9F" w14:textId="77777777" w:rsidR="009E3FCF" w:rsidRPr="00162105" w:rsidRDefault="009E3FCF" w:rsidP="00542CB9">
            <w:pPr>
              <w:snapToGrid w:val="0"/>
              <w:spacing w:line="240" w:lineRule="atLeast"/>
              <w:jc w:val="center"/>
              <w:rPr>
                <w:rFonts w:cs="Times New Roman"/>
                <w:spacing w:val="-4"/>
                <w:sz w:val="20"/>
              </w:rPr>
            </w:pPr>
            <w:r w:rsidRPr="00162105">
              <w:rPr>
                <w:rFonts w:cs="Times New Roman"/>
                <w:spacing w:val="-4"/>
                <w:sz w:val="20"/>
              </w:rPr>
              <w:t>Financial assets</w:t>
            </w:r>
          </w:p>
          <w:p w14:paraId="5334BDE9" w14:textId="77777777" w:rsidR="009E3FCF" w:rsidRPr="00162105" w:rsidRDefault="009E3FCF" w:rsidP="00542CB9">
            <w:pPr>
              <w:snapToGrid w:val="0"/>
              <w:spacing w:line="240" w:lineRule="atLeast"/>
              <w:jc w:val="center"/>
              <w:rPr>
                <w:rFonts w:cs="Times New Roman"/>
                <w:spacing w:val="-4"/>
                <w:sz w:val="20"/>
              </w:rPr>
            </w:pPr>
            <w:r w:rsidRPr="00162105">
              <w:rPr>
                <w:rFonts w:cs="Times New Roman"/>
                <w:spacing w:val="-4"/>
                <w:sz w:val="20"/>
              </w:rPr>
              <w:t>that have not</w:t>
            </w:r>
          </w:p>
          <w:p w14:paraId="29667DAB" w14:textId="77777777" w:rsidR="009E3FCF" w:rsidRPr="00162105" w:rsidRDefault="009E3FCF" w:rsidP="00542CB9">
            <w:pPr>
              <w:snapToGrid w:val="0"/>
              <w:spacing w:line="240" w:lineRule="atLeast"/>
              <w:jc w:val="center"/>
              <w:rPr>
                <w:rFonts w:cs="Times New Roman"/>
                <w:spacing w:val="-7"/>
                <w:sz w:val="20"/>
              </w:rPr>
            </w:pPr>
            <w:r w:rsidRPr="00162105">
              <w:rPr>
                <w:rFonts w:cs="Times New Roman"/>
                <w:spacing w:val="-7"/>
                <w:sz w:val="20"/>
              </w:rPr>
              <w:t>had a significant</w:t>
            </w:r>
          </w:p>
          <w:p w14:paraId="5BEFE3C8" w14:textId="77777777" w:rsidR="009E3FCF" w:rsidRPr="00162105" w:rsidRDefault="009E3FCF" w:rsidP="00542CB9">
            <w:pPr>
              <w:snapToGrid w:val="0"/>
              <w:spacing w:line="240" w:lineRule="atLeast"/>
              <w:jc w:val="center"/>
              <w:rPr>
                <w:rFonts w:cs="Times New Roman"/>
                <w:spacing w:val="-4"/>
                <w:sz w:val="20"/>
              </w:rPr>
            </w:pPr>
            <w:r w:rsidRPr="00162105">
              <w:rPr>
                <w:rFonts w:cs="Times New Roman"/>
                <w:spacing w:val="-4"/>
                <w:sz w:val="20"/>
              </w:rPr>
              <w:t>increase in</w:t>
            </w:r>
          </w:p>
          <w:p w14:paraId="1D02679E" w14:textId="77777777" w:rsidR="009E3FCF" w:rsidRPr="00162105" w:rsidRDefault="009E3FCF" w:rsidP="00542CB9">
            <w:pPr>
              <w:snapToGrid w:val="0"/>
              <w:spacing w:line="240" w:lineRule="atLeast"/>
              <w:jc w:val="center"/>
              <w:rPr>
                <w:rFonts w:cs="Times New Roman"/>
                <w:spacing w:val="-4"/>
                <w:sz w:val="20"/>
              </w:rPr>
            </w:pPr>
            <w:r w:rsidRPr="00162105">
              <w:rPr>
                <w:rFonts w:cs="Times New Roman"/>
                <w:spacing w:val="-4"/>
                <w:sz w:val="20"/>
              </w:rPr>
              <w:t>credit risk</w:t>
            </w:r>
          </w:p>
        </w:tc>
        <w:tc>
          <w:tcPr>
            <w:tcW w:w="1432" w:type="dxa"/>
            <w:shd w:val="clear" w:color="auto" w:fill="auto"/>
            <w:vAlign w:val="bottom"/>
          </w:tcPr>
          <w:p w14:paraId="004DEAD3" w14:textId="77777777" w:rsidR="009E3FCF" w:rsidRPr="00162105" w:rsidRDefault="009E3FCF" w:rsidP="00542CB9">
            <w:pPr>
              <w:snapToGrid w:val="0"/>
              <w:spacing w:line="240" w:lineRule="atLeast"/>
              <w:jc w:val="center"/>
              <w:rPr>
                <w:rFonts w:cs="Times New Roman"/>
                <w:spacing w:val="-4"/>
                <w:sz w:val="20"/>
              </w:rPr>
            </w:pPr>
            <w:r w:rsidRPr="00162105">
              <w:rPr>
                <w:rFonts w:cs="Times New Roman"/>
                <w:spacing w:val="-4"/>
                <w:sz w:val="20"/>
              </w:rPr>
              <w:t>Financial assets</w:t>
            </w:r>
          </w:p>
          <w:p w14:paraId="48364CA3" w14:textId="77777777" w:rsidR="009E3FCF" w:rsidRPr="00162105" w:rsidRDefault="009E3FCF" w:rsidP="00542CB9">
            <w:pPr>
              <w:snapToGrid w:val="0"/>
              <w:spacing w:line="240" w:lineRule="atLeast"/>
              <w:jc w:val="center"/>
              <w:rPr>
                <w:rFonts w:cs="Times New Roman"/>
                <w:spacing w:val="-4"/>
                <w:sz w:val="20"/>
              </w:rPr>
            </w:pPr>
            <w:r w:rsidRPr="00162105">
              <w:rPr>
                <w:rFonts w:cs="Times New Roman"/>
                <w:spacing w:val="-4"/>
                <w:sz w:val="20"/>
              </w:rPr>
              <w:t>that have a</w:t>
            </w:r>
          </w:p>
          <w:p w14:paraId="6626D498" w14:textId="77777777" w:rsidR="009E3FCF" w:rsidRPr="00162105" w:rsidRDefault="009E3FCF" w:rsidP="00542CB9">
            <w:pPr>
              <w:snapToGrid w:val="0"/>
              <w:spacing w:line="240" w:lineRule="atLeast"/>
              <w:jc w:val="center"/>
              <w:rPr>
                <w:rFonts w:cs="Times New Roman"/>
                <w:spacing w:val="-4"/>
                <w:sz w:val="20"/>
              </w:rPr>
            </w:pPr>
            <w:r w:rsidRPr="00162105">
              <w:rPr>
                <w:rFonts w:cs="Times New Roman"/>
                <w:spacing w:val="-4"/>
                <w:sz w:val="20"/>
              </w:rPr>
              <w:t>significant</w:t>
            </w:r>
          </w:p>
          <w:p w14:paraId="7AB6A91A" w14:textId="77777777" w:rsidR="009E3FCF" w:rsidRPr="00162105" w:rsidRDefault="009E3FCF" w:rsidP="00542CB9">
            <w:pPr>
              <w:snapToGrid w:val="0"/>
              <w:spacing w:line="240" w:lineRule="atLeast"/>
              <w:jc w:val="center"/>
              <w:rPr>
                <w:rFonts w:cs="Times New Roman"/>
                <w:spacing w:val="-4"/>
                <w:sz w:val="20"/>
              </w:rPr>
            </w:pPr>
            <w:r w:rsidRPr="00162105">
              <w:rPr>
                <w:rFonts w:cs="Times New Roman"/>
                <w:spacing w:val="-4"/>
                <w:sz w:val="20"/>
              </w:rPr>
              <w:t>increase in</w:t>
            </w:r>
          </w:p>
          <w:p w14:paraId="4C823B23" w14:textId="77777777" w:rsidR="009E3FCF" w:rsidRPr="00162105" w:rsidRDefault="009E3FCF" w:rsidP="00542CB9">
            <w:pPr>
              <w:snapToGrid w:val="0"/>
              <w:spacing w:line="240" w:lineRule="atLeast"/>
              <w:jc w:val="center"/>
              <w:rPr>
                <w:rFonts w:cs="Times New Roman"/>
                <w:spacing w:val="-4"/>
                <w:sz w:val="20"/>
              </w:rPr>
            </w:pPr>
            <w:r w:rsidRPr="00162105">
              <w:rPr>
                <w:rFonts w:cs="Times New Roman"/>
                <w:spacing w:val="-4"/>
                <w:sz w:val="20"/>
              </w:rPr>
              <w:t>credit risk</w:t>
            </w:r>
          </w:p>
        </w:tc>
        <w:tc>
          <w:tcPr>
            <w:tcW w:w="1432" w:type="dxa"/>
            <w:shd w:val="clear" w:color="auto" w:fill="auto"/>
            <w:vAlign w:val="bottom"/>
          </w:tcPr>
          <w:p w14:paraId="3B238EBF" w14:textId="77777777" w:rsidR="009E3FCF" w:rsidRPr="00162105" w:rsidRDefault="009E3FCF" w:rsidP="00542CB9">
            <w:pPr>
              <w:tabs>
                <w:tab w:val="left" w:pos="900"/>
                <w:tab w:val="left" w:pos="1440"/>
                <w:tab w:val="left" w:pos="2880"/>
              </w:tabs>
              <w:spacing w:line="240" w:lineRule="atLeast"/>
              <w:jc w:val="center"/>
              <w:rPr>
                <w:rFonts w:cs="Times New Roman"/>
                <w:spacing w:val="-2"/>
                <w:sz w:val="20"/>
              </w:rPr>
            </w:pPr>
            <w:r w:rsidRPr="00162105">
              <w:rPr>
                <w:rFonts w:cs="Times New Roman"/>
                <w:spacing w:val="-2"/>
                <w:sz w:val="20"/>
              </w:rPr>
              <w:t>Financial assets</w:t>
            </w:r>
          </w:p>
          <w:p w14:paraId="5E2817D7" w14:textId="77777777" w:rsidR="009E3FCF" w:rsidRPr="00162105" w:rsidRDefault="009E3FCF" w:rsidP="00542CB9">
            <w:pPr>
              <w:tabs>
                <w:tab w:val="left" w:pos="900"/>
                <w:tab w:val="left" w:pos="1440"/>
                <w:tab w:val="left" w:pos="2880"/>
              </w:tabs>
              <w:spacing w:line="240" w:lineRule="atLeast"/>
              <w:jc w:val="center"/>
              <w:rPr>
                <w:rFonts w:cs="Times New Roman"/>
                <w:spacing w:val="-2"/>
                <w:sz w:val="20"/>
              </w:rPr>
            </w:pPr>
            <w:r w:rsidRPr="00162105">
              <w:rPr>
                <w:rFonts w:cs="Times New Roman"/>
                <w:spacing w:val="-2"/>
                <w:sz w:val="20"/>
              </w:rPr>
              <w:t>that are</w:t>
            </w:r>
          </w:p>
          <w:p w14:paraId="432786DF" w14:textId="77777777" w:rsidR="009E3FCF" w:rsidRPr="00162105" w:rsidRDefault="009E3FCF" w:rsidP="00542CB9">
            <w:pPr>
              <w:tabs>
                <w:tab w:val="left" w:pos="900"/>
                <w:tab w:val="left" w:pos="1440"/>
                <w:tab w:val="left" w:pos="2880"/>
              </w:tabs>
              <w:spacing w:line="240" w:lineRule="atLeast"/>
              <w:jc w:val="center"/>
              <w:rPr>
                <w:rFonts w:cs="Times New Roman"/>
                <w:spacing w:val="-2"/>
                <w:sz w:val="20"/>
              </w:rPr>
            </w:pPr>
            <w:r w:rsidRPr="00162105">
              <w:rPr>
                <w:rFonts w:cs="Times New Roman"/>
                <w:spacing w:val="-2"/>
                <w:sz w:val="20"/>
              </w:rPr>
              <w:t>credit-impaired</w:t>
            </w:r>
          </w:p>
        </w:tc>
        <w:tc>
          <w:tcPr>
            <w:tcW w:w="1432" w:type="dxa"/>
            <w:shd w:val="clear" w:color="auto" w:fill="auto"/>
            <w:vAlign w:val="bottom"/>
          </w:tcPr>
          <w:p w14:paraId="5E6DE4D6" w14:textId="77777777" w:rsidR="009E3FCF" w:rsidRPr="00162105" w:rsidRDefault="009E3FCF" w:rsidP="00542CB9">
            <w:pPr>
              <w:snapToGrid w:val="0"/>
              <w:spacing w:line="240" w:lineRule="atLeast"/>
              <w:jc w:val="center"/>
              <w:rPr>
                <w:rFonts w:cs="Times New Roman"/>
                <w:spacing w:val="-2"/>
                <w:sz w:val="20"/>
              </w:rPr>
            </w:pPr>
            <w:r w:rsidRPr="00162105">
              <w:rPr>
                <w:rFonts w:cs="Times New Roman"/>
                <w:spacing w:val="-2"/>
                <w:sz w:val="20"/>
              </w:rPr>
              <w:t>Management overlay</w:t>
            </w:r>
          </w:p>
        </w:tc>
        <w:tc>
          <w:tcPr>
            <w:tcW w:w="1433" w:type="dxa"/>
            <w:shd w:val="clear" w:color="auto" w:fill="auto"/>
            <w:vAlign w:val="bottom"/>
          </w:tcPr>
          <w:p w14:paraId="38F0DF0D" w14:textId="77777777" w:rsidR="009E3FCF" w:rsidRPr="00162105" w:rsidRDefault="009E3FCF" w:rsidP="00542CB9">
            <w:pPr>
              <w:snapToGrid w:val="0"/>
              <w:spacing w:line="240" w:lineRule="atLeast"/>
              <w:jc w:val="center"/>
              <w:rPr>
                <w:rFonts w:cs="Times New Roman"/>
                <w:spacing w:val="-2"/>
                <w:sz w:val="20"/>
              </w:rPr>
            </w:pPr>
            <w:r w:rsidRPr="00162105">
              <w:rPr>
                <w:rFonts w:cs="Times New Roman"/>
                <w:spacing w:val="-2"/>
                <w:sz w:val="20"/>
              </w:rPr>
              <w:t>Total</w:t>
            </w:r>
          </w:p>
        </w:tc>
      </w:tr>
      <w:tr w:rsidR="009853F3" w:rsidRPr="00174E2A" w14:paraId="0EF70153" w14:textId="77777777" w:rsidTr="00542CB9">
        <w:trPr>
          <w:tblHeader/>
        </w:trPr>
        <w:tc>
          <w:tcPr>
            <w:tcW w:w="2430" w:type="dxa"/>
            <w:shd w:val="clear" w:color="auto" w:fill="auto"/>
            <w:vAlign w:val="bottom"/>
          </w:tcPr>
          <w:p w14:paraId="0CFCB3F2" w14:textId="77777777" w:rsidR="009853F3" w:rsidRPr="00162105" w:rsidRDefault="009853F3" w:rsidP="00542CB9">
            <w:pPr>
              <w:tabs>
                <w:tab w:val="left" w:pos="1440"/>
              </w:tabs>
              <w:spacing w:line="240" w:lineRule="atLeast"/>
              <w:ind w:left="132" w:right="-108" w:hanging="132"/>
              <w:rPr>
                <w:rFonts w:cs="Times New Roman"/>
                <w:sz w:val="20"/>
              </w:rPr>
            </w:pPr>
          </w:p>
        </w:tc>
        <w:tc>
          <w:tcPr>
            <w:tcW w:w="7161" w:type="dxa"/>
            <w:gridSpan w:val="5"/>
            <w:shd w:val="clear" w:color="auto" w:fill="auto"/>
            <w:vAlign w:val="bottom"/>
          </w:tcPr>
          <w:p w14:paraId="558FF6AC" w14:textId="74DB6952" w:rsidR="009853F3" w:rsidRPr="00162105" w:rsidRDefault="009853F3" w:rsidP="00542CB9">
            <w:pPr>
              <w:snapToGrid w:val="0"/>
              <w:spacing w:line="240" w:lineRule="atLeast"/>
              <w:jc w:val="center"/>
              <w:rPr>
                <w:rFonts w:cs="Times New Roman"/>
                <w:i/>
                <w:iCs/>
                <w:spacing w:val="-2"/>
                <w:sz w:val="20"/>
              </w:rPr>
            </w:pPr>
            <w:r w:rsidRPr="00162105">
              <w:rPr>
                <w:rFonts w:cs="Times New Roman"/>
                <w:i/>
                <w:iCs/>
                <w:spacing w:val="-2"/>
                <w:sz w:val="20"/>
              </w:rPr>
              <w:t>(in thousand Baht)</w:t>
            </w:r>
          </w:p>
        </w:tc>
      </w:tr>
      <w:tr w:rsidR="009E3FCF" w:rsidRPr="00174E2A" w14:paraId="7BA76BE0" w14:textId="77777777" w:rsidTr="009853F3">
        <w:trPr>
          <w:trHeight w:val="88"/>
        </w:trPr>
        <w:tc>
          <w:tcPr>
            <w:tcW w:w="2430" w:type="dxa"/>
            <w:shd w:val="clear" w:color="auto" w:fill="auto"/>
          </w:tcPr>
          <w:p w14:paraId="34FA82A7" w14:textId="77777777" w:rsidR="009E3FCF" w:rsidRPr="00162105" w:rsidRDefault="009E3FCF" w:rsidP="006B44C4">
            <w:pPr>
              <w:tabs>
                <w:tab w:val="left" w:pos="1440"/>
              </w:tabs>
              <w:spacing w:line="240" w:lineRule="exact"/>
              <w:ind w:left="132" w:right="-108" w:hanging="132"/>
              <w:rPr>
                <w:rFonts w:cs="Times New Roman"/>
                <w:spacing w:val="-3"/>
                <w:sz w:val="20"/>
              </w:rPr>
            </w:pPr>
            <w:r w:rsidRPr="00162105">
              <w:rPr>
                <w:rFonts w:cs="Times New Roman"/>
                <w:spacing w:val="-3"/>
                <w:sz w:val="20"/>
              </w:rPr>
              <w:t>Interbank and money market items (assets)</w:t>
            </w:r>
          </w:p>
        </w:tc>
        <w:tc>
          <w:tcPr>
            <w:tcW w:w="1432" w:type="dxa"/>
            <w:shd w:val="clear" w:color="auto" w:fill="auto"/>
            <w:vAlign w:val="bottom"/>
          </w:tcPr>
          <w:p w14:paraId="09730EAC" w14:textId="18051566" w:rsidR="009E3FCF" w:rsidRPr="0054422E" w:rsidRDefault="00E131DA">
            <w:pPr>
              <w:pStyle w:val="acctfourfigures"/>
              <w:tabs>
                <w:tab w:val="clear" w:pos="765"/>
                <w:tab w:val="decimal" w:pos="1090"/>
              </w:tabs>
              <w:spacing w:line="240" w:lineRule="atLeast"/>
              <w:ind w:left="-72" w:right="-72"/>
              <w:rPr>
                <w:sz w:val="20"/>
                <w:cs/>
                <w:lang w:val="en-US" w:bidi="th-TH"/>
              </w:rPr>
            </w:pPr>
            <w:r w:rsidRPr="00162105">
              <w:rPr>
                <w:sz w:val="20"/>
                <w:lang w:val="en-US"/>
              </w:rPr>
              <w:t>3,401</w:t>
            </w:r>
          </w:p>
        </w:tc>
        <w:tc>
          <w:tcPr>
            <w:tcW w:w="1432" w:type="dxa"/>
            <w:shd w:val="clear" w:color="auto" w:fill="auto"/>
            <w:vAlign w:val="bottom"/>
          </w:tcPr>
          <w:p w14:paraId="1E069356" w14:textId="40B8D7BE" w:rsidR="009E3FCF" w:rsidRPr="00162105" w:rsidRDefault="00E131DA">
            <w:pPr>
              <w:pStyle w:val="acctfourfigures"/>
              <w:tabs>
                <w:tab w:val="clear" w:pos="765"/>
                <w:tab w:val="decimal" w:pos="1090"/>
              </w:tabs>
              <w:spacing w:line="240" w:lineRule="atLeast"/>
              <w:ind w:left="-72" w:right="-72"/>
              <w:rPr>
                <w:sz w:val="20"/>
                <w:lang w:val="en-US"/>
              </w:rPr>
            </w:pPr>
            <w:r w:rsidRPr="00162105">
              <w:rPr>
                <w:sz w:val="20"/>
                <w:lang w:val="en-US"/>
              </w:rPr>
              <w:t>-</w:t>
            </w:r>
          </w:p>
        </w:tc>
        <w:tc>
          <w:tcPr>
            <w:tcW w:w="1432" w:type="dxa"/>
            <w:shd w:val="clear" w:color="auto" w:fill="auto"/>
            <w:vAlign w:val="bottom"/>
          </w:tcPr>
          <w:p w14:paraId="7D4EFC37" w14:textId="59114BDF" w:rsidR="009E3FCF" w:rsidRPr="00162105" w:rsidRDefault="00E131DA">
            <w:pPr>
              <w:pStyle w:val="acctfourfigures"/>
              <w:tabs>
                <w:tab w:val="clear" w:pos="765"/>
                <w:tab w:val="decimal" w:pos="1090"/>
              </w:tabs>
              <w:spacing w:line="240" w:lineRule="atLeast"/>
              <w:ind w:left="-72" w:right="-72"/>
              <w:rPr>
                <w:sz w:val="20"/>
                <w:cs/>
                <w:lang w:val="en-US"/>
              </w:rPr>
            </w:pPr>
            <w:r w:rsidRPr="00162105">
              <w:rPr>
                <w:sz w:val="20"/>
                <w:lang w:val="en-US"/>
              </w:rPr>
              <w:t>-</w:t>
            </w:r>
          </w:p>
        </w:tc>
        <w:tc>
          <w:tcPr>
            <w:tcW w:w="1432" w:type="dxa"/>
            <w:vAlign w:val="bottom"/>
          </w:tcPr>
          <w:p w14:paraId="5A2ED01A" w14:textId="4EB3D2F3" w:rsidR="009E3FCF" w:rsidRPr="00162105" w:rsidRDefault="0022071C">
            <w:pPr>
              <w:pStyle w:val="acctfourfigures"/>
              <w:tabs>
                <w:tab w:val="clear" w:pos="765"/>
                <w:tab w:val="decimal" w:pos="1090"/>
              </w:tabs>
              <w:spacing w:line="240" w:lineRule="atLeast"/>
              <w:ind w:left="-72" w:right="-72"/>
              <w:rPr>
                <w:sz w:val="20"/>
                <w:cs/>
                <w:lang w:val="en-US"/>
              </w:rPr>
            </w:pPr>
            <w:r w:rsidRPr="00162105">
              <w:rPr>
                <w:sz w:val="20"/>
                <w:lang w:val="en-US"/>
              </w:rPr>
              <w:t>-</w:t>
            </w:r>
          </w:p>
        </w:tc>
        <w:tc>
          <w:tcPr>
            <w:tcW w:w="1433" w:type="dxa"/>
            <w:shd w:val="clear" w:color="auto" w:fill="auto"/>
            <w:vAlign w:val="bottom"/>
          </w:tcPr>
          <w:p w14:paraId="50F254AE" w14:textId="3ACC7363" w:rsidR="009E3FCF" w:rsidRPr="00162105" w:rsidRDefault="0022071C">
            <w:pPr>
              <w:pStyle w:val="acctfourfigures"/>
              <w:tabs>
                <w:tab w:val="clear" w:pos="765"/>
                <w:tab w:val="decimal" w:pos="1090"/>
              </w:tabs>
              <w:spacing w:line="240" w:lineRule="atLeast"/>
              <w:ind w:left="-72" w:right="-72"/>
              <w:rPr>
                <w:sz w:val="20"/>
                <w:cs/>
                <w:lang w:val="en-US"/>
              </w:rPr>
            </w:pPr>
            <w:r w:rsidRPr="00162105">
              <w:rPr>
                <w:sz w:val="20"/>
                <w:lang w:val="en-US"/>
              </w:rPr>
              <w:t>3,401</w:t>
            </w:r>
          </w:p>
        </w:tc>
      </w:tr>
      <w:tr w:rsidR="009E3FCF" w:rsidRPr="00174E2A" w14:paraId="41856785" w14:textId="77777777" w:rsidTr="009853F3">
        <w:tc>
          <w:tcPr>
            <w:tcW w:w="2430" w:type="dxa"/>
            <w:shd w:val="clear" w:color="auto" w:fill="auto"/>
          </w:tcPr>
          <w:p w14:paraId="60E27A51" w14:textId="77777777" w:rsidR="009E3FCF" w:rsidRPr="00162105" w:rsidRDefault="009E3FCF" w:rsidP="006B44C4">
            <w:pPr>
              <w:tabs>
                <w:tab w:val="left" w:pos="1440"/>
              </w:tabs>
              <w:spacing w:line="240" w:lineRule="exact"/>
              <w:ind w:left="132" w:right="-108" w:hanging="132"/>
              <w:rPr>
                <w:rFonts w:cs="Times New Roman"/>
                <w:spacing w:val="-3"/>
                <w:sz w:val="20"/>
              </w:rPr>
            </w:pPr>
            <w:r w:rsidRPr="00162105">
              <w:rPr>
                <w:rFonts w:cs="Times New Roman"/>
                <w:spacing w:val="-3"/>
                <w:sz w:val="20"/>
              </w:rPr>
              <w:t xml:space="preserve">Investments in debt instruments measured at </w:t>
            </w:r>
            <w:proofErr w:type="spellStart"/>
            <w:r w:rsidRPr="00162105">
              <w:rPr>
                <w:rFonts w:cs="Times New Roman"/>
                <w:spacing w:val="-3"/>
                <w:sz w:val="20"/>
              </w:rPr>
              <w:t>amortised</w:t>
            </w:r>
            <w:proofErr w:type="spellEnd"/>
            <w:r w:rsidRPr="00162105">
              <w:rPr>
                <w:rFonts w:cs="Times New Roman"/>
                <w:spacing w:val="-3"/>
                <w:sz w:val="20"/>
              </w:rPr>
              <w:t xml:space="preserve"> cost</w:t>
            </w:r>
          </w:p>
        </w:tc>
        <w:tc>
          <w:tcPr>
            <w:tcW w:w="1432" w:type="dxa"/>
            <w:shd w:val="clear" w:color="auto" w:fill="auto"/>
            <w:vAlign w:val="bottom"/>
          </w:tcPr>
          <w:p w14:paraId="6B7B5EB3" w14:textId="52CF019C" w:rsidR="009E3FCF" w:rsidRPr="0054422E" w:rsidRDefault="00E131DA">
            <w:pPr>
              <w:pStyle w:val="acctfourfigures"/>
              <w:tabs>
                <w:tab w:val="clear" w:pos="765"/>
                <w:tab w:val="decimal" w:pos="1090"/>
              </w:tabs>
              <w:spacing w:line="240" w:lineRule="atLeast"/>
              <w:ind w:left="-72" w:right="-72"/>
              <w:rPr>
                <w:sz w:val="20"/>
                <w:cs/>
                <w:lang w:val="en-US" w:bidi="th-TH"/>
              </w:rPr>
            </w:pPr>
            <w:r w:rsidRPr="00162105">
              <w:rPr>
                <w:sz w:val="20"/>
                <w:lang w:val="en-US"/>
              </w:rPr>
              <w:t>3,611</w:t>
            </w:r>
          </w:p>
        </w:tc>
        <w:tc>
          <w:tcPr>
            <w:tcW w:w="1432" w:type="dxa"/>
            <w:shd w:val="clear" w:color="auto" w:fill="auto"/>
            <w:vAlign w:val="bottom"/>
          </w:tcPr>
          <w:p w14:paraId="76ECDABB" w14:textId="0E395AFC" w:rsidR="009E3FCF" w:rsidRPr="00162105" w:rsidRDefault="00E131DA">
            <w:pPr>
              <w:pStyle w:val="acctfourfigures"/>
              <w:tabs>
                <w:tab w:val="clear" w:pos="765"/>
                <w:tab w:val="decimal" w:pos="1090"/>
              </w:tabs>
              <w:spacing w:line="240" w:lineRule="atLeast"/>
              <w:ind w:left="-72" w:right="-72"/>
              <w:rPr>
                <w:sz w:val="20"/>
                <w:lang w:val="en-US"/>
              </w:rPr>
            </w:pPr>
            <w:r w:rsidRPr="00162105">
              <w:rPr>
                <w:sz w:val="20"/>
                <w:lang w:val="en-US"/>
              </w:rPr>
              <w:t>-</w:t>
            </w:r>
          </w:p>
        </w:tc>
        <w:tc>
          <w:tcPr>
            <w:tcW w:w="1432" w:type="dxa"/>
            <w:shd w:val="clear" w:color="auto" w:fill="auto"/>
            <w:vAlign w:val="bottom"/>
          </w:tcPr>
          <w:p w14:paraId="779032BD" w14:textId="6EE12776" w:rsidR="009E3FCF" w:rsidRPr="00162105" w:rsidRDefault="0022071C">
            <w:pPr>
              <w:pStyle w:val="acctfourfigures"/>
              <w:tabs>
                <w:tab w:val="clear" w:pos="765"/>
                <w:tab w:val="decimal" w:pos="1090"/>
              </w:tabs>
              <w:spacing w:line="240" w:lineRule="atLeast"/>
              <w:ind w:left="-72" w:right="-72"/>
              <w:rPr>
                <w:sz w:val="20"/>
                <w:cs/>
                <w:lang w:val="en-US"/>
              </w:rPr>
            </w:pPr>
            <w:r w:rsidRPr="00162105">
              <w:rPr>
                <w:sz w:val="20"/>
                <w:lang w:val="en-US"/>
              </w:rPr>
              <w:t>-</w:t>
            </w:r>
          </w:p>
        </w:tc>
        <w:tc>
          <w:tcPr>
            <w:tcW w:w="1432" w:type="dxa"/>
            <w:vAlign w:val="bottom"/>
          </w:tcPr>
          <w:p w14:paraId="71F771C5" w14:textId="63B0A27F" w:rsidR="009E3FCF" w:rsidRPr="00162105" w:rsidRDefault="0022071C">
            <w:pPr>
              <w:pStyle w:val="acctfourfigures"/>
              <w:tabs>
                <w:tab w:val="clear" w:pos="765"/>
                <w:tab w:val="decimal" w:pos="1090"/>
              </w:tabs>
              <w:spacing w:line="240" w:lineRule="atLeast"/>
              <w:ind w:left="-72" w:right="-72"/>
              <w:rPr>
                <w:sz w:val="20"/>
                <w:cs/>
                <w:lang w:val="en-US"/>
              </w:rPr>
            </w:pPr>
            <w:r w:rsidRPr="00162105">
              <w:rPr>
                <w:sz w:val="20"/>
                <w:lang w:val="en-US"/>
              </w:rPr>
              <w:t>-</w:t>
            </w:r>
          </w:p>
        </w:tc>
        <w:tc>
          <w:tcPr>
            <w:tcW w:w="1433" w:type="dxa"/>
            <w:shd w:val="clear" w:color="auto" w:fill="auto"/>
            <w:vAlign w:val="bottom"/>
          </w:tcPr>
          <w:p w14:paraId="3CD48F2C" w14:textId="45D20083" w:rsidR="009E3FCF" w:rsidRPr="00162105" w:rsidRDefault="0022071C">
            <w:pPr>
              <w:pStyle w:val="acctfourfigures"/>
              <w:tabs>
                <w:tab w:val="clear" w:pos="765"/>
                <w:tab w:val="decimal" w:pos="1090"/>
              </w:tabs>
              <w:spacing w:line="240" w:lineRule="atLeast"/>
              <w:ind w:left="-72" w:right="-72"/>
              <w:rPr>
                <w:sz w:val="20"/>
                <w:cs/>
                <w:lang w:val="en-US"/>
              </w:rPr>
            </w:pPr>
            <w:r w:rsidRPr="00162105">
              <w:rPr>
                <w:sz w:val="20"/>
                <w:lang w:val="en-US"/>
              </w:rPr>
              <w:t>3,611</w:t>
            </w:r>
          </w:p>
        </w:tc>
      </w:tr>
      <w:tr w:rsidR="009E3FCF" w:rsidRPr="00174E2A" w14:paraId="26B2E0F3" w14:textId="77777777" w:rsidTr="009853F3">
        <w:tc>
          <w:tcPr>
            <w:tcW w:w="2430" w:type="dxa"/>
            <w:shd w:val="clear" w:color="auto" w:fill="auto"/>
          </w:tcPr>
          <w:p w14:paraId="35E13FAB" w14:textId="77777777" w:rsidR="009E3FCF" w:rsidRPr="00162105" w:rsidRDefault="009E3FCF" w:rsidP="006B44C4">
            <w:pPr>
              <w:tabs>
                <w:tab w:val="left" w:pos="1440"/>
              </w:tabs>
              <w:spacing w:line="240" w:lineRule="exact"/>
              <w:ind w:left="132" w:right="-108" w:hanging="132"/>
              <w:rPr>
                <w:rFonts w:cs="Times New Roman"/>
                <w:spacing w:val="-3"/>
                <w:sz w:val="20"/>
              </w:rPr>
            </w:pPr>
            <w:r w:rsidRPr="00162105">
              <w:rPr>
                <w:rFonts w:cs="Times New Roman"/>
                <w:spacing w:val="-3"/>
                <w:sz w:val="20"/>
              </w:rPr>
              <w:t>Investments in debt instruments measured at FVOCI</w:t>
            </w:r>
          </w:p>
        </w:tc>
        <w:tc>
          <w:tcPr>
            <w:tcW w:w="1432" w:type="dxa"/>
            <w:shd w:val="clear" w:color="auto" w:fill="auto"/>
            <w:vAlign w:val="bottom"/>
          </w:tcPr>
          <w:p w14:paraId="1D54619C" w14:textId="68714621" w:rsidR="009E3FCF" w:rsidRPr="0054422E" w:rsidRDefault="00E131DA">
            <w:pPr>
              <w:pStyle w:val="acctfourfigures"/>
              <w:tabs>
                <w:tab w:val="clear" w:pos="765"/>
                <w:tab w:val="decimal" w:pos="1090"/>
              </w:tabs>
              <w:spacing w:line="240" w:lineRule="atLeast"/>
              <w:ind w:left="-72" w:right="-72"/>
              <w:rPr>
                <w:sz w:val="20"/>
                <w:cs/>
                <w:lang w:val="en-US" w:bidi="th-TH"/>
              </w:rPr>
            </w:pPr>
            <w:r w:rsidRPr="00162105">
              <w:rPr>
                <w:sz w:val="20"/>
                <w:lang w:val="en-US"/>
              </w:rPr>
              <w:t>5,268</w:t>
            </w:r>
          </w:p>
        </w:tc>
        <w:tc>
          <w:tcPr>
            <w:tcW w:w="1432" w:type="dxa"/>
            <w:shd w:val="clear" w:color="auto" w:fill="auto"/>
            <w:vAlign w:val="bottom"/>
          </w:tcPr>
          <w:p w14:paraId="49315305" w14:textId="7090F55A" w:rsidR="009E3FCF" w:rsidRPr="00162105" w:rsidRDefault="0022071C">
            <w:pPr>
              <w:pStyle w:val="acctfourfigures"/>
              <w:tabs>
                <w:tab w:val="clear" w:pos="765"/>
                <w:tab w:val="decimal" w:pos="1090"/>
              </w:tabs>
              <w:spacing w:line="240" w:lineRule="atLeast"/>
              <w:ind w:left="-72" w:right="-72"/>
              <w:rPr>
                <w:sz w:val="20"/>
                <w:lang w:val="en-US"/>
              </w:rPr>
            </w:pPr>
            <w:r w:rsidRPr="00162105">
              <w:rPr>
                <w:sz w:val="20"/>
                <w:lang w:val="en-US"/>
              </w:rPr>
              <w:t>671,000</w:t>
            </w:r>
          </w:p>
        </w:tc>
        <w:tc>
          <w:tcPr>
            <w:tcW w:w="1432" w:type="dxa"/>
            <w:shd w:val="clear" w:color="auto" w:fill="auto"/>
            <w:vAlign w:val="bottom"/>
          </w:tcPr>
          <w:p w14:paraId="044ACD3F" w14:textId="383663E3" w:rsidR="009E3FCF" w:rsidRPr="00162105" w:rsidRDefault="0022071C">
            <w:pPr>
              <w:pStyle w:val="acctfourfigures"/>
              <w:tabs>
                <w:tab w:val="clear" w:pos="765"/>
                <w:tab w:val="decimal" w:pos="1090"/>
              </w:tabs>
              <w:spacing w:line="240" w:lineRule="atLeast"/>
              <w:ind w:left="-72" w:right="-72"/>
              <w:rPr>
                <w:sz w:val="20"/>
                <w:cs/>
                <w:lang w:val="en-US"/>
              </w:rPr>
            </w:pPr>
            <w:r w:rsidRPr="00162105">
              <w:rPr>
                <w:sz w:val="20"/>
                <w:lang w:val="en-US"/>
              </w:rPr>
              <w:t>200,000</w:t>
            </w:r>
          </w:p>
        </w:tc>
        <w:tc>
          <w:tcPr>
            <w:tcW w:w="1432" w:type="dxa"/>
            <w:vAlign w:val="bottom"/>
          </w:tcPr>
          <w:p w14:paraId="44B0A8FA" w14:textId="0A56C366" w:rsidR="009E3FCF" w:rsidRPr="00162105" w:rsidRDefault="0022071C">
            <w:pPr>
              <w:pStyle w:val="acctfourfigures"/>
              <w:tabs>
                <w:tab w:val="clear" w:pos="765"/>
                <w:tab w:val="decimal" w:pos="1090"/>
              </w:tabs>
              <w:spacing w:line="240" w:lineRule="atLeast"/>
              <w:ind w:left="-72" w:right="-72"/>
              <w:rPr>
                <w:sz w:val="20"/>
                <w:cs/>
                <w:lang w:val="en-US"/>
              </w:rPr>
            </w:pPr>
            <w:r w:rsidRPr="00162105">
              <w:rPr>
                <w:sz w:val="20"/>
                <w:lang w:val="en-US"/>
              </w:rPr>
              <w:t>-</w:t>
            </w:r>
          </w:p>
        </w:tc>
        <w:tc>
          <w:tcPr>
            <w:tcW w:w="1433" w:type="dxa"/>
            <w:shd w:val="clear" w:color="auto" w:fill="auto"/>
            <w:vAlign w:val="bottom"/>
          </w:tcPr>
          <w:p w14:paraId="484F5669" w14:textId="6E9AF96D" w:rsidR="009E3FCF" w:rsidRPr="00162105" w:rsidRDefault="0022071C">
            <w:pPr>
              <w:pStyle w:val="acctfourfigures"/>
              <w:tabs>
                <w:tab w:val="clear" w:pos="765"/>
                <w:tab w:val="decimal" w:pos="1090"/>
              </w:tabs>
              <w:spacing w:line="240" w:lineRule="atLeast"/>
              <w:ind w:left="-72" w:right="-72"/>
              <w:rPr>
                <w:sz w:val="20"/>
                <w:lang w:val="en-US"/>
              </w:rPr>
            </w:pPr>
            <w:r w:rsidRPr="00162105">
              <w:rPr>
                <w:sz w:val="20"/>
                <w:lang w:val="en-US"/>
              </w:rPr>
              <w:t>876,268</w:t>
            </w:r>
          </w:p>
        </w:tc>
      </w:tr>
      <w:tr w:rsidR="009E3FCF" w:rsidRPr="00174E2A" w14:paraId="499E30C7" w14:textId="77777777" w:rsidTr="009853F3">
        <w:tc>
          <w:tcPr>
            <w:tcW w:w="2430" w:type="dxa"/>
            <w:shd w:val="clear" w:color="auto" w:fill="auto"/>
          </w:tcPr>
          <w:p w14:paraId="376C85D9" w14:textId="77777777" w:rsidR="009E3FCF" w:rsidRPr="00162105" w:rsidRDefault="009E3FCF" w:rsidP="006B44C4">
            <w:pPr>
              <w:tabs>
                <w:tab w:val="left" w:pos="1440"/>
              </w:tabs>
              <w:spacing w:line="240" w:lineRule="exact"/>
              <w:ind w:left="132" w:right="-108" w:hanging="132"/>
              <w:rPr>
                <w:rFonts w:cs="Times New Roman"/>
                <w:spacing w:val="-3"/>
                <w:sz w:val="20"/>
              </w:rPr>
            </w:pPr>
            <w:r w:rsidRPr="00162105">
              <w:rPr>
                <w:rFonts w:cs="Times New Roman"/>
                <w:spacing w:val="-3"/>
                <w:sz w:val="20"/>
              </w:rPr>
              <w:t xml:space="preserve">Loans to customers and accrued interest </w:t>
            </w:r>
            <w:r w:rsidRPr="00162105">
              <w:rPr>
                <w:rFonts w:cs="Times New Roman"/>
                <w:spacing w:val="-3"/>
                <w:sz w:val="20"/>
              </w:rPr>
              <w:br/>
              <w:t>receivables and undue interest receivables</w:t>
            </w:r>
          </w:p>
        </w:tc>
        <w:tc>
          <w:tcPr>
            <w:tcW w:w="1432" w:type="dxa"/>
            <w:shd w:val="clear" w:color="auto" w:fill="auto"/>
            <w:vAlign w:val="bottom"/>
          </w:tcPr>
          <w:p w14:paraId="595798D1" w14:textId="729F1930" w:rsidR="009E3FCF" w:rsidRPr="00162105" w:rsidRDefault="00E131DA">
            <w:pPr>
              <w:pStyle w:val="acctfourfigures"/>
              <w:tabs>
                <w:tab w:val="clear" w:pos="765"/>
                <w:tab w:val="decimal" w:pos="1090"/>
              </w:tabs>
              <w:spacing w:line="240" w:lineRule="atLeast"/>
              <w:ind w:left="-72" w:right="-72"/>
              <w:rPr>
                <w:sz w:val="20"/>
                <w:lang w:val="en-US"/>
              </w:rPr>
            </w:pPr>
            <w:r w:rsidRPr="00162105">
              <w:rPr>
                <w:sz w:val="20"/>
                <w:lang w:val="en-US"/>
              </w:rPr>
              <w:t>2,120,639</w:t>
            </w:r>
          </w:p>
        </w:tc>
        <w:tc>
          <w:tcPr>
            <w:tcW w:w="1432" w:type="dxa"/>
            <w:shd w:val="clear" w:color="auto" w:fill="auto"/>
            <w:vAlign w:val="bottom"/>
          </w:tcPr>
          <w:p w14:paraId="108E729B" w14:textId="2BE58E09" w:rsidR="009E3FCF" w:rsidRPr="00162105" w:rsidRDefault="00E131DA">
            <w:pPr>
              <w:pStyle w:val="acctfourfigures"/>
              <w:tabs>
                <w:tab w:val="clear" w:pos="765"/>
                <w:tab w:val="decimal" w:pos="1090"/>
              </w:tabs>
              <w:spacing w:line="240" w:lineRule="atLeast"/>
              <w:ind w:left="-72" w:right="-72"/>
              <w:rPr>
                <w:sz w:val="20"/>
                <w:lang w:val="en-US"/>
              </w:rPr>
            </w:pPr>
            <w:r w:rsidRPr="00162105">
              <w:rPr>
                <w:sz w:val="20"/>
                <w:lang w:val="en-US"/>
              </w:rPr>
              <w:t>2,470,072</w:t>
            </w:r>
          </w:p>
        </w:tc>
        <w:tc>
          <w:tcPr>
            <w:tcW w:w="1432" w:type="dxa"/>
            <w:shd w:val="clear" w:color="auto" w:fill="auto"/>
            <w:vAlign w:val="bottom"/>
          </w:tcPr>
          <w:p w14:paraId="43CF4E45" w14:textId="0275B1F1" w:rsidR="009E3FCF" w:rsidRPr="00162105" w:rsidRDefault="0022071C">
            <w:pPr>
              <w:pStyle w:val="acctfourfigures"/>
              <w:tabs>
                <w:tab w:val="clear" w:pos="765"/>
                <w:tab w:val="decimal" w:pos="1090"/>
              </w:tabs>
              <w:spacing w:line="240" w:lineRule="atLeast"/>
              <w:ind w:left="-72" w:right="-72"/>
              <w:rPr>
                <w:sz w:val="20"/>
                <w:lang w:val="en-US"/>
              </w:rPr>
            </w:pPr>
            <w:r w:rsidRPr="00162105">
              <w:rPr>
                <w:sz w:val="20"/>
                <w:lang w:val="en-US"/>
              </w:rPr>
              <w:t>5,186,928</w:t>
            </w:r>
          </w:p>
        </w:tc>
        <w:tc>
          <w:tcPr>
            <w:tcW w:w="1432" w:type="dxa"/>
            <w:vAlign w:val="bottom"/>
          </w:tcPr>
          <w:p w14:paraId="02FA7C1F" w14:textId="6D5E06D2" w:rsidR="009E3FCF" w:rsidRPr="00162105" w:rsidRDefault="0022071C">
            <w:pPr>
              <w:pStyle w:val="acctfourfigures"/>
              <w:tabs>
                <w:tab w:val="clear" w:pos="765"/>
                <w:tab w:val="decimal" w:pos="1090"/>
              </w:tabs>
              <w:spacing w:line="240" w:lineRule="atLeast"/>
              <w:ind w:left="-72" w:right="-72"/>
              <w:rPr>
                <w:sz w:val="20"/>
                <w:lang w:val="en-US"/>
              </w:rPr>
            </w:pPr>
            <w:r w:rsidRPr="00162105">
              <w:rPr>
                <w:sz w:val="20"/>
                <w:lang w:val="en-US"/>
              </w:rPr>
              <w:t>4,598,076</w:t>
            </w:r>
          </w:p>
        </w:tc>
        <w:tc>
          <w:tcPr>
            <w:tcW w:w="1433" w:type="dxa"/>
            <w:shd w:val="clear" w:color="auto" w:fill="auto"/>
            <w:vAlign w:val="bottom"/>
          </w:tcPr>
          <w:p w14:paraId="5E785693" w14:textId="72214ECA" w:rsidR="009E3FCF" w:rsidRPr="00162105" w:rsidRDefault="0022071C">
            <w:pPr>
              <w:pStyle w:val="acctfourfigures"/>
              <w:tabs>
                <w:tab w:val="clear" w:pos="765"/>
                <w:tab w:val="decimal" w:pos="1090"/>
              </w:tabs>
              <w:spacing w:line="240" w:lineRule="atLeast"/>
              <w:ind w:left="-72" w:right="-72"/>
              <w:rPr>
                <w:sz w:val="20"/>
                <w:lang w:val="en-US"/>
              </w:rPr>
            </w:pPr>
            <w:r w:rsidRPr="00162105">
              <w:rPr>
                <w:sz w:val="20"/>
                <w:lang w:val="en-US"/>
              </w:rPr>
              <w:t>14,375,715</w:t>
            </w:r>
          </w:p>
        </w:tc>
      </w:tr>
      <w:tr w:rsidR="009E3FCF" w:rsidRPr="00174E2A" w14:paraId="72C35EEA" w14:textId="77777777" w:rsidTr="009853F3">
        <w:tc>
          <w:tcPr>
            <w:tcW w:w="2430" w:type="dxa"/>
            <w:shd w:val="clear" w:color="auto" w:fill="auto"/>
          </w:tcPr>
          <w:p w14:paraId="54C217EF" w14:textId="77777777" w:rsidR="009E3FCF" w:rsidRPr="00162105" w:rsidRDefault="009E3FCF" w:rsidP="006B44C4">
            <w:pPr>
              <w:tabs>
                <w:tab w:val="left" w:pos="1440"/>
              </w:tabs>
              <w:spacing w:line="240" w:lineRule="exact"/>
              <w:ind w:left="132" w:right="-108" w:hanging="132"/>
              <w:rPr>
                <w:rFonts w:cs="Times New Roman"/>
                <w:spacing w:val="-3"/>
                <w:sz w:val="20"/>
              </w:rPr>
            </w:pPr>
            <w:r w:rsidRPr="00162105">
              <w:rPr>
                <w:rFonts w:cs="Times New Roman"/>
                <w:spacing w:val="-3"/>
                <w:sz w:val="20"/>
              </w:rPr>
              <w:t>Undrawn loan commitments and financial guarantee contracts</w:t>
            </w:r>
          </w:p>
        </w:tc>
        <w:tc>
          <w:tcPr>
            <w:tcW w:w="1432" w:type="dxa"/>
            <w:shd w:val="clear" w:color="auto" w:fill="auto"/>
            <w:vAlign w:val="bottom"/>
          </w:tcPr>
          <w:p w14:paraId="351D1D44" w14:textId="3A17D906" w:rsidR="009E3FCF" w:rsidRPr="00162105" w:rsidRDefault="00E131DA">
            <w:pPr>
              <w:pStyle w:val="acctfourfigures"/>
              <w:tabs>
                <w:tab w:val="clear" w:pos="765"/>
                <w:tab w:val="decimal" w:pos="1090"/>
              </w:tabs>
              <w:spacing w:line="240" w:lineRule="atLeast"/>
              <w:ind w:left="-72" w:right="-72"/>
              <w:rPr>
                <w:sz w:val="20"/>
                <w:lang w:val="en-US"/>
              </w:rPr>
            </w:pPr>
            <w:r w:rsidRPr="00162105">
              <w:rPr>
                <w:sz w:val="20"/>
                <w:lang w:val="en-US"/>
              </w:rPr>
              <w:t>36,416</w:t>
            </w:r>
          </w:p>
        </w:tc>
        <w:tc>
          <w:tcPr>
            <w:tcW w:w="1432" w:type="dxa"/>
            <w:shd w:val="clear" w:color="auto" w:fill="auto"/>
            <w:vAlign w:val="bottom"/>
          </w:tcPr>
          <w:p w14:paraId="38F893B1" w14:textId="2FEAAD90" w:rsidR="009E3FCF" w:rsidRPr="00162105" w:rsidRDefault="00E131DA">
            <w:pPr>
              <w:pStyle w:val="acctfourfigures"/>
              <w:tabs>
                <w:tab w:val="clear" w:pos="765"/>
                <w:tab w:val="decimal" w:pos="1090"/>
              </w:tabs>
              <w:spacing w:line="240" w:lineRule="atLeast"/>
              <w:ind w:left="-72" w:right="-72"/>
              <w:rPr>
                <w:sz w:val="20"/>
                <w:lang w:val="en-US"/>
              </w:rPr>
            </w:pPr>
            <w:r w:rsidRPr="00162105">
              <w:rPr>
                <w:sz w:val="20"/>
                <w:lang w:val="en-US"/>
              </w:rPr>
              <w:t>47,678</w:t>
            </w:r>
          </w:p>
        </w:tc>
        <w:tc>
          <w:tcPr>
            <w:tcW w:w="1432" w:type="dxa"/>
            <w:shd w:val="clear" w:color="auto" w:fill="auto"/>
            <w:vAlign w:val="bottom"/>
          </w:tcPr>
          <w:p w14:paraId="3346CCE9" w14:textId="5BAA47A4" w:rsidR="009E3FCF" w:rsidRPr="00162105" w:rsidRDefault="0022071C">
            <w:pPr>
              <w:pStyle w:val="acctfourfigures"/>
              <w:tabs>
                <w:tab w:val="clear" w:pos="765"/>
                <w:tab w:val="decimal" w:pos="1090"/>
              </w:tabs>
              <w:spacing w:line="240" w:lineRule="atLeast"/>
              <w:ind w:left="-72" w:right="-72"/>
              <w:rPr>
                <w:sz w:val="20"/>
                <w:lang w:val="en-US"/>
              </w:rPr>
            </w:pPr>
            <w:r w:rsidRPr="00162105">
              <w:rPr>
                <w:sz w:val="20"/>
                <w:lang w:val="en-US"/>
              </w:rPr>
              <w:t>7,240</w:t>
            </w:r>
          </w:p>
        </w:tc>
        <w:tc>
          <w:tcPr>
            <w:tcW w:w="1432" w:type="dxa"/>
            <w:vAlign w:val="bottom"/>
          </w:tcPr>
          <w:p w14:paraId="3E2FD7CB" w14:textId="4B388DD7" w:rsidR="009E3FCF" w:rsidRPr="00162105" w:rsidRDefault="0022071C">
            <w:pPr>
              <w:pStyle w:val="acctfourfigures"/>
              <w:tabs>
                <w:tab w:val="clear" w:pos="765"/>
                <w:tab w:val="decimal" w:pos="1090"/>
              </w:tabs>
              <w:spacing w:line="240" w:lineRule="atLeast"/>
              <w:ind w:left="-72" w:right="-72"/>
              <w:rPr>
                <w:sz w:val="20"/>
                <w:lang w:val="en-US"/>
              </w:rPr>
            </w:pPr>
            <w:r w:rsidRPr="00162105">
              <w:rPr>
                <w:sz w:val="20"/>
                <w:lang w:val="en-US"/>
              </w:rPr>
              <w:t>-</w:t>
            </w:r>
          </w:p>
        </w:tc>
        <w:tc>
          <w:tcPr>
            <w:tcW w:w="1433" w:type="dxa"/>
            <w:shd w:val="clear" w:color="auto" w:fill="auto"/>
            <w:vAlign w:val="bottom"/>
          </w:tcPr>
          <w:p w14:paraId="4C7655B8" w14:textId="1645398B" w:rsidR="009E3FCF" w:rsidRPr="00162105" w:rsidRDefault="0022071C">
            <w:pPr>
              <w:pStyle w:val="acctfourfigures"/>
              <w:tabs>
                <w:tab w:val="clear" w:pos="765"/>
                <w:tab w:val="decimal" w:pos="1090"/>
              </w:tabs>
              <w:spacing w:line="240" w:lineRule="atLeast"/>
              <w:ind w:left="-72" w:right="-72"/>
              <w:rPr>
                <w:sz w:val="20"/>
                <w:lang w:val="en-US"/>
              </w:rPr>
            </w:pPr>
            <w:r w:rsidRPr="00162105">
              <w:rPr>
                <w:sz w:val="20"/>
                <w:lang w:val="en-US"/>
              </w:rPr>
              <w:t>91,334</w:t>
            </w:r>
          </w:p>
        </w:tc>
      </w:tr>
      <w:tr w:rsidR="009E3FCF" w:rsidRPr="00174E2A" w14:paraId="5783EA13" w14:textId="77777777" w:rsidTr="006B44C4">
        <w:tc>
          <w:tcPr>
            <w:tcW w:w="2430" w:type="dxa"/>
            <w:shd w:val="clear" w:color="auto" w:fill="auto"/>
            <w:vAlign w:val="center"/>
          </w:tcPr>
          <w:p w14:paraId="4C1D2680" w14:textId="77777777" w:rsidR="009E3FCF" w:rsidRPr="00162105" w:rsidRDefault="009E3FCF" w:rsidP="006B44C4">
            <w:pPr>
              <w:tabs>
                <w:tab w:val="left" w:pos="1440"/>
              </w:tabs>
              <w:spacing w:line="240" w:lineRule="atLeast"/>
              <w:ind w:left="132" w:right="-108" w:hanging="132"/>
              <w:rPr>
                <w:rFonts w:cs="Times New Roman"/>
                <w:sz w:val="20"/>
              </w:rPr>
            </w:pPr>
            <w:r w:rsidRPr="00162105">
              <w:rPr>
                <w:rFonts w:cs="Times New Roman"/>
                <w:b/>
                <w:bCs/>
                <w:sz w:val="20"/>
              </w:rPr>
              <w:t>Total</w:t>
            </w:r>
          </w:p>
        </w:tc>
        <w:tc>
          <w:tcPr>
            <w:tcW w:w="1432" w:type="dxa"/>
            <w:shd w:val="clear" w:color="auto" w:fill="auto"/>
            <w:vAlign w:val="bottom"/>
          </w:tcPr>
          <w:p w14:paraId="155AE122" w14:textId="64B1A3B3" w:rsidR="009E3FCF" w:rsidRPr="00162105" w:rsidRDefault="00E131DA">
            <w:pPr>
              <w:pStyle w:val="acctfourfigures"/>
              <w:pBdr>
                <w:top w:val="single" w:sz="4" w:space="1" w:color="auto"/>
                <w:bottom w:val="double" w:sz="4" w:space="1" w:color="auto"/>
              </w:pBdr>
              <w:tabs>
                <w:tab w:val="clear" w:pos="765"/>
                <w:tab w:val="decimal" w:pos="1090"/>
              </w:tabs>
              <w:spacing w:line="240" w:lineRule="atLeast"/>
              <w:ind w:left="-72" w:right="60"/>
              <w:rPr>
                <w:b/>
                <w:bCs/>
                <w:sz w:val="20"/>
                <w:cs/>
                <w:lang w:bidi="th-TH"/>
              </w:rPr>
            </w:pPr>
            <w:r w:rsidRPr="0054422E">
              <w:rPr>
                <w:b/>
                <w:bCs/>
                <w:sz w:val="20"/>
                <w:cs/>
                <w:lang w:bidi="th-TH"/>
              </w:rPr>
              <w:t>2</w:t>
            </w:r>
            <w:r w:rsidRPr="00162105">
              <w:rPr>
                <w:b/>
                <w:bCs/>
                <w:sz w:val="20"/>
                <w:lang w:bidi="th-TH"/>
              </w:rPr>
              <w:t>,</w:t>
            </w:r>
            <w:r w:rsidRPr="0054422E">
              <w:rPr>
                <w:b/>
                <w:bCs/>
                <w:sz w:val="20"/>
                <w:cs/>
                <w:lang w:bidi="th-TH"/>
              </w:rPr>
              <w:t>169</w:t>
            </w:r>
            <w:r w:rsidRPr="00162105">
              <w:rPr>
                <w:b/>
                <w:bCs/>
                <w:sz w:val="20"/>
                <w:lang w:bidi="th-TH"/>
              </w:rPr>
              <w:t>,</w:t>
            </w:r>
            <w:r w:rsidRPr="0054422E">
              <w:rPr>
                <w:b/>
                <w:bCs/>
                <w:sz w:val="20"/>
                <w:cs/>
                <w:lang w:bidi="th-TH"/>
              </w:rPr>
              <w:t>335</w:t>
            </w:r>
          </w:p>
        </w:tc>
        <w:tc>
          <w:tcPr>
            <w:tcW w:w="1432" w:type="dxa"/>
            <w:shd w:val="clear" w:color="auto" w:fill="auto"/>
            <w:vAlign w:val="bottom"/>
          </w:tcPr>
          <w:p w14:paraId="5A7B86A7" w14:textId="55A9AFF7" w:rsidR="009E3FCF" w:rsidRPr="00162105" w:rsidRDefault="00E131DA">
            <w:pPr>
              <w:pStyle w:val="acctfourfigures"/>
              <w:pBdr>
                <w:top w:val="single" w:sz="4" w:space="1" w:color="auto"/>
                <w:bottom w:val="double" w:sz="4" w:space="1" w:color="auto"/>
              </w:pBdr>
              <w:tabs>
                <w:tab w:val="clear" w:pos="765"/>
                <w:tab w:val="decimal" w:pos="1090"/>
              </w:tabs>
              <w:spacing w:line="240" w:lineRule="atLeast"/>
              <w:ind w:left="-72" w:right="60"/>
              <w:rPr>
                <w:b/>
                <w:bCs/>
                <w:sz w:val="20"/>
                <w:lang w:val="en-US" w:bidi="th-TH"/>
              </w:rPr>
            </w:pPr>
            <w:r w:rsidRPr="0054422E">
              <w:rPr>
                <w:b/>
                <w:bCs/>
                <w:sz w:val="20"/>
                <w:cs/>
                <w:lang w:bidi="th-TH"/>
              </w:rPr>
              <w:t>3</w:t>
            </w:r>
            <w:r w:rsidRPr="00162105">
              <w:rPr>
                <w:b/>
                <w:bCs/>
                <w:sz w:val="20"/>
                <w:lang w:bidi="th-TH"/>
              </w:rPr>
              <w:t>,</w:t>
            </w:r>
            <w:r w:rsidRPr="0054422E">
              <w:rPr>
                <w:b/>
                <w:bCs/>
                <w:sz w:val="20"/>
                <w:cs/>
                <w:lang w:bidi="th-TH"/>
              </w:rPr>
              <w:t>188</w:t>
            </w:r>
            <w:r w:rsidRPr="00162105">
              <w:rPr>
                <w:b/>
                <w:bCs/>
                <w:sz w:val="20"/>
                <w:lang w:bidi="th-TH"/>
              </w:rPr>
              <w:t>,</w:t>
            </w:r>
            <w:r w:rsidRPr="0054422E">
              <w:rPr>
                <w:b/>
                <w:bCs/>
                <w:sz w:val="20"/>
                <w:cs/>
                <w:lang w:bidi="th-TH"/>
              </w:rPr>
              <w:t>750</w:t>
            </w:r>
          </w:p>
        </w:tc>
        <w:tc>
          <w:tcPr>
            <w:tcW w:w="1432" w:type="dxa"/>
            <w:shd w:val="clear" w:color="auto" w:fill="auto"/>
            <w:vAlign w:val="bottom"/>
          </w:tcPr>
          <w:p w14:paraId="4FE9A270" w14:textId="7A7DC1E0" w:rsidR="009E3FCF" w:rsidRPr="00162105" w:rsidRDefault="00E131DA">
            <w:pPr>
              <w:pStyle w:val="acctfourfigures"/>
              <w:pBdr>
                <w:top w:val="single" w:sz="4" w:space="1" w:color="auto"/>
                <w:bottom w:val="double" w:sz="4" w:space="1" w:color="auto"/>
              </w:pBdr>
              <w:tabs>
                <w:tab w:val="clear" w:pos="765"/>
                <w:tab w:val="decimal" w:pos="1090"/>
              </w:tabs>
              <w:spacing w:line="240" w:lineRule="atLeast"/>
              <w:ind w:left="-72" w:right="50"/>
              <w:rPr>
                <w:b/>
                <w:bCs/>
                <w:sz w:val="20"/>
              </w:rPr>
            </w:pPr>
            <w:r w:rsidRPr="00162105">
              <w:rPr>
                <w:b/>
                <w:bCs/>
                <w:sz w:val="20"/>
              </w:rPr>
              <w:t>5,394,168</w:t>
            </w:r>
          </w:p>
        </w:tc>
        <w:tc>
          <w:tcPr>
            <w:tcW w:w="1432" w:type="dxa"/>
            <w:vAlign w:val="bottom"/>
          </w:tcPr>
          <w:p w14:paraId="5109807F" w14:textId="7213BDA0" w:rsidR="009E3FCF" w:rsidRPr="00162105" w:rsidRDefault="00E131DA">
            <w:pPr>
              <w:pStyle w:val="acctfourfigures"/>
              <w:pBdr>
                <w:top w:val="single" w:sz="4" w:space="1" w:color="auto"/>
                <w:bottom w:val="double" w:sz="4" w:space="1" w:color="auto"/>
              </w:pBdr>
              <w:tabs>
                <w:tab w:val="clear" w:pos="765"/>
                <w:tab w:val="decimal" w:pos="1090"/>
              </w:tabs>
              <w:spacing w:line="240" w:lineRule="atLeast"/>
              <w:ind w:left="-72" w:right="40"/>
              <w:rPr>
                <w:b/>
                <w:bCs/>
                <w:sz w:val="20"/>
              </w:rPr>
            </w:pPr>
            <w:r w:rsidRPr="00162105">
              <w:rPr>
                <w:b/>
                <w:bCs/>
                <w:sz w:val="20"/>
              </w:rPr>
              <w:t>4,598,076</w:t>
            </w:r>
          </w:p>
        </w:tc>
        <w:tc>
          <w:tcPr>
            <w:tcW w:w="1433" w:type="dxa"/>
            <w:shd w:val="clear" w:color="auto" w:fill="auto"/>
            <w:vAlign w:val="bottom"/>
          </w:tcPr>
          <w:p w14:paraId="749371DC" w14:textId="7063D394" w:rsidR="009E3FCF" w:rsidRPr="00162105" w:rsidRDefault="00E131DA">
            <w:pPr>
              <w:pStyle w:val="acctfourfigures"/>
              <w:pBdr>
                <w:top w:val="single" w:sz="4" w:space="1" w:color="auto"/>
                <w:bottom w:val="double" w:sz="4" w:space="1" w:color="auto"/>
              </w:pBdr>
              <w:tabs>
                <w:tab w:val="clear" w:pos="765"/>
                <w:tab w:val="decimal" w:pos="1090"/>
              </w:tabs>
              <w:spacing w:line="240" w:lineRule="atLeast"/>
              <w:ind w:left="-72" w:right="30"/>
              <w:rPr>
                <w:b/>
                <w:bCs/>
                <w:sz w:val="20"/>
              </w:rPr>
            </w:pPr>
            <w:r w:rsidRPr="00162105">
              <w:rPr>
                <w:b/>
                <w:bCs/>
                <w:sz w:val="20"/>
              </w:rPr>
              <w:t>15,350,329</w:t>
            </w:r>
          </w:p>
        </w:tc>
      </w:tr>
    </w:tbl>
    <w:p w14:paraId="4B210D8E" w14:textId="6BA53DE7" w:rsidR="00BF28AB" w:rsidRPr="004028F6" w:rsidRDefault="00BF28AB"/>
    <w:p w14:paraId="38854498" w14:textId="070A3DD2" w:rsidR="009853F3" w:rsidRPr="004028F6" w:rsidRDefault="00BF28AB" w:rsidP="00BF28AB">
      <w:r w:rsidRPr="004028F6">
        <w:br w:type="page"/>
      </w:r>
    </w:p>
    <w:tbl>
      <w:tblPr>
        <w:tblW w:w="9591" w:type="dxa"/>
        <w:tblInd w:w="450" w:type="dxa"/>
        <w:tblLayout w:type="fixed"/>
        <w:tblLook w:val="04A0" w:firstRow="1" w:lastRow="0" w:firstColumn="1" w:lastColumn="0" w:noHBand="0" w:noVBand="1"/>
      </w:tblPr>
      <w:tblGrid>
        <w:gridCol w:w="2430"/>
        <w:gridCol w:w="1432"/>
        <w:gridCol w:w="1432"/>
        <w:gridCol w:w="1432"/>
        <w:gridCol w:w="1432"/>
        <w:gridCol w:w="1433"/>
      </w:tblGrid>
      <w:tr w:rsidR="009853F3" w:rsidRPr="00174E2A" w14:paraId="37D6D8AD" w14:textId="77777777" w:rsidTr="00542CB9">
        <w:trPr>
          <w:tblHeader/>
        </w:trPr>
        <w:tc>
          <w:tcPr>
            <w:tcW w:w="2430" w:type="dxa"/>
            <w:shd w:val="clear" w:color="auto" w:fill="auto"/>
            <w:vAlign w:val="bottom"/>
          </w:tcPr>
          <w:p w14:paraId="52E5B6C4" w14:textId="0E5AC415" w:rsidR="009853F3" w:rsidRPr="00162105" w:rsidRDefault="009853F3" w:rsidP="006B44C4">
            <w:pPr>
              <w:tabs>
                <w:tab w:val="left" w:pos="1440"/>
              </w:tabs>
              <w:spacing w:line="240" w:lineRule="exact"/>
              <w:ind w:left="132" w:right="-108" w:hanging="132"/>
              <w:rPr>
                <w:rFonts w:cs="Times New Roman"/>
                <w:sz w:val="20"/>
              </w:rPr>
            </w:pPr>
          </w:p>
        </w:tc>
        <w:tc>
          <w:tcPr>
            <w:tcW w:w="7161" w:type="dxa"/>
            <w:gridSpan w:val="5"/>
            <w:shd w:val="clear" w:color="auto" w:fill="auto"/>
            <w:vAlign w:val="bottom"/>
          </w:tcPr>
          <w:p w14:paraId="51A1661A" w14:textId="7D8D8DDB" w:rsidR="009853F3" w:rsidRPr="00162105" w:rsidRDefault="009853F3" w:rsidP="006B44C4">
            <w:pPr>
              <w:snapToGrid w:val="0"/>
              <w:spacing w:line="240" w:lineRule="exact"/>
              <w:jc w:val="center"/>
              <w:rPr>
                <w:rFonts w:cs="Times New Roman"/>
                <w:spacing w:val="-2"/>
                <w:sz w:val="20"/>
              </w:rPr>
            </w:pPr>
            <w:r w:rsidRPr="0054422E">
              <w:rPr>
                <w:rFonts w:cs="Times New Roman"/>
                <w:sz w:val="20"/>
                <w:cs/>
              </w:rPr>
              <w:t>2023</w:t>
            </w:r>
          </w:p>
        </w:tc>
      </w:tr>
      <w:tr w:rsidR="009853F3" w:rsidRPr="00174E2A" w14:paraId="36F6C240" w14:textId="77777777" w:rsidTr="00542CB9">
        <w:trPr>
          <w:tblHeader/>
        </w:trPr>
        <w:tc>
          <w:tcPr>
            <w:tcW w:w="2430" w:type="dxa"/>
            <w:shd w:val="clear" w:color="auto" w:fill="auto"/>
            <w:vAlign w:val="bottom"/>
          </w:tcPr>
          <w:p w14:paraId="48432789" w14:textId="77777777" w:rsidR="009853F3" w:rsidRPr="00162105" w:rsidRDefault="009853F3" w:rsidP="006B44C4">
            <w:pPr>
              <w:tabs>
                <w:tab w:val="left" w:pos="1440"/>
              </w:tabs>
              <w:spacing w:line="240" w:lineRule="exact"/>
              <w:ind w:left="132" w:right="-108" w:hanging="132"/>
              <w:rPr>
                <w:rFonts w:cs="Times New Roman"/>
                <w:sz w:val="20"/>
              </w:rPr>
            </w:pPr>
          </w:p>
          <w:p w14:paraId="53507F92" w14:textId="77777777" w:rsidR="009853F3" w:rsidRPr="00162105" w:rsidRDefault="009853F3" w:rsidP="006B44C4">
            <w:pPr>
              <w:tabs>
                <w:tab w:val="left" w:pos="1440"/>
              </w:tabs>
              <w:spacing w:line="240" w:lineRule="exact"/>
              <w:ind w:left="132" w:right="-108" w:hanging="132"/>
              <w:rPr>
                <w:rFonts w:cs="Times New Roman"/>
                <w:sz w:val="20"/>
              </w:rPr>
            </w:pPr>
          </w:p>
        </w:tc>
        <w:tc>
          <w:tcPr>
            <w:tcW w:w="1432" w:type="dxa"/>
            <w:shd w:val="clear" w:color="auto" w:fill="auto"/>
            <w:vAlign w:val="bottom"/>
          </w:tcPr>
          <w:p w14:paraId="523AE4D8" w14:textId="77777777" w:rsidR="009853F3" w:rsidRPr="00162105" w:rsidRDefault="009853F3" w:rsidP="006B44C4">
            <w:pPr>
              <w:snapToGrid w:val="0"/>
              <w:spacing w:line="240" w:lineRule="exact"/>
              <w:jc w:val="center"/>
              <w:rPr>
                <w:rFonts w:cs="Times New Roman"/>
                <w:spacing w:val="-4"/>
                <w:sz w:val="20"/>
              </w:rPr>
            </w:pPr>
            <w:r w:rsidRPr="00162105">
              <w:rPr>
                <w:rFonts w:cs="Times New Roman"/>
                <w:spacing w:val="-4"/>
                <w:sz w:val="20"/>
              </w:rPr>
              <w:t>Financial assets</w:t>
            </w:r>
          </w:p>
          <w:p w14:paraId="386A2662" w14:textId="77777777" w:rsidR="009853F3" w:rsidRPr="00162105" w:rsidRDefault="009853F3" w:rsidP="006B44C4">
            <w:pPr>
              <w:snapToGrid w:val="0"/>
              <w:spacing w:line="240" w:lineRule="exact"/>
              <w:jc w:val="center"/>
              <w:rPr>
                <w:rFonts w:cs="Times New Roman"/>
                <w:spacing w:val="-4"/>
                <w:sz w:val="20"/>
              </w:rPr>
            </w:pPr>
            <w:r w:rsidRPr="00162105">
              <w:rPr>
                <w:rFonts w:cs="Times New Roman"/>
                <w:spacing w:val="-4"/>
                <w:sz w:val="20"/>
              </w:rPr>
              <w:t>that have not</w:t>
            </w:r>
          </w:p>
          <w:p w14:paraId="5B4F575D" w14:textId="77777777" w:rsidR="009853F3" w:rsidRPr="00162105" w:rsidRDefault="009853F3" w:rsidP="006B44C4">
            <w:pPr>
              <w:snapToGrid w:val="0"/>
              <w:spacing w:line="240" w:lineRule="exact"/>
              <w:jc w:val="center"/>
              <w:rPr>
                <w:rFonts w:cs="Times New Roman"/>
                <w:spacing w:val="-7"/>
                <w:sz w:val="20"/>
              </w:rPr>
            </w:pPr>
            <w:r w:rsidRPr="00162105">
              <w:rPr>
                <w:rFonts w:cs="Times New Roman"/>
                <w:spacing w:val="-7"/>
                <w:sz w:val="20"/>
              </w:rPr>
              <w:t>had a significant</w:t>
            </w:r>
          </w:p>
          <w:p w14:paraId="0DD77BDB" w14:textId="77777777" w:rsidR="009853F3" w:rsidRPr="00162105" w:rsidRDefault="009853F3" w:rsidP="006B44C4">
            <w:pPr>
              <w:snapToGrid w:val="0"/>
              <w:spacing w:line="240" w:lineRule="exact"/>
              <w:jc w:val="center"/>
              <w:rPr>
                <w:rFonts w:cs="Times New Roman"/>
                <w:spacing w:val="-4"/>
                <w:sz w:val="20"/>
              </w:rPr>
            </w:pPr>
            <w:r w:rsidRPr="00162105">
              <w:rPr>
                <w:rFonts w:cs="Times New Roman"/>
                <w:spacing w:val="-4"/>
                <w:sz w:val="20"/>
              </w:rPr>
              <w:t>increase in</w:t>
            </w:r>
          </w:p>
          <w:p w14:paraId="1EB737B5" w14:textId="77777777" w:rsidR="009853F3" w:rsidRPr="00162105" w:rsidRDefault="009853F3" w:rsidP="006B44C4">
            <w:pPr>
              <w:snapToGrid w:val="0"/>
              <w:spacing w:line="240" w:lineRule="exact"/>
              <w:jc w:val="center"/>
              <w:rPr>
                <w:rFonts w:cs="Times New Roman"/>
                <w:spacing w:val="-4"/>
                <w:sz w:val="20"/>
              </w:rPr>
            </w:pPr>
            <w:r w:rsidRPr="00162105">
              <w:rPr>
                <w:rFonts w:cs="Times New Roman"/>
                <w:spacing w:val="-4"/>
                <w:sz w:val="20"/>
              </w:rPr>
              <w:t>credit risk</w:t>
            </w:r>
          </w:p>
        </w:tc>
        <w:tc>
          <w:tcPr>
            <w:tcW w:w="1432" w:type="dxa"/>
            <w:shd w:val="clear" w:color="auto" w:fill="auto"/>
            <w:vAlign w:val="bottom"/>
          </w:tcPr>
          <w:p w14:paraId="75E0E89A" w14:textId="77777777" w:rsidR="009853F3" w:rsidRPr="00162105" w:rsidRDefault="009853F3" w:rsidP="006B44C4">
            <w:pPr>
              <w:snapToGrid w:val="0"/>
              <w:spacing w:line="240" w:lineRule="exact"/>
              <w:jc w:val="center"/>
              <w:rPr>
                <w:rFonts w:cs="Times New Roman"/>
                <w:spacing w:val="-4"/>
                <w:sz w:val="20"/>
              </w:rPr>
            </w:pPr>
            <w:r w:rsidRPr="00162105">
              <w:rPr>
                <w:rFonts w:cs="Times New Roman"/>
                <w:spacing w:val="-4"/>
                <w:sz w:val="20"/>
              </w:rPr>
              <w:t>Financial assets</w:t>
            </w:r>
          </w:p>
          <w:p w14:paraId="50485195" w14:textId="77777777" w:rsidR="009853F3" w:rsidRPr="00162105" w:rsidRDefault="009853F3" w:rsidP="006B44C4">
            <w:pPr>
              <w:snapToGrid w:val="0"/>
              <w:spacing w:line="240" w:lineRule="exact"/>
              <w:jc w:val="center"/>
              <w:rPr>
                <w:rFonts w:cs="Times New Roman"/>
                <w:spacing w:val="-4"/>
                <w:sz w:val="20"/>
              </w:rPr>
            </w:pPr>
            <w:r w:rsidRPr="00162105">
              <w:rPr>
                <w:rFonts w:cs="Times New Roman"/>
                <w:spacing w:val="-4"/>
                <w:sz w:val="20"/>
              </w:rPr>
              <w:t>that have a</w:t>
            </w:r>
          </w:p>
          <w:p w14:paraId="016EA1DE" w14:textId="77777777" w:rsidR="009853F3" w:rsidRPr="00162105" w:rsidRDefault="009853F3" w:rsidP="006B44C4">
            <w:pPr>
              <w:snapToGrid w:val="0"/>
              <w:spacing w:line="240" w:lineRule="exact"/>
              <w:jc w:val="center"/>
              <w:rPr>
                <w:rFonts w:cs="Times New Roman"/>
                <w:spacing w:val="-4"/>
                <w:sz w:val="20"/>
              </w:rPr>
            </w:pPr>
            <w:r w:rsidRPr="00162105">
              <w:rPr>
                <w:rFonts w:cs="Times New Roman"/>
                <w:spacing w:val="-4"/>
                <w:sz w:val="20"/>
              </w:rPr>
              <w:t>significant</w:t>
            </w:r>
          </w:p>
          <w:p w14:paraId="0C4461DF" w14:textId="77777777" w:rsidR="009853F3" w:rsidRPr="00162105" w:rsidRDefault="009853F3" w:rsidP="006B44C4">
            <w:pPr>
              <w:snapToGrid w:val="0"/>
              <w:spacing w:line="240" w:lineRule="exact"/>
              <w:jc w:val="center"/>
              <w:rPr>
                <w:rFonts w:cs="Times New Roman"/>
                <w:spacing w:val="-4"/>
                <w:sz w:val="20"/>
              </w:rPr>
            </w:pPr>
            <w:r w:rsidRPr="00162105">
              <w:rPr>
                <w:rFonts w:cs="Times New Roman"/>
                <w:spacing w:val="-4"/>
                <w:sz w:val="20"/>
              </w:rPr>
              <w:t>increase in</w:t>
            </w:r>
          </w:p>
          <w:p w14:paraId="366B5F89" w14:textId="77777777" w:rsidR="009853F3" w:rsidRPr="00162105" w:rsidRDefault="009853F3" w:rsidP="006B44C4">
            <w:pPr>
              <w:snapToGrid w:val="0"/>
              <w:spacing w:line="240" w:lineRule="exact"/>
              <w:jc w:val="center"/>
              <w:rPr>
                <w:rFonts w:cs="Times New Roman"/>
                <w:spacing w:val="-4"/>
                <w:sz w:val="20"/>
              </w:rPr>
            </w:pPr>
            <w:r w:rsidRPr="00162105">
              <w:rPr>
                <w:rFonts w:cs="Times New Roman"/>
                <w:spacing w:val="-4"/>
                <w:sz w:val="20"/>
              </w:rPr>
              <w:t>credit risk</w:t>
            </w:r>
          </w:p>
        </w:tc>
        <w:tc>
          <w:tcPr>
            <w:tcW w:w="1432" w:type="dxa"/>
            <w:shd w:val="clear" w:color="auto" w:fill="auto"/>
            <w:vAlign w:val="bottom"/>
          </w:tcPr>
          <w:p w14:paraId="503CE099" w14:textId="77777777" w:rsidR="009853F3" w:rsidRPr="00162105" w:rsidRDefault="009853F3" w:rsidP="006B44C4">
            <w:pPr>
              <w:tabs>
                <w:tab w:val="left" w:pos="900"/>
                <w:tab w:val="left" w:pos="1440"/>
                <w:tab w:val="left" w:pos="2880"/>
              </w:tabs>
              <w:spacing w:line="240" w:lineRule="exact"/>
              <w:jc w:val="center"/>
              <w:rPr>
                <w:rFonts w:cs="Times New Roman"/>
                <w:spacing w:val="-2"/>
                <w:sz w:val="20"/>
              </w:rPr>
            </w:pPr>
            <w:r w:rsidRPr="00162105">
              <w:rPr>
                <w:rFonts w:cs="Times New Roman"/>
                <w:spacing w:val="-2"/>
                <w:sz w:val="20"/>
              </w:rPr>
              <w:t>Financial assets</w:t>
            </w:r>
          </w:p>
          <w:p w14:paraId="4A813D3A" w14:textId="77777777" w:rsidR="009853F3" w:rsidRPr="00162105" w:rsidRDefault="009853F3" w:rsidP="006B44C4">
            <w:pPr>
              <w:tabs>
                <w:tab w:val="left" w:pos="900"/>
                <w:tab w:val="left" w:pos="1440"/>
                <w:tab w:val="left" w:pos="2880"/>
              </w:tabs>
              <w:spacing w:line="240" w:lineRule="exact"/>
              <w:jc w:val="center"/>
              <w:rPr>
                <w:rFonts w:cs="Times New Roman"/>
                <w:spacing w:val="-2"/>
                <w:sz w:val="20"/>
              </w:rPr>
            </w:pPr>
            <w:r w:rsidRPr="00162105">
              <w:rPr>
                <w:rFonts w:cs="Times New Roman"/>
                <w:spacing w:val="-2"/>
                <w:sz w:val="20"/>
              </w:rPr>
              <w:t>that are</w:t>
            </w:r>
          </w:p>
          <w:p w14:paraId="5B16A645" w14:textId="77777777" w:rsidR="009853F3" w:rsidRPr="00162105" w:rsidRDefault="009853F3" w:rsidP="006B44C4">
            <w:pPr>
              <w:tabs>
                <w:tab w:val="left" w:pos="900"/>
                <w:tab w:val="left" w:pos="1440"/>
                <w:tab w:val="left" w:pos="2880"/>
              </w:tabs>
              <w:spacing w:line="240" w:lineRule="exact"/>
              <w:jc w:val="center"/>
              <w:rPr>
                <w:rFonts w:cs="Times New Roman"/>
                <w:spacing w:val="-2"/>
                <w:sz w:val="20"/>
              </w:rPr>
            </w:pPr>
            <w:r w:rsidRPr="00162105">
              <w:rPr>
                <w:rFonts w:cs="Times New Roman"/>
                <w:spacing w:val="-2"/>
                <w:sz w:val="20"/>
              </w:rPr>
              <w:t>credit-impaired</w:t>
            </w:r>
          </w:p>
        </w:tc>
        <w:tc>
          <w:tcPr>
            <w:tcW w:w="1432" w:type="dxa"/>
            <w:shd w:val="clear" w:color="auto" w:fill="auto"/>
            <w:vAlign w:val="bottom"/>
          </w:tcPr>
          <w:p w14:paraId="0EF59ADB" w14:textId="77777777" w:rsidR="009853F3" w:rsidRPr="00162105" w:rsidRDefault="009853F3" w:rsidP="006B44C4">
            <w:pPr>
              <w:snapToGrid w:val="0"/>
              <w:spacing w:line="240" w:lineRule="exact"/>
              <w:jc w:val="center"/>
              <w:rPr>
                <w:rFonts w:cs="Times New Roman"/>
                <w:spacing w:val="-2"/>
                <w:sz w:val="20"/>
              </w:rPr>
            </w:pPr>
            <w:r w:rsidRPr="00162105">
              <w:rPr>
                <w:rFonts w:cs="Times New Roman"/>
                <w:spacing w:val="-2"/>
                <w:sz w:val="20"/>
              </w:rPr>
              <w:t>Management overlay</w:t>
            </w:r>
          </w:p>
        </w:tc>
        <w:tc>
          <w:tcPr>
            <w:tcW w:w="1433" w:type="dxa"/>
            <w:shd w:val="clear" w:color="auto" w:fill="auto"/>
            <w:vAlign w:val="bottom"/>
          </w:tcPr>
          <w:p w14:paraId="7F428BB6" w14:textId="77777777" w:rsidR="009853F3" w:rsidRPr="00162105" w:rsidRDefault="009853F3" w:rsidP="006B44C4">
            <w:pPr>
              <w:snapToGrid w:val="0"/>
              <w:spacing w:line="240" w:lineRule="exact"/>
              <w:jc w:val="center"/>
              <w:rPr>
                <w:rFonts w:cs="Times New Roman"/>
                <w:spacing w:val="-2"/>
                <w:sz w:val="20"/>
              </w:rPr>
            </w:pPr>
            <w:r w:rsidRPr="00162105">
              <w:rPr>
                <w:rFonts w:cs="Times New Roman"/>
                <w:spacing w:val="-2"/>
                <w:sz w:val="20"/>
              </w:rPr>
              <w:t>Total</w:t>
            </w:r>
          </w:p>
        </w:tc>
      </w:tr>
      <w:tr w:rsidR="009853F3" w:rsidRPr="00174E2A" w14:paraId="031121AC" w14:textId="77777777" w:rsidTr="00542CB9">
        <w:trPr>
          <w:tblHeader/>
        </w:trPr>
        <w:tc>
          <w:tcPr>
            <w:tcW w:w="2430" w:type="dxa"/>
            <w:shd w:val="clear" w:color="auto" w:fill="auto"/>
            <w:vAlign w:val="bottom"/>
          </w:tcPr>
          <w:p w14:paraId="3386D1EA" w14:textId="77777777" w:rsidR="009853F3" w:rsidRPr="00162105" w:rsidRDefault="009853F3" w:rsidP="006B44C4">
            <w:pPr>
              <w:tabs>
                <w:tab w:val="left" w:pos="1440"/>
              </w:tabs>
              <w:spacing w:line="240" w:lineRule="exact"/>
              <w:ind w:left="132" w:right="-108" w:hanging="132"/>
              <w:rPr>
                <w:rFonts w:cs="Times New Roman"/>
                <w:sz w:val="20"/>
              </w:rPr>
            </w:pPr>
          </w:p>
        </w:tc>
        <w:tc>
          <w:tcPr>
            <w:tcW w:w="7161" w:type="dxa"/>
            <w:gridSpan w:val="5"/>
            <w:shd w:val="clear" w:color="auto" w:fill="auto"/>
            <w:vAlign w:val="bottom"/>
          </w:tcPr>
          <w:p w14:paraId="562FCE7B" w14:textId="20647031" w:rsidR="009853F3" w:rsidRPr="00162105" w:rsidRDefault="009853F3" w:rsidP="006B44C4">
            <w:pPr>
              <w:snapToGrid w:val="0"/>
              <w:spacing w:line="240" w:lineRule="exact"/>
              <w:jc w:val="center"/>
              <w:rPr>
                <w:rFonts w:cs="Times New Roman"/>
                <w:i/>
                <w:iCs/>
                <w:spacing w:val="-2"/>
                <w:sz w:val="20"/>
              </w:rPr>
            </w:pPr>
            <w:r w:rsidRPr="00162105">
              <w:rPr>
                <w:rFonts w:cs="Times New Roman"/>
                <w:i/>
                <w:iCs/>
                <w:spacing w:val="-2"/>
                <w:sz w:val="20"/>
              </w:rPr>
              <w:t>(in thousand Baht)</w:t>
            </w:r>
          </w:p>
        </w:tc>
      </w:tr>
      <w:tr w:rsidR="009853F3" w:rsidRPr="00174E2A" w14:paraId="5F37AD73" w14:textId="77777777" w:rsidTr="00542CB9">
        <w:trPr>
          <w:trHeight w:val="88"/>
        </w:trPr>
        <w:tc>
          <w:tcPr>
            <w:tcW w:w="2430" w:type="dxa"/>
            <w:shd w:val="clear" w:color="auto" w:fill="auto"/>
          </w:tcPr>
          <w:p w14:paraId="434586EC" w14:textId="77777777" w:rsidR="009853F3" w:rsidRPr="00162105" w:rsidRDefault="009853F3" w:rsidP="006B44C4">
            <w:pPr>
              <w:tabs>
                <w:tab w:val="left" w:pos="1440"/>
              </w:tabs>
              <w:spacing w:line="240" w:lineRule="exact"/>
              <w:ind w:left="132" w:right="-108" w:hanging="132"/>
              <w:rPr>
                <w:rFonts w:cs="Times New Roman"/>
                <w:spacing w:val="-3"/>
                <w:sz w:val="20"/>
              </w:rPr>
            </w:pPr>
            <w:r w:rsidRPr="00162105">
              <w:rPr>
                <w:rFonts w:cs="Times New Roman"/>
                <w:spacing w:val="-3"/>
                <w:sz w:val="20"/>
              </w:rPr>
              <w:t>Interbank and money market items (assets)</w:t>
            </w:r>
          </w:p>
        </w:tc>
        <w:tc>
          <w:tcPr>
            <w:tcW w:w="1432" w:type="dxa"/>
            <w:shd w:val="clear" w:color="auto" w:fill="auto"/>
            <w:vAlign w:val="bottom"/>
          </w:tcPr>
          <w:p w14:paraId="5D55D17E" w14:textId="78A5BB8E" w:rsidR="009853F3" w:rsidRPr="00162105" w:rsidRDefault="009853F3" w:rsidP="006B44C4">
            <w:pPr>
              <w:pStyle w:val="acctfourfigures"/>
              <w:tabs>
                <w:tab w:val="clear" w:pos="765"/>
                <w:tab w:val="decimal" w:pos="1090"/>
              </w:tabs>
              <w:spacing w:line="240" w:lineRule="exact"/>
              <w:ind w:left="-72" w:right="-72"/>
              <w:rPr>
                <w:sz w:val="20"/>
                <w:lang w:val="en-US"/>
              </w:rPr>
            </w:pPr>
            <w:r w:rsidRPr="00162105">
              <w:rPr>
                <w:sz w:val="20"/>
              </w:rPr>
              <w:t>11,634</w:t>
            </w:r>
          </w:p>
        </w:tc>
        <w:tc>
          <w:tcPr>
            <w:tcW w:w="1432" w:type="dxa"/>
            <w:shd w:val="clear" w:color="auto" w:fill="auto"/>
            <w:vAlign w:val="bottom"/>
          </w:tcPr>
          <w:p w14:paraId="4052C3BD" w14:textId="257D6A8C" w:rsidR="009853F3" w:rsidRPr="00162105" w:rsidRDefault="009853F3" w:rsidP="006B44C4">
            <w:pPr>
              <w:pStyle w:val="acctfourfigures"/>
              <w:tabs>
                <w:tab w:val="clear" w:pos="765"/>
                <w:tab w:val="decimal" w:pos="1090"/>
              </w:tabs>
              <w:spacing w:line="240" w:lineRule="exact"/>
              <w:ind w:left="-72" w:right="-72"/>
              <w:rPr>
                <w:sz w:val="20"/>
                <w:lang w:val="en-US"/>
              </w:rPr>
            </w:pPr>
            <w:r w:rsidRPr="00162105">
              <w:rPr>
                <w:sz w:val="20"/>
              </w:rPr>
              <w:t>-</w:t>
            </w:r>
          </w:p>
        </w:tc>
        <w:tc>
          <w:tcPr>
            <w:tcW w:w="1432" w:type="dxa"/>
            <w:shd w:val="clear" w:color="auto" w:fill="auto"/>
            <w:vAlign w:val="bottom"/>
          </w:tcPr>
          <w:p w14:paraId="422BF1E4" w14:textId="13543FE0" w:rsidR="009853F3" w:rsidRPr="00162105" w:rsidRDefault="009853F3" w:rsidP="006B44C4">
            <w:pPr>
              <w:pStyle w:val="acctfourfigures"/>
              <w:tabs>
                <w:tab w:val="clear" w:pos="765"/>
                <w:tab w:val="decimal" w:pos="1090"/>
              </w:tabs>
              <w:spacing w:line="240" w:lineRule="exact"/>
              <w:ind w:left="-72" w:right="-72"/>
              <w:rPr>
                <w:sz w:val="20"/>
                <w:cs/>
                <w:lang w:val="en-US"/>
              </w:rPr>
            </w:pPr>
            <w:r w:rsidRPr="00162105">
              <w:rPr>
                <w:sz w:val="20"/>
              </w:rPr>
              <w:t>-</w:t>
            </w:r>
          </w:p>
        </w:tc>
        <w:tc>
          <w:tcPr>
            <w:tcW w:w="1432" w:type="dxa"/>
            <w:vAlign w:val="bottom"/>
          </w:tcPr>
          <w:p w14:paraId="2AEB9591" w14:textId="38949530" w:rsidR="009853F3" w:rsidRPr="00162105" w:rsidRDefault="009853F3" w:rsidP="006B44C4">
            <w:pPr>
              <w:pStyle w:val="acctfourfigures"/>
              <w:tabs>
                <w:tab w:val="clear" w:pos="765"/>
                <w:tab w:val="decimal" w:pos="1090"/>
              </w:tabs>
              <w:spacing w:line="240" w:lineRule="exact"/>
              <w:ind w:left="-72" w:right="-72"/>
              <w:rPr>
                <w:sz w:val="20"/>
                <w:cs/>
                <w:lang w:val="en-US"/>
              </w:rPr>
            </w:pPr>
            <w:r w:rsidRPr="00162105">
              <w:rPr>
                <w:sz w:val="20"/>
              </w:rPr>
              <w:t>-</w:t>
            </w:r>
          </w:p>
        </w:tc>
        <w:tc>
          <w:tcPr>
            <w:tcW w:w="1433" w:type="dxa"/>
            <w:shd w:val="clear" w:color="auto" w:fill="auto"/>
            <w:vAlign w:val="bottom"/>
          </w:tcPr>
          <w:p w14:paraId="2AD59812" w14:textId="34F90DF9" w:rsidR="009853F3" w:rsidRPr="00162105" w:rsidRDefault="009853F3" w:rsidP="006B44C4">
            <w:pPr>
              <w:pStyle w:val="acctfourfigures"/>
              <w:tabs>
                <w:tab w:val="clear" w:pos="765"/>
                <w:tab w:val="decimal" w:pos="1090"/>
              </w:tabs>
              <w:spacing w:line="240" w:lineRule="exact"/>
              <w:ind w:left="-72" w:right="-72"/>
              <w:rPr>
                <w:sz w:val="20"/>
                <w:cs/>
                <w:lang w:val="en-US"/>
              </w:rPr>
            </w:pPr>
            <w:r w:rsidRPr="00162105">
              <w:rPr>
                <w:sz w:val="20"/>
              </w:rPr>
              <w:t>11,634</w:t>
            </w:r>
          </w:p>
        </w:tc>
      </w:tr>
      <w:tr w:rsidR="009853F3" w:rsidRPr="00174E2A" w14:paraId="66815D43" w14:textId="77777777" w:rsidTr="00542CB9">
        <w:tc>
          <w:tcPr>
            <w:tcW w:w="2430" w:type="dxa"/>
            <w:shd w:val="clear" w:color="auto" w:fill="auto"/>
          </w:tcPr>
          <w:p w14:paraId="7605F67B" w14:textId="77777777" w:rsidR="009853F3" w:rsidRPr="00162105" w:rsidRDefault="009853F3" w:rsidP="006B44C4">
            <w:pPr>
              <w:tabs>
                <w:tab w:val="left" w:pos="1440"/>
              </w:tabs>
              <w:spacing w:line="240" w:lineRule="exact"/>
              <w:ind w:left="132" w:right="-108" w:hanging="132"/>
              <w:rPr>
                <w:rFonts w:cs="Times New Roman"/>
                <w:spacing w:val="-3"/>
                <w:sz w:val="20"/>
              </w:rPr>
            </w:pPr>
            <w:r w:rsidRPr="00162105">
              <w:rPr>
                <w:rFonts w:cs="Times New Roman"/>
                <w:spacing w:val="-3"/>
                <w:sz w:val="20"/>
              </w:rPr>
              <w:t xml:space="preserve">Investments in debt instruments measured at </w:t>
            </w:r>
            <w:proofErr w:type="spellStart"/>
            <w:r w:rsidRPr="00162105">
              <w:rPr>
                <w:rFonts w:cs="Times New Roman"/>
                <w:spacing w:val="-3"/>
                <w:sz w:val="20"/>
              </w:rPr>
              <w:t>amortised</w:t>
            </w:r>
            <w:proofErr w:type="spellEnd"/>
            <w:r w:rsidRPr="00162105">
              <w:rPr>
                <w:rFonts w:cs="Times New Roman"/>
                <w:spacing w:val="-3"/>
                <w:sz w:val="20"/>
              </w:rPr>
              <w:t xml:space="preserve"> cost</w:t>
            </w:r>
          </w:p>
        </w:tc>
        <w:tc>
          <w:tcPr>
            <w:tcW w:w="1432" w:type="dxa"/>
            <w:shd w:val="clear" w:color="auto" w:fill="auto"/>
            <w:vAlign w:val="bottom"/>
          </w:tcPr>
          <w:p w14:paraId="5DCDC77D" w14:textId="18330677" w:rsidR="009853F3" w:rsidRPr="00162105" w:rsidRDefault="009853F3" w:rsidP="006B44C4">
            <w:pPr>
              <w:pStyle w:val="acctfourfigures"/>
              <w:tabs>
                <w:tab w:val="clear" w:pos="765"/>
                <w:tab w:val="decimal" w:pos="1090"/>
              </w:tabs>
              <w:spacing w:line="240" w:lineRule="exact"/>
              <w:ind w:left="-72" w:right="-72"/>
              <w:rPr>
                <w:sz w:val="20"/>
                <w:cs/>
                <w:lang w:val="en-US"/>
              </w:rPr>
            </w:pPr>
            <w:r w:rsidRPr="00162105">
              <w:rPr>
                <w:sz w:val="20"/>
              </w:rPr>
              <w:t>870</w:t>
            </w:r>
          </w:p>
        </w:tc>
        <w:tc>
          <w:tcPr>
            <w:tcW w:w="1432" w:type="dxa"/>
            <w:shd w:val="clear" w:color="auto" w:fill="auto"/>
            <w:vAlign w:val="bottom"/>
          </w:tcPr>
          <w:p w14:paraId="3A6AFB86" w14:textId="23D02536" w:rsidR="009853F3" w:rsidRPr="00162105" w:rsidRDefault="009853F3" w:rsidP="006B44C4">
            <w:pPr>
              <w:pStyle w:val="acctfourfigures"/>
              <w:tabs>
                <w:tab w:val="clear" w:pos="765"/>
                <w:tab w:val="decimal" w:pos="1090"/>
              </w:tabs>
              <w:spacing w:line="240" w:lineRule="exact"/>
              <w:ind w:left="-72" w:right="-72"/>
              <w:rPr>
                <w:sz w:val="20"/>
                <w:lang w:val="en-US"/>
              </w:rPr>
            </w:pPr>
            <w:r w:rsidRPr="00162105">
              <w:rPr>
                <w:sz w:val="20"/>
              </w:rPr>
              <w:t>-</w:t>
            </w:r>
          </w:p>
        </w:tc>
        <w:tc>
          <w:tcPr>
            <w:tcW w:w="1432" w:type="dxa"/>
            <w:shd w:val="clear" w:color="auto" w:fill="auto"/>
            <w:vAlign w:val="bottom"/>
          </w:tcPr>
          <w:p w14:paraId="354019D9" w14:textId="6F63D506" w:rsidR="009853F3" w:rsidRPr="00162105" w:rsidRDefault="009853F3" w:rsidP="006B44C4">
            <w:pPr>
              <w:pStyle w:val="acctfourfigures"/>
              <w:tabs>
                <w:tab w:val="clear" w:pos="765"/>
                <w:tab w:val="decimal" w:pos="1090"/>
              </w:tabs>
              <w:spacing w:line="240" w:lineRule="exact"/>
              <w:ind w:left="-72" w:right="-72"/>
              <w:rPr>
                <w:sz w:val="20"/>
                <w:cs/>
                <w:lang w:val="en-US"/>
              </w:rPr>
            </w:pPr>
            <w:r w:rsidRPr="00162105">
              <w:rPr>
                <w:sz w:val="20"/>
              </w:rPr>
              <w:t>-</w:t>
            </w:r>
          </w:p>
        </w:tc>
        <w:tc>
          <w:tcPr>
            <w:tcW w:w="1432" w:type="dxa"/>
            <w:vAlign w:val="bottom"/>
          </w:tcPr>
          <w:p w14:paraId="772C6F52" w14:textId="0FC21364" w:rsidR="009853F3" w:rsidRPr="00162105" w:rsidRDefault="009853F3" w:rsidP="006B44C4">
            <w:pPr>
              <w:pStyle w:val="acctfourfigures"/>
              <w:tabs>
                <w:tab w:val="clear" w:pos="765"/>
                <w:tab w:val="decimal" w:pos="1090"/>
              </w:tabs>
              <w:spacing w:line="240" w:lineRule="exact"/>
              <w:ind w:left="-72" w:right="-72"/>
              <w:rPr>
                <w:sz w:val="20"/>
                <w:cs/>
                <w:lang w:val="en-US"/>
              </w:rPr>
            </w:pPr>
            <w:r w:rsidRPr="00162105">
              <w:rPr>
                <w:sz w:val="20"/>
              </w:rPr>
              <w:t>-</w:t>
            </w:r>
          </w:p>
        </w:tc>
        <w:tc>
          <w:tcPr>
            <w:tcW w:w="1433" w:type="dxa"/>
            <w:shd w:val="clear" w:color="auto" w:fill="auto"/>
            <w:vAlign w:val="bottom"/>
          </w:tcPr>
          <w:p w14:paraId="7EB7A6A7" w14:textId="62F5A184" w:rsidR="009853F3" w:rsidRPr="00162105" w:rsidRDefault="009853F3" w:rsidP="006B44C4">
            <w:pPr>
              <w:pStyle w:val="acctfourfigures"/>
              <w:tabs>
                <w:tab w:val="clear" w:pos="765"/>
                <w:tab w:val="decimal" w:pos="1090"/>
              </w:tabs>
              <w:spacing w:line="240" w:lineRule="exact"/>
              <w:ind w:left="-72" w:right="-72"/>
              <w:rPr>
                <w:sz w:val="20"/>
                <w:cs/>
                <w:lang w:val="en-US"/>
              </w:rPr>
            </w:pPr>
            <w:r w:rsidRPr="00162105">
              <w:rPr>
                <w:sz w:val="20"/>
              </w:rPr>
              <w:t>870</w:t>
            </w:r>
          </w:p>
        </w:tc>
      </w:tr>
      <w:tr w:rsidR="009853F3" w:rsidRPr="00174E2A" w14:paraId="242D5C3E" w14:textId="77777777" w:rsidTr="00542CB9">
        <w:tc>
          <w:tcPr>
            <w:tcW w:w="2430" w:type="dxa"/>
            <w:shd w:val="clear" w:color="auto" w:fill="auto"/>
          </w:tcPr>
          <w:p w14:paraId="0BE3B247" w14:textId="77777777" w:rsidR="009853F3" w:rsidRPr="00162105" w:rsidRDefault="009853F3" w:rsidP="006B44C4">
            <w:pPr>
              <w:tabs>
                <w:tab w:val="left" w:pos="1440"/>
              </w:tabs>
              <w:spacing w:line="240" w:lineRule="exact"/>
              <w:ind w:left="132" w:right="-108" w:hanging="132"/>
              <w:rPr>
                <w:rFonts w:cs="Times New Roman"/>
                <w:spacing w:val="-3"/>
                <w:sz w:val="20"/>
              </w:rPr>
            </w:pPr>
            <w:r w:rsidRPr="00162105">
              <w:rPr>
                <w:rFonts w:cs="Times New Roman"/>
                <w:spacing w:val="-3"/>
                <w:sz w:val="20"/>
              </w:rPr>
              <w:t>Investments in debt instruments measured at FVOCI</w:t>
            </w:r>
          </w:p>
        </w:tc>
        <w:tc>
          <w:tcPr>
            <w:tcW w:w="1432" w:type="dxa"/>
            <w:shd w:val="clear" w:color="auto" w:fill="auto"/>
            <w:vAlign w:val="bottom"/>
          </w:tcPr>
          <w:p w14:paraId="393B0697" w14:textId="7C1F0FD0" w:rsidR="009853F3" w:rsidRPr="00162105" w:rsidRDefault="009853F3" w:rsidP="006B44C4">
            <w:pPr>
              <w:pStyle w:val="acctfourfigures"/>
              <w:tabs>
                <w:tab w:val="clear" w:pos="765"/>
                <w:tab w:val="decimal" w:pos="1090"/>
              </w:tabs>
              <w:spacing w:line="240" w:lineRule="exact"/>
              <w:ind w:left="-72" w:right="-72"/>
              <w:rPr>
                <w:sz w:val="20"/>
                <w:cs/>
                <w:lang w:val="en-US"/>
              </w:rPr>
            </w:pPr>
            <w:r w:rsidRPr="00162105">
              <w:rPr>
                <w:sz w:val="20"/>
              </w:rPr>
              <w:t>649</w:t>
            </w:r>
          </w:p>
        </w:tc>
        <w:tc>
          <w:tcPr>
            <w:tcW w:w="1432" w:type="dxa"/>
            <w:shd w:val="clear" w:color="auto" w:fill="auto"/>
            <w:vAlign w:val="bottom"/>
          </w:tcPr>
          <w:p w14:paraId="28789C8F" w14:textId="1CC86E79" w:rsidR="009853F3" w:rsidRPr="00162105" w:rsidRDefault="009853F3" w:rsidP="006B44C4">
            <w:pPr>
              <w:pStyle w:val="acctfourfigures"/>
              <w:tabs>
                <w:tab w:val="clear" w:pos="765"/>
                <w:tab w:val="decimal" w:pos="1090"/>
              </w:tabs>
              <w:spacing w:line="240" w:lineRule="exact"/>
              <w:ind w:left="-72" w:right="-72"/>
              <w:rPr>
                <w:sz w:val="20"/>
                <w:lang w:val="en-US"/>
              </w:rPr>
            </w:pPr>
            <w:r w:rsidRPr="00162105">
              <w:rPr>
                <w:sz w:val="20"/>
              </w:rPr>
              <w:t>671,000</w:t>
            </w:r>
          </w:p>
        </w:tc>
        <w:tc>
          <w:tcPr>
            <w:tcW w:w="1432" w:type="dxa"/>
            <w:shd w:val="clear" w:color="auto" w:fill="auto"/>
            <w:vAlign w:val="bottom"/>
          </w:tcPr>
          <w:p w14:paraId="361ADB4A" w14:textId="2D8BD29C" w:rsidR="009853F3" w:rsidRPr="00162105" w:rsidRDefault="009853F3" w:rsidP="006B44C4">
            <w:pPr>
              <w:pStyle w:val="acctfourfigures"/>
              <w:tabs>
                <w:tab w:val="clear" w:pos="765"/>
                <w:tab w:val="decimal" w:pos="1090"/>
              </w:tabs>
              <w:spacing w:line="240" w:lineRule="exact"/>
              <w:ind w:left="-72" w:right="-72"/>
              <w:rPr>
                <w:sz w:val="20"/>
                <w:cs/>
                <w:lang w:val="en-US"/>
              </w:rPr>
            </w:pPr>
            <w:r w:rsidRPr="00162105">
              <w:rPr>
                <w:sz w:val="20"/>
              </w:rPr>
              <w:t>200,000</w:t>
            </w:r>
          </w:p>
        </w:tc>
        <w:tc>
          <w:tcPr>
            <w:tcW w:w="1432" w:type="dxa"/>
            <w:vAlign w:val="bottom"/>
          </w:tcPr>
          <w:p w14:paraId="3F5B6858" w14:textId="00CBDD61" w:rsidR="009853F3" w:rsidRPr="00162105" w:rsidRDefault="009853F3" w:rsidP="006B44C4">
            <w:pPr>
              <w:pStyle w:val="acctfourfigures"/>
              <w:tabs>
                <w:tab w:val="clear" w:pos="765"/>
                <w:tab w:val="decimal" w:pos="1090"/>
              </w:tabs>
              <w:spacing w:line="240" w:lineRule="exact"/>
              <w:ind w:left="-72" w:right="-72"/>
              <w:rPr>
                <w:sz w:val="20"/>
                <w:cs/>
                <w:lang w:val="en-US"/>
              </w:rPr>
            </w:pPr>
            <w:r w:rsidRPr="00162105">
              <w:rPr>
                <w:sz w:val="20"/>
              </w:rPr>
              <w:t>-</w:t>
            </w:r>
          </w:p>
        </w:tc>
        <w:tc>
          <w:tcPr>
            <w:tcW w:w="1433" w:type="dxa"/>
            <w:shd w:val="clear" w:color="auto" w:fill="auto"/>
            <w:vAlign w:val="bottom"/>
          </w:tcPr>
          <w:p w14:paraId="30BED63B" w14:textId="063C977E" w:rsidR="009853F3" w:rsidRPr="00162105" w:rsidRDefault="009853F3" w:rsidP="006B44C4">
            <w:pPr>
              <w:pStyle w:val="acctfourfigures"/>
              <w:tabs>
                <w:tab w:val="clear" w:pos="765"/>
                <w:tab w:val="decimal" w:pos="1090"/>
              </w:tabs>
              <w:spacing w:line="240" w:lineRule="exact"/>
              <w:ind w:left="-72" w:right="-72"/>
              <w:rPr>
                <w:sz w:val="20"/>
                <w:lang w:val="en-US"/>
              </w:rPr>
            </w:pPr>
            <w:r w:rsidRPr="00162105">
              <w:rPr>
                <w:sz w:val="20"/>
              </w:rPr>
              <w:t>871,649</w:t>
            </w:r>
          </w:p>
        </w:tc>
      </w:tr>
      <w:tr w:rsidR="009853F3" w:rsidRPr="00174E2A" w14:paraId="3D170CEC" w14:textId="77777777" w:rsidTr="00542CB9">
        <w:tc>
          <w:tcPr>
            <w:tcW w:w="2430" w:type="dxa"/>
            <w:shd w:val="clear" w:color="auto" w:fill="auto"/>
          </w:tcPr>
          <w:p w14:paraId="7B3882F2" w14:textId="77777777" w:rsidR="009853F3" w:rsidRPr="00162105" w:rsidRDefault="009853F3" w:rsidP="006B44C4">
            <w:pPr>
              <w:tabs>
                <w:tab w:val="left" w:pos="1440"/>
              </w:tabs>
              <w:spacing w:line="240" w:lineRule="exact"/>
              <w:ind w:left="132" w:right="-108" w:hanging="132"/>
              <w:rPr>
                <w:rFonts w:cs="Times New Roman"/>
                <w:spacing w:val="-3"/>
                <w:sz w:val="20"/>
              </w:rPr>
            </w:pPr>
            <w:r w:rsidRPr="00162105">
              <w:rPr>
                <w:rFonts w:cs="Times New Roman"/>
                <w:spacing w:val="-3"/>
                <w:sz w:val="20"/>
              </w:rPr>
              <w:t xml:space="preserve">Loans to customers and accrued interest </w:t>
            </w:r>
            <w:r w:rsidRPr="00162105">
              <w:rPr>
                <w:rFonts w:cs="Times New Roman"/>
                <w:spacing w:val="-3"/>
                <w:sz w:val="20"/>
              </w:rPr>
              <w:br/>
              <w:t>receivables and undue interest receivables</w:t>
            </w:r>
          </w:p>
        </w:tc>
        <w:tc>
          <w:tcPr>
            <w:tcW w:w="1432" w:type="dxa"/>
            <w:shd w:val="clear" w:color="auto" w:fill="auto"/>
            <w:vAlign w:val="bottom"/>
          </w:tcPr>
          <w:p w14:paraId="4204889B" w14:textId="6D9A616D" w:rsidR="009853F3" w:rsidRPr="00162105" w:rsidRDefault="009853F3" w:rsidP="006B44C4">
            <w:pPr>
              <w:pStyle w:val="acctfourfigures"/>
              <w:tabs>
                <w:tab w:val="clear" w:pos="765"/>
                <w:tab w:val="decimal" w:pos="1090"/>
              </w:tabs>
              <w:spacing w:line="240" w:lineRule="exact"/>
              <w:ind w:left="-72" w:right="-72"/>
              <w:rPr>
                <w:sz w:val="20"/>
                <w:lang w:val="en-US"/>
              </w:rPr>
            </w:pPr>
            <w:r w:rsidRPr="00162105">
              <w:rPr>
                <w:sz w:val="20"/>
              </w:rPr>
              <w:t>4,546,186</w:t>
            </w:r>
          </w:p>
        </w:tc>
        <w:tc>
          <w:tcPr>
            <w:tcW w:w="1432" w:type="dxa"/>
            <w:shd w:val="clear" w:color="auto" w:fill="auto"/>
            <w:vAlign w:val="bottom"/>
          </w:tcPr>
          <w:p w14:paraId="42F9848A" w14:textId="35617E5D" w:rsidR="009853F3" w:rsidRPr="00162105" w:rsidRDefault="009853F3" w:rsidP="006B44C4">
            <w:pPr>
              <w:pStyle w:val="acctfourfigures"/>
              <w:tabs>
                <w:tab w:val="clear" w:pos="765"/>
                <w:tab w:val="decimal" w:pos="1090"/>
              </w:tabs>
              <w:spacing w:line="240" w:lineRule="exact"/>
              <w:ind w:left="-72" w:right="-72"/>
              <w:rPr>
                <w:sz w:val="20"/>
                <w:lang w:val="en-US"/>
              </w:rPr>
            </w:pPr>
            <w:r w:rsidRPr="00162105">
              <w:rPr>
                <w:sz w:val="20"/>
              </w:rPr>
              <w:t>1,637,603</w:t>
            </w:r>
          </w:p>
        </w:tc>
        <w:tc>
          <w:tcPr>
            <w:tcW w:w="1432" w:type="dxa"/>
            <w:shd w:val="clear" w:color="auto" w:fill="auto"/>
            <w:vAlign w:val="bottom"/>
          </w:tcPr>
          <w:p w14:paraId="795E80FD" w14:textId="50428196" w:rsidR="009853F3" w:rsidRPr="00162105" w:rsidRDefault="009853F3" w:rsidP="006B44C4">
            <w:pPr>
              <w:pStyle w:val="acctfourfigures"/>
              <w:tabs>
                <w:tab w:val="clear" w:pos="765"/>
                <w:tab w:val="decimal" w:pos="1090"/>
              </w:tabs>
              <w:spacing w:line="240" w:lineRule="exact"/>
              <w:ind w:left="-72" w:right="-72"/>
              <w:rPr>
                <w:sz w:val="20"/>
                <w:lang w:val="en-US"/>
              </w:rPr>
            </w:pPr>
            <w:r w:rsidRPr="00162105">
              <w:rPr>
                <w:sz w:val="20"/>
              </w:rPr>
              <w:t>4,197,072</w:t>
            </w:r>
          </w:p>
        </w:tc>
        <w:tc>
          <w:tcPr>
            <w:tcW w:w="1432" w:type="dxa"/>
            <w:vAlign w:val="bottom"/>
          </w:tcPr>
          <w:p w14:paraId="39876877" w14:textId="1134A30E" w:rsidR="009853F3" w:rsidRPr="00162105" w:rsidRDefault="009853F3" w:rsidP="006B44C4">
            <w:pPr>
              <w:pStyle w:val="acctfourfigures"/>
              <w:tabs>
                <w:tab w:val="clear" w:pos="765"/>
                <w:tab w:val="decimal" w:pos="1090"/>
              </w:tabs>
              <w:spacing w:line="240" w:lineRule="exact"/>
              <w:ind w:left="-72" w:right="-72"/>
              <w:rPr>
                <w:sz w:val="20"/>
                <w:lang w:val="en-US"/>
              </w:rPr>
            </w:pPr>
            <w:r w:rsidRPr="00162105">
              <w:rPr>
                <w:sz w:val="20"/>
              </w:rPr>
              <w:t>3,035,942</w:t>
            </w:r>
          </w:p>
        </w:tc>
        <w:tc>
          <w:tcPr>
            <w:tcW w:w="1433" w:type="dxa"/>
            <w:shd w:val="clear" w:color="auto" w:fill="auto"/>
            <w:vAlign w:val="bottom"/>
          </w:tcPr>
          <w:p w14:paraId="1ABF6F21" w14:textId="1EB76E81" w:rsidR="009853F3" w:rsidRPr="00162105" w:rsidRDefault="009853F3" w:rsidP="006B44C4">
            <w:pPr>
              <w:pStyle w:val="acctfourfigures"/>
              <w:tabs>
                <w:tab w:val="clear" w:pos="765"/>
                <w:tab w:val="decimal" w:pos="1090"/>
              </w:tabs>
              <w:spacing w:line="240" w:lineRule="exact"/>
              <w:ind w:left="-72" w:right="-72"/>
              <w:rPr>
                <w:sz w:val="20"/>
                <w:lang w:val="en-US"/>
              </w:rPr>
            </w:pPr>
            <w:r w:rsidRPr="00162105">
              <w:rPr>
                <w:sz w:val="20"/>
              </w:rPr>
              <w:t>13,416,803</w:t>
            </w:r>
          </w:p>
        </w:tc>
      </w:tr>
      <w:tr w:rsidR="009853F3" w:rsidRPr="00174E2A" w14:paraId="49B6B02D" w14:textId="77777777" w:rsidTr="00542CB9">
        <w:tc>
          <w:tcPr>
            <w:tcW w:w="2430" w:type="dxa"/>
            <w:shd w:val="clear" w:color="auto" w:fill="auto"/>
          </w:tcPr>
          <w:p w14:paraId="38577B99" w14:textId="77777777" w:rsidR="009853F3" w:rsidRPr="00162105" w:rsidRDefault="009853F3" w:rsidP="006B44C4">
            <w:pPr>
              <w:tabs>
                <w:tab w:val="left" w:pos="1440"/>
              </w:tabs>
              <w:spacing w:line="240" w:lineRule="exact"/>
              <w:ind w:left="132" w:right="-108" w:hanging="132"/>
              <w:rPr>
                <w:rFonts w:cs="Times New Roman"/>
                <w:spacing w:val="-3"/>
                <w:sz w:val="20"/>
              </w:rPr>
            </w:pPr>
            <w:r w:rsidRPr="00162105">
              <w:rPr>
                <w:rFonts w:cs="Times New Roman"/>
                <w:spacing w:val="-3"/>
                <w:sz w:val="20"/>
              </w:rPr>
              <w:t>Undrawn loan commitments and financial guarantee contracts</w:t>
            </w:r>
          </w:p>
        </w:tc>
        <w:tc>
          <w:tcPr>
            <w:tcW w:w="1432" w:type="dxa"/>
            <w:shd w:val="clear" w:color="auto" w:fill="auto"/>
            <w:vAlign w:val="bottom"/>
          </w:tcPr>
          <w:p w14:paraId="0F2D6976" w14:textId="52E8E41F" w:rsidR="009853F3" w:rsidRPr="00162105" w:rsidRDefault="009853F3" w:rsidP="006B44C4">
            <w:pPr>
              <w:pStyle w:val="acctfourfigures"/>
              <w:tabs>
                <w:tab w:val="clear" w:pos="765"/>
                <w:tab w:val="decimal" w:pos="1090"/>
              </w:tabs>
              <w:spacing w:line="240" w:lineRule="exact"/>
              <w:ind w:left="-72" w:right="-72"/>
              <w:rPr>
                <w:sz w:val="20"/>
                <w:lang w:val="en-US"/>
              </w:rPr>
            </w:pPr>
            <w:r w:rsidRPr="00162105">
              <w:rPr>
                <w:sz w:val="20"/>
              </w:rPr>
              <w:t>102,576</w:t>
            </w:r>
          </w:p>
        </w:tc>
        <w:tc>
          <w:tcPr>
            <w:tcW w:w="1432" w:type="dxa"/>
            <w:shd w:val="clear" w:color="auto" w:fill="auto"/>
            <w:vAlign w:val="bottom"/>
          </w:tcPr>
          <w:p w14:paraId="5C339547" w14:textId="307A46D7" w:rsidR="009853F3" w:rsidRPr="00162105" w:rsidRDefault="009853F3" w:rsidP="006B44C4">
            <w:pPr>
              <w:pStyle w:val="acctfourfigures"/>
              <w:tabs>
                <w:tab w:val="clear" w:pos="765"/>
                <w:tab w:val="decimal" w:pos="1090"/>
              </w:tabs>
              <w:spacing w:line="240" w:lineRule="exact"/>
              <w:ind w:left="-72" w:right="-72"/>
              <w:rPr>
                <w:sz w:val="20"/>
                <w:lang w:val="en-US"/>
              </w:rPr>
            </w:pPr>
            <w:r w:rsidRPr="00162105">
              <w:rPr>
                <w:sz w:val="20"/>
              </w:rPr>
              <w:t>19,367</w:t>
            </w:r>
          </w:p>
        </w:tc>
        <w:tc>
          <w:tcPr>
            <w:tcW w:w="1432" w:type="dxa"/>
            <w:shd w:val="clear" w:color="auto" w:fill="auto"/>
            <w:vAlign w:val="bottom"/>
          </w:tcPr>
          <w:p w14:paraId="41F2B496" w14:textId="38C58F9B" w:rsidR="009853F3" w:rsidRPr="00162105" w:rsidRDefault="009853F3" w:rsidP="006B44C4">
            <w:pPr>
              <w:pStyle w:val="acctfourfigures"/>
              <w:tabs>
                <w:tab w:val="clear" w:pos="765"/>
                <w:tab w:val="decimal" w:pos="1090"/>
              </w:tabs>
              <w:spacing w:line="240" w:lineRule="exact"/>
              <w:ind w:left="-72" w:right="-72"/>
              <w:rPr>
                <w:sz w:val="20"/>
                <w:lang w:val="en-US"/>
              </w:rPr>
            </w:pPr>
            <w:r w:rsidRPr="00162105">
              <w:rPr>
                <w:sz w:val="20"/>
              </w:rPr>
              <w:t>2,273</w:t>
            </w:r>
          </w:p>
        </w:tc>
        <w:tc>
          <w:tcPr>
            <w:tcW w:w="1432" w:type="dxa"/>
            <w:vAlign w:val="bottom"/>
          </w:tcPr>
          <w:p w14:paraId="1706B8A2" w14:textId="7177073B" w:rsidR="009853F3" w:rsidRPr="00162105" w:rsidRDefault="009853F3" w:rsidP="006B44C4">
            <w:pPr>
              <w:pStyle w:val="acctfourfigures"/>
              <w:tabs>
                <w:tab w:val="clear" w:pos="765"/>
                <w:tab w:val="decimal" w:pos="1090"/>
              </w:tabs>
              <w:spacing w:line="240" w:lineRule="exact"/>
              <w:ind w:left="-72" w:right="-72"/>
              <w:rPr>
                <w:sz w:val="20"/>
                <w:lang w:val="en-US"/>
              </w:rPr>
            </w:pPr>
            <w:r w:rsidRPr="00162105">
              <w:rPr>
                <w:sz w:val="20"/>
              </w:rPr>
              <w:t>-</w:t>
            </w:r>
          </w:p>
        </w:tc>
        <w:tc>
          <w:tcPr>
            <w:tcW w:w="1433" w:type="dxa"/>
            <w:shd w:val="clear" w:color="auto" w:fill="auto"/>
            <w:vAlign w:val="bottom"/>
          </w:tcPr>
          <w:p w14:paraId="77E5E608" w14:textId="5F759AC5" w:rsidR="009853F3" w:rsidRPr="00162105" w:rsidRDefault="009853F3" w:rsidP="006B44C4">
            <w:pPr>
              <w:pStyle w:val="acctfourfigures"/>
              <w:tabs>
                <w:tab w:val="clear" w:pos="765"/>
                <w:tab w:val="decimal" w:pos="1090"/>
              </w:tabs>
              <w:spacing w:line="240" w:lineRule="exact"/>
              <w:ind w:left="-72" w:right="-72"/>
              <w:rPr>
                <w:sz w:val="20"/>
                <w:lang w:val="en-US"/>
              </w:rPr>
            </w:pPr>
            <w:r w:rsidRPr="00162105">
              <w:rPr>
                <w:sz w:val="20"/>
              </w:rPr>
              <w:t>124,216</w:t>
            </w:r>
          </w:p>
        </w:tc>
      </w:tr>
      <w:tr w:rsidR="009853F3" w:rsidRPr="00174E2A" w14:paraId="055FAF43" w14:textId="77777777" w:rsidTr="006B44C4">
        <w:tc>
          <w:tcPr>
            <w:tcW w:w="2430" w:type="dxa"/>
            <w:shd w:val="clear" w:color="auto" w:fill="auto"/>
            <w:vAlign w:val="center"/>
          </w:tcPr>
          <w:p w14:paraId="00917E27" w14:textId="77777777" w:rsidR="009853F3" w:rsidRPr="00162105" w:rsidRDefault="009853F3" w:rsidP="006B44C4">
            <w:pPr>
              <w:tabs>
                <w:tab w:val="left" w:pos="1440"/>
              </w:tabs>
              <w:spacing w:line="240" w:lineRule="exact"/>
              <w:ind w:left="132" w:right="-108" w:hanging="132"/>
              <w:rPr>
                <w:rFonts w:cs="Times New Roman"/>
                <w:sz w:val="20"/>
              </w:rPr>
            </w:pPr>
            <w:r w:rsidRPr="00162105">
              <w:rPr>
                <w:rFonts w:cs="Times New Roman"/>
                <w:b/>
                <w:bCs/>
                <w:sz w:val="20"/>
              </w:rPr>
              <w:t>Total</w:t>
            </w:r>
          </w:p>
        </w:tc>
        <w:tc>
          <w:tcPr>
            <w:tcW w:w="1432" w:type="dxa"/>
            <w:shd w:val="clear" w:color="auto" w:fill="auto"/>
            <w:vAlign w:val="bottom"/>
          </w:tcPr>
          <w:p w14:paraId="68A13C70" w14:textId="738567B4" w:rsidR="009853F3" w:rsidRPr="0054422E" w:rsidRDefault="009853F3" w:rsidP="008A62E2">
            <w:pPr>
              <w:pStyle w:val="acctfourfigures"/>
              <w:pBdr>
                <w:top w:val="single" w:sz="4" w:space="1" w:color="auto"/>
                <w:bottom w:val="double" w:sz="4" w:space="1" w:color="auto"/>
              </w:pBdr>
              <w:tabs>
                <w:tab w:val="clear" w:pos="765"/>
                <w:tab w:val="decimal" w:pos="1090"/>
              </w:tabs>
              <w:spacing w:line="240" w:lineRule="exact"/>
              <w:ind w:left="-72" w:right="60"/>
              <w:rPr>
                <w:b/>
                <w:bCs/>
                <w:sz w:val="20"/>
              </w:rPr>
            </w:pPr>
            <w:r w:rsidRPr="00162105">
              <w:rPr>
                <w:b/>
                <w:bCs/>
                <w:color w:val="000000"/>
                <w:sz w:val="20"/>
              </w:rPr>
              <w:t>4,661,915</w:t>
            </w:r>
          </w:p>
        </w:tc>
        <w:tc>
          <w:tcPr>
            <w:tcW w:w="1432" w:type="dxa"/>
            <w:shd w:val="clear" w:color="auto" w:fill="auto"/>
            <w:vAlign w:val="bottom"/>
          </w:tcPr>
          <w:p w14:paraId="0C987D38" w14:textId="705F78DC" w:rsidR="009853F3" w:rsidRPr="0054422E" w:rsidRDefault="009853F3" w:rsidP="008A62E2">
            <w:pPr>
              <w:pStyle w:val="acctfourfigures"/>
              <w:pBdr>
                <w:top w:val="single" w:sz="4" w:space="1" w:color="auto"/>
                <w:bottom w:val="double" w:sz="4" w:space="1" w:color="auto"/>
              </w:pBdr>
              <w:tabs>
                <w:tab w:val="clear" w:pos="765"/>
                <w:tab w:val="decimal" w:pos="1090"/>
              </w:tabs>
              <w:spacing w:line="240" w:lineRule="exact"/>
              <w:ind w:left="-72" w:right="60"/>
              <w:rPr>
                <w:b/>
                <w:bCs/>
                <w:sz w:val="20"/>
              </w:rPr>
            </w:pPr>
            <w:r w:rsidRPr="00162105">
              <w:rPr>
                <w:b/>
                <w:bCs/>
                <w:color w:val="000000"/>
                <w:sz w:val="20"/>
              </w:rPr>
              <w:t>2,327,970</w:t>
            </w:r>
          </w:p>
        </w:tc>
        <w:tc>
          <w:tcPr>
            <w:tcW w:w="1432" w:type="dxa"/>
            <w:shd w:val="clear" w:color="auto" w:fill="auto"/>
            <w:vAlign w:val="bottom"/>
          </w:tcPr>
          <w:p w14:paraId="510874D5" w14:textId="0C6F89F5" w:rsidR="009853F3" w:rsidRPr="0054422E" w:rsidRDefault="009853F3" w:rsidP="008A62E2">
            <w:pPr>
              <w:pStyle w:val="acctfourfigures"/>
              <w:pBdr>
                <w:top w:val="single" w:sz="4" w:space="1" w:color="auto"/>
                <w:bottom w:val="double" w:sz="4" w:space="1" w:color="auto"/>
              </w:pBdr>
              <w:tabs>
                <w:tab w:val="clear" w:pos="765"/>
                <w:tab w:val="decimal" w:pos="1090"/>
              </w:tabs>
              <w:spacing w:line="240" w:lineRule="exact"/>
              <w:ind w:left="-72" w:right="50"/>
              <w:rPr>
                <w:b/>
                <w:bCs/>
                <w:sz w:val="20"/>
              </w:rPr>
            </w:pPr>
            <w:r w:rsidRPr="00162105">
              <w:rPr>
                <w:b/>
                <w:bCs/>
                <w:color w:val="000000"/>
                <w:sz w:val="20"/>
              </w:rPr>
              <w:t>4,399,345</w:t>
            </w:r>
          </w:p>
        </w:tc>
        <w:tc>
          <w:tcPr>
            <w:tcW w:w="1432" w:type="dxa"/>
            <w:vAlign w:val="bottom"/>
          </w:tcPr>
          <w:p w14:paraId="4C76DEA7" w14:textId="271E557C" w:rsidR="009853F3" w:rsidRPr="0054422E" w:rsidRDefault="009853F3" w:rsidP="008A62E2">
            <w:pPr>
              <w:pStyle w:val="acctfourfigures"/>
              <w:pBdr>
                <w:top w:val="single" w:sz="4" w:space="1" w:color="auto"/>
                <w:bottom w:val="double" w:sz="4" w:space="1" w:color="auto"/>
              </w:pBdr>
              <w:tabs>
                <w:tab w:val="clear" w:pos="765"/>
                <w:tab w:val="decimal" w:pos="1090"/>
              </w:tabs>
              <w:spacing w:line="240" w:lineRule="exact"/>
              <w:ind w:left="-72" w:right="40"/>
              <w:rPr>
                <w:b/>
                <w:bCs/>
                <w:sz w:val="20"/>
              </w:rPr>
            </w:pPr>
            <w:r w:rsidRPr="00162105">
              <w:rPr>
                <w:b/>
                <w:bCs/>
                <w:sz w:val="20"/>
              </w:rPr>
              <w:t>3,035,942</w:t>
            </w:r>
          </w:p>
        </w:tc>
        <w:tc>
          <w:tcPr>
            <w:tcW w:w="1433" w:type="dxa"/>
            <w:shd w:val="clear" w:color="auto" w:fill="auto"/>
            <w:vAlign w:val="bottom"/>
          </w:tcPr>
          <w:p w14:paraId="07488D41" w14:textId="21BF9FD8" w:rsidR="009853F3" w:rsidRPr="0054422E" w:rsidRDefault="009853F3" w:rsidP="008A62E2">
            <w:pPr>
              <w:pStyle w:val="acctfourfigures"/>
              <w:pBdr>
                <w:top w:val="single" w:sz="4" w:space="1" w:color="auto"/>
                <w:bottom w:val="double" w:sz="4" w:space="1" w:color="auto"/>
              </w:pBdr>
              <w:tabs>
                <w:tab w:val="clear" w:pos="765"/>
                <w:tab w:val="decimal" w:pos="1090"/>
              </w:tabs>
              <w:spacing w:line="240" w:lineRule="exact"/>
              <w:ind w:left="-72" w:right="30"/>
              <w:rPr>
                <w:b/>
                <w:bCs/>
                <w:sz w:val="20"/>
              </w:rPr>
            </w:pPr>
            <w:r w:rsidRPr="00162105">
              <w:rPr>
                <w:b/>
                <w:bCs/>
                <w:color w:val="000000"/>
                <w:sz w:val="20"/>
              </w:rPr>
              <w:t>14,425,172</w:t>
            </w:r>
          </w:p>
        </w:tc>
      </w:tr>
    </w:tbl>
    <w:p w14:paraId="52B078DE" w14:textId="77777777" w:rsidR="00253B8A" w:rsidRPr="004028F6" w:rsidRDefault="00253B8A" w:rsidP="009E3FCF">
      <w:pPr>
        <w:pStyle w:val="BodyText"/>
        <w:spacing w:after="0"/>
        <w:jc w:val="thaiDistribute"/>
        <w:rPr>
          <w:rFonts w:cs="Times New Roman"/>
          <w:sz w:val="22"/>
        </w:rPr>
      </w:pPr>
      <w:bookmarkStart w:id="30" w:name="_Toc402977536"/>
      <w:bookmarkStart w:id="31" w:name="_Toc419276941"/>
    </w:p>
    <w:p w14:paraId="5719B0CB" w14:textId="4830D5F3" w:rsidR="00253B8A" w:rsidRPr="004028F6" w:rsidRDefault="00253B8A" w:rsidP="009E3FCF">
      <w:pPr>
        <w:pStyle w:val="BodyText"/>
        <w:spacing w:after="0"/>
        <w:ind w:left="540"/>
        <w:jc w:val="thaiDistribute"/>
        <w:rPr>
          <w:rFonts w:cs="Times New Roman"/>
          <w:sz w:val="22"/>
        </w:rPr>
      </w:pPr>
      <w:bookmarkStart w:id="32" w:name="_Hlk165308610"/>
      <w:r w:rsidRPr="004028F6">
        <w:rPr>
          <w:rFonts w:cs="Times New Roman"/>
          <w:sz w:val="22"/>
        </w:rPr>
        <w:t xml:space="preserve">As at </w:t>
      </w:r>
      <w:r w:rsidR="007910F8" w:rsidRPr="004028F6">
        <w:rPr>
          <w:rFonts w:cs="Times New Roman"/>
          <w:sz w:val="22"/>
        </w:rPr>
        <w:t>31 December</w:t>
      </w:r>
      <w:r w:rsidRPr="004028F6">
        <w:rPr>
          <w:rFonts w:cs="Times New Roman"/>
          <w:sz w:val="22"/>
        </w:rPr>
        <w:t xml:space="preserve"> 2024, the Bank had allowance for expected credit loss on accrued interest receivables </w:t>
      </w:r>
      <w:r w:rsidR="000511F8" w:rsidRPr="004028F6">
        <w:rPr>
          <w:rFonts w:cs="Times New Roman"/>
          <w:sz w:val="22"/>
        </w:rPr>
        <w:t xml:space="preserve">      </w:t>
      </w:r>
      <w:r w:rsidRPr="004028F6">
        <w:rPr>
          <w:rFonts w:cs="Times New Roman"/>
          <w:sz w:val="22"/>
        </w:rPr>
        <w:t>on investments and other financial assets amount</w:t>
      </w:r>
      <w:r w:rsidR="00B92017" w:rsidRPr="004028F6">
        <w:rPr>
          <w:rFonts w:cs="Times New Roman"/>
          <w:sz w:val="22"/>
        </w:rPr>
        <w:t>ing</w:t>
      </w:r>
      <w:r w:rsidRPr="004028F6">
        <w:rPr>
          <w:rFonts w:cs="Times New Roman"/>
          <w:sz w:val="22"/>
        </w:rPr>
        <w:t xml:space="preserve"> to Baht </w:t>
      </w:r>
      <w:r w:rsidR="0022071C" w:rsidRPr="004028F6">
        <w:rPr>
          <w:rFonts w:cs="Times New Roman"/>
          <w:sz w:val="22"/>
        </w:rPr>
        <w:t>2</w:t>
      </w:r>
      <w:r w:rsidRPr="004028F6">
        <w:rPr>
          <w:rFonts w:cs="Times New Roman"/>
          <w:sz w:val="22"/>
        </w:rPr>
        <w:t xml:space="preserve"> million and Baht </w:t>
      </w:r>
      <w:r w:rsidR="0022071C" w:rsidRPr="004028F6">
        <w:rPr>
          <w:rFonts w:cs="Times New Roman"/>
          <w:sz w:val="22"/>
        </w:rPr>
        <w:t>58</w:t>
      </w:r>
      <w:r w:rsidRPr="004028F6">
        <w:rPr>
          <w:rFonts w:cs="Times New Roman"/>
          <w:sz w:val="22"/>
        </w:rPr>
        <w:t xml:space="preserve"> million, respectively </w:t>
      </w:r>
      <w:r w:rsidRPr="004028F6">
        <w:rPr>
          <w:rFonts w:cs="Times New Roman"/>
          <w:i/>
          <w:iCs/>
          <w:sz w:val="22"/>
        </w:rPr>
        <w:t>(2023: Baht 2 million and Baht 53 million, respectively)</w:t>
      </w:r>
      <w:r w:rsidRPr="004028F6">
        <w:rPr>
          <w:rFonts w:cs="Times New Roman"/>
          <w:sz w:val="22"/>
        </w:rPr>
        <w:t>.</w:t>
      </w:r>
    </w:p>
    <w:p w14:paraId="05AA72F9" w14:textId="77777777" w:rsidR="005E55D0" w:rsidRPr="004028F6" w:rsidRDefault="005E55D0" w:rsidP="009E3FCF">
      <w:pPr>
        <w:pStyle w:val="BodyText"/>
        <w:spacing w:after="0"/>
        <w:ind w:left="540"/>
        <w:jc w:val="thaiDistribute"/>
        <w:rPr>
          <w:rFonts w:cs="Times New Roman"/>
          <w:sz w:val="22"/>
        </w:rPr>
      </w:pPr>
    </w:p>
    <w:bookmarkEnd w:id="32"/>
    <w:p w14:paraId="6A9EA4A1" w14:textId="37F3370C" w:rsidR="00253B8A" w:rsidRPr="004028F6" w:rsidRDefault="00253B8A" w:rsidP="00253B8A">
      <w:pPr>
        <w:pStyle w:val="BodyText"/>
        <w:spacing w:after="0"/>
        <w:ind w:left="540"/>
        <w:jc w:val="thaiDistribute"/>
        <w:rPr>
          <w:rFonts w:cs="Times New Roman"/>
          <w:sz w:val="22"/>
        </w:rPr>
      </w:pPr>
      <w:r w:rsidRPr="004028F6">
        <w:rPr>
          <w:rFonts w:cs="Times New Roman"/>
          <w:sz w:val="22"/>
        </w:rPr>
        <w:t xml:space="preserve">The movements in allowance for expected credit loss for the </w:t>
      </w:r>
      <w:r w:rsidR="008F161C" w:rsidRPr="004028F6">
        <w:rPr>
          <w:rFonts w:cs="Times New Roman"/>
          <w:sz w:val="22"/>
        </w:rPr>
        <w:t>year</w:t>
      </w:r>
      <w:r w:rsidRPr="004028F6">
        <w:rPr>
          <w:rFonts w:cs="Times New Roman"/>
          <w:sz w:val="22"/>
        </w:rPr>
        <w:t xml:space="preserve"> ended </w:t>
      </w:r>
      <w:r w:rsidR="008F161C" w:rsidRPr="004028F6">
        <w:rPr>
          <w:rFonts w:cs="Times New Roman"/>
          <w:sz w:val="22"/>
        </w:rPr>
        <w:t>31 December</w:t>
      </w:r>
      <w:r w:rsidRPr="004028F6">
        <w:rPr>
          <w:rFonts w:cs="Times New Roman"/>
          <w:sz w:val="22"/>
        </w:rPr>
        <w:t xml:space="preserve"> 2024 and</w:t>
      </w:r>
      <w:r w:rsidR="008F161C" w:rsidRPr="004028F6">
        <w:rPr>
          <w:rFonts w:cs="Times New Roman"/>
          <w:sz w:val="22"/>
        </w:rPr>
        <w:t xml:space="preserve"> 2023</w:t>
      </w:r>
      <w:r w:rsidRPr="004028F6">
        <w:rPr>
          <w:rFonts w:cs="Times New Roman"/>
          <w:sz w:val="22"/>
        </w:rPr>
        <w:t xml:space="preserve"> for the were as follows:</w:t>
      </w:r>
    </w:p>
    <w:p w14:paraId="631EA5B4" w14:textId="77777777" w:rsidR="00253B8A" w:rsidRPr="004028F6" w:rsidRDefault="00253B8A" w:rsidP="00253B8A">
      <w:pPr>
        <w:rPr>
          <w:rFonts w:cs="Times New Roman"/>
          <w:lang w:eastAsia="x-none"/>
        </w:rPr>
      </w:pPr>
    </w:p>
    <w:tbl>
      <w:tblPr>
        <w:tblW w:w="9591" w:type="dxa"/>
        <w:tblInd w:w="450" w:type="dxa"/>
        <w:tblLayout w:type="fixed"/>
        <w:tblLook w:val="04A0" w:firstRow="1" w:lastRow="0" w:firstColumn="1" w:lastColumn="0" w:noHBand="0" w:noVBand="1"/>
      </w:tblPr>
      <w:tblGrid>
        <w:gridCol w:w="2430"/>
        <w:gridCol w:w="1432"/>
        <w:gridCol w:w="1432"/>
        <w:gridCol w:w="1432"/>
        <w:gridCol w:w="1432"/>
        <w:gridCol w:w="1433"/>
      </w:tblGrid>
      <w:tr w:rsidR="00BD2E8D" w:rsidRPr="004028F6" w14:paraId="22F9A03B" w14:textId="77777777" w:rsidTr="00BD2E8D">
        <w:trPr>
          <w:tblHeader/>
        </w:trPr>
        <w:tc>
          <w:tcPr>
            <w:tcW w:w="2430" w:type="dxa"/>
            <w:shd w:val="clear" w:color="auto" w:fill="auto"/>
            <w:vAlign w:val="bottom"/>
          </w:tcPr>
          <w:p w14:paraId="29C7D5D7" w14:textId="77777777" w:rsidR="00BD2E8D" w:rsidRPr="00162105" w:rsidRDefault="00BD2E8D" w:rsidP="00BD2E8D">
            <w:pPr>
              <w:tabs>
                <w:tab w:val="left" w:pos="1440"/>
              </w:tabs>
              <w:spacing w:line="240" w:lineRule="exact"/>
              <w:ind w:left="132" w:right="-108" w:hanging="132"/>
              <w:rPr>
                <w:rFonts w:cs="Times New Roman"/>
                <w:sz w:val="20"/>
              </w:rPr>
            </w:pPr>
          </w:p>
          <w:p w14:paraId="72635EB6" w14:textId="77777777" w:rsidR="00BD2E8D" w:rsidRPr="00162105" w:rsidRDefault="00BD2E8D" w:rsidP="00BD2E8D">
            <w:pPr>
              <w:tabs>
                <w:tab w:val="left" w:pos="1440"/>
              </w:tabs>
              <w:spacing w:line="240" w:lineRule="exact"/>
              <w:ind w:left="132" w:right="-108" w:hanging="132"/>
              <w:rPr>
                <w:rFonts w:cs="Times New Roman"/>
                <w:sz w:val="20"/>
              </w:rPr>
            </w:pPr>
          </w:p>
        </w:tc>
        <w:tc>
          <w:tcPr>
            <w:tcW w:w="1432" w:type="dxa"/>
            <w:shd w:val="clear" w:color="auto" w:fill="auto"/>
            <w:vAlign w:val="bottom"/>
          </w:tcPr>
          <w:p w14:paraId="0581E6CA" w14:textId="77777777" w:rsidR="00BD2E8D" w:rsidRPr="00162105" w:rsidRDefault="00BD2E8D" w:rsidP="00BD2E8D">
            <w:pPr>
              <w:snapToGrid w:val="0"/>
              <w:spacing w:line="240" w:lineRule="atLeast"/>
              <w:jc w:val="center"/>
              <w:rPr>
                <w:rFonts w:cs="Times New Roman"/>
                <w:spacing w:val="-4"/>
                <w:sz w:val="20"/>
              </w:rPr>
            </w:pPr>
            <w:r w:rsidRPr="00162105">
              <w:rPr>
                <w:rFonts w:cs="Times New Roman"/>
                <w:spacing w:val="-4"/>
                <w:sz w:val="20"/>
              </w:rPr>
              <w:t>Financial assets</w:t>
            </w:r>
          </w:p>
          <w:p w14:paraId="637F9804" w14:textId="77777777" w:rsidR="00BD2E8D" w:rsidRPr="00162105" w:rsidRDefault="00BD2E8D" w:rsidP="00BD2E8D">
            <w:pPr>
              <w:snapToGrid w:val="0"/>
              <w:spacing w:line="240" w:lineRule="atLeast"/>
              <w:jc w:val="center"/>
              <w:rPr>
                <w:rFonts w:cs="Times New Roman"/>
                <w:spacing w:val="-4"/>
                <w:sz w:val="20"/>
              </w:rPr>
            </w:pPr>
            <w:r w:rsidRPr="00162105">
              <w:rPr>
                <w:rFonts w:cs="Times New Roman"/>
                <w:spacing w:val="-4"/>
                <w:sz w:val="20"/>
              </w:rPr>
              <w:t>that have not</w:t>
            </w:r>
          </w:p>
          <w:p w14:paraId="30F7B9FB" w14:textId="77777777" w:rsidR="00BD2E8D" w:rsidRPr="00162105" w:rsidRDefault="00BD2E8D" w:rsidP="00BD2E8D">
            <w:pPr>
              <w:snapToGrid w:val="0"/>
              <w:spacing w:line="240" w:lineRule="atLeast"/>
              <w:jc w:val="center"/>
              <w:rPr>
                <w:rFonts w:cs="Times New Roman"/>
                <w:spacing w:val="-7"/>
                <w:sz w:val="20"/>
              </w:rPr>
            </w:pPr>
            <w:r w:rsidRPr="00162105">
              <w:rPr>
                <w:rFonts w:cs="Times New Roman"/>
                <w:spacing w:val="-7"/>
                <w:sz w:val="20"/>
              </w:rPr>
              <w:t>had a significant</w:t>
            </w:r>
          </w:p>
          <w:p w14:paraId="2AA69492" w14:textId="77777777" w:rsidR="00BD2E8D" w:rsidRPr="00162105" w:rsidRDefault="00BD2E8D" w:rsidP="00BD2E8D">
            <w:pPr>
              <w:snapToGrid w:val="0"/>
              <w:spacing w:line="240" w:lineRule="atLeast"/>
              <w:jc w:val="center"/>
              <w:rPr>
                <w:rFonts w:cs="Times New Roman"/>
                <w:spacing w:val="-4"/>
                <w:sz w:val="20"/>
              </w:rPr>
            </w:pPr>
            <w:r w:rsidRPr="00162105">
              <w:rPr>
                <w:rFonts w:cs="Times New Roman"/>
                <w:spacing w:val="-4"/>
                <w:sz w:val="20"/>
              </w:rPr>
              <w:t>increase in</w:t>
            </w:r>
          </w:p>
          <w:p w14:paraId="0278864F" w14:textId="539E7C54" w:rsidR="00BD2E8D" w:rsidRPr="00162105" w:rsidRDefault="00BD2E8D" w:rsidP="00BD2E8D">
            <w:pPr>
              <w:snapToGrid w:val="0"/>
              <w:spacing w:line="240" w:lineRule="exact"/>
              <w:jc w:val="center"/>
              <w:rPr>
                <w:rFonts w:cs="Times New Roman"/>
                <w:spacing w:val="-2"/>
                <w:sz w:val="20"/>
              </w:rPr>
            </w:pPr>
            <w:r w:rsidRPr="00162105">
              <w:rPr>
                <w:rFonts w:cs="Times New Roman"/>
                <w:spacing w:val="-4"/>
                <w:sz w:val="20"/>
              </w:rPr>
              <w:t>credit risk</w:t>
            </w:r>
          </w:p>
        </w:tc>
        <w:tc>
          <w:tcPr>
            <w:tcW w:w="1432" w:type="dxa"/>
            <w:shd w:val="clear" w:color="auto" w:fill="auto"/>
            <w:vAlign w:val="bottom"/>
          </w:tcPr>
          <w:p w14:paraId="6A773840" w14:textId="77777777" w:rsidR="00BD2E8D" w:rsidRPr="00162105" w:rsidRDefault="00BD2E8D" w:rsidP="00BD2E8D">
            <w:pPr>
              <w:snapToGrid w:val="0"/>
              <w:spacing w:line="240" w:lineRule="atLeast"/>
              <w:jc w:val="center"/>
              <w:rPr>
                <w:rFonts w:cs="Times New Roman"/>
                <w:spacing w:val="-4"/>
                <w:sz w:val="20"/>
              </w:rPr>
            </w:pPr>
            <w:r w:rsidRPr="00162105">
              <w:rPr>
                <w:rFonts w:cs="Times New Roman"/>
                <w:spacing w:val="-4"/>
                <w:sz w:val="20"/>
              </w:rPr>
              <w:t>Financial assets</w:t>
            </w:r>
          </w:p>
          <w:p w14:paraId="7AB5D71A" w14:textId="77777777" w:rsidR="00BD2E8D" w:rsidRPr="00162105" w:rsidRDefault="00BD2E8D" w:rsidP="00BD2E8D">
            <w:pPr>
              <w:snapToGrid w:val="0"/>
              <w:spacing w:line="240" w:lineRule="atLeast"/>
              <w:jc w:val="center"/>
              <w:rPr>
                <w:rFonts w:cs="Times New Roman"/>
                <w:spacing w:val="-4"/>
                <w:sz w:val="20"/>
              </w:rPr>
            </w:pPr>
            <w:r w:rsidRPr="00162105">
              <w:rPr>
                <w:rFonts w:cs="Times New Roman"/>
                <w:spacing w:val="-4"/>
                <w:sz w:val="20"/>
              </w:rPr>
              <w:t>that have a</w:t>
            </w:r>
          </w:p>
          <w:p w14:paraId="2D09E7D9" w14:textId="77777777" w:rsidR="00BD2E8D" w:rsidRPr="00162105" w:rsidRDefault="00BD2E8D" w:rsidP="00BD2E8D">
            <w:pPr>
              <w:snapToGrid w:val="0"/>
              <w:spacing w:line="240" w:lineRule="atLeast"/>
              <w:jc w:val="center"/>
              <w:rPr>
                <w:rFonts w:cs="Times New Roman"/>
                <w:spacing w:val="-4"/>
                <w:sz w:val="20"/>
              </w:rPr>
            </w:pPr>
            <w:r w:rsidRPr="00162105">
              <w:rPr>
                <w:rFonts w:cs="Times New Roman"/>
                <w:spacing w:val="-4"/>
                <w:sz w:val="20"/>
              </w:rPr>
              <w:t>significant</w:t>
            </w:r>
          </w:p>
          <w:p w14:paraId="70103CC8" w14:textId="77777777" w:rsidR="00BD2E8D" w:rsidRPr="00162105" w:rsidRDefault="00BD2E8D" w:rsidP="00BD2E8D">
            <w:pPr>
              <w:snapToGrid w:val="0"/>
              <w:spacing w:line="240" w:lineRule="atLeast"/>
              <w:jc w:val="center"/>
              <w:rPr>
                <w:rFonts w:cs="Times New Roman"/>
                <w:spacing w:val="-4"/>
                <w:sz w:val="20"/>
              </w:rPr>
            </w:pPr>
            <w:r w:rsidRPr="00162105">
              <w:rPr>
                <w:rFonts w:cs="Times New Roman"/>
                <w:spacing w:val="-4"/>
                <w:sz w:val="20"/>
              </w:rPr>
              <w:t>increase in</w:t>
            </w:r>
          </w:p>
          <w:p w14:paraId="518242DE" w14:textId="39F8B367" w:rsidR="00BD2E8D" w:rsidRPr="00162105" w:rsidRDefault="00BD2E8D" w:rsidP="00BD2E8D">
            <w:pPr>
              <w:snapToGrid w:val="0"/>
              <w:spacing w:line="240" w:lineRule="exact"/>
              <w:jc w:val="center"/>
              <w:rPr>
                <w:rFonts w:cs="Times New Roman"/>
                <w:spacing w:val="-2"/>
                <w:sz w:val="20"/>
              </w:rPr>
            </w:pPr>
            <w:r w:rsidRPr="00162105">
              <w:rPr>
                <w:rFonts w:cs="Times New Roman"/>
                <w:spacing w:val="-4"/>
                <w:sz w:val="20"/>
              </w:rPr>
              <w:t>credit risk</w:t>
            </w:r>
          </w:p>
        </w:tc>
        <w:tc>
          <w:tcPr>
            <w:tcW w:w="1432" w:type="dxa"/>
            <w:shd w:val="clear" w:color="auto" w:fill="auto"/>
            <w:vAlign w:val="bottom"/>
          </w:tcPr>
          <w:p w14:paraId="0D4C30EB" w14:textId="77777777" w:rsidR="00BD2E8D" w:rsidRPr="00162105" w:rsidRDefault="00BD2E8D" w:rsidP="00BD2E8D">
            <w:pPr>
              <w:tabs>
                <w:tab w:val="left" w:pos="900"/>
                <w:tab w:val="left" w:pos="1440"/>
                <w:tab w:val="left" w:pos="2880"/>
              </w:tabs>
              <w:spacing w:line="240" w:lineRule="exact"/>
              <w:jc w:val="center"/>
              <w:rPr>
                <w:rFonts w:cs="Times New Roman"/>
                <w:spacing w:val="-2"/>
                <w:sz w:val="20"/>
              </w:rPr>
            </w:pPr>
            <w:r w:rsidRPr="00162105">
              <w:rPr>
                <w:rFonts w:cs="Times New Roman"/>
                <w:spacing w:val="-2"/>
                <w:sz w:val="20"/>
              </w:rPr>
              <w:t>Financial assets</w:t>
            </w:r>
          </w:p>
          <w:p w14:paraId="3EFD5AEC" w14:textId="77777777" w:rsidR="00BD2E8D" w:rsidRPr="00162105" w:rsidRDefault="00BD2E8D" w:rsidP="00BD2E8D">
            <w:pPr>
              <w:tabs>
                <w:tab w:val="left" w:pos="900"/>
                <w:tab w:val="left" w:pos="1440"/>
                <w:tab w:val="left" w:pos="2880"/>
              </w:tabs>
              <w:spacing w:line="240" w:lineRule="exact"/>
              <w:jc w:val="center"/>
              <w:rPr>
                <w:rFonts w:cs="Times New Roman"/>
                <w:spacing w:val="-2"/>
                <w:sz w:val="20"/>
              </w:rPr>
            </w:pPr>
            <w:r w:rsidRPr="00162105">
              <w:rPr>
                <w:rFonts w:cs="Times New Roman"/>
                <w:spacing w:val="-2"/>
                <w:sz w:val="20"/>
              </w:rPr>
              <w:t>that are</w:t>
            </w:r>
          </w:p>
          <w:p w14:paraId="1895E861" w14:textId="77777777" w:rsidR="00BD2E8D" w:rsidRPr="00162105" w:rsidRDefault="00BD2E8D" w:rsidP="00BD2E8D">
            <w:pPr>
              <w:tabs>
                <w:tab w:val="left" w:pos="900"/>
                <w:tab w:val="left" w:pos="1440"/>
                <w:tab w:val="left" w:pos="2880"/>
              </w:tabs>
              <w:spacing w:line="240" w:lineRule="exact"/>
              <w:jc w:val="center"/>
              <w:rPr>
                <w:rFonts w:cs="Times New Roman"/>
                <w:spacing w:val="-2"/>
                <w:sz w:val="20"/>
              </w:rPr>
            </w:pPr>
            <w:r w:rsidRPr="00162105">
              <w:rPr>
                <w:rFonts w:cs="Times New Roman"/>
                <w:spacing w:val="-2"/>
                <w:sz w:val="20"/>
              </w:rPr>
              <w:t>credit-impaired</w:t>
            </w:r>
          </w:p>
        </w:tc>
        <w:tc>
          <w:tcPr>
            <w:tcW w:w="1432" w:type="dxa"/>
            <w:shd w:val="clear" w:color="auto" w:fill="auto"/>
            <w:vAlign w:val="bottom"/>
          </w:tcPr>
          <w:p w14:paraId="4A008025" w14:textId="77777777" w:rsidR="00BD2E8D" w:rsidRPr="00162105" w:rsidRDefault="00BD2E8D" w:rsidP="00BD2E8D">
            <w:pPr>
              <w:snapToGrid w:val="0"/>
              <w:spacing w:line="240" w:lineRule="exact"/>
              <w:jc w:val="center"/>
              <w:rPr>
                <w:rFonts w:cs="Times New Roman"/>
                <w:spacing w:val="-2"/>
                <w:sz w:val="20"/>
              </w:rPr>
            </w:pPr>
            <w:r w:rsidRPr="00162105">
              <w:rPr>
                <w:rFonts w:cs="Times New Roman"/>
                <w:spacing w:val="-2"/>
                <w:sz w:val="20"/>
              </w:rPr>
              <w:t>Management overlay</w:t>
            </w:r>
          </w:p>
        </w:tc>
        <w:tc>
          <w:tcPr>
            <w:tcW w:w="1433" w:type="dxa"/>
            <w:shd w:val="clear" w:color="auto" w:fill="auto"/>
            <w:vAlign w:val="bottom"/>
          </w:tcPr>
          <w:p w14:paraId="1040DA0B" w14:textId="77777777" w:rsidR="00BD2E8D" w:rsidRPr="00162105" w:rsidRDefault="00BD2E8D" w:rsidP="00BD2E8D">
            <w:pPr>
              <w:snapToGrid w:val="0"/>
              <w:spacing w:line="240" w:lineRule="exact"/>
              <w:jc w:val="center"/>
              <w:rPr>
                <w:rFonts w:cs="Times New Roman"/>
                <w:spacing w:val="-2"/>
                <w:sz w:val="20"/>
              </w:rPr>
            </w:pPr>
            <w:r w:rsidRPr="00162105">
              <w:rPr>
                <w:rFonts w:cs="Times New Roman"/>
                <w:spacing w:val="-2"/>
                <w:sz w:val="20"/>
              </w:rPr>
              <w:t>Total</w:t>
            </w:r>
          </w:p>
        </w:tc>
      </w:tr>
      <w:tr w:rsidR="00BD2E8D" w:rsidRPr="004028F6" w14:paraId="2C514522" w14:textId="77777777" w:rsidTr="00542CB9">
        <w:trPr>
          <w:tblHeader/>
        </w:trPr>
        <w:tc>
          <w:tcPr>
            <w:tcW w:w="2430" w:type="dxa"/>
            <w:shd w:val="clear" w:color="auto" w:fill="auto"/>
            <w:vAlign w:val="bottom"/>
          </w:tcPr>
          <w:p w14:paraId="5D84AECE" w14:textId="77777777" w:rsidR="00BD2E8D" w:rsidRPr="00162105" w:rsidRDefault="00BD2E8D" w:rsidP="00BD2E8D">
            <w:pPr>
              <w:tabs>
                <w:tab w:val="left" w:pos="1440"/>
              </w:tabs>
              <w:spacing w:line="230" w:lineRule="exact"/>
              <w:ind w:left="132" w:right="-108" w:hanging="132"/>
              <w:rPr>
                <w:rFonts w:cs="Times New Roman"/>
                <w:sz w:val="20"/>
              </w:rPr>
            </w:pPr>
          </w:p>
        </w:tc>
        <w:tc>
          <w:tcPr>
            <w:tcW w:w="7161" w:type="dxa"/>
            <w:gridSpan w:val="5"/>
            <w:shd w:val="clear" w:color="auto" w:fill="auto"/>
            <w:vAlign w:val="bottom"/>
          </w:tcPr>
          <w:p w14:paraId="4632F797" w14:textId="148CB66E" w:rsidR="00BD2E8D" w:rsidRPr="00162105" w:rsidRDefault="00BD2E8D" w:rsidP="00BD2E8D">
            <w:pPr>
              <w:snapToGrid w:val="0"/>
              <w:spacing w:line="230" w:lineRule="exact"/>
              <w:jc w:val="center"/>
              <w:rPr>
                <w:rFonts w:cs="Times New Roman"/>
                <w:i/>
                <w:iCs/>
                <w:spacing w:val="-2"/>
                <w:sz w:val="20"/>
              </w:rPr>
            </w:pPr>
            <w:r w:rsidRPr="00162105">
              <w:rPr>
                <w:rFonts w:cs="Times New Roman"/>
                <w:i/>
                <w:iCs/>
                <w:spacing w:val="-2"/>
                <w:sz w:val="20"/>
              </w:rPr>
              <w:t>(in thousand Baht)</w:t>
            </w:r>
          </w:p>
        </w:tc>
      </w:tr>
      <w:tr w:rsidR="00561941" w:rsidRPr="004028F6" w14:paraId="58F76DFF" w14:textId="77777777" w:rsidTr="00BD2E8D">
        <w:tc>
          <w:tcPr>
            <w:tcW w:w="2430" w:type="dxa"/>
            <w:shd w:val="clear" w:color="auto" w:fill="auto"/>
          </w:tcPr>
          <w:p w14:paraId="58EA5AEC" w14:textId="03ABB692" w:rsidR="00561941" w:rsidRPr="00162105" w:rsidRDefault="00561941" w:rsidP="00BD2E8D">
            <w:pPr>
              <w:tabs>
                <w:tab w:val="left" w:pos="1440"/>
              </w:tabs>
              <w:spacing w:line="230" w:lineRule="exact"/>
              <w:ind w:left="132" w:right="-108" w:hanging="132"/>
              <w:rPr>
                <w:rFonts w:cs="Times New Roman"/>
                <w:b/>
                <w:bCs/>
                <w:i/>
                <w:iCs/>
                <w:sz w:val="20"/>
              </w:rPr>
            </w:pPr>
            <w:r w:rsidRPr="00162105">
              <w:rPr>
                <w:rFonts w:cs="Times New Roman"/>
                <w:b/>
                <w:bCs/>
                <w:i/>
                <w:iCs/>
                <w:sz w:val="20"/>
              </w:rPr>
              <w:t>Interbank and money market items (assets)</w:t>
            </w:r>
          </w:p>
        </w:tc>
        <w:tc>
          <w:tcPr>
            <w:tcW w:w="1432" w:type="dxa"/>
            <w:shd w:val="clear" w:color="auto" w:fill="auto"/>
            <w:vAlign w:val="bottom"/>
          </w:tcPr>
          <w:p w14:paraId="31AF00E1" w14:textId="77777777" w:rsidR="00561941" w:rsidRPr="00162105" w:rsidRDefault="00561941" w:rsidP="00BD2E8D">
            <w:pPr>
              <w:tabs>
                <w:tab w:val="decimal" w:pos="1027"/>
              </w:tabs>
              <w:snapToGrid w:val="0"/>
              <w:spacing w:line="230" w:lineRule="exact"/>
              <w:rPr>
                <w:rFonts w:cs="Times New Roman"/>
                <w:sz w:val="20"/>
                <w:cs/>
              </w:rPr>
            </w:pPr>
          </w:p>
        </w:tc>
        <w:tc>
          <w:tcPr>
            <w:tcW w:w="1432" w:type="dxa"/>
            <w:shd w:val="clear" w:color="auto" w:fill="auto"/>
            <w:vAlign w:val="bottom"/>
          </w:tcPr>
          <w:p w14:paraId="21C175DB" w14:textId="77777777" w:rsidR="00561941" w:rsidRPr="00162105" w:rsidRDefault="00561941" w:rsidP="00BD2E8D">
            <w:pPr>
              <w:tabs>
                <w:tab w:val="decimal" w:pos="1027"/>
              </w:tabs>
              <w:snapToGrid w:val="0"/>
              <w:spacing w:line="230" w:lineRule="exact"/>
              <w:rPr>
                <w:rFonts w:cs="Times New Roman"/>
                <w:sz w:val="20"/>
              </w:rPr>
            </w:pPr>
          </w:p>
        </w:tc>
        <w:tc>
          <w:tcPr>
            <w:tcW w:w="1432" w:type="dxa"/>
            <w:shd w:val="clear" w:color="auto" w:fill="auto"/>
            <w:vAlign w:val="bottom"/>
          </w:tcPr>
          <w:p w14:paraId="15D31C4A" w14:textId="77777777" w:rsidR="00561941" w:rsidRPr="00162105" w:rsidRDefault="00561941" w:rsidP="00BD2E8D">
            <w:pPr>
              <w:tabs>
                <w:tab w:val="decimal" w:pos="1027"/>
              </w:tabs>
              <w:snapToGrid w:val="0"/>
              <w:spacing w:line="230" w:lineRule="exact"/>
              <w:rPr>
                <w:rFonts w:cs="Times New Roman"/>
                <w:sz w:val="20"/>
                <w:cs/>
              </w:rPr>
            </w:pPr>
          </w:p>
        </w:tc>
        <w:tc>
          <w:tcPr>
            <w:tcW w:w="1432" w:type="dxa"/>
            <w:vAlign w:val="bottom"/>
          </w:tcPr>
          <w:p w14:paraId="5EF11288" w14:textId="77777777" w:rsidR="00561941" w:rsidRPr="00162105" w:rsidRDefault="00561941" w:rsidP="00BD2E8D">
            <w:pPr>
              <w:tabs>
                <w:tab w:val="decimal" w:pos="1027"/>
              </w:tabs>
              <w:snapToGrid w:val="0"/>
              <w:spacing w:line="230" w:lineRule="exact"/>
              <w:rPr>
                <w:rFonts w:cs="Times New Roman"/>
                <w:sz w:val="20"/>
                <w:cs/>
              </w:rPr>
            </w:pPr>
          </w:p>
        </w:tc>
        <w:tc>
          <w:tcPr>
            <w:tcW w:w="1433" w:type="dxa"/>
            <w:shd w:val="clear" w:color="auto" w:fill="auto"/>
            <w:vAlign w:val="bottom"/>
          </w:tcPr>
          <w:p w14:paraId="6160C877" w14:textId="77777777" w:rsidR="00561941" w:rsidRPr="00162105" w:rsidRDefault="00561941" w:rsidP="00BD2E8D">
            <w:pPr>
              <w:tabs>
                <w:tab w:val="decimal" w:pos="1027"/>
              </w:tabs>
              <w:snapToGrid w:val="0"/>
              <w:spacing w:line="230" w:lineRule="exact"/>
              <w:rPr>
                <w:rFonts w:cs="Times New Roman"/>
                <w:sz w:val="20"/>
                <w:cs/>
              </w:rPr>
            </w:pPr>
          </w:p>
        </w:tc>
      </w:tr>
      <w:tr w:rsidR="00561941" w:rsidRPr="004028F6" w14:paraId="246E32C2" w14:textId="77777777" w:rsidTr="00BD2E8D">
        <w:tc>
          <w:tcPr>
            <w:tcW w:w="2430" w:type="dxa"/>
            <w:shd w:val="clear" w:color="auto" w:fill="auto"/>
          </w:tcPr>
          <w:p w14:paraId="2743B7A4" w14:textId="15A3C250" w:rsidR="00561941" w:rsidRPr="00162105" w:rsidRDefault="00561941" w:rsidP="00BD2E8D">
            <w:pPr>
              <w:tabs>
                <w:tab w:val="left" w:pos="1440"/>
              </w:tabs>
              <w:spacing w:line="230" w:lineRule="exact"/>
              <w:ind w:left="132" w:right="-108" w:hanging="132"/>
              <w:rPr>
                <w:rFonts w:cs="Times New Roman"/>
                <w:b/>
                <w:bCs/>
                <w:i/>
                <w:iCs/>
                <w:sz w:val="20"/>
              </w:rPr>
            </w:pPr>
            <w:r w:rsidRPr="00162105">
              <w:rPr>
                <w:rFonts w:cs="Times New Roman"/>
                <w:sz w:val="20"/>
              </w:rPr>
              <w:t>At 1 January 202</w:t>
            </w:r>
            <w:r w:rsidRPr="0054422E">
              <w:rPr>
                <w:rFonts w:cs="Times New Roman"/>
                <w:sz w:val="20"/>
                <w:cs/>
              </w:rPr>
              <w:t>3</w:t>
            </w:r>
          </w:p>
        </w:tc>
        <w:tc>
          <w:tcPr>
            <w:tcW w:w="1432" w:type="dxa"/>
            <w:shd w:val="clear" w:color="auto" w:fill="auto"/>
            <w:vAlign w:val="bottom"/>
          </w:tcPr>
          <w:p w14:paraId="6BE8C68C" w14:textId="17458734" w:rsidR="00561941" w:rsidRPr="00162105" w:rsidRDefault="00561941" w:rsidP="00BD2E8D">
            <w:pPr>
              <w:pStyle w:val="acctfourfigures"/>
              <w:tabs>
                <w:tab w:val="clear" w:pos="765"/>
                <w:tab w:val="decimal" w:pos="1090"/>
              </w:tabs>
              <w:spacing w:line="230" w:lineRule="exact"/>
              <w:rPr>
                <w:sz w:val="20"/>
                <w:cs/>
              </w:rPr>
            </w:pPr>
            <w:r w:rsidRPr="00162105">
              <w:rPr>
                <w:sz w:val="20"/>
              </w:rPr>
              <w:t>11,946</w:t>
            </w:r>
          </w:p>
        </w:tc>
        <w:tc>
          <w:tcPr>
            <w:tcW w:w="1432" w:type="dxa"/>
            <w:shd w:val="clear" w:color="auto" w:fill="auto"/>
            <w:vAlign w:val="bottom"/>
          </w:tcPr>
          <w:p w14:paraId="5C15DCFF" w14:textId="61609C8C" w:rsidR="00561941" w:rsidRPr="00162105" w:rsidRDefault="00561941" w:rsidP="00BD2E8D">
            <w:pPr>
              <w:pStyle w:val="acctfourfigures"/>
              <w:tabs>
                <w:tab w:val="clear" w:pos="765"/>
                <w:tab w:val="decimal" w:pos="1090"/>
              </w:tabs>
              <w:spacing w:line="230" w:lineRule="exact"/>
              <w:rPr>
                <w:sz w:val="20"/>
              </w:rPr>
            </w:pPr>
            <w:r w:rsidRPr="00162105">
              <w:rPr>
                <w:sz w:val="20"/>
              </w:rPr>
              <w:t>-</w:t>
            </w:r>
          </w:p>
        </w:tc>
        <w:tc>
          <w:tcPr>
            <w:tcW w:w="1432" w:type="dxa"/>
            <w:shd w:val="clear" w:color="auto" w:fill="auto"/>
            <w:vAlign w:val="bottom"/>
          </w:tcPr>
          <w:p w14:paraId="4DCC1175" w14:textId="52628BB6" w:rsidR="00561941" w:rsidRPr="00162105" w:rsidRDefault="00561941" w:rsidP="00BD2E8D">
            <w:pPr>
              <w:pStyle w:val="acctfourfigures"/>
              <w:tabs>
                <w:tab w:val="clear" w:pos="765"/>
                <w:tab w:val="decimal" w:pos="1040"/>
              </w:tabs>
              <w:spacing w:line="230" w:lineRule="exact"/>
              <w:rPr>
                <w:sz w:val="20"/>
                <w:cs/>
              </w:rPr>
            </w:pPr>
            <w:r w:rsidRPr="00162105">
              <w:rPr>
                <w:sz w:val="20"/>
              </w:rPr>
              <w:t>-</w:t>
            </w:r>
          </w:p>
        </w:tc>
        <w:tc>
          <w:tcPr>
            <w:tcW w:w="1432" w:type="dxa"/>
            <w:vAlign w:val="bottom"/>
          </w:tcPr>
          <w:p w14:paraId="28C681C8" w14:textId="2996B1B1" w:rsidR="00561941" w:rsidRPr="00162105" w:rsidRDefault="00561941" w:rsidP="00BD2E8D">
            <w:pPr>
              <w:pStyle w:val="acctfourfigures"/>
              <w:tabs>
                <w:tab w:val="clear" w:pos="765"/>
                <w:tab w:val="decimal" w:pos="1017"/>
              </w:tabs>
              <w:spacing w:line="230" w:lineRule="exact"/>
              <w:rPr>
                <w:b/>
                <w:bCs/>
                <w:sz w:val="20"/>
                <w:cs/>
              </w:rPr>
            </w:pPr>
            <w:r w:rsidRPr="00162105">
              <w:rPr>
                <w:b/>
                <w:bCs/>
                <w:sz w:val="20"/>
              </w:rPr>
              <w:t>-</w:t>
            </w:r>
          </w:p>
        </w:tc>
        <w:tc>
          <w:tcPr>
            <w:tcW w:w="1433" w:type="dxa"/>
            <w:shd w:val="clear" w:color="auto" w:fill="auto"/>
            <w:vAlign w:val="bottom"/>
          </w:tcPr>
          <w:p w14:paraId="626DAC0C" w14:textId="152B8E59" w:rsidR="00561941" w:rsidRPr="00162105" w:rsidRDefault="00561941" w:rsidP="00BD2E8D">
            <w:pPr>
              <w:pStyle w:val="acctfourfigures"/>
              <w:tabs>
                <w:tab w:val="clear" w:pos="765"/>
                <w:tab w:val="decimal" w:pos="1082"/>
              </w:tabs>
              <w:spacing w:line="230" w:lineRule="exact"/>
              <w:rPr>
                <w:sz w:val="20"/>
                <w:cs/>
              </w:rPr>
            </w:pPr>
            <w:r w:rsidRPr="00162105">
              <w:rPr>
                <w:sz w:val="20"/>
              </w:rPr>
              <w:t>11,946</w:t>
            </w:r>
          </w:p>
        </w:tc>
      </w:tr>
      <w:tr w:rsidR="00561941" w:rsidRPr="004028F6" w14:paraId="67DB50CC" w14:textId="77777777" w:rsidTr="00BD2E8D">
        <w:tc>
          <w:tcPr>
            <w:tcW w:w="2430" w:type="dxa"/>
            <w:shd w:val="clear" w:color="auto" w:fill="auto"/>
          </w:tcPr>
          <w:p w14:paraId="329E139F" w14:textId="0BA7D415" w:rsidR="00561941" w:rsidRPr="00162105" w:rsidRDefault="00561941" w:rsidP="00BD2E8D">
            <w:pPr>
              <w:tabs>
                <w:tab w:val="left" w:pos="1440"/>
              </w:tabs>
              <w:spacing w:line="230" w:lineRule="exact"/>
              <w:ind w:left="132" w:right="-108" w:hanging="132"/>
              <w:rPr>
                <w:rFonts w:cs="Times New Roman"/>
                <w:b/>
                <w:bCs/>
                <w:i/>
                <w:iCs/>
                <w:spacing w:val="-3"/>
                <w:sz w:val="20"/>
              </w:rPr>
            </w:pPr>
            <w:r w:rsidRPr="00162105">
              <w:rPr>
                <w:rFonts w:cs="Times New Roman"/>
                <w:spacing w:val="-3"/>
                <w:sz w:val="20"/>
              </w:rPr>
              <w:t xml:space="preserve">Change from remeasurement of ECL </w:t>
            </w:r>
          </w:p>
        </w:tc>
        <w:tc>
          <w:tcPr>
            <w:tcW w:w="1432" w:type="dxa"/>
            <w:shd w:val="clear" w:color="auto" w:fill="auto"/>
            <w:vAlign w:val="bottom"/>
          </w:tcPr>
          <w:p w14:paraId="756377C0" w14:textId="4300A4E7" w:rsidR="00561941" w:rsidRPr="00162105" w:rsidRDefault="00561941" w:rsidP="00BD2E8D">
            <w:pPr>
              <w:pStyle w:val="acctfourfigures"/>
              <w:tabs>
                <w:tab w:val="clear" w:pos="765"/>
                <w:tab w:val="decimal" w:pos="1090"/>
              </w:tabs>
              <w:spacing w:line="230" w:lineRule="exact"/>
              <w:rPr>
                <w:sz w:val="20"/>
                <w:cs/>
              </w:rPr>
            </w:pPr>
            <w:r w:rsidRPr="00162105">
              <w:rPr>
                <w:sz w:val="20"/>
              </w:rPr>
              <w:t>(7,693)</w:t>
            </w:r>
          </w:p>
        </w:tc>
        <w:tc>
          <w:tcPr>
            <w:tcW w:w="1432" w:type="dxa"/>
            <w:shd w:val="clear" w:color="auto" w:fill="auto"/>
            <w:vAlign w:val="bottom"/>
          </w:tcPr>
          <w:p w14:paraId="03F5FB69" w14:textId="0AC31115" w:rsidR="00561941" w:rsidRPr="00162105" w:rsidRDefault="00561941" w:rsidP="00BD2E8D">
            <w:pPr>
              <w:pStyle w:val="acctfourfigures"/>
              <w:tabs>
                <w:tab w:val="clear" w:pos="765"/>
                <w:tab w:val="decimal" w:pos="1090"/>
              </w:tabs>
              <w:spacing w:line="230" w:lineRule="exact"/>
              <w:rPr>
                <w:sz w:val="20"/>
              </w:rPr>
            </w:pPr>
            <w:r w:rsidRPr="00162105">
              <w:rPr>
                <w:sz w:val="20"/>
              </w:rPr>
              <w:t>-</w:t>
            </w:r>
          </w:p>
        </w:tc>
        <w:tc>
          <w:tcPr>
            <w:tcW w:w="1432" w:type="dxa"/>
            <w:shd w:val="clear" w:color="auto" w:fill="auto"/>
            <w:vAlign w:val="bottom"/>
          </w:tcPr>
          <w:p w14:paraId="0EBAABF6" w14:textId="7872F9F7" w:rsidR="00561941" w:rsidRPr="00162105" w:rsidRDefault="00561941" w:rsidP="00BD2E8D">
            <w:pPr>
              <w:pStyle w:val="acctfourfigures"/>
              <w:tabs>
                <w:tab w:val="clear" w:pos="765"/>
                <w:tab w:val="decimal" w:pos="1040"/>
              </w:tabs>
              <w:spacing w:line="230" w:lineRule="exact"/>
              <w:rPr>
                <w:sz w:val="20"/>
                <w:cs/>
              </w:rPr>
            </w:pPr>
            <w:r w:rsidRPr="00162105">
              <w:rPr>
                <w:sz w:val="20"/>
              </w:rPr>
              <w:t>-</w:t>
            </w:r>
          </w:p>
        </w:tc>
        <w:tc>
          <w:tcPr>
            <w:tcW w:w="1432" w:type="dxa"/>
            <w:vAlign w:val="bottom"/>
          </w:tcPr>
          <w:p w14:paraId="2A63B46A" w14:textId="6DEC606E" w:rsidR="00561941" w:rsidRPr="00162105" w:rsidRDefault="00561941" w:rsidP="00BD2E8D">
            <w:pPr>
              <w:pStyle w:val="acctfourfigures"/>
              <w:tabs>
                <w:tab w:val="clear" w:pos="765"/>
                <w:tab w:val="decimal" w:pos="1017"/>
              </w:tabs>
              <w:spacing w:line="230" w:lineRule="exact"/>
              <w:rPr>
                <w:b/>
                <w:bCs/>
                <w:sz w:val="20"/>
                <w:cs/>
              </w:rPr>
            </w:pPr>
            <w:r w:rsidRPr="00162105">
              <w:rPr>
                <w:b/>
                <w:bCs/>
                <w:sz w:val="20"/>
              </w:rPr>
              <w:t>-</w:t>
            </w:r>
          </w:p>
        </w:tc>
        <w:tc>
          <w:tcPr>
            <w:tcW w:w="1433" w:type="dxa"/>
            <w:shd w:val="clear" w:color="auto" w:fill="auto"/>
            <w:vAlign w:val="bottom"/>
          </w:tcPr>
          <w:p w14:paraId="4E0D1B40" w14:textId="203C44CA" w:rsidR="00561941" w:rsidRPr="00162105" w:rsidRDefault="00561941" w:rsidP="00BD2E8D">
            <w:pPr>
              <w:pStyle w:val="acctfourfigures"/>
              <w:tabs>
                <w:tab w:val="clear" w:pos="765"/>
                <w:tab w:val="decimal" w:pos="1082"/>
              </w:tabs>
              <w:spacing w:line="230" w:lineRule="exact"/>
              <w:rPr>
                <w:sz w:val="20"/>
                <w:cs/>
              </w:rPr>
            </w:pPr>
            <w:r w:rsidRPr="00162105">
              <w:rPr>
                <w:sz w:val="20"/>
              </w:rPr>
              <w:t>(7,693)</w:t>
            </w:r>
          </w:p>
        </w:tc>
      </w:tr>
      <w:tr w:rsidR="00561941" w:rsidRPr="004028F6" w14:paraId="6BF16DDF" w14:textId="77777777" w:rsidTr="00BD2E8D">
        <w:tc>
          <w:tcPr>
            <w:tcW w:w="2430" w:type="dxa"/>
            <w:shd w:val="clear" w:color="auto" w:fill="auto"/>
          </w:tcPr>
          <w:p w14:paraId="37495719" w14:textId="04E1E005" w:rsidR="00561941" w:rsidRPr="00162105" w:rsidRDefault="00561941" w:rsidP="00BD2E8D">
            <w:pPr>
              <w:tabs>
                <w:tab w:val="left" w:pos="1440"/>
              </w:tabs>
              <w:spacing w:line="230" w:lineRule="exact"/>
              <w:ind w:left="132" w:right="-108" w:hanging="132"/>
              <w:rPr>
                <w:rFonts w:cs="Times New Roman"/>
                <w:b/>
                <w:bCs/>
                <w:i/>
                <w:iCs/>
                <w:sz w:val="20"/>
              </w:rPr>
            </w:pPr>
            <w:r w:rsidRPr="00162105">
              <w:rPr>
                <w:rFonts w:cs="Times New Roman"/>
                <w:sz w:val="20"/>
              </w:rPr>
              <w:t xml:space="preserve">Purchased or acquired </w:t>
            </w:r>
          </w:p>
        </w:tc>
        <w:tc>
          <w:tcPr>
            <w:tcW w:w="1432" w:type="dxa"/>
            <w:shd w:val="clear" w:color="auto" w:fill="auto"/>
            <w:vAlign w:val="bottom"/>
          </w:tcPr>
          <w:p w14:paraId="139F2D1B" w14:textId="4327B15B" w:rsidR="00561941" w:rsidRPr="00162105" w:rsidRDefault="00561941" w:rsidP="00BD2E8D">
            <w:pPr>
              <w:pStyle w:val="acctfourfigures"/>
              <w:tabs>
                <w:tab w:val="clear" w:pos="765"/>
                <w:tab w:val="decimal" w:pos="1090"/>
              </w:tabs>
              <w:spacing w:line="230" w:lineRule="exact"/>
              <w:rPr>
                <w:sz w:val="20"/>
                <w:cs/>
              </w:rPr>
            </w:pPr>
            <w:r w:rsidRPr="00162105">
              <w:rPr>
                <w:sz w:val="20"/>
              </w:rPr>
              <w:t>51,519</w:t>
            </w:r>
          </w:p>
        </w:tc>
        <w:tc>
          <w:tcPr>
            <w:tcW w:w="1432" w:type="dxa"/>
            <w:shd w:val="clear" w:color="auto" w:fill="auto"/>
            <w:vAlign w:val="bottom"/>
          </w:tcPr>
          <w:p w14:paraId="5C92222C" w14:textId="64CBBDD5" w:rsidR="00561941" w:rsidRPr="00162105" w:rsidRDefault="00561941" w:rsidP="00BD2E8D">
            <w:pPr>
              <w:pStyle w:val="acctfourfigures"/>
              <w:tabs>
                <w:tab w:val="clear" w:pos="765"/>
                <w:tab w:val="decimal" w:pos="1090"/>
              </w:tabs>
              <w:spacing w:line="230" w:lineRule="exact"/>
              <w:rPr>
                <w:sz w:val="20"/>
              </w:rPr>
            </w:pPr>
            <w:r w:rsidRPr="00162105">
              <w:rPr>
                <w:sz w:val="20"/>
              </w:rPr>
              <w:t>-</w:t>
            </w:r>
          </w:p>
        </w:tc>
        <w:tc>
          <w:tcPr>
            <w:tcW w:w="1432" w:type="dxa"/>
            <w:shd w:val="clear" w:color="auto" w:fill="auto"/>
            <w:vAlign w:val="bottom"/>
          </w:tcPr>
          <w:p w14:paraId="6D35E91E" w14:textId="773E830C" w:rsidR="00561941" w:rsidRPr="00162105" w:rsidRDefault="00561941" w:rsidP="00BD2E8D">
            <w:pPr>
              <w:pStyle w:val="acctfourfigures"/>
              <w:tabs>
                <w:tab w:val="clear" w:pos="765"/>
                <w:tab w:val="decimal" w:pos="1040"/>
              </w:tabs>
              <w:spacing w:line="230" w:lineRule="exact"/>
              <w:rPr>
                <w:sz w:val="20"/>
                <w:cs/>
              </w:rPr>
            </w:pPr>
            <w:r w:rsidRPr="00162105">
              <w:rPr>
                <w:sz w:val="20"/>
              </w:rPr>
              <w:t>-</w:t>
            </w:r>
          </w:p>
        </w:tc>
        <w:tc>
          <w:tcPr>
            <w:tcW w:w="1432" w:type="dxa"/>
            <w:vAlign w:val="bottom"/>
          </w:tcPr>
          <w:p w14:paraId="483D1CC2" w14:textId="34364810" w:rsidR="00561941" w:rsidRPr="00162105" w:rsidRDefault="00561941" w:rsidP="00BD2E8D">
            <w:pPr>
              <w:pStyle w:val="acctfourfigures"/>
              <w:tabs>
                <w:tab w:val="clear" w:pos="765"/>
                <w:tab w:val="decimal" w:pos="1017"/>
              </w:tabs>
              <w:spacing w:line="230" w:lineRule="exact"/>
              <w:rPr>
                <w:b/>
                <w:bCs/>
                <w:sz w:val="20"/>
                <w:cs/>
              </w:rPr>
            </w:pPr>
            <w:r w:rsidRPr="00162105">
              <w:rPr>
                <w:b/>
                <w:bCs/>
                <w:sz w:val="20"/>
              </w:rPr>
              <w:t>-</w:t>
            </w:r>
          </w:p>
        </w:tc>
        <w:tc>
          <w:tcPr>
            <w:tcW w:w="1433" w:type="dxa"/>
            <w:shd w:val="clear" w:color="auto" w:fill="auto"/>
            <w:vAlign w:val="bottom"/>
          </w:tcPr>
          <w:p w14:paraId="6B8517DD" w14:textId="21776C73" w:rsidR="00561941" w:rsidRPr="00162105" w:rsidRDefault="00561941" w:rsidP="00BD2E8D">
            <w:pPr>
              <w:pStyle w:val="acctfourfigures"/>
              <w:tabs>
                <w:tab w:val="clear" w:pos="765"/>
                <w:tab w:val="decimal" w:pos="1082"/>
              </w:tabs>
              <w:spacing w:line="230" w:lineRule="exact"/>
              <w:rPr>
                <w:sz w:val="20"/>
                <w:cs/>
              </w:rPr>
            </w:pPr>
            <w:r w:rsidRPr="00162105">
              <w:rPr>
                <w:sz w:val="20"/>
              </w:rPr>
              <w:t>51,519</w:t>
            </w:r>
          </w:p>
        </w:tc>
      </w:tr>
      <w:tr w:rsidR="00561941" w:rsidRPr="004028F6" w14:paraId="52A5477C" w14:textId="77777777" w:rsidTr="00BD2E8D">
        <w:tc>
          <w:tcPr>
            <w:tcW w:w="2430" w:type="dxa"/>
            <w:shd w:val="clear" w:color="auto" w:fill="auto"/>
            <w:vAlign w:val="bottom"/>
          </w:tcPr>
          <w:p w14:paraId="2810F621" w14:textId="23924F45" w:rsidR="00561941" w:rsidRPr="00162105" w:rsidRDefault="00561941" w:rsidP="00BD2E8D">
            <w:pPr>
              <w:tabs>
                <w:tab w:val="left" w:pos="1440"/>
              </w:tabs>
              <w:spacing w:line="230" w:lineRule="exact"/>
              <w:ind w:left="132" w:right="-108" w:hanging="132"/>
              <w:rPr>
                <w:rFonts w:cs="Times New Roman"/>
                <w:b/>
                <w:bCs/>
                <w:i/>
                <w:iCs/>
                <w:sz w:val="20"/>
              </w:rPr>
            </w:pPr>
            <w:proofErr w:type="spellStart"/>
            <w:r w:rsidRPr="00162105">
              <w:rPr>
                <w:rFonts w:cs="Times New Roman"/>
                <w:sz w:val="20"/>
              </w:rPr>
              <w:t>Derecognised</w:t>
            </w:r>
            <w:proofErr w:type="spellEnd"/>
          </w:p>
        </w:tc>
        <w:tc>
          <w:tcPr>
            <w:tcW w:w="1432" w:type="dxa"/>
            <w:shd w:val="clear" w:color="auto" w:fill="auto"/>
            <w:vAlign w:val="bottom"/>
          </w:tcPr>
          <w:p w14:paraId="2DBF1C0B" w14:textId="7D883B0F" w:rsidR="00561941" w:rsidRPr="00162105" w:rsidRDefault="00561941" w:rsidP="00BD2E8D">
            <w:pPr>
              <w:pStyle w:val="acctfourfigures"/>
              <w:pBdr>
                <w:bottom w:val="single" w:sz="4" w:space="1" w:color="auto"/>
              </w:pBdr>
              <w:tabs>
                <w:tab w:val="clear" w:pos="765"/>
                <w:tab w:val="decimal" w:pos="1090"/>
              </w:tabs>
              <w:spacing w:line="230" w:lineRule="exact"/>
              <w:rPr>
                <w:sz w:val="20"/>
                <w:cs/>
              </w:rPr>
            </w:pPr>
            <w:r w:rsidRPr="00162105">
              <w:rPr>
                <w:sz w:val="20"/>
              </w:rPr>
              <w:t>(44,138)</w:t>
            </w:r>
          </w:p>
        </w:tc>
        <w:tc>
          <w:tcPr>
            <w:tcW w:w="1432" w:type="dxa"/>
            <w:shd w:val="clear" w:color="auto" w:fill="auto"/>
            <w:vAlign w:val="bottom"/>
          </w:tcPr>
          <w:p w14:paraId="17A3937C" w14:textId="6E4EB2FF" w:rsidR="00561941" w:rsidRPr="00162105" w:rsidRDefault="00561941" w:rsidP="00BD2E8D">
            <w:pPr>
              <w:pStyle w:val="acctfourfigures"/>
              <w:pBdr>
                <w:bottom w:val="single" w:sz="4" w:space="1" w:color="auto"/>
              </w:pBdr>
              <w:tabs>
                <w:tab w:val="clear" w:pos="765"/>
                <w:tab w:val="decimal" w:pos="1090"/>
              </w:tabs>
              <w:spacing w:line="230" w:lineRule="exact"/>
              <w:rPr>
                <w:sz w:val="20"/>
              </w:rPr>
            </w:pPr>
            <w:r w:rsidRPr="00162105">
              <w:rPr>
                <w:sz w:val="20"/>
              </w:rPr>
              <w:t>-</w:t>
            </w:r>
          </w:p>
        </w:tc>
        <w:tc>
          <w:tcPr>
            <w:tcW w:w="1432" w:type="dxa"/>
            <w:shd w:val="clear" w:color="auto" w:fill="auto"/>
            <w:vAlign w:val="bottom"/>
          </w:tcPr>
          <w:p w14:paraId="795DCC71" w14:textId="5C35C6EA" w:rsidR="00561941" w:rsidRPr="00162105" w:rsidRDefault="00561941" w:rsidP="00BD2E8D">
            <w:pPr>
              <w:pStyle w:val="acctfourfigures"/>
              <w:pBdr>
                <w:bottom w:val="single" w:sz="4" w:space="1" w:color="auto"/>
              </w:pBdr>
              <w:tabs>
                <w:tab w:val="clear" w:pos="765"/>
                <w:tab w:val="decimal" w:pos="1040"/>
              </w:tabs>
              <w:spacing w:line="230" w:lineRule="exact"/>
              <w:rPr>
                <w:sz w:val="20"/>
                <w:cs/>
              </w:rPr>
            </w:pPr>
            <w:r w:rsidRPr="00162105">
              <w:rPr>
                <w:sz w:val="20"/>
              </w:rPr>
              <w:t>-</w:t>
            </w:r>
          </w:p>
        </w:tc>
        <w:tc>
          <w:tcPr>
            <w:tcW w:w="1432" w:type="dxa"/>
            <w:vAlign w:val="bottom"/>
          </w:tcPr>
          <w:p w14:paraId="1E79076F" w14:textId="161CD69A" w:rsidR="00561941" w:rsidRPr="00162105" w:rsidRDefault="00561941" w:rsidP="00BD2E8D">
            <w:pPr>
              <w:pStyle w:val="acctfourfigures"/>
              <w:pBdr>
                <w:bottom w:val="single" w:sz="4" w:space="1" w:color="auto"/>
              </w:pBdr>
              <w:tabs>
                <w:tab w:val="clear" w:pos="765"/>
                <w:tab w:val="decimal" w:pos="1017"/>
              </w:tabs>
              <w:spacing w:line="230" w:lineRule="exact"/>
              <w:rPr>
                <w:b/>
                <w:bCs/>
                <w:sz w:val="20"/>
                <w:cs/>
              </w:rPr>
            </w:pPr>
            <w:r w:rsidRPr="00162105">
              <w:rPr>
                <w:b/>
                <w:bCs/>
                <w:sz w:val="20"/>
              </w:rPr>
              <w:t>-</w:t>
            </w:r>
          </w:p>
        </w:tc>
        <w:tc>
          <w:tcPr>
            <w:tcW w:w="1433" w:type="dxa"/>
            <w:shd w:val="clear" w:color="auto" w:fill="auto"/>
            <w:vAlign w:val="bottom"/>
          </w:tcPr>
          <w:p w14:paraId="241EF4E2" w14:textId="6B619262" w:rsidR="00561941" w:rsidRPr="00162105" w:rsidRDefault="00561941" w:rsidP="00BD2E8D">
            <w:pPr>
              <w:pStyle w:val="acctfourfigures"/>
              <w:pBdr>
                <w:bottom w:val="single" w:sz="4" w:space="1" w:color="auto"/>
              </w:pBdr>
              <w:tabs>
                <w:tab w:val="clear" w:pos="765"/>
                <w:tab w:val="decimal" w:pos="1082"/>
              </w:tabs>
              <w:spacing w:line="230" w:lineRule="exact"/>
              <w:rPr>
                <w:sz w:val="20"/>
                <w:cs/>
              </w:rPr>
            </w:pPr>
            <w:r w:rsidRPr="00162105">
              <w:rPr>
                <w:sz w:val="20"/>
              </w:rPr>
              <w:t>(44,138)</w:t>
            </w:r>
          </w:p>
        </w:tc>
      </w:tr>
      <w:tr w:rsidR="00561941" w:rsidRPr="004028F6" w14:paraId="6D19AB99" w14:textId="77777777" w:rsidTr="00BD2E8D">
        <w:tc>
          <w:tcPr>
            <w:tcW w:w="2430" w:type="dxa"/>
            <w:shd w:val="clear" w:color="auto" w:fill="auto"/>
          </w:tcPr>
          <w:p w14:paraId="29B44188" w14:textId="69657942" w:rsidR="00561941" w:rsidRPr="00162105" w:rsidRDefault="00561941" w:rsidP="00BD2E8D">
            <w:pPr>
              <w:tabs>
                <w:tab w:val="left" w:pos="1440"/>
              </w:tabs>
              <w:spacing w:line="230" w:lineRule="exact"/>
              <w:ind w:left="132" w:right="-108" w:hanging="132"/>
              <w:rPr>
                <w:rFonts w:cs="Times New Roman"/>
                <w:b/>
                <w:bCs/>
                <w:i/>
                <w:iCs/>
                <w:sz w:val="20"/>
              </w:rPr>
            </w:pPr>
            <w:r w:rsidRPr="00162105">
              <w:rPr>
                <w:rFonts w:cs="Times New Roman"/>
                <w:b/>
                <w:bCs/>
                <w:sz w:val="20"/>
              </w:rPr>
              <w:t>At 31 December 202</w:t>
            </w:r>
            <w:r w:rsidRPr="0054422E">
              <w:rPr>
                <w:rFonts w:cs="Times New Roman"/>
                <w:b/>
                <w:bCs/>
                <w:sz w:val="20"/>
                <w:cs/>
              </w:rPr>
              <w:t>3</w:t>
            </w:r>
            <w:r w:rsidRPr="00162105">
              <w:rPr>
                <w:rFonts w:cs="Times New Roman"/>
                <w:b/>
                <w:bCs/>
                <w:sz w:val="20"/>
              </w:rPr>
              <w:t xml:space="preserve"> and </w:t>
            </w:r>
            <w:r w:rsidRPr="00162105">
              <w:rPr>
                <w:rFonts w:cs="Times New Roman"/>
                <w:b/>
                <w:bCs/>
                <w:sz w:val="20"/>
              </w:rPr>
              <w:br/>
              <w:t xml:space="preserve">   1 January 202</w:t>
            </w:r>
            <w:r w:rsidRPr="0054422E">
              <w:rPr>
                <w:rFonts w:cs="Times New Roman"/>
                <w:b/>
                <w:bCs/>
                <w:sz w:val="20"/>
                <w:cs/>
              </w:rPr>
              <w:t>4</w:t>
            </w:r>
          </w:p>
        </w:tc>
        <w:tc>
          <w:tcPr>
            <w:tcW w:w="1432" w:type="dxa"/>
            <w:shd w:val="clear" w:color="auto" w:fill="auto"/>
            <w:vAlign w:val="bottom"/>
          </w:tcPr>
          <w:p w14:paraId="2564E3C9" w14:textId="77777777" w:rsidR="00561941" w:rsidRPr="00162105" w:rsidRDefault="00561941" w:rsidP="00BD2E8D">
            <w:pPr>
              <w:pStyle w:val="acctfourfigures"/>
              <w:tabs>
                <w:tab w:val="clear" w:pos="765"/>
                <w:tab w:val="decimal" w:pos="1090"/>
              </w:tabs>
              <w:spacing w:line="230" w:lineRule="exact"/>
              <w:rPr>
                <w:sz w:val="20"/>
              </w:rPr>
            </w:pPr>
          </w:p>
          <w:p w14:paraId="0342BDF3" w14:textId="4BFC3408" w:rsidR="00561941" w:rsidRPr="00162105" w:rsidRDefault="00561941" w:rsidP="00BD2E8D">
            <w:pPr>
              <w:pStyle w:val="acctfourfigures"/>
              <w:tabs>
                <w:tab w:val="clear" w:pos="765"/>
                <w:tab w:val="decimal" w:pos="1090"/>
              </w:tabs>
              <w:spacing w:line="230" w:lineRule="exact"/>
              <w:rPr>
                <w:b/>
                <w:bCs/>
                <w:sz w:val="20"/>
                <w:cs/>
              </w:rPr>
            </w:pPr>
            <w:r w:rsidRPr="00162105">
              <w:rPr>
                <w:b/>
                <w:bCs/>
                <w:sz w:val="20"/>
              </w:rPr>
              <w:t>11,634</w:t>
            </w:r>
          </w:p>
        </w:tc>
        <w:tc>
          <w:tcPr>
            <w:tcW w:w="1432" w:type="dxa"/>
            <w:shd w:val="clear" w:color="auto" w:fill="auto"/>
            <w:vAlign w:val="bottom"/>
          </w:tcPr>
          <w:p w14:paraId="0BBE06C2" w14:textId="77777777" w:rsidR="00561941" w:rsidRPr="00162105" w:rsidRDefault="00561941" w:rsidP="00BD2E8D">
            <w:pPr>
              <w:pStyle w:val="acctfourfigures"/>
              <w:tabs>
                <w:tab w:val="clear" w:pos="765"/>
                <w:tab w:val="decimal" w:pos="1090"/>
              </w:tabs>
              <w:spacing w:line="230" w:lineRule="exact"/>
              <w:rPr>
                <w:b/>
                <w:bCs/>
                <w:sz w:val="20"/>
              </w:rPr>
            </w:pPr>
          </w:p>
          <w:p w14:paraId="327DC7F4" w14:textId="2A83576F" w:rsidR="00561941" w:rsidRPr="00162105" w:rsidRDefault="00561941" w:rsidP="00BD2E8D">
            <w:pPr>
              <w:pStyle w:val="acctfourfigures"/>
              <w:tabs>
                <w:tab w:val="clear" w:pos="765"/>
                <w:tab w:val="decimal" w:pos="1090"/>
              </w:tabs>
              <w:spacing w:line="230" w:lineRule="exact"/>
              <w:rPr>
                <w:b/>
                <w:bCs/>
                <w:sz w:val="20"/>
              </w:rPr>
            </w:pPr>
            <w:r w:rsidRPr="00162105">
              <w:rPr>
                <w:b/>
                <w:bCs/>
                <w:sz w:val="20"/>
              </w:rPr>
              <w:t>-</w:t>
            </w:r>
          </w:p>
        </w:tc>
        <w:tc>
          <w:tcPr>
            <w:tcW w:w="1432" w:type="dxa"/>
            <w:shd w:val="clear" w:color="auto" w:fill="auto"/>
            <w:vAlign w:val="bottom"/>
          </w:tcPr>
          <w:p w14:paraId="294828CC" w14:textId="77777777" w:rsidR="00561941" w:rsidRPr="00162105" w:rsidRDefault="00561941" w:rsidP="00BD2E8D">
            <w:pPr>
              <w:pStyle w:val="acctfourfigures"/>
              <w:tabs>
                <w:tab w:val="clear" w:pos="765"/>
                <w:tab w:val="decimal" w:pos="1040"/>
              </w:tabs>
              <w:spacing w:line="230" w:lineRule="exact"/>
              <w:rPr>
                <w:b/>
                <w:bCs/>
                <w:sz w:val="20"/>
              </w:rPr>
            </w:pPr>
          </w:p>
          <w:p w14:paraId="1E6CA9B8" w14:textId="1415F441" w:rsidR="00561941" w:rsidRPr="00162105" w:rsidRDefault="00561941" w:rsidP="00BD2E8D">
            <w:pPr>
              <w:pStyle w:val="acctfourfigures"/>
              <w:tabs>
                <w:tab w:val="clear" w:pos="765"/>
                <w:tab w:val="decimal" w:pos="1040"/>
              </w:tabs>
              <w:spacing w:line="230" w:lineRule="exact"/>
              <w:rPr>
                <w:b/>
                <w:bCs/>
                <w:sz w:val="20"/>
                <w:cs/>
              </w:rPr>
            </w:pPr>
            <w:r w:rsidRPr="00162105">
              <w:rPr>
                <w:b/>
                <w:bCs/>
                <w:sz w:val="20"/>
              </w:rPr>
              <w:t>-</w:t>
            </w:r>
          </w:p>
        </w:tc>
        <w:tc>
          <w:tcPr>
            <w:tcW w:w="1432" w:type="dxa"/>
            <w:vAlign w:val="bottom"/>
          </w:tcPr>
          <w:p w14:paraId="707EE02D" w14:textId="77777777" w:rsidR="00561941" w:rsidRPr="00162105" w:rsidRDefault="00561941" w:rsidP="00BD2E8D">
            <w:pPr>
              <w:pStyle w:val="acctfourfigures"/>
              <w:tabs>
                <w:tab w:val="clear" w:pos="765"/>
                <w:tab w:val="decimal" w:pos="1017"/>
              </w:tabs>
              <w:spacing w:line="230" w:lineRule="exact"/>
              <w:rPr>
                <w:b/>
                <w:bCs/>
                <w:sz w:val="20"/>
              </w:rPr>
            </w:pPr>
          </w:p>
          <w:p w14:paraId="49B7CCAA" w14:textId="5051E304" w:rsidR="00561941" w:rsidRPr="00162105" w:rsidRDefault="00561941" w:rsidP="00BD2E8D">
            <w:pPr>
              <w:pStyle w:val="acctfourfigures"/>
              <w:tabs>
                <w:tab w:val="clear" w:pos="765"/>
                <w:tab w:val="decimal" w:pos="1017"/>
              </w:tabs>
              <w:spacing w:line="230" w:lineRule="exact"/>
              <w:rPr>
                <w:b/>
                <w:bCs/>
                <w:sz w:val="20"/>
                <w:cs/>
              </w:rPr>
            </w:pPr>
            <w:r w:rsidRPr="00162105">
              <w:rPr>
                <w:b/>
                <w:bCs/>
                <w:sz w:val="20"/>
              </w:rPr>
              <w:t>-</w:t>
            </w:r>
          </w:p>
        </w:tc>
        <w:tc>
          <w:tcPr>
            <w:tcW w:w="1433" w:type="dxa"/>
            <w:shd w:val="clear" w:color="auto" w:fill="auto"/>
            <w:vAlign w:val="bottom"/>
          </w:tcPr>
          <w:p w14:paraId="7A470998" w14:textId="77777777" w:rsidR="00561941" w:rsidRPr="00162105" w:rsidRDefault="00561941" w:rsidP="00BD2E8D">
            <w:pPr>
              <w:pStyle w:val="acctfourfigures"/>
              <w:tabs>
                <w:tab w:val="clear" w:pos="765"/>
                <w:tab w:val="decimal" w:pos="1082"/>
              </w:tabs>
              <w:spacing w:line="230" w:lineRule="exact"/>
              <w:rPr>
                <w:b/>
                <w:bCs/>
                <w:sz w:val="20"/>
              </w:rPr>
            </w:pPr>
          </w:p>
          <w:p w14:paraId="2B3360EA" w14:textId="4E6B0260" w:rsidR="00561941" w:rsidRPr="00162105" w:rsidRDefault="00561941" w:rsidP="00BD2E8D">
            <w:pPr>
              <w:pStyle w:val="acctfourfigures"/>
              <w:tabs>
                <w:tab w:val="clear" w:pos="765"/>
                <w:tab w:val="decimal" w:pos="1082"/>
              </w:tabs>
              <w:spacing w:line="230" w:lineRule="exact"/>
              <w:rPr>
                <w:b/>
                <w:bCs/>
                <w:sz w:val="20"/>
                <w:cs/>
              </w:rPr>
            </w:pPr>
            <w:r w:rsidRPr="00162105">
              <w:rPr>
                <w:b/>
                <w:bCs/>
                <w:sz w:val="20"/>
              </w:rPr>
              <w:t>11,634</w:t>
            </w:r>
          </w:p>
        </w:tc>
      </w:tr>
      <w:tr w:rsidR="004B62B3" w:rsidRPr="004028F6" w14:paraId="34D01E18" w14:textId="77777777" w:rsidTr="00BD2E8D">
        <w:tc>
          <w:tcPr>
            <w:tcW w:w="2430" w:type="dxa"/>
            <w:shd w:val="clear" w:color="auto" w:fill="auto"/>
          </w:tcPr>
          <w:p w14:paraId="669DDD5B" w14:textId="529FE262" w:rsidR="004B62B3" w:rsidRPr="00162105" w:rsidRDefault="004B62B3" w:rsidP="004B62B3">
            <w:pPr>
              <w:tabs>
                <w:tab w:val="left" w:pos="1440"/>
              </w:tabs>
              <w:spacing w:line="230" w:lineRule="exact"/>
              <w:ind w:left="132" w:right="-108" w:hanging="132"/>
              <w:rPr>
                <w:rFonts w:cs="Times New Roman"/>
                <w:b/>
                <w:bCs/>
                <w:i/>
                <w:iCs/>
                <w:spacing w:val="-3"/>
                <w:sz w:val="20"/>
              </w:rPr>
            </w:pPr>
            <w:r w:rsidRPr="00162105">
              <w:rPr>
                <w:rFonts w:cs="Times New Roman"/>
                <w:spacing w:val="-3"/>
                <w:sz w:val="20"/>
              </w:rPr>
              <w:t xml:space="preserve">Change from remeasurement of ECL </w:t>
            </w:r>
          </w:p>
        </w:tc>
        <w:tc>
          <w:tcPr>
            <w:tcW w:w="1432" w:type="dxa"/>
            <w:shd w:val="clear" w:color="auto" w:fill="auto"/>
            <w:vAlign w:val="bottom"/>
          </w:tcPr>
          <w:p w14:paraId="5141D362" w14:textId="6B8CA0AA" w:rsidR="004B62B3" w:rsidRPr="00162105" w:rsidRDefault="004B62B3" w:rsidP="004B62B3">
            <w:pPr>
              <w:pStyle w:val="acctfourfigures"/>
              <w:tabs>
                <w:tab w:val="clear" w:pos="765"/>
                <w:tab w:val="decimal" w:pos="1090"/>
              </w:tabs>
              <w:spacing w:line="230" w:lineRule="exact"/>
              <w:rPr>
                <w:sz w:val="20"/>
                <w:cs/>
              </w:rPr>
            </w:pPr>
            <w:r w:rsidRPr="00162105">
              <w:rPr>
                <w:sz w:val="20"/>
              </w:rPr>
              <w:t>(3,741)</w:t>
            </w:r>
          </w:p>
        </w:tc>
        <w:tc>
          <w:tcPr>
            <w:tcW w:w="1432" w:type="dxa"/>
            <w:shd w:val="clear" w:color="auto" w:fill="auto"/>
            <w:vAlign w:val="bottom"/>
          </w:tcPr>
          <w:p w14:paraId="655742F2" w14:textId="11C01664" w:rsidR="004B62B3" w:rsidRPr="00162105" w:rsidRDefault="004B62B3" w:rsidP="004B62B3">
            <w:pPr>
              <w:pStyle w:val="acctfourfigures"/>
              <w:tabs>
                <w:tab w:val="clear" w:pos="765"/>
                <w:tab w:val="decimal" w:pos="1090"/>
              </w:tabs>
              <w:spacing w:line="230" w:lineRule="exact"/>
              <w:rPr>
                <w:sz w:val="20"/>
              </w:rPr>
            </w:pPr>
            <w:r w:rsidRPr="00162105">
              <w:rPr>
                <w:sz w:val="20"/>
              </w:rPr>
              <w:t>-</w:t>
            </w:r>
          </w:p>
        </w:tc>
        <w:tc>
          <w:tcPr>
            <w:tcW w:w="1432" w:type="dxa"/>
            <w:shd w:val="clear" w:color="auto" w:fill="auto"/>
            <w:vAlign w:val="bottom"/>
          </w:tcPr>
          <w:p w14:paraId="5FB030C7" w14:textId="5E8F1129" w:rsidR="004B62B3" w:rsidRPr="00162105" w:rsidRDefault="004B62B3" w:rsidP="004B62B3">
            <w:pPr>
              <w:pStyle w:val="acctfourfigures"/>
              <w:tabs>
                <w:tab w:val="clear" w:pos="765"/>
                <w:tab w:val="decimal" w:pos="1040"/>
              </w:tabs>
              <w:spacing w:line="230" w:lineRule="exact"/>
              <w:rPr>
                <w:sz w:val="20"/>
                <w:cs/>
              </w:rPr>
            </w:pPr>
            <w:r w:rsidRPr="00162105">
              <w:rPr>
                <w:sz w:val="20"/>
              </w:rPr>
              <w:t>-</w:t>
            </w:r>
          </w:p>
        </w:tc>
        <w:tc>
          <w:tcPr>
            <w:tcW w:w="1432" w:type="dxa"/>
            <w:vAlign w:val="bottom"/>
          </w:tcPr>
          <w:p w14:paraId="054C2D98" w14:textId="319228BD" w:rsidR="004B62B3" w:rsidRPr="00162105" w:rsidRDefault="004B62B3" w:rsidP="004B62B3">
            <w:pPr>
              <w:pStyle w:val="acctfourfigures"/>
              <w:tabs>
                <w:tab w:val="clear" w:pos="765"/>
                <w:tab w:val="decimal" w:pos="1017"/>
              </w:tabs>
              <w:spacing w:line="230" w:lineRule="exact"/>
              <w:rPr>
                <w:b/>
                <w:bCs/>
                <w:sz w:val="20"/>
                <w:cs/>
              </w:rPr>
            </w:pPr>
            <w:r w:rsidRPr="00162105">
              <w:rPr>
                <w:b/>
                <w:bCs/>
                <w:sz w:val="20"/>
              </w:rPr>
              <w:t>-</w:t>
            </w:r>
          </w:p>
        </w:tc>
        <w:tc>
          <w:tcPr>
            <w:tcW w:w="1433" w:type="dxa"/>
            <w:shd w:val="clear" w:color="auto" w:fill="auto"/>
            <w:vAlign w:val="bottom"/>
          </w:tcPr>
          <w:p w14:paraId="567DD7E4" w14:textId="2FA2BED0" w:rsidR="004B62B3" w:rsidRPr="00162105" w:rsidRDefault="004B62B3" w:rsidP="004B62B3">
            <w:pPr>
              <w:pStyle w:val="acctfourfigures"/>
              <w:tabs>
                <w:tab w:val="clear" w:pos="765"/>
                <w:tab w:val="decimal" w:pos="1082"/>
              </w:tabs>
              <w:spacing w:line="230" w:lineRule="exact"/>
              <w:rPr>
                <w:sz w:val="20"/>
                <w:cs/>
              </w:rPr>
            </w:pPr>
            <w:r w:rsidRPr="00162105">
              <w:rPr>
                <w:sz w:val="20"/>
              </w:rPr>
              <w:t>(3,741)</w:t>
            </w:r>
          </w:p>
        </w:tc>
      </w:tr>
      <w:tr w:rsidR="004B62B3" w:rsidRPr="004028F6" w14:paraId="50B79427" w14:textId="77777777" w:rsidTr="00BD2E8D">
        <w:tc>
          <w:tcPr>
            <w:tcW w:w="2430" w:type="dxa"/>
            <w:shd w:val="clear" w:color="auto" w:fill="auto"/>
          </w:tcPr>
          <w:p w14:paraId="60BF6597" w14:textId="5ABC9E1F" w:rsidR="004B62B3" w:rsidRPr="00162105" w:rsidRDefault="004B62B3" w:rsidP="004B62B3">
            <w:pPr>
              <w:tabs>
                <w:tab w:val="left" w:pos="1440"/>
              </w:tabs>
              <w:spacing w:line="230" w:lineRule="exact"/>
              <w:ind w:left="132" w:right="-108" w:hanging="132"/>
              <w:rPr>
                <w:rFonts w:cs="Times New Roman"/>
                <w:b/>
                <w:bCs/>
                <w:i/>
                <w:iCs/>
                <w:sz w:val="20"/>
              </w:rPr>
            </w:pPr>
            <w:r w:rsidRPr="00162105">
              <w:rPr>
                <w:rFonts w:cs="Times New Roman"/>
                <w:sz w:val="20"/>
              </w:rPr>
              <w:t xml:space="preserve">Purchased or acquired </w:t>
            </w:r>
          </w:p>
        </w:tc>
        <w:tc>
          <w:tcPr>
            <w:tcW w:w="1432" w:type="dxa"/>
            <w:shd w:val="clear" w:color="auto" w:fill="auto"/>
            <w:vAlign w:val="bottom"/>
          </w:tcPr>
          <w:p w14:paraId="29A940D3" w14:textId="4465441B" w:rsidR="004B62B3" w:rsidRPr="00162105" w:rsidRDefault="004B62B3" w:rsidP="004B62B3">
            <w:pPr>
              <w:pStyle w:val="acctfourfigures"/>
              <w:tabs>
                <w:tab w:val="clear" w:pos="765"/>
                <w:tab w:val="decimal" w:pos="1090"/>
              </w:tabs>
              <w:spacing w:line="230" w:lineRule="exact"/>
              <w:rPr>
                <w:sz w:val="20"/>
              </w:rPr>
            </w:pPr>
            <w:r w:rsidRPr="00162105">
              <w:rPr>
                <w:sz w:val="20"/>
              </w:rPr>
              <w:t>33,476</w:t>
            </w:r>
          </w:p>
        </w:tc>
        <w:tc>
          <w:tcPr>
            <w:tcW w:w="1432" w:type="dxa"/>
            <w:shd w:val="clear" w:color="auto" w:fill="auto"/>
            <w:vAlign w:val="bottom"/>
          </w:tcPr>
          <w:p w14:paraId="5D28B8DD" w14:textId="1127AE69" w:rsidR="004B62B3" w:rsidRPr="00162105" w:rsidRDefault="004B62B3" w:rsidP="004B62B3">
            <w:pPr>
              <w:pStyle w:val="acctfourfigures"/>
              <w:tabs>
                <w:tab w:val="clear" w:pos="765"/>
                <w:tab w:val="decimal" w:pos="1090"/>
              </w:tabs>
              <w:spacing w:line="230" w:lineRule="exact"/>
              <w:rPr>
                <w:sz w:val="20"/>
              </w:rPr>
            </w:pPr>
            <w:r w:rsidRPr="00162105">
              <w:rPr>
                <w:sz w:val="20"/>
              </w:rPr>
              <w:t>-</w:t>
            </w:r>
          </w:p>
        </w:tc>
        <w:tc>
          <w:tcPr>
            <w:tcW w:w="1432" w:type="dxa"/>
            <w:shd w:val="clear" w:color="auto" w:fill="auto"/>
            <w:vAlign w:val="bottom"/>
          </w:tcPr>
          <w:p w14:paraId="7E48EACC" w14:textId="34C0ABE4" w:rsidR="004B62B3" w:rsidRPr="00162105" w:rsidRDefault="004B62B3" w:rsidP="004B62B3">
            <w:pPr>
              <w:pStyle w:val="acctfourfigures"/>
              <w:tabs>
                <w:tab w:val="clear" w:pos="765"/>
                <w:tab w:val="decimal" w:pos="1040"/>
              </w:tabs>
              <w:spacing w:line="230" w:lineRule="exact"/>
              <w:rPr>
                <w:sz w:val="20"/>
                <w:cs/>
              </w:rPr>
            </w:pPr>
            <w:r w:rsidRPr="00162105">
              <w:rPr>
                <w:sz w:val="20"/>
              </w:rPr>
              <w:t>-</w:t>
            </w:r>
          </w:p>
        </w:tc>
        <w:tc>
          <w:tcPr>
            <w:tcW w:w="1432" w:type="dxa"/>
            <w:vAlign w:val="bottom"/>
          </w:tcPr>
          <w:p w14:paraId="4E647F42" w14:textId="4F31A224" w:rsidR="004B62B3" w:rsidRPr="00162105" w:rsidRDefault="004B62B3" w:rsidP="004B62B3">
            <w:pPr>
              <w:pStyle w:val="acctfourfigures"/>
              <w:tabs>
                <w:tab w:val="clear" w:pos="765"/>
                <w:tab w:val="decimal" w:pos="1017"/>
              </w:tabs>
              <w:spacing w:line="230" w:lineRule="exact"/>
              <w:rPr>
                <w:b/>
                <w:bCs/>
                <w:sz w:val="20"/>
                <w:cs/>
              </w:rPr>
            </w:pPr>
            <w:r w:rsidRPr="00162105">
              <w:rPr>
                <w:b/>
                <w:bCs/>
                <w:sz w:val="20"/>
              </w:rPr>
              <w:t>-</w:t>
            </w:r>
          </w:p>
        </w:tc>
        <w:tc>
          <w:tcPr>
            <w:tcW w:w="1433" w:type="dxa"/>
            <w:shd w:val="clear" w:color="auto" w:fill="auto"/>
            <w:vAlign w:val="bottom"/>
          </w:tcPr>
          <w:p w14:paraId="0072D73B" w14:textId="51BFE1C5" w:rsidR="004B62B3" w:rsidRPr="00162105" w:rsidRDefault="004B62B3" w:rsidP="004B62B3">
            <w:pPr>
              <w:pStyle w:val="acctfourfigures"/>
              <w:tabs>
                <w:tab w:val="clear" w:pos="765"/>
                <w:tab w:val="decimal" w:pos="1082"/>
              </w:tabs>
              <w:spacing w:line="230" w:lineRule="exact"/>
              <w:rPr>
                <w:sz w:val="20"/>
                <w:cs/>
              </w:rPr>
            </w:pPr>
            <w:r w:rsidRPr="00162105">
              <w:rPr>
                <w:sz w:val="20"/>
              </w:rPr>
              <w:t>33,476</w:t>
            </w:r>
          </w:p>
        </w:tc>
      </w:tr>
      <w:tr w:rsidR="004B62B3" w:rsidRPr="004028F6" w14:paraId="35C10EBA" w14:textId="77777777" w:rsidTr="00BD2E8D">
        <w:tc>
          <w:tcPr>
            <w:tcW w:w="2430" w:type="dxa"/>
            <w:shd w:val="clear" w:color="auto" w:fill="auto"/>
            <w:vAlign w:val="bottom"/>
          </w:tcPr>
          <w:p w14:paraId="2DBB6BF8" w14:textId="110AE0E8" w:rsidR="004B62B3" w:rsidRPr="00162105" w:rsidRDefault="004B62B3" w:rsidP="004B62B3">
            <w:pPr>
              <w:tabs>
                <w:tab w:val="left" w:pos="1440"/>
              </w:tabs>
              <w:spacing w:line="230" w:lineRule="exact"/>
              <w:ind w:left="132" w:right="-108" w:hanging="132"/>
              <w:rPr>
                <w:rFonts w:cs="Times New Roman"/>
                <w:b/>
                <w:bCs/>
                <w:i/>
                <w:iCs/>
                <w:sz w:val="20"/>
              </w:rPr>
            </w:pPr>
            <w:proofErr w:type="spellStart"/>
            <w:r w:rsidRPr="00162105">
              <w:rPr>
                <w:rFonts w:cs="Times New Roman"/>
                <w:sz w:val="20"/>
              </w:rPr>
              <w:t>Derecognised</w:t>
            </w:r>
            <w:proofErr w:type="spellEnd"/>
          </w:p>
        </w:tc>
        <w:tc>
          <w:tcPr>
            <w:tcW w:w="1432" w:type="dxa"/>
            <w:shd w:val="clear" w:color="auto" w:fill="auto"/>
            <w:vAlign w:val="bottom"/>
          </w:tcPr>
          <w:p w14:paraId="0A29D932" w14:textId="3C93DC41" w:rsidR="004B62B3" w:rsidRPr="00162105" w:rsidRDefault="004B62B3" w:rsidP="004B62B3">
            <w:pPr>
              <w:pStyle w:val="acctfourfigures"/>
              <w:pBdr>
                <w:bottom w:val="single" w:sz="4" w:space="1" w:color="auto"/>
              </w:pBdr>
              <w:tabs>
                <w:tab w:val="clear" w:pos="765"/>
                <w:tab w:val="decimal" w:pos="1090"/>
              </w:tabs>
              <w:spacing w:line="230" w:lineRule="exact"/>
              <w:rPr>
                <w:sz w:val="20"/>
                <w:cs/>
              </w:rPr>
            </w:pPr>
            <w:r w:rsidRPr="00162105">
              <w:rPr>
                <w:sz w:val="20"/>
              </w:rPr>
              <w:t>(37,968)</w:t>
            </w:r>
          </w:p>
        </w:tc>
        <w:tc>
          <w:tcPr>
            <w:tcW w:w="1432" w:type="dxa"/>
            <w:shd w:val="clear" w:color="auto" w:fill="auto"/>
            <w:vAlign w:val="bottom"/>
          </w:tcPr>
          <w:p w14:paraId="027E0D50" w14:textId="3A5A9F7A" w:rsidR="004B62B3" w:rsidRPr="00162105" w:rsidRDefault="004B62B3" w:rsidP="004B62B3">
            <w:pPr>
              <w:pStyle w:val="acctfourfigures"/>
              <w:pBdr>
                <w:bottom w:val="single" w:sz="4" w:space="1" w:color="auto"/>
              </w:pBdr>
              <w:tabs>
                <w:tab w:val="clear" w:pos="765"/>
                <w:tab w:val="decimal" w:pos="1090"/>
              </w:tabs>
              <w:spacing w:line="230" w:lineRule="exact"/>
              <w:rPr>
                <w:sz w:val="20"/>
              </w:rPr>
            </w:pPr>
            <w:r w:rsidRPr="00162105">
              <w:rPr>
                <w:sz w:val="20"/>
              </w:rPr>
              <w:t>-</w:t>
            </w:r>
          </w:p>
        </w:tc>
        <w:tc>
          <w:tcPr>
            <w:tcW w:w="1432" w:type="dxa"/>
            <w:shd w:val="clear" w:color="auto" w:fill="auto"/>
            <w:vAlign w:val="bottom"/>
          </w:tcPr>
          <w:p w14:paraId="38D167BE" w14:textId="353E5E9E" w:rsidR="004B62B3" w:rsidRPr="00162105" w:rsidRDefault="004B62B3" w:rsidP="004B62B3">
            <w:pPr>
              <w:pStyle w:val="acctfourfigures"/>
              <w:pBdr>
                <w:bottom w:val="single" w:sz="4" w:space="1" w:color="auto"/>
              </w:pBdr>
              <w:tabs>
                <w:tab w:val="clear" w:pos="765"/>
                <w:tab w:val="decimal" w:pos="1040"/>
              </w:tabs>
              <w:spacing w:line="230" w:lineRule="exact"/>
              <w:rPr>
                <w:sz w:val="20"/>
                <w:cs/>
              </w:rPr>
            </w:pPr>
            <w:r w:rsidRPr="00162105">
              <w:rPr>
                <w:sz w:val="20"/>
              </w:rPr>
              <w:t>-</w:t>
            </w:r>
          </w:p>
        </w:tc>
        <w:tc>
          <w:tcPr>
            <w:tcW w:w="1432" w:type="dxa"/>
            <w:vAlign w:val="bottom"/>
          </w:tcPr>
          <w:p w14:paraId="5485A7E9" w14:textId="3E2623DB" w:rsidR="004B62B3" w:rsidRPr="00162105" w:rsidRDefault="004B62B3" w:rsidP="004B62B3">
            <w:pPr>
              <w:pStyle w:val="acctfourfigures"/>
              <w:pBdr>
                <w:bottom w:val="single" w:sz="4" w:space="1" w:color="auto"/>
              </w:pBdr>
              <w:tabs>
                <w:tab w:val="clear" w:pos="765"/>
                <w:tab w:val="decimal" w:pos="1017"/>
              </w:tabs>
              <w:spacing w:line="230" w:lineRule="exact"/>
              <w:rPr>
                <w:b/>
                <w:bCs/>
                <w:sz w:val="20"/>
                <w:cs/>
              </w:rPr>
            </w:pPr>
            <w:r w:rsidRPr="00162105">
              <w:rPr>
                <w:b/>
                <w:bCs/>
                <w:sz w:val="20"/>
              </w:rPr>
              <w:t>-</w:t>
            </w:r>
          </w:p>
        </w:tc>
        <w:tc>
          <w:tcPr>
            <w:tcW w:w="1433" w:type="dxa"/>
            <w:shd w:val="clear" w:color="auto" w:fill="auto"/>
            <w:vAlign w:val="bottom"/>
          </w:tcPr>
          <w:p w14:paraId="268775DB" w14:textId="7D95D9F9" w:rsidR="004B62B3" w:rsidRPr="0054422E" w:rsidRDefault="004B62B3" w:rsidP="004B62B3">
            <w:pPr>
              <w:pStyle w:val="acctfourfigures"/>
              <w:pBdr>
                <w:bottom w:val="single" w:sz="4" w:space="1" w:color="auto"/>
              </w:pBdr>
              <w:tabs>
                <w:tab w:val="clear" w:pos="765"/>
                <w:tab w:val="decimal" w:pos="1082"/>
              </w:tabs>
              <w:spacing w:line="230" w:lineRule="exact"/>
              <w:rPr>
                <w:sz w:val="20"/>
                <w:cs/>
                <w:lang w:bidi="th-TH"/>
              </w:rPr>
            </w:pPr>
            <w:r w:rsidRPr="00162105">
              <w:rPr>
                <w:sz w:val="20"/>
              </w:rPr>
              <w:t>(37,968)</w:t>
            </w:r>
          </w:p>
        </w:tc>
      </w:tr>
      <w:tr w:rsidR="004B62B3" w:rsidRPr="004028F6" w14:paraId="4C3CCE39" w14:textId="77777777" w:rsidTr="00BD2E8D">
        <w:tc>
          <w:tcPr>
            <w:tcW w:w="2430" w:type="dxa"/>
            <w:shd w:val="clear" w:color="auto" w:fill="auto"/>
          </w:tcPr>
          <w:p w14:paraId="4A5EC9F0" w14:textId="47DE44DE" w:rsidR="004B62B3" w:rsidRPr="00162105" w:rsidRDefault="004B62B3" w:rsidP="004B62B3">
            <w:pPr>
              <w:tabs>
                <w:tab w:val="left" w:pos="1440"/>
              </w:tabs>
              <w:spacing w:line="230" w:lineRule="exact"/>
              <w:ind w:left="132" w:right="-108" w:hanging="132"/>
              <w:rPr>
                <w:rFonts w:cs="Times New Roman"/>
                <w:b/>
                <w:bCs/>
                <w:i/>
                <w:iCs/>
                <w:sz w:val="20"/>
              </w:rPr>
            </w:pPr>
            <w:r w:rsidRPr="00162105">
              <w:rPr>
                <w:rFonts w:cs="Times New Roman"/>
                <w:b/>
                <w:bCs/>
                <w:sz w:val="20"/>
              </w:rPr>
              <w:t>At 31 December 202</w:t>
            </w:r>
            <w:r w:rsidRPr="0054422E">
              <w:rPr>
                <w:rFonts w:cs="Times New Roman"/>
                <w:b/>
                <w:bCs/>
                <w:sz w:val="20"/>
                <w:cs/>
              </w:rPr>
              <w:t>4</w:t>
            </w:r>
          </w:p>
        </w:tc>
        <w:tc>
          <w:tcPr>
            <w:tcW w:w="1432" w:type="dxa"/>
            <w:shd w:val="clear" w:color="auto" w:fill="auto"/>
            <w:vAlign w:val="bottom"/>
          </w:tcPr>
          <w:p w14:paraId="3175EA42" w14:textId="0204EB36" w:rsidR="004B62B3" w:rsidRPr="00162105" w:rsidRDefault="004B62B3" w:rsidP="004B62B3">
            <w:pPr>
              <w:pStyle w:val="acctfourfigures"/>
              <w:pBdr>
                <w:bottom w:val="double" w:sz="4" w:space="1" w:color="auto"/>
              </w:pBdr>
              <w:tabs>
                <w:tab w:val="clear" w:pos="765"/>
                <w:tab w:val="decimal" w:pos="1090"/>
              </w:tabs>
              <w:spacing w:line="230" w:lineRule="exact"/>
              <w:rPr>
                <w:b/>
                <w:bCs/>
                <w:sz w:val="20"/>
              </w:rPr>
            </w:pPr>
            <w:r w:rsidRPr="00162105">
              <w:rPr>
                <w:b/>
                <w:bCs/>
                <w:sz w:val="20"/>
              </w:rPr>
              <w:t>3,401</w:t>
            </w:r>
          </w:p>
        </w:tc>
        <w:tc>
          <w:tcPr>
            <w:tcW w:w="1432" w:type="dxa"/>
            <w:shd w:val="clear" w:color="auto" w:fill="auto"/>
            <w:vAlign w:val="bottom"/>
          </w:tcPr>
          <w:p w14:paraId="13A8B94D" w14:textId="41A4E10A" w:rsidR="004B62B3" w:rsidRPr="00162105" w:rsidRDefault="004B62B3" w:rsidP="004B62B3">
            <w:pPr>
              <w:pStyle w:val="acctfourfigures"/>
              <w:pBdr>
                <w:bottom w:val="double" w:sz="4" w:space="1" w:color="auto"/>
              </w:pBdr>
              <w:tabs>
                <w:tab w:val="clear" w:pos="765"/>
                <w:tab w:val="decimal" w:pos="1090"/>
              </w:tabs>
              <w:spacing w:line="230" w:lineRule="exact"/>
              <w:rPr>
                <w:b/>
                <w:bCs/>
                <w:sz w:val="20"/>
              </w:rPr>
            </w:pPr>
            <w:r w:rsidRPr="00162105">
              <w:rPr>
                <w:b/>
                <w:bCs/>
                <w:sz w:val="20"/>
              </w:rPr>
              <w:t>-</w:t>
            </w:r>
          </w:p>
        </w:tc>
        <w:tc>
          <w:tcPr>
            <w:tcW w:w="1432" w:type="dxa"/>
            <w:shd w:val="clear" w:color="auto" w:fill="auto"/>
            <w:vAlign w:val="bottom"/>
          </w:tcPr>
          <w:p w14:paraId="4AD971D9" w14:textId="6D5A0EAD" w:rsidR="004B62B3" w:rsidRPr="00162105" w:rsidRDefault="004B62B3" w:rsidP="004B62B3">
            <w:pPr>
              <w:pStyle w:val="acctfourfigures"/>
              <w:pBdr>
                <w:bottom w:val="double" w:sz="4" w:space="1" w:color="auto"/>
              </w:pBdr>
              <w:tabs>
                <w:tab w:val="clear" w:pos="765"/>
                <w:tab w:val="decimal" w:pos="1040"/>
              </w:tabs>
              <w:spacing w:line="230" w:lineRule="exact"/>
              <w:rPr>
                <w:b/>
                <w:bCs/>
                <w:sz w:val="20"/>
                <w:cs/>
              </w:rPr>
            </w:pPr>
            <w:r w:rsidRPr="00162105">
              <w:rPr>
                <w:b/>
                <w:bCs/>
                <w:sz w:val="20"/>
              </w:rPr>
              <w:t>-</w:t>
            </w:r>
          </w:p>
        </w:tc>
        <w:tc>
          <w:tcPr>
            <w:tcW w:w="1432" w:type="dxa"/>
            <w:vAlign w:val="bottom"/>
          </w:tcPr>
          <w:p w14:paraId="12F1787D" w14:textId="583A6E29" w:rsidR="004B62B3" w:rsidRPr="00162105" w:rsidRDefault="004B62B3" w:rsidP="004B62B3">
            <w:pPr>
              <w:pStyle w:val="acctfourfigures"/>
              <w:pBdr>
                <w:bottom w:val="double" w:sz="4" w:space="1" w:color="auto"/>
              </w:pBdr>
              <w:tabs>
                <w:tab w:val="clear" w:pos="765"/>
                <w:tab w:val="decimal" w:pos="1017"/>
              </w:tabs>
              <w:spacing w:line="230" w:lineRule="exact"/>
              <w:rPr>
                <w:b/>
                <w:bCs/>
                <w:sz w:val="20"/>
                <w:cs/>
              </w:rPr>
            </w:pPr>
            <w:r w:rsidRPr="00162105">
              <w:rPr>
                <w:b/>
                <w:bCs/>
                <w:sz w:val="20"/>
              </w:rPr>
              <w:t>-</w:t>
            </w:r>
          </w:p>
        </w:tc>
        <w:tc>
          <w:tcPr>
            <w:tcW w:w="1433" w:type="dxa"/>
            <w:shd w:val="clear" w:color="auto" w:fill="auto"/>
            <w:vAlign w:val="bottom"/>
          </w:tcPr>
          <w:p w14:paraId="54A8010A" w14:textId="1629C1BB" w:rsidR="004B62B3" w:rsidRPr="00162105" w:rsidRDefault="004B62B3" w:rsidP="004B62B3">
            <w:pPr>
              <w:pStyle w:val="acctfourfigures"/>
              <w:pBdr>
                <w:bottom w:val="double" w:sz="4" w:space="1" w:color="auto"/>
              </w:pBdr>
              <w:tabs>
                <w:tab w:val="clear" w:pos="765"/>
                <w:tab w:val="decimal" w:pos="1082"/>
              </w:tabs>
              <w:spacing w:line="230" w:lineRule="exact"/>
              <w:rPr>
                <w:b/>
                <w:bCs/>
                <w:sz w:val="20"/>
                <w:cs/>
                <w:lang w:val="en-US"/>
              </w:rPr>
            </w:pPr>
            <w:r w:rsidRPr="00162105">
              <w:rPr>
                <w:b/>
                <w:bCs/>
                <w:sz w:val="20"/>
              </w:rPr>
              <w:t>3,401</w:t>
            </w:r>
          </w:p>
        </w:tc>
      </w:tr>
      <w:tr w:rsidR="000511F8" w:rsidRPr="004028F6" w14:paraId="5DD42FEE" w14:textId="77777777" w:rsidTr="00BD2E8D">
        <w:tc>
          <w:tcPr>
            <w:tcW w:w="2430" w:type="dxa"/>
            <w:shd w:val="clear" w:color="auto" w:fill="auto"/>
          </w:tcPr>
          <w:p w14:paraId="2A71B313" w14:textId="77777777" w:rsidR="0094594D" w:rsidRPr="00162105" w:rsidRDefault="0094594D" w:rsidP="00BD2E8D">
            <w:pPr>
              <w:tabs>
                <w:tab w:val="left" w:pos="1440"/>
              </w:tabs>
              <w:ind w:left="132" w:right="-108" w:hanging="132"/>
              <w:rPr>
                <w:rFonts w:cs="Times New Roman"/>
                <w:b/>
                <w:bCs/>
                <w:sz w:val="20"/>
              </w:rPr>
            </w:pPr>
          </w:p>
        </w:tc>
        <w:tc>
          <w:tcPr>
            <w:tcW w:w="1432" w:type="dxa"/>
            <w:shd w:val="clear" w:color="auto" w:fill="auto"/>
            <w:vAlign w:val="bottom"/>
          </w:tcPr>
          <w:p w14:paraId="66EF9F4A" w14:textId="77777777" w:rsidR="000511F8" w:rsidRPr="00162105" w:rsidRDefault="000511F8" w:rsidP="00BD2E8D">
            <w:pPr>
              <w:pStyle w:val="acctfourfigures"/>
              <w:tabs>
                <w:tab w:val="clear" w:pos="765"/>
                <w:tab w:val="decimal" w:pos="1090"/>
              </w:tabs>
              <w:spacing w:line="240" w:lineRule="auto"/>
              <w:rPr>
                <w:b/>
                <w:bCs/>
                <w:sz w:val="20"/>
              </w:rPr>
            </w:pPr>
          </w:p>
        </w:tc>
        <w:tc>
          <w:tcPr>
            <w:tcW w:w="1432" w:type="dxa"/>
            <w:shd w:val="clear" w:color="auto" w:fill="auto"/>
            <w:vAlign w:val="bottom"/>
          </w:tcPr>
          <w:p w14:paraId="11BECD5A" w14:textId="77777777" w:rsidR="000511F8" w:rsidRPr="00162105" w:rsidRDefault="000511F8" w:rsidP="00BD2E8D">
            <w:pPr>
              <w:tabs>
                <w:tab w:val="decimal" w:pos="1155"/>
              </w:tabs>
              <w:snapToGrid w:val="0"/>
              <w:jc w:val="right"/>
              <w:rPr>
                <w:rFonts w:cs="Times New Roman"/>
                <w:b/>
                <w:bCs/>
                <w:sz w:val="20"/>
              </w:rPr>
            </w:pPr>
          </w:p>
        </w:tc>
        <w:tc>
          <w:tcPr>
            <w:tcW w:w="1432" w:type="dxa"/>
            <w:shd w:val="clear" w:color="auto" w:fill="auto"/>
            <w:vAlign w:val="bottom"/>
          </w:tcPr>
          <w:p w14:paraId="5FD8A5A6" w14:textId="77777777" w:rsidR="000511F8" w:rsidRPr="00162105" w:rsidRDefault="000511F8" w:rsidP="00BD2E8D">
            <w:pPr>
              <w:tabs>
                <w:tab w:val="decimal" w:pos="1027"/>
              </w:tabs>
              <w:snapToGrid w:val="0"/>
              <w:jc w:val="right"/>
              <w:rPr>
                <w:rFonts w:cs="Times New Roman"/>
                <w:sz w:val="20"/>
              </w:rPr>
            </w:pPr>
          </w:p>
        </w:tc>
        <w:tc>
          <w:tcPr>
            <w:tcW w:w="1432" w:type="dxa"/>
            <w:vAlign w:val="bottom"/>
          </w:tcPr>
          <w:p w14:paraId="1557B4BD" w14:textId="77777777" w:rsidR="000511F8" w:rsidRPr="00162105" w:rsidRDefault="000511F8" w:rsidP="00BD2E8D">
            <w:pPr>
              <w:pStyle w:val="acctfourfigures"/>
              <w:tabs>
                <w:tab w:val="clear" w:pos="765"/>
                <w:tab w:val="decimal" w:pos="1017"/>
              </w:tabs>
              <w:spacing w:line="240" w:lineRule="auto"/>
              <w:rPr>
                <w:b/>
                <w:bCs/>
                <w:sz w:val="20"/>
              </w:rPr>
            </w:pPr>
          </w:p>
        </w:tc>
        <w:tc>
          <w:tcPr>
            <w:tcW w:w="1433" w:type="dxa"/>
            <w:shd w:val="clear" w:color="auto" w:fill="auto"/>
            <w:vAlign w:val="bottom"/>
          </w:tcPr>
          <w:p w14:paraId="60BD6B8F" w14:textId="77777777" w:rsidR="000511F8" w:rsidRPr="00162105" w:rsidRDefault="000511F8" w:rsidP="00BD2E8D">
            <w:pPr>
              <w:tabs>
                <w:tab w:val="decimal" w:pos="1065"/>
              </w:tabs>
              <w:snapToGrid w:val="0"/>
              <w:jc w:val="right"/>
              <w:rPr>
                <w:rFonts w:cs="Times New Roman"/>
                <w:b/>
                <w:bCs/>
                <w:sz w:val="20"/>
              </w:rPr>
            </w:pPr>
          </w:p>
        </w:tc>
      </w:tr>
      <w:tr w:rsidR="00B86ADF" w:rsidRPr="004028F6" w14:paraId="0B99AC18" w14:textId="77777777" w:rsidTr="00BD2E8D">
        <w:tc>
          <w:tcPr>
            <w:tcW w:w="2430" w:type="dxa"/>
            <w:shd w:val="clear" w:color="auto" w:fill="auto"/>
          </w:tcPr>
          <w:p w14:paraId="4A5E7F04" w14:textId="77777777" w:rsidR="00B86ADF" w:rsidRPr="00162105" w:rsidDel="00B86ADF" w:rsidRDefault="00B86ADF" w:rsidP="00BD2E8D">
            <w:pPr>
              <w:tabs>
                <w:tab w:val="left" w:pos="1440"/>
              </w:tabs>
              <w:ind w:left="132" w:right="-108" w:hanging="132"/>
              <w:rPr>
                <w:rFonts w:cs="Times New Roman"/>
                <w:b/>
                <w:bCs/>
                <w:sz w:val="20"/>
              </w:rPr>
            </w:pPr>
          </w:p>
        </w:tc>
        <w:tc>
          <w:tcPr>
            <w:tcW w:w="1432" w:type="dxa"/>
            <w:shd w:val="clear" w:color="auto" w:fill="auto"/>
            <w:vAlign w:val="bottom"/>
          </w:tcPr>
          <w:p w14:paraId="263BA02F" w14:textId="77777777" w:rsidR="00B86ADF" w:rsidRPr="00162105" w:rsidRDefault="00B86ADF" w:rsidP="00BD2E8D">
            <w:pPr>
              <w:pStyle w:val="acctfourfigures"/>
              <w:tabs>
                <w:tab w:val="clear" w:pos="765"/>
                <w:tab w:val="decimal" w:pos="1090"/>
              </w:tabs>
              <w:spacing w:line="240" w:lineRule="auto"/>
              <w:rPr>
                <w:b/>
                <w:bCs/>
                <w:sz w:val="20"/>
              </w:rPr>
            </w:pPr>
          </w:p>
        </w:tc>
        <w:tc>
          <w:tcPr>
            <w:tcW w:w="1432" w:type="dxa"/>
            <w:shd w:val="clear" w:color="auto" w:fill="auto"/>
            <w:vAlign w:val="bottom"/>
          </w:tcPr>
          <w:p w14:paraId="587CFBD9" w14:textId="77777777" w:rsidR="00B86ADF" w:rsidRPr="00162105" w:rsidRDefault="00B86ADF" w:rsidP="00BD2E8D">
            <w:pPr>
              <w:tabs>
                <w:tab w:val="decimal" w:pos="1155"/>
              </w:tabs>
              <w:snapToGrid w:val="0"/>
              <w:jc w:val="right"/>
              <w:rPr>
                <w:rFonts w:cs="Times New Roman"/>
                <w:b/>
                <w:bCs/>
                <w:sz w:val="20"/>
              </w:rPr>
            </w:pPr>
          </w:p>
        </w:tc>
        <w:tc>
          <w:tcPr>
            <w:tcW w:w="1432" w:type="dxa"/>
            <w:shd w:val="clear" w:color="auto" w:fill="auto"/>
            <w:vAlign w:val="bottom"/>
          </w:tcPr>
          <w:p w14:paraId="4DD68654" w14:textId="77777777" w:rsidR="00B86ADF" w:rsidRPr="00162105" w:rsidRDefault="00B86ADF" w:rsidP="00BD2E8D">
            <w:pPr>
              <w:tabs>
                <w:tab w:val="decimal" w:pos="1027"/>
              </w:tabs>
              <w:snapToGrid w:val="0"/>
              <w:jc w:val="right"/>
              <w:rPr>
                <w:rFonts w:cs="Times New Roman"/>
                <w:sz w:val="20"/>
              </w:rPr>
            </w:pPr>
          </w:p>
        </w:tc>
        <w:tc>
          <w:tcPr>
            <w:tcW w:w="1432" w:type="dxa"/>
            <w:vAlign w:val="bottom"/>
          </w:tcPr>
          <w:p w14:paraId="39EC1DD5" w14:textId="77777777" w:rsidR="00B86ADF" w:rsidRPr="00162105" w:rsidRDefault="00B86ADF" w:rsidP="00BD2E8D">
            <w:pPr>
              <w:pStyle w:val="acctfourfigures"/>
              <w:tabs>
                <w:tab w:val="clear" w:pos="765"/>
                <w:tab w:val="decimal" w:pos="1017"/>
              </w:tabs>
              <w:spacing w:line="240" w:lineRule="auto"/>
              <w:rPr>
                <w:b/>
                <w:bCs/>
                <w:sz w:val="20"/>
              </w:rPr>
            </w:pPr>
          </w:p>
        </w:tc>
        <w:tc>
          <w:tcPr>
            <w:tcW w:w="1433" w:type="dxa"/>
            <w:shd w:val="clear" w:color="auto" w:fill="auto"/>
            <w:vAlign w:val="bottom"/>
          </w:tcPr>
          <w:p w14:paraId="32413BA3" w14:textId="77777777" w:rsidR="00B86ADF" w:rsidRPr="00162105" w:rsidRDefault="00B86ADF" w:rsidP="00BD2E8D">
            <w:pPr>
              <w:tabs>
                <w:tab w:val="decimal" w:pos="1065"/>
              </w:tabs>
              <w:snapToGrid w:val="0"/>
              <w:jc w:val="right"/>
              <w:rPr>
                <w:rFonts w:cs="Times New Roman"/>
                <w:b/>
                <w:bCs/>
                <w:sz w:val="20"/>
              </w:rPr>
            </w:pPr>
          </w:p>
        </w:tc>
      </w:tr>
      <w:tr w:rsidR="00B86ADF" w:rsidRPr="004028F6" w14:paraId="79E49D45" w14:textId="77777777" w:rsidTr="00BD2E8D">
        <w:tc>
          <w:tcPr>
            <w:tcW w:w="2430" w:type="dxa"/>
            <w:shd w:val="clear" w:color="auto" w:fill="auto"/>
          </w:tcPr>
          <w:p w14:paraId="6856A154" w14:textId="77777777" w:rsidR="00B86ADF" w:rsidRPr="00162105" w:rsidDel="00B86ADF" w:rsidRDefault="00B86ADF" w:rsidP="00BD2E8D">
            <w:pPr>
              <w:tabs>
                <w:tab w:val="left" w:pos="1440"/>
              </w:tabs>
              <w:ind w:left="132" w:right="-108" w:hanging="132"/>
              <w:rPr>
                <w:rFonts w:cs="Times New Roman"/>
                <w:b/>
                <w:bCs/>
                <w:sz w:val="20"/>
              </w:rPr>
            </w:pPr>
          </w:p>
        </w:tc>
        <w:tc>
          <w:tcPr>
            <w:tcW w:w="1432" w:type="dxa"/>
            <w:shd w:val="clear" w:color="auto" w:fill="auto"/>
            <w:vAlign w:val="bottom"/>
          </w:tcPr>
          <w:p w14:paraId="5E77F48C" w14:textId="77777777" w:rsidR="00B86ADF" w:rsidRPr="00162105" w:rsidRDefault="00B86ADF" w:rsidP="00BD2E8D">
            <w:pPr>
              <w:pStyle w:val="acctfourfigures"/>
              <w:tabs>
                <w:tab w:val="clear" w:pos="765"/>
                <w:tab w:val="decimal" w:pos="1090"/>
              </w:tabs>
              <w:spacing w:line="240" w:lineRule="auto"/>
              <w:rPr>
                <w:b/>
                <w:bCs/>
                <w:sz w:val="20"/>
              </w:rPr>
            </w:pPr>
          </w:p>
        </w:tc>
        <w:tc>
          <w:tcPr>
            <w:tcW w:w="1432" w:type="dxa"/>
            <w:shd w:val="clear" w:color="auto" w:fill="auto"/>
            <w:vAlign w:val="bottom"/>
          </w:tcPr>
          <w:p w14:paraId="3AED8151" w14:textId="77777777" w:rsidR="00B86ADF" w:rsidRPr="00162105" w:rsidRDefault="00B86ADF" w:rsidP="00BD2E8D">
            <w:pPr>
              <w:tabs>
                <w:tab w:val="decimal" w:pos="1155"/>
              </w:tabs>
              <w:snapToGrid w:val="0"/>
              <w:jc w:val="right"/>
              <w:rPr>
                <w:rFonts w:cs="Times New Roman"/>
                <w:b/>
                <w:bCs/>
                <w:sz w:val="20"/>
              </w:rPr>
            </w:pPr>
          </w:p>
        </w:tc>
        <w:tc>
          <w:tcPr>
            <w:tcW w:w="1432" w:type="dxa"/>
            <w:shd w:val="clear" w:color="auto" w:fill="auto"/>
            <w:vAlign w:val="bottom"/>
          </w:tcPr>
          <w:p w14:paraId="4486CDD4" w14:textId="77777777" w:rsidR="00B86ADF" w:rsidRPr="00162105" w:rsidRDefault="00B86ADF" w:rsidP="00BD2E8D">
            <w:pPr>
              <w:tabs>
                <w:tab w:val="decimal" w:pos="1027"/>
              </w:tabs>
              <w:snapToGrid w:val="0"/>
              <w:jc w:val="right"/>
              <w:rPr>
                <w:rFonts w:cs="Times New Roman"/>
                <w:sz w:val="20"/>
              </w:rPr>
            </w:pPr>
          </w:p>
        </w:tc>
        <w:tc>
          <w:tcPr>
            <w:tcW w:w="1432" w:type="dxa"/>
            <w:vAlign w:val="bottom"/>
          </w:tcPr>
          <w:p w14:paraId="029309D9" w14:textId="77777777" w:rsidR="00B86ADF" w:rsidRPr="00162105" w:rsidRDefault="00B86ADF" w:rsidP="00BD2E8D">
            <w:pPr>
              <w:pStyle w:val="acctfourfigures"/>
              <w:tabs>
                <w:tab w:val="clear" w:pos="765"/>
                <w:tab w:val="decimal" w:pos="1017"/>
              </w:tabs>
              <w:spacing w:line="240" w:lineRule="auto"/>
              <w:rPr>
                <w:b/>
                <w:bCs/>
                <w:sz w:val="20"/>
              </w:rPr>
            </w:pPr>
          </w:p>
        </w:tc>
        <w:tc>
          <w:tcPr>
            <w:tcW w:w="1433" w:type="dxa"/>
            <w:shd w:val="clear" w:color="auto" w:fill="auto"/>
            <w:vAlign w:val="bottom"/>
          </w:tcPr>
          <w:p w14:paraId="5DED766A" w14:textId="77777777" w:rsidR="00B86ADF" w:rsidRPr="00162105" w:rsidRDefault="00B86ADF" w:rsidP="00BD2E8D">
            <w:pPr>
              <w:tabs>
                <w:tab w:val="decimal" w:pos="1065"/>
              </w:tabs>
              <w:snapToGrid w:val="0"/>
              <w:jc w:val="right"/>
              <w:rPr>
                <w:rFonts w:cs="Times New Roman"/>
                <w:b/>
                <w:bCs/>
                <w:sz w:val="20"/>
              </w:rPr>
            </w:pPr>
          </w:p>
        </w:tc>
      </w:tr>
      <w:tr w:rsidR="00037412" w:rsidRPr="004028F6" w14:paraId="581E4B53" w14:textId="77777777" w:rsidTr="00BD2E8D">
        <w:tc>
          <w:tcPr>
            <w:tcW w:w="2430" w:type="dxa"/>
            <w:shd w:val="clear" w:color="auto" w:fill="auto"/>
          </w:tcPr>
          <w:p w14:paraId="6E6946F9" w14:textId="36E5A4AD" w:rsidR="00037412" w:rsidRPr="00162105" w:rsidRDefault="00037412" w:rsidP="008F161C">
            <w:pPr>
              <w:tabs>
                <w:tab w:val="left" w:pos="1440"/>
              </w:tabs>
              <w:spacing w:line="210" w:lineRule="exact"/>
              <w:ind w:left="132" w:right="-108" w:hanging="132"/>
              <w:rPr>
                <w:rFonts w:cs="Times New Roman"/>
                <w:b/>
                <w:bCs/>
                <w:i/>
                <w:iCs/>
                <w:sz w:val="20"/>
              </w:rPr>
            </w:pPr>
            <w:r w:rsidRPr="00162105">
              <w:rPr>
                <w:rFonts w:cs="Times New Roman"/>
                <w:b/>
                <w:bCs/>
                <w:i/>
                <w:iCs/>
                <w:sz w:val="20"/>
              </w:rPr>
              <w:t xml:space="preserve">Investments in debt instruments measured at </w:t>
            </w:r>
            <w:proofErr w:type="spellStart"/>
            <w:r w:rsidRPr="00162105">
              <w:rPr>
                <w:rFonts w:cs="Times New Roman"/>
                <w:b/>
                <w:bCs/>
                <w:i/>
                <w:iCs/>
                <w:sz w:val="20"/>
              </w:rPr>
              <w:t>amortised</w:t>
            </w:r>
            <w:proofErr w:type="spellEnd"/>
            <w:r w:rsidRPr="00162105">
              <w:rPr>
                <w:rFonts w:cs="Times New Roman"/>
                <w:b/>
                <w:bCs/>
                <w:i/>
                <w:iCs/>
                <w:sz w:val="20"/>
              </w:rPr>
              <w:t xml:space="preserve"> cost</w:t>
            </w:r>
          </w:p>
        </w:tc>
        <w:tc>
          <w:tcPr>
            <w:tcW w:w="1432" w:type="dxa"/>
            <w:shd w:val="clear" w:color="auto" w:fill="auto"/>
            <w:vAlign w:val="bottom"/>
          </w:tcPr>
          <w:p w14:paraId="57D4ADF3" w14:textId="77777777" w:rsidR="00037412" w:rsidRPr="00162105" w:rsidRDefault="00037412" w:rsidP="008F161C">
            <w:pPr>
              <w:tabs>
                <w:tab w:val="decimal" w:pos="1090"/>
                <w:tab w:val="decimal" w:pos="1243"/>
              </w:tabs>
              <w:snapToGrid w:val="0"/>
              <w:spacing w:line="210" w:lineRule="exact"/>
              <w:rPr>
                <w:rFonts w:cs="Times New Roman"/>
                <w:sz w:val="20"/>
                <w:cs/>
              </w:rPr>
            </w:pPr>
          </w:p>
        </w:tc>
        <w:tc>
          <w:tcPr>
            <w:tcW w:w="1432" w:type="dxa"/>
            <w:shd w:val="clear" w:color="auto" w:fill="auto"/>
            <w:vAlign w:val="bottom"/>
          </w:tcPr>
          <w:p w14:paraId="152227E9" w14:textId="77777777" w:rsidR="00037412" w:rsidRPr="00162105" w:rsidRDefault="00037412" w:rsidP="008F161C">
            <w:pPr>
              <w:tabs>
                <w:tab w:val="decimal" w:pos="1155"/>
              </w:tabs>
              <w:snapToGrid w:val="0"/>
              <w:spacing w:line="210" w:lineRule="exact"/>
              <w:rPr>
                <w:rFonts w:cs="Times New Roman"/>
                <w:sz w:val="20"/>
              </w:rPr>
            </w:pPr>
          </w:p>
        </w:tc>
        <w:tc>
          <w:tcPr>
            <w:tcW w:w="1432" w:type="dxa"/>
            <w:shd w:val="clear" w:color="auto" w:fill="auto"/>
            <w:vAlign w:val="bottom"/>
          </w:tcPr>
          <w:p w14:paraId="5A61C6F2" w14:textId="77777777" w:rsidR="00037412" w:rsidRPr="00162105" w:rsidRDefault="00037412" w:rsidP="008F161C">
            <w:pPr>
              <w:tabs>
                <w:tab w:val="decimal" w:pos="1027"/>
              </w:tabs>
              <w:snapToGrid w:val="0"/>
              <w:spacing w:line="210" w:lineRule="exact"/>
              <w:rPr>
                <w:rFonts w:cs="Times New Roman"/>
                <w:sz w:val="20"/>
                <w:cs/>
              </w:rPr>
            </w:pPr>
          </w:p>
        </w:tc>
        <w:tc>
          <w:tcPr>
            <w:tcW w:w="1432" w:type="dxa"/>
            <w:vAlign w:val="bottom"/>
          </w:tcPr>
          <w:p w14:paraId="741A1FAE" w14:textId="77777777" w:rsidR="00037412" w:rsidRPr="00162105" w:rsidRDefault="00037412" w:rsidP="008F161C">
            <w:pPr>
              <w:pStyle w:val="acctfourfigures"/>
              <w:tabs>
                <w:tab w:val="clear" w:pos="765"/>
                <w:tab w:val="decimal" w:pos="1017"/>
              </w:tabs>
              <w:spacing w:line="210" w:lineRule="exact"/>
              <w:rPr>
                <w:b/>
                <w:bCs/>
                <w:sz w:val="20"/>
                <w:cs/>
              </w:rPr>
            </w:pPr>
          </w:p>
        </w:tc>
        <w:tc>
          <w:tcPr>
            <w:tcW w:w="1433" w:type="dxa"/>
            <w:shd w:val="clear" w:color="auto" w:fill="auto"/>
            <w:vAlign w:val="bottom"/>
          </w:tcPr>
          <w:p w14:paraId="293E5A63" w14:textId="77777777" w:rsidR="00037412" w:rsidRPr="00162105" w:rsidRDefault="00037412" w:rsidP="008F161C">
            <w:pPr>
              <w:tabs>
                <w:tab w:val="decimal" w:pos="1065"/>
              </w:tabs>
              <w:snapToGrid w:val="0"/>
              <w:spacing w:line="210" w:lineRule="exact"/>
              <w:rPr>
                <w:rFonts w:cs="Times New Roman"/>
                <w:sz w:val="20"/>
                <w:cs/>
              </w:rPr>
            </w:pPr>
          </w:p>
        </w:tc>
      </w:tr>
      <w:tr w:rsidR="00037412" w:rsidRPr="004028F6" w14:paraId="2B138E18" w14:textId="77777777" w:rsidTr="00BD2E8D">
        <w:tc>
          <w:tcPr>
            <w:tcW w:w="2430" w:type="dxa"/>
            <w:shd w:val="clear" w:color="auto" w:fill="auto"/>
          </w:tcPr>
          <w:p w14:paraId="270E4549" w14:textId="7DDD9C38" w:rsidR="00037412" w:rsidRPr="00162105" w:rsidRDefault="00037412" w:rsidP="008F161C">
            <w:pPr>
              <w:tabs>
                <w:tab w:val="left" w:pos="1440"/>
              </w:tabs>
              <w:spacing w:line="210" w:lineRule="exact"/>
              <w:ind w:left="132" w:right="-108" w:hanging="132"/>
              <w:rPr>
                <w:rFonts w:cs="Times New Roman"/>
                <w:b/>
                <w:bCs/>
                <w:i/>
                <w:iCs/>
                <w:sz w:val="20"/>
              </w:rPr>
            </w:pPr>
            <w:r w:rsidRPr="00162105">
              <w:rPr>
                <w:rFonts w:cs="Times New Roman"/>
                <w:sz w:val="20"/>
              </w:rPr>
              <w:t>At 1 January 202</w:t>
            </w:r>
            <w:r w:rsidRPr="0054422E">
              <w:rPr>
                <w:rFonts w:cs="Times New Roman"/>
                <w:sz w:val="20"/>
                <w:cs/>
              </w:rPr>
              <w:t>3</w:t>
            </w:r>
          </w:p>
        </w:tc>
        <w:tc>
          <w:tcPr>
            <w:tcW w:w="1432" w:type="dxa"/>
            <w:shd w:val="clear" w:color="auto" w:fill="auto"/>
            <w:vAlign w:val="bottom"/>
          </w:tcPr>
          <w:p w14:paraId="6984CDDF" w14:textId="79564BA7" w:rsidR="00037412" w:rsidRPr="00162105" w:rsidRDefault="00037412">
            <w:pPr>
              <w:pStyle w:val="acctfourfigures"/>
              <w:tabs>
                <w:tab w:val="clear" w:pos="765"/>
                <w:tab w:val="decimal" w:pos="1090"/>
              </w:tabs>
              <w:spacing w:line="210" w:lineRule="exact"/>
              <w:rPr>
                <w:sz w:val="20"/>
                <w:cs/>
              </w:rPr>
            </w:pPr>
            <w:r w:rsidRPr="00162105">
              <w:rPr>
                <w:sz w:val="20"/>
              </w:rPr>
              <w:t>110</w:t>
            </w:r>
          </w:p>
        </w:tc>
        <w:tc>
          <w:tcPr>
            <w:tcW w:w="1432" w:type="dxa"/>
            <w:shd w:val="clear" w:color="auto" w:fill="auto"/>
            <w:vAlign w:val="bottom"/>
          </w:tcPr>
          <w:p w14:paraId="26DAC160" w14:textId="73E1A60C" w:rsidR="00037412" w:rsidRPr="00162105" w:rsidRDefault="00037412">
            <w:pPr>
              <w:pStyle w:val="acctfourfigures"/>
              <w:tabs>
                <w:tab w:val="clear" w:pos="765"/>
                <w:tab w:val="decimal" w:pos="1090"/>
              </w:tabs>
              <w:spacing w:line="210" w:lineRule="exact"/>
              <w:rPr>
                <w:sz w:val="20"/>
              </w:rPr>
            </w:pPr>
            <w:r w:rsidRPr="00162105">
              <w:rPr>
                <w:sz w:val="20"/>
              </w:rPr>
              <w:t>-</w:t>
            </w:r>
          </w:p>
        </w:tc>
        <w:tc>
          <w:tcPr>
            <w:tcW w:w="1432" w:type="dxa"/>
            <w:shd w:val="clear" w:color="auto" w:fill="auto"/>
            <w:vAlign w:val="bottom"/>
          </w:tcPr>
          <w:p w14:paraId="31393FCA" w14:textId="32AC0967" w:rsidR="00037412" w:rsidRPr="00162105" w:rsidRDefault="00037412" w:rsidP="0054422E">
            <w:pPr>
              <w:pStyle w:val="acctfourfigures"/>
              <w:tabs>
                <w:tab w:val="clear" w:pos="765"/>
                <w:tab w:val="decimal" w:pos="1106"/>
              </w:tabs>
              <w:spacing w:line="210" w:lineRule="exact"/>
              <w:rPr>
                <w:sz w:val="20"/>
                <w:cs/>
              </w:rPr>
            </w:pPr>
            <w:r w:rsidRPr="00162105">
              <w:rPr>
                <w:sz w:val="20"/>
              </w:rPr>
              <w:t>-</w:t>
            </w:r>
          </w:p>
        </w:tc>
        <w:tc>
          <w:tcPr>
            <w:tcW w:w="1432" w:type="dxa"/>
            <w:vAlign w:val="bottom"/>
          </w:tcPr>
          <w:p w14:paraId="7C50FFE5" w14:textId="0CF195C1" w:rsidR="00037412" w:rsidRPr="00162105" w:rsidRDefault="00037412" w:rsidP="0054422E">
            <w:pPr>
              <w:pStyle w:val="acctfourfigures"/>
              <w:tabs>
                <w:tab w:val="clear" w:pos="765"/>
                <w:tab w:val="decimal" w:pos="1106"/>
              </w:tabs>
              <w:spacing w:line="210" w:lineRule="exact"/>
              <w:rPr>
                <w:b/>
                <w:bCs/>
                <w:sz w:val="20"/>
                <w:cs/>
              </w:rPr>
            </w:pPr>
            <w:r w:rsidRPr="00162105">
              <w:rPr>
                <w:b/>
                <w:bCs/>
                <w:sz w:val="20"/>
              </w:rPr>
              <w:t>-</w:t>
            </w:r>
          </w:p>
        </w:tc>
        <w:tc>
          <w:tcPr>
            <w:tcW w:w="1433" w:type="dxa"/>
            <w:shd w:val="clear" w:color="auto" w:fill="auto"/>
            <w:vAlign w:val="bottom"/>
          </w:tcPr>
          <w:p w14:paraId="4A75FA63" w14:textId="21C3A05A" w:rsidR="00037412" w:rsidRPr="00162105" w:rsidRDefault="00037412">
            <w:pPr>
              <w:pStyle w:val="acctfourfigures"/>
              <w:tabs>
                <w:tab w:val="clear" w:pos="765"/>
                <w:tab w:val="decimal" w:pos="1082"/>
              </w:tabs>
              <w:spacing w:line="210" w:lineRule="exact"/>
              <w:rPr>
                <w:sz w:val="20"/>
                <w:cs/>
              </w:rPr>
            </w:pPr>
            <w:r w:rsidRPr="00162105">
              <w:rPr>
                <w:sz w:val="20"/>
              </w:rPr>
              <w:t>110</w:t>
            </w:r>
          </w:p>
        </w:tc>
      </w:tr>
      <w:tr w:rsidR="00037412" w:rsidRPr="004028F6" w14:paraId="62A32CC4" w14:textId="77777777" w:rsidTr="00BD2E8D">
        <w:tc>
          <w:tcPr>
            <w:tcW w:w="2430" w:type="dxa"/>
            <w:shd w:val="clear" w:color="auto" w:fill="auto"/>
          </w:tcPr>
          <w:p w14:paraId="283EF84D" w14:textId="7C9B50B4" w:rsidR="00037412" w:rsidRPr="00162105" w:rsidRDefault="005D30F4" w:rsidP="008F161C">
            <w:pPr>
              <w:tabs>
                <w:tab w:val="left" w:pos="1440"/>
              </w:tabs>
              <w:spacing w:line="210" w:lineRule="exact"/>
              <w:ind w:left="132" w:right="-108" w:hanging="132"/>
              <w:rPr>
                <w:rFonts w:cs="Times New Roman"/>
                <w:b/>
                <w:bCs/>
                <w:i/>
                <w:iCs/>
                <w:sz w:val="20"/>
              </w:rPr>
            </w:pPr>
            <w:r w:rsidRPr="00162105">
              <w:rPr>
                <w:rFonts w:cs="Times New Roman"/>
                <w:spacing w:val="-3"/>
                <w:sz w:val="20"/>
              </w:rPr>
              <w:t>Change from remeasurement of ECL</w:t>
            </w:r>
          </w:p>
        </w:tc>
        <w:tc>
          <w:tcPr>
            <w:tcW w:w="1432" w:type="dxa"/>
            <w:shd w:val="clear" w:color="auto" w:fill="auto"/>
            <w:vAlign w:val="bottom"/>
          </w:tcPr>
          <w:p w14:paraId="096D2B82" w14:textId="77777777" w:rsidR="00037412" w:rsidRPr="00162105" w:rsidRDefault="00037412">
            <w:pPr>
              <w:pStyle w:val="acctfourfigures"/>
              <w:tabs>
                <w:tab w:val="clear" w:pos="765"/>
                <w:tab w:val="decimal" w:pos="1090"/>
              </w:tabs>
              <w:spacing w:line="210" w:lineRule="exact"/>
              <w:rPr>
                <w:sz w:val="20"/>
              </w:rPr>
            </w:pPr>
          </w:p>
          <w:p w14:paraId="12C863B0" w14:textId="3C2AC90F" w:rsidR="00037412" w:rsidRPr="00162105" w:rsidRDefault="00037412">
            <w:pPr>
              <w:pStyle w:val="acctfourfigures"/>
              <w:tabs>
                <w:tab w:val="clear" w:pos="765"/>
                <w:tab w:val="decimal" w:pos="1090"/>
              </w:tabs>
              <w:spacing w:line="210" w:lineRule="exact"/>
              <w:rPr>
                <w:sz w:val="20"/>
                <w:cs/>
              </w:rPr>
            </w:pPr>
            <w:r w:rsidRPr="00162105">
              <w:rPr>
                <w:sz w:val="20"/>
              </w:rPr>
              <w:t>1</w:t>
            </w:r>
          </w:p>
        </w:tc>
        <w:tc>
          <w:tcPr>
            <w:tcW w:w="1432" w:type="dxa"/>
            <w:shd w:val="clear" w:color="auto" w:fill="auto"/>
            <w:vAlign w:val="bottom"/>
          </w:tcPr>
          <w:p w14:paraId="2CA515E1" w14:textId="11DA217C" w:rsidR="00037412" w:rsidRPr="00162105" w:rsidRDefault="00037412">
            <w:pPr>
              <w:pStyle w:val="acctfourfigures"/>
              <w:tabs>
                <w:tab w:val="clear" w:pos="765"/>
                <w:tab w:val="decimal" w:pos="1090"/>
              </w:tabs>
              <w:spacing w:line="210" w:lineRule="exact"/>
              <w:rPr>
                <w:sz w:val="20"/>
              </w:rPr>
            </w:pPr>
            <w:r w:rsidRPr="00162105">
              <w:rPr>
                <w:sz w:val="20"/>
              </w:rPr>
              <w:t>-</w:t>
            </w:r>
          </w:p>
        </w:tc>
        <w:tc>
          <w:tcPr>
            <w:tcW w:w="1432" w:type="dxa"/>
            <w:shd w:val="clear" w:color="auto" w:fill="auto"/>
            <w:vAlign w:val="bottom"/>
          </w:tcPr>
          <w:p w14:paraId="54452264" w14:textId="784342D2" w:rsidR="00037412" w:rsidRPr="00162105" w:rsidRDefault="00037412" w:rsidP="0054422E">
            <w:pPr>
              <w:pStyle w:val="acctfourfigures"/>
              <w:tabs>
                <w:tab w:val="clear" w:pos="765"/>
                <w:tab w:val="decimal" w:pos="1106"/>
              </w:tabs>
              <w:spacing w:line="210" w:lineRule="exact"/>
              <w:rPr>
                <w:sz w:val="20"/>
                <w:cs/>
              </w:rPr>
            </w:pPr>
            <w:r w:rsidRPr="00162105">
              <w:rPr>
                <w:sz w:val="20"/>
              </w:rPr>
              <w:t>-</w:t>
            </w:r>
          </w:p>
        </w:tc>
        <w:tc>
          <w:tcPr>
            <w:tcW w:w="1432" w:type="dxa"/>
            <w:vAlign w:val="bottom"/>
          </w:tcPr>
          <w:p w14:paraId="7B45455E" w14:textId="47677C02" w:rsidR="00037412" w:rsidRPr="00162105" w:rsidRDefault="00037412" w:rsidP="0054422E">
            <w:pPr>
              <w:pStyle w:val="acctfourfigures"/>
              <w:tabs>
                <w:tab w:val="clear" w:pos="765"/>
                <w:tab w:val="decimal" w:pos="1106"/>
              </w:tabs>
              <w:spacing w:line="210" w:lineRule="exact"/>
              <w:rPr>
                <w:b/>
                <w:bCs/>
                <w:sz w:val="20"/>
                <w:cs/>
              </w:rPr>
            </w:pPr>
            <w:r w:rsidRPr="00162105">
              <w:rPr>
                <w:b/>
                <w:bCs/>
                <w:sz w:val="20"/>
              </w:rPr>
              <w:t>-</w:t>
            </w:r>
          </w:p>
        </w:tc>
        <w:tc>
          <w:tcPr>
            <w:tcW w:w="1433" w:type="dxa"/>
            <w:shd w:val="clear" w:color="auto" w:fill="auto"/>
            <w:vAlign w:val="bottom"/>
          </w:tcPr>
          <w:p w14:paraId="2A382E13" w14:textId="77777777" w:rsidR="00037412" w:rsidRPr="00162105" w:rsidRDefault="00037412">
            <w:pPr>
              <w:pStyle w:val="acctfourfigures"/>
              <w:tabs>
                <w:tab w:val="clear" w:pos="765"/>
                <w:tab w:val="decimal" w:pos="1082"/>
              </w:tabs>
              <w:spacing w:line="210" w:lineRule="exact"/>
              <w:rPr>
                <w:sz w:val="20"/>
              </w:rPr>
            </w:pPr>
          </w:p>
          <w:p w14:paraId="2B832EB2" w14:textId="484C6093" w:rsidR="00037412" w:rsidRPr="00162105" w:rsidRDefault="00037412">
            <w:pPr>
              <w:pStyle w:val="acctfourfigures"/>
              <w:tabs>
                <w:tab w:val="clear" w:pos="765"/>
                <w:tab w:val="decimal" w:pos="1082"/>
              </w:tabs>
              <w:spacing w:line="210" w:lineRule="exact"/>
              <w:rPr>
                <w:sz w:val="20"/>
                <w:cs/>
              </w:rPr>
            </w:pPr>
            <w:r w:rsidRPr="00162105">
              <w:rPr>
                <w:sz w:val="20"/>
              </w:rPr>
              <w:t>1</w:t>
            </w:r>
          </w:p>
        </w:tc>
      </w:tr>
      <w:tr w:rsidR="00037412" w:rsidRPr="004028F6" w14:paraId="3064A0B6" w14:textId="77777777" w:rsidTr="00BD2E8D">
        <w:tc>
          <w:tcPr>
            <w:tcW w:w="2430" w:type="dxa"/>
            <w:shd w:val="clear" w:color="auto" w:fill="auto"/>
          </w:tcPr>
          <w:p w14:paraId="28F94DB2" w14:textId="5C8ABFA8" w:rsidR="00037412" w:rsidRPr="00162105" w:rsidRDefault="00037412" w:rsidP="008F161C">
            <w:pPr>
              <w:tabs>
                <w:tab w:val="left" w:pos="1440"/>
              </w:tabs>
              <w:spacing w:line="210" w:lineRule="exact"/>
              <w:ind w:left="132" w:right="-108" w:hanging="132"/>
              <w:rPr>
                <w:rFonts w:cs="Times New Roman"/>
                <w:b/>
                <w:bCs/>
                <w:i/>
                <w:iCs/>
                <w:sz w:val="20"/>
              </w:rPr>
            </w:pPr>
            <w:r w:rsidRPr="00162105">
              <w:rPr>
                <w:rFonts w:cs="Times New Roman"/>
                <w:sz w:val="20"/>
              </w:rPr>
              <w:t xml:space="preserve">Purchased or acquired </w:t>
            </w:r>
          </w:p>
        </w:tc>
        <w:tc>
          <w:tcPr>
            <w:tcW w:w="1432" w:type="dxa"/>
            <w:shd w:val="clear" w:color="auto" w:fill="auto"/>
            <w:vAlign w:val="bottom"/>
          </w:tcPr>
          <w:p w14:paraId="7F266E1E" w14:textId="758C4DFA" w:rsidR="00037412" w:rsidRPr="00162105" w:rsidRDefault="00037412">
            <w:pPr>
              <w:pStyle w:val="acctfourfigures"/>
              <w:tabs>
                <w:tab w:val="clear" w:pos="765"/>
                <w:tab w:val="decimal" w:pos="1090"/>
              </w:tabs>
              <w:spacing w:line="210" w:lineRule="exact"/>
              <w:rPr>
                <w:sz w:val="20"/>
                <w:cs/>
              </w:rPr>
            </w:pPr>
            <w:r w:rsidRPr="00162105">
              <w:rPr>
                <w:sz w:val="20"/>
              </w:rPr>
              <w:t>1,669</w:t>
            </w:r>
          </w:p>
        </w:tc>
        <w:tc>
          <w:tcPr>
            <w:tcW w:w="1432" w:type="dxa"/>
            <w:shd w:val="clear" w:color="auto" w:fill="auto"/>
            <w:vAlign w:val="bottom"/>
          </w:tcPr>
          <w:p w14:paraId="005B678B" w14:textId="39FCF1D5" w:rsidR="00037412" w:rsidRPr="00162105" w:rsidRDefault="00037412">
            <w:pPr>
              <w:pStyle w:val="acctfourfigures"/>
              <w:tabs>
                <w:tab w:val="clear" w:pos="765"/>
                <w:tab w:val="decimal" w:pos="1090"/>
              </w:tabs>
              <w:spacing w:line="210" w:lineRule="exact"/>
              <w:rPr>
                <w:sz w:val="20"/>
              </w:rPr>
            </w:pPr>
            <w:r w:rsidRPr="00162105">
              <w:rPr>
                <w:sz w:val="20"/>
              </w:rPr>
              <w:t>-</w:t>
            </w:r>
          </w:p>
        </w:tc>
        <w:tc>
          <w:tcPr>
            <w:tcW w:w="1432" w:type="dxa"/>
            <w:shd w:val="clear" w:color="auto" w:fill="auto"/>
            <w:vAlign w:val="bottom"/>
          </w:tcPr>
          <w:p w14:paraId="4D9FEFAD" w14:textId="37D65B83" w:rsidR="00037412" w:rsidRPr="00162105" w:rsidRDefault="00037412" w:rsidP="0054422E">
            <w:pPr>
              <w:pStyle w:val="acctfourfigures"/>
              <w:tabs>
                <w:tab w:val="clear" w:pos="765"/>
                <w:tab w:val="decimal" w:pos="1106"/>
              </w:tabs>
              <w:spacing w:line="210" w:lineRule="exact"/>
              <w:rPr>
                <w:sz w:val="20"/>
                <w:cs/>
              </w:rPr>
            </w:pPr>
            <w:r w:rsidRPr="00162105">
              <w:rPr>
                <w:sz w:val="20"/>
              </w:rPr>
              <w:t>-</w:t>
            </w:r>
          </w:p>
        </w:tc>
        <w:tc>
          <w:tcPr>
            <w:tcW w:w="1432" w:type="dxa"/>
            <w:vAlign w:val="bottom"/>
          </w:tcPr>
          <w:p w14:paraId="0BBA91D3" w14:textId="35816FFB" w:rsidR="00037412" w:rsidRPr="00162105" w:rsidRDefault="00037412" w:rsidP="0054422E">
            <w:pPr>
              <w:pStyle w:val="acctfourfigures"/>
              <w:tabs>
                <w:tab w:val="clear" w:pos="765"/>
                <w:tab w:val="decimal" w:pos="1106"/>
              </w:tabs>
              <w:spacing w:line="210" w:lineRule="exact"/>
              <w:rPr>
                <w:b/>
                <w:bCs/>
                <w:sz w:val="20"/>
                <w:cs/>
              </w:rPr>
            </w:pPr>
            <w:r w:rsidRPr="00162105">
              <w:rPr>
                <w:b/>
                <w:bCs/>
                <w:sz w:val="20"/>
              </w:rPr>
              <w:t>-</w:t>
            </w:r>
          </w:p>
        </w:tc>
        <w:tc>
          <w:tcPr>
            <w:tcW w:w="1433" w:type="dxa"/>
            <w:shd w:val="clear" w:color="auto" w:fill="auto"/>
            <w:vAlign w:val="bottom"/>
          </w:tcPr>
          <w:p w14:paraId="0F790294" w14:textId="6AEDF9F8" w:rsidR="00037412" w:rsidRPr="00162105" w:rsidRDefault="00037412">
            <w:pPr>
              <w:pStyle w:val="acctfourfigures"/>
              <w:tabs>
                <w:tab w:val="clear" w:pos="765"/>
                <w:tab w:val="decimal" w:pos="1082"/>
              </w:tabs>
              <w:spacing w:line="210" w:lineRule="exact"/>
              <w:rPr>
                <w:sz w:val="20"/>
                <w:cs/>
              </w:rPr>
            </w:pPr>
            <w:r w:rsidRPr="00162105">
              <w:rPr>
                <w:sz w:val="20"/>
              </w:rPr>
              <w:t>1,669</w:t>
            </w:r>
          </w:p>
        </w:tc>
      </w:tr>
      <w:tr w:rsidR="00037412" w:rsidRPr="004028F6" w14:paraId="52915B07" w14:textId="77777777" w:rsidTr="00BD2E8D">
        <w:tc>
          <w:tcPr>
            <w:tcW w:w="2430" w:type="dxa"/>
            <w:shd w:val="clear" w:color="auto" w:fill="auto"/>
            <w:vAlign w:val="bottom"/>
          </w:tcPr>
          <w:p w14:paraId="1F7641C2" w14:textId="5AB76FD6" w:rsidR="00037412" w:rsidRPr="00162105" w:rsidRDefault="00037412" w:rsidP="008F161C">
            <w:pPr>
              <w:tabs>
                <w:tab w:val="left" w:pos="1440"/>
              </w:tabs>
              <w:spacing w:line="210" w:lineRule="exact"/>
              <w:ind w:left="132" w:right="-108" w:hanging="132"/>
              <w:rPr>
                <w:rFonts w:cs="Times New Roman"/>
                <w:b/>
                <w:bCs/>
                <w:i/>
                <w:iCs/>
                <w:sz w:val="20"/>
              </w:rPr>
            </w:pPr>
            <w:proofErr w:type="spellStart"/>
            <w:r w:rsidRPr="00162105">
              <w:rPr>
                <w:rFonts w:cs="Times New Roman"/>
                <w:sz w:val="20"/>
              </w:rPr>
              <w:t>Derecognised</w:t>
            </w:r>
            <w:proofErr w:type="spellEnd"/>
          </w:p>
        </w:tc>
        <w:tc>
          <w:tcPr>
            <w:tcW w:w="1432" w:type="dxa"/>
            <w:shd w:val="clear" w:color="auto" w:fill="auto"/>
            <w:vAlign w:val="bottom"/>
          </w:tcPr>
          <w:p w14:paraId="16C56893" w14:textId="4D9581EC" w:rsidR="00037412" w:rsidRPr="00162105" w:rsidRDefault="00037412">
            <w:pPr>
              <w:pStyle w:val="acctfourfigures"/>
              <w:pBdr>
                <w:bottom w:val="single" w:sz="4" w:space="1" w:color="auto"/>
              </w:pBdr>
              <w:tabs>
                <w:tab w:val="clear" w:pos="765"/>
                <w:tab w:val="decimal" w:pos="1090"/>
              </w:tabs>
              <w:spacing w:line="210" w:lineRule="exact"/>
              <w:rPr>
                <w:sz w:val="20"/>
                <w:cs/>
              </w:rPr>
            </w:pPr>
            <w:r w:rsidRPr="00162105">
              <w:rPr>
                <w:sz w:val="20"/>
              </w:rPr>
              <w:t>(910)</w:t>
            </w:r>
          </w:p>
        </w:tc>
        <w:tc>
          <w:tcPr>
            <w:tcW w:w="1432" w:type="dxa"/>
            <w:shd w:val="clear" w:color="auto" w:fill="auto"/>
            <w:vAlign w:val="bottom"/>
          </w:tcPr>
          <w:p w14:paraId="2E49929D" w14:textId="1EBF9B40" w:rsidR="00037412" w:rsidRPr="00162105" w:rsidRDefault="00037412">
            <w:pPr>
              <w:pStyle w:val="acctfourfigures"/>
              <w:pBdr>
                <w:bottom w:val="single" w:sz="4" w:space="1" w:color="auto"/>
              </w:pBdr>
              <w:tabs>
                <w:tab w:val="clear" w:pos="765"/>
                <w:tab w:val="decimal" w:pos="1090"/>
              </w:tabs>
              <w:spacing w:line="210" w:lineRule="exact"/>
              <w:rPr>
                <w:sz w:val="20"/>
              </w:rPr>
            </w:pPr>
            <w:r w:rsidRPr="00162105">
              <w:rPr>
                <w:sz w:val="20"/>
              </w:rPr>
              <w:t>-</w:t>
            </w:r>
          </w:p>
        </w:tc>
        <w:tc>
          <w:tcPr>
            <w:tcW w:w="1432" w:type="dxa"/>
            <w:shd w:val="clear" w:color="auto" w:fill="auto"/>
            <w:vAlign w:val="bottom"/>
          </w:tcPr>
          <w:p w14:paraId="578A6840" w14:textId="37B3A2DE" w:rsidR="00037412" w:rsidRPr="00162105" w:rsidRDefault="00037412" w:rsidP="0054422E">
            <w:pPr>
              <w:pStyle w:val="acctfourfigures"/>
              <w:pBdr>
                <w:bottom w:val="single" w:sz="4" w:space="1" w:color="auto"/>
              </w:pBdr>
              <w:tabs>
                <w:tab w:val="clear" w:pos="765"/>
                <w:tab w:val="decimal" w:pos="1106"/>
              </w:tabs>
              <w:spacing w:line="210" w:lineRule="exact"/>
              <w:rPr>
                <w:sz w:val="20"/>
                <w:cs/>
              </w:rPr>
            </w:pPr>
            <w:r w:rsidRPr="00162105">
              <w:rPr>
                <w:sz w:val="20"/>
              </w:rPr>
              <w:t>-</w:t>
            </w:r>
          </w:p>
        </w:tc>
        <w:tc>
          <w:tcPr>
            <w:tcW w:w="1432" w:type="dxa"/>
            <w:vAlign w:val="bottom"/>
          </w:tcPr>
          <w:p w14:paraId="73CE4992" w14:textId="017BF678" w:rsidR="00037412" w:rsidRPr="00162105" w:rsidRDefault="00037412" w:rsidP="0054422E">
            <w:pPr>
              <w:pStyle w:val="acctfourfigures"/>
              <w:pBdr>
                <w:bottom w:val="single" w:sz="4" w:space="1" w:color="auto"/>
              </w:pBdr>
              <w:tabs>
                <w:tab w:val="clear" w:pos="765"/>
                <w:tab w:val="decimal" w:pos="1106"/>
              </w:tabs>
              <w:spacing w:line="210" w:lineRule="exact"/>
              <w:rPr>
                <w:b/>
                <w:bCs/>
                <w:sz w:val="20"/>
                <w:cs/>
              </w:rPr>
            </w:pPr>
            <w:r w:rsidRPr="00162105">
              <w:rPr>
                <w:b/>
                <w:bCs/>
                <w:sz w:val="20"/>
              </w:rPr>
              <w:t>-</w:t>
            </w:r>
          </w:p>
        </w:tc>
        <w:tc>
          <w:tcPr>
            <w:tcW w:w="1433" w:type="dxa"/>
            <w:shd w:val="clear" w:color="auto" w:fill="auto"/>
            <w:vAlign w:val="bottom"/>
          </w:tcPr>
          <w:p w14:paraId="4BE95C93" w14:textId="591E90AB" w:rsidR="00037412" w:rsidRPr="00162105" w:rsidRDefault="00037412">
            <w:pPr>
              <w:pStyle w:val="acctfourfigures"/>
              <w:pBdr>
                <w:bottom w:val="single" w:sz="4" w:space="1" w:color="auto"/>
              </w:pBdr>
              <w:tabs>
                <w:tab w:val="clear" w:pos="765"/>
                <w:tab w:val="decimal" w:pos="1082"/>
              </w:tabs>
              <w:spacing w:line="210" w:lineRule="exact"/>
              <w:rPr>
                <w:sz w:val="20"/>
                <w:cs/>
              </w:rPr>
            </w:pPr>
            <w:r w:rsidRPr="00162105">
              <w:rPr>
                <w:sz w:val="20"/>
              </w:rPr>
              <w:t>(910)</w:t>
            </w:r>
          </w:p>
        </w:tc>
      </w:tr>
      <w:tr w:rsidR="00037412" w:rsidRPr="004028F6" w14:paraId="76F5EF57" w14:textId="77777777" w:rsidTr="00BD2E8D">
        <w:tc>
          <w:tcPr>
            <w:tcW w:w="2430" w:type="dxa"/>
            <w:shd w:val="clear" w:color="auto" w:fill="auto"/>
          </w:tcPr>
          <w:p w14:paraId="2D5DFD67" w14:textId="3B74C4F9" w:rsidR="00037412" w:rsidRPr="00162105" w:rsidRDefault="00037412" w:rsidP="008F161C">
            <w:pPr>
              <w:tabs>
                <w:tab w:val="left" w:pos="1440"/>
              </w:tabs>
              <w:spacing w:line="210" w:lineRule="exact"/>
              <w:ind w:left="132" w:right="-108" w:hanging="132"/>
              <w:rPr>
                <w:rFonts w:cs="Times New Roman"/>
                <w:b/>
                <w:bCs/>
                <w:i/>
                <w:iCs/>
                <w:sz w:val="20"/>
              </w:rPr>
            </w:pPr>
            <w:r w:rsidRPr="00162105">
              <w:rPr>
                <w:rFonts w:cs="Times New Roman"/>
                <w:b/>
                <w:bCs/>
                <w:sz w:val="20"/>
              </w:rPr>
              <w:t>At 31 December 202</w:t>
            </w:r>
            <w:r w:rsidRPr="0054422E">
              <w:rPr>
                <w:rFonts w:cs="Times New Roman"/>
                <w:b/>
                <w:bCs/>
                <w:sz w:val="20"/>
                <w:cs/>
              </w:rPr>
              <w:t>3</w:t>
            </w:r>
            <w:r w:rsidRPr="00162105">
              <w:rPr>
                <w:rFonts w:cs="Times New Roman"/>
                <w:b/>
                <w:bCs/>
                <w:sz w:val="20"/>
              </w:rPr>
              <w:t xml:space="preserve"> and </w:t>
            </w:r>
            <w:r w:rsidRPr="00162105">
              <w:rPr>
                <w:rFonts w:cs="Times New Roman"/>
                <w:b/>
                <w:bCs/>
                <w:sz w:val="20"/>
              </w:rPr>
              <w:br/>
              <w:t xml:space="preserve">   1 January 202</w:t>
            </w:r>
            <w:r w:rsidRPr="0054422E">
              <w:rPr>
                <w:rFonts w:cs="Times New Roman"/>
                <w:b/>
                <w:bCs/>
                <w:sz w:val="20"/>
                <w:cs/>
              </w:rPr>
              <w:t>4</w:t>
            </w:r>
          </w:p>
        </w:tc>
        <w:tc>
          <w:tcPr>
            <w:tcW w:w="1432" w:type="dxa"/>
            <w:shd w:val="clear" w:color="auto" w:fill="auto"/>
            <w:vAlign w:val="bottom"/>
          </w:tcPr>
          <w:p w14:paraId="09CF1470" w14:textId="2F2DA908" w:rsidR="00037412" w:rsidRPr="00162105" w:rsidRDefault="00037412">
            <w:pPr>
              <w:pStyle w:val="acctfourfigures"/>
              <w:tabs>
                <w:tab w:val="clear" w:pos="765"/>
                <w:tab w:val="decimal" w:pos="1090"/>
              </w:tabs>
              <w:spacing w:line="210" w:lineRule="exact"/>
              <w:rPr>
                <w:b/>
                <w:bCs/>
                <w:sz w:val="20"/>
                <w:cs/>
              </w:rPr>
            </w:pPr>
            <w:r w:rsidRPr="00162105">
              <w:rPr>
                <w:b/>
                <w:bCs/>
                <w:sz w:val="20"/>
              </w:rPr>
              <w:t>870</w:t>
            </w:r>
          </w:p>
        </w:tc>
        <w:tc>
          <w:tcPr>
            <w:tcW w:w="1432" w:type="dxa"/>
            <w:shd w:val="clear" w:color="auto" w:fill="auto"/>
            <w:vAlign w:val="bottom"/>
          </w:tcPr>
          <w:p w14:paraId="6603AC67" w14:textId="77777777" w:rsidR="00037412" w:rsidRPr="00162105" w:rsidRDefault="00037412">
            <w:pPr>
              <w:pStyle w:val="acctfourfigures"/>
              <w:tabs>
                <w:tab w:val="clear" w:pos="765"/>
                <w:tab w:val="decimal" w:pos="1090"/>
              </w:tabs>
              <w:spacing w:line="210" w:lineRule="exact"/>
              <w:rPr>
                <w:b/>
                <w:bCs/>
                <w:sz w:val="20"/>
              </w:rPr>
            </w:pPr>
          </w:p>
          <w:p w14:paraId="684FD31E" w14:textId="35F9E45A" w:rsidR="00037412" w:rsidRPr="00162105" w:rsidRDefault="00037412">
            <w:pPr>
              <w:pStyle w:val="acctfourfigures"/>
              <w:tabs>
                <w:tab w:val="clear" w:pos="765"/>
                <w:tab w:val="decimal" w:pos="1090"/>
              </w:tabs>
              <w:spacing w:line="210" w:lineRule="exact"/>
              <w:rPr>
                <w:b/>
                <w:bCs/>
                <w:sz w:val="20"/>
              </w:rPr>
            </w:pPr>
            <w:r w:rsidRPr="00162105">
              <w:rPr>
                <w:b/>
                <w:bCs/>
                <w:sz w:val="20"/>
              </w:rPr>
              <w:t>-</w:t>
            </w:r>
          </w:p>
        </w:tc>
        <w:tc>
          <w:tcPr>
            <w:tcW w:w="1432" w:type="dxa"/>
            <w:shd w:val="clear" w:color="auto" w:fill="auto"/>
            <w:vAlign w:val="bottom"/>
          </w:tcPr>
          <w:p w14:paraId="4EBA30FA" w14:textId="77777777" w:rsidR="00037412" w:rsidRPr="00162105" w:rsidRDefault="00037412" w:rsidP="0054422E">
            <w:pPr>
              <w:pStyle w:val="acctfourfigures"/>
              <w:tabs>
                <w:tab w:val="clear" w:pos="765"/>
                <w:tab w:val="decimal" w:pos="1106"/>
              </w:tabs>
              <w:spacing w:line="210" w:lineRule="exact"/>
              <w:rPr>
                <w:b/>
                <w:bCs/>
                <w:sz w:val="20"/>
              </w:rPr>
            </w:pPr>
          </w:p>
          <w:p w14:paraId="59631C35" w14:textId="57F5D051" w:rsidR="00037412" w:rsidRPr="00162105" w:rsidRDefault="00037412" w:rsidP="0054422E">
            <w:pPr>
              <w:pStyle w:val="acctfourfigures"/>
              <w:tabs>
                <w:tab w:val="clear" w:pos="765"/>
                <w:tab w:val="decimal" w:pos="1106"/>
              </w:tabs>
              <w:spacing w:line="210" w:lineRule="exact"/>
              <w:rPr>
                <w:b/>
                <w:bCs/>
                <w:sz w:val="20"/>
                <w:cs/>
              </w:rPr>
            </w:pPr>
            <w:r w:rsidRPr="00162105">
              <w:rPr>
                <w:b/>
                <w:bCs/>
                <w:sz w:val="20"/>
              </w:rPr>
              <w:t>-</w:t>
            </w:r>
          </w:p>
        </w:tc>
        <w:tc>
          <w:tcPr>
            <w:tcW w:w="1432" w:type="dxa"/>
            <w:vAlign w:val="bottom"/>
          </w:tcPr>
          <w:p w14:paraId="0C45AA0A" w14:textId="77777777" w:rsidR="00037412" w:rsidRPr="00162105" w:rsidRDefault="00037412" w:rsidP="0054422E">
            <w:pPr>
              <w:pStyle w:val="acctfourfigures"/>
              <w:tabs>
                <w:tab w:val="clear" w:pos="765"/>
                <w:tab w:val="decimal" w:pos="1106"/>
              </w:tabs>
              <w:spacing w:line="210" w:lineRule="exact"/>
              <w:rPr>
                <w:b/>
                <w:bCs/>
                <w:sz w:val="20"/>
              </w:rPr>
            </w:pPr>
          </w:p>
          <w:p w14:paraId="4A3E1630" w14:textId="679909B6" w:rsidR="00037412" w:rsidRPr="00162105" w:rsidRDefault="00037412" w:rsidP="0054422E">
            <w:pPr>
              <w:pStyle w:val="acctfourfigures"/>
              <w:tabs>
                <w:tab w:val="clear" w:pos="765"/>
                <w:tab w:val="decimal" w:pos="1106"/>
              </w:tabs>
              <w:spacing w:line="210" w:lineRule="exact"/>
              <w:rPr>
                <w:b/>
                <w:bCs/>
                <w:sz w:val="20"/>
                <w:cs/>
              </w:rPr>
            </w:pPr>
            <w:r w:rsidRPr="00162105">
              <w:rPr>
                <w:b/>
                <w:bCs/>
                <w:sz w:val="20"/>
              </w:rPr>
              <w:t>-</w:t>
            </w:r>
          </w:p>
        </w:tc>
        <w:tc>
          <w:tcPr>
            <w:tcW w:w="1433" w:type="dxa"/>
            <w:shd w:val="clear" w:color="auto" w:fill="auto"/>
            <w:vAlign w:val="bottom"/>
          </w:tcPr>
          <w:p w14:paraId="4AE60FB8" w14:textId="298A3BDB" w:rsidR="00037412" w:rsidRPr="00162105" w:rsidRDefault="00037412">
            <w:pPr>
              <w:pStyle w:val="acctfourfigures"/>
              <w:tabs>
                <w:tab w:val="clear" w:pos="765"/>
                <w:tab w:val="decimal" w:pos="1082"/>
              </w:tabs>
              <w:spacing w:line="210" w:lineRule="exact"/>
              <w:rPr>
                <w:b/>
                <w:bCs/>
                <w:sz w:val="20"/>
                <w:cs/>
              </w:rPr>
            </w:pPr>
            <w:r w:rsidRPr="00162105">
              <w:rPr>
                <w:b/>
                <w:bCs/>
                <w:sz w:val="20"/>
              </w:rPr>
              <w:t>870</w:t>
            </w:r>
          </w:p>
        </w:tc>
      </w:tr>
      <w:tr w:rsidR="004B62B3" w:rsidRPr="004028F6" w14:paraId="341AEE7F" w14:textId="77777777" w:rsidTr="00BD2E8D">
        <w:tc>
          <w:tcPr>
            <w:tcW w:w="2430" w:type="dxa"/>
            <w:shd w:val="clear" w:color="auto" w:fill="auto"/>
          </w:tcPr>
          <w:p w14:paraId="3DF99F6A" w14:textId="552B95DB" w:rsidR="004B62B3" w:rsidRPr="00162105" w:rsidRDefault="004B62B3" w:rsidP="004B62B3">
            <w:pPr>
              <w:tabs>
                <w:tab w:val="left" w:pos="1440"/>
              </w:tabs>
              <w:spacing w:line="210" w:lineRule="exact"/>
              <w:ind w:left="132" w:right="-108" w:hanging="132"/>
              <w:rPr>
                <w:rFonts w:cs="Times New Roman"/>
                <w:b/>
                <w:bCs/>
                <w:i/>
                <w:iCs/>
                <w:sz w:val="20"/>
              </w:rPr>
            </w:pPr>
            <w:r w:rsidRPr="00162105">
              <w:rPr>
                <w:rFonts w:cs="Times New Roman"/>
                <w:spacing w:val="-3"/>
                <w:sz w:val="20"/>
              </w:rPr>
              <w:t>Change from remeasurement of ECL</w:t>
            </w:r>
          </w:p>
        </w:tc>
        <w:tc>
          <w:tcPr>
            <w:tcW w:w="1432" w:type="dxa"/>
            <w:shd w:val="clear" w:color="auto" w:fill="auto"/>
            <w:vAlign w:val="bottom"/>
          </w:tcPr>
          <w:p w14:paraId="2C65680C" w14:textId="0CA2682D" w:rsidR="004B62B3" w:rsidRPr="00162105" w:rsidRDefault="004B62B3">
            <w:pPr>
              <w:pStyle w:val="acctfourfigures"/>
              <w:tabs>
                <w:tab w:val="clear" w:pos="765"/>
                <w:tab w:val="decimal" w:pos="1090"/>
              </w:tabs>
              <w:spacing w:line="210" w:lineRule="exact"/>
              <w:rPr>
                <w:sz w:val="20"/>
                <w:cs/>
              </w:rPr>
            </w:pPr>
            <w:r w:rsidRPr="00162105">
              <w:rPr>
                <w:sz w:val="20"/>
              </w:rPr>
              <w:t>2,962</w:t>
            </w:r>
          </w:p>
        </w:tc>
        <w:tc>
          <w:tcPr>
            <w:tcW w:w="1432" w:type="dxa"/>
            <w:shd w:val="clear" w:color="auto" w:fill="auto"/>
            <w:vAlign w:val="bottom"/>
          </w:tcPr>
          <w:p w14:paraId="49555339" w14:textId="439520AB" w:rsidR="004B62B3" w:rsidRPr="00162105" w:rsidRDefault="004B62B3">
            <w:pPr>
              <w:pStyle w:val="acctfourfigures"/>
              <w:tabs>
                <w:tab w:val="clear" w:pos="765"/>
                <w:tab w:val="decimal" w:pos="1090"/>
              </w:tabs>
              <w:spacing w:line="210" w:lineRule="exact"/>
              <w:rPr>
                <w:sz w:val="20"/>
              </w:rPr>
            </w:pPr>
            <w:r w:rsidRPr="00162105">
              <w:rPr>
                <w:sz w:val="20"/>
              </w:rPr>
              <w:t>-</w:t>
            </w:r>
          </w:p>
        </w:tc>
        <w:tc>
          <w:tcPr>
            <w:tcW w:w="1432" w:type="dxa"/>
            <w:shd w:val="clear" w:color="auto" w:fill="auto"/>
            <w:vAlign w:val="bottom"/>
          </w:tcPr>
          <w:p w14:paraId="69669AC1" w14:textId="1EB460AA" w:rsidR="004B62B3" w:rsidRPr="00162105" w:rsidRDefault="004B62B3" w:rsidP="0054422E">
            <w:pPr>
              <w:pStyle w:val="acctfourfigures"/>
              <w:tabs>
                <w:tab w:val="clear" w:pos="765"/>
                <w:tab w:val="decimal" w:pos="1106"/>
              </w:tabs>
              <w:spacing w:line="210" w:lineRule="exact"/>
              <w:rPr>
                <w:sz w:val="20"/>
                <w:cs/>
              </w:rPr>
            </w:pPr>
            <w:r w:rsidRPr="00162105">
              <w:rPr>
                <w:sz w:val="20"/>
              </w:rPr>
              <w:t>-</w:t>
            </w:r>
          </w:p>
        </w:tc>
        <w:tc>
          <w:tcPr>
            <w:tcW w:w="1432" w:type="dxa"/>
            <w:vAlign w:val="bottom"/>
          </w:tcPr>
          <w:p w14:paraId="204BD148" w14:textId="08ED0EA9" w:rsidR="004B62B3" w:rsidRPr="00162105" w:rsidRDefault="004B62B3" w:rsidP="0054422E">
            <w:pPr>
              <w:pStyle w:val="acctfourfigures"/>
              <w:tabs>
                <w:tab w:val="clear" w:pos="765"/>
                <w:tab w:val="decimal" w:pos="1106"/>
              </w:tabs>
              <w:spacing w:line="210" w:lineRule="exact"/>
              <w:rPr>
                <w:b/>
                <w:bCs/>
                <w:sz w:val="20"/>
                <w:cs/>
              </w:rPr>
            </w:pPr>
            <w:r w:rsidRPr="00162105">
              <w:rPr>
                <w:b/>
                <w:bCs/>
                <w:sz w:val="20"/>
              </w:rPr>
              <w:t>-</w:t>
            </w:r>
          </w:p>
        </w:tc>
        <w:tc>
          <w:tcPr>
            <w:tcW w:w="1433" w:type="dxa"/>
            <w:shd w:val="clear" w:color="auto" w:fill="auto"/>
            <w:vAlign w:val="bottom"/>
          </w:tcPr>
          <w:p w14:paraId="17A8719A" w14:textId="1ADB4F5B" w:rsidR="004B62B3" w:rsidRPr="0054422E" w:rsidRDefault="004B62B3">
            <w:pPr>
              <w:pStyle w:val="acctfourfigures"/>
              <w:tabs>
                <w:tab w:val="clear" w:pos="765"/>
                <w:tab w:val="decimal" w:pos="1082"/>
              </w:tabs>
              <w:spacing w:line="210" w:lineRule="exact"/>
              <w:rPr>
                <w:sz w:val="20"/>
                <w:cs/>
                <w:lang w:bidi="th-TH"/>
              </w:rPr>
            </w:pPr>
            <w:r w:rsidRPr="00162105">
              <w:rPr>
                <w:sz w:val="20"/>
              </w:rPr>
              <w:t>2,962</w:t>
            </w:r>
          </w:p>
        </w:tc>
      </w:tr>
      <w:tr w:rsidR="004B62B3" w:rsidRPr="004028F6" w14:paraId="61466965" w14:textId="77777777" w:rsidTr="00BD2E8D">
        <w:tc>
          <w:tcPr>
            <w:tcW w:w="2430" w:type="dxa"/>
            <w:shd w:val="clear" w:color="auto" w:fill="auto"/>
          </w:tcPr>
          <w:p w14:paraId="083C57E8" w14:textId="14DC2F12" w:rsidR="004B62B3" w:rsidRPr="00162105" w:rsidRDefault="004B62B3" w:rsidP="004B62B3">
            <w:pPr>
              <w:tabs>
                <w:tab w:val="left" w:pos="1440"/>
              </w:tabs>
              <w:spacing w:line="210" w:lineRule="exact"/>
              <w:ind w:left="132" w:right="-108" w:hanging="132"/>
              <w:rPr>
                <w:rFonts w:cs="Times New Roman"/>
                <w:b/>
                <w:bCs/>
                <w:i/>
                <w:iCs/>
                <w:sz w:val="20"/>
              </w:rPr>
            </w:pPr>
            <w:r w:rsidRPr="00162105">
              <w:rPr>
                <w:rFonts w:cs="Times New Roman"/>
                <w:sz w:val="20"/>
              </w:rPr>
              <w:t xml:space="preserve">Purchased or acquired </w:t>
            </w:r>
          </w:p>
        </w:tc>
        <w:tc>
          <w:tcPr>
            <w:tcW w:w="1432" w:type="dxa"/>
            <w:shd w:val="clear" w:color="auto" w:fill="auto"/>
            <w:vAlign w:val="bottom"/>
          </w:tcPr>
          <w:p w14:paraId="0E0503A0" w14:textId="3E7E2948" w:rsidR="004B62B3" w:rsidRPr="00162105" w:rsidRDefault="004B62B3">
            <w:pPr>
              <w:pStyle w:val="acctfourfigures"/>
              <w:tabs>
                <w:tab w:val="clear" w:pos="765"/>
                <w:tab w:val="decimal" w:pos="1090"/>
              </w:tabs>
              <w:spacing w:line="210" w:lineRule="exact"/>
              <w:rPr>
                <w:sz w:val="20"/>
                <w:cs/>
                <w:lang w:val="en-US"/>
              </w:rPr>
            </w:pPr>
            <w:r w:rsidRPr="00162105">
              <w:rPr>
                <w:sz w:val="20"/>
                <w:lang w:val="en-US"/>
              </w:rPr>
              <w:t>771</w:t>
            </w:r>
          </w:p>
        </w:tc>
        <w:tc>
          <w:tcPr>
            <w:tcW w:w="1432" w:type="dxa"/>
            <w:shd w:val="clear" w:color="auto" w:fill="auto"/>
            <w:vAlign w:val="bottom"/>
          </w:tcPr>
          <w:p w14:paraId="7168C845" w14:textId="4B132174" w:rsidR="004B62B3" w:rsidRPr="00162105" w:rsidRDefault="004B62B3">
            <w:pPr>
              <w:pStyle w:val="acctfourfigures"/>
              <w:tabs>
                <w:tab w:val="clear" w:pos="765"/>
                <w:tab w:val="decimal" w:pos="1090"/>
              </w:tabs>
              <w:spacing w:line="210" w:lineRule="exact"/>
              <w:rPr>
                <w:sz w:val="20"/>
              </w:rPr>
            </w:pPr>
            <w:r w:rsidRPr="00162105">
              <w:rPr>
                <w:sz w:val="20"/>
              </w:rPr>
              <w:t>-</w:t>
            </w:r>
          </w:p>
        </w:tc>
        <w:tc>
          <w:tcPr>
            <w:tcW w:w="1432" w:type="dxa"/>
            <w:shd w:val="clear" w:color="auto" w:fill="auto"/>
            <w:vAlign w:val="bottom"/>
          </w:tcPr>
          <w:p w14:paraId="5BD7F347" w14:textId="4841C877" w:rsidR="004B62B3" w:rsidRPr="00162105" w:rsidRDefault="004B62B3" w:rsidP="0054422E">
            <w:pPr>
              <w:pStyle w:val="acctfourfigures"/>
              <w:tabs>
                <w:tab w:val="clear" w:pos="765"/>
                <w:tab w:val="decimal" w:pos="1106"/>
              </w:tabs>
              <w:spacing w:line="210" w:lineRule="exact"/>
              <w:rPr>
                <w:sz w:val="20"/>
                <w:cs/>
              </w:rPr>
            </w:pPr>
            <w:r w:rsidRPr="00162105">
              <w:rPr>
                <w:sz w:val="20"/>
              </w:rPr>
              <w:t>-</w:t>
            </w:r>
          </w:p>
        </w:tc>
        <w:tc>
          <w:tcPr>
            <w:tcW w:w="1432" w:type="dxa"/>
            <w:vAlign w:val="bottom"/>
          </w:tcPr>
          <w:p w14:paraId="069CE082" w14:textId="09582604" w:rsidR="004B62B3" w:rsidRPr="00162105" w:rsidRDefault="004B62B3" w:rsidP="0054422E">
            <w:pPr>
              <w:pStyle w:val="acctfourfigures"/>
              <w:tabs>
                <w:tab w:val="clear" w:pos="765"/>
                <w:tab w:val="decimal" w:pos="1106"/>
              </w:tabs>
              <w:spacing w:line="210" w:lineRule="exact"/>
              <w:rPr>
                <w:b/>
                <w:bCs/>
                <w:sz w:val="20"/>
                <w:cs/>
              </w:rPr>
            </w:pPr>
            <w:r w:rsidRPr="00162105">
              <w:rPr>
                <w:b/>
                <w:bCs/>
                <w:sz w:val="20"/>
              </w:rPr>
              <w:t>-</w:t>
            </w:r>
          </w:p>
        </w:tc>
        <w:tc>
          <w:tcPr>
            <w:tcW w:w="1433" w:type="dxa"/>
            <w:shd w:val="clear" w:color="auto" w:fill="auto"/>
            <w:vAlign w:val="bottom"/>
          </w:tcPr>
          <w:p w14:paraId="4B5D9C6A" w14:textId="50A69427" w:rsidR="004B62B3" w:rsidRPr="00162105" w:rsidRDefault="004B62B3">
            <w:pPr>
              <w:pStyle w:val="acctfourfigures"/>
              <w:tabs>
                <w:tab w:val="clear" w:pos="765"/>
                <w:tab w:val="decimal" w:pos="1082"/>
              </w:tabs>
              <w:spacing w:line="210" w:lineRule="exact"/>
              <w:rPr>
                <w:sz w:val="20"/>
                <w:cs/>
              </w:rPr>
            </w:pPr>
            <w:r w:rsidRPr="00162105">
              <w:rPr>
                <w:sz w:val="20"/>
                <w:lang w:val="en-US"/>
              </w:rPr>
              <w:t>771</w:t>
            </w:r>
          </w:p>
        </w:tc>
      </w:tr>
      <w:tr w:rsidR="004B62B3" w:rsidRPr="004028F6" w14:paraId="1745A8A2" w14:textId="77777777" w:rsidTr="00BD2E8D">
        <w:tc>
          <w:tcPr>
            <w:tcW w:w="2430" w:type="dxa"/>
            <w:shd w:val="clear" w:color="auto" w:fill="auto"/>
            <w:vAlign w:val="bottom"/>
          </w:tcPr>
          <w:p w14:paraId="65462E31" w14:textId="5E068C58" w:rsidR="004B62B3" w:rsidRPr="00162105" w:rsidRDefault="004B62B3" w:rsidP="004B62B3">
            <w:pPr>
              <w:tabs>
                <w:tab w:val="left" w:pos="1440"/>
              </w:tabs>
              <w:spacing w:line="210" w:lineRule="exact"/>
              <w:ind w:left="132" w:right="-108" w:hanging="132"/>
              <w:rPr>
                <w:rFonts w:cs="Times New Roman"/>
                <w:b/>
                <w:bCs/>
                <w:i/>
                <w:iCs/>
                <w:sz w:val="20"/>
              </w:rPr>
            </w:pPr>
            <w:proofErr w:type="spellStart"/>
            <w:r w:rsidRPr="00162105">
              <w:rPr>
                <w:rFonts w:cs="Times New Roman"/>
                <w:sz w:val="20"/>
              </w:rPr>
              <w:t>Derecognised</w:t>
            </w:r>
            <w:proofErr w:type="spellEnd"/>
          </w:p>
        </w:tc>
        <w:tc>
          <w:tcPr>
            <w:tcW w:w="1432" w:type="dxa"/>
            <w:shd w:val="clear" w:color="auto" w:fill="auto"/>
            <w:vAlign w:val="bottom"/>
          </w:tcPr>
          <w:p w14:paraId="5066FA39" w14:textId="3590AB78" w:rsidR="004B62B3" w:rsidRPr="00162105" w:rsidRDefault="004B62B3">
            <w:pPr>
              <w:pStyle w:val="acctfourfigures"/>
              <w:pBdr>
                <w:bottom w:val="single" w:sz="4" w:space="1" w:color="auto"/>
              </w:pBdr>
              <w:tabs>
                <w:tab w:val="clear" w:pos="765"/>
                <w:tab w:val="decimal" w:pos="1090"/>
              </w:tabs>
              <w:spacing w:line="210" w:lineRule="exact"/>
              <w:rPr>
                <w:sz w:val="20"/>
              </w:rPr>
            </w:pPr>
            <w:r w:rsidRPr="00162105">
              <w:rPr>
                <w:sz w:val="20"/>
              </w:rPr>
              <w:t>(992)</w:t>
            </w:r>
          </w:p>
        </w:tc>
        <w:tc>
          <w:tcPr>
            <w:tcW w:w="1432" w:type="dxa"/>
            <w:shd w:val="clear" w:color="auto" w:fill="auto"/>
            <w:vAlign w:val="bottom"/>
          </w:tcPr>
          <w:p w14:paraId="199A302E" w14:textId="37F7371B" w:rsidR="004B62B3" w:rsidRPr="00162105" w:rsidRDefault="004B62B3">
            <w:pPr>
              <w:pStyle w:val="acctfourfigures"/>
              <w:pBdr>
                <w:bottom w:val="single" w:sz="4" w:space="1" w:color="auto"/>
              </w:pBdr>
              <w:tabs>
                <w:tab w:val="clear" w:pos="765"/>
                <w:tab w:val="decimal" w:pos="1090"/>
              </w:tabs>
              <w:spacing w:line="210" w:lineRule="exact"/>
              <w:rPr>
                <w:sz w:val="20"/>
              </w:rPr>
            </w:pPr>
            <w:r w:rsidRPr="00162105">
              <w:rPr>
                <w:sz w:val="20"/>
              </w:rPr>
              <w:t>-</w:t>
            </w:r>
          </w:p>
        </w:tc>
        <w:tc>
          <w:tcPr>
            <w:tcW w:w="1432" w:type="dxa"/>
            <w:shd w:val="clear" w:color="auto" w:fill="auto"/>
            <w:vAlign w:val="bottom"/>
          </w:tcPr>
          <w:p w14:paraId="4B371586" w14:textId="7AF29B6E" w:rsidR="004B62B3" w:rsidRPr="00162105" w:rsidRDefault="004B62B3" w:rsidP="0054422E">
            <w:pPr>
              <w:pStyle w:val="acctfourfigures"/>
              <w:pBdr>
                <w:bottom w:val="single" w:sz="4" w:space="1" w:color="auto"/>
              </w:pBdr>
              <w:tabs>
                <w:tab w:val="clear" w:pos="765"/>
                <w:tab w:val="decimal" w:pos="1106"/>
              </w:tabs>
              <w:spacing w:line="210" w:lineRule="exact"/>
              <w:rPr>
                <w:sz w:val="20"/>
                <w:cs/>
              </w:rPr>
            </w:pPr>
            <w:r w:rsidRPr="00162105">
              <w:rPr>
                <w:sz w:val="20"/>
              </w:rPr>
              <w:t>-</w:t>
            </w:r>
          </w:p>
        </w:tc>
        <w:tc>
          <w:tcPr>
            <w:tcW w:w="1432" w:type="dxa"/>
            <w:vAlign w:val="bottom"/>
          </w:tcPr>
          <w:p w14:paraId="1B419418" w14:textId="15B718E9" w:rsidR="004B62B3" w:rsidRPr="00162105" w:rsidRDefault="004B62B3" w:rsidP="0054422E">
            <w:pPr>
              <w:pStyle w:val="acctfourfigures"/>
              <w:pBdr>
                <w:bottom w:val="single" w:sz="4" w:space="1" w:color="auto"/>
              </w:pBdr>
              <w:tabs>
                <w:tab w:val="clear" w:pos="765"/>
                <w:tab w:val="decimal" w:pos="1106"/>
              </w:tabs>
              <w:spacing w:line="210" w:lineRule="exact"/>
              <w:rPr>
                <w:b/>
                <w:bCs/>
                <w:sz w:val="20"/>
                <w:cs/>
              </w:rPr>
            </w:pPr>
            <w:r w:rsidRPr="00162105">
              <w:rPr>
                <w:b/>
                <w:bCs/>
                <w:sz w:val="20"/>
              </w:rPr>
              <w:t>-</w:t>
            </w:r>
          </w:p>
        </w:tc>
        <w:tc>
          <w:tcPr>
            <w:tcW w:w="1433" w:type="dxa"/>
            <w:shd w:val="clear" w:color="auto" w:fill="auto"/>
            <w:vAlign w:val="bottom"/>
          </w:tcPr>
          <w:p w14:paraId="3DDB0B1A" w14:textId="7085E594" w:rsidR="004B62B3" w:rsidRPr="00162105" w:rsidRDefault="004B62B3">
            <w:pPr>
              <w:pStyle w:val="acctfourfigures"/>
              <w:pBdr>
                <w:bottom w:val="single" w:sz="4" w:space="1" w:color="auto"/>
              </w:pBdr>
              <w:tabs>
                <w:tab w:val="clear" w:pos="765"/>
                <w:tab w:val="decimal" w:pos="1082"/>
              </w:tabs>
              <w:spacing w:line="210" w:lineRule="exact"/>
              <w:rPr>
                <w:sz w:val="20"/>
                <w:cs/>
              </w:rPr>
            </w:pPr>
            <w:r w:rsidRPr="00162105">
              <w:rPr>
                <w:sz w:val="20"/>
              </w:rPr>
              <w:t>(992)</w:t>
            </w:r>
          </w:p>
        </w:tc>
      </w:tr>
      <w:tr w:rsidR="004B62B3" w:rsidRPr="004028F6" w14:paraId="494A22A1" w14:textId="77777777" w:rsidTr="00BD2E8D">
        <w:tc>
          <w:tcPr>
            <w:tcW w:w="2430" w:type="dxa"/>
            <w:shd w:val="clear" w:color="auto" w:fill="auto"/>
          </w:tcPr>
          <w:p w14:paraId="66630D91" w14:textId="3941E0C3" w:rsidR="004B62B3" w:rsidRPr="00162105" w:rsidRDefault="004B62B3" w:rsidP="004B62B3">
            <w:pPr>
              <w:tabs>
                <w:tab w:val="left" w:pos="1440"/>
              </w:tabs>
              <w:spacing w:line="210" w:lineRule="exact"/>
              <w:ind w:left="132" w:right="-108" w:hanging="132"/>
              <w:rPr>
                <w:rFonts w:cs="Times New Roman"/>
                <w:b/>
                <w:bCs/>
                <w:i/>
                <w:iCs/>
                <w:sz w:val="20"/>
              </w:rPr>
            </w:pPr>
            <w:r w:rsidRPr="00162105">
              <w:rPr>
                <w:rFonts w:cs="Times New Roman"/>
                <w:b/>
                <w:bCs/>
                <w:sz w:val="20"/>
              </w:rPr>
              <w:t>At 31 December 202</w:t>
            </w:r>
            <w:r w:rsidRPr="0054422E">
              <w:rPr>
                <w:rFonts w:cs="Times New Roman"/>
                <w:b/>
                <w:bCs/>
                <w:sz w:val="20"/>
                <w:cs/>
              </w:rPr>
              <w:t>4</w:t>
            </w:r>
          </w:p>
        </w:tc>
        <w:tc>
          <w:tcPr>
            <w:tcW w:w="1432" w:type="dxa"/>
            <w:shd w:val="clear" w:color="auto" w:fill="auto"/>
            <w:vAlign w:val="bottom"/>
          </w:tcPr>
          <w:p w14:paraId="010C4ECB" w14:textId="7DF88F0F" w:rsidR="004B62B3" w:rsidRPr="00162105" w:rsidRDefault="004B62B3">
            <w:pPr>
              <w:pStyle w:val="acctfourfigures"/>
              <w:pBdr>
                <w:bottom w:val="double" w:sz="4" w:space="1" w:color="auto"/>
              </w:pBdr>
              <w:tabs>
                <w:tab w:val="clear" w:pos="765"/>
                <w:tab w:val="decimal" w:pos="1090"/>
              </w:tabs>
              <w:spacing w:line="210" w:lineRule="exact"/>
              <w:rPr>
                <w:b/>
                <w:bCs/>
                <w:sz w:val="20"/>
              </w:rPr>
            </w:pPr>
            <w:r w:rsidRPr="00162105">
              <w:rPr>
                <w:b/>
                <w:bCs/>
                <w:sz w:val="20"/>
              </w:rPr>
              <w:t>3,611</w:t>
            </w:r>
          </w:p>
        </w:tc>
        <w:tc>
          <w:tcPr>
            <w:tcW w:w="1432" w:type="dxa"/>
            <w:shd w:val="clear" w:color="auto" w:fill="auto"/>
            <w:vAlign w:val="bottom"/>
          </w:tcPr>
          <w:p w14:paraId="5037706D" w14:textId="2209EA17" w:rsidR="004B62B3" w:rsidRPr="00162105" w:rsidRDefault="004B62B3">
            <w:pPr>
              <w:pStyle w:val="acctfourfigures"/>
              <w:pBdr>
                <w:bottom w:val="double" w:sz="4" w:space="1" w:color="auto"/>
              </w:pBdr>
              <w:tabs>
                <w:tab w:val="clear" w:pos="765"/>
                <w:tab w:val="decimal" w:pos="1090"/>
              </w:tabs>
              <w:spacing w:line="210" w:lineRule="exact"/>
              <w:rPr>
                <w:b/>
                <w:bCs/>
                <w:sz w:val="20"/>
              </w:rPr>
            </w:pPr>
            <w:r w:rsidRPr="00162105">
              <w:rPr>
                <w:b/>
                <w:bCs/>
                <w:sz w:val="20"/>
              </w:rPr>
              <w:t>-</w:t>
            </w:r>
          </w:p>
        </w:tc>
        <w:tc>
          <w:tcPr>
            <w:tcW w:w="1432" w:type="dxa"/>
            <w:shd w:val="clear" w:color="auto" w:fill="auto"/>
            <w:vAlign w:val="bottom"/>
          </w:tcPr>
          <w:p w14:paraId="79E0E5A7" w14:textId="716641AE" w:rsidR="004B62B3" w:rsidRPr="00162105" w:rsidRDefault="004B62B3" w:rsidP="0054422E">
            <w:pPr>
              <w:pStyle w:val="acctfourfigures"/>
              <w:pBdr>
                <w:bottom w:val="double" w:sz="4" w:space="1" w:color="auto"/>
              </w:pBdr>
              <w:tabs>
                <w:tab w:val="clear" w:pos="765"/>
                <w:tab w:val="decimal" w:pos="1106"/>
              </w:tabs>
              <w:spacing w:line="210" w:lineRule="exact"/>
              <w:rPr>
                <w:b/>
                <w:bCs/>
                <w:sz w:val="20"/>
                <w:cs/>
              </w:rPr>
            </w:pPr>
            <w:r w:rsidRPr="00162105">
              <w:rPr>
                <w:b/>
                <w:bCs/>
                <w:sz w:val="20"/>
              </w:rPr>
              <w:t>-</w:t>
            </w:r>
          </w:p>
        </w:tc>
        <w:tc>
          <w:tcPr>
            <w:tcW w:w="1432" w:type="dxa"/>
            <w:vAlign w:val="bottom"/>
          </w:tcPr>
          <w:p w14:paraId="43D73E17" w14:textId="2C4351A0" w:rsidR="004B62B3" w:rsidRPr="00162105" w:rsidRDefault="004B62B3" w:rsidP="0054422E">
            <w:pPr>
              <w:pStyle w:val="acctfourfigures"/>
              <w:pBdr>
                <w:bottom w:val="double" w:sz="4" w:space="1" w:color="auto"/>
              </w:pBdr>
              <w:tabs>
                <w:tab w:val="clear" w:pos="765"/>
                <w:tab w:val="decimal" w:pos="1106"/>
              </w:tabs>
              <w:spacing w:line="210" w:lineRule="exact"/>
              <w:rPr>
                <w:b/>
                <w:bCs/>
                <w:sz w:val="20"/>
                <w:cs/>
              </w:rPr>
            </w:pPr>
            <w:r w:rsidRPr="00162105">
              <w:rPr>
                <w:b/>
                <w:bCs/>
                <w:sz w:val="20"/>
              </w:rPr>
              <w:t>-</w:t>
            </w:r>
          </w:p>
        </w:tc>
        <w:tc>
          <w:tcPr>
            <w:tcW w:w="1433" w:type="dxa"/>
            <w:shd w:val="clear" w:color="auto" w:fill="auto"/>
            <w:vAlign w:val="bottom"/>
          </w:tcPr>
          <w:p w14:paraId="3375CD1A" w14:textId="3BA2DB65" w:rsidR="004B62B3" w:rsidRPr="00162105" w:rsidRDefault="004B62B3">
            <w:pPr>
              <w:pStyle w:val="acctfourfigures"/>
              <w:pBdr>
                <w:bottom w:val="double" w:sz="4" w:space="1" w:color="auto"/>
              </w:pBdr>
              <w:tabs>
                <w:tab w:val="clear" w:pos="765"/>
                <w:tab w:val="decimal" w:pos="1082"/>
              </w:tabs>
              <w:spacing w:line="210" w:lineRule="exact"/>
              <w:rPr>
                <w:b/>
                <w:bCs/>
                <w:sz w:val="20"/>
                <w:cs/>
              </w:rPr>
            </w:pPr>
            <w:r w:rsidRPr="00162105">
              <w:rPr>
                <w:b/>
                <w:bCs/>
                <w:sz w:val="20"/>
              </w:rPr>
              <w:t>3,611</w:t>
            </w:r>
          </w:p>
        </w:tc>
      </w:tr>
      <w:tr w:rsidR="00037412" w:rsidRPr="004028F6" w14:paraId="5D331B9E" w14:textId="77777777" w:rsidTr="00BD2E8D">
        <w:tc>
          <w:tcPr>
            <w:tcW w:w="2430" w:type="dxa"/>
            <w:shd w:val="clear" w:color="auto" w:fill="auto"/>
          </w:tcPr>
          <w:p w14:paraId="3C1F5F91" w14:textId="77777777" w:rsidR="00037412" w:rsidRPr="00162105" w:rsidRDefault="00037412" w:rsidP="008F161C">
            <w:pPr>
              <w:tabs>
                <w:tab w:val="left" w:pos="1440"/>
              </w:tabs>
              <w:spacing w:line="210" w:lineRule="exact"/>
              <w:ind w:left="132" w:right="-108" w:hanging="132"/>
              <w:rPr>
                <w:rFonts w:cs="Times New Roman"/>
                <w:b/>
                <w:bCs/>
                <w:i/>
                <w:iCs/>
                <w:sz w:val="20"/>
              </w:rPr>
            </w:pPr>
          </w:p>
        </w:tc>
        <w:tc>
          <w:tcPr>
            <w:tcW w:w="1432" w:type="dxa"/>
            <w:shd w:val="clear" w:color="auto" w:fill="auto"/>
            <w:vAlign w:val="bottom"/>
          </w:tcPr>
          <w:p w14:paraId="1AA218CB" w14:textId="77777777" w:rsidR="00037412" w:rsidRPr="00162105" w:rsidRDefault="00037412" w:rsidP="0054422E">
            <w:pPr>
              <w:tabs>
                <w:tab w:val="decimal" w:pos="1090"/>
              </w:tabs>
              <w:snapToGrid w:val="0"/>
              <w:spacing w:line="210" w:lineRule="exact"/>
              <w:rPr>
                <w:rFonts w:cs="Times New Roman"/>
                <w:sz w:val="20"/>
                <w:cs/>
              </w:rPr>
            </w:pPr>
          </w:p>
        </w:tc>
        <w:tc>
          <w:tcPr>
            <w:tcW w:w="1432" w:type="dxa"/>
            <w:shd w:val="clear" w:color="auto" w:fill="auto"/>
            <w:vAlign w:val="bottom"/>
          </w:tcPr>
          <w:p w14:paraId="579DD26D" w14:textId="77777777" w:rsidR="00037412" w:rsidRPr="00162105" w:rsidRDefault="00037412">
            <w:pPr>
              <w:pStyle w:val="acctfourfigures"/>
              <w:tabs>
                <w:tab w:val="clear" w:pos="765"/>
                <w:tab w:val="decimal" w:pos="1090"/>
              </w:tabs>
              <w:spacing w:line="210" w:lineRule="exact"/>
              <w:rPr>
                <w:sz w:val="20"/>
              </w:rPr>
            </w:pPr>
          </w:p>
        </w:tc>
        <w:tc>
          <w:tcPr>
            <w:tcW w:w="1432" w:type="dxa"/>
            <w:shd w:val="clear" w:color="auto" w:fill="auto"/>
            <w:vAlign w:val="bottom"/>
          </w:tcPr>
          <w:p w14:paraId="5C9E7FA8" w14:textId="77777777" w:rsidR="00037412" w:rsidRPr="00162105" w:rsidRDefault="00037412" w:rsidP="0054422E">
            <w:pPr>
              <w:pStyle w:val="acctfourfigures"/>
              <w:tabs>
                <w:tab w:val="clear" w:pos="765"/>
                <w:tab w:val="decimal" w:pos="1106"/>
              </w:tabs>
              <w:spacing w:line="210" w:lineRule="exact"/>
              <w:rPr>
                <w:sz w:val="20"/>
                <w:cs/>
              </w:rPr>
            </w:pPr>
          </w:p>
        </w:tc>
        <w:tc>
          <w:tcPr>
            <w:tcW w:w="1432" w:type="dxa"/>
            <w:vAlign w:val="bottom"/>
          </w:tcPr>
          <w:p w14:paraId="479424A0" w14:textId="77777777" w:rsidR="00037412" w:rsidRPr="00162105" w:rsidRDefault="00037412" w:rsidP="0054422E">
            <w:pPr>
              <w:pStyle w:val="acctfourfigures"/>
              <w:tabs>
                <w:tab w:val="clear" w:pos="765"/>
                <w:tab w:val="decimal" w:pos="1106"/>
              </w:tabs>
              <w:spacing w:line="210" w:lineRule="exact"/>
              <w:rPr>
                <w:b/>
                <w:bCs/>
                <w:sz w:val="20"/>
                <w:cs/>
              </w:rPr>
            </w:pPr>
          </w:p>
        </w:tc>
        <w:tc>
          <w:tcPr>
            <w:tcW w:w="1433" w:type="dxa"/>
            <w:shd w:val="clear" w:color="auto" w:fill="auto"/>
            <w:vAlign w:val="bottom"/>
          </w:tcPr>
          <w:p w14:paraId="194DEABD" w14:textId="77777777" w:rsidR="00037412" w:rsidRPr="00162105" w:rsidRDefault="00037412">
            <w:pPr>
              <w:pStyle w:val="acctfourfigures"/>
              <w:tabs>
                <w:tab w:val="clear" w:pos="765"/>
                <w:tab w:val="decimal" w:pos="1082"/>
              </w:tabs>
              <w:spacing w:line="210" w:lineRule="exact"/>
              <w:rPr>
                <w:sz w:val="20"/>
                <w:cs/>
              </w:rPr>
            </w:pPr>
          </w:p>
        </w:tc>
      </w:tr>
      <w:tr w:rsidR="00037412" w:rsidRPr="004028F6" w14:paraId="4DC8A93E" w14:textId="77777777" w:rsidTr="00BD2E8D">
        <w:tc>
          <w:tcPr>
            <w:tcW w:w="2430" w:type="dxa"/>
            <w:shd w:val="clear" w:color="auto" w:fill="auto"/>
          </w:tcPr>
          <w:p w14:paraId="44D5E4B2" w14:textId="77777777" w:rsidR="00037412" w:rsidRPr="00162105" w:rsidRDefault="00037412" w:rsidP="008F161C">
            <w:pPr>
              <w:tabs>
                <w:tab w:val="left" w:pos="1440"/>
              </w:tabs>
              <w:spacing w:line="210" w:lineRule="exact"/>
              <w:ind w:left="132" w:right="-108" w:hanging="132"/>
              <w:rPr>
                <w:rFonts w:cs="Times New Roman"/>
                <w:b/>
                <w:bCs/>
                <w:i/>
                <w:iCs/>
                <w:sz w:val="20"/>
              </w:rPr>
            </w:pPr>
            <w:r w:rsidRPr="00162105">
              <w:rPr>
                <w:rFonts w:cs="Times New Roman"/>
                <w:b/>
                <w:bCs/>
                <w:i/>
                <w:iCs/>
                <w:sz w:val="20"/>
              </w:rPr>
              <w:t>Investments in debt instruments measured at FVOCI</w:t>
            </w:r>
          </w:p>
        </w:tc>
        <w:tc>
          <w:tcPr>
            <w:tcW w:w="1432" w:type="dxa"/>
            <w:shd w:val="clear" w:color="auto" w:fill="auto"/>
            <w:vAlign w:val="bottom"/>
          </w:tcPr>
          <w:p w14:paraId="5CB3551B" w14:textId="77777777" w:rsidR="00037412" w:rsidRPr="00162105" w:rsidRDefault="00037412" w:rsidP="0054422E">
            <w:pPr>
              <w:tabs>
                <w:tab w:val="decimal" w:pos="1090"/>
              </w:tabs>
              <w:snapToGrid w:val="0"/>
              <w:spacing w:line="210" w:lineRule="exact"/>
              <w:rPr>
                <w:rFonts w:cs="Times New Roman"/>
                <w:sz w:val="20"/>
                <w:cs/>
              </w:rPr>
            </w:pPr>
          </w:p>
        </w:tc>
        <w:tc>
          <w:tcPr>
            <w:tcW w:w="1432" w:type="dxa"/>
            <w:shd w:val="clear" w:color="auto" w:fill="auto"/>
            <w:vAlign w:val="bottom"/>
          </w:tcPr>
          <w:p w14:paraId="66D4E1D8" w14:textId="77777777" w:rsidR="00037412" w:rsidRPr="00162105" w:rsidRDefault="00037412">
            <w:pPr>
              <w:pStyle w:val="acctfourfigures"/>
              <w:tabs>
                <w:tab w:val="clear" w:pos="765"/>
                <w:tab w:val="decimal" w:pos="1090"/>
              </w:tabs>
              <w:spacing w:line="210" w:lineRule="exact"/>
              <w:rPr>
                <w:sz w:val="20"/>
              </w:rPr>
            </w:pPr>
          </w:p>
        </w:tc>
        <w:tc>
          <w:tcPr>
            <w:tcW w:w="1432" w:type="dxa"/>
            <w:shd w:val="clear" w:color="auto" w:fill="auto"/>
            <w:vAlign w:val="bottom"/>
          </w:tcPr>
          <w:p w14:paraId="0FE91109" w14:textId="77777777" w:rsidR="00037412" w:rsidRPr="00162105" w:rsidRDefault="00037412" w:rsidP="0054422E">
            <w:pPr>
              <w:pStyle w:val="acctfourfigures"/>
              <w:tabs>
                <w:tab w:val="clear" w:pos="765"/>
                <w:tab w:val="decimal" w:pos="1106"/>
              </w:tabs>
              <w:spacing w:line="210" w:lineRule="exact"/>
              <w:rPr>
                <w:sz w:val="20"/>
                <w:cs/>
              </w:rPr>
            </w:pPr>
          </w:p>
        </w:tc>
        <w:tc>
          <w:tcPr>
            <w:tcW w:w="1432" w:type="dxa"/>
            <w:vAlign w:val="bottom"/>
          </w:tcPr>
          <w:p w14:paraId="7B3F3984" w14:textId="77777777" w:rsidR="00037412" w:rsidRPr="00162105" w:rsidRDefault="00037412" w:rsidP="0054422E">
            <w:pPr>
              <w:pStyle w:val="acctfourfigures"/>
              <w:tabs>
                <w:tab w:val="clear" w:pos="765"/>
                <w:tab w:val="decimal" w:pos="1106"/>
              </w:tabs>
              <w:spacing w:line="210" w:lineRule="exact"/>
              <w:rPr>
                <w:b/>
                <w:bCs/>
                <w:sz w:val="20"/>
                <w:cs/>
              </w:rPr>
            </w:pPr>
          </w:p>
        </w:tc>
        <w:tc>
          <w:tcPr>
            <w:tcW w:w="1433" w:type="dxa"/>
            <w:shd w:val="clear" w:color="auto" w:fill="auto"/>
            <w:vAlign w:val="bottom"/>
          </w:tcPr>
          <w:p w14:paraId="438E8672" w14:textId="77777777" w:rsidR="00037412" w:rsidRPr="00162105" w:rsidRDefault="00037412">
            <w:pPr>
              <w:pStyle w:val="acctfourfigures"/>
              <w:tabs>
                <w:tab w:val="clear" w:pos="765"/>
                <w:tab w:val="decimal" w:pos="1082"/>
              </w:tabs>
              <w:spacing w:line="210" w:lineRule="exact"/>
              <w:rPr>
                <w:sz w:val="20"/>
                <w:cs/>
              </w:rPr>
            </w:pPr>
          </w:p>
        </w:tc>
      </w:tr>
      <w:tr w:rsidR="00037412" w:rsidRPr="004028F6" w14:paraId="17383670" w14:textId="77777777" w:rsidTr="00BD2E8D">
        <w:tc>
          <w:tcPr>
            <w:tcW w:w="2430" w:type="dxa"/>
            <w:shd w:val="clear" w:color="auto" w:fill="auto"/>
          </w:tcPr>
          <w:p w14:paraId="26118398" w14:textId="77777777" w:rsidR="00037412" w:rsidRPr="00162105" w:rsidRDefault="00037412" w:rsidP="008F161C">
            <w:pPr>
              <w:tabs>
                <w:tab w:val="left" w:pos="1440"/>
              </w:tabs>
              <w:spacing w:line="210" w:lineRule="exact"/>
              <w:ind w:left="132" w:right="-108" w:hanging="132"/>
              <w:rPr>
                <w:rFonts w:cs="Times New Roman"/>
                <w:b/>
                <w:bCs/>
                <w:i/>
                <w:iCs/>
                <w:sz w:val="20"/>
              </w:rPr>
            </w:pPr>
            <w:r w:rsidRPr="00162105">
              <w:rPr>
                <w:rFonts w:cs="Times New Roman"/>
                <w:sz w:val="20"/>
              </w:rPr>
              <w:t>At 1 January 202</w:t>
            </w:r>
            <w:r w:rsidRPr="0054422E">
              <w:rPr>
                <w:rFonts w:cs="Times New Roman"/>
                <w:sz w:val="20"/>
                <w:cs/>
              </w:rPr>
              <w:t>3</w:t>
            </w:r>
          </w:p>
        </w:tc>
        <w:tc>
          <w:tcPr>
            <w:tcW w:w="1432" w:type="dxa"/>
            <w:shd w:val="clear" w:color="auto" w:fill="auto"/>
            <w:vAlign w:val="bottom"/>
          </w:tcPr>
          <w:p w14:paraId="08F2306B" w14:textId="77777777" w:rsidR="00037412" w:rsidRPr="00162105" w:rsidRDefault="00037412">
            <w:pPr>
              <w:pStyle w:val="acctfourfigures"/>
              <w:tabs>
                <w:tab w:val="clear" w:pos="765"/>
                <w:tab w:val="decimal" w:pos="1090"/>
              </w:tabs>
              <w:spacing w:line="210" w:lineRule="exact"/>
              <w:rPr>
                <w:sz w:val="20"/>
                <w:cs/>
              </w:rPr>
            </w:pPr>
            <w:r w:rsidRPr="00162105">
              <w:rPr>
                <w:sz w:val="20"/>
              </w:rPr>
              <w:t>1,663</w:t>
            </w:r>
          </w:p>
        </w:tc>
        <w:tc>
          <w:tcPr>
            <w:tcW w:w="1432" w:type="dxa"/>
            <w:shd w:val="clear" w:color="auto" w:fill="auto"/>
            <w:vAlign w:val="bottom"/>
          </w:tcPr>
          <w:p w14:paraId="4E383650" w14:textId="77777777" w:rsidR="00037412" w:rsidRPr="00162105" w:rsidRDefault="00037412">
            <w:pPr>
              <w:pStyle w:val="acctfourfigures"/>
              <w:tabs>
                <w:tab w:val="clear" w:pos="765"/>
                <w:tab w:val="decimal" w:pos="1090"/>
              </w:tabs>
              <w:spacing w:line="210" w:lineRule="exact"/>
              <w:rPr>
                <w:sz w:val="20"/>
              </w:rPr>
            </w:pPr>
            <w:r w:rsidRPr="00162105">
              <w:rPr>
                <w:sz w:val="20"/>
              </w:rPr>
              <w:t>250,000</w:t>
            </w:r>
          </w:p>
        </w:tc>
        <w:tc>
          <w:tcPr>
            <w:tcW w:w="1432" w:type="dxa"/>
            <w:shd w:val="clear" w:color="auto" w:fill="auto"/>
            <w:vAlign w:val="bottom"/>
          </w:tcPr>
          <w:p w14:paraId="5D8872CD" w14:textId="77777777" w:rsidR="00037412" w:rsidRPr="00162105" w:rsidRDefault="00037412" w:rsidP="0054422E">
            <w:pPr>
              <w:pStyle w:val="acctfourfigures"/>
              <w:tabs>
                <w:tab w:val="clear" w:pos="765"/>
                <w:tab w:val="decimal" w:pos="1106"/>
              </w:tabs>
              <w:spacing w:line="210" w:lineRule="exact"/>
              <w:rPr>
                <w:sz w:val="20"/>
                <w:cs/>
              </w:rPr>
            </w:pPr>
            <w:r w:rsidRPr="00162105">
              <w:rPr>
                <w:sz w:val="20"/>
              </w:rPr>
              <w:t>-</w:t>
            </w:r>
          </w:p>
        </w:tc>
        <w:tc>
          <w:tcPr>
            <w:tcW w:w="1432" w:type="dxa"/>
            <w:vAlign w:val="bottom"/>
          </w:tcPr>
          <w:p w14:paraId="56A91736" w14:textId="77777777" w:rsidR="00037412" w:rsidRPr="00162105" w:rsidRDefault="00037412" w:rsidP="0054422E">
            <w:pPr>
              <w:pStyle w:val="acctfourfigures"/>
              <w:tabs>
                <w:tab w:val="clear" w:pos="765"/>
                <w:tab w:val="decimal" w:pos="1106"/>
              </w:tabs>
              <w:spacing w:line="210" w:lineRule="exact"/>
              <w:rPr>
                <w:b/>
                <w:bCs/>
                <w:sz w:val="20"/>
                <w:cs/>
              </w:rPr>
            </w:pPr>
            <w:r w:rsidRPr="00162105">
              <w:rPr>
                <w:b/>
                <w:bCs/>
                <w:sz w:val="20"/>
              </w:rPr>
              <w:t>-</w:t>
            </w:r>
          </w:p>
        </w:tc>
        <w:tc>
          <w:tcPr>
            <w:tcW w:w="1433" w:type="dxa"/>
            <w:shd w:val="clear" w:color="auto" w:fill="auto"/>
            <w:vAlign w:val="bottom"/>
          </w:tcPr>
          <w:p w14:paraId="2FEC4C4F" w14:textId="77777777" w:rsidR="00037412" w:rsidRPr="00162105" w:rsidRDefault="00037412">
            <w:pPr>
              <w:pStyle w:val="acctfourfigures"/>
              <w:tabs>
                <w:tab w:val="clear" w:pos="765"/>
                <w:tab w:val="decimal" w:pos="1082"/>
              </w:tabs>
              <w:spacing w:line="210" w:lineRule="exact"/>
              <w:rPr>
                <w:sz w:val="20"/>
                <w:cs/>
              </w:rPr>
            </w:pPr>
            <w:r w:rsidRPr="00162105">
              <w:rPr>
                <w:sz w:val="20"/>
              </w:rPr>
              <w:t>251,663</w:t>
            </w:r>
          </w:p>
        </w:tc>
      </w:tr>
      <w:tr w:rsidR="00037412" w:rsidRPr="004028F6" w14:paraId="011CC66A" w14:textId="77777777" w:rsidTr="00BD2E8D">
        <w:tc>
          <w:tcPr>
            <w:tcW w:w="2430" w:type="dxa"/>
            <w:shd w:val="clear" w:color="auto" w:fill="auto"/>
          </w:tcPr>
          <w:p w14:paraId="628D21F4" w14:textId="77777777" w:rsidR="00037412" w:rsidRPr="00162105" w:rsidRDefault="00037412" w:rsidP="008F161C">
            <w:pPr>
              <w:tabs>
                <w:tab w:val="left" w:pos="1440"/>
              </w:tabs>
              <w:spacing w:line="210" w:lineRule="exact"/>
              <w:ind w:left="132" w:right="-108" w:hanging="132"/>
              <w:rPr>
                <w:rFonts w:cs="Times New Roman"/>
                <w:b/>
                <w:bCs/>
                <w:i/>
                <w:iCs/>
                <w:sz w:val="20"/>
              </w:rPr>
            </w:pPr>
            <w:r w:rsidRPr="00162105">
              <w:rPr>
                <w:rFonts w:cs="Times New Roman"/>
                <w:sz w:val="20"/>
              </w:rPr>
              <w:t>Change from stage reclassification</w:t>
            </w:r>
          </w:p>
        </w:tc>
        <w:tc>
          <w:tcPr>
            <w:tcW w:w="1432" w:type="dxa"/>
            <w:shd w:val="clear" w:color="auto" w:fill="auto"/>
            <w:vAlign w:val="bottom"/>
          </w:tcPr>
          <w:p w14:paraId="5B5C817A" w14:textId="77777777" w:rsidR="00037412" w:rsidRPr="00162105" w:rsidRDefault="00037412">
            <w:pPr>
              <w:pStyle w:val="acctfourfigures"/>
              <w:tabs>
                <w:tab w:val="clear" w:pos="765"/>
                <w:tab w:val="decimal" w:pos="1090"/>
              </w:tabs>
              <w:spacing w:line="210" w:lineRule="exact"/>
              <w:rPr>
                <w:sz w:val="20"/>
                <w:cs/>
              </w:rPr>
            </w:pPr>
            <w:r w:rsidRPr="00162105">
              <w:rPr>
                <w:sz w:val="20"/>
              </w:rPr>
              <w:t>(76)</w:t>
            </w:r>
          </w:p>
        </w:tc>
        <w:tc>
          <w:tcPr>
            <w:tcW w:w="1432" w:type="dxa"/>
            <w:shd w:val="clear" w:color="auto" w:fill="auto"/>
            <w:vAlign w:val="bottom"/>
          </w:tcPr>
          <w:p w14:paraId="06E01E7C" w14:textId="77777777" w:rsidR="00037412" w:rsidRPr="00162105" w:rsidRDefault="00037412">
            <w:pPr>
              <w:pStyle w:val="acctfourfigures"/>
              <w:tabs>
                <w:tab w:val="clear" w:pos="765"/>
                <w:tab w:val="decimal" w:pos="1090"/>
              </w:tabs>
              <w:spacing w:line="210" w:lineRule="exact"/>
              <w:rPr>
                <w:sz w:val="20"/>
              </w:rPr>
            </w:pPr>
            <w:r w:rsidRPr="00162105">
              <w:rPr>
                <w:sz w:val="20"/>
              </w:rPr>
              <w:t>(201,075)</w:t>
            </w:r>
          </w:p>
        </w:tc>
        <w:tc>
          <w:tcPr>
            <w:tcW w:w="1432" w:type="dxa"/>
            <w:shd w:val="clear" w:color="auto" w:fill="auto"/>
            <w:vAlign w:val="bottom"/>
          </w:tcPr>
          <w:p w14:paraId="5EFE2382" w14:textId="77777777" w:rsidR="00037412" w:rsidRPr="00162105" w:rsidRDefault="00037412" w:rsidP="0054422E">
            <w:pPr>
              <w:pStyle w:val="acctfourfigures"/>
              <w:tabs>
                <w:tab w:val="clear" w:pos="765"/>
                <w:tab w:val="decimal" w:pos="1106"/>
              </w:tabs>
              <w:spacing w:line="210" w:lineRule="exact"/>
              <w:rPr>
                <w:sz w:val="20"/>
                <w:cs/>
              </w:rPr>
            </w:pPr>
            <w:r w:rsidRPr="00162105">
              <w:rPr>
                <w:sz w:val="20"/>
              </w:rPr>
              <w:t>201,151</w:t>
            </w:r>
          </w:p>
        </w:tc>
        <w:tc>
          <w:tcPr>
            <w:tcW w:w="1432" w:type="dxa"/>
            <w:vAlign w:val="bottom"/>
          </w:tcPr>
          <w:p w14:paraId="56A50F5D" w14:textId="77777777" w:rsidR="00037412" w:rsidRPr="00162105" w:rsidRDefault="00037412" w:rsidP="0054422E">
            <w:pPr>
              <w:pStyle w:val="acctfourfigures"/>
              <w:tabs>
                <w:tab w:val="clear" w:pos="765"/>
                <w:tab w:val="decimal" w:pos="1106"/>
              </w:tabs>
              <w:spacing w:line="210" w:lineRule="exact"/>
              <w:rPr>
                <w:b/>
                <w:bCs/>
                <w:sz w:val="20"/>
                <w:cs/>
              </w:rPr>
            </w:pPr>
            <w:r w:rsidRPr="00162105">
              <w:rPr>
                <w:b/>
                <w:bCs/>
                <w:sz w:val="20"/>
              </w:rPr>
              <w:t>-</w:t>
            </w:r>
          </w:p>
        </w:tc>
        <w:tc>
          <w:tcPr>
            <w:tcW w:w="1433" w:type="dxa"/>
            <w:shd w:val="clear" w:color="auto" w:fill="auto"/>
            <w:vAlign w:val="bottom"/>
          </w:tcPr>
          <w:p w14:paraId="154B3429" w14:textId="77777777" w:rsidR="00037412" w:rsidRPr="00162105" w:rsidRDefault="00037412">
            <w:pPr>
              <w:pStyle w:val="acctfourfigures"/>
              <w:tabs>
                <w:tab w:val="clear" w:pos="765"/>
                <w:tab w:val="decimal" w:pos="1082"/>
              </w:tabs>
              <w:spacing w:line="210" w:lineRule="exact"/>
              <w:rPr>
                <w:sz w:val="20"/>
                <w:cs/>
              </w:rPr>
            </w:pPr>
            <w:r w:rsidRPr="00162105">
              <w:rPr>
                <w:sz w:val="20"/>
              </w:rPr>
              <w:t>-</w:t>
            </w:r>
          </w:p>
        </w:tc>
      </w:tr>
      <w:tr w:rsidR="005D30F4" w:rsidRPr="004028F6" w14:paraId="76422D59" w14:textId="77777777" w:rsidTr="00BD2E8D">
        <w:tc>
          <w:tcPr>
            <w:tcW w:w="2430" w:type="dxa"/>
            <w:shd w:val="clear" w:color="auto" w:fill="auto"/>
          </w:tcPr>
          <w:p w14:paraId="47F488DB" w14:textId="06BAB93B" w:rsidR="005D30F4" w:rsidRPr="00162105" w:rsidRDefault="005D30F4" w:rsidP="008F161C">
            <w:pPr>
              <w:tabs>
                <w:tab w:val="left" w:pos="1440"/>
              </w:tabs>
              <w:spacing w:line="210" w:lineRule="exact"/>
              <w:ind w:left="132" w:right="-108" w:hanging="132"/>
              <w:rPr>
                <w:rFonts w:cs="Times New Roman"/>
                <w:b/>
                <w:bCs/>
                <w:i/>
                <w:iCs/>
                <w:sz w:val="20"/>
              </w:rPr>
            </w:pPr>
            <w:r w:rsidRPr="00162105">
              <w:rPr>
                <w:rFonts w:cs="Times New Roman"/>
                <w:spacing w:val="-3"/>
                <w:sz w:val="20"/>
              </w:rPr>
              <w:t>Change from remeasurement of ECL</w:t>
            </w:r>
          </w:p>
        </w:tc>
        <w:tc>
          <w:tcPr>
            <w:tcW w:w="1432" w:type="dxa"/>
            <w:shd w:val="clear" w:color="auto" w:fill="auto"/>
            <w:vAlign w:val="bottom"/>
          </w:tcPr>
          <w:p w14:paraId="0B3303D1" w14:textId="77777777" w:rsidR="005D30F4" w:rsidRPr="00162105" w:rsidRDefault="005D30F4">
            <w:pPr>
              <w:pStyle w:val="acctfourfigures"/>
              <w:tabs>
                <w:tab w:val="clear" w:pos="765"/>
                <w:tab w:val="decimal" w:pos="1090"/>
              </w:tabs>
              <w:spacing w:line="210" w:lineRule="exact"/>
              <w:rPr>
                <w:sz w:val="20"/>
                <w:cs/>
              </w:rPr>
            </w:pPr>
            <w:r w:rsidRPr="00162105">
              <w:rPr>
                <w:sz w:val="20"/>
              </w:rPr>
              <w:t>(432)</w:t>
            </w:r>
          </w:p>
        </w:tc>
        <w:tc>
          <w:tcPr>
            <w:tcW w:w="1432" w:type="dxa"/>
            <w:shd w:val="clear" w:color="auto" w:fill="auto"/>
            <w:vAlign w:val="bottom"/>
          </w:tcPr>
          <w:p w14:paraId="3F262817" w14:textId="77777777" w:rsidR="005D30F4" w:rsidRPr="00162105" w:rsidRDefault="005D30F4">
            <w:pPr>
              <w:pStyle w:val="acctfourfigures"/>
              <w:tabs>
                <w:tab w:val="clear" w:pos="765"/>
                <w:tab w:val="decimal" w:pos="1090"/>
              </w:tabs>
              <w:spacing w:line="210" w:lineRule="exact"/>
              <w:rPr>
                <w:sz w:val="20"/>
              </w:rPr>
            </w:pPr>
            <w:r w:rsidRPr="00162105">
              <w:rPr>
                <w:sz w:val="20"/>
              </w:rPr>
              <w:t>622,075</w:t>
            </w:r>
          </w:p>
        </w:tc>
        <w:tc>
          <w:tcPr>
            <w:tcW w:w="1432" w:type="dxa"/>
            <w:shd w:val="clear" w:color="auto" w:fill="auto"/>
            <w:vAlign w:val="bottom"/>
          </w:tcPr>
          <w:p w14:paraId="35DCD8EA" w14:textId="77777777" w:rsidR="005D30F4" w:rsidRPr="00162105" w:rsidRDefault="005D30F4" w:rsidP="0054422E">
            <w:pPr>
              <w:pStyle w:val="acctfourfigures"/>
              <w:tabs>
                <w:tab w:val="clear" w:pos="765"/>
                <w:tab w:val="decimal" w:pos="1106"/>
              </w:tabs>
              <w:spacing w:line="210" w:lineRule="exact"/>
              <w:rPr>
                <w:sz w:val="20"/>
                <w:cs/>
              </w:rPr>
            </w:pPr>
            <w:r w:rsidRPr="00162105">
              <w:rPr>
                <w:sz w:val="20"/>
              </w:rPr>
              <w:t>(1,151)</w:t>
            </w:r>
          </w:p>
        </w:tc>
        <w:tc>
          <w:tcPr>
            <w:tcW w:w="1432" w:type="dxa"/>
            <w:vAlign w:val="bottom"/>
          </w:tcPr>
          <w:p w14:paraId="747A6BAF" w14:textId="77777777" w:rsidR="005D30F4" w:rsidRPr="00162105" w:rsidRDefault="005D30F4" w:rsidP="0054422E">
            <w:pPr>
              <w:pStyle w:val="acctfourfigures"/>
              <w:tabs>
                <w:tab w:val="clear" w:pos="765"/>
                <w:tab w:val="decimal" w:pos="1106"/>
              </w:tabs>
              <w:spacing w:line="210" w:lineRule="exact"/>
              <w:rPr>
                <w:b/>
                <w:bCs/>
                <w:sz w:val="20"/>
                <w:cs/>
              </w:rPr>
            </w:pPr>
            <w:r w:rsidRPr="00162105">
              <w:rPr>
                <w:b/>
                <w:bCs/>
                <w:sz w:val="20"/>
              </w:rPr>
              <w:t>-</w:t>
            </w:r>
          </w:p>
        </w:tc>
        <w:tc>
          <w:tcPr>
            <w:tcW w:w="1433" w:type="dxa"/>
            <w:shd w:val="clear" w:color="auto" w:fill="auto"/>
            <w:vAlign w:val="bottom"/>
          </w:tcPr>
          <w:p w14:paraId="1782213F" w14:textId="77777777" w:rsidR="005D30F4" w:rsidRPr="00162105" w:rsidRDefault="005D30F4">
            <w:pPr>
              <w:pStyle w:val="acctfourfigures"/>
              <w:tabs>
                <w:tab w:val="clear" w:pos="765"/>
                <w:tab w:val="decimal" w:pos="1082"/>
              </w:tabs>
              <w:spacing w:line="210" w:lineRule="exact"/>
              <w:rPr>
                <w:sz w:val="20"/>
                <w:cs/>
              </w:rPr>
            </w:pPr>
            <w:r w:rsidRPr="00162105">
              <w:rPr>
                <w:sz w:val="20"/>
              </w:rPr>
              <w:t>620,492</w:t>
            </w:r>
          </w:p>
        </w:tc>
      </w:tr>
      <w:tr w:rsidR="005D30F4" w:rsidRPr="004028F6" w14:paraId="03C136A0" w14:textId="77777777" w:rsidTr="00BD2E8D">
        <w:tc>
          <w:tcPr>
            <w:tcW w:w="2430" w:type="dxa"/>
            <w:shd w:val="clear" w:color="auto" w:fill="auto"/>
          </w:tcPr>
          <w:p w14:paraId="63D2A9C3" w14:textId="77777777" w:rsidR="005D30F4" w:rsidRPr="00162105" w:rsidRDefault="005D30F4" w:rsidP="008F161C">
            <w:pPr>
              <w:tabs>
                <w:tab w:val="left" w:pos="1440"/>
              </w:tabs>
              <w:spacing w:line="210" w:lineRule="exact"/>
              <w:ind w:left="132" w:right="-108" w:hanging="132"/>
              <w:rPr>
                <w:rFonts w:cs="Times New Roman"/>
                <w:b/>
                <w:bCs/>
                <w:i/>
                <w:iCs/>
                <w:sz w:val="20"/>
              </w:rPr>
            </w:pPr>
            <w:proofErr w:type="spellStart"/>
            <w:r w:rsidRPr="00162105">
              <w:rPr>
                <w:rFonts w:cs="Times New Roman"/>
                <w:sz w:val="20"/>
              </w:rPr>
              <w:t>Derecognised</w:t>
            </w:r>
            <w:proofErr w:type="spellEnd"/>
            <w:r w:rsidRPr="00162105">
              <w:rPr>
                <w:rFonts w:cs="Times New Roman"/>
                <w:sz w:val="20"/>
              </w:rPr>
              <w:t xml:space="preserve"> </w:t>
            </w:r>
          </w:p>
        </w:tc>
        <w:tc>
          <w:tcPr>
            <w:tcW w:w="1432" w:type="dxa"/>
            <w:shd w:val="clear" w:color="auto" w:fill="auto"/>
            <w:vAlign w:val="bottom"/>
          </w:tcPr>
          <w:p w14:paraId="23C7968D" w14:textId="77777777" w:rsidR="005D30F4" w:rsidRPr="00162105" w:rsidRDefault="005D30F4">
            <w:pPr>
              <w:pStyle w:val="acctfourfigures"/>
              <w:pBdr>
                <w:bottom w:val="single" w:sz="4" w:space="1" w:color="auto"/>
              </w:pBdr>
              <w:tabs>
                <w:tab w:val="clear" w:pos="765"/>
                <w:tab w:val="decimal" w:pos="1090"/>
              </w:tabs>
              <w:spacing w:line="210" w:lineRule="exact"/>
              <w:rPr>
                <w:sz w:val="20"/>
                <w:cs/>
              </w:rPr>
            </w:pPr>
            <w:r w:rsidRPr="00162105">
              <w:rPr>
                <w:sz w:val="20"/>
              </w:rPr>
              <w:t>(506)</w:t>
            </w:r>
          </w:p>
        </w:tc>
        <w:tc>
          <w:tcPr>
            <w:tcW w:w="1432" w:type="dxa"/>
            <w:shd w:val="clear" w:color="auto" w:fill="auto"/>
            <w:vAlign w:val="bottom"/>
          </w:tcPr>
          <w:p w14:paraId="3AE76A9A" w14:textId="77777777" w:rsidR="005D30F4" w:rsidRPr="00162105" w:rsidRDefault="005D30F4">
            <w:pPr>
              <w:pStyle w:val="acctfourfigures"/>
              <w:pBdr>
                <w:bottom w:val="single" w:sz="4" w:space="1" w:color="auto"/>
              </w:pBdr>
              <w:tabs>
                <w:tab w:val="clear" w:pos="765"/>
                <w:tab w:val="decimal" w:pos="1090"/>
              </w:tabs>
              <w:spacing w:line="210" w:lineRule="exact"/>
              <w:rPr>
                <w:sz w:val="20"/>
              </w:rPr>
            </w:pPr>
            <w:r w:rsidRPr="00162105">
              <w:rPr>
                <w:sz w:val="20"/>
              </w:rPr>
              <w:t>-</w:t>
            </w:r>
          </w:p>
        </w:tc>
        <w:tc>
          <w:tcPr>
            <w:tcW w:w="1432" w:type="dxa"/>
            <w:shd w:val="clear" w:color="auto" w:fill="auto"/>
            <w:vAlign w:val="bottom"/>
          </w:tcPr>
          <w:p w14:paraId="5AF16571" w14:textId="77777777" w:rsidR="005D30F4" w:rsidRPr="00162105" w:rsidRDefault="005D30F4" w:rsidP="0054422E">
            <w:pPr>
              <w:pStyle w:val="acctfourfigures"/>
              <w:pBdr>
                <w:bottom w:val="single" w:sz="4" w:space="1" w:color="auto"/>
              </w:pBdr>
              <w:tabs>
                <w:tab w:val="clear" w:pos="765"/>
                <w:tab w:val="decimal" w:pos="1106"/>
              </w:tabs>
              <w:spacing w:line="210" w:lineRule="exact"/>
              <w:rPr>
                <w:sz w:val="20"/>
                <w:cs/>
              </w:rPr>
            </w:pPr>
            <w:r w:rsidRPr="00162105">
              <w:rPr>
                <w:sz w:val="20"/>
              </w:rPr>
              <w:t>-</w:t>
            </w:r>
          </w:p>
        </w:tc>
        <w:tc>
          <w:tcPr>
            <w:tcW w:w="1432" w:type="dxa"/>
            <w:vAlign w:val="bottom"/>
          </w:tcPr>
          <w:p w14:paraId="79CD9589" w14:textId="77777777" w:rsidR="005D30F4" w:rsidRPr="00162105" w:rsidRDefault="005D30F4" w:rsidP="0054422E">
            <w:pPr>
              <w:pStyle w:val="acctfourfigures"/>
              <w:pBdr>
                <w:bottom w:val="single" w:sz="4" w:space="1" w:color="auto"/>
              </w:pBdr>
              <w:tabs>
                <w:tab w:val="clear" w:pos="765"/>
                <w:tab w:val="decimal" w:pos="1106"/>
              </w:tabs>
              <w:spacing w:line="210" w:lineRule="exact"/>
              <w:rPr>
                <w:b/>
                <w:bCs/>
                <w:sz w:val="20"/>
                <w:cs/>
              </w:rPr>
            </w:pPr>
            <w:r w:rsidRPr="00162105">
              <w:rPr>
                <w:b/>
                <w:bCs/>
                <w:sz w:val="20"/>
              </w:rPr>
              <w:t>-</w:t>
            </w:r>
          </w:p>
        </w:tc>
        <w:tc>
          <w:tcPr>
            <w:tcW w:w="1433" w:type="dxa"/>
            <w:shd w:val="clear" w:color="auto" w:fill="auto"/>
            <w:vAlign w:val="bottom"/>
          </w:tcPr>
          <w:p w14:paraId="5EEEA1C7" w14:textId="77777777" w:rsidR="005D30F4" w:rsidRPr="00162105" w:rsidRDefault="005D30F4">
            <w:pPr>
              <w:pStyle w:val="acctfourfigures"/>
              <w:pBdr>
                <w:bottom w:val="single" w:sz="4" w:space="1" w:color="auto"/>
              </w:pBdr>
              <w:tabs>
                <w:tab w:val="clear" w:pos="765"/>
                <w:tab w:val="decimal" w:pos="1082"/>
              </w:tabs>
              <w:spacing w:line="210" w:lineRule="exact"/>
              <w:rPr>
                <w:sz w:val="20"/>
                <w:cs/>
              </w:rPr>
            </w:pPr>
            <w:r w:rsidRPr="00162105">
              <w:rPr>
                <w:sz w:val="20"/>
              </w:rPr>
              <w:t>(506)</w:t>
            </w:r>
          </w:p>
        </w:tc>
      </w:tr>
      <w:tr w:rsidR="005D30F4" w:rsidRPr="004028F6" w14:paraId="0E856119" w14:textId="77777777" w:rsidTr="00BD2E8D">
        <w:tc>
          <w:tcPr>
            <w:tcW w:w="2430" w:type="dxa"/>
            <w:shd w:val="clear" w:color="auto" w:fill="auto"/>
          </w:tcPr>
          <w:p w14:paraId="265937BF" w14:textId="77777777" w:rsidR="005D30F4" w:rsidRPr="00162105" w:rsidRDefault="005D30F4" w:rsidP="008F161C">
            <w:pPr>
              <w:tabs>
                <w:tab w:val="left" w:pos="1440"/>
              </w:tabs>
              <w:spacing w:line="210" w:lineRule="exact"/>
              <w:ind w:left="132" w:right="-108" w:hanging="132"/>
              <w:rPr>
                <w:rFonts w:cs="Times New Roman"/>
                <w:b/>
                <w:bCs/>
                <w:i/>
                <w:iCs/>
                <w:sz w:val="20"/>
              </w:rPr>
            </w:pPr>
            <w:r w:rsidRPr="00162105">
              <w:rPr>
                <w:rFonts w:cs="Times New Roman"/>
                <w:b/>
                <w:bCs/>
                <w:sz w:val="20"/>
              </w:rPr>
              <w:t>At 31 December 202</w:t>
            </w:r>
            <w:r w:rsidRPr="0054422E">
              <w:rPr>
                <w:rFonts w:cs="Times New Roman"/>
                <w:b/>
                <w:bCs/>
                <w:sz w:val="20"/>
                <w:cs/>
              </w:rPr>
              <w:t>3</w:t>
            </w:r>
            <w:r w:rsidRPr="00162105">
              <w:rPr>
                <w:rFonts w:cs="Times New Roman"/>
                <w:b/>
                <w:bCs/>
                <w:sz w:val="20"/>
              </w:rPr>
              <w:t xml:space="preserve"> and </w:t>
            </w:r>
            <w:r w:rsidRPr="00162105">
              <w:rPr>
                <w:rFonts w:cs="Times New Roman"/>
                <w:b/>
                <w:bCs/>
                <w:sz w:val="20"/>
              </w:rPr>
              <w:br/>
              <w:t xml:space="preserve">   1 January 202</w:t>
            </w:r>
            <w:r w:rsidRPr="0054422E">
              <w:rPr>
                <w:rFonts w:cs="Times New Roman"/>
                <w:b/>
                <w:bCs/>
                <w:sz w:val="20"/>
                <w:cs/>
              </w:rPr>
              <w:t>4</w:t>
            </w:r>
          </w:p>
        </w:tc>
        <w:tc>
          <w:tcPr>
            <w:tcW w:w="1432" w:type="dxa"/>
            <w:shd w:val="clear" w:color="auto" w:fill="auto"/>
            <w:vAlign w:val="bottom"/>
          </w:tcPr>
          <w:p w14:paraId="47BC66E3" w14:textId="77777777" w:rsidR="005D30F4" w:rsidRPr="00162105" w:rsidRDefault="005D30F4">
            <w:pPr>
              <w:pStyle w:val="acctfourfigures"/>
              <w:tabs>
                <w:tab w:val="clear" w:pos="765"/>
                <w:tab w:val="decimal" w:pos="1090"/>
              </w:tabs>
              <w:spacing w:line="210" w:lineRule="exact"/>
              <w:rPr>
                <w:b/>
                <w:bCs/>
                <w:sz w:val="20"/>
                <w:cs/>
              </w:rPr>
            </w:pPr>
            <w:r w:rsidRPr="00162105">
              <w:rPr>
                <w:b/>
                <w:bCs/>
                <w:sz w:val="20"/>
              </w:rPr>
              <w:t>649</w:t>
            </w:r>
          </w:p>
        </w:tc>
        <w:tc>
          <w:tcPr>
            <w:tcW w:w="1432" w:type="dxa"/>
            <w:shd w:val="clear" w:color="auto" w:fill="auto"/>
            <w:vAlign w:val="bottom"/>
          </w:tcPr>
          <w:p w14:paraId="21C3FDC4" w14:textId="77777777" w:rsidR="005D30F4" w:rsidRPr="00162105" w:rsidRDefault="005D30F4">
            <w:pPr>
              <w:pStyle w:val="acctfourfigures"/>
              <w:tabs>
                <w:tab w:val="clear" w:pos="765"/>
                <w:tab w:val="decimal" w:pos="1090"/>
              </w:tabs>
              <w:spacing w:line="210" w:lineRule="exact"/>
              <w:rPr>
                <w:b/>
                <w:bCs/>
                <w:sz w:val="20"/>
              </w:rPr>
            </w:pPr>
            <w:r w:rsidRPr="00162105">
              <w:rPr>
                <w:b/>
                <w:bCs/>
                <w:sz w:val="20"/>
              </w:rPr>
              <w:t>671,000</w:t>
            </w:r>
          </w:p>
        </w:tc>
        <w:tc>
          <w:tcPr>
            <w:tcW w:w="1432" w:type="dxa"/>
            <w:shd w:val="clear" w:color="auto" w:fill="auto"/>
            <w:vAlign w:val="bottom"/>
          </w:tcPr>
          <w:p w14:paraId="76EAFFDF" w14:textId="77777777" w:rsidR="005D30F4" w:rsidRPr="00162105" w:rsidRDefault="005D30F4" w:rsidP="0054422E">
            <w:pPr>
              <w:pStyle w:val="acctfourfigures"/>
              <w:tabs>
                <w:tab w:val="clear" w:pos="765"/>
                <w:tab w:val="decimal" w:pos="1106"/>
              </w:tabs>
              <w:spacing w:line="210" w:lineRule="exact"/>
              <w:rPr>
                <w:b/>
                <w:bCs/>
                <w:sz w:val="20"/>
                <w:cs/>
              </w:rPr>
            </w:pPr>
            <w:r w:rsidRPr="00162105">
              <w:rPr>
                <w:b/>
                <w:bCs/>
                <w:sz w:val="20"/>
              </w:rPr>
              <w:t>200,000</w:t>
            </w:r>
          </w:p>
        </w:tc>
        <w:tc>
          <w:tcPr>
            <w:tcW w:w="1432" w:type="dxa"/>
            <w:vAlign w:val="bottom"/>
          </w:tcPr>
          <w:p w14:paraId="30670CA4" w14:textId="77777777" w:rsidR="005D30F4" w:rsidRPr="00162105" w:rsidRDefault="005D30F4" w:rsidP="0054422E">
            <w:pPr>
              <w:pStyle w:val="acctfourfigures"/>
              <w:tabs>
                <w:tab w:val="clear" w:pos="765"/>
                <w:tab w:val="decimal" w:pos="1106"/>
              </w:tabs>
              <w:spacing w:line="210" w:lineRule="exact"/>
              <w:rPr>
                <w:b/>
                <w:bCs/>
                <w:sz w:val="20"/>
                <w:cs/>
              </w:rPr>
            </w:pPr>
            <w:r w:rsidRPr="00162105">
              <w:rPr>
                <w:b/>
                <w:bCs/>
                <w:sz w:val="20"/>
              </w:rPr>
              <w:t>-</w:t>
            </w:r>
          </w:p>
        </w:tc>
        <w:tc>
          <w:tcPr>
            <w:tcW w:w="1433" w:type="dxa"/>
            <w:shd w:val="clear" w:color="auto" w:fill="auto"/>
            <w:vAlign w:val="bottom"/>
          </w:tcPr>
          <w:p w14:paraId="7C5CC884" w14:textId="77777777" w:rsidR="005D30F4" w:rsidRPr="00162105" w:rsidRDefault="005D30F4">
            <w:pPr>
              <w:pStyle w:val="acctfourfigures"/>
              <w:tabs>
                <w:tab w:val="clear" w:pos="765"/>
                <w:tab w:val="decimal" w:pos="1082"/>
              </w:tabs>
              <w:spacing w:line="210" w:lineRule="exact"/>
              <w:rPr>
                <w:b/>
                <w:bCs/>
                <w:sz w:val="20"/>
                <w:cs/>
              </w:rPr>
            </w:pPr>
            <w:r w:rsidRPr="00162105">
              <w:rPr>
                <w:b/>
                <w:bCs/>
                <w:sz w:val="20"/>
              </w:rPr>
              <w:t>871,649</w:t>
            </w:r>
          </w:p>
        </w:tc>
      </w:tr>
      <w:tr w:rsidR="004B62B3" w:rsidRPr="004028F6" w14:paraId="719338BE" w14:textId="77777777" w:rsidTr="00BD2E8D">
        <w:tc>
          <w:tcPr>
            <w:tcW w:w="2430" w:type="dxa"/>
            <w:shd w:val="clear" w:color="auto" w:fill="auto"/>
          </w:tcPr>
          <w:p w14:paraId="75FF85D0" w14:textId="14370549" w:rsidR="004B62B3" w:rsidRPr="00162105" w:rsidRDefault="004B62B3" w:rsidP="004B62B3">
            <w:pPr>
              <w:tabs>
                <w:tab w:val="left" w:pos="1440"/>
              </w:tabs>
              <w:spacing w:line="210" w:lineRule="exact"/>
              <w:ind w:left="132" w:right="-108" w:hanging="132"/>
              <w:rPr>
                <w:rFonts w:cs="Times New Roman"/>
                <w:sz w:val="20"/>
              </w:rPr>
            </w:pPr>
            <w:r w:rsidRPr="00162105">
              <w:rPr>
                <w:rFonts w:cs="Times New Roman"/>
                <w:spacing w:val="-3"/>
                <w:sz w:val="20"/>
              </w:rPr>
              <w:t>Change from remeasurement of ECL</w:t>
            </w:r>
          </w:p>
        </w:tc>
        <w:tc>
          <w:tcPr>
            <w:tcW w:w="1432" w:type="dxa"/>
            <w:shd w:val="clear" w:color="auto" w:fill="auto"/>
            <w:vAlign w:val="bottom"/>
          </w:tcPr>
          <w:p w14:paraId="66BD6C21" w14:textId="21BE0E76" w:rsidR="004B62B3" w:rsidRPr="00162105" w:rsidRDefault="004B62B3">
            <w:pPr>
              <w:pStyle w:val="acctfourfigures"/>
              <w:tabs>
                <w:tab w:val="clear" w:pos="765"/>
                <w:tab w:val="decimal" w:pos="1090"/>
              </w:tabs>
              <w:spacing w:line="210" w:lineRule="exact"/>
              <w:rPr>
                <w:sz w:val="20"/>
                <w:cs/>
              </w:rPr>
            </w:pPr>
            <w:r w:rsidRPr="00162105">
              <w:rPr>
                <w:sz w:val="20"/>
              </w:rPr>
              <w:t>4,720</w:t>
            </w:r>
          </w:p>
        </w:tc>
        <w:tc>
          <w:tcPr>
            <w:tcW w:w="1432" w:type="dxa"/>
            <w:shd w:val="clear" w:color="auto" w:fill="auto"/>
            <w:vAlign w:val="bottom"/>
          </w:tcPr>
          <w:p w14:paraId="0BEA19AA" w14:textId="370C5E57" w:rsidR="004B62B3" w:rsidRPr="00162105" w:rsidRDefault="004B62B3">
            <w:pPr>
              <w:pStyle w:val="acctfourfigures"/>
              <w:tabs>
                <w:tab w:val="clear" w:pos="765"/>
                <w:tab w:val="decimal" w:pos="1090"/>
              </w:tabs>
              <w:spacing w:line="210" w:lineRule="exact"/>
              <w:rPr>
                <w:sz w:val="20"/>
              </w:rPr>
            </w:pPr>
            <w:r w:rsidRPr="00162105">
              <w:rPr>
                <w:sz w:val="20"/>
              </w:rPr>
              <w:t>-</w:t>
            </w:r>
          </w:p>
        </w:tc>
        <w:tc>
          <w:tcPr>
            <w:tcW w:w="1432" w:type="dxa"/>
            <w:shd w:val="clear" w:color="auto" w:fill="auto"/>
            <w:vAlign w:val="bottom"/>
          </w:tcPr>
          <w:p w14:paraId="2EE742E9" w14:textId="1B65FDF4" w:rsidR="004B62B3" w:rsidRPr="00162105" w:rsidRDefault="004B62B3" w:rsidP="0054422E">
            <w:pPr>
              <w:pStyle w:val="acctfourfigures"/>
              <w:tabs>
                <w:tab w:val="clear" w:pos="765"/>
                <w:tab w:val="decimal" w:pos="1106"/>
              </w:tabs>
              <w:spacing w:line="210" w:lineRule="exact"/>
              <w:rPr>
                <w:sz w:val="20"/>
                <w:cs/>
              </w:rPr>
            </w:pPr>
            <w:r w:rsidRPr="00162105">
              <w:rPr>
                <w:sz w:val="20"/>
              </w:rPr>
              <w:t>-</w:t>
            </w:r>
          </w:p>
        </w:tc>
        <w:tc>
          <w:tcPr>
            <w:tcW w:w="1432" w:type="dxa"/>
            <w:vAlign w:val="bottom"/>
          </w:tcPr>
          <w:p w14:paraId="78FEA84D" w14:textId="32CC43BF" w:rsidR="004B62B3" w:rsidRPr="00162105" w:rsidRDefault="004B62B3" w:rsidP="0054422E">
            <w:pPr>
              <w:pStyle w:val="acctfourfigures"/>
              <w:tabs>
                <w:tab w:val="clear" w:pos="765"/>
                <w:tab w:val="decimal" w:pos="1106"/>
              </w:tabs>
              <w:spacing w:line="210" w:lineRule="exact"/>
              <w:rPr>
                <w:b/>
                <w:bCs/>
                <w:sz w:val="20"/>
                <w:cs/>
              </w:rPr>
            </w:pPr>
            <w:r w:rsidRPr="00162105">
              <w:rPr>
                <w:b/>
                <w:bCs/>
                <w:sz w:val="20"/>
              </w:rPr>
              <w:t>-</w:t>
            </w:r>
          </w:p>
        </w:tc>
        <w:tc>
          <w:tcPr>
            <w:tcW w:w="1433" w:type="dxa"/>
            <w:shd w:val="clear" w:color="auto" w:fill="auto"/>
            <w:vAlign w:val="bottom"/>
          </w:tcPr>
          <w:p w14:paraId="5C8B92FF" w14:textId="5AA35AA4" w:rsidR="004B62B3" w:rsidRPr="00162105" w:rsidRDefault="004B62B3">
            <w:pPr>
              <w:pStyle w:val="acctfourfigures"/>
              <w:tabs>
                <w:tab w:val="clear" w:pos="765"/>
                <w:tab w:val="decimal" w:pos="1082"/>
              </w:tabs>
              <w:spacing w:line="210" w:lineRule="exact"/>
              <w:rPr>
                <w:sz w:val="20"/>
                <w:cs/>
              </w:rPr>
            </w:pPr>
            <w:r w:rsidRPr="00162105">
              <w:rPr>
                <w:sz w:val="20"/>
              </w:rPr>
              <w:t>4,720</w:t>
            </w:r>
          </w:p>
        </w:tc>
      </w:tr>
      <w:tr w:rsidR="004B62B3" w:rsidRPr="004028F6" w14:paraId="13872B8A" w14:textId="77777777" w:rsidTr="00BD2E8D">
        <w:tc>
          <w:tcPr>
            <w:tcW w:w="2430" w:type="dxa"/>
            <w:shd w:val="clear" w:color="auto" w:fill="auto"/>
            <w:vAlign w:val="bottom"/>
          </w:tcPr>
          <w:p w14:paraId="0F4C7021" w14:textId="4433E1DA" w:rsidR="004B62B3" w:rsidRPr="00162105" w:rsidRDefault="004B62B3" w:rsidP="004B62B3">
            <w:pPr>
              <w:tabs>
                <w:tab w:val="left" w:pos="1440"/>
              </w:tabs>
              <w:spacing w:line="210" w:lineRule="exact"/>
              <w:ind w:left="132" w:right="-108" w:hanging="132"/>
              <w:rPr>
                <w:rFonts w:cs="Times New Roman"/>
                <w:sz w:val="20"/>
              </w:rPr>
            </w:pPr>
            <w:r w:rsidRPr="00162105">
              <w:rPr>
                <w:rFonts w:cs="Times New Roman"/>
                <w:sz w:val="20"/>
              </w:rPr>
              <w:t>Purchased or acquired</w:t>
            </w:r>
          </w:p>
        </w:tc>
        <w:tc>
          <w:tcPr>
            <w:tcW w:w="1432" w:type="dxa"/>
            <w:shd w:val="clear" w:color="auto" w:fill="auto"/>
            <w:vAlign w:val="bottom"/>
          </w:tcPr>
          <w:p w14:paraId="02765F22" w14:textId="3B1E7889" w:rsidR="004B62B3" w:rsidRPr="00162105" w:rsidRDefault="004B62B3">
            <w:pPr>
              <w:pStyle w:val="acctfourfigures"/>
              <w:tabs>
                <w:tab w:val="clear" w:pos="765"/>
                <w:tab w:val="decimal" w:pos="1090"/>
              </w:tabs>
              <w:spacing w:line="210" w:lineRule="exact"/>
              <w:rPr>
                <w:sz w:val="20"/>
              </w:rPr>
            </w:pPr>
            <w:r w:rsidRPr="00162105">
              <w:rPr>
                <w:sz w:val="20"/>
              </w:rPr>
              <w:t>23</w:t>
            </w:r>
          </w:p>
        </w:tc>
        <w:tc>
          <w:tcPr>
            <w:tcW w:w="1432" w:type="dxa"/>
            <w:shd w:val="clear" w:color="auto" w:fill="auto"/>
            <w:vAlign w:val="bottom"/>
          </w:tcPr>
          <w:p w14:paraId="122C5739" w14:textId="708BF151" w:rsidR="004B62B3" w:rsidRPr="00162105" w:rsidRDefault="004B62B3">
            <w:pPr>
              <w:pStyle w:val="acctfourfigures"/>
              <w:tabs>
                <w:tab w:val="clear" w:pos="765"/>
                <w:tab w:val="decimal" w:pos="1090"/>
              </w:tabs>
              <w:spacing w:line="210" w:lineRule="exact"/>
              <w:rPr>
                <w:sz w:val="20"/>
              </w:rPr>
            </w:pPr>
            <w:r w:rsidRPr="00162105">
              <w:rPr>
                <w:sz w:val="20"/>
              </w:rPr>
              <w:t>-</w:t>
            </w:r>
          </w:p>
        </w:tc>
        <w:tc>
          <w:tcPr>
            <w:tcW w:w="1432" w:type="dxa"/>
            <w:shd w:val="clear" w:color="auto" w:fill="auto"/>
            <w:vAlign w:val="bottom"/>
          </w:tcPr>
          <w:p w14:paraId="4A1ADE34" w14:textId="6B439989" w:rsidR="004B62B3" w:rsidRPr="00162105" w:rsidRDefault="004B62B3" w:rsidP="0054422E">
            <w:pPr>
              <w:pStyle w:val="acctfourfigures"/>
              <w:tabs>
                <w:tab w:val="clear" w:pos="765"/>
                <w:tab w:val="decimal" w:pos="1106"/>
              </w:tabs>
              <w:spacing w:line="210" w:lineRule="exact"/>
              <w:rPr>
                <w:sz w:val="20"/>
                <w:cs/>
              </w:rPr>
            </w:pPr>
            <w:r w:rsidRPr="00162105">
              <w:rPr>
                <w:sz w:val="20"/>
              </w:rPr>
              <w:t>-</w:t>
            </w:r>
          </w:p>
        </w:tc>
        <w:tc>
          <w:tcPr>
            <w:tcW w:w="1432" w:type="dxa"/>
            <w:vAlign w:val="bottom"/>
          </w:tcPr>
          <w:p w14:paraId="03CB6017" w14:textId="614FC283" w:rsidR="004B62B3" w:rsidRPr="00162105" w:rsidRDefault="004B62B3" w:rsidP="0054422E">
            <w:pPr>
              <w:pStyle w:val="acctfourfigures"/>
              <w:tabs>
                <w:tab w:val="clear" w:pos="765"/>
                <w:tab w:val="decimal" w:pos="1106"/>
              </w:tabs>
              <w:spacing w:line="210" w:lineRule="exact"/>
              <w:rPr>
                <w:b/>
                <w:bCs/>
                <w:sz w:val="20"/>
                <w:cs/>
              </w:rPr>
            </w:pPr>
            <w:r w:rsidRPr="00162105">
              <w:rPr>
                <w:b/>
                <w:bCs/>
                <w:sz w:val="20"/>
              </w:rPr>
              <w:t>-</w:t>
            </w:r>
          </w:p>
        </w:tc>
        <w:tc>
          <w:tcPr>
            <w:tcW w:w="1433" w:type="dxa"/>
            <w:shd w:val="clear" w:color="auto" w:fill="auto"/>
            <w:vAlign w:val="bottom"/>
          </w:tcPr>
          <w:p w14:paraId="2C31F4C0" w14:textId="6C6FC410" w:rsidR="004B62B3" w:rsidRPr="0054422E" w:rsidRDefault="004B62B3">
            <w:pPr>
              <w:pStyle w:val="acctfourfigures"/>
              <w:tabs>
                <w:tab w:val="clear" w:pos="765"/>
                <w:tab w:val="decimal" w:pos="1082"/>
              </w:tabs>
              <w:spacing w:line="210" w:lineRule="exact"/>
              <w:rPr>
                <w:sz w:val="20"/>
                <w:cs/>
                <w:lang w:bidi="th-TH"/>
              </w:rPr>
            </w:pPr>
            <w:r w:rsidRPr="00162105">
              <w:rPr>
                <w:sz w:val="20"/>
              </w:rPr>
              <w:t>23</w:t>
            </w:r>
          </w:p>
        </w:tc>
      </w:tr>
      <w:tr w:rsidR="004B62B3" w:rsidRPr="004028F6" w14:paraId="58BBA79E" w14:textId="77777777" w:rsidTr="00BD2E8D">
        <w:tc>
          <w:tcPr>
            <w:tcW w:w="2430" w:type="dxa"/>
            <w:shd w:val="clear" w:color="auto" w:fill="auto"/>
            <w:vAlign w:val="bottom"/>
          </w:tcPr>
          <w:p w14:paraId="71AEFA0F" w14:textId="3B494196" w:rsidR="004B62B3" w:rsidRPr="00162105" w:rsidRDefault="004B62B3" w:rsidP="004B62B3">
            <w:pPr>
              <w:tabs>
                <w:tab w:val="left" w:pos="1440"/>
              </w:tabs>
              <w:spacing w:line="210" w:lineRule="exact"/>
              <w:ind w:left="132" w:right="-108" w:hanging="132"/>
              <w:rPr>
                <w:rFonts w:cs="Times New Roman"/>
                <w:b/>
                <w:bCs/>
                <w:sz w:val="20"/>
              </w:rPr>
            </w:pPr>
            <w:proofErr w:type="spellStart"/>
            <w:r w:rsidRPr="00162105">
              <w:rPr>
                <w:rFonts w:cs="Times New Roman"/>
                <w:sz w:val="20"/>
              </w:rPr>
              <w:t>Derecognised</w:t>
            </w:r>
            <w:proofErr w:type="spellEnd"/>
          </w:p>
        </w:tc>
        <w:tc>
          <w:tcPr>
            <w:tcW w:w="1432" w:type="dxa"/>
            <w:shd w:val="clear" w:color="auto" w:fill="auto"/>
            <w:vAlign w:val="bottom"/>
          </w:tcPr>
          <w:p w14:paraId="60BC183E" w14:textId="593D893A" w:rsidR="004B62B3" w:rsidRPr="00162105" w:rsidRDefault="004B62B3">
            <w:pPr>
              <w:pStyle w:val="acctfourfigures"/>
              <w:tabs>
                <w:tab w:val="clear" w:pos="765"/>
                <w:tab w:val="decimal" w:pos="1090"/>
              </w:tabs>
              <w:spacing w:line="210" w:lineRule="exact"/>
              <w:rPr>
                <w:sz w:val="20"/>
              </w:rPr>
            </w:pPr>
            <w:r w:rsidRPr="00162105">
              <w:rPr>
                <w:sz w:val="20"/>
                <w:lang w:val="en-US"/>
              </w:rPr>
              <w:t>(124)</w:t>
            </w:r>
          </w:p>
        </w:tc>
        <w:tc>
          <w:tcPr>
            <w:tcW w:w="1432" w:type="dxa"/>
            <w:shd w:val="clear" w:color="auto" w:fill="auto"/>
            <w:vAlign w:val="bottom"/>
          </w:tcPr>
          <w:p w14:paraId="2AFAFA09" w14:textId="43B595BB" w:rsidR="004B62B3" w:rsidRPr="00162105" w:rsidRDefault="004B62B3">
            <w:pPr>
              <w:pStyle w:val="acctfourfigures"/>
              <w:tabs>
                <w:tab w:val="clear" w:pos="765"/>
                <w:tab w:val="decimal" w:pos="1090"/>
              </w:tabs>
              <w:spacing w:line="210" w:lineRule="exact"/>
              <w:rPr>
                <w:sz w:val="20"/>
              </w:rPr>
            </w:pPr>
            <w:r w:rsidRPr="00162105">
              <w:rPr>
                <w:sz w:val="20"/>
              </w:rPr>
              <w:t>-</w:t>
            </w:r>
          </w:p>
        </w:tc>
        <w:tc>
          <w:tcPr>
            <w:tcW w:w="1432" w:type="dxa"/>
            <w:shd w:val="clear" w:color="auto" w:fill="auto"/>
            <w:vAlign w:val="bottom"/>
          </w:tcPr>
          <w:p w14:paraId="7956FA3E" w14:textId="283DF097" w:rsidR="004B62B3" w:rsidRPr="00162105" w:rsidRDefault="004B62B3" w:rsidP="0054422E">
            <w:pPr>
              <w:pStyle w:val="acctfourfigures"/>
              <w:tabs>
                <w:tab w:val="clear" w:pos="765"/>
                <w:tab w:val="decimal" w:pos="1106"/>
              </w:tabs>
              <w:spacing w:line="210" w:lineRule="exact"/>
              <w:rPr>
                <w:sz w:val="20"/>
                <w:cs/>
              </w:rPr>
            </w:pPr>
            <w:r w:rsidRPr="00162105">
              <w:rPr>
                <w:sz w:val="20"/>
              </w:rPr>
              <w:t>-</w:t>
            </w:r>
          </w:p>
        </w:tc>
        <w:tc>
          <w:tcPr>
            <w:tcW w:w="1432" w:type="dxa"/>
            <w:vAlign w:val="bottom"/>
          </w:tcPr>
          <w:p w14:paraId="18CB0799" w14:textId="4BE60A69" w:rsidR="004B62B3" w:rsidRPr="00162105" w:rsidRDefault="004B62B3" w:rsidP="0054422E">
            <w:pPr>
              <w:pStyle w:val="acctfourfigures"/>
              <w:tabs>
                <w:tab w:val="clear" w:pos="765"/>
                <w:tab w:val="decimal" w:pos="1106"/>
              </w:tabs>
              <w:spacing w:line="210" w:lineRule="exact"/>
              <w:rPr>
                <w:b/>
                <w:bCs/>
                <w:sz w:val="20"/>
                <w:cs/>
              </w:rPr>
            </w:pPr>
            <w:r w:rsidRPr="00162105">
              <w:rPr>
                <w:b/>
                <w:bCs/>
                <w:sz w:val="20"/>
              </w:rPr>
              <w:t>-</w:t>
            </w:r>
          </w:p>
        </w:tc>
        <w:tc>
          <w:tcPr>
            <w:tcW w:w="1433" w:type="dxa"/>
            <w:shd w:val="clear" w:color="auto" w:fill="auto"/>
            <w:vAlign w:val="bottom"/>
          </w:tcPr>
          <w:p w14:paraId="3FEF41CA" w14:textId="4309DAB6" w:rsidR="004B62B3" w:rsidRPr="0054422E" w:rsidRDefault="004B62B3">
            <w:pPr>
              <w:pStyle w:val="acctfourfigures"/>
              <w:tabs>
                <w:tab w:val="clear" w:pos="765"/>
                <w:tab w:val="decimal" w:pos="1082"/>
              </w:tabs>
              <w:spacing w:line="210" w:lineRule="exact"/>
              <w:rPr>
                <w:sz w:val="20"/>
                <w:cs/>
                <w:lang w:val="en-US" w:bidi="th-TH"/>
              </w:rPr>
            </w:pPr>
            <w:r w:rsidRPr="00162105">
              <w:rPr>
                <w:sz w:val="20"/>
                <w:lang w:val="en-US"/>
              </w:rPr>
              <w:t>(124)</w:t>
            </w:r>
          </w:p>
        </w:tc>
      </w:tr>
      <w:tr w:rsidR="005D30F4" w:rsidRPr="004028F6" w14:paraId="2DD2FF30" w14:textId="77777777" w:rsidTr="00BD2E8D">
        <w:tc>
          <w:tcPr>
            <w:tcW w:w="2430" w:type="dxa"/>
            <w:shd w:val="clear" w:color="auto" w:fill="auto"/>
          </w:tcPr>
          <w:p w14:paraId="321A2BF2" w14:textId="48A21FD2" w:rsidR="005D30F4" w:rsidRPr="00162105" w:rsidRDefault="005D30F4" w:rsidP="008F161C">
            <w:pPr>
              <w:tabs>
                <w:tab w:val="left" w:pos="1440"/>
              </w:tabs>
              <w:spacing w:line="210" w:lineRule="exact"/>
              <w:ind w:left="132" w:right="-108" w:hanging="132"/>
              <w:rPr>
                <w:rFonts w:cs="Times New Roman"/>
                <w:b/>
                <w:bCs/>
                <w:sz w:val="20"/>
              </w:rPr>
            </w:pPr>
            <w:r w:rsidRPr="00162105">
              <w:rPr>
                <w:rFonts w:cs="Times New Roman"/>
                <w:b/>
                <w:bCs/>
                <w:sz w:val="20"/>
              </w:rPr>
              <w:t xml:space="preserve">At </w:t>
            </w:r>
            <w:r w:rsidR="008F161C" w:rsidRPr="00162105">
              <w:rPr>
                <w:rFonts w:cs="Times New Roman"/>
                <w:b/>
                <w:bCs/>
                <w:sz w:val="20"/>
              </w:rPr>
              <w:t>31 December</w:t>
            </w:r>
            <w:r w:rsidRPr="00162105">
              <w:rPr>
                <w:rFonts w:cs="Times New Roman"/>
                <w:b/>
                <w:bCs/>
                <w:sz w:val="20"/>
              </w:rPr>
              <w:t xml:space="preserve"> 202</w:t>
            </w:r>
            <w:r w:rsidRPr="0054422E">
              <w:rPr>
                <w:rFonts w:cs="Times New Roman"/>
                <w:b/>
                <w:bCs/>
                <w:sz w:val="20"/>
                <w:cs/>
              </w:rPr>
              <w:t>4</w:t>
            </w:r>
          </w:p>
        </w:tc>
        <w:tc>
          <w:tcPr>
            <w:tcW w:w="1432" w:type="dxa"/>
            <w:shd w:val="clear" w:color="auto" w:fill="auto"/>
            <w:vAlign w:val="bottom"/>
          </w:tcPr>
          <w:p w14:paraId="3114AAB2" w14:textId="3A9FAB5E" w:rsidR="005D30F4" w:rsidRPr="00162105" w:rsidRDefault="0022071C">
            <w:pPr>
              <w:pStyle w:val="acctfourfigures"/>
              <w:pBdr>
                <w:top w:val="single" w:sz="4" w:space="1" w:color="auto"/>
                <w:bottom w:val="double" w:sz="4" w:space="1" w:color="auto"/>
              </w:pBdr>
              <w:tabs>
                <w:tab w:val="clear" w:pos="765"/>
                <w:tab w:val="decimal" w:pos="1090"/>
              </w:tabs>
              <w:spacing w:line="210" w:lineRule="exact"/>
              <w:rPr>
                <w:b/>
                <w:bCs/>
                <w:sz w:val="20"/>
              </w:rPr>
            </w:pPr>
            <w:r w:rsidRPr="00162105">
              <w:rPr>
                <w:b/>
                <w:bCs/>
                <w:sz w:val="20"/>
              </w:rPr>
              <w:t>5,268</w:t>
            </w:r>
          </w:p>
        </w:tc>
        <w:tc>
          <w:tcPr>
            <w:tcW w:w="1432" w:type="dxa"/>
            <w:shd w:val="clear" w:color="auto" w:fill="auto"/>
            <w:vAlign w:val="bottom"/>
          </w:tcPr>
          <w:p w14:paraId="00E548F5" w14:textId="1EECC7AB" w:rsidR="005D30F4" w:rsidRPr="00162105" w:rsidRDefault="0022071C">
            <w:pPr>
              <w:pStyle w:val="acctfourfigures"/>
              <w:pBdr>
                <w:top w:val="single" w:sz="4" w:space="1" w:color="auto"/>
                <w:bottom w:val="double" w:sz="4" w:space="1" w:color="auto"/>
              </w:pBdr>
              <w:tabs>
                <w:tab w:val="clear" w:pos="765"/>
                <w:tab w:val="decimal" w:pos="1090"/>
              </w:tabs>
              <w:spacing w:line="210" w:lineRule="exact"/>
              <w:rPr>
                <w:b/>
                <w:bCs/>
                <w:sz w:val="20"/>
                <w:cs/>
              </w:rPr>
            </w:pPr>
            <w:r w:rsidRPr="00162105">
              <w:rPr>
                <w:b/>
                <w:bCs/>
                <w:sz w:val="20"/>
              </w:rPr>
              <w:t>671,000</w:t>
            </w:r>
          </w:p>
        </w:tc>
        <w:tc>
          <w:tcPr>
            <w:tcW w:w="1432" w:type="dxa"/>
            <w:shd w:val="clear" w:color="auto" w:fill="auto"/>
            <w:vAlign w:val="bottom"/>
          </w:tcPr>
          <w:p w14:paraId="772C8DC2" w14:textId="1386D7AA" w:rsidR="005D30F4" w:rsidRPr="00162105" w:rsidRDefault="0022071C" w:rsidP="0054422E">
            <w:pPr>
              <w:pStyle w:val="acctfourfigures"/>
              <w:pBdr>
                <w:top w:val="single" w:sz="4" w:space="1" w:color="auto"/>
                <w:bottom w:val="double" w:sz="4" w:space="1" w:color="auto"/>
              </w:pBdr>
              <w:tabs>
                <w:tab w:val="clear" w:pos="765"/>
                <w:tab w:val="decimal" w:pos="1106"/>
              </w:tabs>
              <w:spacing w:line="210" w:lineRule="exact"/>
              <w:rPr>
                <w:b/>
                <w:bCs/>
                <w:sz w:val="20"/>
                <w:cs/>
              </w:rPr>
            </w:pPr>
            <w:r w:rsidRPr="00162105">
              <w:rPr>
                <w:b/>
                <w:bCs/>
                <w:sz w:val="20"/>
              </w:rPr>
              <w:t>200,000</w:t>
            </w:r>
          </w:p>
        </w:tc>
        <w:tc>
          <w:tcPr>
            <w:tcW w:w="1432" w:type="dxa"/>
            <w:shd w:val="clear" w:color="auto" w:fill="auto"/>
            <w:vAlign w:val="bottom"/>
          </w:tcPr>
          <w:p w14:paraId="03473282" w14:textId="532A2A6C" w:rsidR="005D30F4" w:rsidRPr="00162105" w:rsidRDefault="0022071C" w:rsidP="0054422E">
            <w:pPr>
              <w:pStyle w:val="acctfourfigures"/>
              <w:pBdr>
                <w:top w:val="single" w:sz="4" w:space="1" w:color="auto"/>
                <w:bottom w:val="double" w:sz="4" w:space="1" w:color="auto"/>
              </w:pBdr>
              <w:tabs>
                <w:tab w:val="clear" w:pos="765"/>
                <w:tab w:val="decimal" w:pos="1106"/>
              </w:tabs>
              <w:spacing w:line="210" w:lineRule="exact"/>
              <w:rPr>
                <w:b/>
                <w:bCs/>
                <w:sz w:val="20"/>
                <w:cs/>
                <w:lang w:val="en-US"/>
              </w:rPr>
            </w:pPr>
            <w:r w:rsidRPr="00162105">
              <w:rPr>
                <w:b/>
                <w:bCs/>
                <w:sz w:val="20"/>
              </w:rPr>
              <w:t>-</w:t>
            </w:r>
          </w:p>
        </w:tc>
        <w:tc>
          <w:tcPr>
            <w:tcW w:w="1433" w:type="dxa"/>
            <w:shd w:val="clear" w:color="auto" w:fill="auto"/>
            <w:vAlign w:val="bottom"/>
          </w:tcPr>
          <w:p w14:paraId="5D695AF3" w14:textId="366CDBB6" w:rsidR="005D30F4" w:rsidRPr="0054422E" w:rsidRDefault="009A0A08">
            <w:pPr>
              <w:pStyle w:val="acctfourfigures"/>
              <w:pBdr>
                <w:top w:val="single" w:sz="4" w:space="1" w:color="auto"/>
                <w:bottom w:val="double" w:sz="4" w:space="1" w:color="auto"/>
              </w:pBdr>
              <w:tabs>
                <w:tab w:val="clear" w:pos="765"/>
                <w:tab w:val="decimal" w:pos="1082"/>
              </w:tabs>
              <w:spacing w:line="210" w:lineRule="exact"/>
              <w:rPr>
                <w:b/>
                <w:bCs/>
                <w:sz w:val="20"/>
                <w:lang w:val="en-US" w:bidi="th-TH"/>
              </w:rPr>
            </w:pPr>
            <w:r w:rsidRPr="00162105">
              <w:rPr>
                <w:b/>
                <w:bCs/>
                <w:sz w:val="20"/>
                <w:lang w:val="en-US"/>
              </w:rPr>
              <w:t>876,268</w:t>
            </w:r>
          </w:p>
        </w:tc>
      </w:tr>
      <w:tr w:rsidR="005D30F4" w:rsidRPr="004028F6" w14:paraId="70B3CB0A" w14:textId="77777777" w:rsidTr="00BD2E8D">
        <w:tc>
          <w:tcPr>
            <w:tcW w:w="2430" w:type="dxa"/>
            <w:shd w:val="clear" w:color="auto" w:fill="auto"/>
          </w:tcPr>
          <w:p w14:paraId="7983DA38" w14:textId="533F8FAC" w:rsidR="005D30F4" w:rsidRPr="00162105" w:rsidRDefault="005D30F4" w:rsidP="008F161C">
            <w:pPr>
              <w:tabs>
                <w:tab w:val="left" w:pos="1440"/>
              </w:tabs>
              <w:spacing w:line="210" w:lineRule="exact"/>
              <w:ind w:left="132" w:right="-108" w:hanging="132"/>
              <w:rPr>
                <w:rFonts w:cs="Times New Roman"/>
                <w:b/>
                <w:bCs/>
                <w:i/>
                <w:iCs/>
                <w:sz w:val="20"/>
              </w:rPr>
            </w:pPr>
          </w:p>
        </w:tc>
        <w:tc>
          <w:tcPr>
            <w:tcW w:w="1432" w:type="dxa"/>
            <w:shd w:val="clear" w:color="auto" w:fill="auto"/>
            <w:vAlign w:val="bottom"/>
          </w:tcPr>
          <w:p w14:paraId="52578AC8" w14:textId="77777777" w:rsidR="005D30F4" w:rsidRPr="00162105" w:rsidRDefault="005D30F4" w:rsidP="0054422E">
            <w:pPr>
              <w:tabs>
                <w:tab w:val="decimal" w:pos="1090"/>
              </w:tabs>
              <w:snapToGrid w:val="0"/>
              <w:spacing w:line="210" w:lineRule="exact"/>
              <w:rPr>
                <w:rFonts w:cs="Times New Roman"/>
                <w:sz w:val="20"/>
                <w:cs/>
              </w:rPr>
            </w:pPr>
          </w:p>
        </w:tc>
        <w:tc>
          <w:tcPr>
            <w:tcW w:w="1432" w:type="dxa"/>
            <w:shd w:val="clear" w:color="auto" w:fill="auto"/>
            <w:vAlign w:val="bottom"/>
          </w:tcPr>
          <w:p w14:paraId="0373FEFD" w14:textId="77777777" w:rsidR="005D30F4" w:rsidRPr="00162105" w:rsidRDefault="005D30F4" w:rsidP="0054422E">
            <w:pPr>
              <w:tabs>
                <w:tab w:val="decimal" w:pos="1106"/>
              </w:tabs>
              <w:snapToGrid w:val="0"/>
              <w:spacing w:line="210" w:lineRule="exact"/>
              <w:rPr>
                <w:rFonts w:cs="Times New Roman"/>
                <w:sz w:val="20"/>
              </w:rPr>
            </w:pPr>
          </w:p>
        </w:tc>
        <w:tc>
          <w:tcPr>
            <w:tcW w:w="1432" w:type="dxa"/>
            <w:shd w:val="clear" w:color="auto" w:fill="auto"/>
            <w:vAlign w:val="bottom"/>
          </w:tcPr>
          <w:p w14:paraId="1409EBB5" w14:textId="77777777" w:rsidR="005D30F4" w:rsidRPr="00162105" w:rsidRDefault="005D30F4" w:rsidP="0054422E">
            <w:pPr>
              <w:tabs>
                <w:tab w:val="decimal" w:pos="1106"/>
              </w:tabs>
              <w:snapToGrid w:val="0"/>
              <w:spacing w:line="210" w:lineRule="exact"/>
              <w:rPr>
                <w:rFonts w:cs="Times New Roman"/>
                <w:sz w:val="20"/>
                <w:cs/>
              </w:rPr>
            </w:pPr>
          </w:p>
        </w:tc>
        <w:tc>
          <w:tcPr>
            <w:tcW w:w="1432" w:type="dxa"/>
            <w:vAlign w:val="bottom"/>
          </w:tcPr>
          <w:p w14:paraId="5BA43048" w14:textId="77777777" w:rsidR="005D30F4" w:rsidRPr="00162105" w:rsidRDefault="005D30F4" w:rsidP="0054422E">
            <w:pPr>
              <w:tabs>
                <w:tab w:val="decimal" w:pos="1106"/>
              </w:tabs>
              <w:snapToGrid w:val="0"/>
              <w:spacing w:line="210" w:lineRule="exact"/>
              <w:rPr>
                <w:rFonts w:cs="Times New Roman"/>
                <w:sz w:val="20"/>
              </w:rPr>
            </w:pPr>
          </w:p>
        </w:tc>
        <w:tc>
          <w:tcPr>
            <w:tcW w:w="1433" w:type="dxa"/>
            <w:shd w:val="clear" w:color="auto" w:fill="auto"/>
            <w:vAlign w:val="bottom"/>
          </w:tcPr>
          <w:p w14:paraId="44DD1678" w14:textId="77777777" w:rsidR="005D30F4" w:rsidRPr="00162105" w:rsidRDefault="005D30F4" w:rsidP="0054422E">
            <w:pPr>
              <w:tabs>
                <w:tab w:val="decimal" w:pos="1106"/>
              </w:tabs>
              <w:snapToGrid w:val="0"/>
              <w:spacing w:line="210" w:lineRule="exact"/>
              <w:rPr>
                <w:rFonts w:cs="Times New Roman"/>
                <w:sz w:val="20"/>
                <w:cs/>
              </w:rPr>
            </w:pPr>
          </w:p>
        </w:tc>
      </w:tr>
      <w:tr w:rsidR="008F161C" w:rsidRPr="004028F6" w14:paraId="11671304" w14:textId="77777777" w:rsidTr="00BD2E8D">
        <w:tc>
          <w:tcPr>
            <w:tcW w:w="2430" w:type="dxa"/>
            <w:shd w:val="clear" w:color="auto" w:fill="auto"/>
          </w:tcPr>
          <w:p w14:paraId="1EEE9DF4" w14:textId="60E154EF" w:rsidR="008F161C" w:rsidRPr="00162105" w:rsidRDefault="008F161C" w:rsidP="008F161C">
            <w:pPr>
              <w:tabs>
                <w:tab w:val="left" w:pos="1440"/>
              </w:tabs>
              <w:spacing w:line="210" w:lineRule="exact"/>
              <w:ind w:left="132" w:right="-108" w:hanging="132"/>
              <w:rPr>
                <w:rFonts w:cs="Times New Roman"/>
                <w:b/>
                <w:bCs/>
                <w:sz w:val="20"/>
              </w:rPr>
            </w:pPr>
            <w:r w:rsidRPr="00162105">
              <w:rPr>
                <w:rFonts w:cs="Times New Roman"/>
                <w:b/>
                <w:bCs/>
                <w:i/>
                <w:iCs/>
                <w:sz w:val="20"/>
              </w:rPr>
              <w:t xml:space="preserve">Loans to customers and accrued interest </w:t>
            </w:r>
            <w:r w:rsidRPr="00162105">
              <w:rPr>
                <w:rFonts w:cs="Times New Roman"/>
                <w:b/>
                <w:bCs/>
                <w:i/>
                <w:iCs/>
                <w:sz w:val="20"/>
              </w:rPr>
              <w:br/>
              <w:t>receivables and undue interest receivables</w:t>
            </w:r>
          </w:p>
        </w:tc>
        <w:tc>
          <w:tcPr>
            <w:tcW w:w="1432" w:type="dxa"/>
            <w:shd w:val="clear" w:color="auto" w:fill="auto"/>
            <w:vAlign w:val="bottom"/>
          </w:tcPr>
          <w:p w14:paraId="432E5356" w14:textId="77777777" w:rsidR="008F161C" w:rsidRPr="00162105" w:rsidRDefault="008F161C" w:rsidP="0054422E">
            <w:pPr>
              <w:tabs>
                <w:tab w:val="decimal" w:pos="1090"/>
              </w:tabs>
              <w:snapToGrid w:val="0"/>
              <w:spacing w:line="210" w:lineRule="exact"/>
              <w:rPr>
                <w:rFonts w:cs="Times New Roman"/>
                <w:sz w:val="20"/>
                <w:cs/>
              </w:rPr>
            </w:pPr>
          </w:p>
        </w:tc>
        <w:tc>
          <w:tcPr>
            <w:tcW w:w="1432" w:type="dxa"/>
            <w:shd w:val="clear" w:color="auto" w:fill="auto"/>
            <w:vAlign w:val="bottom"/>
          </w:tcPr>
          <w:p w14:paraId="633FDED6" w14:textId="77777777" w:rsidR="008F161C" w:rsidRPr="00162105" w:rsidRDefault="008F161C" w:rsidP="0054422E">
            <w:pPr>
              <w:tabs>
                <w:tab w:val="decimal" w:pos="1106"/>
              </w:tabs>
              <w:snapToGrid w:val="0"/>
              <w:spacing w:line="210" w:lineRule="exact"/>
              <w:rPr>
                <w:rFonts w:cs="Times New Roman"/>
                <w:sz w:val="20"/>
              </w:rPr>
            </w:pPr>
          </w:p>
        </w:tc>
        <w:tc>
          <w:tcPr>
            <w:tcW w:w="1432" w:type="dxa"/>
            <w:shd w:val="clear" w:color="auto" w:fill="auto"/>
            <w:vAlign w:val="bottom"/>
          </w:tcPr>
          <w:p w14:paraId="2454945B" w14:textId="77777777" w:rsidR="008F161C" w:rsidRPr="00162105" w:rsidRDefault="008F161C" w:rsidP="0054422E">
            <w:pPr>
              <w:tabs>
                <w:tab w:val="decimal" w:pos="1106"/>
              </w:tabs>
              <w:snapToGrid w:val="0"/>
              <w:spacing w:line="210" w:lineRule="exact"/>
              <w:rPr>
                <w:rFonts w:cs="Times New Roman"/>
                <w:sz w:val="20"/>
                <w:cs/>
              </w:rPr>
            </w:pPr>
          </w:p>
        </w:tc>
        <w:tc>
          <w:tcPr>
            <w:tcW w:w="1432" w:type="dxa"/>
            <w:vAlign w:val="bottom"/>
          </w:tcPr>
          <w:p w14:paraId="5BCC2E04" w14:textId="77777777" w:rsidR="008F161C" w:rsidRPr="00162105" w:rsidRDefault="008F161C" w:rsidP="0054422E">
            <w:pPr>
              <w:tabs>
                <w:tab w:val="decimal" w:pos="1106"/>
              </w:tabs>
              <w:snapToGrid w:val="0"/>
              <w:spacing w:line="210" w:lineRule="exact"/>
              <w:rPr>
                <w:rFonts w:cs="Times New Roman"/>
                <w:sz w:val="20"/>
              </w:rPr>
            </w:pPr>
          </w:p>
        </w:tc>
        <w:tc>
          <w:tcPr>
            <w:tcW w:w="1433" w:type="dxa"/>
            <w:shd w:val="clear" w:color="auto" w:fill="auto"/>
            <w:vAlign w:val="bottom"/>
          </w:tcPr>
          <w:p w14:paraId="430E29D1" w14:textId="77777777" w:rsidR="008F161C" w:rsidRPr="00162105" w:rsidRDefault="008F161C" w:rsidP="0054422E">
            <w:pPr>
              <w:tabs>
                <w:tab w:val="decimal" w:pos="1106"/>
              </w:tabs>
              <w:snapToGrid w:val="0"/>
              <w:spacing w:line="210" w:lineRule="exact"/>
              <w:rPr>
                <w:rFonts w:cs="Times New Roman"/>
                <w:sz w:val="20"/>
                <w:cs/>
              </w:rPr>
            </w:pPr>
          </w:p>
        </w:tc>
      </w:tr>
      <w:tr w:rsidR="008F161C" w:rsidRPr="004028F6" w14:paraId="4F60B06F" w14:textId="77777777" w:rsidTr="00BD2E8D">
        <w:tc>
          <w:tcPr>
            <w:tcW w:w="2430" w:type="dxa"/>
            <w:shd w:val="clear" w:color="auto" w:fill="auto"/>
          </w:tcPr>
          <w:p w14:paraId="3C81297B" w14:textId="77777777" w:rsidR="008F161C" w:rsidRPr="00162105" w:rsidRDefault="008F161C" w:rsidP="008F161C">
            <w:pPr>
              <w:tabs>
                <w:tab w:val="left" w:pos="1440"/>
              </w:tabs>
              <w:spacing w:line="210" w:lineRule="exact"/>
              <w:ind w:left="132" w:right="-108" w:hanging="132"/>
              <w:rPr>
                <w:rFonts w:cs="Times New Roman"/>
                <w:sz w:val="20"/>
              </w:rPr>
            </w:pPr>
            <w:r w:rsidRPr="00162105">
              <w:rPr>
                <w:rFonts w:cs="Times New Roman"/>
                <w:sz w:val="20"/>
              </w:rPr>
              <w:t>At 1 January 202</w:t>
            </w:r>
            <w:r w:rsidRPr="0054422E">
              <w:rPr>
                <w:rFonts w:cs="Times New Roman"/>
                <w:sz w:val="20"/>
                <w:cs/>
              </w:rPr>
              <w:t>3</w:t>
            </w:r>
          </w:p>
        </w:tc>
        <w:tc>
          <w:tcPr>
            <w:tcW w:w="1432" w:type="dxa"/>
            <w:shd w:val="clear" w:color="auto" w:fill="auto"/>
            <w:vAlign w:val="bottom"/>
          </w:tcPr>
          <w:p w14:paraId="42212E6C" w14:textId="77777777" w:rsidR="008F161C" w:rsidRPr="00162105" w:rsidRDefault="008F161C">
            <w:pPr>
              <w:pStyle w:val="acctfourfigures"/>
              <w:tabs>
                <w:tab w:val="clear" w:pos="765"/>
                <w:tab w:val="decimal" w:pos="1090"/>
              </w:tabs>
              <w:spacing w:line="210" w:lineRule="exact"/>
              <w:rPr>
                <w:sz w:val="20"/>
                <w:cs/>
              </w:rPr>
            </w:pPr>
            <w:r w:rsidRPr="00162105">
              <w:rPr>
                <w:sz w:val="20"/>
              </w:rPr>
              <w:t>3,959,523</w:t>
            </w:r>
          </w:p>
        </w:tc>
        <w:tc>
          <w:tcPr>
            <w:tcW w:w="1432" w:type="dxa"/>
            <w:shd w:val="clear" w:color="auto" w:fill="auto"/>
            <w:vAlign w:val="bottom"/>
          </w:tcPr>
          <w:p w14:paraId="0DFEBDCE" w14:textId="77777777" w:rsidR="008F161C" w:rsidRPr="00162105" w:rsidRDefault="008F161C">
            <w:pPr>
              <w:pStyle w:val="acctfourfigures"/>
              <w:tabs>
                <w:tab w:val="clear" w:pos="765"/>
                <w:tab w:val="decimal" w:pos="1090"/>
              </w:tabs>
              <w:spacing w:line="210" w:lineRule="exact"/>
              <w:rPr>
                <w:sz w:val="20"/>
              </w:rPr>
            </w:pPr>
            <w:r w:rsidRPr="00162105">
              <w:rPr>
                <w:sz w:val="20"/>
              </w:rPr>
              <w:t>2,012,217</w:t>
            </w:r>
          </w:p>
        </w:tc>
        <w:tc>
          <w:tcPr>
            <w:tcW w:w="1432" w:type="dxa"/>
            <w:shd w:val="clear" w:color="auto" w:fill="auto"/>
            <w:vAlign w:val="bottom"/>
          </w:tcPr>
          <w:p w14:paraId="00C42FC7" w14:textId="77777777" w:rsidR="008F161C" w:rsidRPr="00162105" w:rsidRDefault="008F161C" w:rsidP="0054422E">
            <w:pPr>
              <w:pStyle w:val="acctfourfigures"/>
              <w:tabs>
                <w:tab w:val="clear" w:pos="765"/>
                <w:tab w:val="decimal" w:pos="1106"/>
              </w:tabs>
              <w:spacing w:line="210" w:lineRule="exact"/>
              <w:rPr>
                <w:sz w:val="20"/>
                <w:cs/>
              </w:rPr>
            </w:pPr>
            <w:r w:rsidRPr="00162105">
              <w:rPr>
                <w:sz w:val="20"/>
              </w:rPr>
              <w:t>3,240,405</w:t>
            </w:r>
          </w:p>
        </w:tc>
        <w:tc>
          <w:tcPr>
            <w:tcW w:w="1432" w:type="dxa"/>
            <w:vAlign w:val="bottom"/>
          </w:tcPr>
          <w:p w14:paraId="016991A8" w14:textId="77777777" w:rsidR="008F161C" w:rsidRPr="00162105" w:rsidRDefault="008F161C" w:rsidP="0054422E">
            <w:pPr>
              <w:pStyle w:val="acctfourfigures"/>
              <w:tabs>
                <w:tab w:val="clear" w:pos="765"/>
                <w:tab w:val="decimal" w:pos="1106"/>
              </w:tabs>
              <w:spacing w:line="210" w:lineRule="exact"/>
              <w:rPr>
                <w:sz w:val="20"/>
                <w:cs/>
              </w:rPr>
            </w:pPr>
            <w:r w:rsidRPr="00162105">
              <w:rPr>
                <w:sz w:val="20"/>
              </w:rPr>
              <w:t>2,446,732</w:t>
            </w:r>
          </w:p>
        </w:tc>
        <w:tc>
          <w:tcPr>
            <w:tcW w:w="1433" w:type="dxa"/>
            <w:shd w:val="clear" w:color="auto" w:fill="auto"/>
            <w:vAlign w:val="bottom"/>
          </w:tcPr>
          <w:p w14:paraId="4A057B86" w14:textId="77777777" w:rsidR="008F161C" w:rsidRPr="00162105" w:rsidRDefault="008F161C">
            <w:pPr>
              <w:pStyle w:val="acctfourfigures"/>
              <w:tabs>
                <w:tab w:val="clear" w:pos="765"/>
                <w:tab w:val="decimal" w:pos="1082"/>
              </w:tabs>
              <w:spacing w:line="210" w:lineRule="exact"/>
              <w:rPr>
                <w:sz w:val="20"/>
                <w:cs/>
              </w:rPr>
            </w:pPr>
            <w:r w:rsidRPr="00162105">
              <w:rPr>
                <w:sz w:val="20"/>
              </w:rPr>
              <w:t>11,658,877</w:t>
            </w:r>
          </w:p>
        </w:tc>
      </w:tr>
      <w:tr w:rsidR="008F161C" w:rsidRPr="004028F6" w14:paraId="2997240F" w14:textId="77777777" w:rsidTr="00BD2E8D">
        <w:tc>
          <w:tcPr>
            <w:tcW w:w="2430" w:type="dxa"/>
            <w:shd w:val="clear" w:color="auto" w:fill="auto"/>
          </w:tcPr>
          <w:p w14:paraId="4B5D815E" w14:textId="77777777" w:rsidR="008F161C" w:rsidRPr="00162105" w:rsidRDefault="008F161C" w:rsidP="008F161C">
            <w:pPr>
              <w:tabs>
                <w:tab w:val="left" w:pos="1440"/>
              </w:tabs>
              <w:spacing w:line="210" w:lineRule="exact"/>
              <w:ind w:left="132" w:right="-108" w:hanging="132"/>
              <w:rPr>
                <w:rFonts w:cs="Times New Roman"/>
                <w:sz w:val="20"/>
              </w:rPr>
            </w:pPr>
            <w:r w:rsidRPr="00162105">
              <w:rPr>
                <w:rFonts w:cs="Times New Roman"/>
                <w:sz w:val="20"/>
              </w:rPr>
              <w:t>Change from stage reclassification</w:t>
            </w:r>
          </w:p>
        </w:tc>
        <w:tc>
          <w:tcPr>
            <w:tcW w:w="1432" w:type="dxa"/>
            <w:shd w:val="clear" w:color="auto" w:fill="auto"/>
            <w:vAlign w:val="bottom"/>
          </w:tcPr>
          <w:p w14:paraId="5D38D454" w14:textId="77777777" w:rsidR="008F161C" w:rsidRPr="00162105" w:rsidRDefault="008F161C">
            <w:pPr>
              <w:pStyle w:val="acctfourfigures"/>
              <w:tabs>
                <w:tab w:val="clear" w:pos="765"/>
                <w:tab w:val="decimal" w:pos="1090"/>
              </w:tabs>
              <w:spacing w:line="210" w:lineRule="exact"/>
              <w:rPr>
                <w:sz w:val="20"/>
                <w:cs/>
              </w:rPr>
            </w:pPr>
            <w:r w:rsidRPr="00162105">
              <w:rPr>
                <w:sz w:val="20"/>
              </w:rPr>
              <w:t>56,042</w:t>
            </w:r>
          </w:p>
        </w:tc>
        <w:tc>
          <w:tcPr>
            <w:tcW w:w="1432" w:type="dxa"/>
            <w:shd w:val="clear" w:color="auto" w:fill="auto"/>
            <w:vAlign w:val="bottom"/>
          </w:tcPr>
          <w:p w14:paraId="68368AE8" w14:textId="77777777" w:rsidR="008F161C" w:rsidRPr="00162105" w:rsidRDefault="008F161C">
            <w:pPr>
              <w:pStyle w:val="acctfourfigures"/>
              <w:tabs>
                <w:tab w:val="clear" w:pos="765"/>
                <w:tab w:val="decimal" w:pos="1090"/>
              </w:tabs>
              <w:spacing w:line="210" w:lineRule="exact"/>
              <w:rPr>
                <w:sz w:val="20"/>
              </w:rPr>
            </w:pPr>
            <w:r w:rsidRPr="00162105">
              <w:rPr>
                <w:sz w:val="20"/>
              </w:rPr>
              <w:t>(464,051)</w:t>
            </w:r>
          </w:p>
        </w:tc>
        <w:tc>
          <w:tcPr>
            <w:tcW w:w="1432" w:type="dxa"/>
            <w:shd w:val="clear" w:color="auto" w:fill="auto"/>
            <w:vAlign w:val="bottom"/>
          </w:tcPr>
          <w:p w14:paraId="0F7BD1CE" w14:textId="77777777" w:rsidR="008F161C" w:rsidRPr="00162105" w:rsidRDefault="008F161C" w:rsidP="0054422E">
            <w:pPr>
              <w:pStyle w:val="acctfourfigures"/>
              <w:tabs>
                <w:tab w:val="clear" w:pos="765"/>
                <w:tab w:val="decimal" w:pos="1106"/>
              </w:tabs>
              <w:spacing w:line="210" w:lineRule="exact"/>
              <w:rPr>
                <w:sz w:val="20"/>
                <w:cs/>
              </w:rPr>
            </w:pPr>
            <w:r w:rsidRPr="00162105">
              <w:rPr>
                <w:sz w:val="20"/>
              </w:rPr>
              <w:t>408,009</w:t>
            </w:r>
          </w:p>
        </w:tc>
        <w:tc>
          <w:tcPr>
            <w:tcW w:w="1432" w:type="dxa"/>
            <w:vAlign w:val="bottom"/>
          </w:tcPr>
          <w:p w14:paraId="1C2C986A" w14:textId="77777777" w:rsidR="008F161C" w:rsidRPr="00162105" w:rsidRDefault="008F161C" w:rsidP="0054422E">
            <w:pPr>
              <w:pStyle w:val="acctfourfigures"/>
              <w:tabs>
                <w:tab w:val="clear" w:pos="765"/>
                <w:tab w:val="decimal" w:pos="1106"/>
              </w:tabs>
              <w:spacing w:line="210" w:lineRule="exact"/>
              <w:rPr>
                <w:sz w:val="20"/>
                <w:cs/>
              </w:rPr>
            </w:pPr>
            <w:r w:rsidRPr="00162105">
              <w:rPr>
                <w:sz w:val="20"/>
              </w:rPr>
              <w:t>-</w:t>
            </w:r>
          </w:p>
        </w:tc>
        <w:tc>
          <w:tcPr>
            <w:tcW w:w="1433" w:type="dxa"/>
            <w:shd w:val="clear" w:color="auto" w:fill="auto"/>
            <w:vAlign w:val="bottom"/>
          </w:tcPr>
          <w:p w14:paraId="75DFE668" w14:textId="77777777" w:rsidR="008F161C" w:rsidRPr="00162105" w:rsidRDefault="008F161C">
            <w:pPr>
              <w:pStyle w:val="acctfourfigures"/>
              <w:tabs>
                <w:tab w:val="clear" w:pos="765"/>
                <w:tab w:val="decimal" w:pos="1082"/>
              </w:tabs>
              <w:spacing w:line="210" w:lineRule="exact"/>
              <w:rPr>
                <w:sz w:val="20"/>
                <w:cs/>
              </w:rPr>
            </w:pPr>
            <w:r w:rsidRPr="00162105">
              <w:rPr>
                <w:sz w:val="20"/>
              </w:rPr>
              <w:t>-</w:t>
            </w:r>
          </w:p>
        </w:tc>
      </w:tr>
      <w:tr w:rsidR="008F161C" w:rsidRPr="004028F6" w14:paraId="0C809201" w14:textId="77777777" w:rsidTr="00BD2E8D">
        <w:trPr>
          <w:trHeight w:val="80"/>
        </w:trPr>
        <w:tc>
          <w:tcPr>
            <w:tcW w:w="2430" w:type="dxa"/>
            <w:shd w:val="clear" w:color="auto" w:fill="auto"/>
          </w:tcPr>
          <w:p w14:paraId="264F2C17" w14:textId="77777777" w:rsidR="008F161C" w:rsidRPr="00162105" w:rsidRDefault="008F161C" w:rsidP="008F161C">
            <w:pPr>
              <w:tabs>
                <w:tab w:val="left" w:pos="1440"/>
              </w:tabs>
              <w:spacing w:line="210" w:lineRule="exact"/>
              <w:ind w:left="132" w:right="-108" w:hanging="132"/>
              <w:rPr>
                <w:rFonts w:cs="Times New Roman"/>
                <w:spacing w:val="-4"/>
                <w:sz w:val="20"/>
                <w:cs/>
              </w:rPr>
            </w:pPr>
            <w:r w:rsidRPr="00162105">
              <w:rPr>
                <w:rFonts w:cs="Times New Roman"/>
                <w:spacing w:val="-4"/>
                <w:sz w:val="20"/>
              </w:rPr>
              <w:t xml:space="preserve">Change from remeasurement of ECL </w:t>
            </w:r>
          </w:p>
        </w:tc>
        <w:tc>
          <w:tcPr>
            <w:tcW w:w="1432" w:type="dxa"/>
            <w:shd w:val="clear" w:color="auto" w:fill="auto"/>
            <w:vAlign w:val="bottom"/>
          </w:tcPr>
          <w:p w14:paraId="465B43A0" w14:textId="77777777" w:rsidR="008F161C" w:rsidRPr="00162105" w:rsidRDefault="008F161C">
            <w:pPr>
              <w:pStyle w:val="acctfourfigures"/>
              <w:tabs>
                <w:tab w:val="clear" w:pos="765"/>
                <w:tab w:val="decimal" w:pos="1090"/>
              </w:tabs>
              <w:spacing w:line="210" w:lineRule="exact"/>
              <w:rPr>
                <w:sz w:val="20"/>
              </w:rPr>
            </w:pPr>
            <w:r w:rsidRPr="00162105">
              <w:rPr>
                <w:sz w:val="20"/>
              </w:rPr>
              <w:t>(736,844)</w:t>
            </w:r>
          </w:p>
        </w:tc>
        <w:tc>
          <w:tcPr>
            <w:tcW w:w="1432" w:type="dxa"/>
            <w:shd w:val="clear" w:color="auto" w:fill="auto"/>
            <w:vAlign w:val="bottom"/>
          </w:tcPr>
          <w:p w14:paraId="363E1FBA" w14:textId="77777777" w:rsidR="008F161C" w:rsidRPr="00162105" w:rsidRDefault="008F161C">
            <w:pPr>
              <w:pStyle w:val="acctfourfigures"/>
              <w:tabs>
                <w:tab w:val="clear" w:pos="765"/>
                <w:tab w:val="decimal" w:pos="1090"/>
              </w:tabs>
              <w:spacing w:line="210" w:lineRule="exact"/>
              <w:rPr>
                <w:sz w:val="20"/>
                <w:cs/>
              </w:rPr>
            </w:pPr>
            <w:r w:rsidRPr="00162105">
              <w:rPr>
                <w:sz w:val="20"/>
              </w:rPr>
              <w:t>843,386</w:t>
            </w:r>
          </w:p>
        </w:tc>
        <w:tc>
          <w:tcPr>
            <w:tcW w:w="1432" w:type="dxa"/>
            <w:shd w:val="clear" w:color="auto" w:fill="auto"/>
            <w:vAlign w:val="bottom"/>
          </w:tcPr>
          <w:p w14:paraId="0853EACE" w14:textId="77777777" w:rsidR="008F161C" w:rsidRPr="00162105" w:rsidRDefault="008F161C" w:rsidP="0054422E">
            <w:pPr>
              <w:pStyle w:val="acctfourfigures"/>
              <w:tabs>
                <w:tab w:val="clear" w:pos="765"/>
                <w:tab w:val="decimal" w:pos="1106"/>
              </w:tabs>
              <w:spacing w:line="210" w:lineRule="exact"/>
              <w:rPr>
                <w:sz w:val="20"/>
              </w:rPr>
            </w:pPr>
            <w:r w:rsidRPr="00162105">
              <w:rPr>
                <w:sz w:val="20"/>
              </w:rPr>
              <w:t>580,136</w:t>
            </w:r>
          </w:p>
        </w:tc>
        <w:tc>
          <w:tcPr>
            <w:tcW w:w="1432" w:type="dxa"/>
            <w:vAlign w:val="bottom"/>
          </w:tcPr>
          <w:p w14:paraId="16639836" w14:textId="77777777" w:rsidR="008F161C" w:rsidRPr="00162105" w:rsidRDefault="008F161C" w:rsidP="0054422E">
            <w:pPr>
              <w:pStyle w:val="acctfourfigures"/>
              <w:tabs>
                <w:tab w:val="clear" w:pos="765"/>
                <w:tab w:val="decimal" w:pos="1106"/>
              </w:tabs>
              <w:spacing w:line="210" w:lineRule="exact"/>
              <w:rPr>
                <w:sz w:val="20"/>
              </w:rPr>
            </w:pPr>
            <w:r w:rsidRPr="00162105">
              <w:rPr>
                <w:sz w:val="20"/>
              </w:rPr>
              <w:t>589,210</w:t>
            </w:r>
          </w:p>
        </w:tc>
        <w:tc>
          <w:tcPr>
            <w:tcW w:w="1433" w:type="dxa"/>
            <w:shd w:val="clear" w:color="auto" w:fill="auto"/>
            <w:vAlign w:val="bottom"/>
          </w:tcPr>
          <w:p w14:paraId="05D30C03" w14:textId="77777777" w:rsidR="008F161C" w:rsidRPr="00162105" w:rsidRDefault="008F161C">
            <w:pPr>
              <w:pStyle w:val="acctfourfigures"/>
              <w:tabs>
                <w:tab w:val="clear" w:pos="765"/>
                <w:tab w:val="decimal" w:pos="1082"/>
              </w:tabs>
              <w:spacing w:line="210" w:lineRule="exact"/>
              <w:rPr>
                <w:sz w:val="20"/>
              </w:rPr>
            </w:pPr>
            <w:r w:rsidRPr="00162105">
              <w:rPr>
                <w:sz w:val="20"/>
              </w:rPr>
              <w:t>1,275,888</w:t>
            </w:r>
          </w:p>
        </w:tc>
      </w:tr>
      <w:tr w:rsidR="008F161C" w:rsidRPr="004028F6" w14:paraId="218B53A5" w14:textId="77777777" w:rsidTr="00BD2E8D">
        <w:trPr>
          <w:trHeight w:val="80"/>
        </w:trPr>
        <w:tc>
          <w:tcPr>
            <w:tcW w:w="2430" w:type="dxa"/>
            <w:shd w:val="clear" w:color="auto" w:fill="auto"/>
          </w:tcPr>
          <w:p w14:paraId="3B6DEBB5" w14:textId="77777777" w:rsidR="008F161C" w:rsidRPr="00162105" w:rsidRDefault="008F161C" w:rsidP="008F161C">
            <w:pPr>
              <w:tabs>
                <w:tab w:val="left" w:pos="1440"/>
              </w:tabs>
              <w:spacing w:line="210" w:lineRule="exact"/>
              <w:ind w:left="132" w:right="-108" w:hanging="132"/>
              <w:rPr>
                <w:rFonts w:cs="Times New Roman"/>
                <w:sz w:val="20"/>
              </w:rPr>
            </w:pPr>
            <w:r w:rsidRPr="00162105">
              <w:rPr>
                <w:rFonts w:cs="Times New Roman"/>
                <w:sz w:val="20"/>
              </w:rPr>
              <w:t xml:space="preserve">Purchased or acquired </w:t>
            </w:r>
          </w:p>
        </w:tc>
        <w:tc>
          <w:tcPr>
            <w:tcW w:w="1432" w:type="dxa"/>
            <w:shd w:val="clear" w:color="auto" w:fill="auto"/>
            <w:vAlign w:val="bottom"/>
          </w:tcPr>
          <w:p w14:paraId="02F85334" w14:textId="77777777" w:rsidR="008F161C" w:rsidRPr="00162105" w:rsidRDefault="008F161C">
            <w:pPr>
              <w:pStyle w:val="acctfourfigures"/>
              <w:tabs>
                <w:tab w:val="clear" w:pos="765"/>
                <w:tab w:val="decimal" w:pos="1090"/>
              </w:tabs>
              <w:spacing w:line="210" w:lineRule="exact"/>
              <w:rPr>
                <w:sz w:val="20"/>
              </w:rPr>
            </w:pPr>
            <w:r w:rsidRPr="00162105">
              <w:rPr>
                <w:sz w:val="20"/>
              </w:rPr>
              <w:t>3,438,248</w:t>
            </w:r>
          </w:p>
        </w:tc>
        <w:tc>
          <w:tcPr>
            <w:tcW w:w="1432" w:type="dxa"/>
            <w:shd w:val="clear" w:color="auto" w:fill="auto"/>
            <w:vAlign w:val="bottom"/>
          </w:tcPr>
          <w:p w14:paraId="0B9C9A35" w14:textId="77777777" w:rsidR="008F161C" w:rsidRPr="00162105" w:rsidRDefault="008F161C">
            <w:pPr>
              <w:pStyle w:val="acctfourfigures"/>
              <w:tabs>
                <w:tab w:val="clear" w:pos="765"/>
                <w:tab w:val="decimal" w:pos="1090"/>
              </w:tabs>
              <w:spacing w:line="210" w:lineRule="exact"/>
              <w:rPr>
                <w:sz w:val="20"/>
                <w:cs/>
              </w:rPr>
            </w:pPr>
            <w:r w:rsidRPr="00162105">
              <w:rPr>
                <w:sz w:val="20"/>
              </w:rPr>
              <w:t>428,538</w:t>
            </w:r>
          </w:p>
        </w:tc>
        <w:tc>
          <w:tcPr>
            <w:tcW w:w="1432" w:type="dxa"/>
            <w:shd w:val="clear" w:color="auto" w:fill="auto"/>
            <w:vAlign w:val="bottom"/>
          </w:tcPr>
          <w:p w14:paraId="11D48C18" w14:textId="77777777" w:rsidR="008F161C" w:rsidRPr="00162105" w:rsidRDefault="008F161C" w:rsidP="0054422E">
            <w:pPr>
              <w:pStyle w:val="acctfourfigures"/>
              <w:tabs>
                <w:tab w:val="clear" w:pos="765"/>
                <w:tab w:val="decimal" w:pos="1106"/>
              </w:tabs>
              <w:spacing w:line="210" w:lineRule="exact"/>
              <w:rPr>
                <w:sz w:val="20"/>
              </w:rPr>
            </w:pPr>
            <w:r w:rsidRPr="00162105">
              <w:rPr>
                <w:sz w:val="20"/>
              </w:rPr>
              <w:t>198,941</w:t>
            </w:r>
          </w:p>
        </w:tc>
        <w:tc>
          <w:tcPr>
            <w:tcW w:w="1432" w:type="dxa"/>
            <w:vAlign w:val="bottom"/>
          </w:tcPr>
          <w:p w14:paraId="220F3EF7" w14:textId="77777777" w:rsidR="008F161C" w:rsidRPr="00162105" w:rsidRDefault="008F161C" w:rsidP="0054422E">
            <w:pPr>
              <w:pStyle w:val="acctfourfigures"/>
              <w:tabs>
                <w:tab w:val="clear" w:pos="765"/>
                <w:tab w:val="decimal" w:pos="1106"/>
              </w:tabs>
              <w:spacing w:line="210" w:lineRule="exact"/>
              <w:rPr>
                <w:sz w:val="20"/>
              </w:rPr>
            </w:pPr>
            <w:r w:rsidRPr="00162105">
              <w:rPr>
                <w:sz w:val="20"/>
              </w:rPr>
              <w:t>-</w:t>
            </w:r>
          </w:p>
        </w:tc>
        <w:tc>
          <w:tcPr>
            <w:tcW w:w="1433" w:type="dxa"/>
            <w:shd w:val="clear" w:color="auto" w:fill="auto"/>
            <w:vAlign w:val="bottom"/>
          </w:tcPr>
          <w:p w14:paraId="3DEF548C" w14:textId="77777777" w:rsidR="008F161C" w:rsidRPr="00162105" w:rsidRDefault="008F161C">
            <w:pPr>
              <w:pStyle w:val="acctfourfigures"/>
              <w:tabs>
                <w:tab w:val="clear" w:pos="765"/>
                <w:tab w:val="decimal" w:pos="1082"/>
              </w:tabs>
              <w:spacing w:line="210" w:lineRule="exact"/>
              <w:rPr>
                <w:sz w:val="20"/>
              </w:rPr>
            </w:pPr>
            <w:r w:rsidRPr="00162105">
              <w:rPr>
                <w:sz w:val="20"/>
              </w:rPr>
              <w:t>4,065,727</w:t>
            </w:r>
          </w:p>
        </w:tc>
      </w:tr>
      <w:tr w:rsidR="008F161C" w:rsidRPr="004028F6" w14:paraId="5DB21012" w14:textId="77777777" w:rsidTr="00BD2E8D">
        <w:trPr>
          <w:trHeight w:val="80"/>
        </w:trPr>
        <w:tc>
          <w:tcPr>
            <w:tcW w:w="2430" w:type="dxa"/>
            <w:shd w:val="clear" w:color="auto" w:fill="auto"/>
          </w:tcPr>
          <w:p w14:paraId="79149563" w14:textId="77777777" w:rsidR="008F161C" w:rsidRPr="00162105" w:rsidRDefault="008F161C" w:rsidP="008F161C">
            <w:pPr>
              <w:tabs>
                <w:tab w:val="left" w:pos="1440"/>
              </w:tabs>
              <w:spacing w:line="210" w:lineRule="exact"/>
              <w:ind w:left="132" w:right="-108" w:hanging="132"/>
              <w:rPr>
                <w:rFonts w:cs="Times New Roman"/>
                <w:sz w:val="20"/>
              </w:rPr>
            </w:pPr>
            <w:proofErr w:type="spellStart"/>
            <w:r w:rsidRPr="00162105">
              <w:rPr>
                <w:rFonts w:cs="Times New Roman"/>
                <w:sz w:val="20"/>
              </w:rPr>
              <w:t>Derecognised</w:t>
            </w:r>
            <w:proofErr w:type="spellEnd"/>
            <w:r w:rsidRPr="00162105">
              <w:rPr>
                <w:rFonts w:cs="Times New Roman"/>
                <w:sz w:val="20"/>
              </w:rPr>
              <w:t xml:space="preserve"> </w:t>
            </w:r>
          </w:p>
        </w:tc>
        <w:tc>
          <w:tcPr>
            <w:tcW w:w="1432" w:type="dxa"/>
            <w:shd w:val="clear" w:color="auto" w:fill="auto"/>
            <w:vAlign w:val="bottom"/>
          </w:tcPr>
          <w:p w14:paraId="25B3FCDD" w14:textId="77777777" w:rsidR="008F161C" w:rsidRPr="00162105" w:rsidRDefault="008F161C">
            <w:pPr>
              <w:pStyle w:val="acctfourfigures"/>
              <w:tabs>
                <w:tab w:val="clear" w:pos="765"/>
                <w:tab w:val="decimal" w:pos="1090"/>
              </w:tabs>
              <w:spacing w:line="210" w:lineRule="exact"/>
              <w:rPr>
                <w:sz w:val="20"/>
              </w:rPr>
            </w:pPr>
            <w:r w:rsidRPr="00162105">
              <w:rPr>
                <w:sz w:val="20"/>
              </w:rPr>
              <w:t>(2,170,783)</w:t>
            </w:r>
          </w:p>
        </w:tc>
        <w:tc>
          <w:tcPr>
            <w:tcW w:w="1432" w:type="dxa"/>
            <w:shd w:val="clear" w:color="auto" w:fill="auto"/>
            <w:vAlign w:val="bottom"/>
          </w:tcPr>
          <w:p w14:paraId="04F8748B" w14:textId="77777777" w:rsidR="008F161C" w:rsidRPr="00162105" w:rsidRDefault="008F161C">
            <w:pPr>
              <w:pStyle w:val="acctfourfigures"/>
              <w:tabs>
                <w:tab w:val="clear" w:pos="765"/>
                <w:tab w:val="decimal" w:pos="1090"/>
              </w:tabs>
              <w:spacing w:line="210" w:lineRule="exact"/>
              <w:rPr>
                <w:sz w:val="20"/>
                <w:cs/>
              </w:rPr>
            </w:pPr>
            <w:r w:rsidRPr="00162105">
              <w:rPr>
                <w:sz w:val="20"/>
              </w:rPr>
              <w:t>(1,182,487)</w:t>
            </w:r>
          </w:p>
        </w:tc>
        <w:tc>
          <w:tcPr>
            <w:tcW w:w="1432" w:type="dxa"/>
            <w:shd w:val="clear" w:color="auto" w:fill="auto"/>
            <w:vAlign w:val="bottom"/>
          </w:tcPr>
          <w:p w14:paraId="4A9BAC32" w14:textId="77777777" w:rsidR="008F161C" w:rsidRPr="00162105" w:rsidRDefault="008F161C" w:rsidP="0054422E">
            <w:pPr>
              <w:pStyle w:val="acctfourfigures"/>
              <w:tabs>
                <w:tab w:val="clear" w:pos="765"/>
                <w:tab w:val="decimal" w:pos="1106"/>
              </w:tabs>
              <w:spacing w:line="210" w:lineRule="exact"/>
              <w:rPr>
                <w:sz w:val="20"/>
              </w:rPr>
            </w:pPr>
            <w:r w:rsidRPr="00162105">
              <w:rPr>
                <w:sz w:val="20"/>
              </w:rPr>
              <w:t>(221,775)</w:t>
            </w:r>
          </w:p>
        </w:tc>
        <w:tc>
          <w:tcPr>
            <w:tcW w:w="1432" w:type="dxa"/>
            <w:vAlign w:val="bottom"/>
          </w:tcPr>
          <w:p w14:paraId="5129E0BD" w14:textId="77777777" w:rsidR="008F161C" w:rsidRPr="00162105" w:rsidRDefault="008F161C" w:rsidP="0054422E">
            <w:pPr>
              <w:pStyle w:val="acctfourfigures"/>
              <w:tabs>
                <w:tab w:val="clear" w:pos="765"/>
                <w:tab w:val="decimal" w:pos="1106"/>
              </w:tabs>
              <w:spacing w:line="210" w:lineRule="exact"/>
              <w:rPr>
                <w:sz w:val="20"/>
              </w:rPr>
            </w:pPr>
            <w:r w:rsidRPr="00162105">
              <w:rPr>
                <w:sz w:val="20"/>
              </w:rPr>
              <w:t>-</w:t>
            </w:r>
          </w:p>
        </w:tc>
        <w:tc>
          <w:tcPr>
            <w:tcW w:w="1433" w:type="dxa"/>
            <w:shd w:val="clear" w:color="auto" w:fill="auto"/>
            <w:vAlign w:val="bottom"/>
          </w:tcPr>
          <w:p w14:paraId="4E9FA60D" w14:textId="77777777" w:rsidR="008F161C" w:rsidRPr="00162105" w:rsidRDefault="008F161C">
            <w:pPr>
              <w:pStyle w:val="acctfourfigures"/>
              <w:tabs>
                <w:tab w:val="clear" w:pos="765"/>
                <w:tab w:val="decimal" w:pos="1082"/>
              </w:tabs>
              <w:spacing w:line="210" w:lineRule="exact"/>
              <w:rPr>
                <w:sz w:val="20"/>
              </w:rPr>
            </w:pPr>
            <w:r w:rsidRPr="00162105">
              <w:rPr>
                <w:sz w:val="20"/>
              </w:rPr>
              <w:t>(3,575,045)</w:t>
            </w:r>
          </w:p>
        </w:tc>
      </w:tr>
      <w:tr w:rsidR="008F161C" w:rsidRPr="004028F6" w14:paraId="4B2C3A0F" w14:textId="77777777" w:rsidTr="00BD2E8D">
        <w:trPr>
          <w:trHeight w:val="80"/>
        </w:trPr>
        <w:tc>
          <w:tcPr>
            <w:tcW w:w="2430" w:type="dxa"/>
            <w:shd w:val="clear" w:color="auto" w:fill="auto"/>
            <w:vAlign w:val="bottom"/>
          </w:tcPr>
          <w:p w14:paraId="131F6A18" w14:textId="77777777" w:rsidR="008F161C" w:rsidRPr="00162105" w:rsidRDefault="008F161C" w:rsidP="008F161C">
            <w:pPr>
              <w:tabs>
                <w:tab w:val="left" w:pos="1440"/>
              </w:tabs>
              <w:spacing w:line="210" w:lineRule="exact"/>
              <w:ind w:left="132" w:right="-108" w:hanging="132"/>
              <w:rPr>
                <w:rFonts w:cs="Times New Roman"/>
                <w:sz w:val="20"/>
              </w:rPr>
            </w:pPr>
            <w:r w:rsidRPr="00162105">
              <w:rPr>
                <w:rFonts w:cs="Times New Roman"/>
                <w:sz w:val="20"/>
              </w:rPr>
              <w:t>Written-off</w:t>
            </w:r>
          </w:p>
        </w:tc>
        <w:tc>
          <w:tcPr>
            <w:tcW w:w="1432" w:type="dxa"/>
            <w:shd w:val="clear" w:color="auto" w:fill="auto"/>
            <w:vAlign w:val="bottom"/>
          </w:tcPr>
          <w:p w14:paraId="3735CF3F" w14:textId="77777777" w:rsidR="008F161C" w:rsidRPr="00162105" w:rsidRDefault="008F161C">
            <w:pPr>
              <w:pStyle w:val="acctfourfigures"/>
              <w:pBdr>
                <w:bottom w:val="single" w:sz="4" w:space="1" w:color="auto"/>
              </w:pBdr>
              <w:tabs>
                <w:tab w:val="clear" w:pos="765"/>
                <w:tab w:val="decimal" w:pos="1090"/>
              </w:tabs>
              <w:spacing w:line="210" w:lineRule="exact"/>
              <w:rPr>
                <w:sz w:val="20"/>
              </w:rPr>
            </w:pPr>
            <w:r w:rsidRPr="00162105">
              <w:rPr>
                <w:sz w:val="20"/>
              </w:rPr>
              <w:t>-</w:t>
            </w:r>
          </w:p>
        </w:tc>
        <w:tc>
          <w:tcPr>
            <w:tcW w:w="1432" w:type="dxa"/>
            <w:shd w:val="clear" w:color="auto" w:fill="auto"/>
            <w:vAlign w:val="bottom"/>
          </w:tcPr>
          <w:p w14:paraId="265C6407" w14:textId="77777777" w:rsidR="008F161C" w:rsidRPr="00162105" w:rsidRDefault="008F161C">
            <w:pPr>
              <w:pStyle w:val="acctfourfigures"/>
              <w:pBdr>
                <w:bottom w:val="single" w:sz="4" w:space="1" w:color="auto"/>
              </w:pBdr>
              <w:tabs>
                <w:tab w:val="clear" w:pos="765"/>
                <w:tab w:val="decimal" w:pos="1090"/>
              </w:tabs>
              <w:spacing w:line="210" w:lineRule="exact"/>
              <w:rPr>
                <w:sz w:val="20"/>
                <w:cs/>
              </w:rPr>
            </w:pPr>
            <w:r w:rsidRPr="00162105">
              <w:rPr>
                <w:sz w:val="20"/>
              </w:rPr>
              <w:t>-</w:t>
            </w:r>
          </w:p>
        </w:tc>
        <w:tc>
          <w:tcPr>
            <w:tcW w:w="1432" w:type="dxa"/>
            <w:shd w:val="clear" w:color="auto" w:fill="auto"/>
            <w:vAlign w:val="bottom"/>
          </w:tcPr>
          <w:p w14:paraId="4176269A" w14:textId="77777777" w:rsidR="008F161C" w:rsidRPr="00162105" w:rsidRDefault="008F161C" w:rsidP="0054422E">
            <w:pPr>
              <w:pStyle w:val="acctfourfigures"/>
              <w:pBdr>
                <w:bottom w:val="single" w:sz="4" w:space="1" w:color="auto"/>
              </w:pBdr>
              <w:tabs>
                <w:tab w:val="clear" w:pos="765"/>
                <w:tab w:val="decimal" w:pos="1106"/>
              </w:tabs>
              <w:spacing w:line="210" w:lineRule="exact"/>
              <w:rPr>
                <w:sz w:val="20"/>
              </w:rPr>
            </w:pPr>
            <w:r w:rsidRPr="00162105">
              <w:rPr>
                <w:sz w:val="20"/>
              </w:rPr>
              <w:t>(8,644)</w:t>
            </w:r>
          </w:p>
        </w:tc>
        <w:tc>
          <w:tcPr>
            <w:tcW w:w="1432" w:type="dxa"/>
            <w:vAlign w:val="bottom"/>
          </w:tcPr>
          <w:p w14:paraId="6CB3B56A" w14:textId="77777777" w:rsidR="008F161C" w:rsidRPr="00162105" w:rsidRDefault="008F161C" w:rsidP="0054422E">
            <w:pPr>
              <w:pStyle w:val="acctfourfigures"/>
              <w:pBdr>
                <w:bottom w:val="single" w:sz="4" w:space="1" w:color="auto"/>
              </w:pBdr>
              <w:tabs>
                <w:tab w:val="clear" w:pos="765"/>
                <w:tab w:val="decimal" w:pos="1106"/>
              </w:tabs>
              <w:spacing w:line="210" w:lineRule="exact"/>
              <w:rPr>
                <w:sz w:val="20"/>
              </w:rPr>
            </w:pPr>
            <w:r w:rsidRPr="00162105">
              <w:rPr>
                <w:sz w:val="20"/>
              </w:rPr>
              <w:t>-</w:t>
            </w:r>
          </w:p>
        </w:tc>
        <w:tc>
          <w:tcPr>
            <w:tcW w:w="1433" w:type="dxa"/>
            <w:shd w:val="clear" w:color="auto" w:fill="auto"/>
            <w:vAlign w:val="bottom"/>
          </w:tcPr>
          <w:p w14:paraId="45438AAF" w14:textId="77777777" w:rsidR="008F161C" w:rsidRPr="00162105" w:rsidRDefault="008F161C">
            <w:pPr>
              <w:pStyle w:val="acctfourfigures"/>
              <w:pBdr>
                <w:bottom w:val="single" w:sz="4" w:space="1" w:color="auto"/>
              </w:pBdr>
              <w:tabs>
                <w:tab w:val="clear" w:pos="765"/>
                <w:tab w:val="decimal" w:pos="1082"/>
              </w:tabs>
              <w:spacing w:line="210" w:lineRule="exact"/>
              <w:rPr>
                <w:sz w:val="20"/>
              </w:rPr>
            </w:pPr>
            <w:r w:rsidRPr="00162105">
              <w:rPr>
                <w:sz w:val="20"/>
              </w:rPr>
              <w:t>(8,644)</w:t>
            </w:r>
          </w:p>
        </w:tc>
      </w:tr>
      <w:tr w:rsidR="008F161C" w:rsidRPr="004028F6" w14:paraId="42C2C7D3" w14:textId="77777777" w:rsidTr="00BD2E8D">
        <w:trPr>
          <w:trHeight w:val="80"/>
        </w:trPr>
        <w:tc>
          <w:tcPr>
            <w:tcW w:w="2430" w:type="dxa"/>
            <w:shd w:val="clear" w:color="auto" w:fill="auto"/>
            <w:vAlign w:val="bottom"/>
          </w:tcPr>
          <w:p w14:paraId="7ABC2D28" w14:textId="77777777" w:rsidR="008F161C" w:rsidRPr="00162105" w:rsidRDefault="008F161C" w:rsidP="008F161C">
            <w:pPr>
              <w:tabs>
                <w:tab w:val="left" w:pos="1440"/>
              </w:tabs>
              <w:spacing w:line="210" w:lineRule="exact"/>
              <w:ind w:left="132" w:right="-108" w:hanging="132"/>
              <w:rPr>
                <w:rFonts w:cs="Times New Roman"/>
                <w:b/>
                <w:bCs/>
                <w:sz w:val="20"/>
              </w:rPr>
            </w:pPr>
            <w:r w:rsidRPr="00162105">
              <w:rPr>
                <w:rFonts w:cs="Times New Roman"/>
                <w:b/>
                <w:bCs/>
                <w:sz w:val="20"/>
              </w:rPr>
              <w:t>At 31 December 202</w:t>
            </w:r>
            <w:r w:rsidRPr="0054422E">
              <w:rPr>
                <w:rFonts w:cs="Times New Roman"/>
                <w:b/>
                <w:bCs/>
                <w:sz w:val="20"/>
                <w:cs/>
              </w:rPr>
              <w:t>3</w:t>
            </w:r>
            <w:r w:rsidRPr="00162105">
              <w:rPr>
                <w:rFonts w:cs="Times New Roman"/>
                <w:b/>
                <w:bCs/>
                <w:sz w:val="20"/>
              </w:rPr>
              <w:t xml:space="preserve"> and </w:t>
            </w:r>
            <w:r w:rsidRPr="00162105">
              <w:rPr>
                <w:rFonts w:cs="Times New Roman"/>
                <w:b/>
                <w:bCs/>
                <w:sz w:val="20"/>
              </w:rPr>
              <w:br/>
              <w:t xml:space="preserve">   1 January 202</w:t>
            </w:r>
            <w:r w:rsidRPr="0054422E">
              <w:rPr>
                <w:rFonts w:cs="Times New Roman"/>
                <w:b/>
                <w:bCs/>
                <w:sz w:val="20"/>
                <w:cs/>
              </w:rPr>
              <w:t>4</w:t>
            </w:r>
          </w:p>
        </w:tc>
        <w:tc>
          <w:tcPr>
            <w:tcW w:w="1432" w:type="dxa"/>
            <w:shd w:val="clear" w:color="auto" w:fill="auto"/>
            <w:vAlign w:val="bottom"/>
          </w:tcPr>
          <w:p w14:paraId="201D6453" w14:textId="77777777" w:rsidR="008F161C" w:rsidRPr="00162105" w:rsidRDefault="008F161C">
            <w:pPr>
              <w:pStyle w:val="acctfourfigures"/>
              <w:tabs>
                <w:tab w:val="clear" w:pos="765"/>
                <w:tab w:val="decimal" w:pos="1090"/>
              </w:tabs>
              <w:spacing w:line="210" w:lineRule="exact"/>
              <w:rPr>
                <w:b/>
                <w:bCs/>
                <w:sz w:val="20"/>
              </w:rPr>
            </w:pPr>
          </w:p>
          <w:p w14:paraId="229E8352" w14:textId="77777777" w:rsidR="008F161C" w:rsidRPr="00162105" w:rsidRDefault="008F161C">
            <w:pPr>
              <w:pStyle w:val="acctfourfigures"/>
              <w:tabs>
                <w:tab w:val="clear" w:pos="765"/>
                <w:tab w:val="decimal" w:pos="1090"/>
              </w:tabs>
              <w:spacing w:line="210" w:lineRule="exact"/>
              <w:rPr>
                <w:b/>
                <w:bCs/>
                <w:sz w:val="20"/>
              </w:rPr>
            </w:pPr>
            <w:r w:rsidRPr="00162105">
              <w:rPr>
                <w:b/>
                <w:bCs/>
                <w:sz w:val="20"/>
              </w:rPr>
              <w:t>4,546,186</w:t>
            </w:r>
          </w:p>
        </w:tc>
        <w:tc>
          <w:tcPr>
            <w:tcW w:w="1432" w:type="dxa"/>
            <w:shd w:val="clear" w:color="auto" w:fill="auto"/>
            <w:vAlign w:val="bottom"/>
          </w:tcPr>
          <w:p w14:paraId="362098FC" w14:textId="77777777" w:rsidR="008F161C" w:rsidRPr="00162105" w:rsidRDefault="008F161C">
            <w:pPr>
              <w:pStyle w:val="acctfourfigures"/>
              <w:tabs>
                <w:tab w:val="clear" w:pos="765"/>
                <w:tab w:val="decimal" w:pos="1090"/>
              </w:tabs>
              <w:spacing w:line="210" w:lineRule="exact"/>
              <w:rPr>
                <w:b/>
                <w:bCs/>
                <w:sz w:val="20"/>
              </w:rPr>
            </w:pPr>
          </w:p>
          <w:p w14:paraId="1B99DE3B" w14:textId="77777777" w:rsidR="008F161C" w:rsidRPr="00162105" w:rsidRDefault="008F161C">
            <w:pPr>
              <w:pStyle w:val="acctfourfigures"/>
              <w:tabs>
                <w:tab w:val="clear" w:pos="765"/>
                <w:tab w:val="decimal" w:pos="1090"/>
              </w:tabs>
              <w:spacing w:line="210" w:lineRule="exact"/>
              <w:rPr>
                <w:b/>
                <w:bCs/>
                <w:sz w:val="20"/>
                <w:cs/>
              </w:rPr>
            </w:pPr>
            <w:r w:rsidRPr="00162105">
              <w:rPr>
                <w:b/>
                <w:bCs/>
                <w:sz w:val="20"/>
              </w:rPr>
              <w:t>1,637,603</w:t>
            </w:r>
          </w:p>
        </w:tc>
        <w:tc>
          <w:tcPr>
            <w:tcW w:w="1432" w:type="dxa"/>
            <w:shd w:val="clear" w:color="auto" w:fill="auto"/>
            <w:vAlign w:val="bottom"/>
          </w:tcPr>
          <w:p w14:paraId="78EF3960" w14:textId="77777777" w:rsidR="008F161C" w:rsidRPr="00162105" w:rsidRDefault="008F161C" w:rsidP="0054422E">
            <w:pPr>
              <w:pStyle w:val="acctfourfigures"/>
              <w:tabs>
                <w:tab w:val="clear" w:pos="765"/>
                <w:tab w:val="decimal" w:pos="1106"/>
              </w:tabs>
              <w:spacing w:line="210" w:lineRule="exact"/>
              <w:rPr>
                <w:b/>
                <w:bCs/>
                <w:sz w:val="20"/>
              </w:rPr>
            </w:pPr>
          </w:p>
          <w:p w14:paraId="0C78FDB5" w14:textId="77777777" w:rsidR="008F161C" w:rsidRPr="00162105" w:rsidRDefault="008F161C" w:rsidP="0054422E">
            <w:pPr>
              <w:pStyle w:val="acctfourfigures"/>
              <w:tabs>
                <w:tab w:val="clear" w:pos="765"/>
                <w:tab w:val="decimal" w:pos="1106"/>
              </w:tabs>
              <w:spacing w:line="210" w:lineRule="exact"/>
              <w:rPr>
                <w:b/>
                <w:bCs/>
                <w:sz w:val="20"/>
              </w:rPr>
            </w:pPr>
            <w:r w:rsidRPr="00162105">
              <w:rPr>
                <w:b/>
                <w:bCs/>
                <w:sz w:val="20"/>
              </w:rPr>
              <w:t>4,197,072</w:t>
            </w:r>
          </w:p>
        </w:tc>
        <w:tc>
          <w:tcPr>
            <w:tcW w:w="1432" w:type="dxa"/>
            <w:vAlign w:val="bottom"/>
          </w:tcPr>
          <w:p w14:paraId="18A9B68A" w14:textId="77777777" w:rsidR="008F161C" w:rsidRPr="00162105" w:rsidRDefault="008F161C" w:rsidP="0054422E">
            <w:pPr>
              <w:pStyle w:val="acctfourfigures"/>
              <w:tabs>
                <w:tab w:val="clear" w:pos="765"/>
                <w:tab w:val="decimal" w:pos="1106"/>
              </w:tabs>
              <w:spacing w:line="210" w:lineRule="exact"/>
              <w:rPr>
                <w:b/>
                <w:bCs/>
                <w:sz w:val="20"/>
              </w:rPr>
            </w:pPr>
          </w:p>
          <w:p w14:paraId="41CC7EEF" w14:textId="77777777" w:rsidR="008F161C" w:rsidRPr="00162105" w:rsidRDefault="008F161C" w:rsidP="0054422E">
            <w:pPr>
              <w:pStyle w:val="acctfourfigures"/>
              <w:tabs>
                <w:tab w:val="clear" w:pos="765"/>
                <w:tab w:val="decimal" w:pos="1106"/>
              </w:tabs>
              <w:spacing w:line="210" w:lineRule="exact"/>
              <w:rPr>
                <w:b/>
                <w:bCs/>
                <w:sz w:val="20"/>
              </w:rPr>
            </w:pPr>
            <w:r w:rsidRPr="00162105">
              <w:rPr>
                <w:b/>
                <w:bCs/>
                <w:sz w:val="20"/>
              </w:rPr>
              <w:t>3,035,942</w:t>
            </w:r>
          </w:p>
        </w:tc>
        <w:tc>
          <w:tcPr>
            <w:tcW w:w="1433" w:type="dxa"/>
            <w:shd w:val="clear" w:color="auto" w:fill="auto"/>
            <w:vAlign w:val="bottom"/>
          </w:tcPr>
          <w:p w14:paraId="5A853157" w14:textId="77777777" w:rsidR="008F161C" w:rsidRPr="00162105" w:rsidRDefault="008F161C">
            <w:pPr>
              <w:pStyle w:val="acctfourfigures"/>
              <w:tabs>
                <w:tab w:val="clear" w:pos="765"/>
                <w:tab w:val="decimal" w:pos="1082"/>
              </w:tabs>
              <w:spacing w:line="210" w:lineRule="exact"/>
              <w:rPr>
                <w:b/>
                <w:bCs/>
                <w:sz w:val="20"/>
              </w:rPr>
            </w:pPr>
            <w:r w:rsidRPr="00162105">
              <w:rPr>
                <w:b/>
                <w:bCs/>
                <w:sz w:val="20"/>
              </w:rPr>
              <w:t>13,416,803</w:t>
            </w:r>
          </w:p>
        </w:tc>
      </w:tr>
      <w:tr w:rsidR="004B62B3" w:rsidRPr="004028F6" w14:paraId="5E76A03A" w14:textId="77777777" w:rsidTr="004B62B3">
        <w:trPr>
          <w:trHeight w:val="80"/>
        </w:trPr>
        <w:tc>
          <w:tcPr>
            <w:tcW w:w="2430" w:type="dxa"/>
            <w:shd w:val="clear" w:color="auto" w:fill="auto"/>
          </w:tcPr>
          <w:p w14:paraId="4578AEBC" w14:textId="77777777" w:rsidR="004B62B3" w:rsidRPr="00162105" w:rsidRDefault="004B62B3" w:rsidP="004B62B3">
            <w:pPr>
              <w:tabs>
                <w:tab w:val="left" w:pos="1440"/>
              </w:tabs>
              <w:spacing w:line="210" w:lineRule="exact"/>
              <w:ind w:left="132" w:right="-108" w:hanging="132"/>
              <w:rPr>
                <w:rFonts w:cs="Times New Roman"/>
                <w:sz w:val="20"/>
              </w:rPr>
            </w:pPr>
            <w:r w:rsidRPr="00162105">
              <w:rPr>
                <w:rFonts w:cs="Times New Roman"/>
                <w:sz w:val="20"/>
              </w:rPr>
              <w:t>Change from stage reclassification</w:t>
            </w:r>
          </w:p>
        </w:tc>
        <w:tc>
          <w:tcPr>
            <w:tcW w:w="1432" w:type="dxa"/>
            <w:shd w:val="clear" w:color="auto" w:fill="auto"/>
            <w:vAlign w:val="bottom"/>
          </w:tcPr>
          <w:p w14:paraId="41D44E45" w14:textId="1395B367" w:rsidR="004B62B3" w:rsidRPr="00162105" w:rsidRDefault="004B62B3">
            <w:pPr>
              <w:pStyle w:val="acctfourfigures"/>
              <w:tabs>
                <w:tab w:val="clear" w:pos="765"/>
                <w:tab w:val="decimal" w:pos="1090"/>
              </w:tabs>
              <w:spacing w:line="210" w:lineRule="exact"/>
              <w:rPr>
                <w:sz w:val="20"/>
              </w:rPr>
            </w:pPr>
            <w:r w:rsidRPr="00162105">
              <w:rPr>
                <w:sz w:val="20"/>
              </w:rPr>
              <w:t>506,098</w:t>
            </w:r>
          </w:p>
        </w:tc>
        <w:tc>
          <w:tcPr>
            <w:tcW w:w="1432" w:type="dxa"/>
            <w:shd w:val="clear" w:color="auto" w:fill="auto"/>
            <w:vAlign w:val="bottom"/>
          </w:tcPr>
          <w:p w14:paraId="08CB7D18" w14:textId="07A4A2FF" w:rsidR="004B62B3" w:rsidRPr="00162105" w:rsidRDefault="004B62B3">
            <w:pPr>
              <w:pStyle w:val="acctfourfigures"/>
              <w:tabs>
                <w:tab w:val="clear" w:pos="765"/>
                <w:tab w:val="decimal" w:pos="1090"/>
              </w:tabs>
              <w:spacing w:line="210" w:lineRule="exact"/>
              <w:rPr>
                <w:sz w:val="20"/>
                <w:cs/>
              </w:rPr>
            </w:pPr>
            <w:r w:rsidRPr="00162105">
              <w:rPr>
                <w:sz w:val="20"/>
              </w:rPr>
              <w:t>272,057</w:t>
            </w:r>
          </w:p>
        </w:tc>
        <w:tc>
          <w:tcPr>
            <w:tcW w:w="1432" w:type="dxa"/>
            <w:shd w:val="clear" w:color="auto" w:fill="auto"/>
            <w:vAlign w:val="bottom"/>
          </w:tcPr>
          <w:p w14:paraId="018AB4E6" w14:textId="6121820B" w:rsidR="004B62B3" w:rsidRPr="00162105" w:rsidRDefault="004B62B3">
            <w:pPr>
              <w:pStyle w:val="acctfourfigures"/>
              <w:tabs>
                <w:tab w:val="clear" w:pos="765"/>
                <w:tab w:val="decimal" w:pos="1090"/>
              </w:tabs>
              <w:spacing w:line="210" w:lineRule="exact"/>
              <w:rPr>
                <w:sz w:val="20"/>
              </w:rPr>
            </w:pPr>
            <w:r w:rsidRPr="00162105">
              <w:rPr>
                <w:sz w:val="20"/>
              </w:rPr>
              <w:t xml:space="preserve"> (778,155)</w:t>
            </w:r>
          </w:p>
        </w:tc>
        <w:tc>
          <w:tcPr>
            <w:tcW w:w="1432" w:type="dxa"/>
            <w:shd w:val="clear" w:color="auto" w:fill="auto"/>
            <w:vAlign w:val="bottom"/>
          </w:tcPr>
          <w:p w14:paraId="414A915A" w14:textId="227D0D53" w:rsidR="004B62B3" w:rsidRPr="00162105" w:rsidRDefault="004B62B3" w:rsidP="0054422E">
            <w:pPr>
              <w:pStyle w:val="acctfourfigures"/>
              <w:tabs>
                <w:tab w:val="clear" w:pos="765"/>
                <w:tab w:val="decimal" w:pos="1106"/>
              </w:tabs>
              <w:spacing w:line="210" w:lineRule="exact"/>
              <w:rPr>
                <w:sz w:val="20"/>
                <w:lang w:val="en-US"/>
              </w:rPr>
            </w:pPr>
            <w:r w:rsidRPr="00162105">
              <w:rPr>
                <w:sz w:val="20"/>
                <w:lang w:val="en-US"/>
              </w:rPr>
              <w:t>-</w:t>
            </w:r>
          </w:p>
        </w:tc>
        <w:tc>
          <w:tcPr>
            <w:tcW w:w="1433" w:type="dxa"/>
            <w:shd w:val="clear" w:color="auto" w:fill="auto"/>
            <w:vAlign w:val="bottom"/>
          </w:tcPr>
          <w:p w14:paraId="64B71391" w14:textId="55C5F98C" w:rsidR="004B62B3" w:rsidRPr="00162105" w:rsidRDefault="004B62B3">
            <w:pPr>
              <w:pStyle w:val="acctfourfigures"/>
              <w:tabs>
                <w:tab w:val="clear" w:pos="765"/>
                <w:tab w:val="decimal" w:pos="1082"/>
              </w:tabs>
              <w:spacing w:line="210" w:lineRule="exact"/>
              <w:rPr>
                <w:sz w:val="20"/>
              </w:rPr>
            </w:pPr>
            <w:r w:rsidRPr="00162105">
              <w:rPr>
                <w:sz w:val="20"/>
              </w:rPr>
              <w:t>-</w:t>
            </w:r>
          </w:p>
        </w:tc>
      </w:tr>
      <w:tr w:rsidR="004B62B3" w:rsidRPr="004028F6" w14:paraId="3BC7078E" w14:textId="77777777" w:rsidTr="004B62B3">
        <w:trPr>
          <w:trHeight w:val="80"/>
        </w:trPr>
        <w:tc>
          <w:tcPr>
            <w:tcW w:w="2430" w:type="dxa"/>
            <w:shd w:val="clear" w:color="auto" w:fill="auto"/>
          </w:tcPr>
          <w:p w14:paraId="07EDC942" w14:textId="4C0BCDCF" w:rsidR="004B62B3" w:rsidRPr="00162105" w:rsidRDefault="004B62B3" w:rsidP="004B62B3">
            <w:pPr>
              <w:tabs>
                <w:tab w:val="left" w:pos="1440"/>
              </w:tabs>
              <w:spacing w:line="210" w:lineRule="exact"/>
              <w:ind w:left="132" w:right="-108" w:hanging="132"/>
              <w:rPr>
                <w:rFonts w:cs="Times New Roman"/>
                <w:spacing w:val="-4"/>
                <w:sz w:val="20"/>
              </w:rPr>
            </w:pPr>
            <w:r w:rsidRPr="00162105">
              <w:rPr>
                <w:rFonts w:cs="Times New Roman"/>
                <w:spacing w:val="-4"/>
                <w:sz w:val="20"/>
              </w:rPr>
              <w:t>Change from remeasurement of ECL</w:t>
            </w:r>
          </w:p>
        </w:tc>
        <w:tc>
          <w:tcPr>
            <w:tcW w:w="1432" w:type="dxa"/>
            <w:tcBorders>
              <w:top w:val="nil"/>
            </w:tcBorders>
            <w:shd w:val="clear" w:color="auto" w:fill="auto"/>
            <w:vAlign w:val="bottom"/>
          </w:tcPr>
          <w:p w14:paraId="484EA9F0" w14:textId="0BFDC951" w:rsidR="004B62B3" w:rsidRPr="00162105" w:rsidRDefault="004B62B3">
            <w:pPr>
              <w:pStyle w:val="acctfourfigures"/>
              <w:tabs>
                <w:tab w:val="clear" w:pos="765"/>
                <w:tab w:val="decimal" w:pos="1090"/>
              </w:tabs>
              <w:spacing w:line="210" w:lineRule="exact"/>
              <w:rPr>
                <w:sz w:val="20"/>
              </w:rPr>
            </w:pPr>
            <w:r w:rsidRPr="00162105">
              <w:rPr>
                <w:sz w:val="20"/>
              </w:rPr>
              <w:t>(3,175,299)</w:t>
            </w:r>
          </w:p>
        </w:tc>
        <w:tc>
          <w:tcPr>
            <w:tcW w:w="1432" w:type="dxa"/>
            <w:tcBorders>
              <w:top w:val="nil"/>
            </w:tcBorders>
            <w:shd w:val="clear" w:color="auto" w:fill="auto"/>
            <w:vAlign w:val="bottom"/>
          </w:tcPr>
          <w:p w14:paraId="0CDA488A" w14:textId="5D7015BF" w:rsidR="004B62B3" w:rsidRPr="0054422E" w:rsidRDefault="004B62B3">
            <w:pPr>
              <w:pStyle w:val="acctfourfigures"/>
              <w:tabs>
                <w:tab w:val="clear" w:pos="765"/>
                <w:tab w:val="decimal" w:pos="1090"/>
              </w:tabs>
              <w:spacing w:line="210" w:lineRule="exact"/>
              <w:rPr>
                <w:sz w:val="20"/>
                <w:cs/>
                <w:lang w:bidi="th-TH"/>
              </w:rPr>
            </w:pPr>
            <w:r w:rsidRPr="00162105">
              <w:rPr>
                <w:sz w:val="20"/>
              </w:rPr>
              <w:t>862,085</w:t>
            </w:r>
          </w:p>
        </w:tc>
        <w:tc>
          <w:tcPr>
            <w:tcW w:w="1432" w:type="dxa"/>
            <w:tcBorders>
              <w:top w:val="nil"/>
            </w:tcBorders>
            <w:shd w:val="clear" w:color="auto" w:fill="auto"/>
            <w:vAlign w:val="bottom"/>
          </w:tcPr>
          <w:p w14:paraId="2D1D7C46" w14:textId="153DB0C9" w:rsidR="004B62B3" w:rsidRPr="00162105" w:rsidRDefault="004B62B3">
            <w:pPr>
              <w:pStyle w:val="acctfourfigures"/>
              <w:tabs>
                <w:tab w:val="clear" w:pos="765"/>
                <w:tab w:val="decimal" w:pos="1090"/>
              </w:tabs>
              <w:spacing w:line="210" w:lineRule="exact"/>
              <w:rPr>
                <w:sz w:val="20"/>
              </w:rPr>
            </w:pPr>
            <w:r w:rsidRPr="00162105">
              <w:rPr>
                <w:sz w:val="20"/>
              </w:rPr>
              <w:t xml:space="preserve"> 1,939,882 </w:t>
            </w:r>
          </w:p>
        </w:tc>
        <w:tc>
          <w:tcPr>
            <w:tcW w:w="1432" w:type="dxa"/>
            <w:tcBorders>
              <w:top w:val="nil"/>
            </w:tcBorders>
            <w:shd w:val="clear" w:color="auto" w:fill="auto"/>
            <w:vAlign w:val="bottom"/>
          </w:tcPr>
          <w:p w14:paraId="5F354E5D" w14:textId="708412CA" w:rsidR="004B62B3" w:rsidRPr="00162105" w:rsidRDefault="004B62B3" w:rsidP="0054422E">
            <w:pPr>
              <w:pStyle w:val="acctfourfigures"/>
              <w:tabs>
                <w:tab w:val="clear" w:pos="765"/>
                <w:tab w:val="decimal" w:pos="1106"/>
              </w:tabs>
              <w:spacing w:line="210" w:lineRule="exact"/>
              <w:rPr>
                <w:sz w:val="20"/>
              </w:rPr>
            </w:pPr>
            <w:r w:rsidRPr="00162105">
              <w:rPr>
                <w:sz w:val="20"/>
              </w:rPr>
              <w:t>1,562,134</w:t>
            </w:r>
          </w:p>
        </w:tc>
        <w:tc>
          <w:tcPr>
            <w:tcW w:w="1433" w:type="dxa"/>
            <w:tcBorders>
              <w:top w:val="nil"/>
            </w:tcBorders>
            <w:shd w:val="clear" w:color="auto" w:fill="auto"/>
            <w:vAlign w:val="bottom"/>
          </w:tcPr>
          <w:p w14:paraId="1B0C23D3" w14:textId="21A9A3AF" w:rsidR="004B62B3" w:rsidRPr="00162105" w:rsidRDefault="004B62B3">
            <w:pPr>
              <w:pStyle w:val="acctfourfigures"/>
              <w:tabs>
                <w:tab w:val="clear" w:pos="765"/>
                <w:tab w:val="decimal" w:pos="1082"/>
              </w:tabs>
              <w:spacing w:line="210" w:lineRule="exact"/>
              <w:rPr>
                <w:sz w:val="20"/>
              </w:rPr>
            </w:pPr>
            <w:r w:rsidRPr="00162105">
              <w:rPr>
                <w:sz w:val="20"/>
              </w:rPr>
              <w:t xml:space="preserve"> 1,188,802 </w:t>
            </w:r>
          </w:p>
        </w:tc>
      </w:tr>
      <w:tr w:rsidR="004B62B3" w:rsidRPr="004028F6" w14:paraId="5E4BECBA" w14:textId="77777777" w:rsidTr="004B62B3">
        <w:trPr>
          <w:trHeight w:val="80"/>
        </w:trPr>
        <w:tc>
          <w:tcPr>
            <w:tcW w:w="2430" w:type="dxa"/>
            <w:shd w:val="clear" w:color="auto" w:fill="auto"/>
          </w:tcPr>
          <w:p w14:paraId="5D79AB60" w14:textId="77777777" w:rsidR="004B62B3" w:rsidRPr="00162105" w:rsidRDefault="004B62B3" w:rsidP="004B62B3">
            <w:pPr>
              <w:tabs>
                <w:tab w:val="left" w:pos="1440"/>
              </w:tabs>
              <w:spacing w:line="210" w:lineRule="exact"/>
              <w:ind w:left="132" w:right="-108" w:hanging="132"/>
              <w:rPr>
                <w:rFonts w:cs="Times New Roman"/>
                <w:sz w:val="20"/>
              </w:rPr>
            </w:pPr>
            <w:r w:rsidRPr="00162105">
              <w:rPr>
                <w:rFonts w:cs="Times New Roman"/>
                <w:sz w:val="20"/>
              </w:rPr>
              <w:t xml:space="preserve">Purchased or acquired </w:t>
            </w:r>
          </w:p>
        </w:tc>
        <w:tc>
          <w:tcPr>
            <w:tcW w:w="1432" w:type="dxa"/>
            <w:tcBorders>
              <w:top w:val="nil"/>
            </w:tcBorders>
            <w:shd w:val="clear" w:color="auto" w:fill="auto"/>
            <w:vAlign w:val="bottom"/>
          </w:tcPr>
          <w:p w14:paraId="1FB06515" w14:textId="521FFB32" w:rsidR="004B62B3" w:rsidRPr="0054422E" w:rsidRDefault="004B62B3">
            <w:pPr>
              <w:pStyle w:val="acctfourfigures"/>
              <w:tabs>
                <w:tab w:val="clear" w:pos="765"/>
                <w:tab w:val="decimal" w:pos="1090"/>
              </w:tabs>
              <w:spacing w:line="210" w:lineRule="exact"/>
              <w:rPr>
                <w:sz w:val="20"/>
                <w:cs/>
                <w:lang w:bidi="th-TH"/>
              </w:rPr>
            </w:pPr>
            <w:r w:rsidRPr="00162105">
              <w:rPr>
                <w:sz w:val="20"/>
              </w:rPr>
              <w:t>1,626,260</w:t>
            </w:r>
          </w:p>
        </w:tc>
        <w:tc>
          <w:tcPr>
            <w:tcW w:w="1432" w:type="dxa"/>
            <w:tcBorders>
              <w:top w:val="nil"/>
            </w:tcBorders>
            <w:shd w:val="clear" w:color="auto" w:fill="auto"/>
            <w:vAlign w:val="bottom"/>
          </w:tcPr>
          <w:p w14:paraId="4D229CFC" w14:textId="12D20143" w:rsidR="004B62B3" w:rsidRPr="0054422E" w:rsidRDefault="004B62B3">
            <w:pPr>
              <w:pStyle w:val="acctfourfigures"/>
              <w:tabs>
                <w:tab w:val="clear" w:pos="765"/>
                <w:tab w:val="decimal" w:pos="1090"/>
              </w:tabs>
              <w:spacing w:line="210" w:lineRule="exact"/>
              <w:rPr>
                <w:sz w:val="20"/>
                <w:cs/>
                <w:lang w:val="en-US" w:bidi="th-TH"/>
              </w:rPr>
            </w:pPr>
            <w:r w:rsidRPr="00162105">
              <w:rPr>
                <w:sz w:val="20"/>
                <w:lang w:val="en-US"/>
              </w:rPr>
              <w:t>309,545</w:t>
            </w:r>
          </w:p>
        </w:tc>
        <w:tc>
          <w:tcPr>
            <w:tcW w:w="1432" w:type="dxa"/>
            <w:tcBorders>
              <w:top w:val="nil"/>
            </w:tcBorders>
            <w:shd w:val="clear" w:color="auto" w:fill="auto"/>
            <w:vAlign w:val="bottom"/>
          </w:tcPr>
          <w:p w14:paraId="43ED5EE4" w14:textId="60F688BE" w:rsidR="004B62B3" w:rsidRPr="00162105" w:rsidRDefault="004B62B3">
            <w:pPr>
              <w:pStyle w:val="acctfourfigures"/>
              <w:tabs>
                <w:tab w:val="clear" w:pos="765"/>
                <w:tab w:val="decimal" w:pos="1090"/>
              </w:tabs>
              <w:spacing w:line="210" w:lineRule="exact"/>
              <w:rPr>
                <w:sz w:val="20"/>
              </w:rPr>
            </w:pPr>
            <w:r w:rsidRPr="00162105">
              <w:rPr>
                <w:sz w:val="20"/>
              </w:rPr>
              <w:t xml:space="preserve"> 1,056,982 </w:t>
            </w:r>
          </w:p>
        </w:tc>
        <w:tc>
          <w:tcPr>
            <w:tcW w:w="1432" w:type="dxa"/>
            <w:tcBorders>
              <w:top w:val="nil"/>
            </w:tcBorders>
            <w:shd w:val="clear" w:color="auto" w:fill="auto"/>
            <w:vAlign w:val="bottom"/>
          </w:tcPr>
          <w:p w14:paraId="045E2786" w14:textId="15D1B9EF" w:rsidR="004B62B3" w:rsidRPr="00162105" w:rsidRDefault="004B62B3" w:rsidP="0054422E">
            <w:pPr>
              <w:pStyle w:val="acctfourfigures"/>
              <w:tabs>
                <w:tab w:val="clear" w:pos="765"/>
                <w:tab w:val="decimal" w:pos="1106"/>
              </w:tabs>
              <w:spacing w:line="210" w:lineRule="exact"/>
              <w:rPr>
                <w:sz w:val="20"/>
              </w:rPr>
            </w:pPr>
            <w:r w:rsidRPr="00162105">
              <w:rPr>
                <w:sz w:val="20"/>
              </w:rPr>
              <w:t>-</w:t>
            </w:r>
          </w:p>
        </w:tc>
        <w:tc>
          <w:tcPr>
            <w:tcW w:w="1433" w:type="dxa"/>
            <w:tcBorders>
              <w:top w:val="nil"/>
            </w:tcBorders>
            <w:shd w:val="clear" w:color="auto" w:fill="auto"/>
            <w:vAlign w:val="bottom"/>
          </w:tcPr>
          <w:p w14:paraId="2B1EF93A" w14:textId="0AA358F9" w:rsidR="004B62B3" w:rsidRPr="00162105" w:rsidRDefault="004B62B3">
            <w:pPr>
              <w:pStyle w:val="acctfourfigures"/>
              <w:tabs>
                <w:tab w:val="clear" w:pos="765"/>
                <w:tab w:val="decimal" w:pos="1082"/>
              </w:tabs>
              <w:spacing w:line="210" w:lineRule="exact"/>
              <w:rPr>
                <w:sz w:val="20"/>
                <w:cs/>
                <w:lang w:bidi="th-TH"/>
              </w:rPr>
            </w:pPr>
            <w:r w:rsidRPr="00162105">
              <w:rPr>
                <w:sz w:val="20"/>
              </w:rPr>
              <w:t xml:space="preserve"> 2,992,787 </w:t>
            </w:r>
          </w:p>
        </w:tc>
      </w:tr>
      <w:tr w:rsidR="004B62B3" w:rsidRPr="004028F6" w14:paraId="2F9C58A4" w14:textId="77777777" w:rsidTr="004B62B3">
        <w:trPr>
          <w:trHeight w:val="80"/>
        </w:trPr>
        <w:tc>
          <w:tcPr>
            <w:tcW w:w="2430" w:type="dxa"/>
            <w:shd w:val="clear" w:color="auto" w:fill="auto"/>
          </w:tcPr>
          <w:p w14:paraId="3C6B3187" w14:textId="403C40BA" w:rsidR="004B62B3" w:rsidRPr="00162105" w:rsidRDefault="004B62B3" w:rsidP="004B62B3">
            <w:pPr>
              <w:tabs>
                <w:tab w:val="left" w:pos="1440"/>
              </w:tabs>
              <w:spacing w:line="210" w:lineRule="exact"/>
              <w:ind w:left="132" w:right="-108" w:hanging="132"/>
              <w:rPr>
                <w:rFonts w:cs="Times New Roman"/>
                <w:sz w:val="20"/>
              </w:rPr>
            </w:pPr>
            <w:proofErr w:type="spellStart"/>
            <w:r w:rsidRPr="00162105">
              <w:rPr>
                <w:rFonts w:cs="Times New Roman"/>
                <w:sz w:val="20"/>
              </w:rPr>
              <w:t>Derecognised</w:t>
            </w:r>
            <w:proofErr w:type="spellEnd"/>
            <w:r w:rsidRPr="00162105">
              <w:rPr>
                <w:rFonts w:cs="Times New Roman"/>
                <w:sz w:val="20"/>
              </w:rPr>
              <w:t xml:space="preserve"> </w:t>
            </w:r>
          </w:p>
        </w:tc>
        <w:tc>
          <w:tcPr>
            <w:tcW w:w="1432" w:type="dxa"/>
            <w:tcBorders>
              <w:top w:val="nil"/>
            </w:tcBorders>
            <w:shd w:val="clear" w:color="auto" w:fill="auto"/>
            <w:vAlign w:val="bottom"/>
          </w:tcPr>
          <w:p w14:paraId="7757D0A5" w14:textId="63026209" w:rsidR="004B62B3" w:rsidRPr="00162105" w:rsidRDefault="004B62B3">
            <w:pPr>
              <w:pStyle w:val="acctfourfigures"/>
              <w:tabs>
                <w:tab w:val="clear" w:pos="765"/>
                <w:tab w:val="decimal" w:pos="1090"/>
              </w:tabs>
              <w:spacing w:line="210" w:lineRule="exact"/>
              <w:rPr>
                <w:sz w:val="20"/>
                <w:lang w:val="en-US"/>
              </w:rPr>
            </w:pPr>
            <w:r w:rsidRPr="00162105">
              <w:rPr>
                <w:sz w:val="20"/>
                <w:lang w:val="en-US"/>
              </w:rPr>
              <w:t>(1,382,606)</w:t>
            </w:r>
          </w:p>
        </w:tc>
        <w:tc>
          <w:tcPr>
            <w:tcW w:w="1432" w:type="dxa"/>
            <w:tcBorders>
              <w:top w:val="nil"/>
            </w:tcBorders>
            <w:shd w:val="clear" w:color="auto" w:fill="auto"/>
            <w:vAlign w:val="bottom"/>
          </w:tcPr>
          <w:p w14:paraId="7EEC4A84" w14:textId="60CC8E54" w:rsidR="004B62B3" w:rsidRPr="0054422E" w:rsidRDefault="004B62B3">
            <w:pPr>
              <w:pStyle w:val="acctfourfigures"/>
              <w:tabs>
                <w:tab w:val="clear" w:pos="765"/>
                <w:tab w:val="decimal" w:pos="1090"/>
              </w:tabs>
              <w:spacing w:line="210" w:lineRule="exact"/>
              <w:rPr>
                <w:sz w:val="20"/>
                <w:cs/>
                <w:lang w:val="en-US" w:bidi="th-TH"/>
              </w:rPr>
            </w:pPr>
            <w:r w:rsidRPr="00162105">
              <w:rPr>
                <w:sz w:val="20"/>
                <w:lang w:val="en-US"/>
              </w:rPr>
              <w:t>(611,218)</w:t>
            </w:r>
          </w:p>
        </w:tc>
        <w:tc>
          <w:tcPr>
            <w:tcW w:w="1432" w:type="dxa"/>
            <w:tcBorders>
              <w:top w:val="nil"/>
            </w:tcBorders>
            <w:shd w:val="clear" w:color="auto" w:fill="auto"/>
            <w:vAlign w:val="bottom"/>
          </w:tcPr>
          <w:p w14:paraId="49F39E77" w14:textId="38977379" w:rsidR="004B62B3" w:rsidRPr="00162105" w:rsidRDefault="004B62B3">
            <w:pPr>
              <w:pStyle w:val="acctfourfigures"/>
              <w:tabs>
                <w:tab w:val="clear" w:pos="765"/>
                <w:tab w:val="decimal" w:pos="1090"/>
              </w:tabs>
              <w:spacing w:line="210" w:lineRule="exact"/>
              <w:rPr>
                <w:sz w:val="20"/>
              </w:rPr>
            </w:pPr>
            <w:r w:rsidRPr="00162105">
              <w:rPr>
                <w:sz w:val="20"/>
              </w:rPr>
              <w:t xml:space="preserve"> (959,475)</w:t>
            </w:r>
          </w:p>
        </w:tc>
        <w:tc>
          <w:tcPr>
            <w:tcW w:w="1432" w:type="dxa"/>
            <w:tcBorders>
              <w:top w:val="nil"/>
            </w:tcBorders>
            <w:shd w:val="clear" w:color="auto" w:fill="auto"/>
            <w:vAlign w:val="bottom"/>
          </w:tcPr>
          <w:p w14:paraId="22132674" w14:textId="29D6C4B1" w:rsidR="004B62B3" w:rsidRPr="00162105" w:rsidRDefault="004B62B3" w:rsidP="0054422E">
            <w:pPr>
              <w:pStyle w:val="acctfourfigures"/>
              <w:tabs>
                <w:tab w:val="clear" w:pos="765"/>
                <w:tab w:val="decimal" w:pos="1106"/>
              </w:tabs>
              <w:spacing w:line="210" w:lineRule="exact"/>
              <w:rPr>
                <w:sz w:val="20"/>
              </w:rPr>
            </w:pPr>
            <w:r w:rsidRPr="00162105">
              <w:rPr>
                <w:sz w:val="20"/>
              </w:rPr>
              <w:t>-</w:t>
            </w:r>
          </w:p>
        </w:tc>
        <w:tc>
          <w:tcPr>
            <w:tcW w:w="1433" w:type="dxa"/>
            <w:tcBorders>
              <w:top w:val="nil"/>
            </w:tcBorders>
            <w:shd w:val="clear" w:color="auto" w:fill="auto"/>
            <w:vAlign w:val="bottom"/>
          </w:tcPr>
          <w:p w14:paraId="53B70735" w14:textId="025C3921" w:rsidR="004B62B3" w:rsidRPr="00162105" w:rsidRDefault="004B62B3">
            <w:pPr>
              <w:pStyle w:val="acctfourfigures"/>
              <w:tabs>
                <w:tab w:val="clear" w:pos="765"/>
                <w:tab w:val="decimal" w:pos="1082"/>
              </w:tabs>
              <w:spacing w:line="210" w:lineRule="exact"/>
              <w:rPr>
                <w:sz w:val="20"/>
              </w:rPr>
            </w:pPr>
            <w:r w:rsidRPr="00162105">
              <w:rPr>
                <w:sz w:val="20"/>
              </w:rPr>
              <w:t xml:space="preserve"> (2,953,299)</w:t>
            </w:r>
          </w:p>
        </w:tc>
      </w:tr>
      <w:tr w:rsidR="004B62B3" w:rsidRPr="004028F6" w14:paraId="669A69FE" w14:textId="77777777" w:rsidTr="004B62B3">
        <w:trPr>
          <w:trHeight w:val="80"/>
        </w:trPr>
        <w:tc>
          <w:tcPr>
            <w:tcW w:w="2430" w:type="dxa"/>
            <w:shd w:val="clear" w:color="auto" w:fill="auto"/>
          </w:tcPr>
          <w:p w14:paraId="7296AD8D" w14:textId="4859E2DC" w:rsidR="004B62B3" w:rsidRPr="00162105" w:rsidRDefault="004B62B3" w:rsidP="004B62B3">
            <w:pPr>
              <w:tabs>
                <w:tab w:val="left" w:pos="1440"/>
              </w:tabs>
              <w:spacing w:line="210" w:lineRule="exact"/>
              <w:ind w:left="132" w:right="-108" w:hanging="132"/>
              <w:rPr>
                <w:rFonts w:cs="Times New Roman"/>
                <w:sz w:val="20"/>
              </w:rPr>
            </w:pPr>
            <w:r w:rsidRPr="00162105">
              <w:rPr>
                <w:rFonts w:cs="Times New Roman"/>
                <w:sz w:val="20"/>
              </w:rPr>
              <w:t>Written-off</w:t>
            </w:r>
          </w:p>
        </w:tc>
        <w:tc>
          <w:tcPr>
            <w:tcW w:w="1432" w:type="dxa"/>
            <w:tcBorders>
              <w:top w:val="nil"/>
            </w:tcBorders>
            <w:shd w:val="clear" w:color="auto" w:fill="auto"/>
            <w:vAlign w:val="bottom"/>
          </w:tcPr>
          <w:p w14:paraId="198CEB71" w14:textId="6D77EB61" w:rsidR="004B62B3" w:rsidRPr="00162105" w:rsidRDefault="004B62B3">
            <w:pPr>
              <w:pStyle w:val="acctfourfigures"/>
              <w:pBdr>
                <w:bottom w:val="single" w:sz="4" w:space="1" w:color="auto"/>
              </w:pBdr>
              <w:tabs>
                <w:tab w:val="clear" w:pos="765"/>
                <w:tab w:val="decimal" w:pos="1090"/>
              </w:tabs>
              <w:spacing w:line="210" w:lineRule="exact"/>
              <w:rPr>
                <w:sz w:val="20"/>
              </w:rPr>
            </w:pPr>
            <w:r w:rsidRPr="00162105">
              <w:rPr>
                <w:sz w:val="20"/>
              </w:rPr>
              <w:t>-</w:t>
            </w:r>
          </w:p>
        </w:tc>
        <w:tc>
          <w:tcPr>
            <w:tcW w:w="1432" w:type="dxa"/>
            <w:tcBorders>
              <w:top w:val="nil"/>
            </w:tcBorders>
            <w:shd w:val="clear" w:color="auto" w:fill="auto"/>
            <w:vAlign w:val="bottom"/>
          </w:tcPr>
          <w:p w14:paraId="4E311336" w14:textId="0D406217" w:rsidR="004B62B3" w:rsidRPr="0054422E" w:rsidRDefault="004B62B3">
            <w:pPr>
              <w:pStyle w:val="acctfourfigures"/>
              <w:pBdr>
                <w:bottom w:val="single" w:sz="4" w:space="1" w:color="auto"/>
              </w:pBdr>
              <w:tabs>
                <w:tab w:val="clear" w:pos="765"/>
                <w:tab w:val="decimal" w:pos="1090"/>
              </w:tabs>
              <w:spacing w:line="210" w:lineRule="exact"/>
              <w:rPr>
                <w:sz w:val="20"/>
                <w:cs/>
                <w:lang w:bidi="th-TH"/>
              </w:rPr>
            </w:pPr>
            <w:r w:rsidRPr="0054422E">
              <w:rPr>
                <w:sz w:val="20"/>
                <w:lang w:bidi="th-TH"/>
              </w:rPr>
              <w:t>-</w:t>
            </w:r>
          </w:p>
        </w:tc>
        <w:tc>
          <w:tcPr>
            <w:tcW w:w="1432" w:type="dxa"/>
            <w:tcBorders>
              <w:top w:val="nil"/>
            </w:tcBorders>
            <w:shd w:val="clear" w:color="auto" w:fill="auto"/>
            <w:vAlign w:val="bottom"/>
          </w:tcPr>
          <w:p w14:paraId="4BBACB32" w14:textId="1A45605F" w:rsidR="004B62B3" w:rsidRPr="00162105" w:rsidRDefault="004B62B3">
            <w:pPr>
              <w:pStyle w:val="acctfourfigures"/>
              <w:pBdr>
                <w:bottom w:val="single" w:sz="4" w:space="1" w:color="auto"/>
              </w:pBdr>
              <w:tabs>
                <w:tab w:val="clear" w:pos="765"/>
                <w:tab w:val="decimal" w:pos="1090"/>
              </w:tabs>
              <w:spacing w:line="210" w:lineRule="exact"/>
              <w:rPr>
                <w:sz w:val="20"/>
              </w:rPr>
            </w:pPr>
            <w:r w:rsidRPr="00162105">
              <w:rPr>
                <w:sz w:val="20"/>
              </w:rPr>
              <w:t xml:space="preserve"> (269,378)</w:t>
            </w:r>
          </w:p>
        </w:tc>
        <w:tc>
          <w:tcPr>
            <w:tcW w:w="1432" w:type="dxa"/>
            <w:tcBorders>
              <w:top w:val="nil"/>
            </w:tcBorders>
            <w:shd w:val="clear" w:color="auto" w:fill="auto"/>
            <w:vAlign w:val="bottom"/>
          </w:tcPr>
          <w:p w14:paraId="58120911" w14:textId="2F447CFD" w:rsidR="004B62B3" w:rsidRPr="00162105" w:rsidRDefault="004B62B3" w:rsidP="0054422E">
            <w:pPr>
              <w:pStyle w:val="acctfourfigures"/>
              <w:pBdr>
                <w:bottom w:val="single" w:sz="4" w:space="1" w:color="auto"/>
              </w:pBdr>
              <w:tabs>
                <w:tab w:val="clear" w:pos="765"/>
                <w:tab w:val="decimal" w:pos="1106"/>
              </w:tabs>
              <w:spacing w:line="210" w:lineRule="exact"/>
              <w:rPr>
                <w:sz w:val="20"/>
              </w:rPr>
            </w:pPr>
            <w:r w:rsidRPr="00162105">
              <w:rPr>
                <w:sz w:val="20"/>
              </w:rPr>
              <w:t>-</w:t>
            </w:r>
          </w:p>
        </w:tc>
        <w:tc>
          <w:tcPr>
            <w:tcW w:w="1433" w:type="dxa"/>
            <w:tcBorders>
              <w:top w:val="nil"/>
            </w:tcBorders>
            <w:shd w:val="clear" w:color="auto" w:fill="auto"/>
            <w:vAlign w:val="bottom"/>
          </w:tcPr>
          <w:p w14:paraId="46F2AB17" w14:textId="08636350" w:rsidR="004B62B3" w:rsidRPr="00162105" w:rsidRDefault="004B62B3">
            <w:pPr>
              <w:pStyle w:val="acctfourfigures"/>
              <w:pBdr>
                <w:bottom w:val="single" w:sz="4" w:space="1" w:color="auto"/>
              </w:pBdr>
              <w:tabs>
                <w:tab w:val="clear" w:pos="765"/>
                <w:tab w:val="decimal" w:pos="1082"/>
              </w:tabs>
              <w:spacing w:line="210" w:lineRule="exact"/>
              <w:rPr>
                <w:sz w:val="20"/>
              </w:rPr>
            </w:pPr>
            <w:r w:rsidRPr="00162105">
              <w:rPr>
                <w:sz w:val="20"/>
              </w:rPr>
              <w:t xml:space="preserve"> (269,378)</w:t>
            </w:r>
          </w:p>
        </w:tc>
      </w:tr>
      <w:tr w:rsidR="008F161C" w:rsidRPr="004028F6" w14:paraId="2B242B59" w14:textId="77777777" w:rsidTr="00BD2E8D">
        <w:tc>
          <w:tcPr>
            <w:tcW w:w="2430" w:type="dxa"/>
            <w:shd w:val="clear" w:color="auto" w:fill="auto"/>
          </w:tcPr>
          <w:p w14:paraId="2DDE81B7" w14:textId="4AE9B44D" w:rsidR="008F161C" w:rsidRPr="00162105" w:rsidRDefault="008F161C" w:rsidP="008F161C">
            <w:pPr>
              <w:tabs>
                <w:tab w:val="left" w:pos="1440"/>
              </w:tabs>
              <w:spacing w:line="210" w:lineRule="exact"/>
              <w:ind w:left="132" w:right="-108" w:hanging="132"/>
              <w:rPr>
                <w:rFonts w:cs="Times New Roman"/>
                <w:sz w:val="20"/>
                <w:cs/>
              </w:rPr>
            </w:pPr>
            <w:r w:rsidRPr="00162105">
              <w:rPr>
                <w:rFonts w:cs="Times New Roman"/>
                <w:b/>
                <w:bCs/>
                <w:sz w:val="20"/>
              </w:rPr>
              <w:t>At 31 December 202</w:t>
            </w:r>
            <w:r w:rsidRPr="0054422E">
              <w:rPr>
                <w:rFonts w:cs="Times New Roman"/>
                <w:b/>
                <w:bCs/>
                <w:sz w:val="20"/>
                <w:cs/>
              </w:rPr>
              <w:t>4</w:t>
            </w:r>
          </w:p>
        </w:tc>
        <w:tc>
          <w:tcPr>
            <w:tcW w:w="1432" w:type="dxa"/>
            <w:shd w:val="clear" w:color="auto" w:fill="auto"/>
            <w:vAlign w:val="bottom"/>
          </w:tcPr>
          <w:p w14:paraId="4C2327BD" w14:textId="3FDE8F27" w:rsidR="008F161C" w:rsidRPr="00162105" w:rsidRDefault="009A0A08">
            <w:pPr>
              <w:pStyle w:val="acctfourfigures"/>
              <w:pBdr>
                <w:bottom w:val="double" w:sz="4" w:space="1" w:color="auto"/>
              </w:pBdr>
              <w:tabs>
                <w:tab w:val="clear" w:pos="765"/>
                <w:tab w:val="decimal" w:pos="1090"/>
              </w:tabs>
              <w:spacing w:line="210" w:lineRule="exact"/>
              <w:rPr>
                <w:b/>
                <w:bCs/>
                <w:sz w:val="20"/>
              </w:rPr>
            </w:pPr>
            <w:r w:rsidRPr="00162105">
              <w:rPr>
                <w:b/>
                <w:bCs/>
                <w:sz w:val="20"/>
              </w:rPr>
              <w:t>2,120,639</w:t>
            </w:r>
          </w:p>
        </w:tc>
        <w:tc>
          <w:tcPr>
            <w:tcW w:w="1432" w:type="dxa"/>
            <w:shd w:val="clear" w:color="auto" w:fill="auto"/>
            <w:vAlign w:val="bottom"/>
          </w:tcPr>
          <w:p w14:paraId="7BB86AD4" w14:textId="29D05CE4" w:rsidR="008F161C" w:rsidRPr="00162105" w:rsidRDefault="009A0A08">
            <w:pPr>
              <w:pStyle w:val="acctfourfigures"/>
              <w:pBdr>
                <w:bottom w:val="double" w:sz="4" w:space="1" w:color="auto"/>
              </w:pBdr>
              <w:tabs>
                <w:tab w:val="clear" w:pos="765"/>
                <w:tab w:val="decimal" w:pos="1090"/>
              </w:tabs>
              <w:spacing w:line="210" w:lineRule="exact"/>
              <w:rPr>
                <w:b/>
                <w:bCs/>
                <w:sz w:val="20"/>
              </w:rPr>
            </w:pPr>
            <w:r w:rsidRPr="00162105">
              <w:rPr>
                <w:b/>
                <w:bCs/>
                <w:sz w:val="20"/>
              </w:rPr>
              <w:t>2,470,072</w:t>
            </w:r>
          </w:p>
        </w:tc>
        <w:tc>
          <w:tcPr>
            <w:tcW w:w="1432" w:type="dxa"/>
            <w:shd w:val="clear" w:color="auto" w:fill="auto"/>
            <w:vAlign w:val="bottom"/>
          </w:tcPr>
          <w:p w14:paraId="6CE739CE" w14:textId="3ADC813C" w:rsidR="008F161C" w:rsidRPr="00162105" w:rsidRDefault="009A0A08" w:rsidP="0054422E">
            <w:pPr>
              <w:pStyle w:val="acctfourfigures"/>
              <w:pBdr>
                <w:bottom w:val="double" w:sz="4" w:space="1" w:color="auto"/>
              </w:pBdr>
              <w:tabs>
                <w:tab w:val="clear" w:pos="765"/>
                <w:tab w:val="decimal" w:pos="1106"/>
              </w:tabs>
              <w:spacing w:line="210" w:lineRule="exact"/>
              <w:rPr>
                <w:b/>
                <w:bCs/>
                <w:sz w:val="20"/>
              </w:rPr>
            </w:pPr>
            <w:r w:rsidRPr="00162105">
              <w:rPr>
                <w:b/>
                <w:bCs/>
                <w:sz w:val="20"/>
              </w:rPr>
              <w:t>5,186,928</w:t>
            </w:r>
          </w:p>
        </w:tc>
        <w:tc>
          <w:tcPr>
            <w:tcW w:w="1432" w:type="dxa"/>
            <w:shd w:val="clear" w:color="auto" w:fill="auto"/>
            <w:vAlign w:val="bottom"/>
          </w:tcPr>
          <w:p w14:paraId="7DA17829" w14:textId="2ECE3B5A" w:rsidR="008F161C" w:rsidRPr="00162105" w:rsidRDefault="009A0A08" w:rsidP="0054422E">
            <w:pPr>
              <w:pStyle w:val="acctfourfigures"/>
              <w:pBdr>
                <w:bottom w:val="double" w:sz="4" w:space="1" w:color="auto"/>
              </w:pBdr>
              <w:tabs>
                <w:tab w:val="clear" w:pos="765"/>
                <w:tab w:val="decimal" w:pos="1106"/>
              </w:tabs>
              <w:spacing w:line="210" w:lineRule="exact"/>
              <w:rPr>
                <w:b/>
                <w:bCs/>
                <w:sz w:val="20"/>
              </w:rPr>
            </w:pPr>
            <w:r w:rsidRPr="00162105">
              <w:rPr>
                <w:b/>
                <w:bCs/>
                <w:sz w:val="20"/>
              </w:rPr>
              <w:t>4,598,076</w:t>
            </w:r>
          </w:p>
        </w:tc>
        <w:tc>
          <w:tcPr>
            <w:tcW w:w="1433" w:type="dxa"/>
            <w:shd w:val="clear" w:color="auto" w:fill="auto"/>
            <w:vAlign w:val="bottom"/>
          </w:tcPr>
          <w:p w14:paraId="368BC57D" w14:textId="4F851ED3" w:rsidR="008F161C" w:rsidRPr="00162105" w:rsidRDefault="009A0A08">
            <w:pPr>
              <w:pStyle w:val="acctfourfigures"/>
              <w:pBdr>
                <w:bottom w:val="double" w:sz="4" w:space="1" w:color="auto"/>
              </w:pBdr>
              <w:tabs>
                <w:tab w:val="clear" w:pos="765"/>
                <w:tab w:val="decimal" w:pos="1082"/>
              </w:tabs>
              <w:spacing w:line="210" w:lineRule="exact"/>
              <w:rPr>
                <w:b/>
                <w:bCs/>
                <w:sz w:val="20"/>
              </w:rPr>
            </w:pPr>
            <w:r w:rsidRPr="00162105">
              <w:rPr>
                <w:b/>
                <w:bCs/>
                <w:sz w:val="20"/>
              </w:rPr>
              <w:t>14,375,715</w:t>
            </w:r>
          </w:p>
        </w:tc>
      </w:tr>
      <w:tr w:rsidR="008F161C" w:rsidRPr="004028F6" w14:paraId="79177A08" w14:textId="77777777" w:rsidTr="0054422E">
        <w:trPr>
          <w:trHeight w:val="56"/>
        </w:trPr>
        <w:tc>
          <w:tcPr>
            <w:tcW w:w="2430" w:type="dxa"/>
            <w:shd w:val="clear" w:color="auto" w:fill="auto"/>
          </w:tcPr>
          <w:p w14:paraId="26A41288" w14:textId="464B32E5" w:rsidR="008F161C" w:rsidRPr="00162105" w:rsidRDefault="008F161C" w:rsidP="0054422E">
            <w:pPr>
              <w:tabs>
                <w:tab w:val="left" w:pos="1440"/>
              </w:tabs>
              <w:spacing w:line="240" w:lineRule="atLeast"/>
              <w:ind w:left="132" w:right="-108" w:hanging="132"/>
              <w:rPr>
                <w:rFonts w:cs="Times New Roman"/>
                <w:b/>
                <w:bCs/>
                <w:spacing w:val="-2"/>
                <w:sz w:val="20"/>
              </w:rPr>
            </w:pPr>
            <w:r w:rsidRPr="00162105">
              <w:rPr>
                <w:rFonts w:cs="Times New Roman"/>
                <w:b/>
                <w:bCs/>
                <w:i/>
                <w:iCs/>
                <w:spacing w:val="-2"/>
                <w:sz w:val="20"/>
              </w:rPr>
              <w:t>Undrawn loan commitments and financial guarantee contracts</w:t>
            </w:r>
          </w:p>
        </w:tc>
        <w:tc>
          <w:tcPr>
            <w:tcW w:w="1432" w:type="dxa"/>
            <w:shd w:val="clear" w:color="auto" w:fill="auto"/>
            <w:vAlign w:val="bottom"/>
          </w:tcPr>
          <w:p w14:paraId="7F679FDA" w14:textId="77777777" w:rsidR="008F161C" w:rsidRPr="00162105" w:rsidRDefault="008F161C" w:rsidP="0054422E">
            <w:pPr>
              <w:tabs>
                <w:tab w:val="decimal" w:pos="1090"/>
                <w:tab w:val="decimal" w:pos="1241"/>
              </w:tabs>
              <w:snapToGrid w:val="0"/>
              <w:spacing w:line="240" w:lineRule="atLeast"/>
              <w:jc w:val="right"/>
              <w:rPr>
                <w:rFonts w:cs="Times New Roman"/>
                <w:b/>
                <w:bCs/>
                <w:sz w:val="20"/>
              </w:rPr>
            </w:pPr>
          </w:p>
        </w:tc>
        <w:tc>
          <w:tcPr>
            <w:tcW w:w="1432" w:type="dxa"/>
            <w:shd w:val="clear" w:color="auto" w:fill="auto"/>
            <w:vAlign w:val="bottom"/>
          </w:tcPr>
          <w:p w14:paraId="456C7418" w14:textId="77777777" w:rsidR="008F161C" w:rsidRPr="00162105" w:rsidRDefault="008F161C" w:rsidP="0054422E">
            <w:pPr>
              <w:tabs>
                <w:tab w:val="decimal" w:pos="1156"/>
              </w:tabs>
              <w:snapToGrid w:val="0"/>
              <w:spacing w:line="240" w:lineRule="atLeast"/>
              <w:jc w:val="right"/>
              <w:rPr>
                <w:rFonts w:cs="Times New Roman"/>
                <w:b/>
                <w:bCs/>
                <w:sz w:val="20"/>
              </w:rPr>
            </w:pPr>
          </w:p>
        </w:tc>
        <w:tc>
          <w:tcPr>
            <w:tcW w:w="1432" w:type="dxa"/>
            <w:shd w:val="clear" w:color="auto" w:fill="auto"/>
            <w:vAlign w:val="bottom"/>
          </w:tcPr>
          <w:p w14:paraId="6CAE86F8" w14:textId="77777777" w:rsidR="008F161C" w:rsidRPr="00162105" w:rsidRDefault="008F161C" w:rsidP="0054422E">
            <w:pPr>
              <w:tabs>
                <w:tab w:val="decimal" w:pos="1063"/>
              </w:tabs>
              <w:snapToGrid w:val="0"/>
              <w:spacing w:line="240" w:lineRule="atLeast"/>
              <w:jc w:val="right"/>
              <w:rPr>
                <w:rFonts w:cs="Times New Roman"/>
                <w:b/>
                <w:bCs/>
                <w:sz w:val="20"/>
              </w:rPr>
            </w:pPr>
          </w:p>
        </w:tc>
        <w:tc>
          <w:tcPr>
            <w:tcW w:w="1432" w:type="dxa"/>
            <w:shd w:val="clear" w:color="auto" w:fill="auto"/>
            <w:vAlign w:val="bottom"/>
          </w:tcPr>
          <w:p w14:paraId="7E7CD884" w14:textId="77777777" w:rsidR="008F161C" w:rsidRPr="00162105" w:rsidRDefault="008F161C" w:rsidP="0054422E">
            <w:pPr>
              <w:tabs>
                <w:tab w:val="decimal" w:pos="1027"/>
              </w:tabs>
              <w:snapToGrid w:val="0"/>
              <w:spacing w:line="240" w:lineRule="atLeast"/>
              <w:jc w:val="right"/>
              <w:rPr>
                <w:rFonts w:cs="Times New Roman"/>
                <w:b/>
                <w:bCs/>
                <w:sz w:val="20"/>
              </w:rPr>
            </w:pPr>
          </w:p>
        </w:tc>
        <w:tc>
          <w:tcPr>
            <w:tcW w:w="1433" w:type="dxa"/>
            <w:shd w:val="clear" w:color="auto" w:fill="auto"/>
            <w:vAlign w:val="bottom"/>
          </w:tcPr>
          <w:p w14:paraId="168B4D0C" w14:textId="77777777" w:rsidR="008F161C" w:rsidRPr="00162105" w:rsidRDefault="008F161C" w:rsidP="0054422E">
            <w:pPr>
              <w:tabs>
                <w:tab w:val="decimal" w:pos="1027"/>
              </w:tabs>
              <w:snapToGrid w:val="0"/>
              <w:spacing w:line="240" w:lineRule="atLeast"/>
              <w:jc w:val="right"/>
              <w:rPr>
                <w:rFonts w:cs="Times New Roman"/>
                <w:b/>
                <w:bCs/>
                <w:sz w:val="20"/>
              </w:rPr>
            </w:pPr>
          </w:p>
        </w:tc>
      </w:tr>
      <w:tr w:rsidR="008F161C" w:rsidRPr="004028F6" w14:paraId="008715F4" w14:textId="77777777" w:rsidTr="00BD2E8D">
        <w:tc>
          <w:tcPr>
            <w:tcW w:w="2430" w:type="dxa"/>
            <w:shd w:val="clear" w:color="auto" w:fill="auto"/>
          </w:tcPr>
          <w:p w14:paraId="14B17959" w14:textId="237BD1D6" w:rsidR="008F161C" w:rsidRPr="00162105" w:rsidRDefault="008F161C" w:rsidP="0054422E">
            <w:pPr>
              <w:tabs>
                <w:tab w:val="left" w:pos="1440"/>
              </w:tabs>
              <w:spacing w:line="240" w:lineRule="atLeast"/>
              <w:ind w:left="132" w:right="-108" w:hanging="132"/>
              <w:rPr>
                <w:rFonts w:cs="Times New Roman"/>
                <w:b/>
                <w:bCs/>
                <w:sz w:val="20"/>
              </w:rPr>
            </w:pPr>
            <w:r w:rsidRPr="00162105">
              <w:rPr>
                <w:rFonts w:cs="Times New Roman"/>
                <w:sz w:val="20"/>
              </w:rPr>
              <w:t>At 1 January 202</w:t>
            </w:r>
            <w:r w:rsidRPr="0054422E">
              <w:rPr>
                <w:rFonts w:cs="Times New Roman"/>
                <w:sz w:val="20"/>
                <w:cs/>
              </w:rPr>
              <w:t>3</w:t>
            </w:r>
          </w:p>
        </w:tc>
        <w:tc>
          <w:tcPr>
            <w:tcW w:w="1432" w:type="dxa"/>
            <w:shd w:val="clear" w:color="auto" w:fill="auto"/>
            <w:vAlign w:val="bottom"/>
          </w:tcPr>
          <w:p w14:paraId="7789094B" w14:textId="506B7386" w:rsidR="008F161C" w:rsidRPr="00162105" w:rsidRDefault="008F161C" w:rsidP="0054422E">
            <w:pPr>
              <w:pStyle w:val="acctfourfigures"/>
              <w:tabs>
                <w:tab w:val="clear" w:pos="765"/>
                <w:tab w:val="decimal" w:pos="1090"/>
              </w:tabs>
              <w:spacing w:line="240" w:lineRule="atLeast"/>
              <w:rPr>
                <w:sz w:val="20"/>
              </w:rPr>
            </w:pPr>
            <w:r w:rsidRPr="00162105">
              <w:rPr>
                <w:sz w:val="20"/>
              </w:rPr>
              <w:t>83,184</w:t>
            </w:r>
          </w:p>
        </w:tc>
        <w:tc>
          <w:tcPr>
            <w:tcW w:w="1432" w:type="dxa"/>
            <w:shd w:val="clear" w:color="auto" w:fill="auto"/>
            <w:vAlign w:val="bottom"/>
          </w:tcPr>
          <w:p w14:paraId="5F368AC4" w14:textId="1DF4A966" w:rsidR="008F161C" w:rsidRPr="00162105" w:rsidRDefault="008F161C" w:rsidP="0054422E">
            <w:pPr>
              <w:pStyle w:val="acctfourfigures"/>
              <w:tabs>
                <w:tab w:val="clear" w:pos="765"/>
                <w:tab w:val="decimal" w:pos="1090"/>
              </w:tabs>
              <w:spacing w:line="240" w:lineRule="atLeast"/>
              <w:rPr>
                <w:sz w:val="20"/>
              </w:rPr>
            </w:pPr>
            <w:r w:rsidRPr="00162105">
              <w:rPr>
                <w:sz w:val="20"/>
              </w:rPr>
              <w:t>6,705</w:t>
            </w:r>
          </w:p>
        </w:tc>
        <w:tc>
          <w:tcPr>
            <w:tcW w:w="1432" w:type="dxa"/>
            <w:shd w:val="clear" w:color="auto" w:fill="auto"/>
            <w:vAlign w:val="bottom"/>
          </w:tcPr>
          <w:p w14:paraId="4A76593E" w14:textId="58665204" w:rsidR="008F161C" w:rsidRPr="00162105" w:rsidRDefault="008F161C" w:rsidP="0054422E">
            <w:pPr>
              <w:pStyle w:val="acctfourfigures"/>
              <w:tabs>
                <w:tab w:val="clear" w:pos="765"/>
                <w:tab w:val="decimal" w:pos="1040"/>
              </w:tabs>
              <w:spacing w:line="240" w:lineRule="atLeast"/>
              <w:rPr>
                <w:sz w:val="20"/>
              </w:rPr>
            </w:pPr>
            <w:r w:rsidRPr="00162105">
              <w:rPr>
                <w:sz w:val="20"/>
              </w:rPr>
              <w:t>2,461</w:t>
            </w:r>
          </w:p>
        </w:tc>
        <w:tc>
          <w:tcPr>
            <w:tcW w:w="1432" w:type="dxa"/>
            <w:shd w:val="clear" w:color="auto" w:fill="auto"/>
            <w:vAlign w:val="bottom"/>
          </w:tcPr>
          <w:p w14:paraId="394A89C6" w14:textId="51B303C7" w:rsidR="008F161C" w:rsidRPr="00162105" w:rsidRDefault="008F161C" w:rsidP="0054422E">
            <w:pPr>
              <w:pStyle w:val="acctfourfigures"/>
              <w:tabs>
                <w:tab w:val="clear" w:pos="765"/>
                <w:tab w:val="decimal" w:pos="1017"/>
              </w:tabs>
              <w:spacing w:line="240" w:lineRule="atLeast"/>
              <w:rPr>
                <w:sz w:val="20"/>
              </w:rPr>
            </w:pPr>
            <w:r w:rsidRPr="00162105">
              <w:rPr>
                <w:sz w:val="20"/>
              </w:rPr>
              <w:t>-</w:t>
            </w:r>
          </w:p>
        </w:tc>
        <w:tc>
          <w:tcPr>
            <w:tcW w:w="1433" w:type="dxa"/>
            <w:shd w:val="clear" w:color="auto" w:fill="auto"/>
            <w:vAlign w:val="bottom"/>
          </w:tcPr>
          <w:p w14:paraId="7B943A22" w14:textId="4292F14E" w:rsidR="008F161C" w:rsidRPr="00162105" w:rsidRDefault="008F161C" w:rsidP="0054422E">
            <w:pPr>
              <w:pStyle w:val="acctfourfigures"/>
              <w:tabs>
                <w:tab w:val="clear" w:pos="765"/>
                <w:tab w:val="decimal" w:pos="1082"/>
              </w:tabs>
              <w:spacing w:line="240" w:lineRule="atLeast"/>
              <w:rPr>
                <w:sz w:val="20"/>
              </w:rPr>
            </w:pPr>
            <w:r w:rsidRPr="00162105">
              <w:rPr>
                <w:sz w:val="20"/>
              </w:rPr>
              <w:t>92,350</w:t>
            </w:r>
          </w:p>
        </w:tc>
      </w:tr>
      <w:tr w:rsidR="008F161C" w:rsidRPr="004028F6" w14:paraId="747272A8" w14:textId="77777777" w:rsidTr="00BD2E8D">
        <w:tc>
          <w:tcPr>
            <w:tcW w:w="2430" w:type="dxa"/>
            <w:shd w:val="clear" w:color="auto" w:fill="auto"/>
          </w:tcPr>
          <w:p w14:paraId="5961DED2" w14:textId="37521B29" w:rsidR="008F161C" w:rsidRPr="00162105" w:rsidRDefault="008F161C" w:rsidP="0054422E">
            <w:pPr>
              <w:tabs>
                <w:tab w:val="left" w:pos="1440"/>
              </w:tabs>
              <w:spacing w:line="240" w:lineRule="atLeast"/>
              <w:ind w:left="132" w:right="-108" w:hanging="132"/>
              <w:rPr>
                <w:rFonts w:cs="Times New Roman"/>
                <w:b/>
                <w:bCs/>
                <w:sz w:val="20"/>
              </w:rPr>
            </w:pPr>
            <w:r w:rsidRPr="00162105">
              <w:rPr>
                <w:rFonts w:cs="Times New Roman"/>
                <w:sz w:val="20"/>
              </w:rPr>
              <w:t>Change from stage reclassification</w:t>
            </w:r>
          </w:p>
        </w:tc>
        <w:tc>
          <w:tcPr>
            <w:tcW w:w="1432" w:type="dxa"/>
            <w:shd w:val="clear" w:color="auto" w:fill="auto"/>
            <w:vAlign w:val="bottom"/>
          </w:tcPr>
          <w:p w14:paraId="1AAE0C70" w14:textId="755F3450" w:rsidR="008F161C" w:rsidRPr="00162105" w:rsidRDefault="008F161C" w:rsidP="0054422E">
            <w:pPr>
              <w:pStyle w:val="acctfourfigures"/>
              <w:tabs>
                <w:tab w:val="clear" w:pos="765"/>
                <w:tab w:val="decimal" w:pos="1090"/>
              </w:tabs>
              <w:spacing w:line="240" w:lineRule="atLeast"/>
              <w:rPr>
                <w:sz w:val="20"/>
              </w:rPr>
            </w:pPr>
            <w:r w:rsidRPr="00162105">
              <w:rPr>
                <w:sz w:val="20"/>
              </w:rPr>
              <w:t>2,526</w:t>
            </w:r>
          </w:p>
        </w:tc>
        <w:tc>
          <w:tcPr>
            <w:tcW w:w="1432" w:type="dxa"/>
            <w:shd w:val="clear" w:color="auto" w:fill="auto"/>
            <w:vAlign w:val="bottom"/>
          </w:tcPr>
          <w:p w14:paraId="221FE414" w14:textId="4607730B" w:rsidR="008F161C" w:rsidRPr="00162105" w:rsidRDefault="008F161C" w:rsidP="0054422E">
            <w:pPr>
              <w:pStyle w:val="acctfourfigures"/>
              <w:tabs>
                <w:tab w:val="clear" w:pos="765"/>
                <w:tab w:val="decimal" w:pos="1090"/>
              </w:tabs>
              <w:spacing w:line="240" w:lineRule="atLeast"/>
              <w:rPr>
                <w:sz w:val="20"/>
              </w:rPr>
            </w:pPr>
            <w:r w:rsidRPr="00162105">
              <w:rPr>
                <w:sz w:val="20"/>
              </w:rPr>
              <w:t>(2,300)</w:t>
            </w:r>
          </w:p>
        </w:tc>
        <w:tc>
          <w:tcPr>
            <w:tcW w:w="1432" w:type="dxa"/>
            <w:shd w:val="clear" w:color="auto" w:fill="auto"/>
            <w:vAlign w:val="bottom"/>
          </w:tcPr>
          <w:p w14:paraId="3C7DA05E" w14:textId="61081A86" w:rsidR="008F161C" w:rsidRPr="00162105" w:rsidRDefault="008F161C" w:rsidP="0054422E">
            <w:pPr>
              <w:pStyle w:val="acctfourfigures"/>
              <w:tabs>
                <w:tab w:val="clear" w:pos="765"/>
                <w:tab w:val="decimal" w:pos="1040"/>
              </w:tabs>
              <w:spacing w:line="240" w:lineRule="atLeast"/>
              <w:rPr>
                <w:sz w:val="20"/>
              </w:rPr>
            </w:pPr>
            <w:r w:rsidRPr="00162105">
              <w:rPr>
                <w:sz w:val="20"/>
              </w:rPr>
              <w:t>(226)</w:t>
            </w:r>
          </w:p>
        </w:tc>
        <w:tc>
          <w:tcPr>
            <w:tcW w:w="1432" w:type="dxa"/>
            <w:shd w:val="clear" w:color="auto" w:fill="auto"/>
            <w:vAlign w:val="bottom"/>
          </w:tcPr>
          <w:p w14:paraId="3A7E0C77" w14:textId="0E7400AA" w:rsidR="008F161C" w:rsidRPr="00162105" w:rsidRDefault="008F161C" w:rsidP="0054422E">
            <w:pPr>
              <w:pStyle w:val="acctfourfigures"/>
              <w:tabs>
                <w:tab w:val="clear" w:pos="765"/>
                <w:tab w:val="decimal" w:pos="1017"/>
              </w:tabs>
              <w:spacing w:line="240" w:lineRule="atLeast"/>
              <w:rPr>
                <w:sz w:val="20"/>
              </w:rPr>
            </w:pPr>
            <w:r w:rsidRPr="00162105">
              <w:rPr>
                <w:sz w:val="20"/>
              </w:rPr>
              <w:t>-</w:t>
            </w:r>
          </w:p>
        </w:tc>
        <w:tc>
          <w:tcPr>
            <w:tcW w:w="1433" w:type="dxa"/>
            <w:shd w:val="clear" w:color="auto" w:fill="auto"/>
            <w:vAlign w:val="bottom"/>
          </w:tcPr>
          <w:p w14:paraId="10B114AA" w14:textId="28AEC08C" w:rsidR="008F161C" w:rsidRPr="00162105" w:rsidRDefault="008F161C" w:rsidP="0054422E">
            <w:pPr>
              <w:pStyle w:val="acctfourfigures"/>
              <w:tabs>
                <w:tab w:val="clear" w:pos="765"/>
                <w:tab w:val="decimal" w:pos="1082"/>
              </w:tabs>
              <w:spacing w:line="240" w:lineRule="atLeast"/>
              <w:rPr>
                <w:sz w:val="20"/>
              </w:rPr>
            </w:pPr>
            <w:r w:rsidRPr="00162105">
              <w:rPr>
                <w:sz w:val="20"/>
              </w:rPr>
              <w:t>-</w:t>
            </w:r>
          </w:p>
        </w:tc>
      </w:tr>
      <w:tr w:rsidR="004B62B3" w:rsidRPr="004028F6" w14:paraId="4CD513C6" w14:textId="77777777" w:rsidTr="00BD2E8D">
        <w:tc>
          <w:tcPr>
            <w:tcW w:w="2430" w:type="dxa"/>
            <w:shd w:val="clear" w:color="auto" w:fill="auto"/>
          </w:tcPr>
          <w:p w14:paraId="65A57A02" w14:textId="1826E31E" w:rsidR="004B62B3" w:rsidRPr="00162105" w:rsidRDefault="004B62B3" w:rsidP="0054422E">
            <w:pPr>
              <w:tabs>
                <w:tab w:val="left" w:pos="1440"/>
              </w:tabs>
              <w:spacing w:line="240" w:lineRule="atLeast"/>
              <w:ind w:left="132" w:right="-108" w:hanging="132"/>
              <w:rPr>
                <w:rFonts w:cs="Times New Roman"/>
                <w:b/>
                <w:bCs/>
                <w:spacing w:val="-2"/>
                <w:sz w:val="20"/>
              </w:rPr>
            </w:pPr>
            <w:r w:rsidRPr="00162105">
              <w:rPr>
                <w:rFonts w:cs="Times New Roman"/>
                <w:spacing w:val="-4"/>
                <w:sz w:val="20"/>
              </w:rPr>
              <w:t>Change from remeasurement of ECL</w:t>
            </w:r>
          </w:p>
        </w:tc>
        <w:tc>
          <w:tcPr>
            <w:tcW w:w="1432" w:type="dxa"/>
            <w:shd w:val="clear" w:color="auto" w:fill="auto"/>
            <w:vAlign w:val="bottom"/>
          </w:tcPr>
          <w:p w14:paraId="18469CFC" w14:textId="7AFBF38F" w:rsidR="004B62B3" w:rsidRPr="00162105" w:rsidRDefault="004B62B3" w:rsidP="0054422E">
            <w:pPr>
              <w:pStyle w:val="acctfourfigures"/>
              <w:tabs>
                <w:tab w:val="clear" w:pos="765"/>
                <w:tab w:val="decimal" w:pos="1090"/>
              </w:tabs>
              <w:spacing w:line="240" w:lineRule="atLeast"/>
              <w:rPr>
                <w:sz w:val="20"/>
              </w:rPr>
            </w:pPr>
            <w:r w:rsidRPr="00162105">
              <w:rPr>
                <w:sz w:val="20"/>
              </w:rPr>
              <w:t>(47,711)</w:t>
            </w:r>
          </w:p>
        </w:tc>
        <w:tc>
          <w:tcPr>
            <w:tcW w:w="1432" w:type="dxa"/>
            <w:shd w:val="clear" w:color="auto" w:fill="auto"/>
            <w:vAlign w:val="bottom"/>
          </w:tcPr>
          <w:p w14:paraId="6801257E" w14:textId="3F882F3F" w:rsidR="004B62B3" w:rsidRPr="00162105" w:rsidRDefault="004B62B3" w:rsidP="0054422E">
            <w:pPr>
              <w:pStyle w:val="acctfourfigures"/>
              <w:tabs>
                <w:tab w:val="clear" w:pos="765"/>
                <w:tab w:val="decimal" w:pos="1090"/>
              </w:tabs>
              <w:spacing w:line="240" w:lineRule="atLeast"/>
              <w:rPr>
                <w:sz w:val="20"/>
              </w:rPr>
            </w:pPr>
            <w:r w:rsidRPr="00162105">
              <w:rPr>
                <w:sz w:val="20"/>
              </w:rPr>
              <w:t>16,363</w:t>
            </w:r>
          </w:p>
        </w:tc>
        <w:tc>
          <w:tcPr>
            <w:tcW w:w="1432" w:type="dxa"/>
            <w:shd w:val="clear" w:color="auto" w:fill="auto"/>
            <w:vAlign w:val="bottom"/>
          </w:tcPr>
          <w:p w14:paraId="0F084A96" w14:textId="3FEE8DF5" w:rsidR="004B62B3" w:rsidRPr="00162105" w:rsidRDefault="004B62B3" w:rsidP="0054422E">
            <w:pPr>
              <w:pStyle w:val="acctfourfigures"/>
              <w:tabs>
                <w:tab w:val="clear" w:pos="765"/>
                <w:tab w:val="decimal" w:pos="1040"/>
              </w:tabs>
              <w:spacing w:line="240" w:lineRule="atLeast"/>
              <w:rPr>
                <w:sz w:val="20"/>
              </w:rPr>
            </w:pPr>
            <w:r w:rsidRPr="00162105">
              <w:rPr>
                <w:sz w:val="20"/>
              </w:rPr>
              <w:t>118</w:t>
            </w:r>
          </w:p>
        </w:tc>
        <w:tc>
          <w:tcPr>
            <w:tcW w:w="1432" w:type="dxa"/>
            <w:shd w:val="clear" w:color="auto" w:fill="auto"/>
            <w:vAlign w:val="bottom"/>
          </w:tcPr>
          <w:p w14:paraId="4C2220FA" w14:textId="0A54BEF4" w:rsidR="004B62B3" w:rsidRPr="00162105" w:rsidRDefault="004B62B3" w:rsidP="0054422E">
            <w:pPr>
              <w:pStyle w:val="acctfourfigures"/>
              <w:tabs>
                <w:tab w:val="clear" w:pos="765"/>
                <w:tab w:val="decimal" w:pos="1017"/>
              </w:tabs>
              <w:spacing w:line="240" w:lineRule="atLeast"/>
              <w:rPr>
                <w:sz w:val="20"/>
              </w:rPr>
            </w:pPr>
            <w:r w:rsidRPr="00162105">
              <w:rPr>
                <w:sz w:val="20"/>
              </w:rPr>
              <w:t>-</w:t>
            </w:r>
          </w:p>
        </w:tc>
        <w:tc>
          <w:tcPr>
            <w:tcW w:w="1433" w:type="dxa"/>
            <w:shd w:val="clear" w:color="auto" w:fill="auto"/>
            <w:vAlign w:val="bottom"/>
          </w:tcPr>
          <w:p w14:paraId="5457F168" w14:textId="51A7A116" w:rsidR="004B62B3" w:rsidRPr="00162105" w:rsidRDefault="004B62B3" w:rsidP="0054422E">
            <w:pPr>
              <w:pStyle w:val="acctfourfigures"/>
              <w:tabs>
                <w:tab w:val="clear" w:pos="765"/>
                <w:tab w:val="decimal" w:pos="1082"/>
              </w:tabs>
              <w:spacing w:line="240" w:lineRule="atLeast"/>
              <w:rPr>
                <w:sz w:val="20"/>
              </w:rPr>
            </w:pPr>
            <w:r w:rsidRPr="00162105">
              <w:rPr>
                <w:sz w:val="20"/>
              </w:rPr>
              <w:t>(31,230)</w:t>
            </w:r>
          </w:p>
        </w:tc>
      </w:tr>
      <w:tr w:rsidR="004B62B3" w:rsidRPr="004028F6" w14:paraId="1363C8B5" w14:textId="77777777" w:rsidTr="00BD2E8D">
        <w:tc>
          <w:tcPr>
            <w:tcW w:w="2430" w:type="dxa"/>
            <w:shd w:val="clear" w:color="auto" w:fill="auto"/>
          </w:tcPr>
          <w:p w14:paraId="729278B1" w14:textId="309D0E18" w:rsidR="004B62B3" w:rsidRPr="00162105" w:rsidRDefault="004B62B3" w:rsidP="0054422E">
            <w:pPr>
              <w:tabs>
                <w:tab w:val="left" w:pos="1440"/>
              </w:tabs>
              <w:spacing w:line="240" w:lineRule="atLeast"/>
              <w:ind w:left="132" w:right="-108" w:hanging="132"/>
              <w:rPr>
                <w:rFonts w:cs="Times New Roman"/>
                <w:b/>
                <w:bCs/>
                <w:sz w:val="20"/>
              </w:rPr>
            </w:pPr>
            <w:r w:rsidRPr="00162105">
              <w:rPr>
                <w:rFonts w:cs="Times New Roman"/>
                <w:sz w:val="20"/>
              </w:rPr>
              <w:t xml:space="preserve">Purchased or acquired </w:t>
            </w:r>
          </w:p>
        </w:tc>
        <w:tc>
          <w:tcPr>
            <w:tcW w:w="1432" w:type="dxa"/>
            <w:shd w:val="clear" w:color="auto" w:fill="auto"/>
            <w:vAlign w:val="bottom"/>
          </w:tcPr>
          <w:p w14:paraId="782D1DAD" w14:textId="77BB264F" w:rsidR="004B62B3" w:rsidRPr="00162105" w:rsidRDefault="004B62B3" w:rsidP="0054422E">
            <w:pPr>
              <w:pStyle w:val="acctfourfigures"/>
              <w:tabs>
                <w:tab w:val="clear" w:pos="765"/>
                <w:tab w:val="decimal" w:pos="1090"/>
              </w:tabs>
              <w:spacing w:line="240" w:lineRule="atLeast"/>
              <w:rPr>
                <w:sz w:val="20"/>
              </w:rPr>
            </w:pPr>
            <w:r w:rsidRPr="00162105">
              <w:rPr>
                <w:sz w:val="20"/>
              </w:rPr>
              <w:t>87,630</w:t>
            </w:r>
          </w:p>
        </w:tc>
        <w:tc>
          <w:tcPr>
            <w:tcW w:w="1432" w:type="dxa"/>
            <w:shd w:val="clear" w:color="auto" w:fill="auto"/>
            <w:vAlign w:val="bottom"/>
          </w:tcPr>
          <w:p w14:paraId="75D86DF4" w14:textId="28F26F5C" w:rsidR="004B62B3" w:rsidRPr="00162105" w:rsidRDefault="004B62B3" w:rsidP="0054422E">
            <w:pPr>
              <w:pStyle w:val="acctfourfigures"/>
              <w:tabs>
                <w:tab w:val="clear" w:pos="765"/>
                <w:tab w:val="decimal" w:pos="1090"/>
              </w:tabs>
              <w:spacing w:line="240" w:lineRule="atLeast"/>
              <w:rPr>
                <w:sz w:val="20"/>
              </w:rPr>
            </w:pPr>
            <w:r w:rsidRPr="00162105">
              <w:rPr>
                <w:sz w:val="20"/>
              </w:rPr>
              <w:t>-</w:t>
            </w:r>
          </w:p>
        </w:tc>
        <w:tc>
          <w:tcPr>
            <w:tcW w:w="1432" w:type="dxa"/>
            <w:shd w:val="clear" w:color="auto" w:fill="auto"/>
            <w:vAlign w:val="bottom"/>
          </w:tcPr>
          <w:p w14:paraId="0AFF3071" w14:textId="59E669A9" w:rsidR="004B62B3" w:rsidRPr="00162105" w:rsidRDefault="004B62B3" w:rsidP="0054422E">
            <w:pPr>
              <w:pStyle w:val="acctfourfigures"/>
              <w:tabs>
                <w:tab w:val="clear" w:pos="765"/>
                <w:tab w:val="decimal" w:pos="1040"/>
              </w:tabs>
              <w:spacing w:line="240" w:lineRule="atLeast"/>
              <w:rPr>
                <w:sz w:val="20"/>
              </w:rPr>
            </w:pPr>
            <w:r w:rsidRPr="00162105">
              <w:rPr>
                <w:sz w:val="20"/>
              </w:rPr>
              <w:t>40</w:t>
            </w:r>
          </w:p>
        </w:tc>
        <w:tc>
          <w:tcPr>
            <w:tcW w:w="1432" w:type="dxa"/>
            <w:shd w:val="clear" w:color="auto" w:fill="auto"/>
            <w:vAlign w:val="bottom"/>
          </w:tcPr>
          <w:p w14:paraId="7AF209D5" w14:textId="0307377C" w:rsidR="004B62B3" w:rsidRPr="00162105" w:rsidRDefault="004B62B3" w:rsidP="0054422E">
            <w:pPr>
              <w:pStyle w:val="acctfourfigures"/>
              <w:tabs>
                <w:tab w:val="clear" w:pos="765"/>
                <w:tab w:val="decimal" w:pos="1017"/>
              </w:tabs>
              <w:spacing w:line="240" w:lineRule="atLeast"/>
              <w:rPr>
                <w:sz w:val="20"/>
              </w:rPr>
            </w:pPr>
            <w:r w:rsidRPr="00162105">
              <w:rPr>
                <w:sz w:val="20"/>
              </w:rPr>
              <w:t>-</w:t>
            </w:r>
          </w:p>
        </w:tc>
        <w:tc>
          <w:tcPr>
            <w:tcW w:w="1433" w:type="dxa"/>
            <w:shd w:val="clear" w:color="auto" w:fill="auto"/>
            <w:vAlign w:val="bottom"/>
          </w:tcPr>
          <w:p w14:paraId="327025B8" w14:textId="4B671028" w:rsidR="004B62B3" w:rsidRPr="00162105" w:rsidRDefault="004B62B3" w:rsidP="0054422E">
            <w:pPr>
              <w:pStyle w:val="acctfourfigures"/>
              <w:tabs>
                <w:tab w:val="clear" w:pos="765"/>
                <w:tab w:val="decimal" w:pos="1082"/>
              </w:tabs>
              <w:spacing w:line="240" w:lineRule="atLeast"/>
              <w:rPr>
                <w:sz w:val="20"/>
              </w:rPr>
            </w:pPr>
            <w:r w:rsidRPr="00162105">
              <w:rPr>
                <w:sz w:val="20"/>
              </w:rPr>
              <w:t>87,670</w:t>
            </w:r>
          </w:p>
        </w:tc>
      </w:tr>
      <w:tr w:rsidR="004B62B3" w:rsidRPr="004028F6" w14:paraId="11D262DF" w14:textId="77777777" w:rsidTr="00BD2E8D">
        <w:tc>
          <w:tcPr>
            <w:tcW w:w="2430" w:type="dxa"/>
            <w:shd w:val="clear" w:color="auto" w:fill="auto"/>
          </w:tcPr>
          <w:p w14:paraId="76177874" w14:textId="577BE876" w:rsidR="004B62B3" w:rsidRPr="00162105" w:rsidRDefault="004B62B3" w:rsidP="0054422E">
            <w:pPr>
              <w:tabs>
                <w:tab w:val="left" w:pos="1440"/>
              </w:tabs>
              <w:spacing w:line="240" w:lineRule="atLeast"/>
              <w:ind w:left="132" w:right="-108" w:hanging="132"/>
              <w:rPr>
                <w:rFonts w:cs="Times New Roman"/>
                <w:b/>
                <w:bCs/>
                <w:sz w:val="20"/>
              </w:rPr>
            </w:pPr>
            <w:proofErr w:type="spellStart"/>
            <w:r w:rsidRPr="00162105">
              <w:rPr>
                <w:rFonts w:cs="Times New Roman"/>
                <w:sz w:val="20"/>
              </w:rPr>
              <w:t>Derecognised</w:t>
            </w:r>
            <w:proofErr w:type="spellEnd"/>
            <w:r w:rsidRPr="00162105">
              <w:rPr>
                <w:rFonts w:cs="Times New Roman"/>
                <w:sz w:val="20"/>
              </w:rPr>
              <w:t xml:space="preserve"> </w:t>
            </w:r>
          </w:p>
        </w:tc>
        <w:tc>
          <w:tcPr>
            <w:tcW w:w="1432" w:type="dxa"/>
            <w:shd w:val="clear" w:color="auto" w:fill="auto"/>
            <w:vAlign w:val="bottom"/>
          </w:tcPr>
          <w:p w14:paraId="7D74FCE3" w14:textId="6F47D58E" w:rsidR="004B62B3" w:rsidRPr="00162105" w:rsidRDefault="004B62B3" w:rsidP="0054422E">
            <w:pPr>
              <w:pStyle w:val="acctfourfigures"/>
              <w:pBdr>
                <w:bottom w:val="single" w:sz="4" w:space="1" w:color="auto"/>
              </w:pBdr>
              <w:tabs>
                <w:tab w:val="clear" w:pos="765"/>
                <w:tab w:val="decimal" w:pos="1090"/>
              </w:tabs>
              <w:spacing w:line="240" w:lineRule="atLeast"/>
              <w:rPr>
                <w:sz w:val="20"/>
              </w:rPr>
            </w:pPr>
            <w:r w:rsidRPr="00162105">
              <w:rPr>
                <w:sz w:val="20"/>
              </w:rPr>
              <w:t>(23,053)</w:t>
            </w:r>
          </w:p>
        </w:tc>
        <w:tc>
          <w:tcPr>
            <w:tcW w:w="1432" w:type="dxa"/>
            <w:shd w:val="clear" w:color="auto" w:fill="auto"/>
            <w:vAlign w:val="bottom"/>
          </w:tcPr>
          <w:p w14:paraId="0C168F52" w14:textId="3C086D16" w:rsidR="004B62B3" w:rsidRPr="00162105" w:rsidRDefault="004B62B3" w:rsidP="0054422E">
            <w:pPr>
              <w:pStyle w:val="acctfourfigures"/>
              <w:pBdr>
                <w:bottom w:val="single" w:sz="4" w:space="1" w:color="auto"/>
              </w:pBdr>
              <w:tabs>
                <w:tab w:val="clear" w:pos="765"/>
                <w:tab w:val="decimal" w:pos="1090"/>
              </w:tabs>
              <w:spacing w:line="240" w:lineRule="atLeast"/>
              <w:rPr>
                <w:sz w:val="20"/>
              </w:rPr>
            </w:pPr>
            <w:r w:rsidRPr="00162105">
              <w:rPr>
                <w:sz w:val="20"/>
              </w:rPr>
              <w:t>(1,401)</w:t>
            </w:r>
          </w:p>
        </w:tc>
        <w:tc>
          <w:tcPr>
            <w:tcW w:w="1432" w:type="dxa"/>
            <w:shd w:val="clear" w:color="auto" w:fill="auto"/>
            <w:vAlign w:val="bottom"/>
          </w:tcPr>
          <w:p w14:paraId="58850432" w14:textId="02A4AE4E" w:rsidR="004B62B3" w:rsidRPr="00162105" w:rsidRDefault="004B62B3" w:rsidP="0054422E">
            <w:pPr>
              <w:pStyle w:val="acctfourfigures"/>
              <w:pBdr>
                <w:bottom w:val="single" w:sz="4" w:space="1" w:color="auto"/>
              </w:pBdr>
              <w:tabs>
                <w:tab w:val="clear" w:pos="765"/>
                <w:tab w:val="decimal" w:pos="1040"/>
              </w:tabs>
              <w:spacing w:line="240" w:lineRule="atLeast"/>
              <w:rPr>
                <w:sz w:val="20"/>
              </w:rPr>
            </w:pPr>
            <w:r w:rsidRPr="00162105">
              <w:rPr>
                <w:sz w:val="20"/>
              </w:rPr>
              <w:t>(120)</w:t>
            </w:r>
          </w:p>
        </w:tc>
        <w:tc>
          <w:tcPr>
            <w:tcW w:w="1432" w:type="dxa"/>
            <w:shd w:val="clear" w:color="auto" w:fill="auto"/>
            <w:vAlign w:val="bottom"/>
          </w:tcPr>
          <w:p w14:paraId="01FECFFA" w14:textId="1ED2C5C6" w:rsidR="004B62B3" w:rsidRPr="00162105" w:rsidRDefault="004B62B3" w:rsidP="0054422E">
            <w:pPr>
              <w:pStyle w:val="acctfourfigures"/>
              <w:pBdr>
                <w:bottom w:val="single" w:sz="4" w:space="1" w:color="auto"/>
              </w:pBdr>
              <w:tabs>
                <w:tab w:val="clear" w:pos="765"/>
                <w:tab w:val="decimal" w:pos="1017"/>
              </w:tabs>
              <w:spacing w:line="240" w:lineRule="atLeast"/>
              <w:rPr>
                <w:sz w:val="20"/>
              </w:rPr>
            </w:pPr>
            <w:r w:rsidRPr="00162105">
              <w:rPr>
                <w:sz w:val="20"/>
              </w:rPr>
              <w:t>-</w:t>
            </w:r>
          </w:p>
        </w:tc>
        <w:tc>
          <w:tcPr>
            <w:tcW w:w="1433" w:type="dxa"/>
            <w:shd w:val="clear" w:color="auto" w:fill="auto"/>
            <w:vAlign w:val="bottom"/>
          </w:tcPr>
          <w:p w14:paraId="277D6D2F" w14:textId="2A0D396C" w:rsidR="004B62B3" w:rsidRPr="00162105" w:rsidRDefault="004B62B3" w:rsidP="0054422E">
            <w:pPr>
              <w:pStyle w:val="acctfourfigures"/>
              <w:pBdr>
                <w:bottom w:val="single" w:sz="4" w:space="1" w:color="auto"/>
              </w:pBdr>
              <w:tabs>
                <w:tab w:val="clear" w:pos="765"/>
                <w:tab w:val="decimal" w:pos="1082"/>
              </w:tabs>
              <w:spacing w:line="240" w:lineRule="atLeast"/>
              <w:rPr>
                <w:sz w:val="20"/>
              </w:rPr>
            </w:pPr>
            <w:r w:rsidRPr="00162105">
              <w:rPr>
                <w:sz w:val="20"/>
              </w:rPr>
              <w:t>(24,574)</w:t>
            </w:r>
          </w:p>
        </w:tc>
      </w:tr>
      <w:tr w:rsidR="004B62B3" w:rsidRPr="004028F6" w14:paraId="1C1639CE" w14:textId="77777777" w:rsidTr="00BD2E8D">
        <w:tc>
          <w:tcPr>
            <w:tcW w:w="2430" w:type="dxa"/>
            <w:shd w:val="clear" w:color="auto" w:fill="auto"/>
            <w:vAlign w:val="bottom"/>
          </w:tcPr>
          <w:p w14:paraId="061C072C" w14:textId="51CD1AE6" w:rsidR="004B62B3" w:rsidRPr="00162105" w:rsidRDefault="004B62B3" w:rsidP="0054422E">
            <w:pPr>
              <w:tabs>
                <w:tab w:val="left" w:pos="1440"/>
              </w:tabs>
              <w:spacing w:line="240" w:lineRule="atLeast"/>
              <w:ind w:left="132" w:right="-108" w:hanging="132"/>
              <w:rPr>
                <w:rFonts w:cs="Times New Roman"/>
                <w:b/>
                <w:bCs/>
                <w:sz w:val="20"/>
              </w:rPr>
            </w:pPr>
            <w:r w:rsidRPr="00162105">
              <w:rPr>
                <w:rFonts w:cs="Times New Roman"/>
                <w:b/>
                <w:bCs/>
                <w:sz w:val="20"/>
              </w:rPr>
              <w:t>At 31 December 202</w:t>
            </w:r>
            <w:r w:rsidRPr="0054422E">
              <w:rPr>
                <w:rFonts w:cs="Times New Roman"/>
                <w:b/>
                <w:bCs/>
                <w:sz w:val="20"/>
                <w:cs/>
              </w:rPr>
              <w:t>3</w:t>
            </w:r>
            <w:r w:rsidRPr="00162105">
              <w:rPr>
                <w:rFonts w:cs="Times New Roman"/>
                <w:b/>
                <w:bCs/>
                <w:sz w:val="20"/>
              </w:rPr>
              <w:t xml:space="preserve"> and </w:t>
            </w:r>
            <w:r w:rsidRPr="00162105">
              <w:rPr>
                <w:rFonts w:cs="Times New Roman"/>
                <w:b/>
                <w:bCs/>
                <w:sz w:val="20"/>
              </w:rPr>
              <w:br/>
              <w:t xml:space="preserve">   1 January 202</w:t>
            </w:r>
            <w:r w:rsidRPr="0054422E">
              <w:rPr>
                <w:rFonts w:cs="Times New Roman"/>
                <w:b/>
                <w:bCs/>
                <w:sz w:val="20"/>
                <w:cs/>
              </w:rPr>
              <w:t>4</w:t>
            </w:r>
          </w:p>
        </w:tc>
        <w:tc>
          <w:tcPr>
            <w:tcW w:w="1432" w:type="dxa"/>
            <w:shd w:val="clear" w:color="auto" w:fill="auto"/>
            <w:vAlign w:val="bottom"/>
          </w:tcPr>
          <w:p w14:paraId="7C4BD39C" w14:textId="0D681C20" w:rsidR="004B62B3" w:rsidRPr="00162105" w:rsidRDefault="004B62B3" w:rsidP="0054422E">
            <w:pPr>
              <w:pStyle w:val="acctfourfigures"/>
              <w:tabs>
                <w:tab w:val="clear" w:pos="765"/>
                <w:tab w:val="decimal" w:pos="1090"/>
              </w:tabs>
              <w:spacing w:line="240" w:lineRule="atLeast"/>
              <w:rPr>
                <w:b/>
                <w:bCs/>
                <w:sz w:val="20"/>
              </w:rPr>
            </w:pPr>
            <w:r w:rsidRPr="00162105">
              <w:rPr>
                <w:b/>
                <w:bCs/>
                <w:sz w:val="20"/>
              </w:rPr>
              <w:t>102,576</w:t>
            </w:r>
          </w:p>
        </w:tc>
        <w:tc>
          <w:tcPr>
            <w:tcW w:w="1432" w:type="dxa"/>
            <w:shd w:val="clear" w:color="auto" w:fill="auto"/>
            <w:vAlign w:val="bottom"/>
          </w:tcPr>
          <w:p w14:paraId="04020375" w14:textId="51F199A5" w:rsidR="004B62B3" w:rsidRPr="00162105" w:rsidRDefault="004B62B3" w:rsidP="0054422E">
            <w:pPr>
              <w:pStyle w:val="acctfourfigures"/>
              <w:tabs>
                <w:tab w:val="clear" w:pos="765"/>
                <w:tab w:val="decimal" w:pos="1090"/>
              </w:tabs>
              <w:spacing w:line="240" w:lineRule="atLeast"/>
              <w:rPr>
                <w:b/>
                <w:bCs/>
                <w:sz w:val="20"/>
              </w:rPr>
            </w:pPr>
            <w:r w:rsidRPr="00162105">
              <w:rPr>
                <w:b/>
                <w:bCs/>
                <w:sz w:val="20"/>
              </w:rPr>
              <w:t>19,367</w:t>
            </w:r>
          </w:p>
        </w:tc>
        <w:tc>
          <w:tcPr>
            <w:tcW w:w="1432" w:type="dxa"/>
            <w:shd w:val="clear" w:color="auto" w:fill="auto"/>
            <w:vAlign w:val="bottom"/>
          </w:tcPr>
          <w:p w14:paraId="5C4B55AD" w14:textId="6896C353" w:rsidR="004B62B3" w:rsidRPr="00162105" w:rsidRDefault="004B62B3" w:rsidP="0054422E">
            <w:pPr>
              <w:pStyle w:val="acctfourfigures"/>
              <w:tabs>
                <w:tab w:val="clear" w:pos="765"/>
                <w:tab w:val="decimal" w:pos="1040"/>
              </w:tabs>
              <w:spacing w:line="240" w:lineRule="atLeast"/>
              <w:rPr>
                <w:b/>
                <w:bCs/>
                <w:sz w:val="20"/>
              </w:rPr>
            </w:pPr>
            <w:r w:rsidRPr="00162105">
              <w:rPr>
                <w:b/>
                <w:bCs/>
                <w:sz w:val="20"/>
              </w:rPr>
              <w:t>2,273</w:t>
            </w:r>
          </w:p>
        </w:tc>
        <w:tc>
          <w:tcPr>
            <w:tcW w:w="1432" w:type="dxa"/>
            <w:shd w:val="clear" w:color="auto" w:fill="auto"/>
            <w:vAlign w:val="bottom"/>
          </w:tcPr>
          <w:p w14:paraId="5BFFDED8" w14:textId="77777777" w:rsidR="004B62B3" w:rsidRPr="00162105" w:rsidRDefault="004B62B3" w:rsidP="0054422E">
            <w:pPr>
              <w:pStyle w:val="acctfourfigures"/>
              <w:tabs>
                <w:tab w:val="clear" w:pos="765"/>
                <w:tab w:val="decimal" w:pos="1017"/>
              </w:tabs>
              <w:spacing w:line="240" w:lineRule="atLeast"/>
              <w:rPr>
                <w:b/>
                <w:bCs/>
                <w:sz w:val="20"/>
              </w:rPr>
            </w:pPr>
          </w:p>
          <w:p w14:paraId="5122B433" w14:textId="3D19005B" w:rsidR="004B62B3" w:rsidRPr="00162105" w:rsidRDefault="004B62B3" w:rsidP="0054422E">
            <w:pPr>
              <w:pStyle w:val="acctfourfigures"/>
              <w:tabs>
                <w:tab w:val="clear" w:pos="765"/>
                <w:tab w:val="decimal" w:pos="1017"/>
              </w:tabs>
              <w:spacing w:line="240" w:lineRule="atLeast"/>
              <w:rPr>
                <w:b/>
                <w:bCs/>
                <w:sz w:val="20"/>
              </w:rPr>
            </w:pPr>
            <w:r w:rsidRPr="00162105">
              <w:rPr>
                <w:b/>
                <w:bCs/>
                <w:sz w:val="20"/>
              </w:rPr>
              <w:t>-</w:t>
            </w:r>
          </w:p>
        </w:tc>
        <w:tc>
          <w:tcPr>
            <w:tcW w:w="1433" w:type="dxa"/>
            <w:shd w:val="clear" w:color="auto" w:fill="auto"/>
            <w:vAlign w:val="bottom"/>
          </w:tcPr>
          <w:p w14:paraId="3B67E703" w14:textId="0DE80470" w:rsidR="004B62B3" w:rsidRPr="00162105" w:rsidRDefault="004B62B3" w:rsidP="0054422E">
            <w:pPr>
              <w:pStyle w:val="acctfourfigures"/>
              <w:tabs>
                <w:tab w:val="clear" w:pos="765"/>
                <w:tab w:val="decimal" w:pos="1082"/>
              </w:tabs>
              <w:spacing w:line="240" w:lineRule="atLeast"/>
              <w:rPr>
                <w:b/>
                <w:bCs/>
                <w:sz w:val="20"/>
              </w:rPr>
            </w:pPr>
            <w:r w:rsidRPr="00162105">
              <w:rPr>
                <w:b/>
                <w:bCs/>
                <w:sz w:val="20"/>
              </w:rPr>
              <w:t>124,216</w:t>
            </w:r>
          </w:p>
        </w:tc>
      </w:tr>
      <w:tr w:rsidR="004B62B3" w:rsidRPr="004028F6" w14:paraId="51B30567" w14:textId="77777777" w:rsidTr="004B62B3">
        <w:tc>
          <w:tcPr>
            <w:tcW w:w="2430" w:type="dxa"/>
            <w:shd w:val="clear" w:color="auto" w:fill="auto"/>
          </w:tcPr>
          <w:p w14:paraId="6FD96935" w14:textId="141BA973" w:rsidR="004B62B3" w:rsidRPr="00162105" w:rsidRDefault="004B62B3" w:rsidP="0054422E">
            <w:pPr>
              <w:tabs>
                <w:tab w:val="left" w:pos="1440"/>
              </w:tabs>
              <w:spacing w:line="240" w:lineRule="atLeast"/>
              <w:ind w:left="132" w:right="-108" w:hanging="132"/>
              <w:rPr>
                <w:rFonts w:cs="Times New Roman"/>
                <w:b/>
                <w:bCs/>
                <w:sz w:val="20"/>
              </w:rPr>
            </w:pPr>
            <w:r w:rsidRPr="00162105">
              <w:rPr>
                <w:rFonts w:cs="Times New Roman"/>
                <w:sz w:val="20"/>
              </w:rPr>
              <w:t>Change from stage reclassification</w:t>
            </w:r>
          </w:p>
        </w:tc>
        <w:tc>
          <w:tcPr>
            <w:tcW w:w="1432" w:type="dxa"/>
            <w:shd w:val="clear" w:color="auto" w:fill="auto"/>
            <w:vAlign w:val="bottom"/>
          </w:tcPr>
          <w:p w14:paraId="02A6096C" w14:textId="730B6C04" w:rsidR="004B62B3" w:rsidRPr="00162105" w:rsidRDefault="004B62B3" w:rsidP="0054422E">
            <w:pPr>
              <w:pStyle w:val="acctfourfigures"/>
              <w:tabs>
                <w:tab w:val="clear" w:pos="765"/>
                <w:tab w:val="decimal" w:pos="1090"/>
              </w:tabs>
              <w:spacing w:line="240" w:lineRule="atLeast"/>
              <w:rPr>
                <w:sz w:val="20"/>
              </w:rPr>
            </w:pPr>
            <w:r w:rsidRPr="00162105">
              <w:rPr>
                <w:sz w:val="20"/>
              </w:rPr>
              <w:t>15,230</w:t>
            </w:r>
          </w:p>
        </w:tc>
        <w:tc>
          <w:tcPr>
            <w:tcW w:w="1432" w:type="dxa"/>
            <w:shd w:val="clear" w:color="auto" w:fill="auto"/>
            <w:vAlign w:val="bottom"/>
          </w:tcPr>
          <w:p w14:paraId="36C42EC1" w14:textId="5B6A0A34" w:rsidR="004B62B3" w:rsidRPr="00162105" w:rsidRDefault="004B62B3" w:rsidP="0054422E">
            <w:pPr>
              <w:pStyle w:val="acctfourfigures"/>
              <w:tabs>
                <w:tab w:val="clear" w:pos="765"/>
                <w:tab w:val="decimal" w:pos="1090"/>
              </w:tabs>
              <w:spacing w:line="240" w:lineRule="atLeast"/>
              <w:rPr>
                <w:sz w:val="20"/>
              </w:rPr>
            </w:pPr>
            <w:r w:rsidRPr="00162105">
              <w:rPr>
                <w:sz w:val="20"/>
              </w:rPr>
              <w:t>(15,636)</w:t>
            </w:r>
          </w:p>
        </w:tc>
        <w:tc>
          <w:tcPr>
            <w:tcW w:w="1432" w:type="dxa"/>
            <w:shd w:val="clear" w:color="auto" w:fill="auto"/>
            <w:vAlign w:val="bottom"/>
          </w:tcPr>
          <w:p w14:paraId="1F4276A3" w14:textId="0D6A3780" w:rsidR="004B62B3" w:rsidRPr="00162105" w:rsidRDefault="004B62B3" w:rsidP="0054422E">
            <w:pPr>
              <w:pStyle w:val="acctfourfigures"/>
              <w:tabs>
                <w:tab w:val="clear" w:pos="765"/>
                <w:tab w:val="decimal" w:pos="1040"/>
              </w:tabs>
              <w:spacing w:line="240" w:lineRule="atLeast"/>
              <w:rPr>
                <w:sz w:val="20"/>
                <w:lang w:val="en-US"/>
              </w:rPr>
            </w:pPr>
            <w:r w:rsidRPr="00162105">
              <w:rPr>
                <w:sz w:val="20"/>
                <w:lang w:val="en-US"/>
              </w:rPr>
              <w:t>406</w:t>
            </w:r>
          </w:p>
        </w:tc>
        <w:tc>
          <w:tcPr>
            <w:tcW w:w="1432" w:type="dxa"/>
            <w:shd w:val="clear" w:color="auto" w:fill="auto"/>
            <w:vAlign w:val="bottom"/>
          </w:tcPr>
          <w:p w14:paraId="53CE117F" w14:textId="7AE9B2B6" w:rsidR="004B62B3" w:rsidRPr="00162105" w:rsidRDefault="004B62B3" w:rsidP="0054422E">
            <w:pPr>
              <w:pStyle w:val="acctfourfigures"/>
              <w:tabs>
                <w:tab w:val="clear" w:pos="765"/>
                <w:tab w:val="decimal" w:pos="1017"/>
              </w:tabs>
              <w:spacing w:line="240" w:lineRule="atLeast"/>
              <w:rPr>
                <w:sz w:val="20"/>
                <w:lang w:val="en-US"/>
              </w:rPr>
            </w:pPr>
            <w:r w:rsidRPr="00162105">
              <w:rPr>
                <w:sz w:val="20"/>
                <w:lang w:val="en-US"/>
              </w:rPr>
              <w:t>-</w:t>
            </w:r>
          </w:p>
        </w:tc>
        <w:tc>
          <w:tcPr>
            <w:tcW w:w="1433" w:type="dxa"/>
            <w:shd w:val="clear" w:color="auto" w:fill="auto"/>
            <w:vAlign w:val="bottom"/>
          </w:tcPr>
          <w:p w14:paraId="23821D84" w14:textId="067FDC85" w:rsidR="004B62B3" w:rsidRPr="00162105" w:rsidRDefault="004B62B3" w:rsidP="0054422E">
            <w:pPr>
              <w:pStyle w:val="acctfourfigures"/>
              <w:tabs>
                <w:tab w:val="clear" w:pos="765"/>
                <w:tab w:val="decimal" w:pos="1082"/>
              </w:tabs>
              <w:spacing w:line="240" w:lineRule="atLeast"/>
              <w:rPr>
                <w:sz w:val="20"/>
              </w:rPr>
            </w:pPr>
            <w:r w:rsidRPr="00162105">
              <w:rPr>
                <w:sz w:val="20"/>
              </w:rPr>
              <w:t>-</w:t>
            </w:r>
          </w:p>
        </w:tc>
      </w:tr>
      <w:tr w:rsidR="004B62B3" w:rsidRPr="004028F6" w14:paraId="70C9446D" w14:textId="77777777" w:rsidTr="004B62B3">
        <w:tc>
          <w:tcPr>
            <w:tcW w:w="2430" w:type="dxa"/>
            <w:shd w:val="clear" w:color="auto" w:fill="auto"/>
          </w:tcPr>
          <w:p w14:paraId="5BE31FF3" w14:textId="2CC23CF1" w:rsidR="004B62B3" w:rsidRPr="00162105" w:rsidRDefault="004B62B3" w:rsidP="0054422E">
            <w:pPr>
              <w:tabs>
                <w:tab w:val="left" w:pos="1440"/>
              </w:tabs>
              <w:spacing w:line="240" w:lineRule="atLeast"/>
              <w:ind w:left="132" w:right="-108" w:hanging="132"/>
              <w:rPr>
                <w:rFonts w:cs="Times New Roman"/>
                <w:b/>
                <w:bCs/>
                <w:spacing w:val="-2"/>
                <w:sz w:val="20"/>
              </w:rPr>
            </w:pPr>
            <w:r w:rsidRPr="00162105">
              <w:rPr>
                <w:rFonts w:cs="Times New Roman"/>
                <w:spacing w:val="-4"/>
                <w:sz w:val="20"/>
              </w:rPr>
              <w:t>Change from remeasurement of ECL</w:t>
            </w:r>
          </w:p>
        </w:tc>
        <w:tc>
          <w:tcPr>
            <w:tcW w:w="1432" w:type="dxa"/>
            <w:shd w:val="clear" w:color="auto" w:fill="auto"/>
            <w:vAlign w:val="bottom"/>
          </w:tcPr>
          <w:p w14:paraId="334D9DD2" w14:textId="5838DA27" w:rsidR="004B62B3" w:rsidRPr="00162105" w:rsidRDefault="004B62B3" w:rsidP="0054422E">
            <w:pPr>
              <w:pStyle w:val="acctfourfigures"/>
              <w:tabs>
                <w:tab w:val="clear" w:pos="765"/>
                <w:tab w:val="decimal" w:pos="1090"/>
              </w:tabs>
              <w:spacing w:line="240" w:lineRule="atLeast"/>
              <w:rPr>
                <w:sz w:val="20"/>
              </w:rPr>
            </w:pPr>
            <w:r w:rsidRPr="00162105">
              <w:rPr>
                <w:sz w:val="20"/>
              </w:rPr>
              <w:t>(93,973)</w:t>
            </w:r>
          </w:p>
        </w:tc>
        <w:tc>
          <w:tcPr>
            <w:tcW w:w="1432" w:type="dxa"/>
            <w:shd w:val="clear" w:color="auto" w:fill="auto"/>
            <w:vAlign w:val="bottom"/>
          </w:tcPr>
          <w:p w14:paraId="43AC5462" w14:textId="044421C4" w:rsidR="004B62B3" w:rsidRPr="00162105" w:rsidRDefault="004B62B3" w:rsidP="0054422E">
            <w:pPr>
              <w:pStyle w:val="acctfourfigures"/>
              <w:tabs>
                <w:tab w:val="clear" w:pos="765"/>
                <w:tab w:val="decimal" w:pos="1090"/>
              </w:tabs>
              <w:spacing w:line="240" w:lineRule="atLeast"/>
              <w:rPr>
                <w:sz w:val="20"/>
                <w:lang w:val="en-US"/>
              </w:rPr>
            </w:pPr>
            <w:r w:rsidRPr="00162105">
              <w:rPr>
                <w:sz w:val="20"/>
                <w:lang w:val="en-US"/>
              </w:rPr>
              <w:t>11,076</w:t>
            </w:r>
          </w:p>
        </w:tc>
        <w:tc>
          <w:tcPr>
            <w:tcW w:w="1432" w:type="dxa"/>
            <w:shd w:val="clear" w:color="auto" w:fill="auto"/>
            <w:vAlign w:val="bottom"/>
          </w:tcPr>
          <w:p w14:paraId="452E1E4D" w14:textId="215E1F3B" w:rsidR="004B62B3" w:rsidRPr="0054422E" w:rsidRDefault="004B62B3" w:rsidP="0054422E">
            <w:pPr>
              <w:pStyle w:val="acctfourfigures"/>
              <w:tabs>
                <w:tab w:val="clear" w:pos="765"/>
                <w:tab w:val="decimal" w:pos="1040"/>
              </w:tabs>
              <w:spacing w:line="240" w:lineRule="atLeast"/>
              <w:rPr>
                <w:sz w:val="20"/>
                <w:cs/>
                <w:lang w:bidi="th-TH"/>
              </w:rPr>
            </w:pPr>
            <w:r w:rsidRPr="00162105">
              <w:rPr>
                <w:sz w:val="20"/>
              </w:rPr>
              <w:t>4,802</w:t>
            </w:r>
          </w:p>
        </w:tc>
        <w:tc>
          <w:tcPr>
            <w:tcW w:w="1432" w:type="dxa"/>
            <w:shd w:val="clear" w:color="auto" w:fill="auto"/>
            <w:vAlign w:val="bottom"/>
          </w:tcPr>
          <w:p w14:paraId="154D3CA1" w14:textId="481FACE7" w:rsidR="004B62B3" w:rsidRPr="00162105" w:rsidRDefault="004B62B3" w:rsidP="0054422E">
            <w:pPr>
              <w:pStyle w:val="acctfourfigures"/>
              <w:tabs>
                <w:tab w:val="clear" w:pos="765"/>
                <w:tab w:val="decimal" w:pos="1017"/>
              </w:tabs>
              <w:spacing w:line="240" w:lineRule="atLeast"/>
              <w:rPr>
                <w:sz w:val="20"/>
              </w:rPr>
            </w:pPr>
            <w:r w:rsidRPr="00162105">
              <w:rPr>
                <w:sz w:val="20"/>
              </w:rPr>
              <w:t>-</w:t>
            </w:r>
          </w:p>
        </w:tc>
        <w:tc>
          <w:tcPr>
            <w:tcW w:w="1433" w:type="dxa"/>
            <w:shd w:val="clear" w:color="auto" w:fill="auto"/>
            <w:vAlign w:val="bottom"/>
          </w:tcPr>
          <w:p w14:paraId="4F1B98FF" w14:textId="2C7BF242" w:rsidR="004B62B3" w:rsidRPr="00162105" w:rsidRDefault="004B62B3" w:rsidP="0054422E">
            <w:pPr>
              <w:pStyle w:val="acctfourfigures"/>
              <w:tabs>
                <w:tab w:val="clear" w:pos="765"/>
                <w:tab w:val="decimal" w:pos="1082"/>
              </w:tabs>
              <w:spacing w:line="240" w:lineRule="atLeast"/>
              <w:rPr>
                <w:sz w:val="20"/>
                <w:cs/>
                <w:lang w:bidi="th-TH"/>
              </w:rPr>
            </w:pPr>
            <w:r w:rsidRPr="00162105">
              <w:rPr>
                <w:sz w:val="20"/>
              </w:rPr>
              <w:t xml:space="preserve"> (78,095)</w:t>
            </w:r>
          </w:p>
        </w:tc>
      </w:tr>
      <w:tr w:rsidR="004B62B3" w:rsidRPr="004028F6" w14:paraId="302322F0" w14:textId="77777777" w:rsidTr="004B62B3">
        <w:tc>
          <w:tcPr>
            <w:tcW w:w="2430" w:type="dxa"/>
            <w:shd w:val="clear" w:color="auto" w:fill="auto"/>
          </w:tcPr>
          <w:p w14:paraId="745308F9" w14:textId="33742D35" w:rsidR="004B62B3" w:rsidRPr="00162105" w:rsidRDefault="004B62B3" w:rsidP="0054422E">
            <w:pPr>
              <w:tabs>
                <w:tab w:val="left" w:pos="1440"/>
              </w:tabs>
              <w:spacing w:line="240" w:lineRule="atLeast"/>
              <w:ind w:left="132" w:right="-108" w:hanging="132"/>
              <w:rPr>
                <w:rFonts w:cs="Times New Roman"/>
                <w:b/>
                <w:bCs/>
                <w:sz w:val="20"/>
              </w:rPr>
            </w:pPr>
            <w:r w:rsidRPr="00162105">
              <w:rPr>
                <w:rFonts w:cs="Times New Roman"/>
                <w:sz w:val="20"/>
              </w:rPr>
              <w:t xml:space="preserve">Purchased or acquired </w:t>
            </w:r>
          </w:p>
        </w:tc>
        <w:tc>
          <w:tcPr>
            <w:tcW w:w="1432" w:type="dxa"/>
            <w:shd w:val="clear" w:color="auto" w:fill="auto"/>
            <w:vAlign w:val="bottom"/>
          </w:tcPr>
          <w:p w14:paraId="308C3091" w14:textId="0B37B774" w:rsidR="004B62B3" w:rsidRPr="00162105" w:rsidRDefault="004B62B3" w:rsidP="0054422E">
            <w:pPr>
              <w:pStyle w:val="acctfourfigures"/>
              <w:tabs>
                <w:tab w:val="clear" w:pos="765"/>
                <w:tab w:val="decimal" w:pos="1090"/>
              </w:tabs>
              <w:spacing w:line="240" w:lineRule="atLeast"/>
              <w:rPr>
                <w:sz w:val="20"/>
              </w:rPr>
            </w:pPr>
            <w:r w:rsidRPr="00162105">
              <w:rPr>
                <w:sz w:val="20"/>
              </w:rPr>
              <w:t>31,587</w:t>
            </w:r>
          </w:p>
        </w:tc>
        <w:tc>
          <w:tcPr>
            <w:tcW w:w="1432" w:type="dxa"/>
            <w:shd w:val="clear" w:color="auto" w:fill="auto"/>
            <w:vAlign w:val="bottom"/>
          </w:tcPr>
          <w:p w14:paraId="0D300B1D" w14:textId="7E6FBB49" w:rsidR="004B62B3" w:rsidRPr="00162105" w:rsidRDefault="004B62B3" w:rsidP="0054422E">
            <w:pPr>
              <w:pStyle w:val="acctfourfigures"/>
              <w:tabs>
                <w:tab w:val="clear" w:pos="765"/>
                <w:tab w:val="decimal" w:pos="1090"/>
              </w:tabs>
              <w:spacing w:line="240" w:lineRule="atLeast"/>
              <w:rPr>
                <w:sz w:val="20"/>
              </w:rPr>
            </w:pPr>
            <w:r w:rsidRPr="00162105">
              <w:rPr>
                <w:sz w:val="20"/>
              </w:rPr>
              <w:t>35,122</w:t>
            </w:r>
          </w:p>
        </w:tc>
        <w:tc>
          <w:tcPr>
            <w:tcW w:w="1432" w:type="dxa"/>
            <w:shd w:val="clear" w:color="auto" w:fill="auto"/>
            <w:vAlign w:val="bottom"/>
          </w:tcPr>
          <w:p w14:paraId="07270240" w14:textId="32E0D8A0" w:rsidR="004B62B3" w:rsidRPr="00162105" w:rsidRDefault="004B62B3" w:rsidP="0054422E">
            <w:pPr>
              <w:pStyle w:val="acctfourfigures"/>
              <w:tabs>
                <w:tab w:val="clear" w:pos="765"/>
                <w:tab w:val="decimal" w:pos="1040"/>
              </w:tabs>
              <w:spacing w:line="240" w:lineRule="atLeast"/>
              <w:rPr>
                <w:sz w:val="20"/>
                <w:lang w:val="en-US"/>
              </w:rPr>
            </w:pPr>
            <w:r w:rsidRPr="00162105">
              <w:rPr>
                <w:sz w:val="20"/>
                <w:lang w:val="en-US"/>
              </w:rPr>
              <w:t>-</w:t>
            </w:r>
          </w:p>
        </w:tc>
        <w:tc>
          <w:tcPr>
            <w:tcW w:w="1432" w:type="dxa"/>
            <w:shd w:val="clear" w:color="auto" w:fill="auto"/>
            <w:vAlign w:val="bottom"/>
          </w:tcPr>
          <w:p w14:paraId="7E8DF2E4" w14:textId="0238EF6A" w:rsidR="004B62B3" w:rsidRPr="00162105" w:rsidRDefault="004B62B3" w:rsidP="0054422E">
            <w:pPr>
              <w:pStyle w:val="acctfourfigures"/>
              <w:tabs>
                <w:tab w:val="clear" w:pos="765"/>
                <w:tab w:val="decimal" w:pos="1017"/>
              </w:tabs>
              <w:spacing w:line="240" w:lineRule="atLeast"/>
              <w:rPr>
                <w:sz w:val="20"/>
              </w:rPr>
            </w:pPr>
            <w:r w:rsidRPr="00162105">
              <w:rPr>
                <w:sz w:val="20"/>
              </w:rPr>
              <w:t>-</w:t>
            </w:r>
          </w:p>
        </w:tc>
        <w:tc>
          <w:tcPr>
            <w:tcW w:w="1433" w:type="dxa"/>
            <w:shd w:val="clear" w:color="auto" w:fill="auto"/>
            <w:vAlign w:val="bottom"/>
          </w:tcPr>
          <w:p w14:paraId="26AC0406" w14:textId="4EA0384C" w:rsidR="004B62B3" w:rsidRPr="00162105" w:rsidRDefault="004B62B3" w:rsidP="0054422E">
            <w:pPr>
              <w:pStyle w:val="acctfourfigures"/>
              <w:tabs>
                <w:tab w:val="clear" w:pos="765"/>
                <w:tab w:val="decimal" w:pos="1082"/>
              </w:tabs>
              <w:spacing w:line="240" w:lineRule="atLeast"/>
              <w:rPr>
                <w:sz w:val="20"/>
                <w:cs/>
                <w:lang w:bidi="th-TH"/>
              </w:rPr>
            </w:pPr>
            <w:r w:rsidRPr="00162105">
              <w:rPr>
                <w:sz w:val="20"/>
              </w:rPr>
              <w:t xml:space="preserve"> 66,709 </w:t>
            </w:r>
          </w:p>
        </w:tc>
      </w:tr>
      <w:tr w:rsidR="004B62B3" w:rsidRPr="004028F6" w14:paraId="0DB16464" w14:textId="77777777" w:rsidTr="004B62B3">
        <w:tc>
          <w:tcPr>
            <w:tcW w:w="2430" w:type="dxa"/>
            <w:shd w:val="clear" w:color="auto" w:fill="auto"/>
          </w:tcPr>
          <w:p w14:paraId="4F0012F9" w14:textId="0AF721C6" w:rsidR="004B62B3" w:rsidRPr="00162105" w:rsidRDefault="004B62B3" w:rsidP="0054422E">
            <w:pPr>
              <w:tabs>
                <w:tab w:val="left" w:pos="1440"/>
              </w:tabs>
              <w:spacing w:line="240" w:lineRule="atLeast"/>
              <w:ind w:left="132" w:right="-108" w:hanging="132"/>
              <w:rPr>
                <w:rFonts w:cs="Times New Roman"/>
                <w:b/>
                <w:bCs/>
                <w:sz w:val="20"/>
              </w:rPr>
            </w:pPr>
            <w:proofErr w:type="spellStart"/>
            <w:r w:rsidRPr="00162105">
              <w:rPr>
                <w:rFonts w:cs="Times New Roman"/>
                <w:sz w:val="20"/>
              </w:rPr>
              <w:t>Derecognised</w:t>
            </w:r>
            <w:proofErr w:type="spellEnd"/>
            <w:r w:rsidRPr="00162105">
              <w:rPr>
                <w:rFonts w:cs="Times New Roman"/>
                <w:sz w:val="20"/>
              </w:rPr>
              <w:t xml:space="preserve"> </w:t>
            </w:r>
          </w:p>
        </w:tc>
        <w:tc>
          <w:tcPr>
            <w:tcW w:w="1432" w:type="dxa"/>
            <w:shd w:val="clear" w:color="auto" w:fill="auto"/>
            <w:vAlign w:val="bottom"/>
          </w:tcPr>
          <w:p w14:paraId="50E4C6BA" w14:textId="5481BDE1" w:rsidR="004B62B3" w:rsidRPr="00162105" w:rsidRDefault="004B62B3" w:rsidP="0054422E">
            <w:pPr>
              <w:pStyle w:val="acctfourfigures"/>
              <w:pBdr>
                <w:bottom w:val="single" w:sz="4" w:space="1" w:color="auto"/>
              </w:pBdr>
              <w:tabs>
                <w:tab w:val="clear" w:pos="765"/>
                <w:tab w:val="decimal" w:pos="1090"/>
              </w:tabs>
              <w:spacing w:line="240" w:lineRule="atLeast"/>
              <w:rPr>
                <w:sz w:val="20"/>
              </w:rPr>
            </w:pPr>
            <w:r w:rsidRPr="00162105">
              <w:rPr>
                <w:sz w:val="20"/>
              </w:rPr>
              <w:t>(19,004)</w:t>
            </w:r>
          </w:p>
        </w:tc>
        <w:tc>
          <w:tcPr>
            <w:tcW w:w="1432" w:type="dxa"/>
            <w:shd w:val="clear" w:color="auto" w:fill="auto"/>
            <w:vAlign w:val="bottom"/>
          </w:tcPr>
          <w:p w14:paraId="73A8B977" w14:textId="0B52D755" w:rsidR="004B62B3" w:rsidRPr="00162105" w:rsidRDefault="004B62B3" w:rsidP="0054422E">
            <w:pPr>
              <w:pStyle w:val="acctfourfigures"/>
              <w:pBdr>
                <w:bottom w:val="single" w:sz="4" w:space="1" w:color="auto"/>
              </w:pBdr>
              <w:tabs>
                <w:tab w:val="clear" w:pos="765"/>
                <w:tab w:val="decimal" w:pos="1090"/>
              </w:tabs>
              <w:spacing w:line="240" w:lineRule="atLeast"/>
              <w:rPr>
                <w:sz w:val="20"/>
              </w:rPr>
            </w:pPr>
            <w:r w:rsidRPr="00162105">
              <w:rPr>
                <w:sz w:val="20"/>
              </w:rPr>
              <w:t>(2,251)</w:t>
            </w:r>
          </w:p>
        </w:tc>
        <w:tc>
          <w:tcPr>
            <w:tcW w:w="1432" w:type="dxa"/>
            <w:shd w:val="clear" w:color="auto" w:fill="auto"/>
            <w:vAlign w:val="bottom"/>
          </w:tcPr>
          <w:p w14:paraId="2ADFF9A7" w14:textId="12A0D7D7" w:rsidR="004B62B3" w:rsidRPr="00162105" w:rsidRDefault="004B62B3" w:rsidP="0054422E">
            <w:pPr>
              <w:pStyle w:val="acctfourfigures"/>
              <w:pBdr>
                <w:bottom w:val="single" w:sz="4" w:space="1" w:color="auto"/>
              </w:pBdr>
              <w:tabs>
                <w:tab w:val="clear" w:pos="765"/>
                <w:tab w:val="decimal" w:pos="1040"/>
              </w:tabs>
              <w:spacing w:line="240" w:lineRule="atLeast"/>
              <w:rPr>
                <w:sz w:val="20"/>
                <w:cs/>
                <w:lang w:val="en-US" w:bidi="th-TH"/>
              </w:rPr>
            </w:pPr>
            <w:r w:rsidRPr="0054422E">
              <w:rPr>
                <w:sz w:val="20"/>
                <w:cs/>
                <w:lang w:val="en-US" w:bidi="th-TH"/>
              </w:rPr>
              <w:t>(241)</w:t>
            </w:r>
          </w:p>
        </w:tc>
        <w:tc>
          <w:tcPr>
            <w:tcW w:w="1432" w:type="dxa"/>
            <w:shd w:val="clear" w:color="auto" w:fill="auto"/>
            <w:vAlign w:val="bottom"/>
          </w:tcPr>
          <w:p w14:paraId="6D79330A" w14:textId="4C4C2C8A" w:rsidR="004B62B3" w:rsidRPr="00162105" w:rsidRDefault="004B62B3" w:rsidP="0054422E">
            <w:pPr>
              <w:pStyle w:val="acctfourfigures"/>
              <w:pBdr>
                <w:bottom w:val="single" w:sz="4" w:space="1" w:color="auto"/>
              </w:pBdr>
              <w:tabs>
                <w:tab w:val="clear" w:pos="765"/>
                <w:tab w:val="decimal" w:pos="1017"/>
              </w:tabs>
              <w:spacing w:line="240" w:lineRule="atLeast"/>
              <w:rPr>
                <w:sz w:val="20"/>
                <w:lang w:val="en-US"/>
              </w:rPr>
            </w:pPr>
            <w:r w:rsidRPr="00162105">
              <w:rPr>
                <w:sz w:val="20"/>
                <w:lang w:val="en-US"/>
              </w:rPr>
              <w:t>-</w:t>
            </w:r>
          </w:p>
        </w:tc>
        <w:tc>
          <w:tcPr>
            <w:tcW w:w="1433" w:type="dxa"/>
            <w:shd w:val="clear" w:color="auto" w:fill="auto"/>
            <w:vAlign w:val="bottom"/>
          </w:tcPr>
          <w:p w14:paraId="5DA7E963" w14:textId="59604B79" w:rsidR="004B62B3" w:rsidRPr="00162105" w:rsidRDefault="004B62B3" w:rsidP="0054422E">
            <w:pPr>
              <w:pStyle w:val="acctfourfigures"/>
              <w:pBdr>
                <w:bottom w:val="single" w:sz="4" w:space="1" w:color="auto"/>
              </w:pBdr>
              <w:tabs>
                <w:tab w:val="clear" w:pos="765"/>
                <w:tab w:val="decimal" w:pos="1082"/>
              </w:tabs>
              <w:spacing w:line="240" w:lineRule="atLeast"/>
              <w:rPr>
                <w:sz w:val="20"/>
              </w:rPr>
            </w:pPr>
            <w:r w:rsidRPr="00162105">
              <w:rPr>
                <w:sz w:val="20"/>
              </w:rPr>
              <w:t xml:space="preserve"> (21,496)</w:t>
            </w:r>
          </w:p>
        </w:tc>
      </w:tr>
      <w:tr w:rsidR="004B62B3" w:rsidRPr="004028F6" w14:paraId="1B58F8AC" w14:textId="77777777" w:rsidTr="00BD2E8D">
        <w:tc>
          <w:tcPr>
            <w:tcW w:w="2430" w:type="dxa"/>
            <w:shd w:val="clear" w:color="auto" w:fill="auto"/>
          </w:tcPr>
          <w:p w14:paraId="64D26887" w14:textId="267D7E9F" w:rsidR="004B62B3" w:rsidRPr="00162105" w:rsidRDefault="004B62B3" w:rsidP="0054422E">
            <w:pPr>
              <w:tabs>
                <w:tab w:val="left" w:pos="1440"/>
              </w:tabs>
              <w:spacing w:line="240" w:lineRule="atLeast"/>
              <w:ind w:left="132" w:right="-108" w:hanging="132"/>
              <w:rPr>
                <w:rFonts w:cs="Times New Roman"/>
                <w:b/>
                <w:bCs/>
                <w:sz w:val="20"/>
              </w:rPr>
            </w:pPr>
            <w:r w:rsidRPr="00162105">
              <w:rPr>
                <w:rFonts w:cs="Times New Roman"/>
                <w:b/>
                <w:bCs/>
                <w:sz w:val="20"/>
              </w:rPr>
              <w:t>At 31 December 202</w:t>
            </w:r>
            <w:r w:rsidRPr="0054422E">
              <w:rPr>
                <w:rFonts w:cs="Times New Roman"/>
                <w:b/>
                <w:bCs/>
                <w:sz w:val="20"/>
                <w:cs/>
              </w:rPr>
              <w:t>4</w:t>
            </w:r>
          </w:p>
        </w:tc>
        <w:tc>
          <w:tcPr>
            <w:tcW w:w="1432" w:type="dxa"/>
            <w:shd w:val="clear" w:color="auto" w:fill="auto"/>
            <w:vAlign w:val="bottom"/>
          </w:tcPr>
          <w:p w14:paraId="7700DD67" w14:textId="00630AB0" w:rsidR="004B62B3" w:rsidRPr="0054422E" w:rsidRDefault="004B62B3" w:rsidP="0054422E">
            <w:pPr>
              <w:pStyle w:val="acctfourfigures"/>
              <w:pBdr>
                <w:bottom w:val="double" w:sz="4" w:space="1" w:color="auto"/>
              </w:pBdr>
              <w:tabs>
                <w:tab w:val="clear" w:pos="765"/>
                <w:tab w:val="decimal" w:pos="1090"/>
              </w:tabs>
              <w:spacing w:line="240" w:lineRule="atLeast"/>
              <w:rPr>
                <w:b/>
                <w:bCs/>
                <w:sz w:val="20"/>
                <w:cs/>
                <w:lang w:bidi="th-TH"/>
              </w:rPr>
            </w:pPr>
            <w:r w:rsidRPr="00162105">
              <w:rPr>
                <w:b/>
                <w:bCs/>
                <w:sz w:val="20"/>
              </w:rPr>
              <w:t>36,416</w:t>
            </w:r>
          </w:p>
        </w:tc>
        <w:tc>
          <w:tcPr>
            <w:tcW w:w="1432" w:type="dxa"/>
            <w:shd w:val="clear" w:color="auto" w:fill="auto"/>
            <w:vAlign w:val="bottom"/>
          </w:tcPr>
          <w:p w14:paraId="773ABADD" w14:textId="4B84DFEF" w:rsidR="004B62B3" w:rsidRPr="00162105" w:rsidRDefault="004B62B3" w:rsidP="0054422E">
            <w:pPr>
              <w:pStyle w:val="acctfourfigures"/>
              <w:pBdr>
                <w:bottom w:val="double" w:sz="4" w:space="1" w:color="auto"/>
              </w:pBdr>
              <w:tabs>
                <w:tab w:val="clear" w:pos="765"/>
                <w:tab w:val="decimal" w:pos="1090"/>
              </w:tabs>
              <w:spacing w:line="240" w:lineRule="atLeast"/>
              <w:rPr>
                <w:b/>
                <w:bCs/>
                <w:sz w:val="20"/>
              </w:rPr>
            </w:pPr>
            <w:r w:rsidRPr="00162105">
              <w:rPr>
                <w:b/>
                <w:bCs/>
                <w:sz w:val="20"/>
              </w:rPr>
              <w:t>47,678</w:t>
            </w:r>
          </w:p>
        </w:tc>
        <w:tc>
          <w:tcPr>
            <w:tcW w:w="1432" w:type="dxa"/>
            <w:shd w:val="clear" w:color="auto" w:fill="auto"/>
            <w:vAlign w:val="bottom"/>
          </w:tcPr>
          <w:p w14:paraId="231FB9A1" w14:textId="48DA6D2E" w:rsidR="004B62B3" w:rsidRPr="0054422E" w:rsidRDefault="004B62B3" w:rsidP="0054422E">
            <w:pPr>
              <w:pStyle w:val="acctfourfigures"/>
              <w:pBdr>
                <w:bottom w:val="double" w:sz="4" w:space="1" w:color="auto"/>
              </w:pBdr>
              <w:tabs>
                <w:tab w:val="clear" w:pos="765"/>
                <w:tab w:val="decimal" w:pos="1040"/>
              </w:tabs>
              <w:spacing w:line="240" w:lineRule="atLeast"/>
              <w:rPr>
                <w:b/>
                <w:bCs/>
                <w:sz w:val="20"/>
                <w:cs/>
                <w:lang w:bidi="th-TH"/>
              </w:rPr>
            </w:pPr>
            <w:r w:rsidRPr="00162105">
              <w:rPr>
                <w:b/>
                <w:bCs/>
                <w:sz w:val="20"/>
              </w:rPr>
              <w:t>7,240</w:t>
            </w:r>
          </w:p>
        </w:tc>
        <w:tc>
          <w:tcPr>
            <w:tcW w:w="1432" w:type="dxa"/>
            <w:shd w:val="clear" w:color="auto" w:fill="auto"/>
            <w:vAlign w:val="bottom"/>
          </w:tcPr>
          <w:p w14:paraId="13212D62" w14:textId="5D4572A6" w:rsidR="004B62B3" w:rsidRPr="00162105" w:rsidRDefault="004B62B3" w:rsidP="0054422E">
            <w:pPr>
              <w:pStyle w:val="acctfourfigures"/>
              <w:pBdr>
                <w:bottom w:val="double" w:sz="4" w:space="1" w:color="auto"/>
              </w:pBdr>
              <w:tabs>
                <w:tab w:val="clear" w:pos="765"/>
                <w:tab w:val="decimal" w:pos="1017"/>
              </w:tabs>
              <w:spacing w:line="240" w:lineRule="atLeast"/>
              <w:rPr>
                <w:b/>
                <w:bCs/>
                <w:sz w:val="20"/>
              </w:rPr>
            </w:pPr>
            <w:r w:rsidRPr="00162105">
              <w:rPr>
                <w:b/>
                <w:bCs/>
                <w:sz w:val="20"/>
              </w:rPr>
              <w:t>-</w:t>
            </w:r>
          </w:p>
        </w:tc>
        <w:tc>
          <w:tcPr>
            <w:tcW w:w="1433" w:type="dxa"/>
            <w:shd w:val="clear" w:color="auto" w:fill="auto"/>
            <w:vAlign w:val="bottom"/>
          </w:tcPr>
          <w:p w14:paraId="7AD6BE8C" w14:textId="5B183DA3" w:rsidR="004B62B3" w:rsidRPr="00162105" w:rsidRDefault="004B62B3" w:rsidP="0054422E">
            <w:pPr>
              <w:pStyle w:val="acctfourfigures"/>
              <w:pBdr>
                <w:bottom w:val="double" w:sz="4" w:space="1" w:color="auto"/>
              </w:pBdr>
              <w:tabs>
                <w:tab w:val="clear" w:pos="765"/>
                <w:tab w:val="decimal" w:pos="1082"/>
              </w:tabs>
              <w:spacing w:line="240" w:lineRule="atLeast"/>
              <w:rPr>
                <w:b/>
                <w:bCs/>
                <w:sz w:val="20"/>
              </w:rPr>
            </w:pPr>
            <w:r w:rsidRPr="00162105">
              <w:rPr>
                <w:b/>
                <w:bCs/>
                <w:sz w:val="20"/>
              </w:rPr>
              <w:t>91,334</w:t>
            </w:r>
          </w:p>
        </w:tc>
      </w:tr>
    </w:tbl>
    <w:p w14:paraId="549423E4" w14:textId="58DFDD1B" w:rsidR="00253B8A" w:rsidRPr="004028F6" w:rsidRDefault="00253B8A" w:rsidP="00D92291">
      <w:pPr>
        <w:spacing w:line="260" w:lineRule="atLeast"/>
        <w:rPr>
          <w:rFonts w:cs="Times New Roman"/>
          <w:cs/>
        </w:rPr>
      </w:pPr>
    </w:p>
    <w:p w14:paraId="5231CEFF" w14:textId="3406EBEE" w:rsidR="00253B8A" w:rsidRPr="004028F6" w:rsidRDefault="00253B8A" w:rsidP="00D92291">
      <w:pPr>
        <w:tabs>
          <w:tab w:val="left" w:pos="635"/>
        </w:tabs>
        <w:suppressAutoHyphens/>
        <w:spacing w:line="260" w:lineRule="atLeast"/>
        <w:ind w:left="547"/>
        <w:jc w:val="thaiDistribute"/>
        <w:rPr>
          <w:rFonts w:cs="Times New Roman"/>
          <w:shd w:val="clear" w:color="auto" w:fill="FFFFFF"/>
        </w:rPr>
      </w:pPr>
      <w:r w:rsidRPr="004028F6">
        <w:rPr>
          <w:rFonts w:cs="Times New Roman"/>
        </w:rPr>
        <w:t xml:space="preserve">As at </w:t>
      </w:r>
      <w:r w:rsidR="00D92291" w:rsidRPr="004028F6">
        <w:rPr>
          <w:rFonts w:cs="Times New Roman"/>
        </w:rPr>
        <w:t>31 December</w:t>
      </w:r>
      <w:r w:rsidRPr="004028F6">
        <w:rPr>
          <w:rFonts w:cs="Times New Roman"/>
        </w:rPr>
        <w:t xml:space="preserve"> 2024, the management reserved an additional amount of ECL</w:t>
      </w:r>
      <w:r w:rsidR="00B92017" w:rsidRPr="004028F6">
        <w:rPr>
          <w:rFonts w:cs="Times New Roman"/>
        </w:rPr>
        <w:t xml:space="preserve"> </w:t>
      </w:r>
      <w:r w:rsidRPr="004028F6">
        <w:rPr>
          <w:rFonts w:cs="Times New Roman"/>
        </w:rPr>
        <w:t xml:space="preserve">of Baht </w:t>
      </w:r>
      <w:bookmarkStart w:id="33" w:name="_Hlk173232365"/>
      <w:r w:rsidR="005E1D43" w:rsidRPr="004028F6">
        <w:rPr>
          <w:rFonts w:cs="Times New Roman"/>
        </w:rPr>
        <w:t>4,598</w:t>
      </w:r>
      <w:r w:rsidRPr="004028F6">
        <w:rPr>
          <w:cs/>
        </w:rPr>
        <w:t xml:space="preserve"> </w:t>
      </w:r>
      <w:bookmarkEnd w:id="33"/>
      <w:r w:rsidRPr="004028F6">
        <w:rPr>
          <w:rFonts w:cs="Times New Roman"/>
        </w:rPr>
        <w:t xml:space="preserve">million </w:t>
      </w:r>
      <w:r w:rsidRPr="004028F6">
        <w:rPr>
          <w:rFonts w:cs="Times New Roman"/>
          <w:i/>
          <w:iCs/>
        </w:rPr>
        <w:t>(2023: Baht 3,036 million)</w:t>
      </w:r>
      <w:r w:rsidR="005D340F" w:rsidRPr="004028F6">
        <w:t xml:space="preserve"> </w:t>
      </w:r>
      <w:r w:rsidR="005D340F" w:rsidRPr="0054422E">
        <w:rPr>
          <w:rFonts w:cs="Times New Roman"/>
        </w:rPr>
        <w:t>to address risks and economic uncertainties which may not be fully captured in the Bank's models. In particular, management continues to closely monitor economic risk factors including possible impacts from high household debt levels, vulnerable customers and other uncertainties in the Thai and global economies</w:t>
      </w:r>
      <w:r w:rsidR="00EC64B8" w:rsidRPr="004028F6">
        <w:rPr>
          <w:rFonts w:cs="Times New Roman"/>
        </w:rPr>
        <w:t>.</w:t>
      </w:r>
    </w:p>
    <w:p w14:paraId="0D9F324A" w14:textId="77777777" w:rsidR="00253B8A" w:rsidRPr="004028F6" w:rsidRDefault="00253B8A" w:rsidP="00D92291">
      <w:pPr>
        <w:spacing w:line="260" w:lineRule="atLeast"/>
        <w:jc w:val="thaiDistribute"/>
        <w:rPr>
          <w:rFonts w:cs="Times New Roman"/>
        </w:rPr>
      </w:pPr>
    </w:p>
    <w:p w14:paraId="49ED9591" w14:textId="77777777" w:rsidR="00E314CF" w:rsidRPr="004028F6" w:rsidRDefault="00E314CF">
      <w:pPr>
        <w:rPr>
          <w:rFonts w:cs="Times New Roman"/>
          <w:b/>
          <w:bCs/>
          <w:sz w:val="24"/>
          <w:szCs w:val="24"/>
          <w:lang w:val="en-GB" w:eastAsia="x-none"/>
        </w:rPr>
      </w:pPr>
      <w:bookmarkStart w:id="34" w:name="_Toc48549593"/>
      <w:bookmarkStart w:id="35" w:name="_Toc65141097"/>
      <w:bookmarkStart w:id="36" w:name="_Toc158632323"/>
      <w:bookmarkEnd w:id="30"/>
      <w:bookmarkEnd w:id="31"/>
      <w:r w:rsidRPr="004028F6">
        <w:rPr>
          <w:rFonts w:cs="Times New Roman"/>
          <w:lang w:val="en-GB"/>
        </w:rPr>
        <w:br w:type="page"/>
      </w:r>
    </w:p>
    <w:p w14:paraId="6C07D022" w14:textId="06D23951" w:rsidR="001F4E1E" w:rsidRPr="004028F6" w:rsidRDefault="001F4E1E" w:rsidP="00D92291">
      <w:pPr>
        <w:pStyle w:val="Heading1"/>
        <w:numPr>
          <w:ilvl w:val="0"/>
          <w:numId w:val="6"/>
        </w:numPr>
        <w:spacing w:before="0" w:line="260" w:lineRule="atLeast"/>
        <w:ind w:left="635" w:hanging="635"/>
        <w:rPr>
          <w:rFonts w:cs="Times New Roman"/>
          <w:u w:val="none"/>
          <w:lang w:val="en-GB"/>
        </w:rPr>
      </w:pPr>
      <w:r w:rsidRPr="004028F6">
        <w:rPr>
          <w:rFonts w:cs="Times New Roman"/>
          <w:u w:val="none"/>
          <w:lang w:val="en-GB"/>
        </w:rPr>
        <w:t>Properties for</w:t>
      </w:r>
      <w:r w:rsidR="006D1DFA" w:rsidRPr="004028F6">
        <w:rPr>
          <w:rFonts w:cs="Times New Roman"/>
          <w:u w:val="none"/>
          <w:lang w:val="en-GB"/>
        </w:rPr>
        <w:t xml:space="preserve"> sale, net</w:t>
      </w:r>
      <w:bookmarkEnd w:id="34"/>
      <w:bookmarkEnd w:id="35"/>
      <w:bookmarkEnd w:id="36"/>
    </w:p>
    <w:p w14:paraId="4F77EA9D" w14:textId="067569B2" w:rsidR="0040278F" w:rsidRPr="004028F6" w:rsidRDefault="0040278F" w:rsidP="00D92291">
      <w:pPr>
        <w:spacing w:line="260" w:lineRule="atLeast"/>
        <w:rPr>
          <w:rFonts w:cs="Times New Roman"/>
        </w:rPr>
      </w:pPr>
    </w:p>
    <w:tbl>
      <w:tblPr>
        <w:tblW w:w="9090" w:type="dxa"/>
        <w:tblInd w:w="540" w:type="dxa"/>
        <w:tblLayout w:type="fixed"/>
        <w:tblCellMar>
          <w:left w:w="79" w:type="dxa"/>
          <w:right w:w="79" w:type="dxa"/>
        </w:tblCellMar>
        <w:tblLook w:val="04A0" w:firstRow="1" w:lastRow="0" w:firstColumn="1" w:lastColumn="0" w:noHBand="0" w:noVBand="1"/>
      </w:tblPr>
      <w:tblGrid>
        <w:gridCol w:w="3330"/>
        <w:gridCol w:w="1323"/>
        <w:gridCol w:w="178"/>
        <w:gridCol w:w="1289"/>
        <w:gridCol w:w="180"/>
        <w:gridCol w:w="1350"/>
        <w:gridCol w:w="178"/>
        <w:gridCol w:w="1262"/>
      </w:tblGrid>
      <w:tr w:rsidR="000A0ED7" w:rsidRPr="004028F6" w14:paraId="0B25F8A4" w14:textId="77777777" w:rsidTr="0010395C">
        <w:tc>
          <w:tcPr>
            <w:tcW w:w="3330" w:type="dxa"/>
            <w:vAlign w:val="bottom"/>
          </w:tcPr>
          <w:p w14:paraId="5DE8F165" w14:textId="77777777" w:rsidR="000A0ED7" w:rsidRPr="00162105" w:rsidRDefault="000A0ED7" w:rsidP="00D92291">
            <w:pPr>
              <w:spacing w:line="260" w:lineRule="atLeast"/>
              <w:ind w:right="-126"/>
              <w:rPr>
                <w:rFonts w:cs="Times New Roman"/>
                <w:szCs w:val="22"/>
              </w:rPr>
            </w:pPr>
          </w:p>
        </w:tc>
        <w:tc>
          <w:tcPr>
            <w:tcW w:w="1323" w:type="dxa"/>
            <w:vAlign w:val="bottom"/>
          </w:tcPr>
          <w:p w14:paraId="4C81887B" w14:textId="09B7815E" w:rsidR="000A0ED7" w:rsidRPr="00162105" w:rsidRDefault="000A0ED7" w:rsidP="00D92291">
            <w:pPr>
              <w:pStyle w:val="acctfourfigures"/>
              <w:tabs>
                <w:tab w:val="clear" w:pos="765"/>
              </w:tabs>
              <w:ind w:right="-79" w:hanging="79"/>
              <w:jc w:val="center"/>
              <w:rPr>
                <w:szCs w:val="22"/>
              </w:rPr>
            </w:pPr>
            <w:r w:rsidRPr="00162105">
              <w:rPr>
                <w:szCs w:val="22"/>
              </w:rPr>
              <w:t>At</w:t>
            </w:r>
            <w:r w:rsidRPr="00162105">
              <w:rPr>
                <w:szCs w:val="22"/>
              </w:rPr>
              <w:br/>
              <w:t>1 January</w:t>
            </w:r>
            <w:r w:rsidRPr="00162105">
              <w:rPr>
                <w:szCs w:val="22"/>
              </w:rPr>
              <w:br/>
              <w:t>202</w:t>
            </w:r>
            <w:r w:rsidR="00194F57" w:rsidRPr="00162105">
              <w:rPr>
                <w:szCs w:val="22"/>
              </w:rPr>
              <w:t>4</w:t>
            </w:r>
          </w:p>
        </w:tc>
        <w:tc>
          <w:tcPr>
            <w:tcW w:w="178" w:type="dxa"/>
            <w:vAlign w:val="bottom"/>
          </w:tcPr>
          <w:p w14:paraId="205DB9E4" w14:textId="77777777" w:rsidR="000A0ED7" w:rsidRPr="00162105" w:rsidRDefault="000A0ED7" w:rsidP="00D92291">
            <w:pPr>
              <w:pStyle w:val="acctfourfigures"/>
              <w:jc w:val="center"/>
              <w:rPr>
                <w:szCs w:val="22"/>
              </w:rPr>
            </w:pPr>
          </w:p>
        </w:tc>
        <w:tc>
          <w:tcPr>
            <w:tcW w:w="1289" w:type="dxa"/>
            <w:vAlign w:val="bottom"/>
          </w:tcPr>
          <w:p w14:paraId="46B12630" w14:textId="77777777" w:rsidR="000A0ED7" w:rsidRPr="00162105" w:rsidRDefault="000A0ED7" w:rsidP="00D92291">
            <w:pPr>
              <w:pStyle w:val="acctfourfigures"/>
              <w:tabs>
                <w:tab w:val="clear" w:pos="765"/>
              </w:tabs>
              <w:ind w:right="-79" w:hanging="79"/>
              <w:jc w:val="center"/>
              <w:rPr>
                <w:szCs w:val="22"/>
              </w:rPr>
            </w:pPr>
            <w:r w:rsidRPr="00162105">
              <w:rPr>
                <w:szCs w:val="22"/>
              </w:rPr>
              <w:t>Additions</w:t>
            </w:r>
          </w:p>
        </w:tc>
        <w:tc>
          <w:tcPr>
            <w:tcW w:w="180" w:type="dxa"/>
            <w:vAlign w:val="bottom"/>
          </w:tcPr>
          <w:p w14:paraId="1512C86C" w14:textId="77777777" w:rsidR="000A0ED7" w:rsidRPr="00162105" w:rsidRDefault="000A0ED7" w:rsidP="00D92291">
            <w:pPr>
              <w:pStyle w:val="acctfourfigures"/>
              <w:jc w:val="center"/>
              <w:rPr>
                <w:szCs w:val="22"/>
              </w:rPr>
            </w:pPr>
          </w:p>
        </w:tc>
        <w:tc>
          <w:tcPr>
            <w:tcW w:w="1350" w:type="dxa"/>
            <w:vAlign w:val="bottom"/>
          </w:tcPr>
          <w:p w14:paraId="0C9F8791" w14:textId="77777777" w:rsidR="000A0ED7" w:rsidRPr="00162105" w:rsidRDefault="000A0ED7" w:rsidP="00D92291">
            <w:pPr>
              <w:pStyle w:val="acctfourfigures"/>
              <w:tabs>
                <w:tab w:val="clear" w:pos="765"/>
              </w:tabs>
              <w:ind w:left="-79" w:right="-79"/>
              <w:jc w:val="center"/>
              <w:rPr>
                <w:szCs w:val="22"/>
              </w:rPr>
            </w:pPr>
            <w:r w:rsidRPr="00162105">
              <w:rPr>
                <w:szCs w:val="22"/>
              </w:rPr>
              <w:t>Disposals</w:t>
            </w:r>
          </w:p>
        </w:tc>
        <w:tc>
          <w:tcPr>
            <w:tcW w:w="178" w:type="dxa"/>
            <w:vAlign w:val="bottom"/>
          </w:tcPr>
          <w:p w14:paraId="5F207F38" w14:textId="77777777" w:rsidR="000A0ED7" w:rsidRPr="00162105" w:rsidRDefault="000A0ED7" w:rsidP="00D92291">
            <w:pPr>
              <w:pStyle w:val="acctfourfigures"/>
              <w:jc w:val="center"/>
              <w:rPr>
                <w:szCs w:val="22"/>
              </w:rPr>
            </w:pPr>
          </w:p>
        </w:tc>
        <w:tc>
          <w:tcPr>
            <w:tcW w:w="1262" w:type="dxa"/>
            <w:vAlign w:val="bottom"/>
          </w:tcPr>
          <w:p w14:paraId="7CBD745C" w14:textId="5E891320" w:rsidR="000A0ED7" w:rsidRPr="00162105" w:rsidRDefault="000A0ED7" w:rsidP="00D92291">
            <w:pPr>
              <w:pStyle w:val="acctfourfigures"/>
              <w:tabs>
                <w:tab w:val="clear" w:pos="765"/>
              </w:tabs>
              <w:ind w:left="-79" w:right="-79"/>
              <w:jc w:val="center"/>
              <w:rPr>
                <w:spacing w:val="-4"/>
                <w:szCs w:val="22"/>
              </w:rPr>
            </w:pPr>
            <w:r w:rsidRPr="00162105">
              <w:rPr>
                <w:color w:val="000000"/>
                <w:spacing w:val="-4"/>
                <w:szCs w:val="22"/>
                <w:lang w:eastAsia="en-GB" w:bidi="th-TH"/>
              </w:rPr>
              <w:t xml:space="preserve"> At </w:t>
            </w:r>
            <w:r w:rsidRPr="00162105">
              <w:rPr>
                <w:color w:val="000000"/>
                <w:spacing w:val="-4"/>
                <w:szCs w:val="22"/>
                <w:lang w:eastAsia="en-GB" w:bidi="th-TH"/>
              </w:rPr>
              <w:br/>
            </w:r>
            <w:r w:rsidR="00D92291" w:rsidRPr="00162105">
              <w:rPr>
                <w:spacing w:val="-4"/>
                <w:szCs w:val="22"/>
              </w:rPr>
              <w:t>31 December</w:t>
            </w:r>
            <w:r w:rsidR="00194F57" w:rsidRPr="00162105">
              <w:rPr>
                <w:spacing w:val="-4"/>
                <w:szCs w:val="22"/>
              </w:rPr>
              <w:t xml:space="preserve"> </w:t>
            </w:r>
            <w:r w:rsidR="00194F57" w:rsidRPr="00162105">
              <w:rPr>
                <w:spacing w:val="-4"/>
                <w:szCs w:val="22"/>
              </w:rPr>
              <w:br/>
              <w:t>2024</w:t>
            </w:r>
          </w:p>
        </w:tc>
      </w:tr>
      <w:tr w:rsidR="000A0ED7" w:rsidRPr="004028F6" w14:paraId="4BCEC150" w14:textId="77777777" w:rsidTr="0010395C">
        <w:tc>
          <w:tcPr>
            <w:tcW w:w="3330" w:type="dxa"/>
            <w:vAlign w:val="bottom"/>
          </w:tcPr>
          <w:p w14:paraId="4AC071EF" w14:textId="77777777" w:rsidR="000A0ED7" w:rsidRPr="00162105" w:rsidRDefault="000A0ED7" w:rsidP="00D92291">
            <w:pPr>
              <w:spacing w:line="260" w:lineRule="atLeast"/>
              <w:ind w:right="-126"/>
              <w:rPr>
                <w:rFonts w:cs="Times New Roman"/>
                <w:b/>
                <w:bCs/>
                <w:i/>
                <w:iCs/>
                <w:szCs w:val="22"/>
              </w:rPr>
            </w:pPr>
          </w:p>
        </w:tc>
        <w:tc>
          <w:tcPr>
            <w:tcW w:w="5760" w:type="dxa"/>
            <w:gridSpan w:val="7"/>
            <w:vAlign w:val="bottom"/>
          </w:tcPr>
          <w:p w14:paraId="53DFCD2B" w14:textId="77777777" w:rsidR="000A0ED7" w:rsidRPr="00162105" w:rsidRDefault="000A0ED7" w:rsidP="00D92291">
            <w:pPr>
              <w:pStyle w:val="acctfourfigures"/>
              <w:tabs>
                <w:tab w:val="clear" w:pos="765"/>
              </w:tabs>
              <w:ind w:right="11"/>
              <w:jc w:val="center"/>
              <w:rPr>
                <w:szCs w:val="22"/>
              </w:rPr>
            </w:pPr>
            <w:r w:rsidRPr="00162105">
              <w:rPr>
                <w:i/>
                <w:iCs/>
                <w:szCs w:val="22"/>
              </w:rPr>
              <w:t>(in thousand Baht)</w:t>
            </w:r>
          </w:p>
        </w:tc>
      </w:tr>
      <w:tr w:rsidR="000A0ED7" w:rsidRPr="004028F6" w14:paraId="25F77269" w14:textId="77777777" w:rsidTr="0010395C">
        <w:tc>
          <w:tcPr>
            <w:tcW w:w="3330" w:type="dxa"/>
            <w:vAlign w:val="bottom"/>
          </w:tcPr>
          <w:p w14:paraId="55DAF9F8" w14:textId="77777777" w:rsidR="000A0ED7" w:rsidRPr="00162105" w:rsidRDefault="000A0ED7" w:rsidP="00D92291">
            <w:pPr>
              <w:spacing w:line="260" w:lineRule="atLeast"/>
              <w:ind w:right="-126"/>
              <w:rPr>
                <w:rFonts w:cs="Times New Roman"/>
                <w:szCs w:val="22"/>
                <w:vertAlign w:val="superscript"/>
              </w:rPr>
            </w:pPr>
            <w:r w:rsidRPr="00162105">
              <w:rPr>
                <w:rFonts w:cs="Times New Roman"/>
                <w:szCs w:val="22"/>
              </w:rPr>
              <w:t>Assets from settlement of debts</w:t>
            </w:r>
            <w:r w:rsidRPr="00162105">
              <w:rPr>
                <w:rFonts w:cs="Times New Roman"/>
                <w:szCs w:val="22"/>
                <w:vertAlign w:val="superscript"/>
              </w:rPr>
              <w:t>*</w:t>
            </w:r>
          </w:p>
        </w:tc>
        <w:tc>
          <w:tcPr>
            <w:tcW w:w="1323" w:type="dxa"/>
            <w:shd w:val="clear" w:color="auto" w:fill="auto"/>
            <w:vAlign w:val="bottom"/>
          </w:tcPr>
          <w:p w14:paraId="4CB48C1D" w14:textId="77777777" w:rsidR="000A0ED7" w:rsidRPr="00162105" w:rsidRDefault="000A0ED7" w:rsidP="00D92291">
            <w:pPr>
              <w:pStyle w:val="acctfourfigures"/>
              <w:tabs>
                <w:tab w:val="clear" w:pos="765"/>
                <w:tab w:val="decimal" w:pos="1064"/>
              </w:tabs>
              <w:ind w:right="11"/>
              <w:jc w:val="both"/>
              <w:rPr>
                <w:szCs w:val="22"/>
              </w:rPr>
            </w:pPr>
          </w:p>
        </w:tc>
        <w:tc>
          <w:tcPr>
            <w:tcW w:w="178" w:type="dxa"/>
            <w:shd w:val="clear" w:color="auto" w:fill="auto"/>
            <w:vAlign w:val="bottom"/>
          </w:tcPr>
          <w:p w14:paraId="45701963" w14:textId="77777777" w:rsidR="000A0ED7" w:rsidRPr="00162105" w:rsidRDefault="000A0ED7" w:rsidP="00D92291">
            <w:pPr>
              <w:pStyle w:val="acctfourfigures"/>
              <w:tabs>
                <w:tab w:val="clear" w:pos="765"/>
                <w:tab w:val="decimal" w:pos="1064"/>
              </w:tabs>
              <w:jc w:val="both"/>
              <w:rPr>
                <w:szCs w:val="22"/>
              </w:rPr>
            </w:pPr>
          </w:p>
        </w:tc>
        <w:tc>
          <w:tcPr>
            <w:tcW w:w="1289" w:type="dxa"/>
            <w:shd w:val="clear" w:color="auto" w:fill="auto"/>
            <w:vAlign w:val="bottom"/>
          </w:tcPr>
          <w:p w14:paraId="788AD788" w14:textId="77777777" w:rsidR="000A0ED7" w:rsidRPr="00162105" w:rsidRDefault="000A0ED7" w:rsidP="00D92291">
            <w:pPr>
              <w:pStyle w:val="acctfourfigures"/>
              <w:tabs>
                <w:tab w:val="clear" w:pos="765"/>
                <w:tab w:val="decimal" w:pos="1064"/>
              </w:tabs>
              <w:ind w:right="11"/>
              <w:jc w:val="both"/>
              <w:rPr>
                <w:szCs w:val="22"/>
                <w:cs/>
                <w:lang w:bidi="th-TH"/>
              </w:rPr>
            </w:pPr>
          </w:p>
        </w:tc>
        <w:tc>
          <w:tcPr>
            <w:tcW w:w="180" w:type="dxa"/>
            <w:shd w:val="clear" w:color="auto" w:fill="auto"/>
            <w:vAlign w:val="bottom"/>
          </w:tcPr>
          <w:p w14:paraId="017B842E" w14:textId="77777777" w:rsidR="000A0ED7" w:rsidRPr="00162105" w:rsidRDefault="000A0ED7" w:rsidP="00D92291">
            <w:pPr>
              <w:pStyle w:val="acctfourfigures"/>
              <w:tabs>
                <w:tab w:val="clear" w:pos="765"/>
                <w:tab w:val="decimal" w:pos="1064"/>
              </w:tabs>
              <w:jc w:val="both"/>
              <w:rPr>
                <w:szCs w:val="22"/>
              </w:rPr>
            </w:pPr>
          </w:p>
        </w:tc>
        <w:tc>
          <w:tcPr>
            <w:tcW w:w="1350" w:type="dxa"/>
            <w:shd w:val="clear" w:color="auto" w:fill="auto"/>
            <w:vAlign w:val="bottom"/>
          </w:tcPr>
          <w:p w14:paraId="7A8A9147" w14:textId="77777777" w:rsidR="000A0ED7" w:rsidRPr="00162105" w:rsidRDefault="000A0ED7" w:rsidP="00D92291">
            <w:pPr>
              <w:pStyle w:val="acctfourfigures"/>
              <w:tabs>
                <w:tab w:val="clear" w:pos="765"/>
                <w:tab w:val="decimal" w:pos="1064"/>
              </w:tabs>
              <w:ind w:right="11"/>
              <w:jc w:val="both"/>
              <w:rPr>
                <w:szCs w:val="22"/>
              </w:rPr>
            </w:pPr>
          </w:p>
        </w:tc>
        <w:tc>
          <w:tcPr>
            <w:tcW w:w="178" w:type="dxa"/>
            <w:shd w:val="clear" w:color="auto" w:fill="auto"/>
            <w:vAlign w:val="bottom"/>
          </w:tcPr>
          <w:p w14:paraId="30F45651" w14:textId="77777777" w:rsidR="000A0ED7" w:rsidRPr="00162105" w:rsidRDefault="000A0ED7" w:rsidP="00D92291">
            <w:pPr>
              <w:pStyle w:val="acctfourfigures"/>
              <w:tabs>
                <w:tab w:val="clear" w:pos="765"/>
                <w:tab w:val="decimal" w:pos="1064"/>
              </w:tabs>
              <w:jc w:val="both"/>
              <w:rPr>
                <w:szCs w:val="22"/>
              </w:rPr>
            </w:pPr>
          </w:p>
        </w:tc>
        <w:tc>
          <w:tcPr>
            <w:tcW w:w="1262" w:type="dxa"/>
            <w:shd w:val="clear" w:color="auto" w:fill="auto"/>
            <w:vAlign w:val="bottom"/>
          </w:tcPr>
          <w:p w14:paraId="28A03AAB" w14:textId="77777777" w:rsidR="000A0ED7" w:rsidRPr="00162105" w:rsidRDefault="000A0ED7" w:rsidP="00D92291">
            <w:pPr>
              <w:pStyle w:val="acctfourfigures"/>
              <w:tabs>
                <w:tab w:val="clear" w:pos="765"/>
                <w:tab w:val="decimal" w:pos="1064"/>
              </w:tabs>
              <w:ind w:right="11"/>
              <w:jc w:val="both"/>
              <w:rPr>
                <w:szCs w:val="22"/>
              </w:rPr>
            </w:pPr>
          </w:p>
        </w:tc>
      </w:tr>
      <w:tr w:rsidR="00E314CF" w:rsidRPr="004028F6" w14:paraId="55E82DF6" w14:textId="77777777" w:rsidTr="0010395C">
        <w:tc>
          <w:tcPr>
            <w:tcW w:w="3330" w:type="dxa"/>
            <w:vAlign w:val="bottom"/>
          </w:tcPr>
          <w:p w14:paraId="1760BE02" w14:textId="0E8A234F" w:rsidR="00E314CF" w:rsidRPr="00162105" w:rsidRDefault="00E314CF" w:rsidP="00E314CF">
            <w:pPr>
              <w:spacing w:line="260" w:lineRule="atLeast"/>
              <w:ind w:right="-126"/>
              <w:rPr>
                <w:rFonts w:cs="Times New Roman"/>
                <w:szCs w:val="22"/>
              </w:rPr>
            </w:pPr>
            <w:r w:rsidRPr="00162105">
              <w:rPr>
                <w:rFonts w:cs="Times New Roman"/>
                <w:szCs w:val="22"/>
              </w:rPr>
              <w:t>-  Immovable assets</w:t>
            </w:r>
          </w:p>
        </w:tc>
        <w:tc>
          <w:tcPr>
            <w:tcW w:w="1323" w:type="dxa"/>
            <w:shd w:val="clear" w:color="auto" w:fill="auto"/>
            <w:vAlign w:val="bottom"/>
          </w:tcPr>
          <w:p w14:paraId="756607C6" w14:textId="64794C90" w:rsidR="00E314CF" w:rsidRPr="00162105" w:rsidRDefault="00E314CF" w:rsidP="00162105">
            <w:pPr>
              <w:pStyle w:val="acctfourfigures"/>
              <w:tabs>
                <w:tab w:val="clear" w:pos="765"/>
                <w:tab w:val="decimal" w:pos="1064"/>
              </w:tabs>
              <w:ind w:right="-105"/>
              <w:rPr>
                <w:szCs w:val="22"/>
                <w:lang w:val="en-US"/>
              </w:rPr>
            </w:pPr>
            <w:r w:rsidRPr="00162105">
              <w:rPr>
                <w:szCs w:val="22"/>
                <w:lang w:val="en-US"/>
              </w:rPr>
              <w:t>8,304,680</w:t>
            </w:r>
          </w:p>
        </w:tc>
        <w:tc>
          <w:tcPr>
            <w:tcW w:w="178" w:type="dxa"/>
            <w:shd w:val="clear" w:color="auto" w:fill="auto"/>
            <w:vAlign w:val="bottom"/>
          </w:tcPr>
          <w:p w14:paraId="664527D8" w14:textId="77777777" w:rsidR="00E314CF" w:rsidRPr="00162105" w:rsidRDefault="00E314CF" w:rsidP="00E314CF">
            <w:pPr>
              <w:pStyle w:val="acctfourfigures"/>
              <w:tabs>
                <w:tab w:val="clear" w:pos="765"/>
                <w:tab w:val="decimal" w:pos="1064"/>
              </w:tabs>
              <w:jc w:val="both"/>
              <w:rPr>
                <w:szCs w:val="22"/>
              </w:rPr>
            </w:pPr>
          </w:p>
        </w:tc>
        <w:tc>
          <w:tcPr>
            <w:tcW w:w="1289" w:type="dxa"/>
            <w:shd w:val="clear" w:color="auto" w:fill="auto"/>
          </w:tcPr>
          <w:p w14:paraId="06167F7C" w14:textId="1C7B195D" w:rsidR="00E314CF" w:rsidRPr="00162105" w:rsidRDefault="00E314CF" w:rsidP="00162105">
            <w:pPr>
              <w:tabs>
                <w:tab w:val="decimal" w:pos="1100"/>
              </w:tabs>
              <w:spacing w:line="260" w:lineRule="atLeast"/>
              <w:ind w:right="-72"/>
              <w:rPr>
                <w:rFonts w:cs="Times New Roman"/>
                <w:szCs w:val="22"/>
                <w:cs/>
              </w:rPr>
            </w:pPr>
            <w:r w:rsidRPr="00162105">
              <w:rPr>
                <w:rFonts w:cs="Times New Roman"/>
                <w:szCs w:val="22"/>
              </w:rPr>
              <w:t>18,372</w:t>
            </w:r>
          </w:p>
        </w:tc>
        <w:tc>
          <w:tcPr>
            <w:tcW w:w="180" w:type="dxa"/>
            <w:shd w:val="clear" w:color="auto" w:fill="auto"/>
            <w:vAlign w:val="bottom"/>
          </w:tcPr>
          <w:p w14:paraId="28256EBF" w14:textId="77777777" w:rsidR="00E314CF" w:rsidRPr="00162105" w:rsidRDefault="00E314CF" w:rsidP="00E314CF">
            <w:pPr>
              <w:pStyle w:val="acctfourfigures"/>
              <w:tabs>
                <w:tab w:val="clear" w:pos="765"/>
                <w:tab w:val="decimal" w:pos="1064"/>
              </w:tabs>
              <w:jc w:val="both"/>
              <w:rPr>
                <w:szCs w:val="22"/>
              </w:rPr>
            </w:pPr>
          </w:p>
        </w:tc>
        <w:tc>
          <w:tcPr>
            <w:tcW w:w="1350" w:type="dxa"/>
            <w:shd w:val="clear" w:color="auto" w:fill="auto"/>
          </w:tcPr>
          <w:p w14:paraId="3F165FCA" w14:textId="3988D196" w:rsidR="00E314CF" w:rsidRPr="00162105" w:rsidRDefault="00E314CF" w:rsidP="00162105">
            <w:pPr>
              <w:tabs>
                <w:tab w:val="decimal" w:pos="1105"/>
              </w:tabs>
              <w:spacing w:line="260" w:lineRule="atLeast"/>
              <w:ind w:right="-72"/>
              <w:rPr>
                <w:rFonts w:cs="Times New Roman"/>
                <w:szCs w:val="22"/>
              </w:rPr>
            </w:pPr>
            <w:r w:rsidRPr="00162105">
              <w:rPr>
                <w:rFonts w:cs="Times New Roman"/>
                <w:szCs w:val="22"/>
              </w:rPr>
              <w:t>(198,830)</w:t>
            </w:r>
          </w:p>
        </w:tc>
        <w:tc>
          <w:tcPr>
            <w:tcW w:w="178" w:type="dxa"/>
            <w:shd w:val="clear" w:color="auto" w:fill="auto"/>
            <w:vAlign w:val="bottom"/>
          </w:tcPr>
          <w:p w14:paraId="5865B062" w14:textId="77777777" w:rsidR="00E314CF" w:rsidRPr="00162105" w:rsidRDefault="00E314CF" w:rsidP="00E314CF">
            <w:pPr>
              <w:pStyle w:val="acctfourfigures"/>
              <w:tabs>
                <w:tab w:val="clear" w:pos="765"/>
                <w:tab w:val="decimal" w:pos="1064"/>
              </w:tabs>
              <w:jc w:val="both"/>
              <w:rPr>
                <w:szCs w:val="22"/>
              </w:rPr>
            </w:pPr>
          </w:p>
        </w:tc>
        <w:tc>
          <w:tcPr>
            <w:tcW w:w="1262" w:type="dxa"/>
            <w:shd w:val="clear" w:color="auto" w:fill="auto"/>
          </w:tcPr>
          <w:p w14:paraId="502C7DF0" w14:textId="50DD484D" w:rsidR="00E314CF" w:rsidRPr="00162105" w:rsidRDefault="00E314CF" w:rsidP="00162105">
            <w:pPr>
              <w:pStyle w:val="acctfourfigures"/>
              <w:tabs>
                <w:tab w:val="clear" w:pos="765"/>
                <w:tab w:val="decimal" w:pos="1064"/>
              </w:tabs>
              <w:ind w:right="11"/>
              <w:jc w:val="both"/>
              <w:rPr>
                <w:szCs w:val="22"/>
              </w:rPr>
            </w:pPr>
            <w:r w:rsidRPr="00162105">
              <w:rPr>
                <w:szCs w:val="22"/>
              </w:rPr>
              <w:t>8,124,222</w:t>
            </w:r>
          </w:p>
        </w:tc>
      </w:tr>
      <w:tr w:rsidR="00E314CF" w:rsidRPr="004028F6" w14:paraId="6689BD4B" w14:textId="77777777" w:rsidTr="00632B18">
        <w:tc>
          <w:tcPr>
            <w:tcW w:w="3330" w:type="dxa"/>
            <w:vAlign w:val="center"/>
          </w:tcPr>
          <w:p w14:paraId="5982B7B7" w14:textId="77777777" w:rsidR="00E314CF" w:rsidRPr="00162105" w:rsidRDefault="00E314CF" w:rsidP="00E314CF">
            <w:pPr>
              <w:spacing w:line="260" w:lineRule="atLeast"/>
              <w:ind w:right="-126"/>
              <w:rPr>
                <w:rFonts w:cs="Times New Roman"/>
                <w:b/>
                <w:bCs/>
                <w:szCs w:val="22"/>
              </w:rPr>
            </w:pPr>
            <w:r w:rsidRPr="00162105">
              <w:rPr>
                <w:rFonts w:cs="Times New Roman"/>
                <w:b/>
                <w:bCs/>
                <w:szCs w:val="22"/>
              </w:rPr>
              <w:t>Total</w:t>
            </w:r>
          </w:p>
        </w:tc>
        <w:tc>
          <w:tcPr>
            <w:tcW w:w="1323" w:type="dxa"/>
            <w:tcBorders>
              <w:top w:val="single" w:sz="4" w:space="0" w:color="auto"/>
            </w:tcBorders>
            <w:shd w:val="clear" w:color="auto" w:fill="auto"/>
            <w:vAlign w:val="center"/>
          </w:tcPr>
          <w:p w14:paraId="06CED88D" w14:textId="53AE7286" w:rsidR="00E314CF" w:rsidRPr="00162105" w:rsidRDefault="00E314CF" w:rsidP="00E314CF">
            <w:pPr>
              <w:pStyle w:val="acctfourfigures"/>
              <w:pBdr>
                <w:bottom w:val="double" w:sz="4" w:space="1" w:color="auto"/>
              </w:pBdr>
              <w:tabs>
                <w:tab w:val="clear" w:pos="765"/>
                <w:tab w:val="decimal" w:pos="1064"/>
              </w:tabs>
              <w:ind w:right="-105"/>
              <w:rPr>
                <w:b/>
                <w:bCs/>
                <w:szCs w:val="22"/>
              </w:rPr>
            </w:pPr>
            <w:r w:rsidRPr="00162105">
              <w:rPr>
                <w:b/>
                <w:bCs/>
                <w:szCs w:val="22"/>
                <w:lang w:val="en-US"/>
              </w:rPr>
              <w:t>8,304,680</w:t>
            </w:r>
          </w:p>
        </w:tc>
        <w:tc>
          <w:tcPr>
            <w:tcW w:w="178" w:type="dxa"/>
            <w:shd w:val="clear" w:color="auto" w:fill="auto"/>
            <w:vAlign w:val="center"/>
          </w:tcPr>
          <w:p w14:paraId="4856505F" w14:textId="77777777" w:rsidR="00E314CF" w:rsidRPr="00162105" w:rsidRDefault="00E314CF" w:rsidP="00E314CF">
            <w:pPr>
              <w:spacing w:line="260" w:lineRule="atLeast"/>
              <w:rPr>
                <w:rFonts w:cs="Times New Roman"/>
                <w:b/>
                <w:bCs/>
                <w:szCs w:val="22"/>
              </w:rPr>
            </w:pPr>
          </w:p>
        </w:tc>
        <w:tc>
          <w:tcPr>
            <w:tcW w:w="1289" w:type="dxa"/>
            <w:tcBorders>
              <w:top w:val="single" w:sz="4" w:space="0" w:color="auto"/>
            </w:tcBorders>
            <w:shd w:val="clear" w:color="auto" w:fill="auto"/>
            <w:vAlign w:val="center"/>
          </w:tcPr>
          <w:p w14:paraId="32561A5D" w14:textId="612C5465" w:rsidR="00E314CF" w:rsidRPr="00162105" w:rsidRDefault="00E314CF" w:rsidP="00E314CF">
            <w:pPr>
              <w:pBdr>
                <w:bottom w:val="double" w:sz="4" w:space="1" w:color="auto"/>
              </w:pBdr>
              <w:tabs>
                <w:tab w:val="decimal" w:pos="1100"/>
              </w:tabs>
              <w:spacing w:line="260" w:lineRule="atLeast"/>
              <w:ind w:right="-72"/>
              <w:rPr>
                <w:rFonts w:eastAsia="Times New Roman" w:cs="Times New Roman"/>
                <w:b/>
                <w:bCs/>
                <w:szCs w:val="22"/>
                <w:lang w:bidi="ar-SA"/>
              </w:rPr>
            </w:pPr>
            <w:r w:rsidRPr="0054422E">
              <w:rPr>
                <w:rFonts w:eastAsia="Times New Roman" w:cs="Times New Roman"/>
                <w:b/>
                <w:bCs/>
                <w:szCs w:val="22"/>
                <w:cs/>
              </w:rPr>
              <w:t>18</w:t>
            </w:r>
            <w:r w:rsidRPr="00162105">
              <w:rPr>
                <w:rFonts w:eastAsia="Times New Roman" w:cs="Times New Roman"/>
                <w:b/>
                <w:bCs/>
                <w:szCs w:val="22"/>
                <w:lang w:bidi="ar-SA"/>
              </w:rPr>
              <w:t>,</w:t>
            </w:r>
            <w:r w:rsidRPr="0054422E">
              <w:rPr>
                <w:rFonts w:eastAsia="Times New Roman" w:cs="Times New Roman"/>
                <w:b/>
                <w:bCs/>
                <w:szCs w:val="22"/>
                <w:cs/>
              </w:rPr>
              <w:t>372</w:t>
            </w:r>
          </w:p>
        </w:tc>
        <w:tc>
          <w:tcPr>
            <w:tcW w:w="180" w:type="dxa"/>
            <w:shd w:val="clear" w:color="auto" w:fill="auto"/>
            <w:vAlign w:val="center"/>
          </w:tcPr>
          <w:p w14:paraId="2C3E3110" w14:textId="77777777" w:rsidR="00E314CF" w:rsidRPr="00162105" w:rsidRDefault="00E314CF" w:rsidP="00E314CF">
            <w:pPr>
              <w:tabs>
                <w:tab w:val="decimal" w:pos="1100"/>
              </w:tabs>
              <w:spacing w:line="260" w:lineRule="atLeast"/>
              <w:rPr>
                <w:rFonts w:cs="Times New Roman"/>
                <w:b/>
                <w:bCs/>
                <w:szCs w:val="22"/>
              </w:rPr>
            </w:pPr>
          </w:p>
        </w:tc>
        <w:tc>
          <w:tcPr>
            <w:tcW w:w="1350" w:type="dxa"/>
            <w:tcBorders>
              <w:top w:val="single" w:sz="4" w:space="0" w:color="auto"/>
            </w:tcBorders>
            <w:shd w:val="clear" w:color="auto" w:fill="auto"/>
            <w:vAlign w:val="center"/>
          </w:tcPr>
          <w:p w14:paraId="68ECED08" w14:textId="0895E3FA" w:rsidR="00E314CF" w:rsidRPr="00162105" w:rsidRDefault="003167EC" w:rsidP="00E314CF">
            <w:pPr>
              <w:pBdr>
                <w:bottom w:val="double" w:sz="4" w:space="1" w:color="auto"/>
              </w:pBdr>
              <w:tabs>
                <w:tab w:val="decimal" w:pos="1105"/>
              </w:tabs>
              <w:spacing w:line="260" w:lineRule="atLeast"/>
              <w:ind w:right="-72"/>
              <w:rPr>
                <w:rFonts w:cs="Times New Roman"/>
                <w:b/>
                <w:bCs/>
                <w:szCs w:val="22"/>
              </w:rPr>
            </w:pPr>
            <w:r w:rsidRPr="0054422E">
              <w:rPr>
                <w:rFonts w:cs="Times New Roman"/>
                <w:b/>
                <w:bCs/>
                <w:szCs w:val="22"/>
              </w:rPr>
              <w:t>(198,830)</w:t>
            </w:r>
          </w:p>
        </w:tc>
        <w:tc>
          <w:tcPr>
            <w:tcW w:w="178" w:type="dxa"/>
            <w:shd w:val="clear" w:color="auto" w:fill="auto"/>
            <w:vAlign w:val="center"/>
          </w:tcPr>
          <w:p w14:paraId="644E2AEA" w14:textId="77777777" w:rsidR="00E314CF" w:rsidRPr="00162105" w:rsidRDefault="00E314CF" w:rsidP="00E314CF">
            <w:pPr>
              <w:tabs>
                <w:tab w:val="decimal" w:pos="1100"/>
              </w:tabs>
              <w:spacing w:line="260" w:lineRule="atLeast"/>
              <w:rPr>
                <w:rFonts w:cs="Times New Roman"/>
                <w:b/>
                <w:bCs/>
                <w:szCs w:val="22"/>
              </w:rPr>
            </w:pPr>
          </w:p>
        </w:tc>
        <w:tc>
          <w:tcPr>
            <w:tcW w:w="1262" w:type="dxa"/>
            <w:tcBorders>
              <w:top w:val="single" w:sz="4" w:space="0" w:color="auto"/>
            </w:tcBorders>
            <w:shd w:val="clear" w:color="auto" w:fill="auto"/>
            <w:vAlign w:val="center"/>
          </w:tcPr>
          <w:p w14:paraId="25D13923" w14:textId="1F1B59A6" w:rsidR="00E314CF" w:rsidRPr="00162105" w:rsidRDefault="00E314CF" w:rsidP="00E314CF">
            <w:pPr>
              <w:pBdr>
                <w:bottom w:val="double" w:sz="4" w:space="1" w:color="auto"/>
              </w:pBdr>
              <w:tabs>
                <w:tab w:val="decimal" w:pos="1070"/>
              </w:tabs>
              <w:spacing w:line="260" w:lineRule="atLeast"/>
              <w:ind w:right="-72"/>
              <w:rPr>
                <w:rFonts w:cs="Times New Roman"/>
                <w:b/>
                <w:bCs/>
                <w:szCs w:val="22"/>
              </w:rPr>
            </w:pPr>
            <w:r w:rsidRPr="00162105">
              <w:rPr>
                <w:rFonts w:cs="Times New Roman"/>
                <w:b/>
                <w:bCs/>
                <w:szCs w:val="22"/>
              </w:rPr>
              <w:t>8,124,222</w:t>
            </w:r>
          </w:p>
        </w:tc>
      </w:tr>
    </w:tbl>
    <w:p w14:paraId="1915CA8B" w14:textId="220BCE40" w:rsidR="004A476A" w:rsidRPr="004028F6" w:rsidRDefault="004A476A">
      <w:pPr>
        <w:rPr>
          <w:rFonts w:cs="Times New Roman"/>
        </w:rPr>
      </w:pPr>
    </w:p>
    <w:tbl>
      <w:tblPr>
        <w:tblW w:w="9090" w:type="dxa"/>
        <w:tblInd w:w="540" w:type="dxa"/>
        <w:tblLayout w:type="fixed"/>
        <w:tblCellMar>
          <w:left w:w="79" w:type="dxa"/>
          <w:right w:w="79" w:type="dxa"/>
        </w:tblCellMar>
        <w:tblLook w:val="04A0" w:firstRow="1" w:lastRow="0" w:firstColumn="1" w:lastColumn="0" w:noHBand="0" w:noVBand="1"/>
      </w:tblPr>
      <w:tblGrid>
        <w:gridCol w:w="3330"/>
        <w:gridCol w:w="1323"/>
        <w:gridCol w:w="178"/>
        <w:gridCol w:w="1289"/>
        <w:gridCol w:w="180"/>
        <w:gridCol w:w="1350"/>
        <w:gridCol w:w="178"/>
        <w:gridCol w:w="1262"/>
      </w:tblGrid>
      <w:tr w:rsidR="00194F57" w:rsidRPr="004028F6" w14:paraId="297A7FFA" w14:textId="77777777" w:rsidTr="0010395C">
        <w:tc>
          <w:tcPr>
            <w:tcW w:w="3330" w:type="dxa"/>
            <w:vAlign w:val="bottom"/>
          </w:tcPr>
          <w:p w14:paraId="090E0D37" w14:textId="4BAFA989" w:rsidR="00194F57" w:rsidRPr="00162105" w:rsidRDefault="00194F57" w:rsidP="00542CB9">
            <w:pPr>
              <w:spacing w:line="240" w:lineRule="atLeast"/>
              <w:ind w:right="-126"/>
              <w:rPr>
                <w:rFonts w:cs="Times New Roman"/>
                <w:szCs w:val="22"/>
              </w:rPr>
            </w:pPr>
          </w:p>
        </w:tc>
        <w:tc>
          <w:tcPr>
            <w:tcW w:w="1323" w:type="dxa"/>
            <w:vAlign w:val="bottom"/>
          </w:tcPr>
          <w:p w14:paraId="7B1DBBD6" w14:textId="77777777" w:rsidR="00194F57" w:rsidRPr="00162105" w:rsidRDefault="00194F57" w:rsidP="00542CB9">
            <w:pPr>
              <w:pStyle w:val="acctfourfigures"/>
              <w:tabs>
                <w:tab w:val="clear" w:pos="765"/>
              </w:tabs>
              <w:spacing w:line="240" w:lineRule="atLeast"/>
              <w:ind w:right="-79" w:hanging="79"/>
              <w:jc w:val="center"/>
              <w:rPr>
                <w:szCs w:val="22"/>
              </w:rPr>
            </w:pPr>
            <w:r w:rsidRPr="00162105">
              <w:rPr>
                <w:szCs w:val="22"/>
              </w:rPr>
              <w:t>At</w:t>
            </w:r>
            <w:r w:rsidRPr="00162105">
              <w:rPr>
                <w:szCs w:val="22"/>
              </w:rPr>
              <w:br/>
              <w:t>1 January</w:t>
            </w:r>
            <w:r w:rsidRPr="00162105">
              <w:rPr>
                <w:szCs w:val="22"/>
              </w:rPr>
              <w:br/>
              <w:t>2023</w:t>
            </w:r>
          </w:p>
        </w:tc>
        <w:tc>
          <w:tcPr>
            <w:tcW w:w="178" w:type="dxa"/>
            <w:vAlign w:val="bottom"/>
          </w:tcPr>
          <w:p w14:paraId="3EBBFE2C" w14:textId="77777777" w:rsidR="00194F57" w:rsidRPr="00162105" w:rsidRDefault="00194F57" w:rsidP="00542CB9">
            <w:pPr>
              <w:pStyle w:val="acctfourfigures"/>
              <w:spacing w:line="240" w:lineRule="atLeast"/>
              <w:jc w:val="center"/>
              <w:rPr>
                <w:szCs w:val="22"/>
              </w:rPr>
            </w:pPr>
          </w:p>
        </w:tc>
        <w:tc>
          <w:tcPr>
            <w:tcW w:w="1289" w:type="dxa"/>
            <w:vAlign w:val="bottom"/>
          </w:tcPr>
          <w:p w14:paraId="4D12BA85" w14:textId="77777777" w:rsidR="00194F57" w:rsidRPr="00162105" w:rsidRDefault="00194F57" w:rsidP="00542CB9">
            <w:pPr>
              <w:pStyle w:val="acctfourfigures"/>
              <w:tabs>
                <w:tab w:val="clear" w:pos="765"/>
              </w:tabs>
              <w:spacing w:line="240" w:lineRule="atLeast"/>
              <w:ind w:right="-79" w:hanging="79"/>
              <w:jc w:val="center"/>
              <w:rPr>
                <w:szCs w:val="22"/>
              </w:rPr>
            </w:pPr>
            <w:r w:rsidRPr="00162105">
              <w:rPr>
                <w:szCs w:val="22"/>
              </w:rPr>
              <w:t>Additions</w:t>
            </w:r>
          </w:p>
        </w:tc>
        <w:tc>
          <w:tcPr>
            <w:tcW w:w="180" w:type="dxa"/>
            <w:vAlign w:val="bottom"/>
          </w:tcPr>
          <w:p w14:paraId="628A66AB" w14:textId="77777777" w:rsidR="00194F57" w:rsidRPr="00162105" w:rsidRDefault="00194F57" w:rsidP="00542CB9">
            <w:pPr>
              <w:pStyle w:val="acctfourfigures"/>
              <w:spacing w:line="240" w:lineRule="atLeast"/>
              <w:jc w:val="center"/>
              <w:rPr>
                <w:szCs w:val="22"/>
              </w:rPr>
            </w:pPr>
          </w:p>
        </w:tc>
        <w:tc>
          <w:tcPr>
            <w:tcW w:w="1350" w:type="dxa"/>
            <w:vAlign w:val="bottom"/>
          </w:tcPr>
          <w:p w14:paraId="72918C9A" w14:textId="77777777" w:rsidR="00194F57" w:rsidRPr="00162105" w:rsidRDefault="00194F57" w:rsidP="00542CB9">
            <w:pPr>
              <w:pStyle w:val="acctfourfigures"/>
              <w:tabs>
                <w:tab w:val="clear" w:pos="765"/>
              </w:tabs>
              <w:spacing w:line="240" w:lineRule="atLeast"/>
              <w:ind w:left="-79" w:right="-79"/>
              <w:jc w:val="center"/>
              <w:rPr>
                <w:szCs w:val="22"/>
              </w:rPr>
            </w:pPr>
            <w:r w:rsidRPr="00162105">
              <w:rPr>
                <w:szCs w:val="22"/>
              </w:rPr>
              <w:t>Disposals</w:t>
            </w:r>
          </w:p>
        </w:tc>
        <w:tc>
          <w:tcPr>
            <w:tcW w:w="178" w:type="dxa"/>
            <w:vAlign w:val="bottom"/>
          </w:tcPr>
          <w:p w14:paraId="54CBF205" w14:textId="77777777" w:rsidR="00194F57" w:rsidRPr="00162105" w:rsidRDefault="00194F57" w:rsidP="00542CB9">
            <w:pPr>
              <w:pStyle w:val="acctfourfigures"/>
              <w:spacing w:line="240" w:lineRule="atLeast"/>
              <w:jc w:val="center"/>
              <w:rPr>
                <w:szCs w:val="22"/>
              </w:rPr>
            </w:pPr>
          </w:p>
        </w:tc>
        <w:tc>
          <w:tcPr>
            <w:tcW w:w="1262" w:type="dxa"/>
            <w:vAlign w:val="bottom"/>
          </w:tcPr>
          <w:p w14:paraId="2F10903F" w14:textId="77777777" w:rsidR="00194F57" w:rsidRPr="00162105" w:rsidRDefault="00194F57" w:rsidP="00542CB9">
            <w:pPr>
              <w:pStyle w:val="acctfourfigures"/>
              <w:tabs>
                <w:tab w:val="clear" w:pos="765"/>
              </w:tabs>
              <w:spacing w:line="240" w:lineRule="atLeast"/>
              <w:ind w:left="-79" w:right="-79"/>
              <w:jc w:val="center"/>
              <w:rPr>
                <w:spacing w:val="-4"/>
                <w:szCs w:val="22"/>
              </w:rPr>
            </w:pPr>
            <w:r w:rsidRPr="00162105">
              <w:rPr>
                <w:color w:val="000000"/>
                <w:spacing w:val="-4"/>
                <w:szCs w:val="22"/>
                <w:lang w:eastAsia="en-GB" w:bidi="th-TH"/>
              </w:rPr>
              <w:t xml:space="preserve"> At </w:t>
            </w:r>
            <w:r w:rsidRPr="00162105">
              <w:rPr>
                <w:color w:val="000000"/>
                <w:spacing w:val="-4"/>
                <w:szCs w:val="22"/>
                <w:lang w:eastAsia="en-GB" w:bidi="th-TH"/>
              </w:rPr>
              <w:br/>
            </w:r>
            <w:r w:rsidRPr="00162105">
              <w:rPr>
                <w:spacing w:val="-4"/>
                <w:szCs w:val="22"/>
              </w:rPr>
              <w:t>31 December</w:t>
            </w:r>
            <w:r w:rsidRPr="00162105">
              <w:rPr>
                <w:color w:val="000000"/>
                <w:spacing w:val="-4"/>
                <w:szCs w:val="22"/>
                <w:lang w:eastAsia="en-GB" w:bidi="th-TH"/>
              </w:rPr>
              <w:br/>
              <w:t>2023</w:t>
            </w:r>
          </w:p>
        </w:tc>
      </w:tr>
      <w:tr w:rsidR="00194F57" w:rsidRPr="004028F6" w14:paraId="1455B8D9" w14:textId="77777777" w:rsidTr="0010395C">
        <w:tc>
          <w:tcPr>
            <w:tcW w:w="3330" w:type="dxa"/>
            <w:vAlign w:val="bottom"/>
          </w:tcPr>
          <w:p w14:paraId="5B8C7169" w14:textId="77777777" w:rsidR="00194F57" w:rsidRPr="00162105" w:rsidRDefault="00194F57" w:rsidP="00542CB9">
            <w:pPr>
              <w:spacing w:line="240" w:lineRule="atLeast"/>
              <w:ind w:right="-126"/>
              <w:rPr>
                <w:rFonts w:cs="Times New Roman"/>
                <w:b/>
                <w:bCs/>
                <w:i/>
                <w:iCs/>
                <w:szCs w:val="22"/>
              </w:rPr>
            </w:pPr>
          </w:p>
        </w:tc>
        <w:tc>
          <w:tcPr>
            <w:tcW w:w="5760" w:type="dxa"/>
            <w:gridSpan w:val="7"/>
            <w:vAlign w:val="bottom"/>
          </w:tcPr>
          <w:p w14:paraId="35E7AFF2" w14:textId="77777777" w:rsidR="00194F57" w:rsidRPr="00162105" w:rsidRDefault="00194F57" w:rsidP="00542CB9">
            <w:pPr>
              <w:pStyle w:val="acctfourfigures"/>
              <w:tabs>
                <w:tab w:val="clear" w:pos="765"/>
              </w:tabs>
              <w:spacing w:line="240" w:lineRule="atLeast"/>
              <w:ind w:right="11"/>
              <w:jc w:val="center"/>
              <w:rPr>
                <w:szCs w:val="22"/>
              </w:rPr>
            </w:pPr>
            <w:r w:rsidRPr="00162105">
              <w:rPr>
                <w:i/>
                <w:iCs/>
                <w:szCs w:val="22"/>
              </w:rPr>
              <w:t>(in thousand Baht)</w:t>
            </w:r>
          </w:p>
        </w:tc>
      </w:tr>
      <w:tr w:rsidR="00194F57" w:rsidRPr="004028F6" w14:paraId="3FAD7E42" w14:textId="77777777" w:rsidTr="0010395C">
        <w:tc>
          <w:tcPr>
            <w:tcW w:w="3330" w:type="dxa"/>
            <w:vAlign w:val="bottom"/>
          </w:tcPr>
          <w:p w14:paraId="37A11FD2" w14:textId="77777777" w:rsidR="00194F57" w:rsidRPr="00162105" w:rsidRDefault="00194F57" w:rsidP="00542CB9">
            <w:pPr>
              <w:spacing w:line="240" w:lineRule="atLeast"/>
              <w:ind w:right="-126"/>
              <w:rPr>
                <w:rFonts w:cs="Times New Roman"/>
                <w:szCs w:val="22"/>
                <w:vertAlign w:val="superscript"/>
              </w:rPr>
            </w:pPr>
            <w:r w:rsidRPr="00162105">
              <w:rPr>
                <w:rFonts w:cs="Times New Roman"/>
                <w:szCs w:val="22"/>
              </w:rPr>
              <w:t>Assets from settlement of debts</w:t>
            </w:r>
            <w:r w:rsidRPr="00162105">
              <w:rPr>
                <w:rFonts w:cs="Times New Roman"/>
                <w:szCs w:val="22"/>
                <w:vertAlign w:val="superscript"/>
              </w:rPr>
              <w:t>*</w:t>
            </w:r>
          </w:p>
        </w:tc>
        <w:tc>
          <w:tcPr>
            <w:tcW w:w="1323" w:type="dxa"/>
            <w:shd w:val="clear" w:color="auto" w:fill="auto"/>
            <w:vAlign w:val="bottom"/>
          </w:tcPr>
          <w:p w14:paraId="3B4E7D9A" w14:textId="77777777" w:rsidR="00194F57" w:rsidRPr="00162105" w:rsidRDefault="00194F57" w:rsidP="00542CB9">
            <w:pPr>
              <w:pStyle w:val="acctfourfigures"/>
              <w:tabs>
                <w:tab w:val="clear" w:pos="765"/>
                <w:tab w:val="decimal" w:pos="1064"/>
              </w:tabs>
              <w:spacing w:line="240" w:lineRule="atLeast"/>
              <w:ind w:right="11"/>
              <w:jc w:val="both"/>
              <w:rPr>
                <w:szCs w:val="22"/>
              </w:rPr>
            </w:pPr>
          </w:p>
        </w:tc>
        <w:tc>
          <w:tcPr>
            <w:tcW w:w="178" w:type="dxa"/>
            <w:shd w:val="clear" w:color="auto" w:fill="auto"/>
            <w:vAlign w:val="bottom"/>
          </w:tcPr>
          <w:p w14:paraId="4D354D45" w14:textId="77777777" w:rsidR="00194F57" w:rsidRPr="00162105" w:rsidRDefault="00194F57" w:rsidP="00542CB9">
            <w:pPr>
              <w:pStyle w:val="acctfourfigures"/>
              <w:tabs>
                <w:tab w:val="clear" w:pos="765"/>
                <w:tab w:val="decimal" w:pos="1064"/>
              </w:tabs>
              <w:spacing w:line="240" w:lineRule="atLeast"/>
              <w:jc w:val="both"/>
              <w:rPr>
                <w:szCs w:val="22"/>
              </w:rPr>
            </w:pPr>
          </w:p>
        </w:tc>
        <w:tc>
          <w:tcPr>
            <w:tcW w:w="1289" w:type="dxa"/>
            <w:shd w:val="clear" w:color="auto" w:fill="auto"/>
            <w:vAlign w:val="bottom"/>
          </w:tcPr>
          <w:p w14:paraId="10E21F1E" w14:textId="77777777" w:rsidR="00194F57" w:rsidRPr="00162105" w:rsidRDefault="00194F57" w:rsidP="00542CB9">
            <w:pPr>
              <w:pStyle w:val="acctfourfigures"/>
              <w:tabs>
                <w:tab w:val="clear" w:pos="765"/>
                <w:tab w:val="decimal" w:pos="1064"/>
              </w:tabs>
              <w:spacing w:line="240" w:lineRule="atLeast"/>
              <w:ind w:right="11"/>
              <w:jc w:val="both"/>
              <w:rPr>
                <w:szCs w:val="22"/>
                <w:cs/>
                <w:lang w:bidi="th-TH"/>
              </w:rPr>
            </w:pPr>
          </w:p>
        </w:tc>
        <w:tc>
          <w:tcPr>
            <w:tcW w:w="180" w:type="dxa"/>
            <w:shd w:val="clear" w:color="auto" w:fill="auto"/>
            <w:vAlign w:val="bottom"/>
          </w:tcPr>
          <w:p w14:paraId="4DD08D93" w14:textId="77777777" w:rsidR="00194F57" w:rsidRPr="00162105" w:rsidRDefault="00194F57" w:rsidP="00542CB9">
            <w:pPr>
              <w:pStyle w:val="acctfourfigures"/>
              <w:tabs>
                <w:tab w:val="clear" w:pos="765"/>
                <w:tab w:val="decimal" w:pos="1064"/>
              </w:tabs>
              <w:spacing w:line="240" w:lineRule="atLeast"/>
              <w:jc w:val="both"/>
              <w:rPr>
                <w:szCs w:val="22"/>
              </w:rPr>
            </w:pPr>
          </w:p>
        </w:tc>
        <w:tc>
          <w:tcPr>
            <w:tcW w:w="1350" w:type="dxa"/>
            <w:shd w:val="clear" w:color="auto" w:fill="auto"/>
            <w:vAlign w:val="bottom"/>
          </w:tcPr>
          <w:p w14:paraId="54D42BC6" w14:textId="77777777" w:rsidR="00194F57" w:rsidRPr="00162105" w:rsidRDefault="00194F57" w:rsidP="00542CB9">
            <w:pPr>
              <w:pStyle w:val="acctfourfigures"/>
              <w:tabs>
                <w:tab w:val="clear" w:pos="765"/>
                <w:tab w:val="decimal" w:pos="1064"/>
              </w:tabs>
              <w:spacing w:line="240" w:lineRule="atLeast"/>
              <w:ind w:right="11"/>
              <w:jc w:val="both"/>
              <w:rPr>
                <w:szCs w:val="22"/>
              </w:rPr>
            </w:pPr>
          </w:p>
        </w:tc>
        <w:tc>
          <w:tcPr>
            <w:tcW w:w="178" w:type="dxa"/>
            <w:shd w:val="clear" w:color="auto" w:fill="auto"/>
            <w:vAlign w:val="bottom"/>
          </w:tcPr>
          <w:p w14:paraId="6AA02FEE" w14:textId="77777777" w:rsidR="00194F57" w:rsidRPr="00162105" w:rsidRDefault="00194F57" w:rsidP="00542CB9">
            <w:pPr>
              <w:pStyle w:val="acctfourfigures"/>
              <w:tabs>
                <w:tab w:val="clear" w:pos="765"/>
                <w:tab w:val="decimal" w:pos="1064"/>
              </w:tabs>
              <w:spacing w:line="240" w:lineRule="atLeast"/>
              <w:jc w:val="both"/>
              <w:rPr>
                <w:szCs w:val="22"/>
              </w:rPr>
            </w:pPr>
          </w:p>
        </w:tc>
        <w:tc>
          <w:tcPr>
            <w:tcW w:w="1262" w:type="dxa"/>
            <w:shd w:val="clear" w:color="auto" w:fill="auto"/>
            <w:vAlign w:val="bottom"/>
          </w:tcPr>
          <w:p w14:paraId="1E5BB7F9" w14:textId="77777777" w:rsidR="00194F57" w:rsidRPr="00162105" w:rsidRDefault="00194F57" w:rsidP="00542CB9">
            <w:pPr>
              <w:pStyle w:val="acctfourfigures"/>
              <w:tabs>
                <w:tab w:val="clear" w:pos="765"/>
                <w:tab w:val="decimal" w:pos="1064"/>
              </w:tabs>
              <w:spacing w:line="240" w:lineRule="atLeast"/>
              <w:ind w:right="11"/>
              <w:jc w:val="both"/>
              <w:rPr>
                <w:szCs w:val="22"/>
              </w:rPr>
            </w:pPr>
          </w:p>
        </w:tc>
      </w:tr>
      <w:tr w:rsidR="00194F57" w:rsidRPr="004028F6" w14:paraId="684A574C" w14:textId="77777777" w:rsidTr="0010395C">
        <w:tc>
          <w:tcPr>
            <w:tcW w:w="3330" w:type="dxa"/>
            <w:vAlign w:val="bottom"/>
          </w:tcPr>
          <w:p w14:paraId="7DD189A8" w14:textId="77777777" w:rsidR="00194F57" w:rsidRPr="00162105" w:rsidRDefault="00194F57" w:rsidP="00542CB9">
            <w:pPr>
              <w:spacing w:line="240" w:lineRule="atLeast"/>
              <w:ind w:right="-126"/>
              <w:rPr>
                <w:rFonts w:cs="Times New Roman"/>
                <w:szCs w:val="22"/>
              </w:rPr>
            </w:pPr>
            <w:r w:rsidRPr="00162105">
              <w:rPr>
                <w:rFonts w:cs="Times New Roman"/>
                <w:szCs w:val="22"/>
              </w:rPr>
              <w:t>-  Immovable assets</w:t>
            </w:r>
          </w:p>
        </w:tc>
        <w:tc>
          <w:tcPr>
            <w:tcW w:w="1323" w:type="dxa"/>
            <w:shd w:val="clear" w:color="auto" w:fill="auto"/>
            <w:vAlign w:val="bottom"/>
          </w:tcPr>
          <w:p w14:paraId="6A9AF082" w14:textId="77777777" w:rsidR="00194F57" w:rsidRPr="00162105" w:rsidRDefault="00194F57" w:rsidP="00542CB9">
            <w:pPr>
              <w:pStyle w:val="acctfourfigures"/>
              <w:tabs>
                <w:tab w:val="clear" w:pos="765"/>
                <w:tab w:val="decimal" w:pos="1064"/>
              </w:tabs>
              <w:spacing w:line="240" w:lineRule="atLeast"/>
              <w:ind w:right="-105"/>
              <w:rPr>
                <w:szCs w:val="22"/>
              </w:rPr>
            </w:pPr>
            <w:r w:rsidRPr="00162105">
              <w:rPr>
                <w:szCs w:val="22"/>
              </w:rPr>
              <w:t>785,522</w:t>
            </w:r>
          </w:p>
        </w:tc>
        <w:tc>
          <w:tcPr>
            <w:tcW w:w="178" w:type="dxa"/>
            <w:shd w:val="clear" w:color="auto" w:fill="auto"/>
            <w:vAlign w:val="bottom"/>
          </w:tcPr>
          <w:p w14:paraId="55099C71" w14:textId="77777777" w:rsidR="00194F57" w:rsidRPr="00162105" w:rsidRDefault="00194F57" w:rsidP="00542CB9">
            <w:pPr>
              <w:pStyle w:val="acctfourfigures"/>
              <w:tabs>
                <w:tab w:val="clear" w:pos="765"/>
                <w:tab w:val="decimal" w:pos="1064"/>
              </w:tabs>
              <w:spacing w:line="240" w:lineRule="atLeast"/>
              <w:jc w:val="both"/>
              <w:rPr>
                <w:szCs w:val="22"/>
              </w:rPr>
            </w:pPr>
          </w:p>
        </w:tc>
        <w:tc>
          <w:tcPr>
            <w:tcW w:w="1289" w:type="dxa"/>
            <w:shd w:val="clear" w:color="auto" w:fill="auto"/>
          </w:tcPr>
          <w:p w14:paraId="6CC3867F" w14:textId="77777777" w:rsidR="00194F57" w:rsidRPr="00162105" w:rsidRDefault="00194F57" w:rsidP="00542CB9">
            <w:pPr>
              <w:tabs>
                <w:tab w:val="decimal" w:pos="1100"/>
              </w:tabs>
              <w:spacing w:line="240" w:lineRule="atLeast"/>
              <w:ind w:right="-72"/>
              <w:rPr>
                <w:rFonts w:cs="Times New Roman"/>
                <w:szCs w:val="22"/>
                <w:cs/>
              </w:rPr>
            </w:pPr>
            <w:r w:rsidRPr="00162105">
              <w:rPr>
                <w:rFonts w:cs="Times New Roman"/>
                <w:szCs w:val="22"/>
              </w:rPr>
              <w:t>7,549,699</w:t>
            </w:r>
          </w:p>
        </w:tc>
        <w:tc>
          <w:tcPr>
            <w:tcW w:w="180" w:type="dxa"/>
            <w:shd w:val="clear" w:color="auto" w:fill="auto"/>
            <w:vAlign w:val="bottom"/>
          </w:tcPr>
          <w:p w14:paraId="240BA21C" w14:textId="77777777" w:rsidR="00194F57" w:rsidRPr="00162105" w:rsidRDefault="00194F57" w:rsidP="00542CB9">
            <w:pPr>
              <w:pStyle w:val="acctfourfigures"/>
              <w:tabs>
                <w:tab w:val="clear" w:pos="765"/>
                <w:tab w:val="decimal" w:pos="1064"/>
              </w:tabs>
              <w:spacing w:line="240" w:lineRule="atLeast"/>
              <w:jc w:val="both"/>
              <w:rPr>
                <w:szCs w:val="22"/>
              </w:rPr>
            </w:pPr>
          </w:p>
        </w:tc>
        <w:tc>
          <w:tcPr>
            <w:tcW w:w="1350" w:type="dxa"/>
            <w:shd w:val="clear" w:color="auto" w:fill="auto"/>
          </w:tcPr>
          <w:p w14:paraId="6D56DC45" w14:textId="77777777" w:rsidR="00194F57" w:rsidRPr="00162105" w:rsidRDefault="00194F57" w:rsidP="00542CB9">
            <w:pPr>
              <w:tabs>
                <w:tab w:val="decimal" w:pos="1105"/>
              </w:tabs>
              <w:spacing w:line="240" w:lineRule="atLeast"/>
              <w:ind w:right="-72"/>
              <w:rPr>
                <w:rFonts w:cs="Times New Roman"/>
                <w:szCs w:val="22"/>
              </w:rPr>
            </w:pPr>
            <w:r w:rsidRPr="00162105">
              <w:rPr>
                <w:rFonts w:cs="Times New Roman"/>
                <w:szCs w:val="22"/>
              </w:rPr>
              <w:t>(30,541)</w:t>
            </w:r>
          </w:p>
        </w:tc>
        <w:tc>
          <w:tcPr>
            <w:tcW w:w="178" w:type="dxa"/>
            <w:shd w:val="clear" w:color="auto" w:fill="auto"/>
            <w:vAlign w:val="bottom"/>
          </w:tcPr>
          <w:p w14:paraId="384D2393" w14:textId="77777777" w:rsidR="00194F57" w:rsidRPr="00162105" w:rsidRDefault="00194F57" w:rsidP="00542CB9">
            <w:pPr>
              <w:pStyle w:val="acctfourfigures"/>
              <w:tabs>
                <w:tab w:val="clear" w:pos="765"/>
                <w:tab w:val="decimal" w:pos="1064"/>
              </w:tabs>
              <w:spacing w:line="240" w:lineRule="atLeast"/>
              <w:jc w:val="both"/>
              <w:rPr>
                <w:szCs w:val="22"/>
              </w:rPr>
            </w:pPr>
          </w:p>
        </w:tc>
        <w:tc>
          <w:tcPr>
            <w:tcW w:w="1262" w:type="dxa"/>
            <w:shd w:val="clear" w:color="auto" w:fill="auto"/>
          </w:tcPr>
          <w:p w14:paraId="025A9672" w14:textId="77777777" w:rsidR="00194F57" w:rsidRPr="00162105" w:rsidRDefault="00194F57" w:rsidP="00542CB9">
            <w:pPr>
              <w:pStyle w:val="acctfourfigures"/>
              <w:tabs>
                <w:tab w:val="clear" w:pos="765"/>
                <w:tab w:val="decimal" w:pos="1064"/>
              </w:tabs>
              <w:spacing w:line="240" w:lineRule="atLeast"/>
              <w:ind w:right="11"/>
              <w:jc w:val="both"/>
              <w:rPr>
                <w:szCs w:val="22"/>
              </w:rPr>
            </w:pPr>
            <w:r w:rsidRPr="00162105">
              <w:rPr>
                <w:szCs w:val="22"/>
              </w:rPr>
              <w:t>8,304,680</w:t>
            </w:r>
          </w:p>
        </w:tc>
      </w:tr>
      <w:tr w:rsidR="00194F57" w:rsidRPr="004028F6" w14:paraId="4E63E746" w14:textId="77777777" w:rsidTr="0010395C">
        <w:tc>
          <w:tcPr>
            <w:tcW w:w="3330" w:type="dxa"/>
            <w:vAlign w:val="bottom"/>
          </w:tcPr>
          <w:p w14:paraId="0703EE2F" w14:textId="77777777" w:rsidR="00194F57" w:rsidRPr="00162105" w:rsidRDefault="00194F57" w:rsidP="00542CB9">
            <w:pPr>
              <w:spacing w:line="240" w:lineRule="atLeast"/>
              <w:ind w:right="-126"/>
              <w:rPr>
                <w:rFonts w:cs="Times New Roman"/>
                <w:szCs w:val="22"/>
                <w:lang w:eastAsia="th-TH"/>
              </w:rPr>
            </w:pPr>
            <w:r w:rsidRPr="00162105">
              <w:rPr>
                <w:rFonts w:cs="Times New Roman"/>
                <w:szCs w:val="22"/>
              </w:rPr>
              <w:t>-  Movable assets</w:t>
            </w:r>
          </w:p>
        </w:tc>
        <w:tc>
          <w:tcPr>
            <w:tcW w:w="1323" w:type="dxa"/>
            <w:shd w:val="clear" w:color="auto" w:fill="auto"/>
          </w:tcPr>
          <w:p w14:paraId="3CD536F3" w14:textId="77777777" w:rsidR="00194F57" w:rsidRPr="00162105" w:rsidRDefault="00194F57" w:rsidP="00542CB9">
            <w:pPr>
              <w:pStyle w:val="acctfourfigures"/>
              <w:tabs>
                <w:tab w:val="clear" w:pos="765"/>
                <w:tab w:val="decimal" w:pos="1064"/>
              </w:tabs>
              <w:spacing w:line="240" w:lineRule="atLeast"/>
              <w:ind w:right="-105"/>
              <w:rPr>
                <w:szCs w:val="22"/>
              </w:rPr>
            </w:pPr>
            <w:r w:rsidRPr="00162105">
              <w:rPr>
                <w:szCs w:val="22"/>
              </w:rPr>
              <w:t>3,560</w:t>
            </w:r>
          </w:p>
        </w:tc>
        <w:tc>
          <w:tcPr>
            <w:tcW w:w="178" w:type="dxa"/>
            <w:shd w:val="clear" w:color="auto" w:fill="auto"/>
          </w:tcPr>
          <w:p w14:paraId="5AA9D2C1" w14:textId="77777777" w:rsidR="00194F57" w:rsidRPr="00162105" w:rsidRDefault="00194F57" w:rsidP="00542CB9">
            <w:pPr>
              <w:spacing w:line="240" w:lineRule="atLeast"/>
              <w:rPr>
                <w:rFonts w:cs="Times New Roman"/>
                <w:szCs w:val="22"/>
              </w:rPr>
            </w:pPr>
          </w:p>
        </w:tc>
        <w:tc>
          <w:tcPr>
            <w:tcW w:w="1289" w:type="dxa"/>
            <w:shd w:val="clear" w:color="auto" w:fill="auto"/>
          </w:tcPr>
          <w:p w14:paraId="40072515" w14:textId="77777777" w:rsidR="00194F57" w:rsidRPr="00162105" w:rsidRDefault="00194F57" w:rsidP="00542CB9">
            <w:pPr>
              <w:tabs>
                <w:tab w:val="decimal" w:pos="1100"/>
              </w:tabs>
              <w:spacing w:line="240" w:lineRule="atLeast"/>
              <w:ind w:right="-72"/>
              <w:rPr>
                <w:rFonts w:cs="Times New Roman"/>
                <w:szCs w:val="22"/>
              </w:rPr>
            </w:pPr>
            <w:r w:rsidRPr="0054422E">
              <w:rPr>
                <w:rFonts w:cs="Times New Roman"/>
                <w:szCs w:val="22"/>
              </w:rPr>
              <w:t>-</w:t>
            </w:r>
          </w:p>
        </w:tc>
        <w:tc>
          <w:tcPr>
            <w:tcW w:w="180" w:type="dxa"/>
            <w:shd w:val="clear" w:color="auto" w:fill="auto"/>
          </w:tcPr>
          <w:p w14:paraId="6D2670D7" w14:textId="77777777" w:rsidR="00194F57" w:rsidRPr="00162105" w:rsidRDefault="00194F57" w:rsidP="00542CB9">
            <w:pPr>
              <w:tabs>
                <w:tab w:val="decimal" w:pos="1100"/>
              </w:tabs>
              <w:spacing w:line="240" w:lineRule="atLeast"/>
              <w:rPr>
                <w:rFonts w:cs="Times New Roman"/>
                <w:szCs w:val="22"/>
              </w:rPr>
            </w:pPr>
          </w:p>
        </w:tc>
        <w:tc>
          <w:tcPr>
            <w:tcW w:w="1350" w:type="dxa"/>
            <w:shd w:val="clear" w:color="auto" w:fill="auto"/>
          </w:tcPr>
          <w:p w14:paraId="76C3DC9E" w14:textId="77777777" w:rsidR="00194F57" w:rsidRPr="00162105" w:rsidRDefault="00194F57" w:rsidP="00542CB9">
            <w:pPr>
              <w:tabs>
                <w:tab w:val="decimal" w:pos="1105"/>
              </w:tabs>
              <w:spacing w:line="240" w:lineRule="atLeast"/>
              <w:ind w:right="-72"/>
              <w:rPr>
                <w:rFonts w:cs="Times New Roman"/>
                <w:szCs w:val="22"/>
              </w:rPr>
            </w:pPr>
            <w:r w:rsidRPr="00162105">
              <w:rPr>
                <w:rFonts w:cs="Times New Roman"/>
                <w:szCs w:val="22"/>
              </w:rPr>
              <w:t>(3,560)</w:t>
            </w:r>
          </w:p>
        </w:tc>
        <w:tc>
          <w:tcPr>
            <w:tcW w:w="178" w:type="dxa"/>
            <w:shd w:val="clear" w:color="auto" w:fill="auto"/>
          </w:tcPr>
          <w:p w14:paraId="52F3849F" w14:textId="77777777" w:rsidR="00194F57" w:rsidRPr="00162105" w:rsidRDefault="00194F57" w:rsidP="00542CB9">
            <w:pPr>
              <w:tabs>
                <w:tab w:val="decimal" w:pos="1100"/>
              </w:tabs>
              <w:spacing w:line="240" w:lineRule="atLeast"/>
              <w:rPr>
                <w:rFonts w:cs="Times New Roman"/>
                <w:szCs w:val="22"/>
              </w:rPr>
            </w:pPr>
          </w:p>
        </w:tc>
        <w:tc>
          <w:tcPr>
            <w:tcW w:w="1262" w:type="dxa"/>
            <w:shd w:val="clear" w:color="auto" w:fill="auto"/>
          </w:tcPr>
          <w:p w14:paraId="63339EE7" w14:textId="77777777" w:rsidR="00194F57" w:rsidRPr="00162105" w:rsidRDefault="00194F57" w:rsidP="00542CB9">
            <w:pPr>
              <w:tabs>
                <w:tab w:val="decimal" w:pos="1070"/>
              </w:tabs>
              <w:spacing w:line="240" w:lineRule="atLeast"/>
              <w:ind w:right="-72"/>
              <w:rPr>
                <w:rFonts w:cs="Times New Roman"/>
                <w:szCs w:val="22"/>
              </w:rPr>
            </w:pPr>
            <w:r w:rsidRPr="0054422E">
              <w:rPr>
                <w:rFonts w:cs="Times New Roman"/>
                <w:szCs w:val="22"/>
              </w:rPr>
              <w:t>-</w:t>
            </w:r>
          </w:p>
        </w:tc>
      </w:tr>
      <w:tr w:rsidR="00194F57" w:rsidRPr="004028F6" w14:paraId="156D3CC8" w14:textId="77777777" w:rsidTr="0010395C">
        <w:tc>
          <w:tcPr>
            <w:tcW w:w="3330" w:type="dxa"/>
            <w:vAlign w:val="bottom"/>
          </w:tcPr>
          <w:p w14:paraId="69AC3CB9" w14:textId="77777777" w:rsidR="00194F57" w:rsidRPr="00162105" w:rsidRDefault="00194F57" w:rsidP="00542CB9">
            <w:pPr>
              <w:spacing w:line="240" w:lineRule="atLeast"/>
              <w:ind w:right="-126"/>
              <w:rPr>
                <w:rFonts w:cs="Times New Roman"/>
                <w:szCs w:val="22"/>
              </w:rPr>
            </w:pPr>
            <w:r w:rsidRPr="00162105">
              <w:rPr>
                <w:rFonts w:cs="Times New Roman"/>
                <w:szCs w:val="22"/>
              </w:rPr>
              <w:t>Total</w:t>
            </w:r>
          </w:p>
        </w:tc>
        <w:tc>
          <w:tcPr>
            <w:tcW w:w="1323" w:type="dxa"/>
            <w:tcBorders>
              <w:top w:val="single" w:sz="4" w:space="0" w:color="auto"/>
            </w:tcBorders>
            <w:shd w:val="clear" w:color="auto" w:fill="auto"/>
          </w:tcPr>
          <w:p w14:paraId="0FA26C50" w14:textId="77777777" w:rsidR="00194F57" w:rsidRPr="00162105" w:rsidRDefault="00194F57" w:rsidP="00542CB9">
            <w:pPr>
              <w:tabs>
                <w:tab w:val="decimal" w:pos="1088"/>
              </w:tabs>
              <w:spacing w:line="240" w:lineRule="atLeast"/>
              <w:ind w:right="-72"/>
              <w:rPr>
                <w:rFonts w:cs="Times New Roman"/>
                <w:szCs w:val="22"/>
              </w:rPr>
            </w:pPr>
            <w:r w:rsidRPr="00162105">
              <w:rPr>
                <w:rFonts w:cs="Times New Roman"/>
                <w:szCs w:val="22"/>
              </w:rPr>
              <w:t>789,082</w:t>
            </w:r>
          </w:p>
        </w:tc>
        <w:tc>
          <w:tcPr>
            <w:tcW w:w="178" w:type="dxa"/>
            <w:shd w:val="clear" w:color="auto" w:fill="auto"/>
          </w:tcPr>
          <w:p w14:paraId="6521EA23" w14:textId="77777777" w:rsidR="00194F57" w:rsidRPr="00162105" w:rsidRDefault="00194F57" w:rsidP="00542CB9">
            <w:pPr>
              <w:spacing w:line="240" w:lineRule="atLeast"/>
              <w:rPr>
                <w:rFonts w:cs="Times New Roman"/>
                <w:szCs w:val="22"/>
              </w:rPr>
            </w:pPr>
          </w:p>
        </w:tc>
        <w:tc>
          <w:tcPr>
            <w:tcW w:w="1289" w:type="dxa"/>
            <w:tcBorders>
              <w:top w:val="single" w:sz="4" w:space="0" w:color="auto"/>
            </w:tcBorders>
            <w:shd w:val="clear" w:color="auto" w:fill="auto"/>
          </w:tcPr>
          <w:p w14:paraId="61203FF1" w14:textId="77777777" w:rsidR="00194F57" w:rsidRPr="00162105" w:rsidRDefault="00194F57" w:rsidP="00542CB9">
            <w:pPr>
              <w:tabs>
                <w:tab w:val="decimal" w:pos="1100"/>
              </w:tabs>
              <w:spacing w:line="240" w:lineRule="atLeast"/>
              <w:ind w:right="-72"/>
              <w:rPr>
                <w:rFonts w:cs="Times New Roman"/>
                <w:szCs w:val="22"/>
              </w:rPr>
            </w:pPr>
            <w:r w:rsidRPr="00162105">
              <w:rPr>
                <w:rFonts w:cs="Times New Roman"/>
                <w:szCs w:val="22"/>
              </w:rPr>
              <w:t>7,549,699</w:t>
            </w:r>
          </w:p>
        </w:tc>
        <w:tc>
          <w:tcPr>
            <w:tcW w:w="180" w:type="dxa"/>
            <w:shd w:val="clear" w:color="auto" w:fill="auto"/>
          </w:tcPr>
          <w:p w14:paraId="2D41EABA" w14:textId="77777777" w:rsidR="00194F57" w:rsidRPr="00162105" w:rsidRDefault="00194F57" w:rsidP="00542CB9">
            <w:pPr>
              <w:tabs>
                <w:tab w:val="decimal" w:pos="1100"/>
              </w:tabs>
              <w:spacing w:line="240" w:lineRule="atLeast"/>
              <w:rPr>
                <w:rFonts w:cs="Times New Roman"/>
                <w:szCs w:val="22"/>
              </w:rPr>
            </w:pPr>
          </w:p>
        </w:tc>
        <w:tc>
          <w:tcPr>
            <w:tcW w:w="1350" w:type="dxa"/>
            <w:tcBorders>
              <w:top w:val="single" w:sz="4" w:space="0" w:color="auto"/>
            </w:tcBorders>
            <w:shd w:val="clear" w:color="auto" w:fill="auto"/>
          </w:tcPr>
          <w:p w14:paraId="54D6A3CE" w14:textId="77777777" w:rsidR="00194F57" w:rsidRPr="00162105" w:rsidRDefault="00194F57" w:rsidP="00542CB9">
            <w:pPr>
              <w:tabs>
                <w:tab w:val="decimal" w:pos="1105"/>
              </w:tabs>
              <w:spacing w:line="240" w:lineRule="atLeast"/>
              <w:ind w:right="-72"/>
              <w:rPr>
                <w:rFonts w:cs="Times New Roman"/>
                <w:szCs w:val="22"/>
              </w:rPr>
            </w:pPr>
            <w:r w:rsidRPr="00162105">
              <w:rPr>
                <w:rFonts w:cs="Times New Roman"/>
                <w:szCs w:val="22"/>
              </w:rPr>
              <w:t>(34,101)</w:t>
            </w:r>
          </w:p>
        </w:tc>
        <w:tc>
          <w:tcPr>
            <w:tcW w:w="178" w:type="dxa"/>
            <w:shd w:val="clear" w:color="auto" w:fill="auto"/>
          </w:tcPr>
          <w:p w14:paraId="4957058E" w14:textId="77777777" w:rsidR="00194F57" w:rsidRPr="00162105" w:rsidRDefault="00194F57" w:rsidP="00542CB9">
            <w:pPr>
              <w:tabs>
                <w:tab w:val="decimal" w:pos="1100"/>
              </w:tabs>
              <w:spacing w:line="240" w:lineRule="atLeast"/>
              <w:rPr>
                <w:rFonts w:cs="Times New Roman"/>
                <w:szCs w:val="22"/>
              </w:rPr>
            </w:pPr>
          </w:p>
        </w:tc>
        <w:tc>
          <w:tcPr>
            <w:tcW w:w="1262" w:type="dxa"/>
            <w:tcBorders>
              <w:top w:val="single" w:sz="4" w:space="0" w:color="auto"/>
            </w:tcBorders>
            <w:shd w:val="clear" w:color="auto" w:fill="auto"/>
          </w:tcPr>
          <w:p w14:paraId="2A7CEBC2" w14:textId="77777777" w:rsidR="00194F57" w:rsidRPr="00162105" w:rsidRDefault="00194F57" w:rsidP="00542CB9">
            <w:pPr>
              <w:tabs>
                <w:tab w:val="decimal" w:pos="1070"/>
              </w:tabs>
              <w:spacing w:line="240" w:lineRule="atLeast"/>
              <w:ind w:right="-72"/>
              <w:rPr>
                <w:rFonts w:cs="Times New Roman"/>
                <w:szCs w:val="22"/>
              </w:rPr>
            </w:pPr>
            <w:r w:rsidRPr="00162105">
              <w:rPr>
                <w:rFonts w:cs="Times New Roman"/>
                <w:szCs w:val="22"/>
              </w:rPr>
              <w:t>8,304,680</w:t>
            </w:r>
          </w:p>
        </w:tc>
      </w:tr>
      <w:tr w:rsidR="00194F57" w:rsidRPr="004028F6" w14:paraId="1EE3FEBE" w14:textId="77777777" w:rsidTr="0010395C">
        <w:tc>
          <w:tcPr>
            <w:tcW w:w="3330" w:type="dxa"/>
            <w:vAlign w:val="bottom"/>
          </w:tcPr>
          <w:p w14:paraId="1AC18D30" w14:textId="77777777" w:rsidR="00194F57" w:rsidRPr="00162105" w:rsidRDefault="00194F57" w:rsidP="00542CB9">
            <w:pPr>
              <w:spacing w:line="240" w:lineRule="atLeast"/>
              <w:ind w:right="-126"/>
              <w:rPr>
                <w:rFonts w:cs="Times New Roman"/>
                <w:i/>
                <w:iCs/>
                <w:szCs w:val="22"/>
              </w:rPr>
            </w:pPr>
            <w:r w:rsidRPr="00162105">
              <w:rPr>
                <w:rFonts w:cs="Times New Roman"/>
                <w:i/>
                <w:iCs/>
                <w:szCs w:val="22"/>
              </w:rPr>
              <w:t xml:space="preserve">Less </w:t>
            </w:r>
            <w:r w:rsidRPr="00162105">
              <w:rPr>
                <w:rFonts w:cs="Times New Roman"/>
                <w:szCs w:val="22"/>
              </w:rPr>
              <w:t>allowance for impairment loss</w:t>
            </w:r>
          </w:p>
        </w:tc>
        <w:tc>
          <w:tcPr>
            <w:tcW w:w="1323" w:type="dxa"/>
            <w:tcBorders>
              <w:bottom w:val="single" w:sz="4" w:space="0" w:color="auto"/>
            </w:tcBorders>
            <w:shd w:val="clear" w:color="auto" w:fill="auto"/>
          </w:tcPr>
          <w:p w14:paraId="0E523DB0" w14:textId="77777777" w:rsidR="00194F57" w:rsidRPr="00162105" w:rsidRDefault="00194F57" w:rsidP="00542CB9">
            <w:pPr>
              <w:tabs>
                <w:tab w:val="decimal" w:pos="1088"/>
              </w:tabs>
              <w:spacing w:line="240" w:lineRule="atLeast"/>
              <w:ind w:right="-72"/>
              <w:rPr>
                <w:rFonts w:cs="Times New Roman"/>
                <w:szCs w:val="22"/>
                <w:cs/>
              </w:rPr>
            </w:pPr>
            <w:r w:rsidRPr="00162105">
              <w:rPr>
                <w:rFonts w:cs="Times New Roman"/>
                <w:szCs w:val="22"/>
              </w:rPr>
              <w:t>(2,660)</w:t>
            </w:r>
          </w:p>
        </w:tc>
        <w:tc>
          <w:tcPr>
            <w:tcW w:w="178" w:type="dxa"/>
            <w:shd w:val="clear" w:color="auto" w:fill="auto"/>
          </w:tcPr>
          <w:p w14:paraId="041534D9" w14:textId="77777777" w:rsidR="00194F57" w:rsidRPr="00162105" w:rsidRDefault="00194F57" w:rsidP="00542CB9">
            <w:pPr>
              <w:spacing w:line="240" w:lineRule="atLeast"/>
              <w:rPr>
                <w:rFonts w:cs="Times New Roman"/>
                <w:szCs w:val="22"/>
              </w:rPr>
            </w:pPr>
          </w:p>
        </w:tc>
        <w:tc>
          <w:tcPr>
            <w:tcW w:w="1289" w:type="dxa"/>
            <w:tcBorders>
              <w:bottom w:val="single" w:sz="4" w:space="0" w:color="auto"/>
            </w:tcBorders>
            <w:shd w:val="clear" w:color="auto" w:fill="auto"/>
          </w:tcPr>
          <w:p w14:paraId="3C992D3E" w14:textId="77777777" w:rsidR="00194F57" w:rsidRPr="00162105" w:rsidRDefault="00194F57" w:rsidP="00542CB9">
            <w:pPr>
              <w:tabs>
                <w:tab w:val="decimal" w:pos="1100"/>
              </w:tabs>
              <w:spacing w:line="240" w:lineRule="atLeast"/>
              <w:ind w:right="-72"/>
              <w:rPr>
                <w:rFonts w:cs="Times New Roman"/>
                <w:szCs w:val="22"/>
              </w:rPr>
            </w:pPr>
            <w:r w:rsidRPr="0054422E">
              <w:rPr>
                <w:rFonts w:cs="Times New Roman"/>
                <w:szCs w:val="22"/>
              </w:rPr>
              <w:t>-</w:t>
            </w:r>
          </w:p>
        </w:tc>
        <w:tc>
          <w:tcPr>
            <w:tcW w:w="180" w:type="dxa"/>
            <w:shd w:val="clear" w:color="auto" w:fill="auto"/>
          </w:tcPr>
          <w:p w14:paraId="5B697724" w14:textId="77777777" w:rsidR="00194F57" w:rsidRPr="00162105" w:rsidRDefault="00194F57" w:rsidP="00542CB9">
            <w:pPr>
              <w:tabs>
                <w:tab w:val="decimal" w:pos="1100"/>
              </w:tabs>
              <w:spacing w:line="240" w:lineRule="atLeast"/>
              <w:rPr>
                <w:rFonts w:cs="Times New Roman"/>
                <w:szCs w:val="22"/>
              </w:rPr>
            </w:pPr>
          </w:p>
        </w:tc>
        <w:tc>
          <w:tcPr>
            <w:tcW w:w="1350" w:type="dxa"/>
            <w:tcBorders>
              <w:bottom w:val="single" w:sz="4" w:space="0" w:color="auto"/>
            </w:tcBorders>
            <w:shd w:val="clear" w:color="auto" w:fill="auto"/>
          </w:tcPr>
          <w:p w14:paraId="780C9530" w14:textId="77777777" w:rsidR="00194F57" w:rsidRPr="00162105" w:rsidRDefault="00194F57" w:rsidP="00542CB9">
            <w:pPr>
              <w:tabs>
                <w:tab w:val="decimal" w:pos="1105"/>
              </w:tabs>
              <w:spacing w:line="240" w:lineRule="atLeast"/>
              <w:ind w:right="-72"/>
              <w:rPr>
                <w:rFonts w:cs="Times New Roman"/>
                <w:szCs w:val="22"/>
              </w:rPr>
            </w:pPr>
            <w:r w:rsidRPr="00162105">
              <w:rPr>
                <w:rFonts w:cs="Times New Roman"/>
                <w:szCs w:val="22"/>
              </w:rPr>
              <w:t>2,660</w:t>
            </w:r>
          </w:p>
        </w:tc>
        <w:tc>
          <w:tcPr>
            <w:tcW w:w="178" w:type="dxa"/>
            <w:shd w:val="clear" w:color="auto" w:fill="auto"/>
          </w:tcPr>
          <w:p w14:paraId="15C44EF9" w14:textId="77777777" w:rsidR="00194F57" w:rsidRPr="00162105" w:rsidRDefault="00194F57" w:rsidP="00542CB9">
            <w:pPr>
              <w:tabs>
                <w:tab w:val="decimal" w:pos="1100"/>
              </w:tabs>
              <w:spacing w:line="240" w:lineRule="atLeast"/>
              <w:rPr>
                <w:rFonts w:cs="Times New Roman"/>
                <w:szCs w:val="22"/>
              </w:rPr>
            </w:pPr>
          </w:p>
        </w:tc>
        <w:tc>
          <w:tcPr>
            <w:tcW w:w="1262" w:type="dxa"/>
            <w:tcBorders>
              <w:bottom w:val="single" w:sz="4" w:space="0" w:color="auto"/>
            </w:tcBorders>
            <w:shd w:val="clear" w:color="auto" w:fill="auto"/>
          </w:tcPr>
          <w:p w14:paraId="271655BD" w14:textId="77777777" w:rsidR="00194F57" w:rsidRPr="00162105" w:rsidRDefault="00194F57" w:rsidP="00542CB9">
            <w:pPr>
              <w:tabs>
                <w:tab w:val="decimal" w:pos="1070"/>
              </w:tabs>
              <w:spacing w:line="240" w:lineRule="atLeast"/>
              <w:ind w:right="-72"/>
              <w:rPr>
                <w:rFonts w:cs="Times New Roman"/>
                <w:szCs w:val="22"/>
              </w:rPr>
            </w:pPr>
            <w:r w:rsidRPr="0054422E">
              <w:rPr>
                <w:rFonts w:cs="Times New Roman"/>
                <w:szCs w:val="22"/>
              </w:rPr>
              <w:t>-</w:t>
            </w:r>
          </w:p>
        </w:tc>
      </w:tr>
      <w:tr w:rsidR="00194F57" w:rsidRPr="004028F6" w14:paraId="4B24E2B9" w14:textId="77777777" w:rsidTr="0010395C">
        <w:tc>
          <w:tcPr>
            <w:tcW w:w="3330" w:type="dxa"/>
            <w:vAlign w:val="bottom"/>
          </w:tcPr>
          <w:p w14:paraId="2BB072A7" w14:textId="77777777" w:rsidR="00194F57" w:rsidRPr="00162105" w:rsidRDefault="00194F57" w:rsidP="00542CB9">
            <w:pPr>
              <w:spacing w:line="240" w:lineRule="atLeast"/>
              <w:ind w:right="-126"/>
              <w:rPr>
                <w:rFonts w:cs="Times New Roman"/>
                <w:b/>
                <w:bCs/>
                <w:szCs w:val="22"/>
              </w:rPr>
            </w:pPr>
            <w:r w:rsidRPr="00162105">
              <w:rPr>
                <w:rFonts w:cs="Times New Roman"/>
                <w:b/>
                <w:bCs/>
                <w:szCs w:val="22"/>
              </w:rPr>
              <w:t>Net</w:t>
            </w:r>
          </w:p>
        </w:tc>
        <w:tc>
          <w:tcPr>
            <w:tcW w:w="1323" w:type="dxa"/>
            <w:tcBorders>
              <w:top w:val="single" w:sz="4" w:space="0" w:color="auto"/>
              <w:bottom w:val="double" w:sz="4" w:space="0" w:color="auto"/>
            </w:tcBorders>
            <w:shd w:val="clear" w:color="auto" w:fill="auto"/>
          </w:tcPr>
          <w:p w14:paraId="2B2B29EA" w14:textId="77777777" w:rsidR="00194F57" w:rsidRPr="00162105" w:rsidRDefault="00194F57" w:rsidP="00542CB9">
            <w:pPr>
              <w:tabs>
                <w:tab w:val="decimal" w:pos="1088"/>
              </w:tabs>
              <w:spacing w:line="240" w:lineRule="atLeast"/>
              <w:ind w:right="-72"/>
              <w:rPr>
                <w:rFonts w:cs="Times New Roman"/>
                <w:b/>
                <w:bCs/>
                <w:szCs w:val="22"/>
              </w:rPr>
            </w:pPr>
            <w:r w:rsidRPr="00162105">
              <w:rPr>
                <w:rFonts w:cs="Times New Roman"/>
                <w:b/>
                <w:bCs/>
                <w:szCs w:val="22"/>
              </w:rPr>
              <w:t>786,422</w:t>
            </w:r>
          </w:p>
        </w:tc>
        <w:tc>
          <w:tcPr>
            <w:tcW w:w="178" w:type="dxa"/>
            <w:shd w:val="clear" w:color="auto" w:fill="auto"/>
          </w:tcPr>
          <w:p w14:paraId="31F3C728" w14:textId="77777777" w:rsidR="00194F57" w:rsidRPr="00162105" w:rsidRDefault="00194F57" w:rsidP="00542CB9">
            <w:pPr>
              <w:spacing w:line="240" w:lineRule="atLeast"/>
              <w:rPr>
                <w:rFonts w:cs="Times New Roman"/>
                <w:b/>
                <w:bCs/>
                <w:szCs w:val="22"/>
              </w:rPr>
            </w:pPr>
          </w:p>
        </w:tc>
        <w:tc>
          <w:tcPr>
            <w:tcW w:w="1289" w:type="dxa"/>
            <w:tcBorders>
              <w:top w:val="single" w:sz="4" w:space="0" w:color="auto"/>
              <w:bottom w:val="double" w:sz="4" w:space="0" w:color="auto"/>
            </w:tcBorders>
            <w:shd w:val="clear" w:color="auto" w:fill="auto"/>
          </w:tcPr>
          <w:p w14:paraId="702C1881" w14:textId="77777777" w:rsidR="00194F57" w:rsidRPr="00162105" w:rsidRDefault="00194F57" w:rsidP="00542CB9">
            <w:pPr>
              <w:tabs>
                <w:tab w:val="decimal" w:pos="1100"/>
              </w:tabs>
              <w:spacing w:line="240" w:lineRule="atLeast"/>
              <w:ind w:right="-72"/>
              <w:rPr>
                <w:rFonts w:cs="Times New Roman"/>
                <w:b/>
                <w:bCs/>
                <w:szCs w:val="22"/>
              </w:rPr>
            </w:pPr>
            <w:r w:rsidRPr="00162105">
              <w:rPr>
                <w:rFonts w:cs="Times New Roman"/>
                <w:b/>
                <w:bCs/>
                <w:szCs w:val="22"/>
              </w:rPr>
              <w:t>7,549,699</w:t>
            </w:r>
          </w:p>
        </w:tc>
        <w:tc>
          <w:tcPr>
            <w:tcW w:w="180" w:type="dxa"/>
            <w:shd w:val="clear" w:color="auto" w:fill="auto"/>
          </w:tcPr>
          <w:p w14:paraId="66B4F7EF" w14:textId="77777777" w:rsidR="00194F57" w:rsidRPr="00162105" w:rsidRDefault="00194F57" w:rsidP="00542CB9">
            <w:pPr>
              <w:tabs>
                <w:tab w:val="decimal" w:pos="1100"/>
              </w:tabs>
              <w:spacing w:line="240" w:lineRule="atLeast"/>
              <w:rPr>
                <w:rFonts w:cs="Times New Roman"/>
                <w:b/>
                <w:bCs/>
                <w:szCs w:val="22"/>
              </w:rPr>
            </w:pPr>
          </w:p>
        </w:tc>
        <w:tc>
          <w:tcPr>
            <w:tcW w:w="1350" w:type="dxa"/>
            <w:tcBorders>
              <w:top w:val="single" w:sz="4" w:space="0" w:color="auto"/>
              <w:bottom w:val="double" w:sz="4" w:space="0" w:color="auto"/>
            </w:tcBorders>
            <w:shd w:val="clear" w:color="auto" w:fill="auto"/>
          </w:tcPr>
          <w:p w14:paraId="47987B64" w14:textId="77777777" w:rsidR="00194F57" w:rsidRPr="00162105" w:rsidRDefault="00194F57" w:rsidP="00542CB9">
            <w:pPr>
              <w:tabs>
                <w:tab w:val="decimal" w:pos="1105"/>
              </w:tabs>
              <w:spacing w:line="240" w:lineRule="atLeast"/>
              <w:ind w:right="-72"/>
              <w:rPr>
                <w:rFonts w:cs="Times New Roman"/>
                <w:b/>
                <w:bCs/>
                <w:szCs w:val="22"/>
              </w:rPr>
            </w:pPr>
            <w:r w:rsidRPr="00162105">
              <w:rPr>
                <w:rFonts w:cs="Times New Roman"/>
                <w:b/>
                <w:bCs/>
                <w:szCs w:val="22"/>
              </w:rPr>
              <w:t>(31,441)</w:t>
            </w:r>
          </w:p>
        </w:tc>
        <w:tc>
          <w:tcPr>
            <w:tcW w:w="178" w:type="dxa"/>
            <w:shd w:val="clear" w:color="auto" w:fill="auto"/>
          </w:tcPr>
          <w:p w14:paraId="3FC296ED" w14:textId="77777777" w:rsidR="00194F57" w:rsidRPr="00162105" w:rsidRDefault="00194F57" w:rsidP="00542CB9">
            <w:pPr>
              <w:tabs>
                <w:tab w:val="decimal" w:pos="1100"/>
              </w:tabs>
              <w:spacing w:line="240" w:lineRule="atLeast"/>
              <w:rPr>
                <w:rFonts w:cs="Times New Roman"/>
                <w:b/>
                <w:bCs/>
                <w:szCs w:val="22"/>
              </w:rPr>
            </w:pPr>
          </w:p>
        </w:tc>
        <w:tc>
          <w:tcPr>
            <w:tcW w:w="1262" w:type="dxa"/>
            <w:tcBorders>
              <w:top w:val="single" w:sz="4" w:space="0" w:color="auto"/>
              <w:bottom w:val="double" w:sz="4" w:space="0" w:color="auto"/>
            </w:tcBorders>
            <w:shd w:val="clear" w:color="auto" w:fill="auto"/>
          </w:tcPr>
          <w:p w14:paraId="2724D5A5" w14:textId="77777777" w:rsidR="00194F57" w:rsidRPr="00162105" w:rsidRDefault="00194F57" w:rsidP="004758B9">
            <w:pPr>
              <w:tabs>
                <w:tab w:val="decimal" w:pos="1070"/>
              </w:tabs>
              <w:spacing w:line="240" w:lineRule="atLeast"/>
              <w:ind w:right="-72"/>
              <w:rPr>
                <w:rFonts w:cs="Times New Roman"/>
                <w:b/>
                <w:bCs/>
                <w:szCs w:val="22"/>
              </w:rPr>
            </w:pPr>
            <w:r w:rsidRPr="00162105">
              <w:rPr>
                <w:rFonts w:cs="Times New Roman"/>
                <w:b/>
                <w:bCs/>
                <w:szCs w:val="22"/>
              </w:rPr>
              <w:t>8,304,680</w:t>
            </w:r>
          </w:p>
        </w:tc>
      </w:tr>
    </w:tbl>
    <w:p w14:paraId="66B4E470" w14:textId="77777777" w:rsidR="00ED617E" w:rsidRPr="004028F6" w:rsidRDefault="00ED617E" w:rsidP="00CE7B50">
      <w:pPr>
        <w:pStyle w:val="PlainText"/>
        <w:tabs>
          <w:tab w:val="left" w:pos="540"/>
        </w:tabs>
        <w:spacing w:line="240" w:lineRule="atLeast"/>
        <w:ind w:left="540" w:right="-28"/>
        <w:jc w:val="both"/>
        <w:rPr>
          <w:rFonts w:cs="Times New Roman"/>
          <w:sz w:val="22"/>
          <w:szCs w:val="22"/>
          <w:vertAlign w:val="superscript"/>
          <w:lang w:val="en-GB"/>
        </w:rPr>
      </w:pPr>
    </w:p>
    <w:p w14:paraId="5C6D74FF" w14:textId="56871D3A" w:rsidR="00CE7B50" w:rsidRPr="0054422E" w:rsidRDefault="00CE7B50" w:rsidP="00CE7B50">
      <w:pPr>
        <w:pStyle w:val="PlainText"/>
        <w:tabs>
          <w:tab w:val="left" w:pos="540"/>
        </w:tabs>
        <w:spacing w:line="240" w:lineRule="atLeast"/>
        <w:ind w:left="540" w:right="-28"/>
        <w:jc w:val="both"/>
        <w:rPr>
          <w:rFonts w:cs="Times New Roman"/>
          <w:sz w:val="18"/>
          <w:szCs w:val="18"/>
          <w:lang w:val="en-GB"/>
        </w:rPr>
      </w:pPr>
      <w:r w:rsidRPr="004028F6">
        <w:rPr>
          <w:rFonts w:cs="Times New Roman"/>
          <w:sz w:val="22"/>
          <w:szCs w:val="22"/>
          <w:vertAlign w:val="superscript"/>
          <w:lang w:val="en-GB"/>
        </w:rPr>
        <w:t>*</w:t>
      </w:r>
      <w:r w:rsidR="000E3B0E" w:rsidRPr="0054422E">
        <w:rPr>
          <w:rFonts w:cs="Times New Roman"/>
          <w:sz w:val="18"/>
          <w:szCs w:val="18"/>
          <w:lang w:val="en-GB"/>
        </w:rPr>
        <w:t>As at 31 December 2024</w:t>
      </w:r>
      <w:r w:rsidR="000E3B0E" w:rsidRPr="004028F6">
        <w:rPr>
          <w:rFonts w:cs="Times New Roman"/>
          <w:sz w:val="18"/>
          <w:szCs w:val="18"/>
          <w:lang w:val="en-GB"/>
        </w:rPr>
        <w:t>, a</w:t>
      </w:r>
      <w:r w:rsidRPr="004028F6">
        <w:rPr>
          <w:rFonts w:cs="Times New Roman"/>
          <w:sz w:val="18"/>
          <w:szCs w:val="18"/>
          <w:lang w:val="en-GB"/>
        </w:rPr>
        <w:t>ssets from settlement of debts include properties foreclosed transferred under the Bank of Thailand's</w:t>
      </w:r>
      <w:r w:rsidR="000E3B0E" w:rsidRPr="004028F6">
        <w:rPr>
          <w:rFonts w:cs="Times New Roman"/>
          <w:sz w:val="18"/>
          <w:szCs w:val="18"/>
          <w:lang w:val="en-GB"/>
        </w:rPr>
        <w:t xml:space="preserve"> </w:t>
      </w:r>
      <w:r w:rsidRPr="004028F6">
        <w:rPr>
          <w:rFonts w:cs="Times New Roman"/>
          <w:sz w:val="18"/>
          <w:szCs w:val="18"/>
          <w:lang w:val="en-GB"/>
        </w:rPr>
        <w:t>supportive measure</w:t>
      </w:r>
      <w:r w:rsidR="000E3B0E" w:rsidRPr="004028F6">
        <w:rPr>
          <w:rFonts w:cs="Times New Roman"/>
          <w:sz w:val="18"/>
          <w:szCs w:val="18"/>
          <w:lang w:val="en-GB"/>
        </w:rPr>
        <w:t xml:space="preserve"> </w:t>
      </w:r>
      <w:r w:rsidRPr="004028F6">
        <w:rPr>
          <w:rFonts w:cs="Times New Roman"/>
          <w:sz w:val="18"/>
          <w:szCs w:val="18"/>
          <w:lang w:val="en-GB"/>
        </w:rPr>
        <w:t>to acquire collateral assets for debt repayment</w:t>
      </w:r>
      <w:r w:rsidR="007A38E7" w:rsidRPr="004028F6">
        <w:rPr>
          <w:rFonts w:cs="Times New Roman"/>
          <w:sz w:val="18"/>
          <w:szCs w:val="18"/>
          <w:lang w:val="en-GB"/>
        </w:rPr>
        <w:t xml:space="preserve"> amounting to Baht 7,456 million </w:t>
      </w:r>
      <w:r w:rsidR="007A38E7" w:rsidRPr="0054422E">
        <w:rPr>
          <w:rFonts w:cs="Times New Roman"/>
          <w:i/>
          <w:iCs/>
          <w:sz w:val="18"/>
          <w:szCs w:val="18"/>
          <w:cs/>
          <w:lang w:val="en-GB"/>
        </w:rPr>
        <w:t>(</w:t>
      </w:r>
      <w:r w:rsidR="007A38E7" w:rsidRPr="0054422E">
        <w:rPr>
          <w:rFonts w:cs="Times New Roman"/>
          <w:i/>
          <w:iCs/>
          <w:sz w:val="18"/>
          <w:szCs w:val="18"/>
          <w:lang w:val="en-GB"/>
        </w:rPr>
        <w:t>2023: Baht 7,456 million</w:t>
      </w:r>
      <w:r w:rsidR="007A38E7" w:rsidRPr="0054422E">
        <w:rPr>
          <w:rFonts w:cs="Times New Roman"/>
          <w:i/>
          <w:iCs/>
          <w:sz w:val="18"/>
          <w:szCs w:val="18"/>
          <w:cs/>
          <w:lang w:val="en-GB"/>
        </w:rPr>
        <w:t>)</w:t>
      </w:r>
      <w:r w:rsidR="007A38E7" w:rsidRPr="0054422E">
        <w:rPr>
          <w:rFonts w:cs="Times New Roman"/>
          <w:i/>
          <w:iCs/>
          <w:sz w:val="18"/>
          <w:szCs w:val="18"/>
          <w:lang w:val="en-GB"/>
        </w:rPr>
        <w:t>.</w:t>
      </w:r>
    </w:p>
    <w:p w14:paraId="7DB71C6C" w14:textId="77777777" w:rsidR="00625D37" w:rsidRPr="004028F6" w:rsidRDefault="00625D37" w:rsidP="007F7B6C">
      <w:pPr>
        <w:spacing w:line="240" w:lineRule="atLeast"/>
        <w:rPr>
          <w:rFonts w:cs="Times New Roman"/>
          <w:lang w:val="en-GB"/>
        </w:rPr>
      </w:pPr>
      <w:bookmarkStart w:id="37" w:name="_Toc48896654"/>
      <w:bookmarkStart w:id="38" w:name="_Toc65141098"/>
    </w:p>
    <w:p w14:paraId="1A79BF29" w14:textId="6F0469CC" w:rsidR="00625D37" w:rsidRPr="004028F6" w:rsidRDefault="00267238" w:rsidP="0010395C">
      <w:pPr>
        <w:suppressAutoHyphens/>
        <w:spacing w:line="240" w:lineRule="atLeast"/>
        <w:ind w:left="634"/>
        <w:jc w:val="thaiDistribute"/>
        <w:rPr>
          <w:rFonts w:cs="Times New Roman"/>
        </w:rPr>
      </w:pPr>
      <w:r w:rsidRPr="004028F6">
        <w:rPr>
          <w:rFonts w:cs="Times New Roman"/>
        </w:rPr>
        <w:t xml:space="preserve">The value of immovable assets acquired from debt repayment was appraised by external and internal appraisers as at 31 December </w:t>
      </w:r>
      <w:r w:rsidR="00112A99" w:rsidRPr="004028F6">
        <w:rPr>
          <w:rFonts w:cs="Times New Roman"/>
        </w:rPr>
        <w:t xml:space="preserve">2024 and </w:t>
      </w:r>
      <w:r w:rsidRPr="004028F6">
        <w:rPr>
          <w:rFonts w:cs="Times New Roman"/>
        </w:rPr>
        <w:t>2023 as follows:</w:t>
      </w:r>
    </w:p>
    <w:p w14:paraId="546090A4" w14:textId="009A501B" w:rsidR="00625D37" w:rsidRPr="004028F6" w:rsidRDefault="00625D37" w:rsidP="007F7B6C">
      <w:pPr>
        <w:spacing w:line="240" w:lineRule="atLeast"/>
        <w:rPr>
          <w:rFonts w:cs="Times New Roman"/>
          <w:b/>
          <w:bCs/>
          <w:lang w:eastAsia="x-none"/>
        </w:rPr>
      </w:pPr>
    </w:p>
    <w:tbl>
      <w:tblPr>
        <w:tblW w:w="9090" w:type="dxa"/>
        <w:tblInd w:w="540" w:type="dxa"/>
        <w:tblLayout w:type="fixed"/>
        <w:tblLook w:val="01E0" w:firstRow="1" w:lastRow="1" w:firstColumn="1" w:lastColumn="1" w:noHBand="0" w:noVBand="0"/>
      </w:tblPr>
      <w:tblGrid>
        <w:gridCol w:w="6030"/>
        <w:gridCol w:w="1350"/>
        <w:gridCol w:w="270"/>
        <w:gridCol w:w="1440"/>
      </w:tblGrid>
      <w:tr w:rsidR="00CD557B" w:rsidRPr="004028F6" w14:paraId="5D12155C" w14:textId="77777777" w:rsidTr="007C39BE">
        <w:trPr>
          <w:tblHeader/>
        </w:trPr>
        <w:tc>
          <w:tcPr>
            <w:tcW w:w="6030" w:type="dxa"/>
            <w:shd w:val="clear" w:color="auto" w:fill="auto"/>
          </w:tcPr>
          <w:p w14:paraId="79DAC4DF" w14:textId="77777777" w:rsidR="00CD557B" w:rsidRPr="00162105" w:rsidRDefault="00CD557B" w:rsidP="00542CB9">
            <w:pPr>
              <w:pStyle w:val="acctfourfigures"/>
              <w:tabs>
                <w:tab w:val="clear" w:pos="765"/>
              </w:tabs>
              <w:spacing w:line="240" w:lineRule="auto"/>
              <w:ind w:left="-14" w:right="72"/>
              <w:rPr>
                <w:b/>
                <w:bCs/>
                <w:i/>
                <w:iCs/>
                <w:color w:val="000000"/>
                <w:szCs w:val="22"/>
              </w:rPr>
            </w:pPr>
            <w:bookmarkStart w:id="39" w:name="_Toc158632324"/>
          </w:p>
        </w:tc>
        <w:tc>
          <w:tcPr>
            <w:tcW w:w="1350" w:type="dxa"/>
            <w:shd w:val="clear" w:color="auto" w:fill="auto"/>
          </w:tcPr>
          <w:p w14:paraId="47B3D087" w14:textId="1B74ACC1" w:rsidR="00CD557B" w:rsidRPr="00162105" w:rsidRDefault="00112A99" w:rsidP="00112A99">
            <w:pPr>
              <w:spacing w:line="240" w:lineRule="atLeast"/>
              <w:jc w:val="center"/>
              <w:rPr>
                <w:rFonts w:cs="Times New Roman"/>
                <w:szCs w:val="22"/>
              </w:rPr>
            </w:pPr>
            <w:r w:rsidRPr="00162105">
              <w:rPr>
                <w:rFonts w:cs="Times New Roman"/>
                <w:szCs w:val="22"/>
              </w:rPr>
              <w:t>2024</w:t>
            </w:r>
          </w:p>
        </w:tc>
        <w:tc>
          <w:tcPr>
            <w:tcW w:w="270" w:type="dxa"/>
            <w:shd w:val="clear" w:color="auto" w:fill="auto"/>
          </w:tcPr>
          <w:p w14:paraId="58539D50" w14:textId="77777777" w:rsidR="00CD557B" w:rsidRPr="00162105" w:rsidRDefault="00CD557B" w:rsidP="00542CB9">
            <w:pPr>
              <w:pStyle w:val="acctfourfigures"/>
              <w:tabs>
                <w:tab w:val="clear" w:pos="765"/>
              </w:tabs>
              <w:spacing w:line="240" w:lineRule="auto"/>
              <w:ind w:left="-110"/>
              <w:jc w:val="center"/>
              <w:rPr>
                <w:i/>
                <w:iCs/>
                <w:szCs w:val="22"/>
              </w:rPr>
            </w:pPr>
          </w:p>
        </w:tc>
        <w:tc>
          <w:tcPr>
            <w:tcW w:w="1440" w:type="dxa"/>
            <w:shd w:val="clear" w:color="auto" w:fill="auto"/>
          </w:tcPr>
          <w:p w14:paraId="1AC6F0D7" w14:textId="7A278340" w:rsidR="00CD557B" w:rsidRPr="00162105" w:rsidRDefault="00112A99" w:rsidP="00542CB9">
            <w:pPr>
              <w:tabs>
                <w:tab w:val="left" w:pos="656"/>
              </w:tabs>
              <w:spacing w:line="240" w:lineRule="atLeast"/>
              <w:ind w:left="-79"/>
              <w:jc w:val="center"/>
              <w:rPr>
                <w:rFonts w:cs="Times New Roman"/>
                <w:snapToGrid w:val="0"/>
                <w:szCs w:val="22"/>
                <w:cs/>
              </w:rPr>
            </w:pPr>
            <w:r w:rsidRPr="00162105">
              <w:rPr>
                <w:rFonts w:cs="Times New Roman"/>
                <w:snapToGrid w:val="0"/>
                <w:szCs w:val="22"/>
              </w:rPr>
              <w:t>2023</w:t>
            </w:r>
          </w:p>
        </w:tc>
      </w:tr>
      <w:tr w:rsidR="00CD557B" w:rsidRPr="004028F6" w14:paraId="73252CAE" w14:textId="77777777" w:rsidTr="007C39BE">
        <w:trPr>
          <w:trHeight w:val="205"/>
        </w:trPr>
        <w:tc>
          <w:tcPr>
            <w:tcW w:w="6030" w:type="dxa"/>
          </w:tcPr>
          <w:p w14:paraId="19CA5F8A" w14:textId="77777777" w:rsidR="00CD557B" w:rsidRPr="00162105" w:rsidRDefault="00CD557B" w:rsidP="00542CB9">
            <w:pPr>
              <w:pStyle w:val="acctfourfigures"/>
              <w:tabs>
                <w:tab w:val="clear" w:pos="765"/>
              </w:tabs>
              <w:spacing w:line="240" w:lineRule="atLeast"/>
              <w:ind w:left="-14" w:right="72"/>
              <w:rPr>
                <w:b/>
                <w:bCs/>
                <w:i/>
                <w:iCs/>
                <w:color w:val="000000"/>
                <w:szCs w:val="22"/>
              </w:rPr>
            </w:pPr>
          </w:p>
        </w:tc>
        <w:tc>
          <w:tcPr>
            <w:tcW w:w="3060" w:type="dxa"/>
            <w:gridSpan w:val="3"/>
          </w:tcPr>
          <w:p w14:paraId="03BFE0F1" w14:textId="77777777" w:rsidR="00CD557B" w:rsidRPr="00162105" w:rsidRDefault="00CD557B" w:rsidP="00542CB9">
            <w:pPr>
              <w:pStyle w:val="acctfourfigures"/>
              <w:tabs>
                <w:tab w:val="clear" w:pos="765"/>
              </w:tabs>
              <w:spacing w:line="240" w:lineRule="atLeast"/>
              <w:ind w:right="-108"/>
              <w:jc w:val="center"/>
              <w:rPr>
                <w:i/>
                <w:iCs/>
                <w:szCs w:val="22"/>
              </w:rPr>
            </w:pPr>
            <w:r w:rsidRPr="00162105">
              <w:rPr>
                <w:i/>
                <w:iCs/>
                <w:szCs w:val="22"/>
              </w:rPr>
              <w:t>(in thousand Baht)</w:t>
            </w:r>
          </w:p>
        </w:tc>
      </w:tr>
      <w:tr w:rsidR="00CD557B" w:rsidRPr="004028F6" w14:paraId="3DCCB311" w14:textId="77777777" w:rsidTr="007C39BE">
        <w:trPr>
          <w:trHeight w:val="205"/>
        </w:trPr>
        <w:tc>
          <w:tcPr>
            <w:tcW w:w="6030" w:type="dxa"/>
            <w:vAlign w:val="bottom"/>
          </w:tcPr>
          <w:p w14:paraId="6E7F38B5" w14:textId="4D4F4CA6" w:rsidR="00CD557B" w:rsidRPr="00162105" w:rsidRDefault="00CD557B" w:rsidP="00542CB9">
            <w:pPr>
              <w:spacing w:line="240" w:lineRule="atLeast"/>
              <w:ind w:left="162" w:hanging="162"/>
              <w:rPr>
                <w:rFonts w:cs="Times New Roman"/>
                <w:b/>
                <w:bCs/>
                <w:szCs w:val="22"/>
                <w:cs/>
              </w:rPr>
            </w:pPr>
            <w:r w:rsidRPr="00162105">
              <w:rPr>
                <w:rFonts w:cs="Times New Roman"/>
                <w:szCs w:val="22"/>
              </w:rPr>
              <w:t>Assets from settlement of debts</w:t>
            </w:r>
          </w:p>
        </w:tc>
        <w:tc>
          <w:tcPr>
            <w:tcW w:w="1350" w:type="dxa"/>
            <w:shd w:val="clear" w:color="auto" w:fill="auto"/>
          </w:tcPr>
          <w:p w14:paraId="21AF7D0E" w14:textId="77777777" w:rsidR="00CD557B" w:rsidRPr="00162105" w:rsidRDefault="00CD557B" w:rsidP="00542CB9">
            <w:pPr>
              <w:pStyle w:val="acctfourfigures"/>
              <w:tabs>
                <w:tab w:val="clear" w:pos="765"/>
                <w:tab w:val="decimal" w:pos="1220"/>
              </w:tabs>
              <w:spacing w:line="240" w:lineRule="atLeast"/>
              <w:ind w:left="-79" w:right="-42"/>
              <w:rPr>
                <w:szCs w:val="22"/>
                <w:lang w:bidi="th-TH"/>
              </w:rPr>
            </w:pPr>
          </w:p>
        </w:tc>
        <w:tc>
          <w:tcPr>
            <w:tcW w:w="270" w:type="dxa"/>
          </w:tcPr>
          <w:p w14:paraId="645D3AF4" w14:textId="77777777" w:rsidR="00CD557B" w:rsidRPr="00162105" w:rsidRDefault="00CD557B" w:rsidP="00542CB9">
            <w:pPr>
              <w:pStyle w:val="acctfourfigures"/>
              <w:tabs>
                <w:tab w:val="clear" w:pos="765"/>
                <w:tab w:val="decimal" w:pos="1220"/>
              </w:tabs>
              <w:spacing w:line="240" w:lineRule="atLeast"/>
              <w:ind w:left="-79" w:right="-42"/>
              <w:rPr>
                <w:szCs w:val="22"/>
                <w:lang w:bidi="th-TH"/>
              </w:rPr>
            </w:pPr>
          </w:p>
        </w:tc>
        <w:tc>
          <w:tcPr>
            <w:tcW w:w="1440" w:type="dxa"/>
          </w:tcPr>
          <w:p w14:paraId="67AB9DAC" w14:textId="77777777" w:rsidR="00CD557B" w:rsidRPr="00162105" w:rsidRDefault="00CD557B" w:rsidP="00542CB9">
            <w:pPr>
              <w:pStyle w:val="acctfourfigures"/>
              <w:tabs>
                <w:tab w:val="clear" w:pos="765"/>
                <w:tab w:val="decimal" w:pos="1190"/>
              </w:tabs>
              <w:spacing w:line="240" w:lineRule="atLeast"/>
              <w:ind w:left="-72" w:right="-43"/>
              <w:rPr>
                <w:szCs w:val="22"/>
                <w:lang w:bidi="th-TH"/>
              </w:rPr>
            </w:pPr>
          </w:p>
        </w:tc>
      </w:tr>
      <w:tr w:rsidR="00CD557B" w:rsidRPr="004028F6" w14:paraId="3BCC0E93" w14:textId="77777777" w:rsidTr="007C39BE">
        <w:trPr>
          <w:trHeight w:val="135"/>
        </w:trPr>
        <w:tc>
          <w:tcPr>
            <w:tcW w:w="6030" w:type="dxa"/>
            <w:vAlign w:val="bottom"/>
          </w:tcPr>
          <w:p w14:paraId="70FE5602" w14:textId="52806A2B" w:rsidR="00CD557B" w:rsidRPr="00162105" w:rsidRDefault="00CD557B" w:rsidP="00CD557B">
            <w:pPr>
              <w:spacing w:line="240" w:lineRule="atLeast"/>
              <w:ind w:left="163" w:right="-105" w:hanging="163"/>
              <w:rPr>
                <w:rFonts w:cs="Times New Roman"/>
                <w:color w:val="000000"/>
                <w:szCs w:val="22"/>
              </w:rPr>
            </w:pPr>
            <w:r w:rsidRPr="00162105">
              <w:rPr>
                <w:rFonts w:cs="Times New Roman"/>
                <w:szCs w:val="22"/>
              </w:rPr>
              <w:t xml:space="preserve">-  </w:t>
            </w:r>
            <w:r w:rsidR="003C10ED" w:rsidRPr="00162105">
              <w:rPr>
                <w:rFonts w:cs="Times New Roman"/>
                <w:szCs w:val="22"/>
              </w:rPr>
              <w:t>Appraised by external appraisers</w:t>
            </w:r>
          </w:p>
        </w:tc>
        <w:tc>
          <w:tcPr>
            <w:tcW w:w="1350" w:type="dxa"/>
            <w:shd w:val="clear" w:color="auto" w:fill="auto"/>
            <w:vAlign w:val="bottom"/>
          </w:tcPr>
          <w:p w14:paraId="68368BD3" w14:textId="6E54392F" w:rsidR="00CD557B" w:rsidRPr="00162105" w:rsidRDefault="005E1D43" w:rsidP="00CD557B">
            <w:pPr>
              <w:pStyle w:val="acctfourfigures"/>
              <w:tabs>
                <w:tab w:val="clear" w:pos="765"/>
                <w:tab w:val="decimal" w:pos="1190"/>
              </w:tabs>
              <w:spacing w:line="240" w:lineRule="atLeast"/>
              <w:ind w:left="-79" w:right="-42"/>
              <w:rPr>
                <w:szCs w:val="22"/>
                <w:lang w:val="en-US"/>
              </w:rPr>
            </w:pPr>
            <w:r w:rsidRPr="00162105">
              <w:rPr>
                <w:szCs w:val="22"/>
                <w:lang w:val="en-US"/>
              </w:rPr>
              <w:t>8,124,222</w:t>
            </w:r>
          </w:p>
        </w:tc>
        <w:tc>
          <w:tcPr>
            <w:tcW w:w="270" w:type="dxa"/>
            <w:vAlign w:val="bottom"/>
          </w:tcPr>
          <w:p w14:paraId="0F9F1CA9" w14:textId="77777777" w:rsidR="00CD557B" w:rsidRPr="00162105" w:rsidRDefault="00CD557B" w:rsidP="00CD557B">
            <w:pPr>
              <w:pStyle w:val="acctfourfigures"/>
              <w:tabs>
                <w:tab w:val="clear" w:pos="765"/>
                <w:tab w:val="decimal" w:pos="1220"/>
              </w:tabs>
              <w:spacing w:line="240" w:lineRule="atLeast"/>
              <w:ind w:left="-79" w:right="-42"/>
              <w:rPr>
                <w:szCs w:val="22"/>
                <w:lang w:bidi="th-TH"/>
              </w:rPr>
            </w:pPr>
          </w:p>
        </w:tc>
        <w:tc>
          <w:tcPr>
            <w:tcW w:w="1440" w:type="dxa"/>
            <w:vAlign w:val="bottom"/>
          </w:tcPr>
          <w:p w14:paraId="661B2E4C" w14:textId="00C37561" w:rsidR="00CD557B" w:rsidRPr="00162105" w:rsidRDefault="00CD557B" w:rsidP="00CD557B">
            <w:pPr>
              <w:pStyle w:val="acctfourfigures"/>
              <w:tabs>
                <w:tab w:val="clear" w:pos="765"/>
                <w:tab w:val="decimal" w:pos="1190"/>
              </w:tabs>
              <w:spacing w:line="240" w:lineRule="atLeast"/>
              <w:ind w:left="-79" w:right="-42"/>
              <w:rPr>
                <w:szCs w:val="22"/>
                <w:lang w:val="en-US" w:bidi="th-TH"/>
              </w:rPr>
            </w:pPr>
            <w:r w:rsidRPr="00162105">
              <w:rPr>
                <w:szCs w:val="22"/>
                <w:lang w:val="en-US" w:bidi="th-TH"/>
              </w:rPr>
              <w:t>8,302,185</w:t>
            </w:r>
          </w:p>
        </w:tc>
      </w:tr>
      <w:tr w:rsidR="003C10ED" w:rsidRPr="004028F6" w14:paraId="5F5B42B6" w14:textId="77777777" w:rsidTr="007C39BE">
        <w:trPr>
          <w:trHeight w:val="135"/>
        </w:trPr>
        <w:tc>
          <w:tcPr>
            <w:tcW w:w="6030" w:type="dxa"/>
            <w:vAlign w:val="bottom"/>
          </w:tcPr>
          <w:p w14:paraId="7A762900" w14:textId="72A96AFC" w:rsidR="003C10ED" w:rsidRPr="00162105" w:rsidRDefault="003C10ED" w:rsidP="003C10ED">
            <w:pPr>
              <w:spacing w:line="240" w:lineRule="atLeast"/>
              <w:ind w:left="160" w:hanging="160"/>
              <w:rPr>
                <w:rFonts w:cs="Times New Roman"/>
                <w:color w:val="000000"/>
                <w:szCs w:val="22"/>
              </w:rPr>
            </w:pPr>
            <w:r w:rsidRPr="00162105">
              <w:rPr>
                <w:rFonts w:cs="Times New Roman"/>
                <w:szCs w:val="22"/>
              </w:rPr>
              <w:t>-  Appraised by internal appraisers</w:t>
            </w:r>
          </w:p>
        </w:tc>
        <w:tc>
          <w:tcPr>
            <w:tcW w:w="1350" w:type="dxa"/>
            <w:tcBorders>
              <w:bottom w:val="single" w:sz="4" w:space="0" w:color="auto"/>
            </w:tcBorders>
            <w:shd w:val="clear" w:color="auto" w:fill="auto"/>
            <w:vAlign w:val="bottom"/>
          </w:tcPr>
          <w:p w14:paraId="220FDA91" w14:textId="05F5A0D0" w:rsidR="003C10ED" w:rsidRPr="00162105" w:rsidRDefault="005E1D43" w:rsidP="003C10ED">
            <w:pPr>
              <w:pStyle w:val="acctfourfigures"/>
              <w:tabs>
                <w:tab w:val="clear" w:pos="765"/>
                <w:tab w:val="decimal" w:pos="1190"/>
              </w:tabs>
              <w:spacing w:line="240" w:lineRule="atLeast"/>
              <w:ind w:left="-79" w:right="-42"/>
              <w:rPr>
                <w:b/>
                <w:bCs/>
                <w:szCs w:val="22"/>
                <w:lang w:val="en-US"/>
              </w:rPr>
            </w:pPr>
            <w:r w:rsidRPr="00162105">
              <w:rPr>
                <w:b/>
                <w:bCs/>
                <w:szCs w:val="22"/>
                <w:lang w:val="en-US"/>
              </w:rPr>
              <w:t>-</w:t>
            </w:r>
          </w:p>
        </w:tc>
        <w:tc>
          <w:tcPr>
            <w:tcW w:w="270" w:type="dxa"/>
          </w:tcPr>
          <w:p w14:paraId="5540A000" w14:textId="77777777" w:rsidR="003C10ED" w:rsidRPr="00162105" w:rsidRDefault="003C10ED" w:rsidP="003C10ED">
            <w:pPr>
              <w:pStyle w:val="acctfourfigures"/>
              <w:tabs>
                <w:tab w:val="clear" w:pos="765"/>
                <w:tab w:val="decimal" w:pos="1220"/>
              </w:tabs>
              <w:spacing w:line="240" w:lineRule="atLeast"/>
              <w:ind w:left="-79" w:right="-42"/>
              <w:rPr>
                <w:szCs w:val="22"/>
                <w:lang w:bidi="th-TH"/>
              </w:rPr>
            </w:pPr>
          </w:p>
        </w:tc>
        <w:tc>
          <w:tcPr>
            <w:tcW w:w="1440" w:type="dxa"/>
            <w:tcBorders>
              <w:bottom w:val="single" w:sz="4" w:space="0" w:color="auto"/>
            </w:tcBorders>
            <w:vAlign w:val="bottom"/>
          </w:tcPr>
          <w:p w14:paraId="2B470A1A" w14:textId="4C1FB00C" w:rsidR="003C10ED" w:rsidRPr="00162105" w:rsidRDefault="003C10ED" w:rsidP="003C10ED">
            <w:pPr>
              <w:pStyle w:val="acctfourfigures"/>
              <w:tabs>
                <w:tab w:val="clear" w:pos="765"/>
                <w:tab w:val="decimal" w:pos="1190"/>
              </w:tabs>
              <w:spacing w:line="240" w:lineRule="atLeast"/>
              <w:ind w:left="-79" w:right="-42"/>
              <w:rPr>
                <w:szCs w:val="22"/>
                <w:lang w:val="en-US"/>
              </w:rPr>
            </w:pPr>
            <w:r w:rsidRPr="00162105">
              <w:rPr>
                <w:szCs w:val="22"/>
                <w:lang w:val="en-US"/>
              </w:rPr>
              <w:t>2,495</w:t>
            </w:r>
          </w:p>
        </w:tc>
      </w:tr>
      <w:tr w:rsidR="00CD557B" w:rsidRPr="004028F6" w14:paraId="0609FFD6" w14:textId="77777777" w:rsidTr="007C39BE">
        <w:trPr>
          <w:trHeight w:val="135"/>
        </w:trPr>
        <w:tc>
          <w:tcPr>
            <w:tcW w:w="6030" w:type="dxa"/>
            <w:vAlign w:val="bottom"/>
          </w:tcPr>
          <w:p w14:paraId="4B1B33F5" w14:textId="77777777" w:rsidR="00CD557B" w:rsidRPr="00162105" w:rsidRDefault="00CD557B" w:rsidP="00542CB9">
            <w:pPr>
              <w:spacing w:line="240" w:lineRule="atLeast"/>
              <w:ind w:left="160" w:hanging="160"/>
              <w:rPr>
                <w:rFonts w:cs="Times New Roman"/>
                <w:b/>
                <w:bCs/>
                <w:color w:val="000000"/>
                <w:szCs w:val="22"/>
              </w:rPr>
            </w:pPr>
            <w:r w:rsidRPr="00162105">
              <w:rPr>
                <w:rFonts w:cs="Times New Roman"/>
                <w:b/>
                <w:bCs/>
                <w:color w:val="000000"/>
                <w:szCs w:val="22"/>
              </w:rPr>
              <w:t>Total</w:t>
            </w:r>
          </w:p>
        </w:tc>
        <w:tc>
          <w:tcPr>
            <w:tcW w:w="1350" w:type="dxa"/>
            <w:tcBorders>
              <w:top w:val="single" w:sz="4" w:space="0" w:color="auto"/>
              <w:bottom w:val="double" w:sz="4" w:space="0" w:color="auto"/>
            </w:tcBorders>
            <w:shd w:val="clear" w:color="auto" w:fill="auto"/>
          </w:tcPr>
          <w:p w14:paraId="6DA510CC" w14:textId="674E198E" w:rsidR="00CD557B" w:rsidRPr="00162105" w:rsidRDefault="005E1D43" w:rsidP="00542CB9">
            <w:pPr>
              <w:pStyle w:val="acctfourfigures"/>
              <w:tabs>
                <w:tab w:val="clear" w:pos="765"/>
                <w:tab w:val="decimal" w:pos="1190"/>
              </w:tabs>
              <w:spacing w:line="240" w:lineRule="atLeast"/>
              <w:ind w:left="-79" w:right="-42"/>
              <w:rPr>
                <w:b/>
                <w:bCs/>
                <w:szCs w:val="22"/>
                <w:lang w:bidi="th-TH"/>
              </w:rPr>
            </w:pPr>
            <w:r w:rsidRPr="00162105">
              <w:rPr>
                <w:b/>
                <w:bCs/>
                <w:szCs w:val="22"/>
                <w:lang w:bidi="th-TH"/>
              </w:rPr>
              <w:t>8,124,222</w:t>
            </w:r>
          </w:p>
        </w:tc>
        <w:tc>
          <w:tcPr>
            <w:tcW w:w="270" w:type="dxa"/>
          </w:tcPr>
          <w:p w14:paraId="7082574B" w14:textId="77777777" w:rsidR="00CD557B" w:rsidRPr="00162105" w:rsidRDefault="00CD557B" w:rsidP="00542CB9">
            <w:pPr>
              <w:pStyle w:val="acctfourfigures"/>
              <w:tabs>
                <w:tab w:val="clear" w:pos="765"/>
                <w:tab w:val="decimal" w:pos="1220"/>
              </w:tabs>
              <w:spacing w:line="240" w:lineRule="atLeast"/>
              <w:ind w:left="-79" w:right="-42"/>
              <w:rPr>
                <w:b/>
                <w:bCs/>
                <w:szCs w:val="22"/>
                <w:lang w:bidi="th-TH"/>
              </w:rPr>
            </w:pPr>
          </w:p>
        </w:tc>
        <w:tc>
          <w:tcPr>
            <w:tcW w:w="1440" w:type="dxa"/>
            <w:tcBorders>
              <w:top w:val="single" w:sz="4" w:space="0" w:color="auto"/>
              <w:bottom w:val="double" w:sz="4" w:space="0" w:color="auto"/>
            </w:tcBorders>
          </w:tcPr>
          <w:p w14:paraId="535BDBBF" w14:textId="161A9465" w:rsidR="00CD557B" w:rsidRPr="00162105" w:rsidRDefault="00CD557B" w:rsidP="00542CB9">
            <w:pPr>
              <w:pStyle w:val="acctfourfigures"/>
              <w:tabs>
                <w:tab w:val="clear" w:pos="765"/>
                <w:tab w:val="decimal" w:pos="1190"/>
              </w:tabs>
              <w:spacing w:line="240" w:lineRule="atLeast"/>
              <w:ind w:left="-79" w:right="-42"/>
              <w:rPr>
                <w:b/>
                <w:bCs/>
                <w:szCs w:val="22"/>
                <w:lang w:val="en-US"/>
              </w:rPr>
            </w:pPr>
            <w:r w:rsidRPr="00162105">
              <w:rPr>
                <w:b/>
                <w:bCs/>
                <w:szCs w:val="22"/>
                <w:lang w:val="en-US"/>
              </w:rPr>
              <w:t>8,304,680</w:t>
            </w:r>
          </w:p>
        </w:tc>
      </w:tr>
    </w:tbl>
    <w:p w14:paraId="4DD6DEB5" w14:textId="558DC5AA" w:rsidR="00625D37" w:rsidRPr="004028F6" w:rsidRDefault="00625D37">
      <w:pPr>
        <w:rPr>
          <w:rFonts w:cstheme="minorBidi"/>
          <w:b/>
          <w:bCs/>
          <w:sz w:val="24"/>
          <w:szCs w:val="24"/>
          <w:cs/>
          <w:lang w:val="en-GB" w:eastAsia="x-none"/>
        </w:rPr>
      </w:pPr>
    </w:p>
    <w:p w14:paraId="32DA9853" w14:textId="77777777" w:rsidR="0024570F" w:rsidRPr="004028F6" w:rsidRDefault="007B75DB">
      <w:pPr>
        <w:rPr>
          <w:rFonts w:cstheme="minorBidi"/>
          <w:cs/>
          <w:lang w:val="en-GB"/>
        </w:rPr>
        <w:sectPr w:rsidR="0024570F" w:rsidRPr="004028F6" w:rsidSect="0054422E">
          <w:headerReference w:type="default" r:id="rId12"/>
          <w:pgSz w:w="11909" w:h="16834" w:code="9"/>
          <w:pgMar w:top="691" w:right="1152" w:bottom="720" w:left="1152" w:header="720" w:footer="720" w:gutter="0"/>
          <w:paperSrc w:first="15" w:other="15"/>
          <w:cols w:space="720"/>
          <w:docGrid w:linePitch="360"/>
        </w:sectPr>
      </w:pPr>
      <w:r w:rsidRPr="004028F6">
        <w:rPr>
          <w:rFonts w:cs="Times New Roman"/>
          <w:lang w:val="en-GB"/>
        </w:rPr>
        <w:br w:type="page"/>
      </w:r>
    </w:p>
    <w:p w14:paraId="1B9FB72C" w14:textId="3165DCD2" w:rsidR="001F4E1E" w:rsidRPr="004028F6" w:rsidRDefault="001F4E1E" w:rsidP="00662860">
      <w:pPr>
        <w:pStyle w:val="Heading1"/>
        <w:numPr>
          <w:ilvl w:val="0"/>
          <w:numId w:val="6"/>
        </w:numPr>
        <w:spacing w:before="0" w:line="240" w:lineRule="atLeast"/>
        <w:ind w:left="635" w:hanging="635"/>
        <w:rPr>
          <w:rFonts w:cs="Times New Roman"/>
          <w:u w:val="none"/>
          <w:lang w:val="en-GB"/>
        </w:rPr>
      </w:pPr>
      <w:r w:rsidRPr="004028F6">
        <w:rPr>
          <w:rFonts w:cs="Times New Roman"/>
          <w:u w:val="none"/>
          <w:lang w:val="en-GB"/>
        </w:rPr>
        <w:t>Premises and equipment</w:t>
      </w:r>
      <w:bookmarkEnd w:id="37"/>
      <w:bookmarkEnd w:id="38"/>
      <w:bookmarkEnd w:id="39"/>
      <w:r w:rsidR="00EE2721" w:rsidRPr="004028F6">
        <w:rPr>
          <w:rFonts w:cs="Times New Roman"/>
          <w:u w:val="none"/>
          <w:lang w:val="en-GB"/>
        </w:rPr>
        <w:t>, net</w:t>
      </w:r>
      <w:r w:rsidRPr="004028F6">
        <w:rPr>
          <w:rFonts w:cs="Times New Roman"/>
          <w:u w:val="none"/>
          <w:lang w:val="en-GB"/>
        </w:rPr>
        <w:tab/>
      </w:r>
      <w:bookmarkStart w:id="40" w:name="_Hlk77754873"/>
    </w:p>
    <w:p w14:paraId="2F81005D" w14:textId="77777777" w:rsidR="00FF5894" w:rsidRPr="004028F6" w:rsidRDefault="00FF5894">
      <w:pPr>
        <w:rPr>
          <w:rFonts w:cs="Times New Roman"/>
        </w:rPr>
      </w:pPr>
    </w:p>
    <w:tbl>
      <w:tblPr>
        <w:tblW w:w="13860" w:type="dxa"/>
        <w:tblInd w:w="540" w:type="dxa"/>
        <w:tblLayout w:type="fixed"/>
        <w:tblLook w:val="0000" w:firstRow="0" w:lastRow="0" w:firstColumn="0" w:lastColumn="0" w:noHBand="0" w:noVBand="0"/>
      </w:tblPr>
      <w:tblGrid>
        <w:gridCol w:w="3690"/>
        <w:gridCol w:w="1260"/>
        <w:gridCol w:w="1260"/>
        <w:gridCol w:w="1350"/>
        <w:gridCol w:w="1350"/>
        <w:gridCol w:w="1260"/>
        <w:gridCol w:w="1260"/>
        <w:gridCol w:w="1260"/>
        <w:gridCol w:w="1170"/>
      </w:tblGrid>
      <w:tr w:rsidR="006B4AD0" w:rsidRPr="004028F6" w14:paraId="749B18C0" w14:textId="77777777" w:rsidTr="007C39BE">
        <w:trPr>
          <w:cantSplit/>
          <w:tblHeader/>
        </w:trPr>
        <w:tc>
          <w:tcPr>
            <w:tcW w:w="3690" w:type="dxa"/>
            <w:tcBorders>
              <w:top w:val="nil"/>
              <w:left w:val="nil"/>
              <w:bottom w:val="nil"/>
              <w:right w:val="nil"/>
            </w:tcBorders>
            <w:vAlign w:val="bottom"/>
          </w:tcPr>
          <w:p w14:paraId="1F3BBCD8" w14:textId="77777777" w:rsidR="001F4E1E" w:rsidRPr="00162105" w:rsidRDefault="001F4E1E" w:rsidP="007F7B6C">
            <w:pPr>
              <w:spacing w:line="240" w:lineRule="atLeast"/>
              <w:ind w:left="-348" w:right="-18" w:firstLine="348"/>
              <w:jc w:val="center"/>
              <w:rPr>
                <w:rFonts w:cs="Times New Roman"/>
                <w:sz w:val="20"/>
                <w:u w:val="single"/>
                <w:cs/>
              </w:rPr>
            </w:pPr>
          </w:p>
        </w:tc>
        <w:tc>
          <w:tcPr>
            <w:tcW w:w="1260" w:type="dxa"/>
            <w:tcBorders>
              <w:top w:val="nil"/>
              <w:left w:val="nil"/>
              <w:bottom w:val="nil"/>
              <w:right w:val="nil"/>
            </w:tcBorders>
            <w:vAlign w:val="bottom"/>
          </w:tcPr>
          <w:p w14:paraId="51C87BEA" w14:textId="77777777" w:rsidR="001F4E1E" w:rsidRPr="00162105" w:rsidRDefault="001F4E1E" w:rsidP="0010395C">
            <w:pPr>
              <w:spacing w:line="240" w:lineRule="atLeast"/>
              <w:ind w:right="-14"/>
              <w:jc w:val="center"/>
              <w:rPr>
                <w:rFonts w:cs="Times New Roman"/>
                <w:sz w:val="20"/>
                <w:cs/>
                <w:lang w:val="en-GB"/>
              </w:rPr>
            </w:pPr>
            <w:r w:rsidRPr="00162105">
              <w:rPr>
                <w:rFonts w:cs="Times New Roman"/>
                <w:sz w:val="20"/>
                <w:lang w:val="en-GB"/>
              </w:rPr>
              <w:t>Land</w:t>
            </w:r>
          </w:p>
        </w:tc>
        <w:tc>
          <w:tcPr>
            <w:tcW w:w="1260" w:type="dxa"/>
            <w:tcBorders>
              <w:top w:val="nil"/>
              <w:left w:val="nil"/>
              <w:bottom w:val="nil"/>
              <w:right w:val="nil"/>
            </w:tcBorders>
            <w:vAlign w:val="bottom"/>
          </w:tcPr>
          <w:p w14:paraId="1346AADC" w14:textId="77777777" w:rsidR="001F4E1E" w:rsidRPr="00162105" w:rsidRDefault="001F4E1E" w:rsidP="0010395C">
            <w:pPr>
              <w:spacing w:line="240" w:lineRule="atLeast"/>
              <w:ind w:right="-14"/>
              <w:jc w:val="center"/>
              <w:rPr>
                <w:rFonts w:cs="Times New Roman"/>
                <w:sz w:val="20"/>
                <w:lang w:val="en-GB"/>
              </w:rPr>
            </w:pPr>
            <w:r w:rsidRPr="00162105">
              <w:rPr>
                <w:rFonts w:cs="Times New Roman"/>
                <w:sz w:val="20"/>
                <w:lang w:val="en-GB"/>
              </w:rPr>
              <w:t>Buildings</w:t>
            </w:r>
          </w:p>
        </w:tc>
        <w:tc>
          <w:tcPr>
            <w:tcW w:w="1350" w:type="dxa"/>
            <w:tcBorders>
              <w:top w:val="nil"/>
              <w:left w:val="nil"/>
              <w:bottom w:val="nil"/>
              <w:right w:val="nil"/>
            </w:tcBorders>
            <w:vAlign w:val="bottom"/>
          </w:tcPr>
          <w:p w14:paraId="19156E26" w14:textId="4098C74D" w:rsidR="001F4E1E" w:rsidRPr="00162105" w:rsidRDefault="001F4E1E" w:rsidP="0010395C">
            <w:pPr>
              <w:spacing w:line="240" w:lineRule="atLeast"/>
              <w:ind w:right="-14"/>
              <w:jc w:val="center"/>
              <w:rPr>
                <w:rFonts w:cs="Times New Roman"/>
                <w:sz w:val="20"/>
                <w:lang w:val="en-GB"/>
              </w:rPr>
            </w:pPr>
            <w:r w:rsidRPr="00162105">
              <w:rPr>
                <w:rFonts w:cs="Times New Roman"/>
                <w:sz w:val="20"/>
                <w:lang w:val="en-GB"/>
              </w:rPr>
              <w:t xml:space="preserve">Leasehold </w:t>
            </w:r>
            <w:r w:rsidRPr="00162105">
              <w:rPr>
                <w:rFonts w:cs="Times New Roman"/>
                <w:spacing w:val="-6"/>
                <w:sz w:val="20"/>
                <w:lang w:val="en-GB"/>
              </w:rPr>
              <w:t>improvement</w:t>
            </w:r>
          </w:p>
        </w:tc>
        <w:tc>
          <w:tcPr>
            <w:tcW w:w="1350" w:type="dxa"/>
            <w:tcBorders>
              <w:top w:val="nil"/>
              <w:left w:val="nil"/>
              <w:bottom w:val="nil"/>
              <w:right w:val="nil"/>
            </w:tcBorders>
            <w:vAlign w:val="bottom"/>
          </w:tcPr>
          <w:p w14:paraId="662F726E" w14:textId="7D8439C1" w:rsidR="001F4E1E" w:rsidRPr="00162105" w:rsidRDefault="001F4E1E" w:rsidP="0010395C">
            <w:pPr>
              <w:spacing w:line="240" w:lineRule="atLeast"/>
              <w:ind w:right="-14"/>
              <w:jc w:val="center"/>
              <w:rPr>
                <w:rFonts w:cs="Times New Roman"/>
                <w:sz w:val="20"/>
                <w:cs/>
                <w:lang w:val="en-GB"/>
              </w:rPr>
            </w:pPr>
            <w:r w:rsidRPr="00162105">
              <w:rPr>
                <w:rFonts w:cs="Times New Roman"/>
                <w:sz w:val="20"/>
                <w:lang w:val="en-GB"/>
              </w:rPr>
              <w:t xml:space="preserve">Furniture </w:t>
            </w:r>
            <w:r w:rsidR="006B4AD0" w:rsidRPr="00162105">
              <w:rPr>
                <w:rFonts w:cs="Times New Roman"/>
                <w:sz w:val="20"/>
                <w:lang w:val="en-GB"/>
              </w:rPr>
              <w:br/>
            </w:r>
            <w:r w:rsidRPr="00162105">
              <w:rPr>
                <w:rFonts w:cs="Times New Roman"/>
                <w:sz w:val="20"/>
                <w:lang w:val="en-GB"/>
              </w:rPr>
              <w:t>and fixtures</w:t>
            </w:r>
          </w:p>
        </w:tc>
        <w:tc>
          <w:tcPr>
            <w:tcW w:w="1260" w:type="dxa"/>
            <w:tcBorders>
              <w:top w:val="nil"/>
              <w:left w:val="nil"/>
              <w:bottom w:val="nil"/>
              <w:right w:val="nil"/>
            </w:tcBorders>
            <w:vAlign w:val="bottom"/>
          </w:tcPr>
          <w:p w14:paraId="4545E2DE" w14:textId="77777777" w:rsidR="001F4E1E" w:rsidRPr="00162105" w:rsidRDefault="001F4E1E" w:rsidP="0010395C">
            <w:pPr>
              <w:spacing w:line="240" w:lineRule="atLeast"/>
              <w:ind w:right="-14"/>
              <w:jc w:val="center"/>
              <w:rPr>
                <w:rFonts w:cs="Times New Roman"/>
                <w:sz w:val="20"/>
                <w:lang w:val="en-GB"/>
              </w:rPr>
            </w:pPr>
            <w:r w:rsidRPr="00162105">
              <w:rPr>
                <w:rFonts w:cs="Times New Roman"/>
                <w:sz w:val="20"/>
                <w:lang w:val="en-GB"/>
              </w:rPr>
              <w:t>Office equipment</w:t>
            </w:r>
          </w:p>
        </w:tc>
        <w:tc>
          <w:tcPr>
            <w:tcW w:w="1260" w:type="dxa"/>
            <w:tcBorders>
              <w:top w:val="nil"/>
              <w:left w:val="nil"/>
              <w:bottom w:val="nil"/>
              <w:right w:val="nil"/>
            </w:tcBorders>
            <w:vAlign w:val="bottom"/>
          </w:tcPr>
          <w:p w14:paraId="251D309F" w14:textId="77777777" w:rsidR="001F4E1E" w:rsidRPr="00162105" w:rsidRDefault="001F4E1E" w:rsidP="0010395C">
            <w:pPr>
              <w:spacing w:line="240" w:lineRule="atLeast"/>
              <w:ind w:right="-14"/>
              <w:jc w:val="center"/>
              <w:rPr>
                <w:rFonts w:cs="Times New Roman"/>
                <w:sz w:val="20"/>
                <w:lang w:val="en-GB"/>
              </w:rPr>
            </w:pPr>
            <w:r w:rsidRPr="00162105">
              <w:rPr>
                <w:rFonts w:cs="Times New Roman"/>
                <w:sz w:val="20"/>
                <w:lang w:val="en-GB"/>
              </w:rPr>
              <w:t>Vehicles</w:t>
            </w:r>
          </w:p>
        </w:tc>
        <w:tc>
          <w:tcPr>
            <w:tcW w:w="1260" w:type="dxa"/>
            <w:tcBorders>
              <w:top w:val="nil"/>
              <w:left w:val="nil"/>
              <w:bottom w:val="nil"/>
              <w:right w:val="nil"/>
            </w:tcBorders>
            <w:vAlign w:val="bottom"/>
          </w:tcPr>
          <w:p w14:paraId="6BDF12A9" w14:textId="7D830A23" w:rsidR="001F4E1E" w:rsidRPr="00162105" w:rsidRDefault="001F4E1E" w:rsidP="0010395C">
            <w:pPr>
              <w:spacing w:line="240" w:lineRule="atLeast"/>
              <w:ind w:right="-14"/>
              <w:jc w:val="center"/>
              <w:rPr>
                <w:rFonts w:cs="Times New Roman"/>
                <w:sz w:val="20"/>
                <w:lang w:val="en-GB"/>
              </w:rPr>
            </w:pPr>
            <w:r w:rsidRPr="00162105">
              <w:rPr>
                <w:rFonts w:cs="Times New Roman"/>
                <w:sz w:val="20"/>
                <w:lang w:val="en-GB"/>
              </w:rPr>
              <w:t>Assets</w:t>
            </w:r>
            <w:r w:rsidR="00B86ADF">
              <w:rPr>
                <w:rFonts w:cs="Times New Roman"/>
                <w:sz w:val="20"/>
                <w:lang w:val="en-GB"/>
              </w:rPr>
              <w:t xml:space="preserve"> </w:t>
            </w:r>
            <w:r w:rsidR="0024570F" w:rsidRPr="00162105">
              <w:rPr>
                <w:rFonts w:cs="Times New Roman"/>
                <w:sz w:val="20"/>
                <w:lang w:val="en-GB"/>
              </w:rPr>
              <w:t>under</w:t>
            </w:r>
            <w:r w:rsidR="006B4AD0" w:rsidRPr="00162105">
              <w:rPr>
                <w:rFonts w:cs="Times New Roman"/>
                <w:sz w:val="20"/>
                <w:lang w:val="en-GB"/>
              </w:rPr>
              <w:t xml:space="preserve"> </w:t>
            </w:r>
            <w:r w:rsidR="0024570F" w:rsidRPr="00162105">
              <w:rPr>
                <w:rFonts w:cs="Times New Roman"/>
                <w:sz w:val="20"/>
                <w:lang w:val="en-GB"/>
              </w:rPr>
              <w:t>installation</w:t>
            </w:r>
          </w:p>
        </w:tc>
        <w:tc>
          <w:tcPr>
            <w:tcW w:w="1170" w:type="dxa"/>
            <w:tcBorders>
              <w:top w:val="nil"/>
              <w:left w:val="nil"/>
              <w:bottom w:val="nil"/>
              <w:right w:val="nil"/>
            </w:tcBorders>
            <w:vAlign w:val="bottom"/>
          </w:tcPr>
          <w:p w14:paraId="67DBC17F" w14:textId="77777777" w:rsidR="001F4E1E" w:rsidRPr="00162105" w:rsidRDefault="001F4E1E" w:rsidP="0010395C">
            <w:pPr>
              <w:spacing w:line="240" w:lineRule="atLeast"/>
              <w:ind w:right="-14"/>
              <w:jc w:val="center"/>
              <w:rPr>
                <w:rFonts w:cs="Times New Roman"/>
                <w:sz w:val="20"/>
                <w:cs/>
                <w:lang w:val="en-GB"/>
              </w:rPr>
            </w:pPr>
            <w:r w:rsidRPr="00162105">
              <w:rPr>
                <w:rFonts w:cs="Times New Roman"/>
                <w:sz w:val="20"/>
                <w:lang w:val="en-GB"/>
              </w:rPr>
              <w:t>Total</w:t>
            </w:r>
          </w:p>
        </w:tc>
      </w:tr>
      <w:tr w:rsidR="00B31F19" w:rsidRPr="004028F6" w14:paraId="5B6E7E1D" w14:textId="77777777" w:rsidTr="007C39BE">
        <w:trPr>
          <w:cantSplit/>
        </w:trPr>
        <w:tc>
          <w:tcPr>
            <w:tcW w:w="3690" w:type="dxa"/>
            <w:tcBorders>
              <w:top w:val="nil"/>
              <w:left w:val="nil"/>
              <w:bottom w:val="nil"/>
              <w:right w:val="nil"/>
            </w:tcBorders>
            <w:vAlign w:val="bottom"/>
          </w:tcPr>
          <w:p w14:paraId="256A3221" w14:textId="77777777" w:rsidR="00B31F19" w:rsidRPr="00162105" w:rsidRDefault="00B31F19" w:rsidP="007F7B6C">
            <w:pPr>
              <w:spacing w:line="240" w:lineRule="atLeast"/>
              <w:ind w:left="132" w:hanging="132"/>
              <w:rPr>
                <w:rFonts w:cs="Times New Roman"/>
                <w:b/>
                <w:bCs/>
                <w:sz w:val="20"/>
                <w:lang w:val="en-GB"/>
              </w:rPr>
            </w:pPr>
          </w:p>
        </w:tc>
        <w:tc>
          <w:tcPr>
            <w:tcW w:w="10170" w:type="dxa"/>
            <w:gridSpan w:val="8"/>
            <w:tcBorders>
              <w:top w:val="nil"/>
              <w:left w:val="nil"/>
              <w:bottom w:val="nil"/>
              <w:right w:val="nil"/>
            </w:tcBorders>
            <w:vAlign w:val="bottom"/>
          </w:tcPr>
          <w:p w14:paraId="7CDD9372" w14:textId="0279B403" w:rsidR="00B31F19" w:rsidRPr="00162105" w:rsidRDefault="00B31F19" w:rsidP="00B31F19">
            <w:pPr>
              <w:spacing w:line="240" w:lineRule="atLeast"/>
              <w:jc w:val="center"/>
              <w:rPr>
                <w:rFonts w:cs="Times New Roman"/>
                <w:i/>
                <w:iCs/>
                <w:sz w:val="20"/>
              </w:rPr>
            </w:pPr>
            <w:r w:rsidRPr="00162105">
              <w:rPr>
                <w:rFonts w:cs="Times New Roman"/>
                <w:i/>
                <w:iCs/>
                <w:sz w:val="20"/>
              </w:rPr>
              <w:t>(in thousand Baht)</w:t>
            </w:r>
          </w:p>
        </w:tc>
      </w:tr>
      <w:tr w:rsidR="006B4AD0" w:rsidRPr="004028F6" w14:paraId="0658864B" w14:textId="77777777" w:rsidTr="007C39BE">
        <w:trPr>
          <w:cantSplit/>
        </w:trPr>
        <w:tc>
          <w:tcPr>
            <w:tcW w:w="3690" w:type="dxa"/>
            <w:tcBorders>
              <w:top w:val="nil"/>
              <w:left w:val="nil"/>
              <w:bottom w:val="nil"/>
              <w:right w:val="nil"/>
            </w:tcBorders>
            <w:vAlign w:val="bottom"/>
          </w:tcPr>
          <w:p w14:paraId="7D116200" w14:textId="77777777" w:rsidR="001F4E1E" w:rsidRPr="00162105" w:rsidRDefault="001F4E1E" w:rsidP="007F7B6C">
            <w:pPr>
              <w:spacing w:line="240" w:lineRule="atLeast"/>
              <w:ind w:left="132" w:hanging="132"/>
              <w:rPr>
                <w:rFonts w:cs="Times New Roman"/>
                <w:b/>
                <w:bCs/>
                <w:i/>
                <w:iCs/>
                <w:sz w:val="20"/>
              </w:rPr>
            </w:pPr>
            <w:r w:rsidRPr="00162105">
              <w:rPr>
                <w:rFonts w:cs="Times New Roman"/>
                <w:b/>
                <w:bCs/>
                <w:i/>
                <w:iCs/>
                <w:sz w:val="20"/>
                <w:lang w:val="en-GB"/>
              </w:rPr>
              <w:t>Cost</w:t>
            </w:r>
          </w:p>
        </w:tc>
        <w:tc>
          <w:tcPr>
            <w:tcW w:w="1260" w:type="dxa"/>
            <w:tcBorders>
              <w:top w:val="nil"/>
              <w:left w:val="nil"/>
              <w:bottom w:val="nil"/>
              <w:right w:val="nil"/>
            </w:tcBorders>
            <w:vAlign w:val="bottom"/>
          </w:tcPr>
          <w:p w14:paraId="1EE99BB4" w14:textId="77777777" w:rsidR="001F4E1E" w:rsidRPr="00162105" w:rsidRDefault="001F4E1E" w:rsidP="0054422E">
            <w:pPr>
              <w:tabs>
                <w:tab w:val="decimal" w:pos="900"/>
              </w:tabs>
              <w:spacing w:line="240" w:lineRule="atLeast"/>
              <w:rPr>
                <w:rFonts w:cs="Times New Roman"/>
                <w:sz w:val="20"/>
                <w:u w:val="single"/>
              </w:rPr>
            </w:pPr>
          </w:p>
        </w:tc>
        <w:tc>
          <w:tcPr>
            <w:tcW w:w="1260" w:type="dxa"/>
            <w:tcBorders>
              <w:top w:val="nil"/>
              <w:left w:val="nil"/>
              <w:bottom w:val="nil"/>
              <w:right w:val="nil"/>
            </w:tcBorders>
            <w:vAlign w:val="bottom"/>
          </w:tcPr>
          <w:p w14:paraId="03070C0E" w14:textId="77777777" w:rsidR="001F4E1E" w:rsidRPr="00162105" w:rsidRDefault="001F4E1E" w:rsidP="0054422E">
            <w:pPr>
              <w:tabs>
                <w:tab w:val="decimal" w:pos="900"/>
              </w:tabs>
              <w:spacing w:line="240" w:lineRule="atLeast"/>
              <w:rPr>
                <w:rFonts w:cs="Times New Roman"/>
                <w:sz w:val="20"/>
                <w:u w:val="single"/>
              </w:rPr>
            </w:pPr>
          </w:p>
        </w:tc>
        <w:tc>
          <w:tcPr>
            <w:tcW w:w="1350" w:type="dxa"/>
            <w:tcBorders>
              <w:top w:val="nil"/>
              <w:left w:val="nil"/>
              <w:bottom w:val="nil"/>
              <w:right w:val="nil"/>
            </w:tcBorders>
            <w:vAlign w:val="bottom"/>
          </w:tcPr>
          <w:p w14:paraId="40662963" w14:textId="77777777" w:rsidR="001F4E1E" w:rsidRPr="00162105" w:rsidRDefault="001F4E1E" w:rsidP="0054422E">
            <w:pPr>
              <w:tabs>
                <w:tab w:val="decimal" w:pos="900"/>
              </w:tabs>
              <w:spacing w:line="240" w:lineRule="atLeast"/>
              <w:rPr>
                <w:rFonts w:cs="Times New Roman"/>
                <w:sz w:val="20"/>
                <w:u w:val="single"/>
              </w:rPr>
            </w:pPr>
          </w:p>
        </w:tc>
        <w:tc>
          <w:tcPr>
            <w:tcW w:w="1350" w:type="dxa"/>
            <w:tcBorders>
              <w:top w:val="nil"/>
              <w:left w:val="nil"/>
              <w:bottom w:val="nil"/>
              <w:right w:val="nil"/>
            </w:tcBorders>
            <w:vAlign w:val="bottom"/>
          </w:tcPr>
          <w:p w14:paraId="2A4E8C91" w14:textId="77777777" w:rsidR="001F4E1E" w:rsidRPr="00162105" w:rsidRDefault="001F4E1E" w:rsidP="0054422E">
            <w:pPr>
              <w:tabs>
                <w:tab w:val="decimal" w:pos="900"/>
              </w:tabs>
              <w:spacing w:line="240" w:lineRule="atLeast"/>
              <w:rPr>
                <w:rFonts w:cs="Times New Roman"/>
                <w:sz w:val="20"/>
                <w:u w:val="single"/>
              </w:rPr>
            </w:pPr>
          </w:p>
        </w:tc>
        <w:tc>
          <w:tcPr>
            <w:tcW w:w="1260" w:type="dxa"/>
            <w:tcBorders>
              <w:top w:val="nil"/>
              <w:left w:val="nil"/>
              <w:bottom w:val="nil"/>
              <w:right w:val="nil"/>
            </w:tcBorders>
            <w:vAlign w:val="bottom"/>
          </w:tcPr>
          <w:p w14:paraId="227359BD" w14:textId="77777777" w:rsidR="001F4E1E" w:rsidRPr="00162105" w:rsidRDefault="001F4E1E" w:rsidP="0054422E">
            <w:pPr>
              <w:tabs>
                <w:tab w:val="decimal" w:pos="900"/>
              </w:tabs>
              <w:spacing w:line="240" w:lineRule="atLeast"/>
              <w:rPr>
                <w:rFonts w:cs="Times New Roman"/>
                <w:sz w:val="20"/>
                <w:u w:val="single"/>
              </w:rPr>
            </w:pPr>
          </w:p>
        </w:tc>
        <w:tc>
          <w:tcPr>
            <w:tcW w:w="1260" w:type="dxa"/>
            <w:tcBorders>
              <w:top w:val="nil"/>
              <w:left w:val="nil"/>
              <w:bottom w:val="nil"/>
              <w:right w:val="nil"/>
            </w:tcBorders>
            <w:vAlign w:val="bottom"/>
          </w:tcPr>
          <w:p w14:paraId="3E4670F1" w14:textId="77777777" w:rsidR="001F4E1E" w:rsidRPr="00162105" w:rsidRDefault="001F4E1E" w:rsidP="0054422E">
            <w:pPr>
              <w:tabs>
                <w:tab w:val="decimal" w:pos="900"/>
              </w:tabs>
              <w:spacing w:line="240" w:lineRule="atLeast"/>
              <w:rPr>
                <w:rFonts w:cs="Times New Roman"/>
                <w:sz w:val="20"/>
                <w:u w:val="single"/>
              </w:rPr>
            </w:pPr>
          </w:p>
        </w:tc>
        <w:tc>
          <w:tcPr>
            <w:tcW w:w="1260" w:type="dxa"/>
            <w:tcBorders>
              <w:top w:val="nil"/>
              <w:left w:val="nil"/>
              <w:bottom w:val="nil"/>
              <w:right w:val="nil"/>
            </w:tcBorders>
            <w:vAlign w:val="bottom"/>
          </w:tcPr>
          <w:p w14:paraId="2F6799C1" w14:textId="77777777" w:rsidR="001F4E1E" w:rsidRPr="00162105" w:rsidRDefault="001F4E1E" w:rsidP="0054422E">
            <w:pPr>
              <w:tabs>
                <w:tab w:val="decimal" w:pos="900"/>
              </w:tabs>
              <w:spacing w:line="240" w:lineRule="atLeast"/>
              <w:rPr>
                <w:rFonts w:cs="Times New Roman"/>
                <w:sz w:val="20"/>
                <w:u w:val="single"/>
                <w:cs/>
              </w:rPr>
            </w:pPr>
          </w:p>
        </w:tc>
        <w:tc>
          <w:tcPr>
            <w:tcW w:w="1170" w:type="dxa"/>
            <w:tcBorders>
              <w:top w:val="nil"/>
              <w:left w:val="nil"/>
              <w:bottom w:val="nil"/>
              <w:right w:val="nil"/>
            </w:tcBorders>
            <w:vAlign w:val="bottom"/>
          </w:tcPr>
          <w:p w14:paraId="3482508A" w14:textId="77777777" w:rsidR="001F4E1E" w:rsidRPr="00162105" w:rsidRDefault="001F4E1E" w:rsidP="0054422E">
            <w:pPr>
              <w:tabs>
                <w:tab w:val="decimal" w:pos="900"/>
              </w:tabs>
              <w:spacing w:line="240" w:lineRule="atLeast"/>
              <w:rPr>
                <w:rFonts w:cs="Times New Roman"/>
                <w:sz w:val="20"/>
                <w:u w:val="single"/>
                <w:cs/>
              </w:rPr>
            </w:pPr>
          </w:p>
        </w:tc>
      </w:tr>
      <w:tr w:rsidR="006B4AD0" w:rsidRPr="004028F6" w14:paraId="26BCED85" w14:textId="77777777" w:rsidTr="00E51FA7">
        <w:trPr>
          <w:cantSplit/>
        </w:trPr>
        <w:tc>
          <w:tcPr>
            <w:tcW w:w="3690" w:type="dxa"/>
            <w:tcBorders>
              <w:top w:val="nil"/>
              <w:left w:val="nil"/>
              <w:bottom w:val="nil"/>
              <w:right w:val="nil"/>
            </w:tcBorders>
            <w:vAlign w:val="bottom"/>
          </w:tcPr>
          <w:p w14:paraId="0D249BA7" w14:textId="52EEE7A5" w:rsidR="00B31F19" w:rsidRPr="00162105" w:rsidRDefault="00095919" w:rsidP="00B31F19">
            <w:pPr>
              <w:spacing w:line="240" w:lineRule="atLeast"/>
              <w:ind w:left="132" w:hanging="132"/>
              <w:rPr>
                <w:rFonts w:cs="Times New Roman"/>
                <w:sz w:val="20"/>
                <w:u w:val="single"/>
              </w:rPr>
            </w:pPr>
            <w:r w:rsidRPr="00162105">
              <w:rPr>
                <w:rFonts w:cs="Times New Roman"/>
                <w:sz w:val="20"/>
                <w:lang w:val="en-GB"/>
              </w:rPr>
              <w:t xml:space="preserve">At </w:t>
            </w:r>
            <w:r w:rsidR="00B31F19" w:rsidRPr="00162105">
              <w:rPr>
                <w:rFonts w:cs="Times New Roman"/>
                <w:sz w:val="20"/>
                <w:lang w:val="en-GB"/>
              </w:rPr>
              <w:t>1 January 2023</w:t>
            </w:r>
          </w:p>
        </w:tc>
        <w:tc>
          <w:tcPr>
            <w:tcW w:w="1260" w:type="dxa"/>
            <w:tcBorders>
              <w:top w:val="nil"/>
              <w:left w:val="nil"/>
              <w:bottom w:val="nil"/>
              <w:right w:val="nil"/>
            </w:tcBorders>
            <w:vAlign w:val="bottom"/>
          </w:tcPr>
          <w:p w14:paraId="5074162E" w14:textId="6AD66F50" w:rsidR="00B31F19" w:rsidRPr="00162105" w:rsidRDefault="00B31F19" w:rsidP="0054422E">
            <w:pPr>
              <w:tabs>
                <w:tab w:val="decimal" w:pos="900"/>
              </w:tabs>
              <w:spacing w:line="240" w:lineRule="atLeast"/>
              <w:ind w:right="-13"/>
              <w:rPr>
                <w:rFonts w:cs="Times New Roman"/>
                <w:sz w:val="20"/>
                <w:cs/>
                <w:lang w:val="en-GB"/>
              </w:rPr>
            </w:pPr>
            <w:r w:rsidRPr="00162105">
              <w:rPr>
                <w:rFonts w:cs="Times New Roman"/>
                <w:sz w:val="20"/>
                <w:lang w:val="en-GB"/>
              </w:rPr>
              <w:t>40,589</w:t>
            </w:r>
          </w:p>
        </w:tc>
        <w:tc>
          <w:tcPr>
            <w:tcW w:w="1260" w:type="dxa"/>
            <w:tcBorders>
              <w:top w:val="nil"/>
              <w:left w:val="nil"/>
              <w:bottom w:val="nil"/>
              <w:right w:val="nil"/>
            </w:tcBorders>
            <w:vAlign w:val="bottom"/>
          </w:tcPr>
          <w:p w14:paraId="1083CB9D" w14:textId="29CA2C51" w:rsidR="00B31F19" w:rsidRPr="00162105" w:rsidRDefault="00B31F19" w:rsidP="0054422E">
            <w:pPr>
              <w:tabs>
                <w:tab w:val="decimal" w:pos="974"/>
              </w:tabs>
              <w:spacing w:line="240" w:lineRule="atLeast"/>
              <w:ind w:right="-13"/>
              <w:rPr>
                <w:rFonts w:cs="Times New Roman"/>
                <w:sz w:val="20"/>
                <w:cs/>
                <w:lang w:val="en-GB"/>
              </w:rPr>
            </w:pPr>
            <w:r w:rsidRPr="00162105">
              <w:rPr>
                <w:rFonts w:cs="Times New Roman"/>
                <w:sz w:val="20"/>
                <w:lang w:val="en-GB"/>
              </w:rPr>
              <w:t>10,211</w:t>
            </w:r>
          </w:p>
        </w:tc>
        <w:tc>
          <w:tcPr>
            <w:tcW w:w="1350" w:type="dxa"/>
            <w:tcBorders>
              <w:top w:val="nil"/>
              <w:left w:val="nil"/>
              <w:bottom w:val="nil"/>
              <w:right w:val="nil"/>
            </w:tcBorders>
            <w:vAlign w:val="bottom"/>
          </w:tcPr>
          <w:p w14:paraId="2B2704E7" w14:textId="0CF4AE45" w:rsidR="00B31F19" w:rsidRPr="00162105" w:rsidRDefault="00B31F19" w:rsidP="0054422E">
            <w:pPr>
              <w:tabs>
                <w:tab w:val="decimal" w:pos="1067"/>
              </w:tabs>
              <w:spacing w:line="240" w:lineRule="atLeast"/>
              <w:ind w:right="-13"/>
              <w:rPr>
                <w:rFonts w:cs="Times New Roman"/>
                <w:sz w:val="20"/>
                <w:lang w:val="en-GB"/>
              </w:rPr>
            </w:pPr>
            <w:r w:rsidRPr="00162105">
              <w:rPr>
                <w:rFonts w:cs="Times New Roman"/>
                <w:sz w:val="20"/>
                <w:lang w:val="en-GB"/>
              </w:rPr>
              <w:t>372,642</w:t>
            </w:r>
          </w:p>
        </w:tc>
        <w:tc>
          <w:tcPr>
            <w:tcW w:w="1350" w:type="dxa"/>
            <w:tcBorders>
              <w:top w:val="nil"/>
              <w:left w:val="nil"/>
              <w:bottom w:val="nil"/>
              <w:right w:val="nil"/>
            </w:tcBorders>
            <w:vAlign w:val="bottom"/>
          </w:tcPr>
          <w:p w14:paraId="12F3D49B" w14:textId="0091C60B" w:rsidR="00B31F19" w:rsidRPr="00162105" w:rsidRDefault="00B31F19" w:rsidP="0054422E">
            <w:pPr>
              <w:tabs>
                <w:tab w:val="decimal" w:pos="1068"/>
              </w:tabs>
              <w:spacing w:line="240" w:lineRule="atLeast"/>
              <w:ind w:right="-13"/>
              <w:rPr>
                <w:rFonts w:cs="Times New Roman"/>
                <w:sz w:val="20"/>
                <w:lang w:val="en-GB"/>
              </w:rPr>
            </w:pPr>
            <w:r w:rsidRPr="00162105">
              <w:rPr>
                <w:rFonts w:cs="Times New Roman"/>
                <w:sz w:val="20"/>
                <w:lang w:val="en-GB"/>
              </w:rPr>
              <w:t>122,598</w:t>
            </w:r>
          </w:p>
        </w:tc>
        <w:tc>
          <w:tcPr>
            <w:tcW w:w="1260" w:type="dxa"/>
            <w:tcBorders>
              <w:top w:val="nil"/>
              <w:left w:val="nil"/>
              <w:bottom w:val="nil"/>
              <w:right w:val="nil"/>
            </w:tcBorders>
            <w:vAlign w:val="bottom"/>
          </w:tcPr>
          <w:p w14:paraId="2F300B1D" w14:textId="5B7E6685" w:rsidR="00B31F19" w:rsidRPr="00162105" w:rsidRDefault="00B31F19" w:rsidP="0054422E">
            <w:pPr>
              <w:tabs>
                <w:tab w:val="decimal" w:pos="952"/>
              </w:tabs>
              <w:spacing w:line="240" w:lineRule="atLeast"/>
              <w:ind w:right="-13"/>
              <w:rPr>
                <w:rFonts w:cs="Times New Roman"/>
                <w:sz w:val="20"/>
                <w:lang w:val="en-GB"/>
              </w:rPr>
            </w:pPr>
            <w:r w:rsidRPr="00162105">
              <w:rPr>
                <w:rFonts w:cs="Times New Roman"/>
                <w:sz w:val="20"/>
                <w:lang w:val="en-GB"/>
              </w:rPr>
              <w:t>655,379</w:t>
            </w:r>
          </w:p>
        </w:tc>
        <w:tc>
          <w:tcPr>
            <w:tcW w:w="1260" w:type="dxa"/>
            <w:tcBorders>
              <w:top w:val="nil"/>
              <w:left w:val="nil"/>
              <w:bottom w:val="nil"/>
              <w:right w:val="nil"/>
            </w:tcBorders>
            <w:vAlign w:val="bottom"/>
          </w:tcPr>
          <w:p w14:paraId="612711FA" w14:textId="1451988D" w:rsidR="00B31F19" w:rsidRPr="00162105" w:rsidRDefault="00B31F19" w:rsidP="0054422E">
            <w:pPr>
              <w:tabs>
                <w:tab w:val="decimal" w:pos="954"/>
              </w:tabs>
              <w:spacing w:line="240" w:lineRule="atLeast"/>
              <w:ind w:right="-13"/>
              <w:rPr>
                <w:rFonts w:cs="Times New Roman"/>
                <w:sz w:val="20"/>
                <w:cs/>
                <w:lang w:val="en-GB"/>
              </w:rPr>
            </w:pPr>
            <w:r w:rsidRPr="00162105">
              <w:rPr>
                <w:rFonts w:cs="Times New Roman"/>
                <w:sz w:val="20"/>
                <w:lang w:val="en-GB"/>
              </w:rPr>
              <w:t>9,145</w:t>
            </w:r>
          </w:p>
        </w:tc>
        <w:tc>
          <w:tcPr>
            <w:tcW w:w="1260" w:type="dxa"/>
            <w:tcBorders>
              <w:top w:val="nil"/>
              <w:left w:val="nil"/>
              <w:bottom w:val="nil"/>
              <w:right w:val="nil"/>
            </w:tcBorders>
            <w:vAlign w:val="bottom"/>
          </w:tcPr>
          <w:p w14:paraId="32E997BC" w14:textId="188A9A2A" w:rsidR="00B31F19" w:rsidRPr="00162105" w:rsidRDefault="00B31F19" w:rsidP="0054422E">
            <w:pPr>
              <w:tabs>
                <w:tab w:val="decimal" w:pos="974"/>
              </w:tabs>
              <w:spacing w:line="240" w:lineRule="atLeast"/>
              <w:ind w:right="-13"/>
              <w:rPr>
                <w:rFonts w:cs="Times New Roman"/>
                <w:sz w:val="20"/>
                <w:lang w:val="en-GB"/>
              </w:rPr>
            </w:pPr>
            <w:r w:rsidRPr="00162105">
              <w:rPr>
                <w:rFonts w:cs="Times New Roman"/>
                <w:sz w:val="20"/>
                <w:lang w:val="en-GB"/>
              </w:rPr>
              <w:t>2,577</w:t>
            </w:r>
          </w:p>
        </w:tc>
        <w:tc>
          <w:tcPr>
            <w:tcW w:w="1170" w:type="dxa"/>
            <w:tcBorders>
              <w:top w:val="nil"/>
              <w:left w:val="nil"/>
              <w:bottom w:val="nil"/>
              <w:right w:val="nil"/>
            </w:tcBorders>
            <w:vAlign w:val="bottom"/>
          </w:tcPr>
          <w:p w14:paraId="466EE110" w14:textId="4125AF85" w:rsidR="00B31F19" w:rsidRPr="00162105" w:rsidRDefault="00B31F19" w:rsidP="0054422E">
            <w:pPr>
              <w:tabs>
                <w:tab w:val="decimal" w:pos="900"/>
              </w:tabs>
              <w:spacing w:line="240" w:lineRule="atLeast"/>
              <w:ind w:right="-13"/>
              <w:rPr>
                <w:rFonts w:cs="Times New Roman"/>
                <w:sz w:val="20"/>
                <w:cs/>
                <w:lang w:val="en-GB"/>
              </w:rPr>
            </w:pPr>
            <w:r w:rsidRPr="00162105">
              <w:rPr>
                <w:rFonts w:cs="Times New Roman"/>
                <w:sz w:val="20"/>
                <w:lang w:val="en-GB"/>
              </w:rPr>
              <w:t>1,213,141</w:t>
            </w:r>
          </w:p>
        </w:tc>
      </w:tr>
      <w:tr w:rsidR="006B4AD0" w:rsidRPr="004028F6" w14:paraId="003EA737" w14:textId="77777777" w:rsidTr="00E51FA7">
        <w:trPr>
          <w:cantSplit/>
        </w:trPr>
        <w:tc>
          <w:tcPr>
            <w:tcW w:w="3690" w:type="dxa"/>
            <w:tcBorders>
              <w:top w:val="nil"/>
              <w:left w:val="nil"/>
              <w:bottom w:val="nil"/>
              <w:right w:val="nil"/>
            </w:tcBorders>
            <w:vAlign w:val="bottom"/>
          </w:tcPr>
          <w:p w14:paraId="64B2F0EA" w14:textId="2F98FE84" w:rsidR="00B31F19" w:rsidRPr="00162105" w:rsidRDefault="00B31F19" w:rsidP="00B31F19">
            <w:pPr>
              <w:spacing w:line="240" w:lineRule="atLeast"/>
              <w:ind w:left="132" w:hanging="132"/>
              <w:rPr>
                <w:rFonts w:cs="Times New Roman"/>
                <w:sz w:val="20"/>
                <w:lang w:val="en-GB"/>
              </w:rPr>
            </w:pPr>
            <w:r w:rsidRPr="00162105">
              <w:rPr>
                <w:rFonts w:cs="Times New Roman"/>
                <w:sz w:val="20"/>
                <w:lang w:val="en-GB"/>
              </w:rPr>
              <w:t>Addition</w:t>
            </w:r>
            <w:r w:rsidR="003831AF" w:rsidRPr="00162105">
              <w:rPr>
                <w:rFonts w:cs="Times New Roman"/>
                <w:sz w:val="20"/>
                <w:lang w:val="en-GB"/>
              </w:rPr>
              <w:t>s</w:t>
            </w:r>
          </w:p>
        </w:tc>
        <w:tc>
          <w:tcPr>
            <w:tcW w:w="1260" w:type="dxa"/>
            <w:tcBorders>
              <w:top w:val="nil"/>
              <w:left w:val="nil"/>
              <w:bottom w:val="nil"/>
              <w:right w:val="nil"/>
            </w:tcBorders>
            <w:vAlign w:val="bottom"/>
          </w:tcPr>
          <w:p w14:paraId="3FD1275C" w14:textId="5DCB65CB" w:rsidR="00B31F19" w:rsidRPr="00162105" w:rsidRDefault="00B31F19" w:rsidP="0054422E">
            <w:pPr>
              <w:tabs>
                <w:tab w:val="decimal" w:pos="900"/>
              </w:tabs>
              <w:spacing w:line="240" w:lineRule="atLeast"/>
              <w:ind w:right="-13"/>
              <w:rPr>
                <w:rFonts w:cs="Times New Roman"/>
                <w:sz w:val="20"/>
                <w:lang w:val="en-GB"/>
              </w:rPr>
            </w:pPr>
            <w:r w:rsidRPr="00162105">
              <w:rPr>
                <w:rFonts w:cs="Times New Roman"/>
                <w:sz w:val="20"/>
                <w:lang w:val="en-GB"/>
              </w:rPr>
              <w:t>-</w:t>
            </w:r>
          </w:p>
        </w:tc>
        <w:tc>
          <w:tcPr>
            <w:tcW w:w="1260" w:type="dxa"/>
            <w:tcBorders>
              <w:top w:val="nil"/>
              <w:left w:val="nil"/>
              <w:bottom w:val="nil"/>
              <w:right w:val="nil"/>
            </w:tcBorders>
            <w:vAlign w:val="bottom"/>
          </w:tcPr>
          <w:p w14:paraId="55DFD2E8" w14:textId="5F0D0CD6" w:rsidR="00B31F19" w:rsidRPr="00162105" w:rsidRDefault="00B31F19" w:rsidP="0054422E">
            <w:pPr>
              <w:tabs>
                <w:tab w:val="decimal" w:pos="974"/>
              </w:tabs>
              <w:spacing w:line="240" w:lineRule="atLeast"/>
              <w:ind w:right="-13"/>
              <w:rPr>
                <w:rFonts w:cs="Times New Roman"/>
                <w:sz w:val="20"/>
                <w:lang w:val="en-GB"/>
              </w:rPr>
            </w:pPr>
            <w:r w:rsidRPr="00162105">
              <w:rPr>
                <w:rFonts w:cs="Times New Roman"/>
                <w:sz w:val="20"/>
                <w:lang w:val="en-GB"/>
              </w:rPr>
              <w:t>-</w:t>
            </w:r>
          </w:p>
        </w:tc>
        <w:tc>
          <w:tcPr>
            <w:tcW w:w="1350" w:type="dxa"/>
            <w:tcBorders>
              <w:top w:val="nil"/>
              <w:left w:val="nil"/>
              <w:bottom w:val="nil"/>
              <w:right w:val="nil"/>
            </w:tcBorders>
            <w:vAlign w:val="bottom"/>
          </w:tcPr>
          <w:p w14:paraId="06AAE9FF" w14:textId="12B263C2" w:rsidR="00B31F19" w:rsidRPr="00162105" w:rsidRDefault="00B31F19" w:rsidP="0054422E">
            <w:pPr>
              <w:tabs>
                <w:tab w:val="decimal" w:pos="1067"/>
              </w:tabs>
              <w:spacing w:line="240" w:lineRule="atLeast"/>
              <w:ind w:right="-13"/>
              <w:rPr>
                <w:rFonts w:cs="Times New Roman"/>
                <w:sz w:val="20"/>
                <w:lang w:val="en-GB"/>
              </w:rPr>
            </w:pPr>
            <w:r w:rsidRPr="00162105">
              <w:rPr>
                <w:rFonts w:cs="Times New Roman"/>
                <w:sz w:val="20"/>
                <w:lang w:val="en-GB"/>
              </w:rPr>
              <w:t>15,543</w:t>
            </w:r>
          </w:p>
        </w:tc>
        <w:tc>
          <w:tcPr>
            <w:tcW w:w="1350" w:type="dxa"/>
            <w:tcBorders>
              <w:top w:val="nil"/>
              <w:left w:val="nil"/>
              <w:bottom w:val="nil"/>
              <w:right w:val="nil"/>
            </w:tcBorders>
            <w:vAlign w:val="bottom"/>
          </w:tcPr>
          <w:p w14:paraId="65DF9BB3" w14:textId="60A9C02C" w:rsidR="00B31F19" w:rsidRPr="00162105" w:rsidRDefault="00B31F19" w:rsidP="0054422E">
            <w:pPr>
              <w:tabs>
                <w:tab w:val="decimal" w:pos="1068"/>
              </w:tabs>
              <w:spacing w:line="240" w:lineRule="atLeast"/>
              <w:ind w:right="-13"/>
              <w:rPr>
                <w:rFonts w:cs="Times New Roman"/>
                <w:sz w:val="20"/>
                <w:lang w:val="en-GB"/>
              </w:rPr>
            </w:pPr>
            <w:r w:rsidRPr="00162105">
              <w:rPr>
                <w:rFonts w:cs="Times New Roman"/>
                <w:sz w:val="20"/>
                <w:lang w:val="en-GB"/>
              </w:rPr>
              <w:t>13,307</w:t>
            </w:r>
          </w:p>
        </w:tc>
        <w:tc>
          <w:tcPr>
            <w:tcW w:w="1260" w:type="dxa"/>
            <w:tcBorders>
              <w:top w:val="nil"/>
              <w:left w:val="nil"/>
              <w:bottom w:val="nil"/>
              <w:right w:val="nil"/>
            </w:tcBorders>
            <w:vAlign w:val="bottom"/>
          </w:tcPr>
          <w:p w14:paraId="4E65077B" w14:textId="6B3E48C0" w:rsidR="00B31F19" w:rsidRPr="00162105" w:rsidRDefault="00B31F19" w:rsidP="0054422E">
            <w:pPr>
              <w:tabs>
                <w:tab w:val="decimal" w:pos="952"/>
              </w:tabs>
              <w:spacing w:line="240" w:lineRule="atLeast"/>
              <w:ind w:right="-13"/>
              <w:rPr>
                <w:rFonts w:cs="Times New Roman"/>
                <w:sz w:val="20"/>
                <w:lang w:val="en-GB"/>
              </w:rPr>
            </w:pPr>
            <w:r w:rsidRPr="00162105">
              <w:rPr>
                <w:rFonts w:cs="Times New Roman"/>
                <w:sz w:val="20"/>
                <w:lang w:val="en-GB"/>
              </w:rPr>
              <w:t>89,112</w:t>
            </w:r>
          </w:p>
        </w:tc>
        <w:tc>
          <w:tcPr>
            <w:tcW w:w="1260" w:type="dxa"/>
            <w:tcBorders>
              <w:top w:val="nil"/>
              <w:left w:val="nil"/>
              <w:bottom w:val="nil"/>
              <w:right w:val="nil"/>
            </w:tcBorders>
            <w:vAlign w:val="bottom"/>
          </w:tcPr>
          <w:p w14:paraId="14DCD147" w14:textId="4F79D5C0" w:rsidR="00B31F19" w:rsidRPr="00162105" w:rsidRDefault="00B31F19" w:rsidP="0054422E">
            <w:pPr>
              <w:tabs>
                <w:tab w:val="decimal" w:pos="954"/>
              </w:tabs>
              <w:spacing w:line="240" w:lineRule="atLeast"/>
              <w:ind w:right="-13"/>
              <w:rPr>
                <w:rFonts w:cs="Times New Roman"/>
                <w:sz w:val="20"/>
                <w:lang w:val="en-GB"/>
              </w:rPr>
            </w:pPr>
            <w:r w:rsidRPr="00162105">
              <w:rPr>
                <w:rFonts w:cs="Times New Roman"/>
                <w:sz w:val="20"/>
                <w:lang w:val="en-GB"/>
              </w:rPr>
              <w:t>-</w:t>
            </w:r>
          </w:p>
        </w:tc>
        <w:tc>
          <w:tcPr>
            <w:tcW w:w="1260" w:type="dxa"/>
            <w:tcBorders>
              <w:top w:val="nil"/>
              <w:left w:val="nil"/>
              <w:bottom w:val="nil"/>
              <w:right w:val="nil"/>
            </w:tcBorders>
            <w:vAlign w:val="bottom"/>
          </w:tcPr>
          <w:p w14:paraId="7655513A" w14:textId="100A0517" w:rsidR="00B31F19" w:rsidRPr="00162105" w:rsidRDefault="00B31F19" w:rsidP="0054422E">
            <w:pPr>
              <w:tabs>
                <w:tab w:val="decimal" w:pos="974"/>
              </w:tabs>
              <w:spacing w:line="240" w:lineRule="atLeast"/>
              <w:ind w:right="-13"/>
              <w:rPr>
                <w:rFonts w:cs="Times New Roman"/>
                <w:sz w:val="20"/>
                <w:lang w:val="en-GB"/>
              </w:rPr>
            </w:pPr>
            <w:r w:rsidRPr="00162105">
              <w:rPr>
                <w:rFonts w:cs="Times New Roman"/>
                <w:sz w:val="20"/>
                <w:lang w:val="en-GB"/>
              </w:rPr>
              <w:t>29,142</w:t>
            </w:r>
          </w:p>
        </w:tc>
        <w:tc>
          <w:tcPr>
            <w:tcW w:w="1170" w:type="dxa"/>
            <w:tcBorders>
              <w:top w:val="nil"/>
              <w:left w:val="nil"/>
              <w:bottom w:val="nil"/>
              <w:right w:val="nil"/>
            </w:tcBorders>
            <w:vAlign w:val="bottom"/>
          </w:tcPr>
          <w:p w14:paraId="421A265D" w14:textId="6B71EAC4" w:rsidR="00B31F19" w:rsidRPr="00162105" w:rsidRDefault="00B31F19" w:rsidP="0054422E">
            <w:pPr>
              <w:tabs>
                <w:tab w:val="decimal" w:pos="900"/>
              </w:tabs>
              <w:spacing w:line="240" w:lineRule="atLeast"/>
              <w:ind w:right="-13"/>
              <w:rPr>
                <w:rFonts w:cs="Times New Roman"/>
                <w:sz w:val="20"/>
                <w:lang w:val="en-GB"/>
              </w:rPr>
            </w:pPr>
            <w:r w:rsidRPr="00162105">
              <w:rPr>
                <w:rFonts w:cs="Times New Roman"/>
                <w:sz w:val="20"/>
                <w:lang w:val="en-GB"/>
              </w:rPr>
              <w:t>147,104</w:t>
            </w:r>
          </w:p>
        </w:tc>
      </w:tr>
      <w:tr w:rsidR="006B4AD0" w:rsidRPr="004028F6" w14:paraId="592FA8E3" w14:textId="77777777" w:rsidTr="00E51FA7">
        <w:trPr>
          <w:cantSplit/>
        </w:trPr>
        <w:tc>
          <w:tcPr>
            <w:tcW w:w="3690" w:type="dxa"/>
            <w:tcBorders>
              <w:top w:val="nil"/>
              <w:left w:val="nil"/>
              <w:bottom w:val="nil"/>
              <w:right w:val="nil"/>
            </w:tcBorders>
            <w:vAlign w:val="bottom"/>
          </w:tcPr>
          <w:p w14:paraId="5ED9A980" w14:textId="1B68D596" w:rsidR="003831AF" w:rsidRPr="00162105" w:rsidRDefault="003831AF" w:rsidP="003831AF">
            <w:pPr>
              <w:spacing w:line="240" w:lineRule="atLeast"/>
              <w:ind w:left="132" w:hanging="132"/>
              <w:rPr>
                <w:rFonts w:cs="Times New Roman"/>
                <w:sz w:val="20"/>
                <w:lang w:val="en-GB"/>
              </w:rPr>
            </w:pPr>
            <w:r w:rsidRPr="00162105">
              <w:rPr>
                <w:rFonts w:cs="Times New Roman"/>
                <w:sz w:val="20"/>
                <w:lang w:val="en-GB"/>
              </w:rPr>
              <w:t>Transfers in (out)</w:t>
            </w:r>
          </w:p>
        </w:tc>
        <w:tc>
          <w:tcPr>
            <w:tcW w:w="1260" w:type="dxa"/>
            <w:tcBorders>
              <w:top w:val="nil"/>
              <w:left w:val="nil"/>
              <w:bottom w:val="nil"/>
              <w:right w:val="nil"/>
            </w:tcBorders>
            <w:vAlign w:val="bottom"/>
          </w:tcPr>
          <w:p w14:paraId="5F487D4C" w14:textId="2BFA9646" w:rsidR="003831AF" w:rsidRPr="00162105" w:rsidRDefault="003831AF" w:rsidP="0054422E">
            <w:pPr>
              <w:tabs>
                <w:tab w:val="decimal" w:pos="900"/>
              </w:tabs>
              <w:spacing w:line="240" w:lineRule="atLeast"/>
              <w:ind w:right="-13"/>
              <w:rPr>
                <w:rFonts w:cs="Times New Roman"/>
                <w:sz w:val="20"/>
                <w:lang w:val="en-GB"/>
              </w:rPr>
            </w:pPr>
            <w:r w:rsidRPr="00162105">
              <w:rPr>
                <w:rFonts w:cs="Times New Roman"/>
                <w:sz w:val="20"/>
                <w:lang w:val="en-GB"/>
              </w:rPr>
              <w:t>-</w:t>
            </w:r>
          </w:p>
        </w:tc>
        <w:tc>
          <w:tcPr>
            <w:tcW w:w="1260" w:type="dxa"/>
            <w:tcBorders>
              <w:top w:val="nil"/>
              <w:left w:val="nil"/>
              <w:bottom w:val="nil"/>
              <w:right w:val="nil"/>
            </w:tcBorders>
            <w:vAlign w:val="bottom"/>
          </w:tcPr>
          <w:p w14:paraId="7AFBB8BA" w14:textId="4763C130" w:rsidR="003831AF" w:rsidRPr="00162105" w:rsidRDefault="003831AF" w:rsidP="0054422E">
            <w:pPr>
              <w:tabs>
                <w:tab w:val="decimal" w:pos="974"/>
              </w:tabs>
              <w:spacing w:line="240" w:lineRule="atLeast"/>
              <w:ind w:right="-13"/>
              <w:rPr>
                <w:rFonts w:cs="Times New Roman"/>
                <w:sz w:val="20"/>
                <w:lang w:val="en-GB"/>
              </w:rPr>
            </w:pPr>
            <w:r w:rsidRPr="00162105">
              <w:rPr>
                <w:rFonts w:cs="Times New Roman"/>
                <w:sz w:val="20"/>
                <w:lang w:val="en-GB"/>
              </w:rPr>
              <w:t>-</w:t>
            </w:r>
          </w:p>
        </w:tc>
        <w:tc>
          <w:tcPr>
            <w:tcW w:w="1350" w:type="dxa"/>
            <w:tcBorders>
              <w:top w:val="nil"/>
              <w:left w:val="nil"/>
              <w:bottom w:val="nil"/>
              <w:right w:val="nil"/>
            </w:tcBorders>
            <w:vAlign w:val="bottom"/>
          </w:tcPr>
          <w:p w14:paraId="25EABBE5" w14:textId="58F72C65" w:rsidR="003831AF" w:rsidRPr="00162105" w:rsidRDefault="003831AF" w:rsidP="0054422E">
            <w:pPr>
              <w:tabs>
                <w:tab w:val="decimal" w:pos="1067"/>
              </w:tabs>
              <w:spacing w:line="240" w:lineRule="atLeast"/>
              <w:ind w:right="-13"/>
              <w:rPr>
                <w:rFonts w:cs="Times New Roman"/>
                <w:sz w:val="20"/>
                <w:lang w:val="en-GB"/>
              </w:rPr>
            </w:pPr>
            <w:r w:rsidRPr="00162105">
              <w:rPr>
                <w:rFonts w:cs="Times New Roman"/>
                <w:sz w:val="20"/>
                <w:lang w:val="en-GB"/>
              </w:rPr>
              <w:t>15,914</w:t>
            </w:r>
          </w:p>
        </w:tc>
        <w:tc>
          <w:tcPr>
            <w:tcW w:w="1350" w:type="dxa"/>
            <w:tcBorders>
              <w:top w:val="nil"/>
              <w:left w:val="nil"/>
              <w:bottom w:val="nil"/>
              <w:right w:val="nil"/>
            </w:tcBorders>
            <w:vAlign w:val="bottom"/>
          </w:tcPr>
          <w:p w14:paraId="393711A4" w14:textId="1D6F165B" w:rsidR="003831AF" w:rsidRPr="00162105" w:rsidRDefault="003831AF" w:rsidP="0054422E">
            <w:pPr>
              <w:tabs>
                <w:tab w:val="decimal" w:pos="1068"/>
              </w:tabs>
              <w:spacing w:line="240" w:lineRule="atLeast"/>
              <w:ind w:right="-13"/>
              <w:rPr>
                <w:rFonts w:cs="Times New Roman"/>
                <w:sz w:val="20"/>
                <w:lang w:val="en-GB"/>
              </w:rPr>
            </w:pPr>
            <w:r w:rsidRPr="00162105">
              <w:rPr>
                <w:rFonts w:cs="Times New Roman"/>
                <w:sz w:val="20"/>
                <w:lang w:val="en-GB"/>
              </w:rPr>
              <w:t>962</w:t>
            </w:r>
          </w:p>
        </w:tc>
        <w:tc>
          <w:tcPr>
            <w:tcW w:w="1260" w:type="dxa"/>
            <w:tcBorders>
              <w:top w:val="nil"/>
              <w:left w:val="nil"/>
              <w:bottom w:val="nil"/>
              <w:right w:val="nil"/>
            </w:tcBorders>
            <w:vAlign w:val="bottom"/>
          </w:tcPr>
          <w:p w14:paraId="10AC8511" w14:textId="49B9579B" w:rsidR="003831AF" w:rsidRPr="00162105" w:rsidRDefault="003831AF" w:rsidP="0054422E">
            <w:pPr>
              <w:tabs>
                <w:tab w:val="decimal" w:pos="952"/>
              </w:tabs>
              <w:spacing w:line="240" w:lineRule="atLeast"/>
              <w:ind w:right="-13"/>
              <w:rPr>
                <w:rFonts w:cs="Times New Roman"/>
                <w:sz w:val="20"/>
                <w:lang w:val="en-GB"/>
              </w:rPr>
            </w:pPr>
            <w:r w:rsidRPr="00162105">
              <w:rPr>
                <w:rFonts w:cs="Times New Roman"/>
                <w:sz w:val="20"/>
                <w:lang w:val="en-GB"/>
              </w:rPr>
              <w:t>7,598</w:t>
            </w:r>
          </w:p>
        </w:tc>
        <w:tc>
          <w:tcPr>
            <w:tcW w:w="1260" w:type="dxa"/>
            <w:tcBorders>
              <w:top w:val="nil"/>
              <w:left w:val="nil"/>
              <w:bottom w:val="nil"/>
              <w:right w:val="nil"/>
            </w:tcBorders>
            <w:vAlign w:val="bottom"/>
          </w:tcPr>
          <w:p w14:paraId="45799167" w14:textId="6662B823" w:rsidR="003831AF" w:rsidRPr="00162105" w:rsidRDefault="003831AF" w:rsidP="0054422E">
            <w:pPr>
              <w:tabs>
                <w:tab w:val="decimal" w:pos="954"/>
              </w:tabs>
              <w:spacing w:line="240" w:lineRule="atLeast"/>
              <w:ind w:right="-13"/>
              <w:rPr>
                <w:rFonts w:cs="Times New Roman"/>
                <w:sz w:val="20"/>
                <w:lang w:val="en-GB"/>
              </w:rPr>
            </w:pPr>
            <w:r w:rsidRPr="00162105">
              <w:rPr>
                <w:rFonts w:cs="Times New Roman"/>
                <w:sz w:val="20"/>
                <w:lang w:val="en-GB"/>
              </w:rPr>
              <w:t>-</w:t>
            </w:r>
          </w:p>
        </w:tc>
        <w:tc>
          <w:tcPr>
            <w:tcW w:w="1260" w:type="dxa"/>
            <w:tcBorders>
              <w:top w:val="nil"/>
              <w:left w:val="nil"/>
              <w:bottom w:val="nil"/>
              <w:right w:val="nil"/>
            </w:tcBorders>
            <w:vAlign w:val="bottom"/>
          </w:tcPr>
          <w:p w14:paraId="63CBE70B" w14:textId="743F06F4" w:rsidR="003831AF" w:rsidRPr="00162105" w:rsidRDefault="003831AF" w:rsidP="0054422E">
            <w:pPr>
              <w:tabs>
                <w:tab w:val="decimal" w:pos="974"/>
              </w:tabs>
              <w:spacing w:line="240" w:lineRule="atLeast"/>
              <w:ind w:right="-13"/>
              <w:rPr>
                <w:rFonts w:cs="Times New Roman"/>
                <w:sz w:val="20"/>
                <w:lang w:val="en-GB"/>
              </w:rPr>
            </w:pPr>
            <w:r w:rsidRPr="00162105">
              <w:rPr>
                <w:rFonts w:cs="Times New Roman"/>
                <w:sz w:val="20"/>
                <w:lang w:val="en-GB"/>
              </w:rPr>
              <w:t>(24,474)</w:t>
            </w:r>
          </w:p>
        </w:tc>
        <w:tc>
          <w:tcPr>
            <w:tcW w:w="1170" w:type="dxa"/>
            <w:tcBorders>
              <w:top w:val="nil"/>
              <w:left w:val="nil"/>
              <w:bottom w:val="nil"/>
              <w:right w:val="nil"/>
            </w:tcBorders>
            <w:vAlign w:val="bottom"/>
          </w:tcPr>
          <w:p w14:paraId="206B8DE7" w14:textId="30FAC297" w:rsidR="003831AF" w:rsidRPr="00162105" w:rsidRDefault="003831AF" w:rsidP="0054422E">
            <w:pPr>
              <w:tabs>
                <w:tab w:val="decimal" w:pos="900"/>
              </w:tabs>
              <w:spacing w:line="240" w:lineRule="atLeast"/>
              <w:ind w:right="-13"/>
              <w:rPr>
                <w:rFonts w:cs="Times New Roman"/>
                <w:sz w:val="20"/>
                <w:lang w:val="en-GB"/>
              </w:rPr>
            </w:pPr>
            <w:r w:rsidRPr="00162105">
              <w:rPr>
                <w:rFonts w:cs="Times New Roman"/>
                <w:sz w:val="20"/>
                <w:lang w:val="en-GB"/>
              </w:rPr>
              <w:t>-</w:t>
            </w:r>
          </w:p>
        </w:tc>
      </w:tr>
      <w:tr w:rsidR="006B4AD0" w:rsidRPr="004028F6" w14:paraId="52BE7536" w14:textId="77777777" w:rsidTr="00E51FA7">
        <w:trPr>
          <w:cantSplit/>
        </w:trPr>
        <w:tc>
          <w:tcPr>
            <w:tcW w:w="3690" w:type="dxa"/>
            <w:tcBorders>
              <w:top w:val="nil"/>
              <w:left w:val="nil"/>
              <w:bottom w:val="nil"/>
              <w:right w:val="nil"/>
            </w:tcBorders>
            <w:vAlign w:val="bottom"/>
          </w:tcPr>
          <w:p w14:paraId="083C4B52" w14:textId="5726BC3D" w:rsidR="003831AF" w:rsidRPr="00162105" w:rsidRDefault="003831AF" w:rsidP="003831AF">
            <w:pPr>
              <w:spacing w:line="240" w:lineRule="atLeast"/>
              <w:ind w:left="132" w:hanging="132"/>
              <w:rPr>
                <w:rFonts w:cs="Times New Roman"/>
                <w:sz w:val="20"/>
                <w:lang w:val="en-GB"/>
              </w:rPr>
            </w:pPr>
            <w:r w:rsidRPr="00162105">
              <w:rPr>
                <w:rFonts w:cs="Times New Roman"/>
                <w:sz w:val="20"/>
              </w:rPr>
              <w:t xml:space="preserve">Transferred type of asset  </w:t>
            </w:r>
          </w:p>
        </w:tc>
        <w:tc>
          <w:tcPr>
            <w:tcW w:w="1260" w:type="dxa"/>
            <w:tcBorders>
              <w:top w:val="nil"/>
              <w:left w:val="nil"/>
              <w:bottom w:val="nil"/>
              <w:right w:val="nil"/>
            </w:tcBorders>
            <w:vAlign w:val="bottom"/>
          </w:tcPr>
          <w:p w14:paraId="0C224C9A" w14:textId="0410547E" w:rsidR="003831AF" w:rsidRPr="00162105" w:rsidRDefault="003831AF" w:rsidP="0054422E">
            <w:pPr>
              <w:tabs>
                <w:tab w:val="decimal" w:pos="900"/>
              </w:tabs>
              <w:spacing w:line="240" w:lineRule="atLeast"/>
              <w:ind w:right="-13"/>
              <w:rPr>
                <w:rFonts w:cs="Times New Roman"/>
                <w:sz w:val="20"/>
                <w:lang w:val="en-GB"/>
              </w:rPr>
            </w:pPr>
            <w:r w:rsidRPr="00162105">
              <w:rPr>
                <w:rFonts w:cs="Times New Roman"/>
                <w:sz w:val="20"/>
                <w:lang w:val="en-GB"/>
              </w:rPr>
              <w:t>-</w:t>
            </w:r>
          </w:p>
        </w:tc>
        <w:tc>
          <w:tcPr>
            <w:tcW w:w="1260" w:type="dxa"/>
            <w:tcBorders>
              <w:top w:val="nil"/>
              <w:left w:val="nil"/>
              <w:bottom w:val="nil"/>
              <w:right w:val="nil"/>
            </w:tcBorders>
            <w:vAlign w:val="bottom"/>
          </w:tcPr>
          <w:p w14:paraId="1AE1722F" w14:textId="01862192" w:rsidR="003831AF" w:rsidRPr="00162105" w:rsidRDefault="003831AF" w:rsidP="0054422E">
            <w:pPr>
              <w:tabs>
                <w:tab w:val="decimal" w:pos="974"/>
              </w:tabs>
              <w:spacing w:line="240" w:lineRule="atLeast"/>
              <w:ind w:right="-13"/>
              <w:rPr>
                <w:rFonts w:cs="Times New Roman"/>
                <w:sz w:val="20"/>
                <w:lang w:val="en-GB"/>
              </w:rPr>
            </w:pPr>
            <w:r w:rsidRPr="00162105">
              <w:rPr>
                <w:rFonts w:cs="Times New Roman"/>
                <w:sz w:val="20"/>
                <w:lang w:val="en-GB"/>
              </w:rPr>
              <w:t>-</w:t>
            </w:r>
          </w:p>
        </w:tc>
        <w:tc>
          <w:tcPr>
            <w:tcW w:w="1350" w:type="dxa"/>
            <w:tcBorders>
              <w:top w:val="nil"/>
              <w:left w:val="nil"/>
              <w:bottom w:val="nil"/>
              <w:right w:val="nil"/>
            </w:tcBorders>
            <w:vAlign w:val="bottom"/>
          </w:tcPr>
          <w:p w14:paraId="55E63E6E" w14:textId="11C28F92" w:rsidR="003831AF" w:rsidRPr="00162105" w:rsidRDefault="003831AF" w:rsidP="0054422E">
            <w:pPr>
              <w:tabs>
                <w:tab w:val="decimal" w:pos="1067"/>
              </w:tabs>
              <w:spacing w:line="240" w:lineRule="atLeast"/>
              <w:ind w:right="-13"/>
              <w:rPr>
                <w:rFonts w:cs="Times New Roman"/>
                <w:sz w:val="20"/>
                <w:lang w:val="en-GB"/>
              </w:rPr>
            </w:pPr>
            <w:r w:rsidRPr="00162105">
              <w:rPr>
                <w:rFonts w:cs="Times New Roman"/>
                <w:sz w:val="20"/>
                <w:lang w:val="en-GB"/>
              </w:rPr>
              <w:t>1,906</w:t>
            </w:r>
          </w:p>
        </w:tc>
        <w:tc>
          <w:tcPr>
            <w:tcW w:w="1350" w:type="dxa"/>
            <w:tcBorders>
              <w:top w:val="nil"/>
              <w:left w:val="nil"/>
              <w:bottom w:val="nil"/>
              <w:right w:val="nil"/>
            </w:tcBorders>
            <w:vAlign w:val="bottom"/>
          </w:tcPr>
          <w:p w14:paraId="7CF5D521" w14:textId="700A89FC" w:rsidR="003831AF" w:rsidRPr="00162105" w:rsidRDefault="003831AF" w:rsidP="0054422E">
            <w:pPr>
              <w:tabs>
                <w:tab w:val="decimal" w:pos="1068"/>
              </w:tabs>
              <w:spacing w:line="240" w:lineRule="atLeast"/>
              <w:ind w:right="-13"/>
              <w:rPr>
                <w:rFonts w:cs="Times New Roman"/>
                <w:sz w:val="20"/>
                <w:lang w:val="en-GB"/>
              </w:rPr>
            </w:pPr>
            <w:r w:rsidRPr="00162105">
              <w:rPr>
                <w:rFonts w:cs="Times New Roman"/>
                <w:sz w:val="20"/>
                <w:lang w:val="en-GB"/>
              </w:rPr>
              <w:t>8,378</w:t>
            </w:r>
          </w:p>
        </w:tc>
        <w:tc>
          <w:tcPr>
            <w:tcW w:w="1260" w:type="dxa"/>
            <w:tcBorders>
              <w:top w:val="nil"/>
              <w:left w:val="nil"/>
              <w:bottom w:val="nil"/>
              <w:right w:val="nil"/>
            </w:tcBorders>
            <w:vAlign w:val="bottom"/>
          </w:tcPr>
          <w:p w14:paraId="7DFE44A7" w14:textId="5F5C8BDB" w:rsidR="003831AF" w:rsidRPr="00162105" w:rsidRDefault="003831AF" w:rsidP="0054422E">
            <w:pPr>
              <w:tabs>
                <w:tab w:val="decimal" w:pos="952"/>
              </w:tabs>
              <w:spacing w:line="240" w:lineRule="atLeast"/>
              <w:ind w:right="-13"/>
              <w:rPr>
                <w:rFonts w:cs="Times New Roman"/>
                <w:sz w:val="20"/>
                <w:lang w:val="en-GB"/>
              </w:rPr>
            </w:pPr>
            <w:r w:rsidRPr="00162105">
              <w:rPr>
                <w:rFonts w:cs="Times New Roman"/>
                <w:sz w:val="20"/>
                <w:lang w:val="en-GB"/>
              </w:rPr>
              <w:t>(10,466)</w:t>
            </w:r>
          </w:p>
        </w:tc>
        <w:tc>
          <w:tcPr>
            <w:tcW w:w="1260" w:type="dxa"/>
            <w:tcBorders>
              <w:top w:val="nil"/>
              <w:left w:val="nil"/>
              <w:bottom w:val="nil"/>
              <w:right w:val="nil"/>
            </w:tcBorders>
            <w:vAlign w:val="bottom"/>
          </w:tcPr>
          <w:p w14:paraId="1E9CA9A4" w14:textId="7C6E4A2A" w:rsidR="003831AF" w:rsidRPr="00162105" w:rsidRDefault="003831AF" w:rsidP="0054422E">
            <w:pPr>
              <w:tabs>
                <w:tab w:val="decimal" w:pos="954"/>
              </w:tabs>
              <w:spacing w:line="240" w:lineRule="atLeast"/>
              <w:ind w:right="-13"/>
              <w:rPr>
                <w:rFonts w:cs="Times New Roman"/>
                <w:sz w:val="20"/>
                <w:lang w:val="en-GB"/>
              </w:rPr>
            </w:pPr>
            <w:r w:rsidRPr="00162105">
              <w:rPr>
                <w:rFonts w:cs="Times New Roman"/>
                <w:sz w:val="20"/>
                <w:lang w:val="en-GB"/>
              </w:rPr>
              <w:t>-</w:t>
            </w:r>
          </w:p>
        </w:tc>
        <w:tc>
          <w:tcPr>
            <w:tcW w:w="1260" w:type="dxa"/>
            <w:tcBorders>
              <w:top w:val="nil"/>
              <w:left w:val="nil"/>
              <w:bottom w:val="nil"/>
              <w:right w:val="nil"/>
            </w:tcBorders>
            <w:vAlign w:val="bottom"/>
          </w:tcPr>
          <w:p w14:paraId="7B24AC80" w14:textId="2E2025E5" w:rsidR="003831AF" w:rsidRPr="00162105" w:rsidRDefault="003831AF" w:rsidP="0054422E">
            <w:pPr>
              <w:tabs>
                <w:tab w:val="decimal" w:pos="974"/>
              </w:tabs>
              <w:spacing w:line="240" w:lineRule="atLeast"/>
              <w:ind w:right="-13"/>
              <w:rPr>
                <w:rFonts w:cs="Times New Roman"/>
                <w:sz w:val="20"/>
                <w:lang w:val="en-GB"/>
              </w:rPr>
            </w:pPr>
            <w:r w:rsidRPr="00162105">
              <w:rPr>
                <w:rFonts w:cs="Times New Roman"/>
                <w:sz w:val="20"/>
                <w:lang w:val="en-GB"/>
              </w:rPr>
              <w:t>-</w:t>
            </w:r>
          </w:p>
        </w:tc>
        <w:tc>
          <w:tcPr>
            <w:tcW w:w="1170" w:type="dxa"/>
            <w:tcBorders>
              <w:top w:val="nil"/>
              <w:left w:val="nil"/>
              <w:bottom w:val="nil"/>
              <w:right w:val="nil"/>
            </w:tcBorders>
            <w:vAlign w:val="bottom"/>
          </w:tcPr>
          <w:p w14:paraId="48FAA5FB" w14:textId="225A86C1" w:rsidR="003831AF" w:rsidRPr="00162105" w:rsidRDefault="003831AF" w:rsidP="0054422E">
            <w:pPr>
              <w:tabs>
                <w:tab w:val="decimal" w:pos="900"/>
              </w:tabs>
              <w:spacing w:line="240" w:lineRule="atLeast"/>
              <w:ind w:right="-13"/>
              <w:rPr>
                <w:rFonts w:cs="Times New Roman"/>
                <w:sz w:val="20"/>
                <w:lang w:val="en-GB"/>
              </w:rPr>
            </w:pPr>
            <w:r w:rsidRPr="00162105">
              <w:rPr>
                <w:rFonts w:cs="Times New Roman"/>
                <w:sz w:val="20"/>
                <w:lang w:val="en-GB"/>
              </w:rPr>
              <w:t>(182)</w:t>
            </w:r>
          </w:p>
        </w:tc>
      </w:tr>
      <w:tr w:rsidR="006B4AD0" w:rsidRPr="004028F6" w14:paraId="02842FB1" w14:textId="77777777" w:rsidTr="00E51FA7">
        <w:trPr>
          <w:cantSplit/>
        </w:trPr>
        <w:tc>
          <w:tcPr>
            <w:tcW w:w="3690" w:type="dxa"/>
            <w:tcBorders>
              <w:top w:val="nil"/>
              <w:left w:val="nil"/>
              <w:bottom w:val="nil"/>
              <w:right w:val="nil"/>
            </w:tcBorders>
            <w:vAlign w:val="bottom"/>
          </w:tcPr>
          <w:p w14:paraId="25710F16" w14:textId="46AC0449" w:rsidR="003831AF" w:rsidRPr="00162105" w:rsidRDefault="003831AF" w:rsidP="003831AF">
            <w:pPr>
              <w:spacing w:line="240" w:lineRule="atLeast"/>
              <w:ind w:left="132" w:hanging="132"/>
              <w:rPr>
                <w:rFonts w:cs="Times New Roman"/>
                <w:sz w:val="20"/>
                <w:lang w:val="en-GB"/>
              </w:rPr>
            </w:pPr>
            <w:r w:rsidRPr="00162105">
              <w:rPr>
                <w:rFonts w:cs="Times New Roman"/>
                <w:sz w:val="20"/>
                <w:lang w:val="en-GB"/>
              </w:rPr>
              <w:t>Disposals/write-off</w:t>
            </w:r>
            <w:r w:rsidRPr="00162105" w:rsidDel="0006414F">
              <w:rPr>
                <w:rFonts w:cs="Times New Roman"/>
                <w:sz w:val="20"/>
                <w:lang w:val="en-GB"/>
              </w:rPr>
              <w:t xml:space="preserve"> </w:t>
            </w:r>
          </w:p>
        </w:tc>
        <w:tc>
          <w:tcPr>
            <w:tcW w:w="1260" w:type="dxa"/>
            <w:tcBorders>
              <w:top w:val="nil"/>
              <w:left w:val="nil"/>
              <w:bottom w:val="nil"/>
              <w:right w:val="nil"/>
            </w:tcBorders>
            <w:vAlign w:val="bottom"/>
          </w:tcPr>
          <w:p w14:paraId="7D5C765C" w14:textId="502D31B2" w:rsidR="003831AF" w:rsidRPr="00162105" w:rsidRDefault="003831AF" w:rsidP="0054422E">
            <w:pPr>
              <w:pBdr>
                <w:bottom w:val="single" w:sz="4" w:space="1" w:color="auto"/>
              </w:pBdr>
              <w:tabs>
                <w:tab w:val="decimal" w:pos="900"/>
              </w:tabs>
              <w:spacing w:line="240" w:lineRule="atLeast"/>
              <w:ind w:right="-13"/>
              <w:rPr>
                <w:rFonts w:cs="Times New Roman"/>
                <w:sz w:val="20"/>
                <w:cs/>
                <w:lang w:val="en-GB"/>
              </w:rPr>
            </w:pPr>
            <w:r w:rsidRPr="00162105">
              <w:rPr>
                <w:rFonts w:cs="Times New Roman"/>
                <w:sz w:val="20"/>
                <w:lang w:val="en-GB"/>
              </w:rPr>
              <w:t>-</w:t>
            </w:r>
          </w:p>
        </w:tc>
        <w:tc>
          <w:tcPr>
            <w:tcW w:w="1260" w:type="dxa"/>
            <w:tcBorders>
              <w:top w:val="nil"/>
              <w:left w:val="nil"/>
              <w:bottom w:val="nil"/>
              <w:right w:val="nil"/>
            </w:tcBorders>
            <w:vAlign w:val="bottom"/>
          </w:tcPr>
          <w:p w14:paraId="5F35B08A" w14:textId="70D856F2" w:rsidR="003831AF" w:rsidRPr="00162105" w:rsidRDefault="003831AF" w:rsidP="0054422E">
            <w:pPr>
              <w:pBdr>
                <w:bottom w:val="single" w:sz="4" w:space="1" w:color="auto"/>
              </w:pBdr>
              <w:tabs>
                <w:tab w:val="decimal" w:pos="974"/>
              </w:tabs>
              <w:spacing w:line="240" w:lineRule="atLeast"/>
              <w:ind w:right="-13"/>
              <w:rPr>
                <w:rFonts w:cs="Times New Roman"/>
                <w:sz w:val="20"/>
                <w:cs/>
                <w:lang w:val="en-GB"/>
              </w:rPr>
            </w:pPr>
            <w:r w:rsidRPr="00162105">
              <w:rPr>
                <w:rFonts w:cs="Times New Roman"/>
                <w:sz w:val="20"/>
                <w:lang w:val="en-GB"/>
              </w:rPr>
              <w:t>-</w:t>
            </w:r>
          </w:p>
        </w:tc>
        <w:tc>
          <w:tcPr>
            <w:tcW w:w="1350" w:type="dxa"/>
            <w:tcBorders>
              <w:top w:val="nil"/>
              <w:left w:val="nil"/>
              <w:bottom w:val="nil"/>
              <w:right w:val="nil"/>
            </w:tcBorders>
            <w:vAlign w:val="bottom"/>
          </w:tcPr>
          <w:p w14:paraId="29C2878F" w14:textId="368C8796" w:rsidR="003831AF" w:rsidRPr="00162105" w:rsidRDefault="003831AF" w:rsidP="0054422E">
            <w:pPr>
              <w:pBdr>
                <w:bottom w:val="single" w:sz="4" w:space="1" w:color="auto"/>
              </w:pBdr>
              <w:tabs>
                <w:tab w:val="decimal" w:pos="1067"/>
              </w:tabs>
              <w:spacing w:line="240" w:lineRule="atLeast"/>
              <w:ind w:right="-13"/>
              <w:rPr>
                <w:rFonts w:cs="Times New Roman"/>
                <w:sz w:val="20"/>
                <w:cs/>
                <w:lang w:val="en-GB"/>
              </w:rPr>
            </w:pPr>
            <w:r w:rsidRPr="00162105">
              <w:rPr>
                <w:rFonts w:cs="Times New Roman"/>
                <w:sz w:val="20"/>
                <w:lang w:val="en-GB"/>
              </w:rPr>
              <w:t>(12,638)</w:t>
            </w:r>
          </w:p>
        </w:tc>
        <w:tc>
          <w:tcPr>
            <w:tcW w:w="1350" w:type="dxa"/>
            <w:tcBorders>
              <w:top w:val="nil"/>
              <w:left w:val="nil"/>
              <w:bottom w:val="nil"/>
              <w:right w:val="nil"/>
            </w:tcBorders>
            <w:vAlign w:val="bottom"/>
          </w:tcPr>
          <w:p w14:paraId="26D7423B" w14:textId="483A6121" w:rsidR="003831AF" w:rsidRPr="00162105" w:rsidRDefault="003831AF" w:rsidP="0054422E">
            <w:pPr>
              <w:pBdr>
                <w:bottom w:val="single" w:sz="4" w:space="1" w:color="auto"/>
              </w:pBdr>
              <w:tabs>
                <w:tab w:val="decimal" w:pos="1068"/>
              </w:tabs>
              <w:spacing w:line="240" w:lineRule="atLeast"/>
              <w:ind w:right="-13"/>
              <w:rPr>
                <w:rFonts w:cs="Times New Roman"/>
                <w:sz w:val="20"/>
                <w:lang w:val="en-GB"/>
              </w:rPr>
            </w:pPr>
            <w:r w:rsidRPr="00162105">
              <w:rPr>
                <w:rFonts w:cs="Times New Roman"/>
                <w:sz w:val="20"/>
                <w:lang w:val="en-GB"/>
              </w:rPr>
              <w:t>(14,535)</w:t>
            </w:r>
          </w:p>
        </w:tc>
        <w:tc>
          <w:tcPr>
            <w:tcW w:w="1260" w:type="dxa"/>
            <w:tcBorders>
              <w:top w:val="nil"/>
              <w:left w:val="nil"/>
              <w:bottom w:val="nil"/>
              <w:right w:val="nil"/>
            </w:tcBorders>
            <w:vAlign w:val="bottom"/>
          </w:tcPr>
          <w:p w14:paraId="2B149DA3" w14:textId="02AD0E73" w:rsidR="003831AF" w:rsidRPr="00162105" w:rsidRDefault="003831AF" w:rsidP="0054422E">
            <w:pPr>
              <w:pBdr>
                <w:bottom w:val="single" w:sz="4" w:space="1" w:color="auto"/>
              </w:pBdr>
              <w:tabs>
                <w:tab w:val="decimal" w:pos="952"/>
              </w:tabs>
              <w:spacing w:line="240" w:lineRule="atLeast"/>
              <w:ind w:right="-13"/>
              <w:rPr>
                <w:rFonts w:cs="Times New Roman"/>
                <w:sz w:val="20"/>
                <w:cs/>
                <w:lang w:val="en-GB"/>
              </w:rPr>
            </w:pPr>
            <w:r w:rsidRPr="00162105">
              <w:rPr>
                <w:rFonts w:cs="Times New Roman"/>
                <w:sz w:val="20"/>
                <w:lang w:val="en-GB"/>
              </w:rPr>
              <w:t>(47,463)</w:t>
            </w:r>
          </w:p>
        </w:tc>
        <w:tc>
          <w:tcPr>
            <w:tcW w:w="1260" w:type="dxa"/>
            <w:tcBorders>
              <w:top w:val="nil"/>
              <w:left w:val="nil"/>
              <w:bottom w:val="nil"/>
              <w:right w:val="nil"/>
            </w:tcBorders>
            <w:vAlign w:val="bottom"/>
          </w:tcPr>
          <w:p w14:paraId="50F045A3" w14:textId="441014FD" w:rsidR="003831AF" w:rsidRPr="00162105" w:rsidRDefault="003831AF" w:rsidP="0054422E">
            <w:pPr>
              <w:pBdr>
                <w:bottom w:val="single" w:sz="4" w:space="1" w:color="auto"/>
              </w:pBdr>
              <w:tabs>
                <w:tab w:val="decimal" w:pos="954"/>
              </w:tabs>
              <w:spacing w:line="240" w:lineRule="atLeast"/>
              <w:ind w:right="-13"/>
              <w:rPr>
                <w:rFonts w:cs="Times New Roman"/>
                <w:sz w:val="20"/>
                <w:cs/>
                <w:lang w:val="en-GB"/>
              </w:rPr>
            </w:pPr>
            <w:r w:rsidRPr="00162105">
              <w:rPr>
                <w:rFonts w:cs="Times New Roman"/>
                <w:sz w:val="20"/>
                <w:lang w:val="en-GB"/>
              </w:rPr>
              <w:t>-</w:t>
            </w:r>
          </w:p>
        </w:tc>
        <w:tc>
          <w:tcPr>
            <w:tcW w:w="1260" w:type="dxa"/>
            <w:tcBorders>
              <w:top w:val="nil"/>
              <w:left w:val="nil"/>
              <w:bottom w:val="nil"/>
              <w:right w:val="nil"/>
            </w:tcBorders>
            <w:vAlign w:val="bottom"/>
          </w:tcPr>
          <w:p w14:paraId="2CAC6CBC" w14:textId="38020521" w:rsidR="003831AF" w:rsidRPr="00162105" w:rsidRDefault="003831AF" w:rsidP="0054422E">
            <w:pPr>
              <w:pBdr>
                <w:bottom w:val="single" w:sz="4" w:space="1" w:color="auto"/>
              </w:pBdr>
              <w:tabs>
                <w:tab w:val="decimal" w:pos="974"/>
              </w:tabs>
              <w:spacing w:line="240" w:lineRule="atLeast"/>
              <w:ind w:right="-13"/>
              <w:rPr>
                <w:rFonts w:cs="Times New Roman"/>
                <w:sz w:val="20"/>
                <w:lang w:val="en-GB"/>
              </w:rPr>
            </w:pPr>
            <w:r w:rsidRPr="00162105">
              <w:rPr>
                <w:rFonts w:cs="Times New Roman"/>
                <w:sz w:val="20"/>
                <w:lang w:val="en-GB"/>
              </w:rPr>
              <w:t>-</w:t>
            </w:r>
          </w:p>
        </w:tc>
        <w:tc>
          <w:tcPr>
            <w:tcW w:w="1170" w:type="dxa"/>
            <w:tcBorders>
              <w:top w:val="nil"/>
              <w:left w:val="nil"/>
              <w:bottom w:val="nil"/>
              <w:right w:val="nil"/>
            </w:tcBorders>
            <w:vAlign w:val="bottom"/>
          </w:tcPr>
          <w:p w14:paraId="6DD43F10" w14:textId="408B9DF4" w:rsidR="003831AF" w:rsidRPr="00162105" w:rsidRDefault="003831AF" w:rsidP="0054422E">
            <w:pPr>
              <w:pBdr>
                <w:bottom w:val="single" w:sz="4" w:space="1" w:color="auto"/>
              </w:pBdr>
              <w:tabs>
                <w:tab w:val="decimal" w:pos="900"/>
              </w:tabs>
              <w:spacing w:line="240" w:lineRule="atLeast"/>
              <w:ind w:right="-13"/>
              <w:rPr>
                <w:rFonts w:cs="Times New Roman"/>
                <w:sz w:val="20"/>
                <w:cs/>
                <w:lang w:val="en-GB"/>
              </w:rPr>
            </w:pPr>
            <w:r w:rsidRPr="00162105">
              <w:rPr>
                <w:rFonts w:cs="Times New Roman"/>
                <w:sz w:val="20"/>
                <w:lang w:val="en-GB"/>
              </w:rPr>
              <w:t>(74,636)</w:t>
            </w:r>
          </w:p>
        </w:tc>
      </w:tr>
      <w:tr w:rsidR="006B4AD0" w:rsidRPr="004028F6" w14:paraId="089A31BB" w14:textId="77777777" w:rsidTr="00E51FA7">
        <w:trPr>
          <w:cantSplit/>
        </w:trPr>
        <w:tc>
          <w:tcPr>
            <w:tcW w:w="3690" w:type="dxa"/>
            <w:tcBorders>
              <w:top w:val="nil"/>
              <w:left w:val="nil"/>
              <w:bottom w:val="nil"/>
              <w:right w:val="nil"/>
            </w:tcBorders>
          </w:tcPr>
          <w:p w14:paraId="24265BEA" w14:textId="473760BF" w:rsidR="00095919" w:rsidRPr="00162105" w:rsidRDefault="00095919" w:rsidP="00095919">
            <w:pPr>
              <w:spacing w:line="240" w:lineRule="atLeast"/>
              <w:ind w:left="132" w:hanging="132"/>
              <w:rPr>
                <w:rFonts w:cs="Times New Roman"/>
                <w:b/>
                <w:bCs/>
                <w:sz w:val="20"/>
                <w:u w:val="single"/>
              </w:rPr>
            </w:pPr>
            <w:r w:rsidRPr="00162105">
              <w:rPr>
                <w:rFonts w:cs="Times New Roman"/>
                <w:b/>
                <w:bCs/>
                <w:spacing w:val="-4"/>
                <w:sz w:val="20"/>
              </w:rPr>
              <w:t>At 31 December 2023 and 1 January 2024</w:t>
            </w:r>
          </w:p>
        </w:tc>
        <w:tc>
          <w:tcPr>
            <w:tcW w:w="1260" w:type="dxa"/>
            <w:tcBorders>
              <w:top w:val="nil"/>
              <w:left w:val="nil"/>
              <w:bottom w:val="nil"/>
              <w:right w:val="nil"/>
            </w:tcBorders>
            <w:vAlign w:val="bottom"/>
          </w:tcPr>
          <w:p w14:paraId="6EA0E5D7" w14:textId="294D6A5C" w:rsidR="00095919" w:rsidRPr="0054422E" w:rsidRDefault="00095919" w:rsidP="0054422E">
            <w:pPr>
              <w:tabs>
                <w:tab w:val="decimal" w:pos="902"/>
              </w:tabs>
              <w:spacing w:line="240" w:lineRule="atLeast"/>
              <w:ind w:right="-13"/>
              <w:rPr>
                <w:rFonts w:cs="Times New Roman"/>
                <w:b/>
                <w:bCs/>
                <w:sz w:val="20"/>
                <w:cs/>
                <w:lang w:val="en-GB"/>
              </w:rPr>
            </w:pPr>
            <w:r w:rsidRPr="0054422E">
              <w:rPr>
                <w:rFonts w:cs="Times New Roman"/>
                <w:b/>
                <w:bCs/>
                <w:sz w:val="20"/>
                <w:cs/>
                <w:lang w:val="en-GB"/>
              </w:rPr>
              <w:t>40</w:t>
            </w:r>
            <w:r w:rsidRPr="00162105">
              <w:rPr>
                <w:rFonts w:cs="Times New Roman"/>
                <w:b/>
                <w:bCs/>
                <w:sz w:val="20"/>
                <w:lang w:val="en-GB"/>
              </w:rPr>
              <w:t>,</w:t>
            </w:r>
            <w:r w:rsidRPr="0054422E">
              <w:rPr>
                <w:rFonts w:cs="Times New Roman"/>
                <w:b/>
                <w:bCs/>
                <w:sz w:val="20"/>
                <w:cs/>
                <w:lang w:val="en-GB"/>
              </w:rPr>
              <w:t>589</w:t>
            </w:r>
          </w:p>
        </w:tc>
        <w:tc>
          <w:tcPr>
            <w:tcW w:w="1260" w:type="dxa"/>
            <w:tcBorders>
              <w:top w:val="nil"/>
              <w:left w:val="nil"/>
              <w:bottom w:val="nil"/>
              <w:right w:val="nil"/>
            </w:tcBorders>
            <w:vAlign w:val="bottom"/>
          </w:tcPr>
          <w:p w14:paraId="2D9E650A" w14:textId="1045CC71" w:rsidR="00095919" w:rsidRPr="00162105" w:rsidRDefault="00095919" w:rsidP="0054422E">
            <w:pPr>
              <w:tabs>
                <w:tab w:val="decimal" w:pos="974"/>
              </w:tabs>
              <w:spacing w:line="240" w:lineRule="atLeast"/>
              <w:ind w:right="-13"/>
              <w:rPr>
                <w:rFonts w:cs="Times New Roman"/>
                <w:b/>
                <w:bCs/>
                <w:sz w:val="20"/>
                <w:lang w:val="en-GB"/>
              </w:rPr>
            </w:pPr>
            <w:r w:rsidRPr="0054422E">
              <w:rPr>
                <w:rFonts w:cs="Times New Roman"/>
                <w:b/>
                <w:bCs/>
                <w:sz w:val="20"/>
                <w:cs/>
                <w:lang w:val="en-GB"/>
              </w:rPr>
              <w:t>10</w:t>
            </w:r>
            <w:r w:rsidRPr="00162105">
              <w:rPr>
                <w:rFonts w:cs="Times New Roman"/>
                <w:b/>
                <w:bCs/>
                <w:sz w:val="20"/>
                <w:lang w:val="en-GB"/>
              </w:rPr>
              <w:t>,</w:t>
            </w:r>
            <w:r w:rsidRPr="0054422E">
              <w:rPr>
                <w:rFonts w:cs="Times New Roman"/>
                <w:b/>
                <w:bCs/>
                <w:sz w:val="20"/>
                <w:cs/>
                <w:lang w:val="en-GB"/>
              </w:rPr>
              <w:t>211</w:t>
            </w:r>
          </w:p>
        </w:tc>
        <w:tc>
          <w:tcPr>
            <w:tcW w:w="1350" w:type="dxa"/>
            <w:tcBorders>
              <w:top w:val="nil"/>
              <w:left w:val="nil"/>
              <w:bottom w:val="nil"/>
              <w:right w:val="nil"/>
            </w:tcBorders>
            <w:vAlign w:val="bottom"/>
          </w:tcPr>
          <w:p w14:paraId="3096F4E5" w14:textId="5DE12CA3" w:rsidR="00095919" w:rsidRPr="00162105" w:rsidRDefault="00095919" w:rsidP="0054422E">
            <w:pPr>
              <w:tabs>
                <w:tab w:val="decimal" w:pos="1067"/>
              </w:tabs>
              <w:spacing w:line="240" w:lineRule="atLeast"/>
              <w:ind w:right="-13"/>
              <w:rPr>
                <w:rFonts w:cs="Times New Roman"/>
                <w:b/>
                <w:bCs/>
                <w:sz w:val="20"/>
                <w:lang w:val="en-GB"/>
              </w:rPr>
            </w:pPr>
            <w:r w:rsidRPr="00162105">
              <w:rPr>
                <w:rFonts w:cs="Times New Roman"/>
                <w:b/>
                <w:bCs/>
                <w:sz w:val="20"/>
                <w:lang w:val="en-GB"/>
              </w:rPr>
              <w:t>393,367</w:t>
            </w:r>
          </w:p>
        </w:tc>
        <w:tc>
          <w:tcPr>
            <w:tcW w:w="1350" w:type="dxa"/>
            <w:tcBorders>
              <w:top w:val="nil"/>
              <w:left w:val="nil"/>
              <w:bottom w:val="nil"/>
              <w:right w:val="nil"/>
            </w:tcBorders>
            <w:vAlign w:val="bottom"/>
          </w:tcPr>
          <w:p w14:paraId="2A3DBAE0" w14:textId="471225C4" w:rsidR="00095919" w:rsidRPr="00162105" w:rsidRDefault="00095919" w:rsidP="0054422E">
            <w:pPr>
              <w:tabs>
                <w:tab w:val="decimal" w:pos="1068"/>
              </w:tabs>
              <w:spacing w:line="240" w:lineRule="atLeast"/>
              <w:ind w:right="-13"/>
              <w:rPr>
                <w:rFonts w:cs="Times New Roman"/>
                <w:b/>
                <w:bCs/>
                <w:sz w:val="20"/>
                <w:lang w:val="en-GB"/>
              </w:rPr>
            </w:pPr>
            <w:r w:rsidRPr="00162105">
              <w:rPr>
                <w:rFonts w:cs="Times New Roman"/>
                <w:b/>
                <w:bCs/>
                <w:sz w:val="20"/>
                <w:lang w:val="en-GB"/>
              </w:rPr>
              <w:t>130,710</w:t>
            </w:r>
          </w:p>
        </w:tc>
        <w:tc>
          <w:tcPr>
            <w:tcW w:w="1260" w:type="dxa"/>
            <w:tcBorders>
              <w:top w:val="nil"/>
              <w:left w:val="nil"/>
              <w:bottom w:val="nil"/>
              <w:right w:val="nil"/>
            </w:tcBorders>
            <w:vAlign w:val="bottom"/>
          </w:tcPr>
          <w:p w14:paraId="1D36FA5F" w14:textId="0D3FC497" w:rsidR="00095919" w:rsidRPr="00162105" w:rsidRDefault="00095919" w:rsidP="0054422E">
            <w:pPr>
              <w:tabs>
                <w:tab w:val="decimal" w:pos="952"/>
              </w:tabs>
              <w:spacing w:line="240" w:lineRule="atLeast"/>
              <w:ind w:right="-13"/>
              <w:rPr>
                <w:rFonts w:cs="Times New Roman"/>
                <w:b/>
                <w:bCs/>
                <w:sz w:val="20"/>
                <w:lang w:val="en-GB"/>
              </w:rPr>
            </w:pPr>
            <w:r w:rsidRPr="00162105">
              <w:rPr>
                <w:rFonts w:cs="Times New Roman"/>
                <w:b/>
                <w:bCs/>
                <w:sz w:val="20"/>
                <w:lang w:val="en-GB"/>
              </w:rPr>
              <w:t>694,160</w:t>
            </w:r>
          </w:p>
        </w:tc>
        <w:tc>
          <w:tcPr>
            <w:tcW w:w="1260" w:type="dxa"/>
            <w:tcBorders>
              <w:top w:val="nil"/>
              <w:left w:val="nil"/>
              <w:bottom w:val="nil"/>
              <w:right w:val="nil"/>
            </w:tcBorders>
            <w:vAlign w:val="bottom"/>
          </w:tcPr>
          <w:p w14:paraId="612FBD91" w14:textId="6EEC36DD" w:rsidR="00095919" w:rsidRPr="00162105" w:rsidRDefault="00095919" w:rsidP="0054422E">
            <w:pPr>
              <w:tabs>
                <w:tab w:val="decimal" w:pos="954"/>
              </w:tabs>
              <w:spacing w:line="240" w:lineRule="atLeast"/>
              <w:ind w:right="-13"/>
              <w:rPr>
                <w:rFonts w:cs="Times New Roman"/>
                <w:b/>
                <w:bCs/>
                <w:sz w:val="20"/>
                <w:cs/>
                <w:lang w:val="en-GB"/>
              </w:rPr>
            </w:pPr>
            <w:r w:rsidRPr="00162105">
              <w:rPr>
                <w:rFonts w:cs="Times New Roman"/>
                <w:b/>
                <w:bCs/>
                <w:sz w:val="20"/>
                <w:lang w:val="en-GB"/>
              </w:rPr>
              <w:t>9,145</w:t>
            </w:r>
          </w:p>
        </w:tc>
        <w:tc>
          <w:tcPr>
            <w:tcW w:w="1260" w:type="dxa"/>
            <w:tcBorders>
              <w:top w:val="nil"/>
              <w:left w:val="nil"/>
              <w:bottom w:val="nil"/>
              <w:right w:val="nil"/>
            </w:tcBorders>
            <w:vAlign w:val="bottom"/>
          </w:tcPr>
          <w:p w14:paraId="7F884035" w14:textId="3F78EFA8" w:rsidR="00095919" w:rsidRPr="00162105" w:rsidRDefault="00095919" w:rsidP="0054422E">
            <w:pPr>
              <w:tabs>
                <w:tab w:val="decimal" w:pos="974"/>
              </w:tabs>
              <w:spacing w:line="240" w:lineRule="atLeast"/>
              <w:ind w:right="-13"/>
              <w:rPr>
                <w:rFonts w:cs="Times New Roman"/>
                <w:b/>
                <w:bCs/>
                <w:sz w:val="20"/>
                <w:lang w:val="en-GB"/>
              </w:rPr>
            </w:pPr>
            <w:r w:rsidRPr="00162105">
              <w:rPr>
                <w:rFonts w:cs="Times New Roman"/>
                <w:b/>
                <w:bCs/>
                <w:sz w:val="20"/>
                <w:lang w:val="en-GB"/>
              </w:rPr>
              <w:t>7,245</w:t>
            </w:r>
          </w:p>
        </w:tc>
        <w:tc>
          <w:tcPr>
            <w:tcW w:w="1170" w:type="dxa"/>
            <w:tcBorders>
              <w:top w:val="nil"/>
              <w:left w:val="nil"/>
              <w:bottom w:val="nil"/>
              <w:right w:val="nil"/>
            </w:tcBorders>
            <w:vAlign w:val="bottom"/>
          </w:tcPr>
          <w:p w14:paraId="29143DF9" w14:textId="0B0FBFC9" w:rsidR="00095919" w:rsidRPr="00162105" w:rsidRDefault="00095919" w:rsidP="0054422E">
            <w:pPr>
              <w:tabs>
                <w:tab w:val="decimal" w:pos="900"/>
              </w:tabs>
              <w:spacing w:line="240" w:lineRule="atLeast"/>
              <w:ind w:right="-13"/>
              <w:rPr>
                <w:rFonts w:cs="Times New Roman"/>
                <w:b/>
                <w:bCs/>
                <w:sz w:val="20"/>
                <w:cs/>
                <w:lang w:val="en-GB"/>
              </w:rPr>
            </w:pPr>
            <w:r w:rsidRPr="00162105">
              <w:rPr>
                <w:rFonts w:cs="Times New Roman"/>
                <w:b/>
                <w:bCs/>
                <w:sz w:val="20"/>
                <w:lang w:val="en-GB"/>
              </w:rPr>
              <w:t>1,285,427</w:t>
            </w:r>
          </w:p>
        </w:tc>
      </w:tr>
      <w:tr w:rsidR="006B4AD0" w:rsidRPr="004028F6" w14:paraId="1044D643" w14:textId="77777777" w:rsidTr="00E51FA7">
        <w:trPr>
          <w:cantSplit/>
        </w:trPr>
        <w:tc>
          <w:tcPr>
            <w:tcW w:w="3690" w:type="dxa"/>
            <w:tcBorders>
              <w:top w:val="nil"/>
              <w:left w:val="nil"/>
              <w:bottom w:val="nil"/>
              <w:right w:val="nil"/>
            </w:tcBorders>
            <w:vAlign w:val="bottom"/>
          </w:tcPr>
          <w:p w14:paraId="1E729639" w14:textId="328767B0" w:rsidR="00095919" w:rsidRPr="00162105" w:rsidRDefault="00095919" w:rsidP="00095919">
            <w:pPr>
              <w:spacing w:line="240" w:lineRule="atLeast"/>
              <w:ind w:left="132" w:hanging="132"/>
              <w:rPr>
                <w:rFonts w:cs="Times New Roman"/>
                <w:sz w:val="20"/>
                <w:u w:val="single"/>
              </w:rPr>
            </w:pPr>
            <w:r w:rsidRPr="00162105">
              <w:rPr>
                <w:rFonts w:cs="Times New Roman"/>
                <w:sz w:val="20"/>
                <w:lang w:val="en-GB"/>
              </w:rPr>
              <w:t>Additions</w:t>
            </w:r>
          </w:p>
        </w:tc>
        <w:tc>
          <w:tcPr>
            <w:tcW w:w="1260" w:type="dxa"/>
            <w:tcBorders>
              <w:top w:val="nil"/>
              <w:left w:val="nil"/>
              <w:bottom w:val="nil"/>
              <w:right w:val="nil"/>
            </w:tcBorders>
            <w:vAlign w:val="bottom"/>
          </w:tcPr>
          <w:p w14:paraId="2CF9C088" w14:textId="232E68F9" w:rsidR="00095919" w:rsidRPr="00162105" w:rsidRDefault="005E1D43" w:rsidP="0054422E">
            <w:pPr>
              <w:tabs>
                <w:tab w:val="decimal" w:pos="902"/>
              </w:tabs>
              <w:spacing w:line="240" w:lineRule="atLeast"/>
              <w:ind w:right="-13"/>
              <w:rPr>
                <w:rFonts w:cs="Times New Roman"/>
                <w:b/>
                <w:bCs/>
                <w:sz w:val="20"/>
                <w:lang w:val="en-GB"/>
              </w:rPr>
            </w:pPr>
            <w:r w:rsidRPr="0054422E">
              <w:rPr>
                <w:rFonts w:cs="Times New Roman"/>
                <w:b/>
                <w:bCs/>
                <w:sz w:val="20"/>
                <w:cs/>
                <w:lang w:val="en-GB"/>
              </w:rPr>
              <w:t>-</w:t>
            </w:r>
          </w:p>
        </w:tc>
        <w:tc>
          <w:tcPr>
            <w:tcW w:w="1260" w:type="dxa"/>
            <w:tcBorders>
              <w:top w:val="nil"/>
              <w:left w:val="nil"/>
              <w:bottom w:val="nil"/>
              <w:right w:val="nil"/>
            </w:tcBorders>
            <w:vAlign w:val="bottom"/>
          </w:tcPr>
          <w:p w14:paraId="045BE140" w14:textId="12283B17" w:rsidR="00095919" w:rsidRPr="00162105" w:rsidRDefault="005E1D43" w:rsidP="0054422E">
            <w:pPr>
              <w:tabs>
                <w:tab w:val="decimal" w:pos="974"/>
              </w:tabs>
              <w:spacing w:line="240" w:lineRule="atLeast"/>
              <w:ind w:right="-13"/>
              <w:rPr>
                <w:rFonts w:cs="Times New Roman"/>
                <w:sz w:val="20"/>
                <w:lang w:val="en-GB"/>
              </w:rPr>
            </w:pPr>
            <w:r w:rsidRPr="0054422E">
              <w:rPr>
                <w:rFonts w:cs="Times New Roman"/>
                <w:sz w:val="20"/>
                <w:cs/>
                <w:lang w:val="en-GB"/>
              </w:rPr>
              <w:t>-</w:t>
            </w:r>
          </w:p>
        </w:tc>
        <w:tc>
          <w:tcPr>
            <w:tcW w:w="1350" w:type="dxa"/>
            <w:tcBorders>
              <w:top w:val="nil"/>
              <w:left w:val="nil"/>
              <w:bottom w:val="nil"/>
              <w:right w:val="nil"/>
            </w:tcBorders>
            <w:vAlign w:val="bottom"/>
          </w:tcPr>
          <w:p w14:paraId="53DCFE6F" w14:textId="104A0209" w:rsidR="00095919" w:rsidRPr="00162105" w:rsidRDefault="005E1D43" w:rsidP="0054422E">
            <w:pPr>
              <w:tabs>
                <w:tab w:val="decimal" w:pos="1067"/>
              </w:tabs>
              <w:spacing w:line="240" w:lineRule="atLeast"/>
              <w:ind w:right="-13"/>
              <w:rPr>
                <w:rFonts w:cs="Times New Roman"/>
                <w:sz w:val="20"/>
                <w:lang w:val="en-GB"/>
              </w:rPr>
            </w:pPr>
            <w:r w:rsidRPr="0054422E">
              <w:rPr>
                <w:rFonts w:cs="Times New Roman"/>
                <w:sz w:val="20"/>
                <w:cs/>
                <w:lang w:val="en-GB"/>
              </w:rPr>
              <w:t>5</w:t>
            </w:r>
            <w:r w:rsidRPr="00162105">
              <w:rPr>
                <w:rFonts w:cs="Times New Roman"/>
                <w:sz w:val="20"/>
                <w:lang w:val="en-GB"/>
              </w:rPr>
              <w:t>,</w:t>
            </w:r>
            <w:r w:rsidRPr="0054422E">
              <w:rPr>
                <w:rFonts w:cs="Times New Roman"/>
                <w:sz w:val="20"/>
                <w:cs/>
                <w:lang w:val="en-GB"/>
              </w:rPr>
              <w:t>649</w:t>
            </w:r>
          </w:p>
        </w:tc>
        <w:tc>
          <w:tcPr>
            <w:tcW w:w="1350" w:type="dxa"/>
            <w:tcBorders>
              <w:top w:val="nil"/>
              <w:left w:val="nil"/>
              <w:bottom w:val="nil"/>
              <w:right w:val="nil"/>
            </w:tcBorders>
            <w:vAlign w:val="bottom"/>
          </w:tcPr>
          <w:p w14:paraId="6019CC47" w14:textId="5FC22F37" w:rsidR="00095919" w:rsidRPr="00162105" w:rsidRDefault="005E1D43" w:rsidP="0054422E">
            <w:pPr>
              <w:tabs>
                <w:tab w:val="decimal" w:pos="1068"/>
              </w:tabs>
              <w:spacing w:line="240" w:lineRule="atLeast"/>
              <w:ind w:right="-13"/>
              <w:rPr>
                <w:rFonts w:cs="Times New Roman"/>
                <w:sz w:val="20"/>
                <w:lang w:val="en-GB"/>
              </w:rPr>
            </w:pPr>
            <w:r w:rsidRPr="0054422E">
              <w:rPr>
                <w:rFonts w:cs="Times New Roman"/>
                <w:sz w:val="20"/>
                <w:cs/>
                <w:lang w:val="en-GB"/>
              </w:rPr>
              <w:t>14</w:t>
            </w:r>
            <w:r w:rsidRPr="00162105">
              <w:rPr>
                <w:rFonts w:cs="Times New Roman"/>
                <w:sz w:val="20"/>
                <w:lang w:val="en-GB"/>
              </w:rPr>
              <w:t>,</w:t>
            </w:r>
            <w:r w:rsidRPr="0054422E">
              <w:rPr>
                <w:rFonts w:cs="Times New Roman"/>
                <w:sz w:val="20"/>
                <w:cs/>
                <w:lang w:val="en-GB"/>
              </w:rPr>
              <w:t>537</w:t>
            </w:r>
          </w:p>
        </w:tc>
        <w:tc>
          <w:tcPr>
            <w:tcW w:w="1260" w:type="dxa"/>
            <w:tcBorders>
              <w:top w:val="nil"/>
              <w:left w:val="nil"/>
              <w:bottom w:val="nil"/>
              <w:right w:val="nil"/>
            </w:tcBorders>
            <w:vAlign w:val="bottom"/>
          </w:tcPr>
          <w:p w14:paraId="58BEA578" w14:textId="02B62CCB" w:rsidR="00095919" w:rsidRPr="00162105" w:rsidRDefault="005E1D43" w:rsidP="0054422E">
            <w:pPr>
              <w:tabs>
                <w:tab w:val="decimal" w:pos="952"/>
              </w:tabs>
              <w:spacing w:line="240" w:lineRule="atLeast"/>
              <w:ind w:right="-13"/>
              <w:rPr>
                <w:rFonts w:cs="Times New Roman"/>
                <w:sz w:val="20"/>
                <w:cs/>
                <w:lang w:val="en-GB"/>
              </w:rPr>
            </w:pPr>
            <w:r w:rsidRPr="0054422E">
              <w:rPr>
                <w:rFonts w:cs="Times New Roman"/>
                <w:sz w:val="20"/>
                <w:cs/>
                <w:lang w:val="en-GB"/>
              </w:rPr>
              <w:t>97</w:t>
            </w:r>
            <w:r w:rsidRPr="00162105">
              <w:rPr>
                <w:rFonts w:cs="Times New Roman"/>
                <w:sz w:val="20"/>
                <w:lang w:val="en-GB"/>
              </w:rPr>
              <w:t>,</w:t>
            </w:r>
            <w:r w:rsidRPr="0054422E">
              <w:rPr>
                <w:rFonts w:cs="Times New Roman"/>
                <w:sz w:val="20"/>
                <w:cs/>
                <w:lang w:val="en-GB"/>
              </w:rPr>
              <w:t>739</w:t>
            </w:r>
          </w:p>
        </w:tc>
        <w:tc>
          <w:tcPr>
            <w:tcW w:w="1260" w:type="dxa"/>
            <w:tcBorders>
              <w:top w:val="nil"/>
              <w:left w:val="nil"/>
              <w:bottom w:val="nil"/>
              <w:right w:val="nil"/>
            </w:tcBorders>
            <w:vAlign w:val="bottom"/>
          </w:tcPr>
          <w:p w14:paraId="24DED918" w14:textId="4BC4CFE4" w:rsidR="00095919" w:rsidRPr="00162105" w:rsidRDefault="003006F4" w:rsidP="0054422E">
            <w:pPr>
              <w:tabs>
                <w:tab w:val="decimal" w:pos="954"/>
              </w:tabs>
              <w:spacing w:line="240" w:lineRule="atLeast"/>
              <w:ind w:right="-13"/>
              <w:rPr>
                <w:rFonts w:cs="Times New Roman"/>
                <w:sz w:val="20"/>
                <w:cs/>
                <w:lang w:val="en-GB"/>
              </w:rPr>
            </w:pPr>
            <w:r w:rsidRPr="0054422E">
              <w:rPr>
                <w:rFonts w:cs="Times New Roman"/>
                <w:sz w:val="20"/>
                <w:cs/>
                <w:lang w:val="en-GB"/>
              </w:rPr>
              <w:t>-</w:t>
            </w:r>
          </w:p>
        </w:tc>
        <w:tc>
          <w:tcPr>
            <w:tcW w:w="1260" w:type="dxa"/>
            <w:tcBorders>
              <w:top w:val="nil"/>
              <w:left w:val="nil"/>
              <w:bottom w:val="nil"/>
              <w:right w:val="nil"/>
            </w:tcBorders>
            <w:vAlign w:val="bottom"/>
          </w:tcPr>
          <w:p w14:paraId="143B21CC" w14:textId="4BE2617D" w:rsidR="00095919" w:rsidRPr="00162105" w:rsidRDefault="003006F4" w:rsidP="0054422E">
            <w:pPr>
              <w:tabs>
                <w:tab w:val="decimal" w:pos="974"/>
              </w:tabs>
              <w:spacing w:line="240" w:lineRule="atLeast"/>
              <w:ind w:right="-13"/>
              <w:rPr>
                <w:rFonts w:cs="Times New Roman"/>
                <w:sz w:val="20"/>
                <w:lang w:val="en-GB"/>
              </w:rPr>
            </w:pPr>
            <w:r w:rsidRPr="0054422E">
              <w:rPr>
                <w:rFonts w:cs="Times New Roman"/>
                <w:sz w:val="20"/>
                <w:cs/>
                <w:lang w:val="en-GB"/>
              </w:rPr>
              <w:t>91</w:t>
            </w:r>
            <w:r w:rsidRPr="00162105">
              <w:rPr>
                <w:rFonts w:cs="Times New Roman"/>
                <w:sz w:val="20"/>
                <w:lang w:val="en-GB"/>
              </w:rPr>
              <w:t>,</w:t>
            </w:r>
            <w:r w:rsidRPr="0054422E">
              <w:rPr>
                <w:rFonts w:cs="Times New Roman"/>
                <w:sz w:val="20"/>
                <w:cs/>
                <w:lang w:val="en-GB"/>
              </w:rPr>
              <w:t>187</w:t>
            </w:r>
          </w:p>
        </w:tc>
        <w:tc>
          <w:tcPr>
            <w:tcW w:w="1170" w:type="dxa"/>
            <w:tcBorders>
              <w:top w:val="nil"/>
              <w:left w:val="nil"/>
              <w:bottom w:val="nil"/>
              <w:right w:val="nil"/>
            </w:tcBorders>
            <w:vAlign w:val="bottom"/>
          </w:tcPr>
          <w:p w14:paraId="3B8C4BCD" w14:textId="5AD59283" w:rsidR="00095919" w:rsidRPr="00162105" w:rsidRDefault="003006F4" w:rsidP="0054422E">
            <w:pPr>
              <w:tabs>
                <w:tab w:val="decimal" w:pos="900"/>
              </w:tabs>
              <w:spacing w:line="240" w:lineRule="atLeast"/>
              <w:ind w:right="-13"/>
              <w:rPr>
                <w:rFonts w:cs="Times New Roman"/>
                <w:sz w:val="20"/>
                <w:cs/>
                <w:lang w:val="en-GB"/>
              </w:rPr>
            </w:pPr>
            <w:r w:rsidRPr="0054422E">
              <w:rPr>
                <w:rFonts w:cs="Times New Roman"/>
                <w:sz w:val="20"/>
                <w:cs/>
                <w:lang w:val="en-GB"/>
              </w:rPr>
              <w:t>209</w:t>
            </w:r>
            <w:r w:rsidRPr="00162105">
              <w:rPr>
                <w:rFonts w:cs="Times New Roman"/>
                <w:sz w:val="20"/>
                <w:lang w:val="en-GB"/>
              </w:rPr>
              <w:t>,</w:t>
            </w:r>
            <w:r w:rsidRPr="0054422E">
              <w:rPr>
                <w:rFonts w:cs="Times New Roman"/>
                <w:sz w:val="20"/>
                <w:cs/>
                <w:lang w:val="en-GB"/>
              </w:rPr>
              <w:t>112</w:t>
            </w:r>
          </w:p>
        </w:tc>
      </w:tr>
      <w:tr w:rsidR="006B4AD0" w:rsidRPr="004028F6" w14:paraId="6E49070D" w14:textId="77777777" w:rsidTr="00E51FA7">
        <w:trPr>
          <w:cantSplit/>
        </w:trPr>
        <w:tc>
          <w:tcPr>
            <w:tcW w:w="3690" w:type="dxa"/>
            <w:tcBorders>
              <w:top w:val="nil"/>
              <w:left w:val="nil"/>
              <w:bottom w:val="nil"/>
              <w:right w:val="nil"/>
            </w:tcBorders>
            <w:vAlign w:val="bottom"/>
          </w:tcPr>
          <w:p w14:paraId="3BDC7333" w14:textId="0FA19EC9" w:rsidR="00095919" w:rsidRPr="00162105" w:rsidRDefault="00095919" w:rsidP="00095919">
            <w:pPr>
              <w:spacing w:line="240" w:lineRule="atLeast"/>
              <w:ind w:left="132" w:hanging="132"/>
              <w:rPr>
                <w:rFonts w:cs="Times New Roman"/>
                <w:sz w:val="20"/>
              </w:rPr>
            </w:pPr>
            <w:r w:rsidRPr="00162105">
              <w:rPr>
                <w:rFonts w:cs="Times New Roman"/>
                <w:sz w:val="20"/>
                <w:lang w:val="en-GB"/>
              </w:rPr>
              <w:t>Transfers in (out)</w:t>
            </w:r>
          </w:p>
        </w:tc>
        <w:tc>
          <w:tcPr>
            <w:tcW w:w="1260" w:type="dxa"/>
            <w:tcBorders>
              <w:top w:val="nil"/>
              <w:left w:val="nil"/>
              <w:bottom w:val="nil"/>
              <w:right w:val="nil"/>
            </w:tcBorders>
            <w:vAlign w:val="bottom"/>
          </w:tcPr>
          <w:p w14:paraId="133C4179" w14:textId="467DE34F" w:rsidR="00095919" w:rsidRPr="00162105" w:rsidRDefault="005E1D43" w:rsidP="0054422E">
            <w:pPr>
              <w:tabs>
                <w:tab w:val="decimal" w:pos="902"/>
              </w:tabs>
              <w:spacing w:line="240" w:lineRule="atLeast"/>
              <w:ind w:right="-13"/>
              <w:rPr>
                <w:rFonts w:cs="Times New Roman"/>
                <w:b/>
                <w:bCs/>
                <w:sz w:val="20"/>
                <w:lang w:val="en-GB"/>
              </w:rPr>
            </w:pPr>
            <w:r w:rsidRPr="0054422E">
              <w:rPr>
                <w:rFonts w:cs="Times New Roman"/>
                <w:b/>
                <w:bCs/>
                <w:sz w:val="20"/>
                <w:cs/>
                <w:lang w:val="en-GB"/>
              </w:rPr>
              <w:t>-</w:t>
            </w:r>
          </w:p>
        </w:tc>
        <w:tc>
          <w:tcPr>
            <w:tcW w:w="1260" w:type="dxa"/>
            <w:tcBorders>
              <w:top w:val="nil"/>
              <w:left w:val="nil"/>
              <w:bottom w:val="nil"/>
              <w:right w:val="nil"/>
            </w:tcBorders>
            <w:vAlign w:val="bottom"/>
          </w:tcPr>
          <w:p w14:paraId="09A87F8D" w14:textId="27A8C8DC" w:rsidR="00095919" w:rsidRPr="00162105" w:rsidRDefault="005E1D43" w:rsidP="0054422E">
            <w:pPr>
              <w:tabs>
                <w:tab w:val="decimal" w:pos="974"/>
              </w:tabs>
              <w:spacing w:line="240" w:lineRule="atLeast"/>
              <w:ind w:right="-13"/>
              <w:rPr>
                <w:rFonts w:cs="Times New Roman"/>
                <w:sz w:val="20"/>
                <w:lang w:val="en-GB"/>
              </w:rPr>
            </w:pPr>
            <w:r w:rsidRPr="0054422E">
              <w:rPr>
                <w:rFonts w:cs="Times New Roman"/>
                <w:sz w:val="20"/>
                <w:cs/>
                <w:lang w:val="en-GB"/>
              </w:rPr>
              <w:t>-</w:t>
            </w:r>
          </w:p>
        </w:tc>
        <w:tc>
          <w:tcPr>
            <w:tcW w:w="1350" w:type="dxa"/>
            <w:tcBorders>
              <w:top w:val="nil"/>
              <w:left w:val="nil"/>
              <w:bottom w:val="nil"/>
              <w:right w:val="nil"/>
            </w:tcBorders>
            <w:vAlign w:val="bottom"/>
          </w:tcPr>
          <w:p w14:paraId="2031E75E" w14:textId="71E7D07C" w:rsidR="00095919" w:rsidRPr="00162105" w:rsidRDefault="005E1D43" w:rsidP="0054422E">
            <w:pPr>
              <w:tabs>
                <w:tab w:val="decimal" w:pos="1067"/>
              </w:tabs>
              <w:spacing w:line="240" w:lineRule="atLeast"/>
              <w:ind w:right="-13"/>
              <w:rPr>
                <w:rFonts w:cs="Times New Roman"/>
                <w:sz w:val="20"/>
                <w:lang w:val="en-GB"/>
              </w:rPr>
            </w:pPr>
            <w:r w:rsidRPr="0054422E">
              <w:rPr>
                <w:rFonts w:cs="Times New Roman"/>
                <w:sz w:val="20"/>
                <w:cs/>
                <w:lang w:val="en-GB"/>
              </w:rPr>
              <w:t>38</w:t>
            </w:r>
            <w:r w:rsidRPr="00162105">
              <w:rPr>
                <w:rFonts w:cs="Times New Roman"/>
                <w:sz w:val="20"/>
                <w:lang w:val="en-GB"/>
              </w:rPr>
              <w:t>,</w:t>
            </w:r>
            <w:r w:rsidRPr="0054422E">
              <w:rPr>
                <w:rFonts w:cs="Times New Roman"/>
                <w:sz w:val="20"/>
                <w:cs/>
                <w:lang w:val="en-GB"/>
              </w:rPr>
              <w:t>241</w:t>
            </w:r>
          </w:p>
        </w:tc>
        <w:tc>
          <w:tcPr>
            <w:tcW w:w="1350" w:type="dxa"/>
            <w:tcBorders>
              <w:top w:val="nil"/>
              <w:left w:val="nil"/>
              <w:bottom w:val="nil"/>
              <w:right w:val="nil"/>
            </w:tcBorders>
            <w:vAlign w:val="bottom"/>
          </w:tcPr>
          <w:p w14:paraId="3585BBE5" w14:textId="5231D114" w:rsidR="00095919" w:rsidRPr="00162105" w:rsidRDefault="005E1D43" w:rsidP="0054422E">
            <w:pPr>
              <w:tabs>
                <w:tab w:val="decimal" w:pos="1068"/>
              </w:tabs>
              <w:spacing w:line="240" w:lineRule="atLeast"/>
              <w:ind w:right="-13"/>
              <w:rPr>
                <w:rFonts w:cs="Times New Roman"/>
                <w:sz w:val="20"/>
                <w:lang w:val="en-GB"/>
              </w:rPr>
            </w:pPr>
            <w:r w:rsidRPr="0054422E">
              <w:rPr>
                <w:rFonts w:cs="Times New Roman"/>
                <w:sz w:val="20"/>
                <w:cs/>
                <w:lang w:val="en-GB"/>
              </w:rPr>
              <w:t>49</w:t>
            </w:r>
          </w:p>
        </w:tc>
        <w:tc>
          <w:tcPr>
            <w:tcW w:w="1260" w:type="dxa"/>
            <w:tcBorders>
              <w:top w:val="nil"/>
              <w:left w:val="nil"/>
              <w:bottom w:val="nil"/>
              <w:right w:val="nil"/>
            </w:tcBorders>
            <w:vAlign w:val="bottom"/>
          </w:tcPr>
          <w:p w14:paraId="66860340" w14:textId="648DE102" w:rsidR="00095919" w:rsidRPr="00162105" w:rsidRDefault="005E1D43" w:rsidP="0054422E">
            <w:pPr>
              <w:tabs>
                <w:tab w:val="decimal" w:pos="952"/>
              </w:tabs>
              <w:spacing w:line="240" w:lineRule="atLeast"/>
              <w:ind w:right="-13"/>
              <w:rPr>
                <w:rFonts w:cs="Times New Roman"/>
                <w:sz w:val="20"/>
                <w:lang w:val="en-GB"/>
              </w:rPr>
            </w:pPr>
            <w:r w:rsidRPr="0054422E">
              <w:rPr>
                <w:rFonts w:cs="Times New Roman"/>
                <w:sz w:val="20"/>
                <w:cs/>
                <w:lang w:val="en-GB"/>
              </w:rPr>
              <w:t>46</w:t>
            </w:r>
            <w:r w:rsidRPr="00162105">
              <w:rPr>
                <w:rFonts w:cs="Times New Roman"/>
                <w:sz w:val="20"/>
                <w:lang w:val="en-GB"/>
              </w:rPr>
              <w:t>,</w:t>
            </w:r>
            <w:r w:rsidRPr="0054422E">
              <w:rPr>
                <w:rFonts w:cs="Times New Roman"/>
                <w:sz w:val="20"/>
                <w:cs/>
                <w:lang w:val="en-GB"/>
              </w:rPr>
              <w:t>206</w:t>
            </w:r>
          </w:p>
        </w:tc>
        <w:tc>
          <w:tcPr>
            <w:tcW w:w="1260" w:type="dxa"/>
            <w:tcBorders>
              <w:top w:val="nil"/>
              <w:left w:val="nil"/>
              <w:bottom w:val="nil"/>
              <w:right w:val="nil"/>
            </w:tcBorders>
            <w:vAlign w:val="bottom"/>
          </w:tcPr>
          <w:p w14:paraId="3E379DE5" w14:textId="58684C45" w:rsidR="00095919" w:rsidRPr="00162105" w:rsidRDefault="003006F4" w:rsidP="0054422E">
            <w:pPr>
              <w:tabs>
                <w:tab w:val="decimal" w:pos="954"/>
              </w:tabs>
              <w:spacing w:line="240" w:lineRule="atLeast"/>
              <w:ind w:right="-13"/>
              <w:rPr>
                <w:rFonts w:cs="Times New Roman"/>
                <w:sz w:val="20"/>
                <w:cs/>
                <w:lang w:val="en-GB"/>
              </w:rPr>
            </w:pPr>
            <w:r w:rsidRPr="0054422E">
              <w:rPr>
                <w:rFonts w:cs="Times New Roman"/>
                <w:sz w:val="20"/>
                <w:cs/>
                <w:lang w:val="en-GB"/>
              </w:rPr>
              <w:t>-</w:t>
            </w:r>
          </w:p>
        </w:tc>
        <w:tc>
          <w:tcPr>
            <w:tcW w:w="1260" w:type="dxa"/>
            <w:tcBorders>
              <w:top w:val="nil"/>
              <w:left w:val="nil"/>
              <w:bottom w:val="nil"/>
              <w:right w:val="nil"/>
            </w:tcBorders>
            <w:vAlign w:val="bottom"/>
          </w:tcPr>
          <w:p w14:paraId="76B12664" w14:textId="0A66C244" w:rsidR="00095919" w:rsidRPr="00162105" w:rsidRDefault="003006F4" w:rsidP="0054422E">
            <w:pPr>
              <w:tabs>
                <w:tab w:val="decimal" w:pos="974"/>
              </w:tabs>
              <w:spacing w:line="240" w:lineRule="atLeast"/>
              <w:ind w:right="-13"/>
              <w:rPr>
                <w:rFonts w:cs="Times New Roman"/>
                <w:sz w:val="20"/>
                <w:cs/>
                <w:lang w:val="en-GB"/>
              </w:rPr>
            </w:pPr>
            <w:r w:rsidRPr="0054422E">
              <w:rPr>
                <w:rFonts w:cs="Times New Roman"/>
                <w:sz w:val="20"/>
                <w:cs/>
                <w:lang w:val="en-GB"/>
              </w:rPr>
              <w:t>(84</w:t>
            </w:r>
            <w:r w:rsidRPr="00162105">
              <w:rPr>
                <w:rFonts w:cs="Times New Roman"/>
                <w:sz w:val="20"/>
                <w:lang w:val="en-GB"/>
              </w:rPr>
              <w:t>,</w:t>
            </w:r>
            <w:r w:rsidRPr="0054422E">
              <w:rPr>
                <w:rFonts w:cs="Times New Roman"/>
                <w:sz w:val="20"/>
                <w:cs/>
                <w:lang w:val="en-GB"/>
              </w:rPr>
              <w:t>496)</w:t>
            </w:r>
          </w:p>
        </w:tc>
        <w:tc>
          <w:tcPr>
            <w:tcW w:w="1170" w:type="dxa"/>
            <w:tcBorders>
              <w:top w:val="nil"/>
              <w:left w:val="nil"/>
              <w:bottom w:val="nil"/>
              <w:right w:val="nil"/>
            </w:tcBorders>
            <w:vAlign w:val="bottom"/>
          </w:tcPr>
          <w:p w14:paraId="051AC01F" w14:textId="7DF4A4EE" w:rsidR="00095919" w:rsidRPr="00162105" w:rsidRDefault="003006F4" w:rsidP="0054422E">
            <w:pPr>
              <w:tabs>
                <w:tab w:val="decimal" w:pos="900"/>
              </w:tabs>
              <w:spacing w:line="240" w:lineRule="atLeast"/>
              <w:ind w:right="-13"/>
              <w:rPr>
                <w:rFonts w:cs="Times New Roman"/>
                <w:sz w:val="20"/>
                <w:lang w:val="en-GB"/>
              </w:rPr>
            </w:pPr>
            <w:r w:rsidRPr="0054422E">
              <w:rPr>
                <w:rFonts w:cs="Times New Roman"/>
                <w:sz w:val="20"/>
                <w:cs/>
                <w:lang w:val="en-GB"/>
              </w:rPr>
              <w:t>-</w:t>
            </w:r>
          </w:p>
        </w:tc>
      </w:tr>
      <w:tr w:rsidR="006B4AD0" w:rsidRPr="004028F6" w14:paraId="165EBA62" w14:textId="77777777" w:rsidTr="00E51FA7">
        <w:trPr>
          <w:cantSplit/>
        </w:trPr>
        <w:tc>
          <w:tcPr>
            <w:tcW w:w="3690" w:type="dxa"/>
            <w:tcBorders>
              <w:top w:val="nil"/>
              <w:left w:val="nil"/>
              <w:bottom w:val="nil"/>
              <w:right w:val="nil"/>
            </w:tcBorders>
            <w:vAlign w:val="bottom"/>
          </w:tcPr>
          <w:p w14:paraId="6068C07B" w14:textId="4FDDC0DE" w:rsidR="00095919" w:rsidRPr="00162105" w:rsidRDefault="00095919" w:rsidP="00095919">
            <w:pPr>
              <w:spacing w:line="240" w:lineRule="atLeast"/>
              <w:ind w:left="132" w:hanging="132"/>
              <w:rPr>
                <w:rFonts w:cs="Times New Roman"/>
                <w:sz w:val="20"/>
                <w:lang w:val="en-GB"/>
              </w:rPr>
            </w:pPr>
            <w:r w:rsidRPr="00162105">
              <w:rPr>
                <w:rFonts w:cs="Times New Roman"/>
                <w:sz w:val="20"/>
                <w:lang w:val="en-GB"/>
              </w:rPr>
              <w:t>Disposals/write-off</w:t>
            </w:r>
            <w:r w:rsidRPr="00162105" w:rsidDel="0006414F">
              <w:rPr>
                <w:rFonts w:cs="Times New Roman"/>
                <w:sz w:val="20"/>
                <w:lang w:val="en-GB"/>
              </w:rPr>
              <w:t xml:space="preserve"> </w:t>
            </w:r>
          </w:p>
        </w:tc>
        <w:tc>
          <w:tcPr>
            <w:tcW w:w="1260" w:type="dxa"/>
            <w:tcBorders>
              <w:top w:val="nil"/>
              <w:left w:val="nil"/>
              <w:bottom w:val="nil"/>
              <w:right w:val="nil"/>
            </w:tcBorders>
            <w:vAlign w:val="bottom"/>
          </w:tcPr>
          <w:p w14:paraId="2DAD1A6F" w14:textId="66863925" w:rsidR="00095919" w:rsidRPr="00162105" w:rsidRDefault="005E1D43" w:rsidP="0054422E">
            <w:pPr>
              <w:pBdr>
                <w:bottom w:val="single" w:sz="4" w:space="1" w:color="auto"/>
              </w:pBdr>
              <w:tabs>
                <w:tab w:val="decimal" w:pos="902"/>
              </w:tabs>
              <w:spacing w:line="240" w:lineRule="atLeast"/>
              <w:ind w:right="-13"/>
              <w:rPr>
                <w:rFonts w:cs="Times New Roman"/>
                <w:b/>
                <w:bCs/>
                <w:sz w:val="20"/>
                <w:cs/>
                <w:lang w:val="en-GB"/>
              </w:rPr>
            </w:pPr>
            <w:r w:rsidRPr="0054422E">
              <w:rPr>
                <w:rFonts w:cs="Times New Roman"/>
                <w:b/>
                <w:bCs/>
                <w:sz w:val="20"/>
                <w:cs/>
                <w:lang w:val="en-GB"/>
              </w:rPr>
              <w:t>-</w:t>
            </w:r>
          </w:p>
        </w:tc>
        <w:tc>
          <w:tcPr>
            <w:tcW w:w="1260" w:type="dxa"/>
            <w:tcBorders>
              <w:top w:val="nil"/>
              <w:left w:val="nil"/>
              <w:bottom w:val="nil"/>
              <w:right w:val="nil"/>
            </w:tcBorders>
            <w:vAlign w:val="bottom"/>
          </w:tcPr>
          <w:p w14:paraId="64DBCF71" w14:textId="74DB2664" w:rsidR="00095919" w:rsidRPr="00162105" w:rsidRDefault="005E1D43" w:rsidP="0054422E">
            <w:pPr>
              <w:pBdr>
                <w:bottom w:val="single" w:sz="4" w:space="1" w:color="auto"/>
              </w:pBdr>
              <w:tabs>
                <w:tab w:val="decimal" w:pos="974"/>
              </w:tabs>
              <w:spacing w:line="240" w:lineRule="atLeast"/>
              <w:ind w:right="-13"/>
              <w:rPr>
                <w:rFonts w:cs="Times New Roman"/>
                <w:b/>
                <w:bCs/>
                <w:sz w:val="20"/>
                <w:cs/>
                <w:lang w:val="en-GB"/>
              </w:rPr>
            </w:pPr>
            <w:r w:rsidRPr="0054422E">
              <w:rPr>
                <w:rFonts w:cs="Times New Roman"/>
                <w:b/>
                <w:bCs/>
                <w:sz w:val="20"/>
                <w:cs/>
                <w:lang w:val="en-GB"/>
              </w:rPr>
              <w:t>-</w:t>
            </w:r>
          </w:p>
        </w:tc>
        <w:tc>
          <w:tcPr>
            <w:tcW w:w="1350" w:type="dxa"/>
            <w:tcBorders>
              <w:top w:val="nil"/>
              <w:left w:val="nil"/>
              <w:bottom w:val="nil"/>
              <w:right w:val="nil"/>
            </w:tcBorders>
            <w:vAlign w:val="bottom"/>
          </w:tcPr>
          <w:p w14:paraId="5FB207F4" w14:textId="2728CEA3" w:rsidR="00095919" w:rsidRPr="00162105" w:rsidRDefault="005E1D43" w:rsidP="0054422E">
            <w:pPr>
              <w:pBdr>
                <w:bottom w:val="single" w:sz="4" w:space="1" w:color="auto"/>
              </w:pBdr>
              <w:tabs>
                <w:tab w:val="decimal" w:pos="1067"/>
              </w:tabs>
              <w:spacing w:line="240" w:lineRule="atLeast"/>
              <w:ind w:right="-13"/>
              <w:rPr>
                <w:rFonts w:cs="Times New Roman"/>
                <w:b/>
                <w:bCs/>
                <w:sz w:val="20"/>
                <w:lang w:val="en-GB"/>
              </w:rPr>
            </w:pPr>
            <w:r w:rsidRPr="0054422E">
              <w:rPr>
                <w:rFonts w:cs="Times New Roman"/>
                <w:sz w:val="20"/>
                <w:cs/>
                <w:lang w:val="en-GB"/>
              </w:rPr>
              <w:t>(53</w:t>
            </w:r>
            <w:r w:rsidRPr="00162105">
              <w:rPr>
                <w:rFonts w:cs="Times New Roman"/>
                <w:sz w:val="20"/>
                <w:lang w:val="en-GB"/>
              </w:rPr>
              <w:t>,</w:t>
            </w:r>
            <w:r w:rsidRPr="0054422E">
              <w:rPr>
                <w:rFonts w:cs="Times New Roman"/>
                <w:sz w:val="20"/>
                <w:cs/>
                <w:lang w:val="en-GB"/>
              </w:rPr>
              <w:t>67</w:t>
            </w:r>
            <w:r w:rsidR="00DE07FF" w:rsidRPr="00162105">
              <w:rPr>
                <w:rFonts w:cs="Times New Roman"/>
                <w:sz w:val="20"/>
                <w:lang w:val="en-GB"/>
              </w:rPr>
              <w:t>7</w:t>
            </w:r>
            <w:r w:rsidRPr="0054422E">
              <w:rPr>
                <w:rFonts w:cs="Times New Roman"/>
                <w:sz w:val="20"/>
                <w:cs/>
                <w:lang w:val="en-GB"/>
              </w:rPr>
              <w:t>)</w:t>
            </w:r>
          </w:p>
        </w:tc>
        <w:tc>
          <w:tcPr>
            <w:tcW w:w="1350" w:type="dxa"/>
            <w:tcBorders>
              <w:top w:val="nil"/>
              <w:left w:val="nil"/>
              <w:bottom w:val="nil"/>
              <w:right w:val="nil"/>
            </w:tcBorders>
            <w:vAlign w:val="bottom"/>
          </w:tcPr>
          <w:p w14:paraId="4BE7F6AE" w14:textId="18256E7F" w:rsidR="00095919" w:rsidRPr="00162105" w:rsidRDefault="005E1D43" w:rsidP="0054422E">
            <w:pPr>
              <w:pBdr>
                <w:bottom w:val="single" w:sz="4" w:space="1" w:color="auto"/>
              </w:pBdr>
              <w:tabs>
                <w:tab w:val="decimal" w:pos="1068"/>
              </w:tabs>
              <w:spacing w:line="240" w:lineRule="atLeast"/>
              <w:ind w:right="-13"/>
              <w:rPr>
                <w:rFonts w:cs="Times New Roman"/>
                <w:b/>
                <w:bCs/>
                <w:sz w:val="20"/>
                <w:lang w:val="en-GB"/>
              </w:rPr>
            </w:pPr>
            <w:r w:rsidRPr="0054422E">
              <w:rPr>
                <w:rFonts w:cs="Times New Roman"/>
                <w:sz w:val="20"/>
                <w:cs/>
                <w:lang w:val="en-GB"/>
              </w:rPr>
              <w:t>(12</w:t>
            </w:r>
            <w:r w:rsidRPr="00162105">
              <w:rPr>
                <w:rFonts w:cs="Times New Roman"/>
                <w:sz w:val="20"/>
                <w:lang w:val="en-GB"/>
              </w:rPr>
              <w:t>,</w:t>
            </w:r>
            <w:r w:rsidRPr="0054422E">
              <w:rPr>
                <w:rFonts w:cs="Times New Roman"/>
                <w:sz w:val="20"/>
                <w:cs/>
                <w:lang w:val="en-GB"/>
              </w:rPr>
              <w:t>598)</w:t>
            </w:r>
          </w:p>
        </w:tc>
        <w:tc>
          <w:tcPr>
            <w:tcW w:w="1260" w:type="dxa"/>
            <w:tcBorders>
              <w:top w:val="nil"/>
              <w:left w:val="nil"/>
              <w:bottom w:val="nil"/>
              <w:right w:val="nil"/>
            </w:tcBorders>
            <w:vAlign w:val="bottom"/>
          </w:tcPr>
          <w:p w14:paraId="1CEF3F4A" w14:textId="49ADD7C8" w:rsidR="00095919" w:rsidRPr="00162105" w:rsidRDefault="003006F4" w:rsidP="0054422E">
            <w:pPr>
              <w:pBdr>
                <w:bottom w:val="single" w:sz="4" w:space="1" w:color="auto"/>
              </w:pBdr>
              <w:tabs>
                <w:tab w:val="decimal" w:pos="952"/>
              </w:tabs>
              <w:spacing w:line="240" w:lineRule="atLeast"/>
              <w:ind w:right="-13"/>
              <w:rPr>
                <w:rFonts w:cs="Times New Roman"/>
                <w:sz w:val="20"/>
                <w:lang w:val="en-GB"/>
              </w:rPr>
            </w:pPr>
            <w:r w:rsidRPr="0054422E">
              <w:rPr>
                <w:rFonts w:cs="Times New Roman"/>
                <w:sz w:val="20"/>
                <w:cs/>
                <w:lang w:val="en-GB"/>
              </w:rPr>
              <w:t>(46</w:t>
            </w:r>
            <w:r w:rsidRPr="00162105">
              <w:rPr>
                <w:rFonts w:cs="Times New Roman"/>
                <w:sz w:val="20"/>
                <w:lang w:val="en-GB"/>
              </w:rPr>
              <w:t>,</w:t>
            </w:r>
            <w:r w:rsidRPr="0054422E">
              <w:rPr>
                <w:rFonts w:cs="Times New Roman"/>
                <w:sz w:val="20"/>
                <w:cs/>
                <w:lang w:val="en-GB"/>
              </w:rPr>
              <w:t>516)</w:t>
            </w:r>
          </w:p>
        </w:tc>
        <w:tc>
          <w:tcPr>
            <w:tcW w:w="1260" w:type="dxa"/>
            <w:tcBorders>
              <w:top w:val="nil"/>
              <w:left w:val="nil"/>
              <w:bottom w:val="nil"/>
              <w:right w:val="nil"/>
            </w:tcBorders>
            <w:vAlign w:val="bottom"/>
          </w:tcPr>
          <w:p w14:paraId="215BB7B3" w14:textId="638C08AC" w:rsidR="00095919" w:rsidRPr="00162105" w:rsidRDefault="003006F4" w:rsidP="0054422E">
            <w:pPr>
              <w:pBdr>
                <w:bottom w:val="single" w:sz="4" w:space="1" w:color="auto"/>
              </w:pBdr>
              <w:tabs>
                <w:tab w:val="decimal" w:pos="954"/>
              </w:tabs>
              <w:spacing w:line="240" w:lineRule="atLeast"/>
              <w:ind w:right="-13"/>
              <w:rPr>
                <w:rFonts w:cs="Times New Roman"/>
                <w:sz w:val="20"/>
                <w:lang w:val="en-GB"/>
              </w:rPr>
            </w:pPr>
            <w:r w:rsidRPr="0054422E">
              <w:rPr>
                <w:rFonts w:cs="Times New Roman"/>
                <w:sz w:val="20"/>
                <w:cs/>
                <w:lang w:val="en-GB"/>
              </w:rPr>
              <w:t>(5</w:t>
            </w:r>
            <w:r w:rsidRPr="00162105">
              <w:rPr>
                <w:rFonts w:cs="Times New Roman"/>
                <w:sz w:val="20"/>
                <w:lang w:val="en-GB"/>
              </w:rPr>
              <w:t>,</w:t>
            </w:r>
            <w:r w:rsidRPr="0054422E">
              <w:rPr>
                <w:rFonts w:cs="Times New Roman"/>
                <w:sz w:val="20"/>
                <w:cs/>
                <w:lang w:val="en-GB"/>
              </w:rPr>
              <w:t>43</w:t>
            </w:r>
            <w:r w:rsidR="00DE07FF" w:rsidRPr="00162105">
              <w:rPr>
                <w:rFonts w:cs="Times New Roman"/>
                <w:sz w:val="20"/>
                <w:lang w:val="en-GB"/>
              </w:rPr>
              <w:t>6</w:t>
            </w:r>
            <w:r w:rsidRPr="0054422E">
              <w:rPr>
                <w:rFonts w:cs="Times New Roman"/>
                <w:sz w:val="20"/>
                <w:cs/>
                <w:lang w:val="en-GB"/>
              </w:rPr>
              <w:t>)</w:t>
            </w:r>
          </w:p>
        </w:tc>
        <w:tc>
          <w:tcPr>
            <w:tcW w:w="1260" w:type="dxa"/>
            <w:tcBorders>
              <w:top w:val="nil"/>
              <w:left w:val="nil"/>
              <w:bottom w:val="nil"/>
              <w:right w:val="nil"/>
            </w:tcBorders>
            <w:vAlign w:val="bottom"/>
          </w:tcPr>
          <w:p w14:paraId="56A3223F" w14:textId="48FC27BE" w:rsidR="00095919" w:rsidRPr="00162105" w:rsidRDefault="003006F4" w:rsidP="0054422E">
            <w:pPr>
              <w:pBdr>
                <w:bottom w:val="single" w:sz="4" w:space="1" w:color="auto"/>
              </w:pBdr>
              <w:tabs>
                <w:tab w:val="decimal" w:pos="974"/>
              </w:tabs>
              <w:spacing w:line="240" w:lineRule="atLeast"/>
              <w:ind w:right="-13"/>
              <w:rPr>
                <w:rFonts w:cs="Times New Roman"/>
                <w:sz w:val="20"/>
                <w:cs/>
                <w:lang w:val="en-GB"/>
              </w:rPr>
            </w:pPr>
            <w:r w:rsidRPr="0054422E">
              <w:rPr>
                <w:rFonts w:cs="Times New Roman"/>
                <w:sz w:val="20"/>
                <w:cs/>
                <w:lang w:val="en-GB"/>
              </w:rPr>
              <w:t>-</w:t>
            </w:r>
          </w:p>
        </w:tc>
        <w:tc>
          <w:tcPr>
            <w:tcW w:w="1170" w:type="dxa"/>
            <w:tcBorders>
              <w:top w:val="nil"/>
              <w:left w:val="nil"/>
              <w:bottom w:val="nil"/>
              <w:right w:val="nil"/>
            </w:tcBorders>
            <w:vAlign w:val="bottom"/>
          </w:tcPr>
          <w:p w14:paraId="4B65AB05" w14:textId="7C2F7EDA" w:rsidR="00095919" w:rsidRPr="00162105" w:rsidRDefault="0048447B" w:rsidP="0054422E">
            <w:pPr>
              <w:pBdr>
                <w:bottom w:val="single" w:sz="4" w:space="1" w:color="auto"/>
              </w:pBdr>
              <w:tabs>
                <w:tab w:val="decimal" w:pos="900"/>
              </w:tabs>
              <w:spacing w:line="240" w:lineRule="atLeast"/>
              <w:ind w:right="-13"/>
              <w:rPr>
                <w:rFonts w:cs="Times New Roman"/>
                <w:sz w:val="20"/>
                <w:lang w:val="en-GB"/>
              </w:rPr>
            </w:pPr>
            <w:r w:rsidRPr="0054422E">
              <w:rPr>
                <w:rFonts w:cs="Times New Roman"/>
                <w:sz w:val="20"/>
                <w:cs/>
                <w:lang w:val="en-GB"/>
              </w:rPr>
              <w:t>(118</w:t>
            </w:r>
            <w:r w:rsidRPr="00162105">
              <w:rPr>
                <w:rFonts w:cs="Times New Roman"/>
                <w:sz w:val="20"/>
                <w:lang w:val="en-GB"/>
              </w:rPr>
              <w:t>,</w:t>
            </w:r>
            <w:r w:rsidRPr="0054422E">
              <w:rPr>
                <w:rFonts w:cs="Times New Roman"/>
                <w:sz w:val="20"/>
                <w:cs/>
                <w:lang w:val="en-GB"/>
              </w:rPr>
              <w:t>227)</w:t>
            </w:r>
          </w:p>
        </w:tc>
      </w:tr>
      <w:tr w:rsidR="006B4AD0" w:rsidRPr="004028F6" w14:paraId="34217EE3" w14:textId="77777777" w:rsidTr="00E51FA7">
        <w:trPr>
          <w:cantSplit/>
        </w:trPr>
        <w:tc>
          <w:tcPr>
            <w:tcW w:w="3690" w:type="dxa"/>
            <w:tcBorders>
              <w:top w:val="nil"/>
              <w:left w:val="nil"/>
              <w:bottom w:val="nil"/>
              <w:right w:val="nil"/>
            </w:tcBorders>
            <w:vAlign w:val="bottom"/>
          </w:tcPr>
          <w:p w14:paraId="4B20F3BA" w14:textId="46B9884D" w:rsidR="00B31F19" w:rsidRPr="00162105" w:rsidRDefault="00332A3B" w:rsidP="00B31F19">
            <w:pPr>
              <w:spacing w:line="240" w:lineRule="atLeast"/>
              <w:ind w:left="132" w:hanging="132"/>
              <w:rPr>
                <w:rFonts w:cs="Times New Roman"/>
                <w:b/>
                <w:bCs/>
                <w:sz w:val="20"/>
                <w:u w:val="single"/>
              </w:rPr>
            </w:pPr>
            <w:r w:rsidRPr="00162105">
              <w:rPr>
                <w:rFonts w:cs="Times New Roman"/>
                <w:b/>
                <w:bCs/>
                <w:sz w:val="20"/>
                <w:lang w:val="en-GB"/>
              </w:rPr>
              <w:t xml:space="preserve">At </w:t>
            </w:r>
            <w:r w:rsidR="00112A99" w:rsidRPr="00162105">
              <w:rPr>
                <w:rFonts w:cs="Times New Roman"/>
                <w:b/>
                <w:bCs/>
                <w:sz w:val="20"/>
                <w:lang w:val="en-GB"/>
              </w:rPr>
              <w:t>31 December</w:t>
            </w:r>
            <w:r w:rsidR="00B31F19" w:rsidRPr="00162105">
              <w:rPr>
                <w:rFonts w:cs="Times New Roman"/>
                <w:b/>
                <w:bCs/>
                <w:sz w:val="20"/>
                <w:lang w:val="en-GB"/>
              </w:rPr>
              <w:t xml:space="preserve"> 2024</w:t>
            </w:r>
          </w:p>
        </w:tc>
        <w:tc>
          <w:tcPr>
            <w:tcW w:w="1260" w:type="dxa"/>
            <w:tcBorders>
              <w:top w:val="nil"/>
              <w:left w:val="nil"/>
              <w:bottom w:val="nil"/>
              <w:right w:val="nil"/>
            </w:tcBorders>
            <w:vAlign w:val="bottom"/>
          </w:tcPr>
          <w:p w14:paraId="4A331444" w14:textId="77A4FF29" w:rsidR="00B31F19" w:rsidRPr="00162105" w:rsidRDefault="005E1D43" w:rsidP="0054422E">
            <w:pPr>
              <w:pBdr>
                <w:bottom w:val="single" w:sz="4" w:space="1" w:color="auto"/>
              </w:pBdr>
              <w:tabs>
                <w:tab w:val="decimal" w:pos="902"/>
              </w:tabs>
              <w:spacing w:line="240" w:lineRule="atLeast"/>
              <w:ind w:right="-13"/>
              <w:rPr>
                <w:rFonts w:cs="Times New Roman"/>
                <w:b/>
                <w:bCs/>
                <w:sz w:val="20"/>
                <w:cs/>
                <w:lang w:val="en-GB"/>
              </w:rPr>
            </w:pPr>
            <w:r w:rsidRPr="0054422E">
              <w:rPr>
                <w:rFonts w:cs="Times New Roman"/>
                <w:b/>
                <w:bCs/>
                <w:sz w:val="20"/>
                <w:cs/>
                <w:lang w:val="en-GB"/>
              </w:rPr>
              <w:t>40</w:t>
            </w:r>
            <w:r w:rsidRPr="00162105">
              <w:rPr>
                <w:rFonts w:cs="Times New Roman"/>
                <w:b/>
                <w:bCs/>
                <w:sz w:val="20"/>
                <w:lang w:val="en-GB"/>
              </w:rPr>
              <w:t>,</w:t>
            </w:r>
            <w:r w:rsidRPr="0054422E">
              <w:rPr>
                <w:rFonts w:cs="Times New Roman"/>
                <w:b/>
                <w:bCs/>
                <w:sz w:val="20"/>
                <w:cs/>
                <w:lang w:val="en-GB"/>
              </w:rPr>
              <w:t>589</w:t>
            </w:r>
          </w:p>
        </w:tc>
        <w:tc>
          <w:tcPr>
            <w:tcW w:w="1260" w:type="dxa"/>
            <w:tcBorders>
              <w:top w:val="nil"/>
              <w:left w:val="nil"/>
              <w:bottom w:val="nil"/>
              <w:right w:val="nil"/>
            </w:tcBorders>
            <w:vAlign w:val="bottom"/>
          </w:tcPr>
          <w:p w14:paraId="249D4B8C" w14:textId="428F1582" w:rsidR="00B31F19" w:rsidRPr="0054422E" w:rsidRDefault="005E1D43" w:rsidP="0054422E">
            <w:pPr>
              <w:pBdr>
                <w:bottom w:val="single" w:sz="4" w:space="1" w:color="auto"/>
              </w:pBdr>
              <w:tabs>
                <w:tab w:val="decimal" w:pos="974"/>
              </w:tabs>
              <w:spacing w:line="240" w:lineRule="atLeast"/>
              <w:ind w:right="-13"/>
              <w:rPr>
                <w:rFonts w:cs="Times New Roman"/>
                <w:b/>
                <w:bCs/>
                <w:sz w:val="20"/>
                <w:cs/>
                <w:lang w:val="en-GB"/>
              </w:rPr>
            </w:pPr>
            <w:r w:rsidRPr="0054422E">
              <w:rPr>
                <w:rFonts w:cs="Times New Roman"/>
                <w:b/>
                <w:bCs/>
                <w:sz w:val="20"/>
                <w:cs/>
                <w:lang w:val="en-GB"/>
              </w:rPr>
              <w:t>10</w:t>
            </w:r>
            <w:r w:rsidRPr="00162105">
              <w:rPr>
                <w:rFonts w:cs="Times New Roman"/>
                <w:b/>
                <w:bCs/>
                <w:sz w:val="20"/>
                <w:lang w:val="en-GB"/>
              </w:rPr>
              <w:t>,</w:t>
            </w:r>
            <w:r w:rsidRPr="0054422E">
              <w:rPr>
                <w:rFonts w:cs="Times New Roman"/>
                <w:b/>
                <w:bCs/>
                <w:sz w:val="20"/>
                <w:cs/>
                <w:lang w:val="en-GB"/>
              </w:rPr>
              <w:t>211</w:t>
            </w:r>
          </w:p>
        </w:tc>
        <w:tc>
          <w:tcPr>
            <w:tcW w:w="1350" w:type="dxa"/>
            <w:tcBorders>
              <w:top w:val="nil"/>
              <w:left w:val="nil"/>
              <w:bottom w:val="nil"/>
              <w:right w:val="nil"/>
            </w:tcBorders>
            <w:vAlign w:val="bottom"/>
          </w:tcPr>
          <w:p w14:paraId="41680157" w14:textId="0E3596F0" w:rsidR="00B31F19" w:rsidRPr="00162105" w:rsidRDefault="005E1D43" w:rsidP="0054422E">
            <w:pPr>
              <w:pBdr>
                <w:bottom w:val="single" w:sz="4" w:space="1" w:color="auto"/>
              </w:pBdr>
              <w:tabs>
                <w:tab w:val="decimal" w:pos="1067"/>
              </w:tabs>
              <w:spacing w:line="240" w:lineRule="atLeast"/>
              <w:ind w:right="-13"/>
              <w:rPr>
                <w:rFonts w:cs="Times New Roman"/>
                <w:b/>
                <w:bCs/>
                <w:sz w:val="20"/>
                <w:lang w:val="en-GB"/>
              </w:rPr>
            </w:pPr>
            <w:r w:rsidRPr="0054422E">
              <w:rPr>
                <w:rFonts w:cs="Times New Roman"/>
                <w:b/>
                <w:bCs/>
                <w:sz w:val="20"/>
                <w:cs/>
                <w:lang w:val="en-GB"/>
              </w:rPr>
              <w:t>383</w:t>
            </w:r>
            <w:r w:rsidRPr="00162105">
              <w:rPr>
                <w:rFonts w:cs="Times New Roman"/>
                <w:b/>
                <w:bCs/>
                <w:sz w:val="20"/>
                <w:lang w:val="en-GB"/>
              </w:rPr>
              <w:t>,</w:t>
            </w:r>
            <w:r w:rsidRPr="0054422E">
              <w:rPr>
                <w:rFonts w:cs="Times New Roman"/>
                <w:b/>
                <w:bCs/>
                <w:sz w:val="20"/>
                <w:cs/>
                <w:lang w:val="en-GB"/>
              </w:rPr>
              <w:t>58</w:t>
            </w:r>
            <w:r w:rsidR="00DE07FF" w:rsidRPr="00162105">
              <w:rPr>
                <w:rFonts w:cs="Times New Roman"/>
                <w:b/>
                <w:bCs/>
                <w:sz w:val="20"/>
                <w:lang w:val="en-GB"/>
              </w:rPr>
              <w:t>0</w:t>
            </w:r>
          </w:p>
        </w:tc>
        <w:tc>
          <w:tcPr>
            <w:tcW w:w="1350" w:type="dxa"/>
            <w:tcBorders>
              <w:top w:val="nil"/>
              <w:left w:val="nil"/>
              <w:bottom w:val="nil"/>
              <w:right w:val="nil"/>
            </w:tcBorders>
            <w:vAlign w:val="bottom"/>
          </w:tcPr>
          <w:p w14:paraId="4E084B62" w14:textId="6FA90179" w:rsidR="00B31F19" w:rsidRPr="00162105" w:rsidRDefault="0048447B" w:rsidP="0054422E">
            <w:pPr>
              <w:pBdr>
                <w:bottom w:val="single" w:sz="4" w:space="1" w:color="auto"/>
              </w:pBdr>
              <w:tabs>
                <w:tab w:val="decimal" w:pos="1068"/>
              </w:tabs>
              <w:spacing w:line="240" w:lineRule="atLeast"/>
              <w:ind w:right="-13"/>
              <w:rPr>
                <w:rFonts w:cs="Times New Roman"/>
                <w:b/>
                <w:bCs/>
                <w:sz w:val="20"/>
                <w:lang w:val="en-GB"/>
              </w:rPr>
            </w:pPr>
            <w:r w:rsidRPr="0054422E">
              <w:rPr>
                <w:rFonts w:cs="Times New Roman"/>
                <w:b/>
                <w:bCs/>
                <w:sz w:val="20"/>
                <w:cs/>
                <w:lang w:val="en-GB"/>
              </w:rPr>
              <w:t>132</w:t>
            </w:r>
            <w:r w:rsidRPr="00162105">
              <w:rPr>
                <w:rFonts w:cs="Times New Roman"/>
                <w:b/>
                <w:bCs/>
                <w:sz w:val="20"/>
                <w:lang w:val="en-GB"/>
              </w:rPr>
              <w:t>,</w:t>
            </w:r>
            <w:r w:rsidRPr="0054422E">
              <w:rPr>
                <w:rFonts w:cs="Times New Roman"/>
                <w:b/>
                <w:bCs/>
                <w:sz w:val="20"/>
                <w:cs/>
                <w:lang w:val="en-GB"/>
              </w:rPr>
              <w:t>698</w:t>
            </w:r>
          </w:p>
        </w:tc>
        <w:tc>
          <w:tcPr>
            <w:tcW w:w="1260" w:type="dxa"/>
            <w:tcBorders>
              <w:top w:val="nil"/>
              <w:left w:val="nil"/>
              <w:bottom w:val="nil"/>
              <w:right w:val="nil"/>
            </w:tcBorders>
            <w:vAlign w:val="bottom"/>
          </w:tcPr>
          <w:p w14:paraId="2F40D435" w14:textId="5B83D478" w:rsidR="00B31F19" w:rsidRPr="00162105" w:rsidRDefault="003006F4" w:rsidP="0054422E">
            <w:pPr>
              <w:pBdr>
                <w:bottom w:val="single" w:sz="4" w:space="1" w:color="auto"/>
              </w:pBdr>
              <w:tabs>
                <w:tab w:val="decimal" w:pos="952"/>
              </w:tabs>
              <w:spacing w:line="240" w:lineRule="atLeast"/>
              <w:ind w:right="-13"/>
              <w:rPr>
                <w:rFonts w:cs="Times New Roman"/>
                <w:b/>
                <w:bCs/>
                <w:sz w:val="20"/>
                <w:cs/>
                <w:lang w:val="en-GB"/>
              </w:rPr>
            </w:pPr>
            <w:r w:rsidRPr="0054422E">
              <w:rPr>
                <w:rFonts w:cs="Times New Roman"/>
                <w:b/>
                <w:bCs/>
                <w:sz w:val="20"/>
                <w:cs/>
                <w:lang w:val="en-GB"/>
              </w:rPr>
              <w:t>791</w:t>
            </w:r>
            <w:r w:rsidRPr="00162105">
              <w:rPr>
                <w:rFonts w:cs="Times New Roman"/>
                <w:b/>
                <w:bCs/>
                <w:sz w:val="20"/>
                <w:lang w:val="en-GB"/>
              </w:rPr>
              <w:t>,</w:t>
            </w:r>
            <w:r w:rsidRPr="0054422E">
              <w:rPr>
                <w:rFonts w:cs="Times New Roman"/>
                <w:b/>
                <w:bCs/>
                <w:sz w:val="20"/>
                <w:cs/>
                <w:lang w:val="en-GB"/>
              </w:rPr>
              <w:t>589</w:t>
            </w:r>
          </w:p>
        </w:tc>
        <w:tc>
          <w:tcPr>
            <w:tcW w:w="1260" w:type="dxa"/>
            <w:tcBorders>
              <w:top w:val="nil"/>
              <w:left w:val="nil"/>
              <w:bottom w:val="nil"/>
              <w:right w:val="nil"/>
            </w:tcBorders>
            <w:vAlign w:val="bottom"/>
          </w:tcPr>
          <w:p w14:paraId="6519B46B" w14:textId="38EC309B" w:rsidR="00B31F19" w:rsidRPr="00162105" w:rsidRDefault="003006F4" w:rsidP="0054422E">
            <w:pPr>
              <w:pBdr>
                <w:bottom w:val="single" w:sz="4" w:space="1" w:color="auto"/>
              </w:pBdr>
              <w:tabs>
                <w:tab w:val="decimal" w:pos="954"/>
              </w:tabs>
              <w:spacing w:line="240" w:lineRule="atLeast"/>
              <w:ind w:right="-13"/>
              <w:rPr>
                <w:rFonts w:cs="Times New Roman"/>
                <w:b/>
                <w:bCs/>
                <w:sz w:val="20"/>
                <w:cs/>
                <w:lang w:val="en-GB"/>
              </w:rPr>
            </w:pPr>
            <w:r w:rsidRPr="0054422E">
              <w:rPr>
                <w:rFonts w:cs="Times New Roman"/>
                <w:b/>
                <w:bCs/>
                <w:sz w:val="20"/>
                <w:cs/>
                <w:lang w:val="en-GB"/>
              </w:rPr>
              <w:t>3</w:t>
            </w:r>
            <w:r w:rsidRPr="00162105">
              <w:rPr>
                <w:rFonts w:cs="Times New Roman"/>
                <w:b/>
                <w:bCs/>
                <w:sz w:val="20"/>
                <w:lang w:val="en-GB"/>
              </w:rPr>
              <w:t>,</w:t>
            </w:r>
            <w:r w:rsidRPr="0054422E">
              <w:rPr>
                <w:rFonts w:cs="Times New Roman"/>
                <w:b/>
                <w:bCs/>
                <w:sz w:val="20"/>
                <w:cs/>
                <w:lang w:val="en-GB"/>
              </w:rPr>
              <w:t>70</w:t>
            </w:r>
            <w:r w:rsidR="00DE07FF" w:rsidRPr="00162105">
              <w:rPr>
                <w:rFonts w:cs="Times New Roman"/>
                <w:b/>
                <w:bCs/>
                <w:sz w:val="20"/>
                <w:lang w:val="en-GB"/>
              </w:rPr>
              <w:t>9</w:t>
            </w:r>
          </w:p>
        </w:tc>
        <w:tc>
          <w:tcPr>
            <w:tcW w:w="1260" w:type="dxa"/>
            <w:tcBorders>
              <w:top w:val="nil"/>
              <w:left w:val="nil"/>
              <w:bottom w:val="nil"/>
              <w:right w:val="nil"/>
            </w:tcBorders>
            <w:vAlign w:val="bottom"/>
          </w:tcPr>
          <w:p w14:paraId="262B4B6F" w14:textId="14A86AAC" w:rsidR="00B31F19" w:rsidRPr="00162105" w:rsidRDefault="003006F4" w:rsidP="0054422E">
            <w:pPr>
              <w:pBdr>
                <w:bottom w:val="single" w:sz="4" w:space="1" w:color="auto"/>
              </w:pBdr>
              <w:tabs>
                <w:tab w:val="decimal" w:pos="974"/>
              </w:tabs>
              <w:spacing w:line="240" w:lineRule="atLeast"/>
              <w:ind w:right="-13"/>
              <w:rPr>
                <w:rFonts w:cs="Times New Roman"/>
                <w:b/>
                <w:bCs/>
                <w:sz w:val="20"/>
                <w:cs/>
                <w:lang w:val="en-GB"/>
              </w:rPr>
            </w:pPr>
            <w:r w:rsidRPr="0054422E">
              <w:rPr>
                <w:rFonts w:cs="Times New Roman"/>
                <w:b/>
                <w:bCs/>
                <w:sz w:val="20"/>
                <w:cs/>
                <w:lang w:val="en-GB"/>
              </w:rPr>
              <w:t>13</w:t>
            </w:r>
            <w:r w:rsidRPr="00162105">
              <w:rPr>
                <w:rFonts w:cs="Times New Roman"/>
                <w:b/>
                <w:bCs/>
                <w:sz w:val="20"/>
                <w:lang w:val="en-GB"/>
              </w:rPr>
              <w:t>,</w:t>
            </w:r>
            <w:r w:rsidRPr="0054422E">
              <w:rPr>
                <w:rFonts w:cs="Times New Roman"/>
                <w:b/>
                <w:bCs/>
                <w:sz w:val="20"/>
                <w:cs/>
                <w:lang w:val="en-GB"/>
              </w:rPr>
              <w:t>936</w:t>
            </w:r>
          </w:p>
        </w:tc>
        <w:tc>
          <w:tcPr>
            <w:tcW w:w="1170" w:type="dxa"/>
            <w:tcBorders>
              <w:top w:val="nil"/>
              <w:left w:val="nil"/>
              <w:bottom w:val="nil"/>
              <w:right w:val="nil"/>
            </w:tcBorders>
            <w:vAlign w:val="bottom"/>
          </w:tcPr>
          <w:p w14:paraId="65F99DA4" w14:textId="59ABCE63" w:rsidR="00B31F19" w:rsidRPr="00162105" w:rsidRDefault="003006F4" w:rsidP="0054422E">
            <w:pPr>
              <w:pBdr>
                <w:bottom w:val="single" w:sz="4" w:space="1" w:color="auto"/>
              </w:pBdr>
              <w:tabs>
                <w:tab w:val="decimal" w:pos="900"/>
              </w:tabs>
              <w:spacing w:line="240" w:lineRule="atLeast"/>
              <w:ind w:right="-13"/>
              <w:rPr>
                <w:rFonts w:cs="Times New Roman"/>
                <w:b/>
                <w:bCs/>
                <w:sz w:val="20"/>
                <w:lang w:val="en-GB"/>
              </w:rPr>
            </w:pPr>
            <w:r w:rsidRPr="0054422E">
              <w:rPr>
                <w:rFonts w:cs="Times New Roman"/>
                <w:b/>
                <w:bCs/>
                <w:sz w:val="20"/>
                <w:cs/>
                <w:lang w:val="en-GB"/>
              </w:rPr>
              <w:t>1</w:t>
            </w:r>
            <w:r w:rsidRPr="00162105">
              <w:rPr>
                <w:rFonts w:cs="Times New Roman"/>
                <w:b/>
                <w:bCs/>
                <w:sz w:val="20"/>
                <w:lang w:val="en-GB"/>
              </w:rPr>
              <w:t>,</w:t>
            </w:r>
            <w:r w:rsidRPr="0054422E">
              <w:rPr>
                <w:rFonts w:cs="Times New Roman"/>
                <w:b/>
                <w:bCs/>
                <w:sz w:val="20"/>
                <w:cs/>
                <w:lang w:val="en-GB"/>
              </w:rPr>
              <w:t>376</w:t>
            </w:r>
            <w:r w:rsidRPr="00162105">
              <w:rPr>
                <w:rFonts w:cs="Times New Roman"/>
                <w:b/>
                <w:bCs/>
                <w:sz w:val="20"/>
                <w:lang w:val="en-GB"/>
              </w:rPr>
              <w:t>,</w:t>
            </w:r>
            <w:r w:rsidRPr="0054422E">
              <w:rPr>
                <w:rFonts w:cs="Times New Roman"/>
                <w:b/>
                <w:bCs/>
                <w:sz w:val="20"/>
                <w:cs/>
                <w:lang w:val="en-GB"/>
              </w:rPr>
              <w:t>312</w:t>
            </w:r>
          </w:p>
        </w:tc>
      </w:tr>
      <w:tr w:rsidR="006B4AD0" w:rsidRPr="004028F6" w14:paraId="71BBA010" w14:textId="77777777" w:rsidTr="00E51FA7">
        <w:trPr>
          <w:cantSplit/>
        </w:trPr>
        <w:tc>
          <w:tcPr>
            <w:tcW w:w="3690" w:type="dxa"/>
            <w:tcBorders>
              <w:top w:val="nil"/>
              <w:left w:val="nil"/>
              <w:bottom w:val="nil"/>
              <w:right w:val="nil"/>
            </w:tcBorders>
            <w:vAlign w:val="bottom"/>
          </w:tcPr>
          <w:p w14:paraId="037673C6" w14:textId="77777777" w:rsidR="00B31F19" w:rsidRPr="00162105" w:rsidRDefault="00B31F19" w:rsidP="00B31F19">
            <w:pPr>
              <w:tabs>
                <w:tab w:val="decimal" w:pos="709"/>
              </w:tabs>
              <w:spacing w:line="240" w:lineRule="atLeast"/>
              <w:rPr>
                <w:rFonts w:cs="Times New Roman"/>
                <w:b/>
                <w:bCs/>
                <w:sz w:val="20"/>
                <w:lang w:val="en-GB"/>
              </w:rPr>
            </w:pPr>
          </w:p>
        </w:tc>
        <w:tc>
          <w:tcPr>
            <w:tcW w:w="1260" w:type="dxa"/>
            <w:tcBorders>
              <w:top w:val="nil"/>
              <w:left w:val="nil"/>
              <w:bottom w:val="nil"/>
              <w:right w:val="nil"/>
            </w:tcBorders>
            <w:vAlign w:val="bottom"/>
          </w:tcPr>
          <w:p w14:paraId="72441CBD" w14:textId="77777777" w:rsidR="00B31F19" w:rsidRPr="00162105" w:rsidRDefault="00B31F19" w:rsidP="0054422E">
            <w:pPr>
              <w:tabs>
                <w:tab w:val="decimal" w:pos="902"/>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3A0F6623" w14:textId="77777777" w:rsidR="00B31F19" w:rsidRPr="00162105" w:rsidRDefault="00B31F19" w:rsidP="0054422E">
            <w:pPr>
              <w:tabs>
                <w:tab w:val="decimal" w:pos="974"/>
              </w:tabs>
              <w:spacing w:line="240" w:lineRule="atLeast"/>
              <w:ind w:right="-13"/>
              <w:rPr>
                <w:rFonts w:cs="Times New Roman"/>
                <w:sz w:val="20"/>
                <w:cs/>
                <w:lang w:val="en-GB"/>
              </w:rPr>
            </w:pPr>
          </w:p>
        </w:tc>
        <w:tc>
          <w:tcPr>
            <w:tcW w:w="1350" w:type="dxa"/>
            <w:tcBorders>
              <w:top w:val="nil"/>
              <w:left w:val="nil"/>
              <w:bottom w:val="nil"/>
              <w:right w:val="nil"/>
            </w:tcBorders>
            <w:vAlign w:val="bottom"/>
          </w:tcPr>
          <w:p w14:paraId="7BCE20B5" w14:textId="77777777" w:rsidR="00B31F19" w:rsidRPr="00162105" w:rsidRDefault="00B31F19" w:rsidP="0054422E">
            <w:pPr>
              <w:tabs>
                <w:tab w:val="decimal" w:pos="1067"/>
              </w:tabs>
              <w:spacing w:line="240" w:lineRule="atLeast"/>
              <w:ind w:right="-13"/>
              <w:rPr>
                <w:rFonts w:cs="Times New Roman"/>
                <w:sz w:val="20"/>
                <w:cs/>
                <w:lang w:val="en-GB"/>
              </w:rPr>
            </w:pPr>
          </w:p>
        </w:tc>
        <w:tc>
          <w:tcPr>
            <w:tcW w:w="1350" w:type="dxa"/>
            <w:tcBorders>
              <w:top w:val="nil"/>
              <w:left w:val="nil"/>
              <w:bottom w:val="nil"/>
              <w:right w:val="nil"/>
            </w:tcBorders>
            <w:vAlign w:val="bottom"/>
          </w:tcPr>
          <w:p w14:paraId="2DC9B159" w14:textId="77777777" w:rsidR="00B31F19" w:rsidRPr="00162105" w:rsidRDefault="00B31F19" w:rsidP="0054422E">
            <w:pPr>
              <w:tabs>
                <w:tab w:val="decimal" w:pos="1068"/>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2DA564E5" w14:textId="77777777" w:rsidR="00B31F19" w:rsidRPr="00162105" w:rsidRDefault="00B31F19" w:rsidP="0054422E">
            <w:pPr>
              <w:tabs>
                <w:tab w:val="decimal" w:pos="952"/>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3D1C7C8F" w14:textId="77777777" w:rsidR="00B31F19" w:rsidRPr="00162105" w:rsidRDefault="00B31F19" w:rsidP="0054422E">
            <w:pPr>
              <w:tabs>
                <w:tab w:val="decimal" w:pos="954"/>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08E34BD9" w14:textId="77777777" w:rsidR="00B31F19" w:rsidRPr="00162105" w:rsidRDefault="00B31F19" w:rsidP="0054422E">
            <w:pPr>
              <w:tabs>
                <w:tab w:val="decimal" w:pos="974"/>
              </w:tabs>
              <w:spacing w:line="240" w:lineRule="atLeast"/>
              <w:ind w:right="-13"/>
              <w:rPr>
                <w:rFonts w:cs="Times New Roman"/>
                <w:sz w:val="20"/>
                <w:cs/>
                <w:lang w:val="en-GB"/>
              </w:rPr>
            </w:pPr>
          </w:p>
        </w:tc>
        <w:tc>
          <w:tcPr>
            <w:tcW w:w="1170" w:type="dxa"/>
            <w:tcBorders>
              <w:top w:val="nil"/>
              <w:left w:val="nil"/>
              <w:bottom w:val="nil"/>
              <w:right w:val="nil"/>
            </w:tcBorders>
            <w:vAlign w:val="bottom"/>
          </w:tcPr>
          <w:p w14:paraId="12E18BC4" w14:textId="77777777" w:rsidR="00B31F19" w:rsidRPr="00162105" w:rsidRDefault="00B31F19" w:rsidP="0054422E">
            <w:pPr>
              <w:tabs>
                <w:tab w:val="decimal" w:pos="900"/>
              </w:tabs>
              <w:spacing w:line="240" w:lineRule="atLeast"/>
              <w:ind w:right="-13"/>
              <w:rPr>
                <w:rFonts w:cs="Times New Roman"/>
                <w:sz w:val="20"/>
                <w:cs/>
                <w:lang w:val="en-GB"/>
              </w:rPr>
            </w:pPr>
          </w:p>
        </w:tc>
      </w:tr>
      <w:tr w:rsidR="006B4AD0" w:rsidRPr="004028F6" w14:paraId="1BF6B76B" w14:textId="77777777" w:rsidTr="00E51FA7">
        <w:trPr>
          <w:cantSplit/>
        </w:trPr>
        <w:tc>
          <w:tcPr>
            <w:tcW w:w="3690" w:type="dxa"/>
            <w:tcBorders>
              <w:top w:val="nil"/>
              <w:left w:val="nil"/>
              <w:bottom w:val="nil"/>
              <w:right w:val="nil"/>
            </w:tcBorders>
            <w:vAlign w:val="bottom"/>
          </w:tcPr>
          <w:p w14:paraId="040D89EF" w14:textId="77777777" w:rsidR="00B31F19" w:rsidRPr="00162105" w:rsidRDefault="00B31F19" w:rsidP="00B31F19">
            <w:pPr>
              <w:tabs>
                <w:tab w:val="decimal" w:pos="709"/>
              </w:tabs>
              <w:spacing w:line="240" w:lineRule="atLeast"/>
              <w:rPr>
                <w:rFonts w:cs="Times New Roman"/>
                <w:i/>
                <w:iCs/>
                <w:sz w:val="20"/>
              </w:rPr>
            </w:pPr>
            <w:r w:rsidRPr="00162105">
              <w:rPr>
                <w:rFonts w:cs="Times New Roman"/>
                <w:b/>
                <w:bCs/>
                <w:i/>
                <w:iCs/>
                <w:sz w:val="20"/>
                <w:lang w:val="en-GB"/>
              </w:rPr>
              <w:t>Accumulated depreciation</w:t>
            </w:r>
          </w:p>
        </w:tc>
        <w:tc>
          <w:tcPr>
            <w:tcW w:w="1260" w:type="dxa"/>
            <w:tcBorders>
              <w:top w:val="nil"/>
              <w:left w:val="nil"/>
              <w:bottom w:val="nil"/>
              <w:right w:val="nil"/>
            </w:tcBorders>
            <w:vAlign w:val="bottom"/>
          </w:tcPr>
          <w:p w14:paraId="16714389" w14:textId="77777777" w:rsidR="00B31F19" w:rsidRPr="00162105" w:rsidRDefault="00B31F19" w:rsidP="0054422E">
            <w:pPr>
              <w:tabs>
                <w:tab w:val="decimal" w:pos="902"/>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12388A9B" w14:textId="77777777" w:rsidR="00B31F19" w:rsidRPr="00162105" w:rsidRDefault="00B31F19" w:rsidP="0054422E">
            <w:pPr>
              <w:tabs>
                <w:tab w:val="decimal" w:pos="974"/>
              </w:tabs>
              <w:spacing w:line="240" w:lineRule="atLeast"/>
              <w:ind w:right="-13"/>
              <w:rPr>
                <w:rFonts w:cs="Times New Roman"/>
                <w:sz w:val="20"/>
                <w:cs/>
                <w:lang w:val="en-GB"/>
              </w:rPr>
            </w:pPr>
          </w:p>
        </w:tc>
        <w:tc>
          <w:tcPr>
            <w:tcW w:w="1350" w:type="dxa"/>
            <w:tcBorders>
              <w:top w:val="nil"/>
              <w:left w:val="nil"/>
              <w:bottom w:val="nil"/>
              <w:right w:val="nil"/>
            </w:tcBorders>
            <w:vAlign w:val="bottom"/>
          </w:tcPr>
          <w:p w14:paraId="1E2A19C1" w14:textId="77777777" w:rsidR="00B31F19" w:rsidRPr="00162105" w:rsidRDefault="00B31F19" w:rsidP="0054422E">
            <w:pPr>
              <w:tabs>
                <w:tab w:val="decimal" w:pos="1067"/>
              </w:tabs>
              <w:spacing w:line="240" w:lineRule="atLeast"/>
              <w:ind w:right="-13"/>
              <w:rPr>
                <w:rFonts w:cs="Times New Roman"/>
                <w:sz w:val="20"/>
                <w:cs/>
                <w:lang w:val="en-GB"/>
              </w:rPr>
            </w:pPr>
          </w:p>
        </w:tc>
        <w:tc>
          <w:tcPr>
            <w:tcW w:w="1350" w:type="dxa"/>
            <w:tcBorders>
              <w:top w:val="nil"/>
              <w:left w:val="nil"/>
              <w:bottom w:val="nil"/>
              <w:right w:val="nil"/>
            </w:tcBorders>
            <w:vAlign w:val="bottom"/>
          </w:tcPr>
          <w:p w14:paraId="502AB27E" w14:textId="77777777" w:rsidR="00B31F19" w:rsidRPr="0054422E" w:rsidRDefault="00B31F19" w:rsidP="0054422E">
            <w:pPr>
              <w:tabs>
                <w:tab w:val="decimal" w:pos="1068"/>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110E5A27" w14:textId="77777777" w:rsidR="00B31F19" w:rsidRPr="00162105" w:rsidRDefault="00B31F19" w:rsidP="0054422E">
            <w:pPr>
              <w:tabs>
                <w:tab w:val="decimal" w:pos="952"/>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6EA53D7E" w14:textId="77777777" w:rsidR="00B31F19" w:rsidRPr="00162105" w:rsidRDefault="00B31F19" w:rsidP="0054422E">
            <w:pPr>
              <w:tabs>
                <w:tab w:val="decimal" w:pos="954"/>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5434F4DF" w14:textId="77777777" w:rsidR="00B31F19" w:rsidRPr="00162105" w:rsidRDefault="00B31F19" w:rsidP="0054422E">
            <w:pPr>
              <w:tabs>
                <w:tab w:val="decimal" w:pos="974"/>
              </w:tabs>
              <w:spacing w:line="240" w:lineRule="atLeast"/>
              <w:ind w:right="-13"/>
              <w:rPr>
                <w:rFonts w:cs="Times New Roman"/>
                <w:sz w:val="20"/>
                <w:cs/>
                <w:lang w:val="en-GB"/>
              </w:rPr>
            </w:pPr>
          </w:p>
        </w:tc>
        <w:tc>
          <w:tcPr>
            <w:tcW w:w="1170" w:type="dxa"/>
            <w:tcBorders>
              <w:top w:val="nil"/>
              <w:left w:val="nil"/>
              <w:bottom w:val="nil"/>
              <w:right w:val="nil"/>
            </w:tcBorders>
            <w:vAlign w:val="bottom"/>
          </w:tcPr>
          <w:p w14:paraId="0EA2F0A6" w14:textId="77777777" w:rsidR="00B31F19" w:rsidRPr="00162105" w:rsidRDefault="00B31F19" w:rsidP="0054422E">
            <w:pPr>
              <w:tabs>
                <w:tab w:val="decimal" w:pos="900"/>
              </w:tabs>
              <w:spacing w:line="240" w:lineRule="atLeast"/>
              <w:ind w:right="-13"/>
              <w:rPr>
                <w:rFonts w:cs="Times New Roman"/>
                <w:sz w:val="20"/>
                <w:cs/>
                <w:lang w:val="en-GB"/>
              </w:rPr>
            </w:pPr>
          </w:p>
        </w:tc>
      </w:tr>
      <w:tr w:rsidR="006B4AD0" w:rsidRPr="004028F6" w14:paraId="035811DC" w14:textId="77777777" w:rsidTr="00E51FA7">
        <w:trPr>
          <w:cantSplit/>
        </w:trPr>
        <w:tc>
          <w:tcPr>
            <w:tcW w:w="3690" w:type="dxa"/>
            <w:tcBorders>
              <w:top w:val="nil"/>
              <w:left w:val="nil"/>
              <w:bottom w:val="nil"/>
              <w:right w:val="nil"/>
            </w:tcBorders>
            <w:vAlign w:val="bottom"/>
          </w:tcPr>
          <w:p w14:paraId="62E756AA" w14:textId="093CDB45" w:rsidR="00522401" w:rsidRPr="00162105" w:rsidRDefault="00332A3B" w:rsidP="00522401">
            <w:pPr>
              <w:spacing w:line="240" w:lineRule="atLeast"/>
              <w:ind w:left="132" w:hanging="132"/>
              <w:rPr>
                <w:rFonts w:cs="Times New Roman"/>
                <w:sz w:val="20"/>
                <w:u w:val="single"/>
              </w:rPr>
            </w:pPr>
            <w:r w:rsidRPr="00162105">
              <w:rPr>
                <w:rFonts w:cs="Times New Roman"/>
                <w:sz w:val="20"/>
                <w:lang w:val="en-GB"/>
              </w:rPr>
              <w:t>At 1 January 2023</w:t>
            </w:r>
          </w:p>
        </w:tc>
        <w:tc>
          <w:tcPr>
            <w:tcW w:w="1260" w:type="dxa"/>
            <w:tcBorders>
              <w:top w:val="nil"/>
              <w:left w:val="nil"/>
              <w:bottom w:val="nil"/>
              <w:right w:val="nil"/>
            </w:tcBorders>
            <w:vAlign w:val="bottom"/>
          </w:tcPr>
          <w:p w14:paraId="5FF4ACF2" w14:textId="14C8C3AF" w:rsidR="00522401" w:rsidRPr="00162105" w:rsidRDefault="00522401" w:rsidP="0054422E">
            <w:pPr>
              <w:tabs>
                <w:tab w:val="decimal" w:pos="902"/>
              </w:tabs>
              <w:spacing w:line="240" w:lineRule="atLeast"/>
              <w:ind w:right="-13"/>
              <w:rPr>
                <w:rFonts w:cs="Times New Roman"/>
                <w:sz w:val="20"/>
                <w:cs/>
                <w:lang w:val="en-GB"/>
              </w:rPr>
            </w:pPr>
            <w:r w:rsidRPr="00162105">
              <w:rPr>
                <w:rFonts w:cs="Times New Roman"/>
                <w:sz w:val="20"/>
                <w:lang w:val="en-GB"/>
              </w:rPr>
              <w:t>-</w:t>
            </w:r>
          </w:p>
        </w:tc>
        <w:tc>
          <w:tcPr>
            <w:tcW w:w="1260" w:type="dxa"/>
            <w:tcBorders>
              <w:top w:val="nil"/>
              <w:left w:val="nil"/>
              <w:bottom w:val="nil"/>
              <w:right w:val="nil"/>
            </w:tcBorders>
            <w:vAlign w:val="bottom"/>
          </w:tcPr>
          <w:p w14:paraId="489B9D0D" w14:textId="468E71AB" w:rsidR="00522401" w:rsidRPr="00162105" w:rsidRDefault="00522401" w:rsidP="0054422E">
            <w:pPr>
              <w:tabs>
                <w:tab w:val="decimal" w:pos="974"/>
              </w:tabs>
              <w:spacing w:line="240" w:lineRule="atLeast"/>
              <w:ind w:right="-13"/>
              <w:rPr>
                <w:rFonts w:cs="Times New Roman"/>
                <w:sz w:val="20"/>
                <w:lang w:val="en-GB"/>
              </w:rPr>
            </w:pPr>
            <w:r w:rsidRPr="00162105">
              <w:rPr>
                <w:rFonts w:cs="Times New Roman"/>
                <w:sz w:val="20"/>
                <w:lang w:val="en-GB"/>
              </w:rPr>
              <w:t>5,050</w:t>
            </w:r>
          </w:p>
        </w:tc>
        <w:tc>
          <w:tcPr>
            <w:tcW w:w="1350" w:type="dxa"/>
            <w:tcBorders>
              <w:top w:val="nil"/>
              <w:left w:val="nil"/>
              <w:bottom w:val="nil"/>
              <w:right w:val="nil"/>
            </w:tcBorders>
            <w:vAlign w:val="bottom"/>
          </w:tcPr>
          <w:p w14:paraId="14E4CD19" w14:textId="0EBB4225" w:rsidR="00522401" w:rsidRPr="00162105" w:rsidRDefault="00522401" w:rsidP="0054422E">
            <w:pPr>
              <w:tabs>
                <w:tab w:val="decimal" w:pos="1067"/>
              </w:tabs>
              <w:spacing w:line="240" w:lineRule="atLeast"/>
              <w:ind w:right="-13"/>
              <w:rPr>
                <w:rFonts w:cs="Times New Roman"/>
                <w:sz w:val="20"/>
                <w:cs/>
                <w:lang w:val="en-GB"/>
              </w:rPr>
            </w:pPr>
            <w:r w:rsidRPr="00162105">
              <w:rPr>
                <w:rFonts w:cs="Times New Roman"/>
                <w:sz w:val="20"/>
                <w:lang w:val="en-GB"/>
              </w:rPr>
              <w:t>308,189</w:t>
            </w:r>
          </w:p>
        </w:tc>
        <w:tc>
          <w:tcPr>
            <w:tcW w:w="1350" w:type="dxa"/>
            <w:tcBorders>
              <w:top w:val="nil"/>
              <w:left w:val="nil"/>
              <w:bottom w:val="nil"/>
              <w:right w:val="nil"/>
            </w:tcBorders>
            <w:vAlign w:val="bottom"/>
          </w:tcPr>
          <w:p w14:paraId="289CF59A" w14:textId="32BA3895" w:rsidR="00522401" w:rsidRPr="00162105" w:rsidRDefault="00522401" w:rsidP="0054422E">
            <w:pPr>
              <w:tabs>
                <w:tab w:val="decimal" w:pos="1068"/>
              </w:tabs>
              <w:spacing w:line="240" w:lineRule="atLeast"/>
              <w:ind w:right="-13"/>
              <w:rPr>
                <w:rFonts w:cs="Times New Roman"/>
                <w:sz w:val="20"/>
                <w:cs/>
                <w:lang w:val="en-GB"/>
              </w:rPr>
            </w:pPr>
            <w:r w:rsidRPr="00162105">
              <w:rPr>
                <w:rFonts w:cs="Times New Roman"/>
                <w:sz w:val="20"/>
                <w:lang w:val="en-GB"/>
              </w:rPr>
              <w:t>104,817</w:t>
            </w:r>
          </w:p>
        </w:tc>
        <w:tc>
          <w:tcPr>
            <w:tcW w:w="1260" w:type="dxa"/>
            <w:tcBorders>
              <w:top w:val="nil"/>
              <w:left w:val="nil"/>
              <w:bottom w:val="nil"/>
              <w:right w:val="nil"/>
            </w:tcBorders>
            <w:vAlign w:val="bottom"/>
          </w:tcPr>
          <w:p w14:paraId="2886CD4B" w14:textId="448EEB49" w:rsidR="00522401" w:rsidRPr="00162105" w:rsidRDefault="00522401" w:rsidP="0054422E">
            <w:pPr>
              <w:tabs>
                <w:tab w:val="decimal" w:pos="952"/>
              </w:tabs>
              <w:spacing w:line="240" w:lineRule="atLeast"/>
              <w:ind w:right="-13"/>
              <w:rPr>
                <w:rFonts w:cs="Times New Roman"/>
                <w:sz w:val="20"/>
                <w:cs/>
                <w:lang w:val="en-GB"/>
              </w:rPr>
            </w:pPr>
            <w:r w:rsidRPr="00162105">
              <w:rPr>
                <w:rFonts w:cs="Times New Roman"/>
                <w:sz w:val="20"/>
                <w:lang w:val="en-GB"/>
              </w:rPr>
              <w:t>481,133</w:t>
            </w:r>
          </w:p>
        </w:tc>
        <w:tc>
          <w:tcPr>
            <w:tcW w:w="1260" w:type="dxa"/>
            <w:tcBorders>
              <w:top w:val="nil"/>
              <w:left w:val="nil"/>
              <w:bottom w:val="nil"/>
              <w:right w:val="nil"/>
            </w:tcBorders>
            <w:vAlign w:val="bottom"/>
          </w:tcPr>
          <w:p w14:paraId="567E8080" w14:textId="2964A998" w:rsidR="00522401" w:rsidRPr="00162105" w:rsidRDefault="00522401" w:rsidP="0054422E">
            <w:pPr>
              <w:tabs>
                <w:tab w:val="decimal" w:pos="954"/>
              </w:tabs>
              <w:spacing w:line="240" w:lineRule="atLeast"/>
              <w:ind w:right="-13"/>
              <w:rPr>
                <w:rFonts w:cs="Times New Roman"/>
                <w:sz w:val="20"/>
                <w:cs/>
                <w:lang w:val="en-GB"/>
              </w:rPr>
            </w:pPr>
            <w:r w:rsidRPr="00162105">
              <w:rPr>
                <w:rFonts w:cs="Times New Roman"/>
                <w:sz w:val="20"/>
                <w:lang w:val="en-GB"/>
              </w:rPr>
              <w:t>5,241</w:t>
            </w:r>
          </w:p>
        </w:tc>
        <w:tc>
          <w:tcPr>
            <w:tcW w:w="1260" w:type="dxa"/>
            <w:tcBorders>
              <w:top w:val="nil"/>
              <w:left w:val="nil"/>
              <w:bottom w:val="nil"/>
              <w:right w:val="nil"/>
            </w:tcBorders>
            <w:vAlign w:val="bottom"/>
          </w:tcPr>
          <w:p w14:paraId="4E148890" w14:textId="24A96DAE" w:rsidR="00522401" w:rsidRPr="00162105" w:rsidRDefault="00522401" w:rsidP="0054422E">
            <w:pPr>
              <w:tabs>
                <w:tab w:val="decimal" w:pos="974"/>
              </w:tabs>
              <w:spacing w:line="240" w:lineRule="atLeast"/>
              <w:ind w:right="-13"/>
              <w:rPr>
                <w:rFonts w:cs="Times New Roman"/>
                <w:sz w:val="20"/>
                <w:lang w:val="en-GB"/>
              </w:rPr>
            </w:pPr>
            <w:r w:rsidRPr="00162105">
              <w:rPr>
                <w:rFonts w:cs="Times New Roman"/>
                <w:sz w:val="20"/>
                <w:lang w:val="en-GB"/>
              </w:rPr>
              <w:t>-</w:t>
            </w:r>
          </w:p>
        </w:tc>
        <w:tc>
          <w:tcPr>
            <w:tcW w:w="1170" w:type="dxa"/>
            <w:tcBorders>
              <w:top w:val="nil"/>
              <w:left w:val="nil"/>
              <w:bottom w:val="nil"/>
              <w:right w:val="nil"/>
            </w:tcBorders>
            <w:vAlign w:val="bottom"/>
          </w:tcPr>
          <w:p w14:paraId="04C7E2E5" w14:textId="6EEC48E5" w:rsidR="00522401" w:rsidRPr="00162105" w:rsidRDefault="00522401" w:rsidP="0054422E">
            <w:pPr>
              <w:tabs>
                <w:tab w:val="decimal" w:pos="900"/>
              </w:tabs>
              <w:spacing w:line="240" w:lineRule="atLeast"/>
              <w:ind w:right="-13"/>
              <w:rPr>
                <w:rFonts w:cs="Times New Roman"/>
                <w:sz w:val="20"/>
                <w:cs/>
                <w:lang w:val="en-GB"/>
              </w:rPr>
            </w:pPr>
            <w:r w:rsidRPr="00162105">
              <w:rPr>
                <w:rFonts w:cs="Times New Roman"/>
                <w:sz w:val="20"/>
                <w:lang w:val="en-GB"/>
              </w:rPr>
              <w:t>904,430</w:t>
            </w:r>
          </w:p>
        </w:tc>
      </w:tr>
      <w:tr w:rsidR="006B4AD0" w:rsidRPr="004028F6" w14:paraId="023828DC" w14:textId="77777777" w:rsidTr="00E51FA7">
        <w:trPr>
          <w:cantSplit/>
          <w:trHeight w:val="64"/>
        </w:trPr>
        <w:tc>
          <w:tcPr>
            <w:tcW w:w="3690" w:type="dxa"/>
            <w:tcBorders>
              <w:top w:val="nil"/>
              <w:left w:val="nil"/>
              <w:bottom w:val="nil"/>
              <w:right w:val="nil"/>
            </w:tcBorders>
            <w:vAlign w:val="bottom"/>
          </w:tcPr>
          <w:p w14:paraId="0312A1EB" w14:textId="2547113F" w:rsidR="00332A3B" w:rsidRPr="00162105" w:rsidRDefault="00332A3B" w:rsidP="00332A3B">
            <w:pPr>
              <w:spacing w:line="240" w:lineRule="atLeast"/>
              <w:ind w:left="132" w:right="-108" w:hanging="132"/>
              <w:rPr>
                <w:rFonts w:cs="Times New Roman"/>
                <w:sz w:val="20"/>
              </w:rPr>
            </w:pPr>
            <w:r w:rsidRPr="00162105">
              <w:rPr>
                <w:rFonts w:cs="Times New Roman"/>
                <w:sz w:val="20"/>
              </w:rPr>
              <w:t>Depreciation charge for</w:t>
            </w:r>
            <w:r w:rsidR="00E7400B" w:rsidRPr="00162105">
              <w:rPr>
                <w:rFonts w:cs="Times New Roman"/>
                <w:sz w:val="20"/>
              </w:rPr>
              <w:t xml:space="preserve"> </w:t>
            </w:r>
            <w:r w:rsidRPr="00162105">
              <w:rPr>
                <w:rFonts w:cs="Times New Roman"/>
                <w:sz w:val="20"/>
              </w:rPr>
              <w:t>the year</w:t>
            </w:r>
          </w:p>
        </w:tc>
        <w:tc>
          <w:tcPr>
            <w:tcW w:w="1260" w:type="dxa"/>
            <w:tcBorders>
              <w:top w:val="nil"/>
              <w:left w:val="nil"/>
              <w:bottom w:val="nil"/>
              <w:right w:val="nil"/>
            </w:tcBorders>
            <w:vAlign w:val="bottom"/>
          </w:tcPr>
          <w:p w14:paraId="7CDA6166" w14:textId="1F97D288" w:rsidR="00332A3B" w:rsidRPr="00162105" w:rsidRDefault="00332A3B" w:rsidP="0054422E">
            <w:pPr>
              <w:tabs>
                <w:tab w:val="decimal" w:pos="902"/>
              </w:tabs>
              <w:spacing w:line="240" w:lineRule="atLeast"/>
              <w:ind w:right="-13"/>
              <w:rPr>
                <w:rFonts w:cs="Times New Roman"/>
                <w:sz w:val="20"/>
                <w:lang w:val="en-GB"/>
              </w:rPr>
            </w:pPr>
            <w:r w:rsidRPr="00162105">
              <w:rPr>
                <w:rFonts w:cs="Times New Roman"/>
                <w:sz w:val="20"/>
                <w:lang w:val="en-GB"/>
              </w:rPr>
              <w:t>-</w:t>
            </w:r>
          </w:p>
        </w:tc>
        <w:tc>
          <w:tcPr>
            <w:tcW w:w="1260" w:type="dxa"/>
            <w:tcBorders>
              <w:top w:val="nil"/>
              <w:left w:val="nil"/>
              <w:bottom w:val="nil"/>
              <w:right w:val="nil"/>
            </w:tcBorders>
            <w:vAlign w:val="bottom"/>
          </w:tcPr>
          <w:p w14:paraId="60D78CA0" w14:textId="719113F6" w:rsidR="00332A3B" w:rsidRPr="00162105" w:rsidRDefault="00332A3B" w:rsidP="0054422E">
            <w:pPr>
              <w:tabs>
                <w:tab w:val="decimal" w:pos="974"/>
              </w:tabs>
              <w:spacing w:line="240" w:lineRule="atLeast"/>
              <w:ind w:right="-13"/>
              <w:rPr>
                <w:rFonts w:cs="Times New Roman"/>
                <w:sz w:val="20"/>
                <w:lang w:val="en-GB"/>
              </w:rPr>
            </w:pPr>
            <w:r w:rsidRPr="00162105">
              <w:rPr>
                <w:rFonts w:cs="Times New Roman"/>
                <w:sz w:val="20"/>
                <w:lang w:val="en-GB"/>
              </w:rPr>
              <w:t>511</w:t>
            </w:r>
          </w:p>
        </w:tc>
        <w:tc>
          <w:tcPr>
            <w:tcW w:w="1350" w:type="dxa"/>
            <w:tcBorders>
              <w:top w:val="nil"/>
              <w:left w:val="nil"/>
              <w:bottom w:val="nil"/>
              <w:right w:val="nil"/>
            </w:tcBorders>
            <w:vAlign w:val="bottom"/>
          </w:tcPr>
          <w:p w14:paraId="483ACFBC" w14:textId="530608ED" w:rsidR="00332A3B" w:rsidRPr="00162105" w:rsidRDefault="00332A3B" w:rsidP="0054422E">
            <w:pPr>
              <w:tabs>
                <w:tab w:val="decimal" w:pos="1067"/>
              </w:tabs>
              <w:spacing w:line="240" w:lineRule="atLeast"/>
              <w:ind w:right="-13"/>
              <w:rPr>
                <w:rFonts w:cs="Times New Roman"/>
                <w:sz w:val="20"/>
                <w:lang w:val="en-GB"/>
              </w:rPr>
            </w:pPr>
            <w:r w:rsidRPr="00162105">
              <w:rPr>
                <w:rFonts w:cs="Times New Roman"/>
                <w:sz w:val="20"/>
                <w:lang w:val="en-GB"/>
              </w:rPr>
              <w:t>23,743</w:t>
            </w:r>
          </w:p>
        </w:tc>
        <w:tc>
          <w:tcPr>
            <w:tcW w:w="1350" w:type="dxa"/>
            <w:tcBorders>
              <w:top w:val="nil"/>
              <w:left w:val="nil"/>
              <w:bottom w:val="nil"/>
              <w:right w:val="nil"/>
            </w:tcBorders>
            <w:vAlign w:val="bottom"/>
          </w:tcPr>
          <w:p w14:paraId="13403192" w14:textId="483FD6D0" w:rsidR="00332A3B" w:rsidRPr="00162105" w:rsidRDefault="00332A3B" w:rsidP="0054422E">
            <w:pPr>
              <w:tabs>
                <w:tab w:val="decimal" w:pos="1068"/>
              </w:tabs>
              <w:spacing w:line="240" w:lineRule="atLeast"/>
              <w:ind w:right="-13"/>
              <w:rPr>
                <w:rFonts w:cs="Times New Roman"/>
                <w:sz w:val="20"/>
                <w:lang w:val="en-GB"/>
              </w:rPr>
            </w:pPr>
            <w:r w:rsidRPr="00162105">
              <w:rPr>
                <w:rFonts w:cs="Times New Roman"/>
                <w:sz w:val="20"/>
                <w:lang w:val="en-GB"/>
              </w:rPr>
              <w:t>6,854</w:t>
            </w:r>
          </w:p>
        </w:tc>
        <w:tc>
          <w:tcPr>
            <w:tcW w:w="1260" w:type="dxa"/>
            <w:tcBorders>
              <w:top w:val="nil"/>
              <w:left w:val="nil"/>
              <w:bottom w:val="nil"/>
              <w:right w:val="nil"/>
            </w:tcBorders>
            <w:vAlign w:val="bottom"/>
          </w:tcPr>
          <w:p w14:paraId="20BA7273" w14:textId="0740003E" w:rsidR="00332A3B" w:rsidRPr="00162105" w:rsidRDefault="00332A3B" w:rsidP="0054422E">
            <w:pPr>
              <w:tabs>
                <w:tab w:val="decimal" w:pos="952"/>
              </w:tabs>
              <w:spacing w:line="240" w:lineRule="atLeast"/>
              <w:ind w:right="-13"/>
              <w:rPr>
                <w:rFonts w:cs="Times New Roman"/>
                <w:sz w:val="20"/>
                <w:lang w:val="en-GB"/>
              </w:rPr>
            </w:pPr>
            <w:r w:rsidRPr="00162105">
              <w:rPr>
                <w:rFonts w:cs="Times New Roman"/>
                <w:sz w:val="20"/>
                <w:lang w:val="en-GB"/>
              </w:rPr>
              <w:t>70,610</w:t>
            </w:r>
          </w:p>
        </w:tc>
        <w:tc>
          <w:tcPr>
            <w:tcW w:w="1260" w:type="dxa"/>
            <w:tcBorders>
              <w:top w:val="nil"/>
              <w:left w:val="nil"/>
              <w:bottom w:val="nil"/>
              <w:right w:val="nil"/>
            </w:tcBorders>
            <w:vAlign w:val="bottom"/>
          </w:tcPr>
          <w:p w14:paraId="2BC57966" w14:textId="2596C7D7" w:rsidR="00332A3B" w:rsidRPr="00162105" w:rsidRDefault="00332A3B" w:rsidP="0054422E">
            <w:pPr>
              <w:tabs>
                <w:tab w:val="decimal" w:pos="954"/>
              </w:tabs>
              <w:spacing w:line="240" w:lineRule="atLeast"/>
              <w:ind w:right="-13"/>
              <w:rPr>
                <w:rFonts w:cs="Times New Roman"/>
                <w:sz w:val="20"/>
                <w:lang w:val="en-GB"/>
              </w:rPr>
            </w:pPr>
            <w:r w:rsidRPr="00162105">
              <w:rPr>
                <w:rFonts w:cs="Times New Roman"/>
                <w:sz w:val="20"/>
                <w:lang w:val="en-GB"/>
              </w:rPr>
              <w:t>1,483</w:t>
            </w:r>
          </w:p>
        </w:tc>
        <w:tc>
          <w:tcPr>
            <w:tcW w:w="1260" w:type="dxa"/>
            <w:tcBorders>
              <w:top w:val="nil"/>
              <w:left w:val="nil"/>
              <w:bottom w:val="nil"/>
              <w:right w:val="nil"/>
            </w:tcBorders>
            <w:vAlign w:val="bottom"/>
          </w:tcPr>
          <w:p w14:paraId="51CF0CCE" w14:textId="75080840" w:rsidR="00332A3B" w:rsidRPr="00162105" w:rsidRDefault="00332A3B" w:rsidP="0054422E">
            <w:pPr>
              <w:tabs>
                <w:tab w:val="decimal" w:pos="974"/>
              </w:tabs>
              <w:spacing w:line="240" w:lineRule="atLeast"/>
              <w:ind w:right="-13"/>
              <w:rPr>
                <w:rFonts w:cs="Times New Roman"/>
                <w:sz w:val="20"/>
                <w:lang w:val="en-GB"/>
              </w:rPr>
            </w:pPr>
            <w:r w:rsidRPr="00162105">
              <w:rPr>
                <w:rFonts w:cs="Times New Roman"/>
                <w:sz w:val="20"/>
                <w:lang w:val="en-GB"/>
              </w:rPr>
              <w:t>-</w:t>
            </w:r>
          </w:p>
        </w:tc>
        <w:tc>
          <w:tcPr>
            <w:tcW w:w="1170" w:type="dxa"/>
            <w:tcBorders>
              <w:top w:val="nil"/>
              <w:left w:val="nil"/>
              <w:bottom w:val="nil"/>
              <w:right w:val="nil"/>
            </w:tcBorders>
            <w:vAlign w:val="bottom"/>
          </w:tcPr>
          <w:p w14:paraId="0F2B1102" w14:textId="16916FDA" w:rsidR="00332A3B" w:rsidRPr="00162105" w:rsidRDefault="00332A3B" w:rsidP="0054422E">
            <w:pPr>
              <w:tabs>
                <w:tab w:val="decimal" w:pos="900"/>
              </w:tabs>
              <w:spacing w:line="240" w:lineRule="atLeast"/>
              <w:ind w:right="-13"/>
              <w:rPr>
                <w:rFonts w:cs="Times New Roman"/>
                <w:sz w:val="20"/>
                <w:lang w:val="en-GB"/>
              </w:rPr>
            </w:pPr>
            <w:r w:rsidRPr="00162105">
              <w:rPr>
                <w:rFonts w:cs="Times New Roman"/>
                <w:sz w:val="20"/>
                <w:lang w:val="en-GB"/>
              </w:rPr>
              <w:t>103,201</w:t>
            </w:r>
          </w:p>
        </w:tc>
      </w:tr>
      <w:tr w:rsidR="006B4AD0" w:rsidRPr="004028F6" w14:paraId="241FBC00" w14:textId="77777777" w:rsidTr="00E51FA7">
        <w:trPr>
          <w:cantSplit/>
        </w:trPr>
        <w:tc>
          <w:tcPr>
            <w:tcW w:w="3690" w:type="dxa"/>
            <w:tcBorders>
              <w:top w:val="nil"/>
              <w:left w:val="nil"/>
              <w:bottom w:val="nil"/>
              <w:right w:val="nil"/>
            </w:tcBorders>
            <w:vAlign w:val="bottom"/>
          </w:tcPr>
          <w:p w14:paraId="64B1CDE8" w14:textId="230F3561" w:rsidR="00522401" w:rsidRPr="00162105" w:rsidRDefault="00522401" w:rsidP="00522401">
            <w:pPr>
              <w:spacing w:line="240" w:lineRule="atLeast"/>
              <w:ind w:left="132" w:right="-108" w:hanging="132"/>
              <w:rPr>
                <w:rFonts w:cs="Times New Roman"/>
                <w:sz w:val="20"/>
              </w:rPr>
            </w:pPr>
            <w:r w:rsidRPr="00162105">
              <w:rPr>
                <w:rFonts w:cs="Times New Roman"/>
                <w:sz w:val="20"/>
              </w:rPr>
              <w:t>Transferred type of asset</w:t>
            </w:r>
          </w:p>
        </w:tc>
        <w:tc>
          <w:tcPr>
            <w:tcW w:w="1260" w:type="dxa"/>
            <w:tcBorders>
              <w:top w:val="nil"/>
              <w:left w:val="nil"/>
              <w:bottom w:val="nil"/>
              <w:right w:val="nil"/>
            </w:tcBorders>
            <w:vAlign w:val="bottom"/>
          </w:tcPr>
          <w:p w14:paraId="143524D6" w14:textId="40277EA6" w:rsidR="00522401" w:rsidRPr="00162105" w:rsidRDefault="00522401" w:rsidP="0054422E">
            <w:pPr>
              <w:tabs>
                <w:tab w:val="decimal" w:pos="902"/>
              </w:tabs>
              <w:spacing w:line="240" w:lineRule="atLeast"/>
              <w:ind w:right="-13"/>
              <w:rPr>
                <w:rFonts w:cs="Times New Roman"/>
                <w:sz w:val="20"/>
                <w:lang w:val="en-GB"/>
              </w:rPr>
            </w:pPr>
            <w:r w:rsidRPr="00162105">
              <w:rPr>
                <w:rFonts w:cs="Times New Roman"/>
                <w:sz w:val="20"/>
                <w:lang w:val="en-GB"/>
              </w:rPr>
              <w:t>-</w:t>
            </w:r>
          </w:p>
        </w:tc>
        <w:tc>
          <w:tcPr>
            <w:tcW w:w="1260" w:type="dxa"/>
            <w:tcBorders>
              <w:top w:val="nil"/>
              <w:left w:val="nil"/>
              <w:bottom w:val="nil"/>
              <w:right w:val="nil"/>
            </w:tcBorders>
            <w:vAlign w:val="bottom"/>
          </w:tcPr>
          <w:p w14:paraId="55D2DA44" w14:textId="19346B15" w:rsidR="00522401" w:rsidRPr="00162105" w:rsidRDefault="00522401" w:rsidP="0054422E">
            <w:pPr>
              <w:tabs>
                <w:tab w:val="decimal" w:pos="974"/>
              </w:tabs>
              <w:spacing w:line="240" w:lineRule="atLeast"/>
              <w:ind w:right="-13"/>
              <w:rPr>
                <w:rFonts w:cs="Times New Roman"/>
                <w:sz w:val="20"/>
                <w:cs/>
                <w:lang w:val="en-GB"/>
              </w:rPr>
            </w:pPr>
            <w:r w:rsidRPr="00162105">
              <w:rPr>
                <w:rFonts w:cs="Times New Roman"/>
                <w:sz w:val="20"/>
                <w:lang w:val="en-GB"/>
              </w:rPr>
              <w:t>-</w:t>
            </w:r>
          </w:p>
        </w:tc>
        <w:tc>
          <w:tcPr>
            <w:tcW w:w="1350" w:type="dxa"/>
            <w:tcBorders>
              <w:top w:val="nil"/>
              <w:left w:val="nil"/>
              <w:bottom w:val="nil"/>
              <w:right w:val="nil"/>
            </w:tcBorders>
            <w:vAlign w:val="bottom"/>
          </w:tcPr>
          <w:p w14:paraId="150C4935" w14:textId="1F93CE6D" w:rsidR="00522401" w:rsidRPr="00162105" w:rsidRDefault="00522401" w:rsidP="0054422E">
            <w:pPr>
              <w:tabs>
                <w:tab w:val="decimal" w:pos="1067"/>
              </w:tabs>
              <w:spacing w:line="240" w:lineRule="atLeast"/>
              <w:ind w:right="-13"/>
              <w:rPr>
                <w:rFonts w:cs="Times New Roman"/>
                <w:sz w:val="20"/>
                <w:lang w:val="en-GB"/>
              </w:rPr>
            </w:pPr>
            <w:r w:rsidRPr="00162105">
              <w:rPr>
                <w:rFonts w:cs="Times New Roman"/>
                <w:sz w:val="20"/>
                <w:lang w:val="en-GB"/>
              </w:rPr>
              <w:t>1,906</w:t>
            </w:r>
          </w:p>
        </w:tc>
        <w:tc>
          <w:tcPr>
            <w:tcW w:w="1350" w:type="dxa"/>
            <w:tcBorders>
              <w:top w:val="nil"/>
              <w:left w:val="nil"/>
              <w:bottom w:val="nil"/>
              <w:right w:val="nil"/>
            </w:tcBorders>
            <w:vAlign w:val="bottom"/>
          </w:tcPr>
          <w:p w14:paraId="13613C51" w14:textId="6339895C" w:rsidR="00522401" w:rsidRPr="00162105" w:rsidRDefault="00522401" w:rsidP="0054422E">
            <w:pPr>
              <w:tabs>
                <w:tab w:val="decimal" w:pos="1068"/>
              </w:tabs>
              <w:spacing w:line="240" w:lineRule="atLeast"/>
              <w:ind w:right="-13"/>
              <w:rPr>
                <w:rFonts w:cs="Times New Roman"/>
                <w:sz w:val="20"/>
                <w:lang w:val="en-GB"/>
              </w:rPr>
            </w:pPr>
            <w:r w:rsidRPr="00162105">
              <w:rPr>
                <w:rFonts w:cs="Times New Roman"/>
                <w:sz w:val="20"/>
                <w:lang w:val="en-GB"/>
              </w:rPr>
              <w:t>8,378</w:t>
            </w:r>
          </w:p>
        </w:tc>
        <w:tc>
          <w:tcPr>
            <w:tcW w:w="1260" w:type="dxa"/>
            <w:tcBorders>
              <w:top w:val="nil"/>
              <w:left w:val="nil"/>
              <w:bottom w:val="nil"/>
              <w:right w:val="nil"/>
            </w:tcBorders>
            <w:vAlign w:val="bottom"/>
          </w:tcPr>
          <w:p w14:paraId="14539C89" w14:textId="068327C0" w:rsidR="00522401" w:rsidRPr="00162105" w:rsidRDefault="00522401" w:rsidP="0054422E">
            <w:pPr>
              <w:tabs>
                <w:tab w:val="decimal" w:pos="952"/>
              </w:tabs>
              <w:spacing w:line="240" w:lineRule="atLeast"/>
              <w:ind w:right="-13"/>
              <w:rPr>
                <w:rFonts w:cs="Times New Roman"/>
                <w:sz w:val="20"/>
                <w:lang w:val="en-GB"/>
              </w:rPr>
            </w:pPr>
            <w:r w:rsidRPr="00162105">
              <w:rPr>
                <w:rFonts w:cs="Times New Roman"/>
                <w:sz w:val="20"/>
                <w:lang w:val="en-GB"/>
              </w:rPr>
              <w:t>(10,466)</w:t>
            </w:r>
          </w:p>
        </w:tc>
        <w:tc>
          <w:tcPr>
            <w:tcW w:w="1260" w:type="dxa"/>
            <w:tcBorders>
              <w:top w:val="nil"/>
              <w:left w:val="nil"/>
              <w:bottom w:val="nil"/>
              <w:right w:val="nil"/>
            </w:tcBorders>
            <w:vAlign w:val="bottom"/>
          </w:tcPr>
          <w:p w14:paraId="66A8F495" w14:textId="2A799B66" w:rsidR="00522401" w:rsidRPr="00162105" w:rsidRDefault="00522401" w:rsidP="0054422E">
            <w:pPr>
              <w:tabs>
                <w:tab w:val="decimal" w:pos="954"/>
              </w:tabs>
              <w:spacing w:line="240" w:lineRule="atLeast"/>
              <w:ind w:right="-13"/>
              <w:rPr>
                <w:rFonts w:cs="Times New Roman"/>
                <w:sz w:val="20"/>
                <w:lang w:val="en-GB"/>
              </w:rPr>
            </w:pPr>
            <w:r w:rsidRPr="00162105">
              <w:rPr>
                <w:rFonts w:cs="Times New Roman"/>
                <w:sz w:val="20"/>
                <w:lang w:val="en-GB"/>
              </w:rPr>
              <w:t>-</w:t>
            </w:r>
          </w:p>
        </w:tc>
        <w:tc>
          <w:tcPr>
            <w:tcW w:w="1260" w:type="dxa"/>
            <w:tcBorders>
              <w:top w:val="nil"/>
              <w:left w:val="nil"/>
              <w:bottom w:val="nil"/>
              <w:right w:val="nil"/>
            </w:tcBorders>
            <w:vAlign w:val="bottom"/>
          </w:tcPr>
          <w:p w14:paraId="7ABBD689" w14:textId="668E392C" w:rsidR="00522401" w:rsidRPr="00162105" w:rsidRDefault="00522401" w:rsidP="0054422E">
            <w:pPr>
              <w:tabs>
                <w:tab w:val="decimal" w:pos="974"/>
              </w:tabs>
              <w:spacing w:line="240" w:lineRule="atLeast"/>
              <w:ind w:right="-13"/>
              <w:rPr>
                <w:rFonts w:cs="Times New Roman"/>
                <w:sz w:val="20"/>
                <w:lang w:val="en-GB"/>
              </w:rPr>
            </w:pPr>
            <w:r w:rsidRPr="00162105">
              <w:rPr>
                <w:rFonts w:cs="Times New Roman"/>
                <w:sz w:val="20"/>
                <w:lang w:val="en-GB"/>
              </w:rPr>
              <w:t>-</w:t>
            </w:r>
          </w:p>
        </w:tc>
        <w:tc>
          <w:tcPr>
            <w:tcW w:w="1170" w:type="dxa"/>
            <w:tcBorders>
              <w:top w:val="nil"/>
              <w:left w:val="nil"/>
              <w:bottom w:val="nil"/>
              <w:right w:val="nil"/>
            </w:tcBorders>
            <w:vAlign w:val="bottom"/>
          </w:tcPr>
          <w:p w14:paraId="132240E1" w14:textId="64E9CE79" w:rsidR="00522401" w:rsidRPr="00162105" w:rsidRDefault="00522401" w:rsidP="0054422E">
            <w:pPr>
              <w:tabs>
                <w:tab w:val="decimal" w:pos="900"/>
              </w:tabs>
              <w:spacing w:line="240" w:lineRule="atLeast"/>
              <w:ind w:right="-13"/>
              <w:rPr>
                <w:rFonts w:cs="Times New Roman"/>
                <w:sz w:val="20"/>
                <w:lang w:val="en-GB"/>
              </w:rPr>
            </w:pPr>
            <w:r w:rsidRPr="00162105">
              <w:rPr>
                <w:rFonts w:cs="Times New Roman"/>
                <w:sz w:val="20"/>
                <w:lang w:val="en-GB"/>
              </w:rPr>
              <w:t>(182)</w:t>
            </w:r>
          </w:p>
        </w:tc>
      </w:tr>
      <w:tr w:rsidR="006B4AD0" w:rsidRPr="004028F6" w14:paraId="3D11B196" w14:textId="77777777" w:rsidTr="00E51FA7">
        <w:trPr>
          <w:cantSplit/>
        </w:trPr>
        <w:tc>
          <w:tcPr>
            <w:tcW w:w="3690" w:type="dxa"/>
            <w:tcBorders>
              <w:top w:val="nil"/>
              <w:left w:val="nil"/>
              <w:bottom w:val="nil"/>
              <w:right w:val="nil"/>
            </w:tcBorders>
            <w:vAlign w:val="bottom"/>
          </w:tcPr>
          <w:p w14:paraId="707C11AE" w14:textId="69F91EC6" w:rsidR="00332A3B" w:rsidRPr="00162105" w:rsidRDefault="00332A3B" w:rsidP="00332A3B">
            <w:pPr>
              <w:spacing w:line="240" w:lineRule="atLeast"/>
              <w:ind w:left="132" w:right="-108" w:hanging="132"/>
              <w:rPr>
                <w:rFonts w:cs="Times New Roman"/>
                <w:sz w:val="20"/>
                <w:lang w:val="en-GB"/>
              </w:rPr>
            </w:pPr>
            <w:r w:rsidRPr="00162105">
              <w:rPr>
                <w:rFonts w:cs="Times New Roman"/>
                <w:sz w:val="20"/>
                <w:lang w:val="en-GB"/>
              </w:rPr>
              <w:t>Disposals/write-off</w:t>
            </w:r>
          </w:p>
        </w:tc>
        <w:tc>
          <w:tcPr>
            <w:tcW w:w="1260" w:type="dxa"/>
            <w:tcBorders>
              <w:top w:val="nil"/>
              <w:left w:val="nil"/>
              <w:bottom w:val="nil"/>
              <w:right w:val="nil"/>
            </w:tcBorders>
            <w:vAlign w:val="bottom"/>
          </w:tcPr>
          <w:p w14:paraId="62BF3D90" w14:textId="6AC2BE0A" w:rsidR="00332A3B" w:rsidRPr="00162105" w:rsidRDefault="00332A3B" w:rsidP="0054422E">
            <w:pPr>
              <w:pBdr>
                <w:bottom w:val="single" w:sz="4" w:space="1" w:color="auto"/>
              </w:pBdr>
              <w:tabs>
                <w:tab w:val="decimal" w:pos="902"/>
              </w:tabs>
              <w:spacing w:line="240" w:lineRule="atLeast"/>
              <w:ind w:right="-13"/>
              <w:rPr>
                <w:rFonts w:cs="Times New Roman"/>
                <w:sz w:val="20"/>
                <w:lang w:val="en-GB"/>
              </w:rPr>
            </w:pPr>
            <w:r w:rsidRPr="00162105">
              <w:rPr>
                <w:rFonts w:cs="Times New Roman"/>
                <w:sz w:val="20"/>
                <w:lang w:val="en-GB"/>
              </w:rPr>
              <w:t>-</w:t>
            </w:r>
          </w:p>
        </w:tc>
        <w:tc>
          <w:tcPr>
            <w:tcW w:w="1260" w:type="dxa"/>
            <w:tcBorders>
              <w:top w:val="nil"/>
              <w:left w:val="nil"/>
              <w:bottom w:val="nil"/>
              <w:right w:val="nil"/>
            </w:tcBorders>
            <w:vAlign w:val="bottom"/>
          </w:tcPr>
          <w:p w14:paraId="5DA9B92B" w14:textId="622A51BD" w:rsidR="00332A3B" w:rsidRPr="00162105" w:rsidRDefault="00332A3B" w:rsidP="0054422E">
            <w:pPr>
              <w:pBdr>
                <w:bottom w:val="single" w:sz="4" w:space="1" w:color="auto"/>
              </w:pBdr>
              <w:tabs>
                <w:tab w:val="decimal" w:pos="974"/>
              </w:tabs>
              <w:spacing w:line="240" w:lineRule="atLeast"/>
              <w:ind w:right="-13"/>
              <w:rPr>
                <w:rFonts w:cs="Times New Roman"/>
                <w:sz w:val="20"/>
                <w:lang w:val="en-GB"/>
              </w:rPr>
            </w:pPr>
            <w:r w:rsidRPr="00162105">
              <w:rPr>
                <w:rFonts w:cs="Times New Roman"/>
                <w:sz w:val="20"/>
                <w:lang w:val="en-GB"/>
              </w:rPr>
              <w:t>-</w:t>
            </w:r>
          </w:p>
        </w:tc>
        <w:tc>
          <w:tcPr>
            <w:tcW w:w="1350" w:type="dxa"/>
            <w:tcBorders>
              <w:top w:val="nil"/>
              <w:left w:val="nil"/>
              <w:bottom w:val="nil"/>
              <w:right w:val="nil"/>
            </w:tcBorders>
            <w:vAlign w:val="bottom"/>
          </w:tcPr>
          <w:p w14:paraId="53318A20" w14:textId="59030818" w:rsidR="00332A3B" w:rsidRPr="00162105" w:rsidRDefault="00332A3B" w:rsidP="0054422E">
            <w:pPr>
              <w:pBdr>
                <w:bottom w:val="single" w:sz="4" w:space="1" w:color="auto"/>
              </w:pBdr>
              <w:tabs>
                <w:tab w:val="decimal" w:pos="1067"/>
              </w:tabs>
              <w:spacing w:line="240" w:lineRule="atLeast"/>
              <w:ind w:right="-13"/>
              <w:rPr>
                <w:rFonts w:cs="Times New Roman"/>
                <w:sz w:val="20"/>
                <w:lang w:val="en-GB"/>
              </w:rPr>
            </w:pPr>
            <w:r w:rsidRPr="00162105">
              <w:rPr>
                <w:rFonts w:cs="Times New Roman"/>
                <w:sz w:val="20"/>
                <w:lang w:val="en-GB"/>
              </w:rPr>
              <w:t>(12,596)</w:t>
            </w:r>
          </w:p>
        </w:tc>
        <w:tc>
          <w:tcPr>
            <w:tcW w:w="1350" w:type="dxa"/>
            <w:tcBorders>
              <w:top w:val="nil"/>
              <w:left w:val="nil"/>
              <w:bottom w:val="nil"/>
              <w:right w:val="nil"/>
            </w:tcBorders>
            <w:vAlign w:val="bottom"/>
          </w:tcPr>
          <w:p w14:paraId="2E8CCFDB" w14:textId="10C2DCEA" w:rsidR="00332A3B" w:rsidRPr="00162105" w:rsidRDefault="00332A3B" w:rsidP="0054422E">
            <w:pPr>
              <w:pBdr>
                <w:bottom w:val="single" w:sz="4" w:space="1" w:color="auto"/>
              </w:pBdr>
              <w:tabs>
                <w:tab w:val="decimal" w:pos="1068"/>
              </w:tabs>
              <w:spacing w:line="240" w:lineRule="atLeast"/>
              <w:ind w:right="-13"/>
              <w:rPr>
                <w:rFonts w:cs="Times New Roman"/>
                <w:sz w:val="20"/>
                <w:cs/>
                <w:lang w:val="en-GB"/>
              </w:rPr>
            </w:pPr>
            <w:r w:rsidRPr="00162105">
              <w:rPr>
                <w:rFonts w:cs="Times New Roman"/>
                <w:sz w:val="20"/>
                <w:lang w:val="en-GB"/>
              </w:rPr>
              <w:t>(14,161)</w:t>
            </w:r>
          </w:p>
        </w:tc>
        <w:tc>
          <w:tcPr>
            <w:tcW w:w="1260" w:type="dxa"/>
            <w:tcBorders>
              <w:top w:val="nil"/>
              <w:left w:val="nil"/>
              <w:bottom w:val="nil"/>
              <w:right w:val="nil"/>
            </w:tcBorders>
            <w:vAlign w:val="bottom"/>
          </w:tcPr>
          <w:p w14:paraId="6B0EE36A" w14:textId="16A7AF39" w:rsidR="00332A3B" w:rsidRPr="00162105" w:rsidRDefault="00332A3B" w:rsidP="0054422E">
            <w:pPr>
              <w:pBdr>
                <w:bottom w:val="single" w:sz="4" w:space="1" w:color="auto"/>
              </w:pBdr>
              <w:tabs>
                <w:tab w:val="decimal" w:pos="952"/>
              </w:tabs>
              <w:spacing w:line="240" w:lineRule="atLeast"/>
              <w:ind w:right="-13"/>
              <w:rPr>
                <w:rFonts w:cs="Times New Roman"/>
                <w:sz w:val="20"/>
                <w:cs/>
                <w:lang w:val="en-GB"/>
              </w:rPr>
            </w:pPr>
            <w:r w:rsidRPr="00162105">
              <w:rPr>
                <w:rFonts w:cs="Times New Roman"/>
                <w:sz w:val="20"/>
                <w:lang w:val="en-GB"/>
              </w:rPr>
              <w:t>(47,293)</w:t>
            </w:r>
          </w:p>
        </w:tc>
        <w:tc>
          <w:tcPr>
            <w:tcW w:w="1260" w:type="dxa"/>
            <w:tcBorders>
              <w:top w:val="nil"/>
              <w:left w:val="nil"/>
              <w:bottom w:val="nil"/>
              <w:right w:val="nil"/>
            </w:tcBorders>
            <w:vAlign w:val="bottom"/>
          </w:tcPr>
          <w:p w14:paraId="35375810" w14:textId="75319C30" w:rsidR="00332A3B" w:rsidRPr="00162105" w:rsidRDefault="00332A3B" w:rsidP="0054422E">
            <w:pPr>
              <w:pBdr>
                <w:bottom w:val="single" w:sz="4" w:space="1" w:color="auto"/>
              </w:pBdr>
              <w:tabs>
                <w:tab w:val="decimal" w:pos="954"/>
              </w:tabs>
              <w:spacing w:line="240" w:lineRule="atLeast"/>
              <w:ind w:right="-13"/>
              <w:rPr>
                <w:rFonts w:cs="Times New Roman"/>
                <w:sz w:val="20"/>
                <w:lang w:val="en-GB"/>
              </w:rPr>
            </w:pPr>
            <w:r w:rsidRPr="00162105">
              <w:rPr>
                <w:rFonts w:cs="Times New Roman"/>
                <w:sz w:val="20"/>
                <w:lang w:val="en-GB"/>
              </w:rPr>
              <w:t>-</w:t>
            </w:r>
          </w:p>
        </w:tc>
        <w:tc>
          <w:tcPr>
            <w:tcW w:w="1260" w:type="dxa"/>
            <w:tcBorders>
              <w:top w:val="nil"/>
              <w:left w:val="nil"/>
              <w:bottom w:val="nil"/>
              <w:right w:val="nil"/>
            </w:tcBorders>
            <w:vAlign w:val="bottom"/>
          </w:tcPr>
          <w:p w14:paraId="273A2FB6" w14:textId="6687135A" w:rsidR="00332A3B" w:rsidRPr="00162105" w:rsidRDefault="00332A3B" w:rsidP="0054422E">
            <w:pPr>
              <w:pBdr>
                <w:bottom w:val="single" w:sz="4" w:space="1" w:color="auto"/>
              </w:pBdr>
              <w:tabs>
                <w:tab w:val="decimal" w:pos="974"/>
              </w:tabs>
              <w:spacing w:line="240" w:lineRule="atLeast"/>
              <w:ind w:right="-13"/>
              <w:rPr>
                <w:rFonts w:cs="Times New Roman"/>
                <w:sz w:val="20"/>
                <w:lang w:val="en-GB"/>
              </w:rPr>
            </w:pPr>
            <w:r w:rsidRPr="00162105">
              <w:rPr>
                <w:rFonts w:cs="Times New Roman"/>
                <w:sz w:val="20"/>
                <w:lang w:val="en-GB"/>
              </w:rPr>
              <w:t>-</w:t>
            </w:r>
          </w:p>
        </w:tc>
        <w:tc>
          <w:tcPr>
            <w:tcW w:w="1170" w:type="dxa"/>
            <w:tcBorders>
              <w:top w:val="nil"/>
              <w:left w:val="nil"/>
              <w:bottom w:val="nil"/>
              <w:right w:val="nil"/>
            </w:tcBorders>
            <w:vAlign w:val="bottom"/>
          </w:tcPr>
          <w:p w14:paraId="7E45210B" w14:textId="561DC936" w:rsidR="00332A3B" w:rsidRPr="00162105" w:rsidRDefault="00332A3B" w:rsidP="0054422E">
            <w:pPr>
              <w:pBdr>
                <w:bottom w:val="single" w:sz="4" w:space="1" w:color="auto"/>
              </w:pBdr>
              <w:tabs>
                <w:tab w:val="decimal" w:pos="900"/>
              </w:tabs>
              <w:spacing w:line="240" w:lineRule="atLeast"/>
              <w:ind w:right="-13"/>
              <w:rPr>
                <w:rFonts w:cs="Times New Roman"/>
                <w:sz w:val="20"/>
                <w:cs/>
                <w:lang w:val="en-GB"/>
              </w:rPr>
            </w:pPr>
            <w:r w:rsidRPr="00162105">
              <w:rPr>
                <w:rFonts w:cs="Times New Roman"/>
                <w:sz w:val="20"/>
                <w:lang w:val="en-GB"/>
              </w:rPr>
              <w:t>(74,050)</w:t>
            </w:r>
          </w:p>
        </w:tc>
      </w:tr>
      <w:tr w:rsidR="006B4AD0" w:rsidRPr="004028F6" w14:paraId="2601038E" w14:textId="77777777" w:rsidTr="00E51FA7">
        <w:trPr>
          <w:cantSplit/>
        </w:trPr>
        <w:tc>
          <w:tcPr>
            <w:tcW w:w="3690" w:type="dxa"/>
            <w:tcBorders>
              <w:top w:val="nil"/>
              <w:left w:val="nil"/>
              <w:bottom w:val="nil"/>
              <w:right w:val="nil"/>
            </w:tcBorders>
            <w:vAlign w:val="bottom"/>
          </w:tcPr>
          <w:p w14:paraId="6AD69471" w14:textId="4FBD01C5" w:rsidR="00522401" w:rsidRPr="00162105" w:rsidRDefault="00332A3B" w:rsidP="00522401">
            <w:pPr>
              <w:spacing w:line="240" w:lineRule="atLeast"/>
              <w:ind w:left="132" w:hanging="132"/>
              <w:rPr>
                <w:rFonts w:cs="Times New Roman"/>
                <w:b/>
                <w:bCs/>
                <w:sz w:val="20"/>
                <w:u w:val="single"/>
              </w:rPr>
            </w:pPr>
            <w:r w:rsidRPr="00162105">
              <w:rPr>
                <w:rFonts w:cs="Times New Roman"/>
                <w:b/>
                <w:bCs/>
                <w:spacing w:val="-4"/>
                <w:sz w:val="20"/>
              </w:rPr>
              <w:t>At 31 December 2023 and 1 January 2024</w:t>
            </w:r>
          </w:p>
        </w:tc>
        <w:tc>
          <w:tcPr>
            <w:tcW w:w="1260" w:type="dxa"/>
            <w:tcBorders>
              <w:top w:val="nil"/>
              <w:left w:val="nil"/>
              <w:bottom w:val="nil"/>
              <w:right w:val="nil"/>
            </w:tcBorders>
            <w:vAlign w:val="bottom"/>
          </w:tcPr>
          <w:p w14:paraId="4509A1CB" w14:textId="461187BA" w:rsidR="00522401" w:rsidRPr="00162105" w:rsidRDefault="00522401" w:rsidP="0054422E">
            <w:pPr>
              <w:tabs>
                <w:tab w:val="decimal" w:pos="902"/>
              </w:tabs>
              <w:spacing w:line="240" w:lineRule="atLeast"/>
              <w:ind w:right="-13"/>
              <w:rPr>
                <w:rFonts w:cs="Times New Roman"/>
                <w:b/>
                <w:bCs/>
                <w:sz w:val="20"/>
                <w:cs/>
                <w:lang w:val="en-GB"/>
              </w:rPr>
            </w:pPr>
            <w:r w:rsidRPr="00162105">
              <w:rPr>
                <w:rFonts w:cs="Times New Roman"/>
                <w:b/>
                <w:bCs/>
                <w:sz w:val="20"/>
                <w:lang w:val="en-GB"/>
              </w:rPr>
              <w:t>-</w:t>
            </w:r>
          </w:p>
        </w:tc>
        <w:tc>
          <w:tcPr>
            <w:tcW w:w="1260" w:type="dxa"/>
            <w:tcBorders>
              <w:top w:val="nil"/>
              <w:left w:val="nil"/>
              <w:bottom w:val="nil"/>
              <w:right w:val="nil"/>
            </w:tcBorders>
            <w:vAlign w:val="bottom"/>
          </w:tcPr>
          <w:p w14:paraId="1D90D492" w14:textId="33A32C9C" w:rsidR="00522401" w:rsidRPr="00162105" w:rsidRDefault="00522401" w:rsidP="0054422E">
            <w:pPr>
              <w:tabs>
                <w:tab w:val="decimal" w:pos="974"/>
              </w:tabs>
              <w:spacing w:line="240" w:lineRule="atLeast"/>
              <w:ind w:right="-13"/>
              <w:rPr>
                <w:rFonts w:cs="Times New Roman"/>
                <w:b/>
                <w:bCs/>
                <w:sz w:val="20"/>
                <w:lang w:val="en-GB"/>
              </w:rPr>
            </w:pPr>
            <w:r w:rsidRPr="00162105">
              <w:rPr>
                <w:rFonts w:cs="Times New Roman"/>
                <w:b/>
                <w:bCs/>
                <w:sz w:val="20"/>
                <w:lang w:val="en-GB"/>
              </w:rPr>
              <w:t>5,561</w:t>
            </w:r>
          </w:p>
        </w:tc>
        <w:tc>
          <w:tcPr>
            <w:tcW w:w="1350" w:type="dxa"/>
            <w:tcBorders>
              <w:top w:val="nil"/>
              <w:left w:val="nil"/>
              <w:bottom w:val="nil"/>
              <w:right w:val="nil"/>
            </w:tcBorders>
            <w:vAlign w:val="bottom"/>
          </w:tcPr>
          <w:p w14:paraId="5837A720" w14:textId="5C9FC01C" w:rsidR="00522401" w:rsidRPr="00162105" w:rsidRDefault="00522401" w:rsidP="0054422E">
            <w:pPr>
              <w:tabs>
                <w:tab w:val="decimal" w:pos="1067"/>
              </w:tabs>
              <w:spacing w:line="240" w:lineRule="atLeast"/>
              <w:ind w:right="-13"/>
              <w:rPr>
                <w:rFonts w:cs="Times New Roman"/>
                <w:b/>
                <w:bCs/>
                <w:sz w:val="20"/>
                <w:cs/>
                <w:lang w:val="en-GB"/>
              </w:rPr>
            </w:pPr>
            <w:r w:rsidRPr="00162105">
              <w:rPr>
                <w:rFonts w:cs="Times New Roman"/>
                <w:b/>
                <w:bCs/>
                <w:sz w:val="20"/>
                <w:lang w:val="en-GB"/>
              </w:rPr>
              <w:t>321,242</w:t>
            </w:r>
          </w:p>
        </w:tc>
        <w:tc>
          <w:tcPr>
            <w:tcW w:w="1350" w:type="dxa"/>
            <w:tcBorders>
              <w:top w:val="nil"/>
              <w:left w:val="nil"/>
              <w:bottom w:val="nil"/>
              <w:right w:val="nil"/>
            </w:tcBorders>
            <w:vAlign w:val="bottom"/>
          </w:tcPr>
          <w:p w14:paraId="6A135867" w14:textId="64EEE155" w:rsidR="00522401" w:rsidRPr="00162105" w:rsidRDefault="00522401" w:rsidP="0054422E">
            <w:pPr>
              <w:tabs>
                <w:tab w:val="decimal" w:pos="1068"/>
              </w:tabs>
              <w:spacing w:line="240" w:lineRule="atLeast"/>
              <w:ind w:right="-13"/>
              <w:rPr>
                <w:rFonts w:cs="Times New Roman"/>
                <w:b/>
                <w:bCs/>
                <w:sz w:val="20"/>
                <w:cs/>
                <w:lang w:val="en-GB"/>
              </w:rPr>
            </w:pPr>
            <w:r w:rsidRPr="00162105">
              <w:rPr>
                <w:rFonts w:cs="Times New Roman"/>
                <w:b/>
                <w:bCs/>
                <w:sz w:val="20"/>
                <w:lang w:val="en-GB"/>
              </w:rPr>
              <w:t>105,888</w:t>
            </w:r>
          </w:p>
        </w:tc>
        <w:tc>
          <w:tcPr>
            <w:tcW w:w="1260" w:type="dxa"/>
            <w:tcBorders>
              <w:top w:val="nil"/>
              <w:left w:val="nil"/>
              <w:bottom w:val="nil"/>
              <w:right w:val="nil"/>
            </w:tcBorders>
            <w:vAlign w:val="bottom"/>
          </w:tcPr>
          <w:p w14:paraId="03336933" w14:textId="3F7C90CD" w:rsidR="00522401" w:rsidRPr="00162105" w:rsidRDefault="00522401" w:rsidP="0054422E">
            <w:pPr>
              <w:tabs>
                <w:tab w:val="decimal" w:pos="952"/>
              </w:tabs>
              <w:spacing w:line="240" w:lineRule="atLeast"/>
              <w:ind w:right="-13"/>
              <w:rPr>
                <w:rFonts w:cs="Times New Roman"/>
                <w:b/>
                <w:bCs/>
                <w:sz w:val="20"/>
                <w:cs/>
                <w:lang w:val="en-GB"/>
              </w:rPr>
            </w:pPr>
            <w:r w:rsidRPr="00162105">
              <w:rPr>
                <w:rFonts w:cs="Times New Roman"/>
                <w:b/>
                <w:bCs/>
                <w:sz w:val="20"/>
                <w:lang w:val="en-GB"/>
              </w:rPr>
              <w:t>493,984</w:t>
            </w:r>
          </w:p>
        </w:tc>
        <w:tc>
          <w:tcPr>
            <w:tcW w:w="1260" w:type="dxa"/>
            <w:tcBorders>
              <w:top w:val="nil"/>
              <w:left w:val="nil"/>
              <w:bottom w:val="nil"/>
              <w:right w:val="nil"/>
            </w:tcBorders>
            <w:vAlign w:val="bottom"/>
          </w:tcPr>
          <w:p w14:paraId="66576DB7" w14:textId="31F7DA40" w:rsidR="00522401" w:rsidRPr="00162105" w:rsidRDefault="00522401" w:rsidP="0054422E">
            <w:pPr>
              <w:tabs>
                <w:tab w:val="decimal" w:pos="954"/>
              </w:tabs>
              <w:spacing w:line="240" w:lineRule="atLeast"/>
              <w:ind w:right="-13"/>
              <w:rPr>
                <w:rFonts w:cs="Times New Roman"/>
                <w:b/>
                <w:bCs/>
                <w:sz w:val="20"/>
                <w:cs/>
                <w:lang w:val="en-GB"/>
              </w:rPr>
            </w:pPr>
            <w:r w:rsidRPr="00162105">
              <w:rPr>
                <w:rFonts w:cs="Times New Roman"/>
                <w:b/>
                <w:bCs/>
                <w:sz w:val="20"/>
                <w:lang w:val="en-GB"/>
              </w:rPr>
              <w:t>6,724</w:t>
            </w:r>
          </w:p>
        </w:tc>
        <w:tc>
          <w:tcPr>
            <w:tcW w:w="1260" w:type="dxa"/>
            <w:tcBorders>
              <w:top w:val="nil"/>
              <w:left w:val="nil"/>
              <w:bottom w:val="nil"/>
              <w:right w:val="nil"/>
            </w:tcBorders>
            <w:vAlign w:val="bottom"/>
          </w:tcPr>
          <w:p w14:paraId="4318FB6C" w14:textId="663EB196" w:rsidR="00522401" w:rsidRPr="00162105" w:rsidRDefault="00522401" w:rsidP="0054422E">
            <w:pPr>
              <w:tabs>
                <w:tab w:val="decimal" w:pos="974"/>
              </w:tabs>
              <w:spacing w:line="240" w:lineRule="atLeast"/>
              <w:ind w:right="-13"/>
              <w:rPr>
                <w:rFonts w:cs="Times New Roman"/>
                <w:b/>
                <w:bCs/>
                <w:sz w:val="20"/>
                <w:lang w:val="en-GB"/>
              </w:rPr>
            </w:pPr>
            <w:r w:rsidRPr="00162105">
              <w:rPr>
                <w:rFonts w:cs="Times New Roman"/>
                <w:b/>
                <w:bCs/>
                <w:sz w:val="20"/>
                <w:lang w:val="en-GB"/>
              </w:rPr>
              <w:t>-</w:t>
            </w:r>
          </w:p>
        </w:tc>
        <w:tc>
          <w:tcPr>
            <w:tcW w:w="1170" w:type="dxa"/>
            <w:tcBorders>
              <w:top w:val="nil"/>
              <w:left w:val="nil"/>
              <w:bottom w:val="nil"/>
              <w:right w:val="nil"/>
            </w:tcBorders>
            <w:vAlign w:val="bottom"/>
          </w:tcPr>
          <w:p w14:paraId="307224F8" w14:textId="244A3DE0" w:rsidR="00522401" w:rsidRPr="00162105" w:rsidRDefault="00522401" w:rsidP="0054422E">
            <w:pPr>
              <w:tabs>
                <w:tab w:val="decimal" w:pos="900"/>
              </w:tabs>
              <w:spacing w:line="240" w:lineRule="atLeast"/>
              <w:ind w:right="-13"/>
              <w:rPr>
                <w:rFonts w:cs="Times New Roman"/>
                <w:b/>
                <w:bCs/>
                <w:sz w:val="20"/>
                <w:cs/>
                <w:lang w:val="en-GB"/>
              </w:rPr>
            </w:pPr>
            <w:r w:rsidRPr="00162105">
              <w:rPr>
                <w:rFonts w:cs="Times New Roman"/>
                <w:b/>
                <w:bCs/>
                <w:sz w:val="20"/>
                <w:lang w:val="en-GB"/>
              </w:rPr>
              <w:t>933,399</w:t>
            </w:r>
          </w:p>
        </w:tc>
      </w:tr>
      <w:tr w:rsidR="006B4AD0" w:rsidRPr="004028F6" w14:paraId="65276731" w14:textId="77777777" w:rsidTr="00E51FA7">
        <w:trPr>
          <w:cantSplit/>
        </w:trPr>
        <w:tc>
          <w:tcPr>
            <w:tcW w:w="3690" w:type="dxa"/>
            <w:tcBorders>
              <w:top w:val="nil"/>
              <w:left w:val="nil"/>
              <w:bottom w:val="nil"/>
              <w:right w:val="nil"/>
            </w:tcBorders>
            <w:vAlign w:val="bottom"/>
          </w:tcPr>
          <w:p w14:paraId="0FF220AD" w14:textId="3EFB14FE" w:rsidR="00332A3B" w:rsidRPr="00162105" w:rsidRDefault="00332A3B" w:rsidP="00332A3B">
            <w:pPr>
              <w:spacing w:line="240" w:lineRule="atLeast"/>
              <w:ind w:left="132" w:hanging="132"/>
              <w:rPr>
                <w:rFonts w:cs="Times New Roman"/>
                <w:sz w:val="20"/>
                <w:lang w:val="en-GB"/>
              </w:rPr>
            </w:pPr>
            <w:r w:rsidRPr="00162105">
              <w:rPr>
                <w:rFonts w:cs="Times New Roman"/>
                <w:sz w:val="20"/>
              </w:rPr>
              <w:t xml:space="preserve">Depreciation charge for the </w:t>
            </w:r>
            <w:r w:rsidR="00F657A0" w:rsidRPr="00162105">
              <w:rPr>
                <w:rFonts w:cs="Times New Roman"/>
                <w:sz w:val="20"/>
              </w:rPr>
              <w:t>year</w:t>
            </w:r>
          </w:p>
        </w:tc>
        <w:tc>
          <w:tcPr>
            <w:tcW w:w="1260" w:type="dxa"/>
            <w:tcBorders>
              <w:top w:val="nil"/>
              <w:left w:val="nil"/>
              <w:bottom w:val="nil"/>
              <w:right w:val="nil"/>
            </w:tcBorders>
            <w:vAlign w:val="bottom"/>
          </w:tcPr>
          <w:p w14:paraId="56DC4844" w14:textId="53E64C58" w:rsidR="00332A3B" w:rsidRPr="00162105" w:rsidRDefault="003006F4" w:rsidP="0054422E">
            <w:pPr>
              <w:tabs>
                <w:tab w:val="decimal" w:pos="902"/>
              </w:tabs>
              <w:spacing w:line="240" w:lineRule="atLeast"/>
              <w:ind w:right="-13"/>
              <w:rPr>
                <w:rFonts w:cs="Times New Roman"/>
                <w:sz w:val="20"/>
                <w:lang w:val="en-GB"/>
              </w:rPr>
            </w:pPr>
            <w:r w:rsidRPr="00162105">
              <w:rPr>
                <w:rFonts w:cs="Times New Roman"/>
                <w:sz w:val="20"/>
                <w:lang w:val="en-GB"/>
              </w:rPr>
              <w:t>-</w:t>
            </w:r>
          </w:p>
        </w:tc>
        <w:tc>
          <w:tcPr>
            <w:tcW w:w="1260" w:type="dxa"/>
            <w:tcBorders>
              <w:top w:val="nil"/>
              <w:left w:val="nil"/>
              <w:bottom w:val="nil"/>
              <w:right w:val="nil"/>
            </w:tcBorders>
            <w:vAlign w:val="bottom"/>
          </w:tcPr>
          <w:p w14:paraId="5BCD341D" w14:textId="68319596" w:rsidR="00332A3B" w:rsidRPr="00162105" w:rsidRDefault="003006F4" w:rsidP="0054422E">
            <w:pPr>
              <w:tabs>
                <w:tab w:val="decimal" w:pos="974"/>
              </w:tabs>
              <w:spacing w:line="240" w:lineRule="atLeast"/>
              <w:ind w:right="-13"/>
              <w:rPr>
                <w:rFonts w:cs="Times New Roman"/>
                <w:sz w:val="20"/>
                <w:lang w:val="en-GB"/>
              </w:rPr>
            </w:pPr>
            <w:r w:rsidRPr="0054422E">
              <w:rPr>
                <w:rFonts w:cs="Times New Roman"/>
                <w:sz w:val="20"/>
                <w:cs/>
                <w:lang w:val="en-GB"/>
              </w:rPr>
              <w:t>511</w:t>
            </w:r>
          </w:p>
        </w:tc>
        <w:tc>
          <w:tcPr>
            <w:tcW w:w="1350" w:type="dxa"/>
            <w:tcBorders>
              <w:top w:val="nil"/>
              <w:left w:val="nil"/>
              <w:bottom w:val="nil"/>
              <w:right w:val="nil"/>
            </w:tcBorders>
            <w:vAlign w:val="bottom"/>
          </w:tcPr>
          <w:p w14:paraId="6A552D73" w14:textId="03604F1A" w:rsidR="00332A3B" w:rsidRPr="00162105" w:rsidRDefault="003006F4" w:rsidP="0054422E">
            <w:pPr>
              <w:tabs>
                <w:tab w:val="decimal" w:pos="1067"/>
              </w:tabs>
              <w:spacing w:line="240" w:lineRule="atLeast"/>
              <w:ind w:right="-13"/>
              <w:rPr>
                <w:rFonts w:cs="Times New Roman"/>
                <w:sz w:val="20"/>
                <w:lang w:val="en-GB"/>
              </w:rPr>
            </w:pPr>
            <w:r w:rsidRPr="0054422E">
              <w:rPr>
                <w:rFonts w:cs="Times New Roman"/>
                <w:sz w:val="20"/>
                <w:cs/>
                <w:lang w:val="en-GB"/>
              </w:rPr>
              <w:t>25</w:t>
            </w:r>
            <w:r w:rsidRPr="00162105">
              <w:rPr>
                <w:rFonts w:cs="Times New Roman"/>
                <w:sz w:val="20"/>
                <w:lang w:val="en-GB"/>
              </w:rPr>
              <w:t>,</w:t>
            </w:r>
            <w:r w:rsidRPr="0054422E">
              <w:rPr>
                <w:rFonts w:cs="Times New Roman"/>
                <w:sz w:val="20"/>
                <w:cs/>
                <w:lang w:val="en-GB"/>
              </w:rPr>
              <w:t>163</w:t>
            </w:r>
          </w:p>
        </w:tc>
        <w:tc>
          <w:tcPr>
            <w:tcW w:w="1350" w:type="dxa"/>
            <w:tcBorders>
              <w:top w:val="nil"/>
              <w:left w:val="nil"/>
              <w:bottom w:val="nil"/>
              <w:right w:val="nil"/>
            </w:tcBorders>
            <w:vAlign w:val="bottom"/>
          </w:tcPr>
          <w:p w14:paraId="60BD8AB6" w14:textId="1099B384" w:rsidR="00332A3B" w:rsidRPr="00162105" w:rsidRDefault="003006F4" w:rsidP="0054422E">
            <w:pPr>
              <w:tabs>
                <w:tab w:val="decimal" w:pos="1068"/>
              </w:tabs>
              <w:spacing w:line="240" w:lineRule="atLeast"/>
              <w:ind w:right="-13"/>
              <w:rPr>
                <w:rFonts w:cs="Times New Roman"/>
                <w:sz w:val="20"/>
                <w:lang w:val="en-GB"/>
              </w:rPr>
            </w:pPr>
            <w:r w:rsidRPr="0054422E">
              <w:rPr>
                <w:rFonts w:cs="Times New Roman"/>
                <w:sz w:val="20"/>
                <w:cs/>
                <w:lang w:val="en-GB"/>
              </w:rPr>
              <w:t>8</w:t>
            </w:r>
            <w:r w:rsidRPr="00162105">
              <w:rPr>
                <w:rFonts w:cs="Times New Roman"/>
                <w:sz w:val="20"/>
                <w:lang w:val="en-GB"/>
              </w:rPr>
              <w:t>,</w:t>
            </w:r>
            <w:r w:rsidRPr="0054422E">
              <w:rPr>
                <w:rFonts w:cs="Times New Roman"/>
                <w:sz w:val="20"/>
                <w:cs/>
                <w:lang w:val="en-GB"/>
              </w:rPr>
              <w:t>413</w:t>
            </w:r>
          </w:p>
        </w:tc>
        <w:tc>
          <w:tcPr>
            <w:tcW w:w="1260" w:type="dxa"/>
            <w:tcBorders>
              <w:top w:val="nil"/>
              <w:left w:val="nil"/>
              <w:bottom w:val="nil"/>
              <w:right w:val="nil"/>
            </w:tcBorders>
            <w:vAlign w:val="bottom"/>
          </w:tcPr>
          <w:p w14:paraId="627F6492" w14:textId="21C18311" w:rsidR="00332A3B" w:rsidRPr="00162105" w:rsidRDefault="001921DA" w:rsidP="0054422E">
            <w:pPr>
              <w:tabs>
                <w:tab w:val="decimal" w:pos="952"/>
              </w:tabs>
              <w:spacing w:line="240" w:lineRule="atLeast"/>
              <w:ind w:right="-13"/>
              <w:rPr>
                <w:rFonts w:cs="Times New Roman"/>
                <w:sz w:val="20"/>
                <w:lang w:val="en-GB"/>
              </w:rPr>
            </w:pPr>
            <w:r w:rsidRPr="0054422E">
              <w:rPr>
                <w:rFonts w:cs="Times New Roman"/>
                <w:sz w:val="20"/>
                <w:cs/>
                <w:lang w:val="en-GB"/>
              </w:rPr>
              <w:t>86</w:t>
            </w:r>
            <w:r w:rsidRPr="00162105">
              <w:rPr>
                <w:rFonts w:cs="Times New Roman"/>
                <w:sz w:val="20"/>
                <w:lang w:val="en-GB"/>
              </w:rPr>
              <w:t>,</w:t>
            </w:r>
            <w:r w:rsidRPr="0054422E">
              <w:rPr>
                <w:rFonts w:cs="Times New Roman"/>
                <w:sz w:val="20"/>
                <w:cs/>
                <w:lang w:val="en-GB"/>
              </w:rPr>
              <w:t>835</w:t>
            </w:r>
          </w:p>
        </w:tc>
        <w:tc>
          <w:tcPr>
            <w:tcW w:w="1260" w:type="dxa"/>
            <w:tcBorders>
              <w:top w:val="nil"/>
              <w:left w:val="nil"/>
              <w:bottom w:val="nil"/>
              <w:right w:val="nil"/>
            </w:tcBorders>
            <w:vAlign w:val="bottom"/>
          </w:tcPr>
          <w:p w14:paraId="4C4229ED" w14:textId="581185B8" w:rsidR="00332A3B" w:rsidRPr="00162105" w:rsidRDefault="003006F4" w:rsidP="0054422E">
            <w:pPr>
              <w:tabs>
                <w:tab w:val="decimal" w:pos="954"/>
              </w:tabs>
              <w:spacing w:line="240" w:lineRule="atLeast"/>
              <w:ind w:right="-13"/>
              <w:rPr>
                <w:rFonts w:cs="Times New Roman"/>
                <w:sz w:val="20"/>
                <w:lang w:val="en-GB"/>
              </w:rPr>
            </w:pPr>
            <w:r w:rsidRPr="0054422E">
              <w:rPr>
                <w:rFonts w:cs="Times New Roman"/>
                <w:sz w:val="20"/>
                <w:cs/>
                <w:lang w:val="en-GB"/>
              </w:rPr>
              <w:t>1</w:t>
            </w:r>
            <w:r w:rsidRPr="00162105">
              <w:rPr>
                <w:rFonts w:cs="Times New Roman"/>
                <w:sz w:val="20"/>
                <w:lang w:val="en-GB"/>
              </w:rPr>
              <w:t>,</w:t>
            </w:r>
            <w:r w:rsidRPr="0054422E">
              <w:rPr>
                <w:rFonts w:cs="Times New Roman"/>
                <w:sz w:val="20"/>
                <w:cs/>
                <w:lang w:val="en-GB"/>
              </w:rPr>
              <w:t>05</w:t>
            </w:r>
            <w:r w:rsidR="001B7C4D" w:rsidRPr="0054422E">
              <w:rPr>
                <w:rFonts w:cs="Times New Roman"/>
                <w:sz w:val="20"/>
              </w:rPr>
              <w:t>5</w:t>
            </w:r>
          </w:p>
        </w:tc>
        <w:tc>
          <w:tcPr>
            <w:tcW w:w="1260" w:type="dxa"/>
            <w:tcBorders>
              <w:top w:val="nil"/>
              <w:left w:val="nil"/>
              <w:bottom w:val="nil"/>
              <w:right w:val="nil"/>
            </w:tcBorders>
            <w:vAlign w:val="bottom"/>
          </w:tcPr>
          <w:p w14:paraId="214F50BA" w14:textId="03E1ABAA" w:rsidR="00332A3B" w:rsidRPr="00162105" w:rsidRDefault="003006F4" w:rsidP="0054422E">
            <w:pPr>
              <w:tabs>
                <w:tab w:val="decimal" w:pos="974"/>
              </w:tabs>
              <w:spacing w:line="240" w:lineRule="atLeast"/>
              <w:ind w:right="-13"/>
              <w:rPr>
                <w:rFonts w:cs="Times New Roman"/>
                <w:sz w:val="20"/>
                <w:lang w:val="en-GB"/>
              </w:rPr>
            </w:pPr>
            <w:r w:rsidRPr="0054422E">
              <w:rPr>
                <w:rFonts w:cs="Times New Roman"/>
                <w:sz w:val="20"/>
                <w:cs/>
                <w:lang w:val="en-GB"/>
              </w:rPr>
              <w:t>-</w:t>
            </w:r>
          </w:p>
        </w:tc>
        <w:tc>
          <w:tcPr>
            <w:tcW w:w="1170" w:type="dxa"/>
            <w:tcBorders>
              <w:top w:val="nil"/>
              <w:left w:val="nil"/>
              <w:bottom w:val="nil"/>
              <w:right w:val="nil"/>
            </w:tcBorders>
            <w:vAlign w:val="bottom"/>
          </w:tcPr>
          <w:p w14:paraId="7AD8AB0F" w14:textId="3343D4C3" w:rsidR="00332A3B" w:rsidRPr="00162105" w:rsidRDefault="00EF428B" w:rsidP="0054422E">
            <w:pPr>
              <w:tabs>
                <w:tab w:val="decimal" w:pos="900"/>
              </w:tabs>
              <w:spacing w:line="240" w:lineRule="atLeast"/>
              <w:ind w:right="-13"/>
              <w:rPr>
                <w:rFonts w:cs="Times New Roman"/>
                <w:sz w:val="20"/>
                <w:lang w:val="en-GB"/>
              </w:rPr>
            </w:pPr>
            <w:r w:rsidRPr="0054422E">
              <w:rPr>
                <w:rFonts w:cs="Times New Roman"/>
                <w:sz w:val="20"/>
                <w:cs/>
                <w:lang w:val="en-GB"/>
              </w:rPr>
              <w:t>121</w:t>
            </w:r>
            <w:r w:rsidRPr="00162105">
              <w:rPr>
                <w:rFonts w:cs="Times New Roman"/>
                <w:sz w:val="20"/>
                <w:lang w:val="en-GB"/>
              </w:rPr>
              <w:t>,</w:t>
            </w:r>
            <w:r w:rsidRPr="0054422E">
              <w:rPr>
                <w:rFonts w:cs="Times New Roman"/>
                <w:sz w:val="20"/>
                <w:cs/>
                <w:lang w:val="en-GB"/>
              </w:rPr>
              <w:t>97</w:t>
            </w:r>
            <w:r w:rsidR="001B7C4D" w:rsidRPr="00162105">
              <w:rPr>
                <w:rFonts w:cs="Times New Roman"/>
                <w:sz w:val="20"/>
                <w:lang w:val="en-GB"/>
              </w:rPr>
              <w:t>7</w:t>
            </w:r>
          </w:p>
        </w:tc>
      </w:tr>
      <w:tr w:rsidR="006B4AD0" w:rsidRPr="004028F6" w14:paraId="501F9FA4" w14:textId="77777777" w:rsidTr="00E51FA7">
        <w:trPr>
          <w:cantSplit/>
        </w:trPr>
        <w:tc>
          <w:tcPr>
            <w:tcW w:w="3690" w:type="dxa"/>
            <w:tcBorders>
              <w:top w:val="nil"/>
              <w:left w:val="nil"/>
              <w:bottom w:val="nil"/>
              <w:right w:val="nil"/>
            </w:tcBorders>
            <w:vAlign w:val="bottom"/>
          </w:tcPr>
          <w:p w14:paraId="704385A9" w14:textId="723D7F64" w:rsidR="00332A3B" w:rsidRPr="00162105" w:rsidRDefault="00332A3B" w:rsidP="0010395C">
            <w:pPr>
              <w:spacing w:line="240" w:lineRule="atLeast"/>
              <w:ind w:right="-108"/>
              <w:rPr>
                <w:rFonts w:cs="Times New Roman"/>
                <w:sz w:val="20"/>
              </w:rPr>
            </w:pPr>
            <w:r w:rsidRPr="00162105">
              <w:rPr>
                <w:rFonts w:cs="Times New Roman"/>
                <w:sz w:val="20"/>
                <w:lang w:val="en-GB"/>
              </w:rPr>
              <w:t>Disposals/write-off</w:t>
            </w:r>
          </w:p>
        </w:tc>
        <w:tc>
          <w:tcPr>
            <w:tcW w:w="1260" w:type="dxa"/>
            <w:tcBorders>
              <w:top w:val="nil"/>
              <w:left w:val="nil"/>
              <w:bottom w:val="nil"/>
              <w:right w:val="nil"/>
            </w:tcBorders>
            <w:vAlign w:val="bottom"/>
          </w:tcPr>
          <w:p w14:paraId="696B91A3" w14:textId="450B9BB1" w:rsidR="00332A3B" w:rsidRPr="00162105" w:rsidRDefault="003006F4" w:rsidP="0054422E">
            <w:pPr>
              <w:pBdr>
                <w:bottom w:val="single" w:sz="4" w:space="1" w:color="auto"/>
              </w:pBdr>
              <w:tabs>
                <w:tab w:val="decimal" w:pos="902"/>
              </w:tabs>
              <w:spacing w:line="240" w:lineRule="atLeast"/>
              <w:ind w:right="-13"/>
              <w:rPr>
                <w:rFonts w:cs="Times New Roman"/>
                <w:sz w:val="20"/>
                <w:lang w:val="en-GB"/>
              </w:rPr>
            </w:pPr>
            <w:r w:rsidRPr="00162105">
              <w:rPr>
                <w:rFonts w:cs="Times New Roman"/>
                <w:sz w:val="20"/>
                <w:lang w:val="en-GB"/>
              </w:rPr>
              <w:t>-</w:t>
            </w:r>
          </w:p>
        </w:tc>
        <w:tc>
          <w:tcPr>
            <w:tcW w:w="1260" w:type="dxa"/>
            <w:tcBorders>
              <w:top w:val="nil"/>
              <w:left w:val="nil"/>
              <w:bottom w:val="nil"/>
              <w:right w:val="nil"/>
            </w:tcBorders>
            <w:vAlign w:val="bottom"/>
          </w:tcPr>
          <w:p w14:paraId="5EBF141F" w14:textId="158091F3" w:rsidR="00332A3B" w:rsidRPr="00162105" w:rsidRDefault="003006F4" w:rsidP="0054422E">
            <w:pPr>
              <w:pBdr>
                <w:bottom w:val="single" w:sz="4" w:space="1" w:color="auto"/>
              </w:pBdr>
              <w:tabs>
                <w:tab w:val="decimal" w:pos="974"/>
              </w:tabs>
              <w:spacing w:line="240" w:lineRule="atLeast"/>
              <w:ind w:right="-13"/>
              <w:rPr>
                <w:rFonts w:cs="Times New Roman"/>
                <w:sz w:val="20"/>
                <w:cs/>
                <w:lang w:val="en-GB"/>
              </w:rPr>
            </w:pPr>
            <w:r w:rsidRPr="0054422E">
              <w:rPr>
                <w:rFonts w:cs="Times New Roman"/>
                <w:sz w:val="20"/>
                <w:cs/>
                <w:lang w:val="en-GB"/>
              </w:rPr>
              <w:t>-</w:t>
            </w:r>
          </w:p>
        </w:tc>
        <w:tc>
          <w:tcPr>
            <w:tcW w:w="1350" w:type="dxa"/>
            <w:tcBorders>
              <w:top w:val="nil"/>
              <w:left w:val="nil"/>
              <w:bottom w:val="nil"/>
              <w:right w:val="nil"/>
            </w:tcBorders>
            <w:vAlign w:val="bottom"/>
          </w:tcPr>
          <w:p w14:paraId="6373D768" w14:textId="16539CA5" w:rsidR="00332A3B" w:rsidRPr="00162105" w:rsidRDefault="003006F4" w:rsidP="0054422E">
            <w:pPr>
              <w:pBdr>
                <w:bottom w:val="single" w:sz="4" w:space="1" w:color="auto"/>
              </w:pBdr>
              <w:tabs>
                <w:tab w:val="decimal" w:pos="1067"/>
              </w:tabs>
              <w:spacing w:line="240" w:lineRule="atLeast"/>
              <w:ind w:right="-13"/>
              <w:rPr>
                <w:rFonts w:cs="Times New Roman"/>
                <w:sz w:val="20"/>
                <w:cs/>
                <w:lang w:val="en-GB"/>
              </w:rPr>
            </w:pPr>
            <w:r w:rsidRPr="0054422E">
              <w:rPr>
                <w:rFonts w:cs="Times New Roman"/>
                <w:sz w:val="20"/>
                <w:cs/>
                <w:lang w:val="en-GB"/>
              </w:rPr>
              <w:t>(53</w:t>
            </w:r>
            <w:r w:rsidRPr="00162105">
              <w:rPr>
                <w:rFonts w:cs="Times New Roman"/>
                <w:sz w:val="20"/>
                <w:lang w:val="en-GB"/>
              </w:rPr>
              <w:t>,</w:t>
            </w:r>
            <w:r w:rsidRPr="0054422E">
              <w:rPr>
                <w:rFonts w:cs="Times New Roman"/>
                <w:sz w:val="20"/>
                <w:cs/>
                <w:lang w:val="en-GB"/>
              </w:rPr>
              <w:t>539)</w:t>
            </w:r>
          </w:p>
        </w:tc>
        <w:tc>
          <w:tcPr>
            <w:tcW w:w="1350" w:type="dxa"/>
            <w:tcBorders>
              <w:top w:val="nil"/>
              <w:left w:val="nil"/>
              <w:bottom w:val="nil"/>
              <w:right w:val="nil"/>
            </w:tcBorders>
            <w:vAlign w:val="bottom"/>
          </w:tcPr>
          <w:p w14:paraId="6E1B8B11" w14:textId="10BF449F" w:rsidR="00332A3B" w:rsidRPr="00162105" w:rsidRDefault="003006F4" w:rsidP="0054422E">
            <w:pPr>
              <w:pBdr>
                <w:bottom w:val="single" w:sz="4" w:space="1" w:color="auto"/>
              </w:pBdr>
              <w:tabs>
                <w:tab w:val="decimal" w:pos="1068"/>
              </w:tabs>
              <w:spacing w:line="240" w:lineRule="atLeast"/>
              <w:ind w:right="-13"/>
              <w:rPr>
                <w:rFonts w:cs="Times New Roman"/>
                <w:sz w:val="20"/>
                <w:cs/>
                <w:lang w:val="en-GB"/>
              </w:rPr>
            </w:pPr>
            <w:r w:rsidRPr="0054422E">
              <w:rPr>
                <w:rFonts w:cs="Times New Roman"/>
                <w:sz w:val="20"/>
                <w:cs/>
                <w:lang w:val="en-GB"/>
              </w:rPr>
              <w:t>(12</w:t>
            </w:r>
            <w:r w:rsidRPr="00162105">
              <w:rPr>
                <w:rFonts w:cs="Times New Roman"/>
                <w:sz w:val="20"/>
                <w:lang w:val="en-GB"/>
              </w:rPr>
              <w:t>,</w:t>
            </w:r>
            <w:r w:rsidRPr="0054422E">
              <w:rPr>
                <w:rFonts w:cs="Times New Roman"/>
                <w:sz w:val="20"/>
                <w:cs/>
                <w:lang w:val="en-GB"/>
              </w:rPr>
              <w:t>475)</w:t>
            </w:r>
          </w:p>
        </w:tc>
        <w:tc>
          <w:tcPr>
            <w:tcW w:w="1260" w:type="dxa"/>
            <w:tcBorders>
              <w:top w:val="nil"/>
              <w:left w:val="nil"/>
              <w:bottom w:val="nil"/>
              <w:right w:val="nil"/>
            </w:tcBorders>
            <w:vAlign w:val="bottom"/>
          </w:tcPr>
          <w:p w14:paraId="31B306A9" w14:textId="5987AF30" w:rsidR="00332A3B" w:rsidRPr="00162105" w:rsidRDefault="001921DA" w:rsidP="0054422E">
            <w:pPr>
              <w:pBdr>
                <w:bottom w:val="single" w:sz="4" w:space="1" w:color="auto"/>
              </w:pBdr>
              <w:tabs>
                <w:tab w:val="decimal" w:pos="952"/>
              </w:tabs>
              <w:spacing w:line="240" w:lineRule="atLeast"/>
              <w:ind w:right="-13"/>
              <w:rPr>
                <w:rFonts w:cs="Times New Roman"/>
                <w:sz w:val="20"/>
                <w:cs/>
                <w:lang w:val="en-GB"/>
              </w:rPr>
            </w:pPr>
            <w:r w:rsidRPr="0054422E">
              <w:rPr>
                <w:rFonts w:cs="Times New Roman"/>
                <w:sz w:val="20"/>
                <w:cs/>
                <w:lang w:val="en-GB"/>
              </w:rPr>
              <w:t>(46</w:t>
            </w:r>
            <w:r w:rsidRPr="00162105">
              <w:rPr>
                <w:rFonts w:cs="Times New Roman"/>
                <w:sz w:val="20"/>
                <w:lang w:val="en-GB"/>
              </w:rPr>
              <w:t>,</w:t>
            </w:r>
            <w:r w:rsidRPr="0054422E">
              <w:rPr>
                <w:rFonts w:cs="Times New Roman"/>
                <w:sz w:val="20"/>
                <w:cs/>
                <w:lang w:val="en-GB"/>
              </w:rPr>
              <w:t>224)</w:t>
            </w:r>
          </w:p>
        </w:tc>
        <w:tc>
          <w:tcPr>
            <w:tcW w:w="1260" w:type="dxa"/>
            <w:tcBorders>
              <w:top w:val="nil"/>
              <w:left w:val="nil"/>
              <w:bottom w:val="nil"/>
              <w:right w:val="nil"/>
            </w:tcBorders>
            <w:vAlign w:val="bottom"/>
          </w:tcPr>
          <w:p w14:paraId="3C13420F" w14:textId="4C460C6A" w:rsidR="00332A3B" w:rsidRPr="00162105" w:rsidRDefault="003006F4" w:rsidP="0054422E">
            <w:pPr>
              <w:pBdr>
                <w:bottom w:val="single" w:sz="4" w:space="1" w:color="auto"/>
              </w:pBdr>
              <w:tabs>
                <w:tab w:val="decimal" w:pos="954"/>
              </w:tabs>
              <w:spacing w:line="240" w:lineRule="atLeast"/>
              <w:ind w:right="-13"/>
              <w:rPr>
                <w:rFonts w:cs="Times New Roman"/>
                <w:sz w:val="20"/>
                <w:cs/>
                <w:lang w:val="en-GB"/>
              </w:rPr>
            </w:pPr>
            <w:r w:rsidRPr="0054422E">
              <w:rPr>
                <w:rFonts w:cs="Times New Roman"/>
                <w:sz w:val="20"/>
                <w:cs/>
                <w:lang w:val="en-GB"/>
              </w:rPr>
              <w:t>(5</w:t>
            </w:r>
            <w:r w:rsidRPr="00162105">
              <w:rPr>
                <w:rFonts w:cs="Times New Roman"/>
                <w:sz w:val="20"/>
                <w:lang w:val="en-GB"/>
              </w:rPr>
              <w:t>,</w:t>
            </w:r>
            <w:r w:rsidRPr="0054422E">
              <w:rPr>
                <w:rFonts w:cs="Times New Roman"/>
                <w:sz w:val="20"/>
                <w:cs/>
                <w:lang w:val="en-GB"/>
              </w:rPr>
              <w:t>43</w:t>
            </w:r>
            <w:r w:rsidR="001B7C4D" w:rsidRPr="00162105">
              <w:rPr>
                <w:rFonts w:cs="Times New Roman"/>
                <w:sz w:val="20"/>
                <w:lang w:val="en-GB"/>
              </w:rPr>
              <w:t>6</w:t>
            </w:r>
            <w:r w:rsidRPr="0054422E">
              <w:rPr>
                <w:rFonts w:cs="Times New Roman"/>
                <w:sz w:val="20"/>
                <w:cs/>
                <w:lang w:val="en-GB"/>
              </w:rPr>
              <w:t>)</w:t>
            </w:r>
          </w:p>
        </w:tc>
        <w:tc>
          <w:tcPr>
            <w:tcW w:w="1260" w:type="dxa"/>
            <w:tcBorders>
              <w:top w:val="nil"/>
              <w:left w:val="nil"/>
              <w:bottom w:val="nil"/>
              <w:right w:val="nil"/>
            </w:tcBorders>
            <w:vAlign w:val="bottom"/>
          </w:tcPr>
          <w:p w14:paraId="49DA09EC" w14:textId="03833B74" w:rsidR="00332A3B" w:rsidRPr="00162105" w:rsidRDefault="003006F4" w:rsidP="0054422E">
            <w:pPr>
              <w:pBdr>
                <w:bottom w:val="single" w:sz="4" w:space="1" w:color="auto"/>
              </w:pBdr>
              <w:tabs>
                <w:tab w:val="decimal" w:pos="974"/>
              </w:tabs>
              <w:spacing w:line="240" w:lineRule="atLeast"/>
              <w:ind w:right="-13"/>
              <w:rPr>
                <w:rFonts w:cs="Times New Roman"/>
                <w:sz w:val="20"/>
                <w:lang w:val="en-GB"/>
              </w:rPr>
            </w:pPr>
            <w:r w:rsidRPr="0054422E">
              <w:rPr>
                <w:rFonts w:cs="Times New Roman"/>
                <w:sz w:val="20"/>
                <w:cs/>
                <w:lang w:val="en-GB"/>
              </w:rPr>
              <w:t>-</w:t>
            </w:r>
          </w:p>
        </w:tc>
        <w:tc>
          <w:tcPr>
            <w:tcW w:w="1170" w:type="dxa"/>
            <w:tcBorders>
              <w:top w:val="nil"/>
              <w:left w:val="nil"/>
              <w:bottom w:val="nil"/>
              <w:right w:val="nil"/>
            </w:tcBorders>
            <w:vAlign w:val="bottom"/>
          </w:tcPr>
          <w:p w14:paraId="4CBB7FB8" w14:textId="3657149A" w:rsidR="00332A3B" w:rsidRPr="00162105" w:rsidRDefault="00EF428B" w:rsidP="0054422E">
            <w:pPr>
              <w:pBdr>
                <w:bottom w:val="single" w:sz="4" w:space="1" w:color="auto"/>
              </w:pBdr>
              <w:tabs>
                <w:tab w:val="decimal" w:pos="900"/>
              </w:tabs>
              <w:spacing w:line="240" w:lineRule="atLeast"/>
              <w:ind w:right="-13"/>
              <w:rPr>
                <w:rFonts w:cs="Times New Roman"/>
                <w:sz w:val="20"/>
                <w:lang w:val="en-GB"/>
              </w:rPr>
            </w:pPr>
            <w:r w:rsidRPr="0054422E">
              <w:rPr>
                <w:rFonts w:cs="Times New Roman"/>
                <w:sz w:val="20"/>
                <w:cs/>
                <w:lang w:val="en-GB"/>
              </w:rPr>
              <w:t>(117</w:t>
            </w:r>
            <w:r w:rsidRPr="00162105">
              <w:rPr>
                <w:rFonts w:cs="Times New Roman"/>
                <w:sz w:val="20"/>
                <w:lang w:val="en-GB"/>
              </w:rPr>
              <w:t>,</w:t>
            </w:r>
            <w:r w:rsidRPr="0054422E">
              <w:rPr>
                <w:rFonts w:cs="Times New Roman"/>
                <w:sz w:val="20"/>
                <w:cs/>
                <w:lang w:val="en-GB"/>
              </w:rPr>
              <w:t>67</w:t>
            </w:r>
            <w:r w:rsidR="001B7C4D" w:rsidRPr="00162105">
              <w:rPr>
                <w:rFonts w:cs="Times New Roman"/>
                <w:sz w:val="20"/>
                <w:lang w:val="en-GB"/>
              </w:rPr>
              <w:t>4</w:t>
            </w:r>
            <w:r w:rsidRPr="0054422E">
              <w:rPr>
                <w:rFonts w:cs="Times New Roman"/>
                <w:sz w:val="20"/>
                <w:cs/>
                <w:lang w:val="en-GB"/>
              </w:rPr>
              <w:t>)</w:t>
            </w:r>
          </w:p>
        </w:tc>
      </w:tr>
      <w:tr w:rsidR="006B4AD0" w:rsidRPr="004028F6" w14:paraId="7FB81F38" w14:textId="77777777" w:rsidTr="00E51FA7">
        <w:trPr>
          <w:cantSplit/>
        </w:trPr>
        <w:tc>
          <w:tcPr>
            <w:tcW w:w="3690" w:type="dxa"/>
            <w:tcBorders>
              <w:top w:val="nil"/>
              <w:left w:val="nil"/>
              <w:bottom w:val="nil"/>
              <w:right w:val="nil"/>
            </w:tcBorders>
            <w:vAlign w:val="bottom"/>
          </w:tcPr>
          <w:p w14:paraId="683C42B3" w14:textId="7DE7F208" w:rsidR="00522401" w:rsidRPr="00162105" w:rsidRDefault="00332A3B" w:rsidP="00522401">
            <w:pPr>
              <w:spacing w:line="240" w:lineRule="atLeast"/>
              <w:rPr>
                <w:rFonts w:cs="Times New Roman"/>
                <w:b/>
                <w:bCs/>
                <w:sz w:val="20"/>
                <w:u w:val="single"/>
              </w:rPr>
            </w:pPr>
            <w:r w:rsidRPr="00162105">
              <w:rPr>
                <w:rFonts w:cs="Times New Roman"/>
                <w:b/>
                <w:bCs/>
                <w:sz w:val="20"/>
                <w:lang w:val="en-GB"/>
              </w:rPr>
              <w:t xml:space="preserve">At </w:t>
            </w:r>
            <w:r w:rsidR="00112A99" w:rsidRPr="00162105">
              <w:rPr>
                <w:rFonts w:cs="Times New Roman"/>
                <w:b/>
                <w:bCs/>
                <w:sz w:val="20"/>
                <w:lang w:val="en-GB"/>
              </w:rPr>
              <w:t>31 December</w:t>
            </w:r>
            <w:r w:rsidRPr="00162105">
              <w:rPr>
                <w:rFonts w:cs="Times New Roman"/>
                <w:b/>
                <w:bCs/>
                <w:sz w:val="20"/>
                <w:lang w:val="en-GB"/>
              </w:rPr>
              <w:t xml:space="preserve"> 2024</w:t>
            </w:r>
          </w:p>
        </w:tc>
        <w:tc>
          <w:tcPr>
            <w:tcW w:w="1260" w:type="dxa"/>
            <w:tcBorders>
              <w:top w:val="nil"/>
              <w:left w:val="nil"/>
              <w:bottom w:val="nil"/>
              <w:right w:val="nil"/>
            </w:tcBorders>
            <w:vAlign w:val="bottom"/>
          </w:tcPr>
          <w:p w14:paraId="6AD7AAFC" w14:textId="6960B954" w:rsidR="00522401" w:rsidRPr="00162105" w:rsidRDefault="003006F4" w:rsidP="0054422E">
            <w:pPr>
              <w:pBdr>
                <w:bottom w:val="single" w:sz="4" w:space="1" w:color="auto"/>
              </w:pBdr>
              <w:tabs>
                <w:tab w:val="decimal" w:pos="902"/>
              </w:tabs>
              <w:spacing w:line="240" w:lineRule="atLeast"/>
              <w:ind w:right="-13"/>
              <w:rPr>
                <w:rFonts w:cs="Times New Roman"/>
                <w:b/>
                <w:bCs/>
                <w:sz w:val="20"/>
                <w:lang w:val="en-GB"/>
              </w:rPr>
            </w:pPr>
            <w:r w:rsidRPr="00162105">
              <w:rPr>
                <w:rFonts w:cs="Times New Roman"/>
                <w:b/>
                <w:bCs/>
                <w:sz w:val="20"/>
                <w:lang w:val="en-GB"/>
              </w:rPr>
              <w:t>-</w:t>
            </w:r>
          </w:p>
        </w:tc>
        <w:tc>
          <w:tcPr>
            <w:tcW w:w="1260" w:type="dxa"/>
            <w:tcBorders>
              <w:top w:val="nil"/>
              <w:left w:val="nil"/>
              <w:bottom w:val="nil"/>
              <w:right w:val="nil"/>
            </w:tcBorders>
            <w:vAlign w:val="bottom"/>
          </w:tcPr>
          <w:p w14:paraId="6EC77D34" w14:textId="333F9B53" w:rsidR="00522401" w:rsidRPr="00162105" w:rsidRDefault="003006F4" w:rsidP="0054422E">
            <w:pPr>
              <w:pBdr>
                <w:bottom w:val="single" w:sz="4" w:space="1" w:color="auto"/>
              </w:pBdr>
              <w:tabs>
                <w:tab w:val="decimal" w:pos="974"/>
              </w:tabs>
              <w:spacing w:line="240" w:lineRule="atLeast"/>
              <w:ind w:right="-13"/>
              <w:rPr>
                <w:rFonts w:cs="Times New Roman"/>
                <w:b/>
                <w:bCs/>
                <w:sz w:val="20"/>
                <w:cs/>
                <w:lang w:val="en-GB"/>
              </w:rPr>
            </w:pPr>
            <w:r w:rsidRPr="0054422E">
              <w:rPr>
                <w:rFonts w:cs="Times New Roman"/>
                <w:b/>
                <w:bCs/>
                <w:sz w:val="20"/>
                <w:cs/>
                <w:lang w:val="en-GB"/>
              </w:rPr>
              <w:t>6</w:t>
            </w:r>
            <w:r w:rsidRPr="00162105">
              <w:rPr>
                <w:rFonts w:cs="Times New Roman"/>
                <w:b/>
                <w:bCs/>
                <w:sz w:val="20"/>
                <w:lang w:val="en-GB"/>
              </w:rPr>
              <w:t>,</w:t>
            </w:r>
            <w:r w:rsidRPr="0054422E">
              <w:rPr>
                <w:rFonts w:cs="Times New Roman"/>
                <w:b/>
                <w:bCs/>
                <w:sz w:val="20"/>
                <w:cs/>
                <w:lang w:val="en-GB"/>
              </w:rPr>
              <w:t>072</w:t>
            </w:r>
          </w:p>
        </w:tc>
        <w:tc>
          <w:tcPr>
            <w:tcW w:w="1350" w:type="dxa"/>
            <w:tcBorders>
              <w:top w:val="nil"/>
              <w:left w:val="nil"/>
              <w:bottom w:val="nil"/>
              <w:right w:val="nil"/>
            </w:tcBorders>
            <w:vAlign w:val="bottom"/>
          </w:tcPr>
          <w:p w14:paraId="761B373D" w14:textId="17B741A7" w:rsidR="00522401" w:rsidRPr="00162105" w:rsidRDefault="003006F4" w:rsidP="0054422E">
            <w:pPr>
              <w:pBdr>
                <w:bottom w:val="single" w:sz="4" w:space="1" w:color="auto"/>
              </w:pBdr>
              <w:tabs>
                <w:tab w:val="decimal" w:pos="1067"/>
              </w:tabs>
              <w:spacing w:line="240" w:lineRule="atLeast"/>
              <w:ind w:right="-13"/>
              <w:rPr>
                <w:rFonts w:cs="Times New Roman"/>
                <w:b/>
                <w:bCs/>
                <w:sz w:val="20"/>
                <w:cs/>
                <w:lang w:val="en-GB"/>
              </w:rPr>
            </w:pPr>
            <w:r w:rsidRPr="0054422E">
              <w:rPr>
                <w:rFonts w:cs="Times New Roman"/>
                <w:b/>
                <w:bCs/>
                <w:sz w:val="20"/>
                <w:cs/>
                <w:lang w:val="en-GB"/>
              </w:rPr>
              <w:t>292</w:t>
            </w:r>
            <w:r w:rsidRPr="00162105">
              <w:rPr>
                <w:rFonts w:cs="Times New Roman"/>
                <w:b/>
                <w:bCs/>
                <w:sz w:val="20"/>
                <w:lang w:val="en-GB"/>
              </w:rPr>
              <w:t>,</w:t>
            </w:r>
            <w:r w:rsidRPr="0054422E">
              <w:rPr>
                <w:rFonts w:cs="Times New Roman"/>
                <w:b/>
                <w:bCs/>
                <w:sz w:val="20"/>
                <w:cs/>
                <w:lang w:val="en-GB"/>
              </w:rPr>
              <w:t>866</w:t>
            </w:r>
          </w:p>
        </w:tc>
        <w:tc>
          <w:tcPr>
            <w:tcW w:w="1350" w:type="dxa"/>
            <w:tcBorders>
              <w:top w:val="nil"/>
              <w:left w:val="nil"/>
              <w:bottom w:val="nil"/>
              <w:right w:val="nil"/>
            </w:tcBorders>
            <w:vAlign w:val="bottom"/>
          </w:tcPr>
          <w:p w14:paraId="0D23090A" w14:textId="0ECB4C27" w:rsidR="00522401" w:rsidRPr="00162105" w:rsidRDefault="003006F4" w:rsidP="0054422E">
            <w:pPr>
              <w:pBdr>
                <w:bottom w:val="single" w:sz="4" w:space="1" w:color="auto"/>
              </w:pBdr>
              <w:tabs>
                <w:tab w:val="decimal" w:pos="1068"/>
              </w:tabs>
              <w:spacing w:line="240" w:lineRule="atLeast"/>
              <w:ind w:right="-13"/>
              <w:rPr>
                <w:rFonts w:cs="Times New Roman"/>
                <w:b/>
                <w:bCs/>
                <w:sz w:val="20"/>
                <w:cs/>
                <w:lang w:val="en-GB"/>
              </w:rPr>
            </w:pPr>
            <w:r w:rsidRPr="0054422E">
              <w:rPr>
                <w:rFonts w:cs="Times New Roman"/>
                <w:b/>
                <w:bCs/>
                <w:sz w:val="20"/>
                <w:cs/>
                <w:lang w:val="en-GB"/>
              </w:rPr>
              <w:t>101</w:t>
            </w:r>
            <w:r w:rsidRPr="00162105">
              <w:rPr>
                <w:rFonts w:cs="Times New Roman"/>
                <w:b/>
                <w:bCs/>
                <w:sz w:val="20"/>
                <w:lang w:val="en-GB"/>
              </w:rPr>
              <w:t>,</w:t>
            </w:r>
            <w:r w:rsidRPr="0054422E">
              <w:rPr>
                <w:rFonts w:cs="Times New Roman"/>
                <w:b/>
                <w:bCs/>
                <w:sz w:val="20"/>
                <w:cs/>
                <w:lang w:val="en-GB"/>
              </w:rPr>
              <w:t>826</w:t>
            </w:r>
          </w:p>
        </w:tc>
        <w:tc>
          <w:tcPr>
            <w:tcW w:w="1260" w:type="dxa"/>
            <w:tcBorders>
              <w:top w:val="nil"/>
              <w:left w:val="nil"/>
              <w:bottom w:val="nil"/>
              <w:right w:val="nil"/>
            </w:tcBorders>
            <w:vAlign w:val="bottom"/>
          </w:tcPr>
          <w:p w14:paraId="141E6B13" w14:textId="5807AB08" w:rsidR="00522401" w:rsidRPr="00162105" w:rsidRDefault="00243EF1" w:rsidP="0054422E">
            <w:pPr>
              <w:pBdr>
                <w:bottom w:val="single" w:sz="4" w:space="1" w:color="auto"/>
              </w:pBdr>
              <w:tabs>
                <w:tab w:val="decimal" w:pos="952"/>
              </w:tabs>
              <w:spacing w:line="240" w:lineRule="atLeast"/>
              <w:ind w:right="-13"/>
              <w:rPr>
                <w:rFonts w:cs="Times New Roman"/>
                <w:b/>
                <w:bCs/>
                <w:sz w:val="20"/>
                <w:cs/>
                <w:lang w:val="en-GB"/>
              </w:rPr>
            </w:pPr>
            <w:r w:rsidRPr="0054422E">
              <w:rPr>
                <w:rFonts w:cs="Times New Roman"/>
                <w:b/>
                <w:bCs/>
                <w:sz w:val="20"/>
                <w:cs/>
                <w:lang w:val="en-GB"/>
              </w:rPr>
              <w:t>534</w:t>
            </w:r>
            <w:r w:rsidRPr="00162105">
              <w:rPr>
                <w:rFonts w:cs="Times New Roman"/>
                <w:b/>
                <w:bCs/>
                <w:sz w:val="20"/>
                <w:lang w:val="en-GB"/>
              </w:rPr>
              <w:t>,</w:t>
            </w:r>
            <w:r w:rsidRPr="0054422E">
              <w:rPr>
                <w:rFonts w:cs="Times New Roman"/>
                <w:b/>
                <w:bCs/>
                <w:sz w:val="20"/>
                <w:cs/>
                <w:lang w:val="en-GB"/>
              </w:rPr>
              <w:t>595</w:t>
            </w:r>
          </w:p>
        </w:tc>
        <w:tc>
          <w:tcPr>
            <w:tcW w:w="1260" w:type="dxa"/>
            <w:tcBorders>
              <w:top w:val="nil"/>
              <w:left w:val="nil"/>
              <w:bottom w:val="nil"/>
              <w:right w:val="nil"/>
            </w:tcBorders>
            <w:vAlign w:val="bottom"/>
          </w:tcPr>
          <w:p w14:paraId="6DFE7258" w14:textId="58FABAC9" w:rsidR="00522401" w:rsidRPr="00162105" w:rsidRDefault="00243EF1" w:rsidP="0054422E">
            <w:pPr>
              <w:pBdr>
                <w:bottom w:val="single" w:sz="4" w:space="1" w:color="auto"/>
              </w:pBdr>
              <w:tabs>
                <w:tab w:val="decimal" w:pos="954"/>
              </w:tabs>
              <w:spacing w:line="240" w:lineRule="atLeast"/>
              <w:ind w:right="-13"/>
              <w:rPr>
                <w:rFonts w:cs="Times New Roman"/>
                <w:b/>
                <w:bCs/>
                <w:sz w:val="20"/>
                <w:cs/>
                <w:lang w:val="en-GB"/>
              </w:rPr>
            </w:pPr>
            <w:r w:rsidRPr="0054422E">
              <w:rPr>
                <w:rFonts w:cs="Times New Roman"/>
                <w:b/>
                <w:bCs/>
                <w:sz w:val="20"/>
                <w:cs/>
                <w:lang w:val="en-GB"/>
              </w:rPr>
              <w:t>2</w:t>
            </w:r>
            <w:r w:rsidRPr="00162105">
              <w:rPr>
                <w:rFonts w:cs="Times New Roman"/>
                <w:b/>
                <w:bCs/>
                <w:sz w:val="20"/>
                <w:lang w:val="en-GB"/>
              </w:rPr>
              <w:t>,</w:t>
            </w:r>
            <w:r w:rsidRPr="0054422E">
              <w:rPr>
                <w:rFonts w:cs="Times New Roman"/>
                <w:b/>
                <w:bCs/>
                <w:sz w:val="20"/>
                <w:cs/>
                <w:lang w:val="en-GB"/>
              </w:rPr>
              <w:t>343</w:t>
            </w:r>
          </w:p>
        </w:tc>
        <w:tc>
          <w:tcPr>
            <w:tcW w:w="1260" w:type="dxa"/>
            <w:tcBorders>
              <w:top w:val="nil"/>
              <w:left w:val="nil"/>
              <w:bottom w:val="nil"/>
              <w:right w:val="nil"/>
            </w:tcBorders>
            <w:vAlign w:val="bottom"/>
          </w:tcPr>
          <w:p w14:paraId="55758DE2" w14:textId="5C8C8870" w:rsidR="00522401" w:rsidRPr="00162105" w:rsidRDefault="003006F4" w:rsidP="0054422E">
            <w:pPr>
              <w:pBdr>
                <w:bottom w:val="single" w:sz="4" w:space="1" w:color="auto"/>
              </w:pBdr>
              <w:tabs>
                <w:tab w:val="decimal" w:pos="974"/>
              </w:tabs>
              <w:spacing w:line="240" w:lineRule="atLeast"/>
              <w:ind w:right="-13"/>
              <w:rPr>
                <w:rFonts w:cs="Times New Roman"/>
                <w:b/>
                <w:bCs/>
                <w:sz w:val="20"/>
                <w:cs/>
                <w:lang w:val="en-GB"/>
              </w:rPr>
            </w:pPr>
            <w:r w:rsidRPr="0054422E">
              <w:rPr>
                <w:rFonts w:cs="Times New Roman"/>
                <w:b/>
                <w:bCs/>
                <w:sz w:val="20"/>
                <w:cs/>
                <w:lang w:val="en-GB"/>
              </w:rPr>
              <w:t>-</w:t>
            </w:r>
          </w:p>
        </w:tc>
        <w:tc>
          <w:tcPr>
            <w:tcW w:w="1170" w:type="dxa"/>
            <w:tcBorders>
              <w:top w:val="nil"/>
              <w:left w:val="nil"/>
              <w:bottom w:val="nil"/>
              <w:right w:val="nil"/>
            </w:tcBorders>
            <w:vAlign w:val="bottom"/>
          </w:tcPr>
          <w:p w14:paraId="19D0F0F1" w14:textId="297B18DF" w:rsidR="00522401" w:rsidRPr="00162105" w:rsidRDefault="003006F4" w:rsidP="0054422E">
            <w:pPr>
              <w:pBdr>
                <w:bottom w:val="single" w:sz="4" w:space="1" w:color="auto"/>
              </w:pBdr>
              <w:tabs>
                <w:tab w:val="decimal" w:pos="902"/>
              </w:tabs>
              <w:spacing w:line="240" w:lineRule="atLeast"/>
              <w:ind w:right="-13"/>
              <w:rPr>
                <w:rFonts w:cs="Times New Roman"/>
                <w:b/>
                <w:bCs/>
                <w:sz w:val="20"/>
                <w:lang w:val="en-GB"/>
              </w:rPr>
            </w:pPr>
            <w:r w:rsidRPr="0054422E">
              <w:rPr>
                <w:rFonts w:cs="Times New Roman"/>
                <w:b/>
                <w:bCs/>
                <w:sz w:val="20"/>
                <w:cs/>
                <w:lang w:val="en-GB"/>
              </w:rPr>
              <w:t>937</w:t>
            </w:r>
            <w:r w:rsidRPr="00162105">
              <w:rPr>
                <w:rFonts w:cs="Times New Roman"/>
                <w:b/>
                <w:bCs/>
                <w:sz w:val="20"/>
                <w:lang w:val="en-GB"/>
              </w:rPr>
              <w:t>,</w:t>
            </w:r>
            <w:r w:rsidRPr="0054422E">
              <w:rPr>
                <w:rFonts w:cs="Times New Roman"/>
                <w:b/>
                <w:bCs/>
                <w:sz w:val="20"/>
                <w:cs/>
                <w:lang w:val="en-GB"/>
              </w:rPr>
              <w:t>702</w:t>
            </w:r>
          </w:p>
        </w:tc>
      </w:tr>
      <w:tr w:rsidR="006B4AD0" w:rsidRPr="004028F6" w14:paraId="15D32B48" w14:textId="77777777" w:rsidTr="00E51FA7">
        <w:trPr>
          <w:cantSplit/>
        </w:trPr>
        <w:tc>
          <w:tcPr>
            <w:tcW w:w="3690" w:type="dxa"/>
            <w:tcBorders>
              <w:top w:val="nil"/>
              <w:left w:val="nil"/>
              <w:bottom w:val="nil"/>
              <w:right w:val="nil"/>
            </w:tcBorders>
            <w:vAlign w:val="bottom"/>
          </w:tcPr>
          <w:p w14:paraId="29FCDD6E" w14:textId="77777777" w:rsidR="00522401" w:rsidRPr="00162105" w:rsidRDefault="00522401" w:rsidP="00522401">
            <w:pPr>
              <w:spacing w:line="240" w:lineRule="atLeast"/>
              <w:ind w:left="132" w:hanging="132"/>
              <w:rPr>
                <w:rFonts w:cs="Times New Roman"/>
                <w:b/>
                <w:bCs/>
                <w:sz w:val="20"/>
                <w:lang w:val="en-GB"/>
              </w:rPr>
            </w:pPr>
          </w:p>
        </w:tc>
        <w:tc>
          <w:tcPr>
            <w:tcW w:w="1260" w:type="dxa"/>
            <w:tcBorders>
              <w:top w:val="nil"/>
              <w:left w:val="nil"/>
              <w:bottom w:val="nil"/>
              <w:right w:val="nil"/>
            </w:tcBorders>
            <w:vAlign w:val="bottom"/>
          </w:tcPr>
          <w:p w14:paraId="64C784A6" w14:textId="77777777" w:rsidR="00522401" w:rsidRPr="00162105" w:rsidRDefault="00522401" w:rsidP="0054422E">
            <w:pPr>
              <w:tabs>
                <w:tab w:val="decimal" w:pos="902"/>
              </w:tabs>
              <w:spacing w:line="240" w:lineRule="atLeast"/>
              <w:ind w:right="-13"/>
              <w:rPr>
                <w:rFonts w:cs="Times New Roman"/>
                <w:sz w:val="20"/>
                <w:lang w:val="en-GB"/>
              </w:rPr>
            </w:pPr>
          </w:p>
        </w:tc>
        <w:tc>
          <w:tcPr>
            <w:tcW w:w="1260" w:type="dxa"/>
            <w:tcBorders>
              <w:top w:val="nil"/>
              <w:left w:val="nil"/>
              <w:bottom w:val="nil"/>
              <w:right w:val="nil"/>
            </w:tcBorders>
            <w:vAlign w:val="bottom"/>
          </w:tcPr>
          <w:p w14:paraId="5538BD47" w14:textId="77777777" w:rsidR="00522401" w:rsidRPr="00162105" w:rsidRDefault="00522401" w:rsidP="0054422E">
            <w:pPr>
              <w:tabs>
                <w:tab w:val="decimal" w:pos="974"/>
              </w:tabs>
              <w:spacing w:line="240" w:lineRule="atLeast"/>
              <w:ind w:right="-13"/>
              <w:rPr>
                <w:rFonts w:cs="Times New Roman"/>
                <w:sz w:val="20"/>
                <w:lang w:val="en-GB"/>
              </w:rPr>
            </w:pPr>
          </w:p>
        </w:tc>
        <w:tc>
          <w:tcPr>
            <w:tcW w:w="1350" w:type="dxa"/>
            <w:tcBorders>
              <w:top w:val="nil"/>
              <w:left w:val="nil"/>
              <w:bottom w:val="nil"/>
              <w:right w:val="nil"/>
            </w:tcBorders>
            <w:vAlign w:val="bottom"/>
          </w:tcPr>
          <w:p w14:paraId="7CC238FC" w14:textId="77777777" w:rsidR="00522401" w:rsidRPr="00162105" w:rsidRDefault="00522401" w:rsidP="0054422E">
            <w:pPr>
              <w:tabs>
                <w:tab w:val="decimal" w:pos="1067"/>
              </w:tabs>
              <w:spacing w:line="240" w:lineRule="atLeast"/>
              <w:ind w:right="-13"/>
              <w:rPr>
                <w:rFonts w:cs="Times New Roman"/>
                <w:sz w:val="20"/>
                <w:lang w:val="en-GB"/>
              </w:rPr>
            </w:pPr>
          </w:p>
        </w:tc>
        <w:tc>
          <w:tcPr>
            <w:tcW w:w="1350" w:type="dxa"/>
            <w:tcBorders>
              <w:top w:val="nil"/>
              <w:left w:val="nil"/>
              <w:bottom w:val="nil"/>
              <w:right w:val="nil"/>
            </w:tcBorders>
            <w:vAlign w:val="bottom"/>
          </w:tcPr>
          <w:p w14:paraId="421126D7" w14:textId="77777777" w:rsidR="00522401" w:rsidRPr="00162105" w:rsidRDefault="00522401" w:rsidP="0054422E">
            <w:pPr>
              <w:tabs>
                <w:tab w:val="decimal" w:pos="1068"/>
              </w:tabs>
              <w:spacing w:line="240" w:lineRule="atLeast"/>
              <w:ind w:right="-13"/>
              <w:rPr>
                <w:rFonts w:cs="Times New Roman"/>
                <w:sz w:val="20"/>
                <w:lang w:val="en-GB"/>
              </w:rPr>
            </w:pPr>
          </w:p>
        </w:tc>
        <w:tc>
          <w:tcPr>
            <w:tcW w:w="1260" w:type="dxa"/>
            <w:tcBorders>
              <w:top w:val="nil"/>
              <w:left w:val="nil"/>
              <w:bottom w:val="nil"/>
              <w:right w:val="nil"/>
            </w:tcBorders>
            <w:vAlign w:val="bottom"/>
          </w:tcPr>
          <w:p w14:paraId="270BD35C" w14:textId="77777777" w:rsidR="00522401" w:rsidRPr="00162105" w:rsidRDefault="00522401" w:rsidP="0054422E">
            <w:pPr>
              <w:tabs>
                <w:tab w:val="decimal" w:pos="952"/>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0BB82E51" w14:textId="77777777" w:rsidR="00522401" w:rsidRPr="00162105" w:rsidRDefault="00522401" w:rsidP="0054422E">
            <w:pPr>
              <w:tabs>
                <w:tab w:val="decimal" w:pos="954"/>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33D58E40" w14:textId="77777777" w:rsidR="00522401" w:rsidRPr="00162105" w:rsidRDefault="00522401" w:rsidP="0054422E">
            <w:pPr>
              <w:tabs>
                <w:tab w:val="decimal" w:pos="974"/>
              </w:tabs>
              <w:spacing w:line="240" w:lineRule="atLeast"/>
              <w:ind w:right="-13"/>
              <w:rPr>
                <w:rFonts w:cs="Times New Roman"/>
                <w:sz w:val="20"/>
                <w:lang w:val="en-GB"/>
              </w:rPr>
            </w:pPr>
          </w:p>
        </w:tc>
        <w:tc>
          <w:tcPr>
            <w:tcW w:w="1170" w:type="dxa"/>
            <w:tcBorders>
              <w:top w:val="nil"/>
              <w:left w:val="nil"/>
              <w:bottom w:val="nil"/>
              <w:right w:val="nil"/>
            </w:tcBorders>
            <w:vAlign w:val="bottom"/>
          </w:tcPr>
          <w:p w14:paraId="22BF0944" w14:textId="77777777" w:rsidR="00522401" w:rsidRPr="00162105" w:rsidRDefault="00522401" w:rsidP="0054422E">
            <w:pPr>
              <w:tabs>
                <w:tab w:val="decimal" w:pos="900"/>
              </w:tabs>
              <w:spacing w:line="240" w:lineRule="atLeast"/>
              <w:ind w:right="-13"/>
              <w:rPr>
                <w:rFonts w:cs="Times New Roman"/>
                <w:sz w:val="20"/>
                <w:cs/>
                <w:lang w:val="en-GB"/>
              </w:rPr>
            </w:pPr>
          </w:p>
        </w:tc>
      </w:tr>
      <w:tr w:rsidR="006B4AD0" w:rsidRPr="004028F6" w14:paraId="1BD5A1E4" w14:textId="77777777" w:rsidTr="00E51FA7">
        <w:trPr>
          <w:cantSplit/>
        </w:trPr>
        <w:tc>
          <w:tcPr>
            <w:tcW w:w="3690" w:type="dxa"/>
            <w:tcBorders>
              <w:top w:val="nil"/>
              <w:left w:val="nil"/>
              <w:bottom w:val="nil"/>
              <w:right w:val="nil"/>
            </w:tcBorders>
            <w:vAlign w:val="bottom"/>
          </w:tcPr>
          <w:p w14:paraId="5592A718" w14:textId="77777777" w:rsidR="00522401" w:rsidRPr="00162105" w:rsidRDefault="00522401" w:rsidP="00522401">
            <w:pPr>
              <w:spacing w:line="240" w:lineRule="atLeast"/>
              <w:ind w:left="132" w:hanging="132"/>
              <w:rPr>
                <w:rFonts w:cs="Times New Roman"/>
                <w:b/>
                <w:bCs/>
                <w:i/>
                <w:iCs/>
                <w:sz w:val="20"/>
              </w:rPr>
            </w:pPr>
            <w:r w:rsidRPr="00162105">
              <w:rPr>
                <w:rFonts w:cs="Times New Roman"/>
                <w:b/>
                <w:bCs/>
                <w:i/>
                <w:iCs/>
                <w:sz w:val="20"/>
                <w:lang w:val="en-GB"/>
              </w:rPr>
              <w:t>Net book value</w:t>
            </w:r>
          </w:p>
        </w:tc>
        <w:tc>
          <w:tcPr>
            <w:tcW w:w="1260" w:type="dxa"/>
            <w:tcBorders>
              <w:top w:val="nil"/>
              <w:left w:val="nil"/>
              <w:bottom w:val="nil"/>
              <w:right w:val="nil"/>
            </w:tcBorders>
            <w:vAlign w:val="bottom"/>
          </w:tcPr>
          <w:p w14:paraId="76213861" w14:textId="77777777" w:rsidR="00522401" w:rsidRPr="00162105" w:rsidRDefault="00522401" w:rsidP="0054422E">
            <w:pPr>
              <w:tabs>
                <w:tab w:val="decimal" w:pos="902"/>
              </w:tabs>
              <w:spacing w:line="240" w:lineRule="atLeast"/>
              <w:ind w:right="-13"/>
              <w:rPr>
                <w:rFonts w:cs="Times New Roman"/>
                <w:sz w:val="20"/>
                <w:lang w:val="en-GB"/>
              </w:rPr>
            </w:pPr>
          </w:p>
        </w:tc>
        <w:tc>
          <w:tcPr>
            <w:tcW w:w="1260" w:type="dxa"/>
            <w:tcBorders>
              <w:top w:val="nil"/>
              <w:left w:val="nil"/>
              <w:bottom w:val="nil"/>
              <w:right w:val="nil"/>
            </w:tcBorders>
            <w:vAlign w:val="bottom"/>
          </w:tcPr>
          <w:p w14:paraId="737CDA52" w14:textId="77777777" w:rsidR="00522401" w:rsidRPr="00162105" w:rsidRDefault="00522401" w:rsidP="0054422E">
            <w:pPr>
              <w:tabs>
                <w:tab w:val="decimal" w:pos="974"/>
              </w:tabs>
              <w:spacing w:line="240" w:lineRule="atLeast"/>
              <w:ind w:right="-13"/>
              <w:rPr>
                <w:rFonts w:cs="Times New Roman"/>
                <w:sz w:val="20"/>
                <w:lang w:val="en-GB"/>
              </w:rPr>
            </w:pPr>
          </w:p>
        </w:tc>
        <w:tc>
          <w:tcPr>
            <w:tcW w:w="1350" w:type="dxa"/>
            <w:tcBorders>
              <w:top w:val="nil"/>
              <w:left w:val="nil"/>
              <w:bottom w:val="nil"/>
              <w:right w:val="nil"/>
            </w:tcBorders>
            <w:vAlign w:val="bottom"/>
          </w:tcPr>
          <w:p w14:paraId="17D06A03" w14:textId="77777777" w:rsidR="00522401" w:rsidRPr="00162105" w:rsidRDefault="00522401" w:rsidP="0054422E">
            <w:pPr>
              <w:tabs>
                <w:tab w:val="decimal" w:pos="1067"/>
              </w:tabs>
              <w:spacing w:line="240" w:lineRule="atLeast"/>
              <w:ind w:right="-13"/>
              <w:rPr>
                <w:rFonts w:cs="Times New Roman"/>
                <w:sz w:val="20"/>
                <w:lang w:val="en-GB"/>
              </w:rPr>
            </w:pPr>
          </w:p>
        </w:tc>
        <w:tc>
          <w:tcPr>
            <w:tcW w:w="1350" w:type="dxa"/>
            <w:tcBorders>
              <w:top w:val="nil"/>
              <w:left w:val="nil"/>
              <w:bottom w:val="nil"/>
              <w:right w:val="nil"/>
            </w:tcBorders>
            <w:vAlign w:val="bottom"/>
          </w:tcPr>
          <w:p w14:paraId="317FB00F" w14:textId="77777777" w:rsidR="00522401" w:rsidRPr="00162105" w:rsidRDefault="00522401" w:rsidP="0054422E">
            <w:pPr>
              <w:tabs>
                <w:tab w:val="decimal" w:pos="1068"/>
              </w:tabs>
              <w:spacing w:line="240" w:lineRule="atLeast"/>
              <w:ind w:right="-13"/>
              <w:rPr>
                <w:rFonts w:cs="Times New Roman"/>
                <w:sz w:val="20"/>
                <w:lang w:val="en-GB"/>
              </w:rPr>
            </w:pPr>
          </w:p>
        </w:tc>
        <w:tc>
          <w:tcPr>
            <w:tcW w:w="1260" w:type="dxa"/>
            <w:tcBorders>
              <w:top w:val="nil"/>
              <w:left w:val="nil"/>
              <w:bottom w:val="nil"/>
              <w:right w:val="nil"/>
            </w:tcBorders>
            <w:vAlign w:val="bottom"/>
          </w:tcPr>
          <w:p w14:paraId="0A92076B" w14:textId="77777777" w:rsidR="00522401" w:rsidRPr="00162105" w:rsidRDefault="00522401" w:rsidP="0054422E">
            <w:pPr>
              <w:tabs>
                <w:tab w:val="decimal" w:pos="952"/>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1F3350CA" w14:textId="77777777" w:rsidR="00522401" w:rsidRPr="00162105" w:rsidRDefault="00522401" w:rsidP="0054422E">
            <w:pPr>
              <w:tabs>
                <w:tab w:val="decimal" w:pos="954"/>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0EAF22B6" w14:textId="77777777" w:rsidR="00522401" w:rsidRPr="00162105" w:rsidRDefault="00522401" w:rsidP="0054422E">
            <w:pPr>
              <w:tabs>
                <w:tab w:val="decimal" w:pos="974"/>
              </w:tabs>
              <w:spacing w:line="240" w:lineRule="atLeast"/>
              <w:ind w:right="-13"/>
              <w:rPr>
                <w:rFonts w:cs="Times New Roman"/>
                <w:sz w:val="20"/>
                <w:lang w:val="en-GB"/>
              </w:rPr>
            </w:pPr>
          </w:p>
        </w:tc>
        <w:tc>
          <w:tcPr>
            <w:tcW w:w="1170" w:type="dxa"/>
            <w:tcBorders>
              <w:top w:val="nil"/>
              <w:left w:val="nil"/>
              <w:bottom w:val="nil"/>
              <w:right w:val="nil"/>
            </w:tcBorders>
            <w:vAlign w:val="bottom"/>
          </w:tcPr>
          <w:p w14:paraId="6FD364F9" w14:textId="77777777" w:rsidR="00522401" w:rsidRPr="00162105" w:rsidRDefault="00522401" w:rsidP="0054422E">
            <w:pPr>
              <w:tabs>
                <w:tab w:val="decimal" w:pos="900"/>
              </w:tabs>
              <w:spacing w:line="240" w:lineRule="atLeast"/>
              <w:ind w:right="-13"/>
              <w:rPr>
                <w:rFonts w:cs="Times New Roman"/>
                <w:sz w:val="20"/>
                <w:cs/>
                <w:lang w:val="en-GB"/>
              </w:rPr>
            </w:pPr>
          </w:p>
        </w:tc>
      </w:tr>
      <w:tr w:rsidR="00A6147F" w:rsidRPr="004028F6" w14:paraId="3F862158" w14:textId="77777777" w:rsidTr="000373EA">
        <w:trPr>
          <w:cantSplit/>
        </w:trPr>
        <w:tc>
          <w:tcPr>
            <w:tcW w:w="3690" w:type="dxa"/>
            <w:tcBorders>
              <w:top w:val="nil"/>
              <w:left w:val="nil"/>
              <w:bottom w:val="nil"/>
              <w:right w:val="nil"/>
            </w:tcBorders>
            <w:vAlign w:val="bottom"/>
          </w:tcPr>
          <w:p w14:paraId="0803B44D" w14:textId="2741E227" w:rsidR="00A6147F" w:rsidRPr="00162105" w:rsidRDefault="00A6147F" w:rsidP="00A6147F">
            <w:pPr>
              <w:spacing w:line="240" w:lineRule="atLeast"/>
              <w:ind w:left="132" w:hanging="132"/>
              <w:rPr>
                <w:rFonts w:cs="Times New Roman"/>
                <w:b/>
                <w:bCs/>
                <w:sz w:val="20"/>
                <w:u w:val="single"/>
              </w:rPr>
            </w:pPr>
            <w:r w:rsidRPr="00162105">
              <w:rPr>
                <w:rFonts w:cs="Times New Roman"/>
                <w:b/>
                <w:bCs/>
                <w:sz w:val="20"/>
                <w:lang w:val="en-GB"/>
              </w:rPr>
              <w:t>At 31 December 2023</w:t>
            </w:r>
          </w:p>
        </w:tc>
        <w:tc>
          <w:tcPr>
            <w:tcW w:w="1260" w:type="dxa"/>
            <w:tcBorders>
              <w:top w:val="nil"/>
              <w:left w:val="nil"/>
              <w:bottom w:val="nil"/>
              <w:right w:val="nil"/>
            </w:tcBorders>
          </w:tcPr>
          <w:p w14:paraId="1128A19A" w14:textId="2AD6B139" w:rsidR="00A6147F" w:rsidRPr="00162105" w:rsidRDefault="00A6147F" w:rsidP="0054422E">
            <w:pPr>
              <w:pBdr>
                <w:bottom w:val="double" w:sz="4" w:space="1" w:color="auto"/>
              </w:pBdr>
              <w:tabs>
                <w:tab w:val="decimal" w:pos="900"/>
              </w:tabs>
              <w:spacing w:line="240" w:lineRule="atLeast"/>
              <w:ind w:right="-13"/>
              <w:rPr>
                <w:rFonts w:cs="Times New Roman"/>
                <w:b/>
                <w:bCs/>
                <w:sz w:val="20"/>
                <w:cs/>
                <w:lang w:val="en-GB"/>
              </w:rPr>
            </w:pPr>
            <w:r w:rsidRPr="00162105">
              <w:rPr>
                <w:rFonts w:cs="Times New Roman"/>
                <w:b/>
                <w:bCs/>
                <w:sz w:val="20"/>
                <w:lang w:val="en-GB"/>
              </w:rPr>
              <w:t>40,589</w:t>
            </w:r>
          </w:p>
        </w:tc>
        <w:tc>
          <w:tcPr>
            <w:tcW w:w="1260" w:type="dxa"/>
            <w:tcBorders>
              <w:top w:val="nil"/>
              <w:left w:val="nil"/>
              <w:bottom w:val="nil"/>
              <w:right w:val="nil"/>
            </w:tcBorders>
          </w:tcPr>
          <w:p w14:paraId="5ECC4A30" w14:textId="4C70EDE8" w:rsidR="00A6147F" w:rsidRPr="00162105" w:rsidRDefault="00A6147F" w:rsidP="0054422E">
            <w:pPr>
              <w:pBdr>
                <w:bottom w:val="double" w:sz="4" w:space="1" w:color="auto"/>
              </w:pBdr>
              <w:tabs>
                <w:tab w:val="decimal" w:pos="974"/>
              </w:tabs>
              <w:spacing w:line="240" w:lineRule="atLeast"/>
              <w:ind w:right="-13"/>
              <w:rPr>
                <w:rFonts w:cs="Times New Roman"/>
                <w:b/>
                <w:bCs/>
                <w:sz w:val="20"/>
                <w:cs/>
                <w:lang w:val="en-GB"/>
              </w:rPr>
            </w:pPr>
            <w:r w:rsidRPr="00162105">
              <w:rPr>
                <w:rFonts w:cs="Times New Roman"/>
                <w:b/>
                <w:bCs/>
                <w:sz w:val="20"/>
                <w:lang w:val="en-GB"/>
              </w:rPr>
              <w:t>4,650</w:t>
            </w:r>
          </w:p>
        </w:tc>
        <w:tc>
          <w:tcPr>
            <w:tcW w:w="1350" w:type="dxa"/>
            <w:tcBorders>
              <w:top w:val="nil"/>
              <w:left w:val="nil"/>
              <w:bottom w:val="nil"/>
              <w:right w:val="nil"/>
            </w:tcBorders>
          </w:tcPr>
          <w:p w14:paraId="5E470AF2" w14:textId="464C3137" w:rsidR="00A6147F" w:rsidRPr="00162105" w:rsidRDefault="00A6147F" w:rsidP="0054422E">
            <w:pPr>
              <w:pBdr>
                <w:bottom w:val="double" w:sz="4" w:space="1" w:color="auto"/>
              </w:pBdr>
              <w:tabs>
                <w:tab w:val="decimal" w:pos="1067"/>
              </w:tabs>
              <w:spacing w:line="240" w:lineRule="atLeast"/>
              <w:ind w:right="-13"/>
              <w:rPr>
                <w:rFonts w:cs="Times New Roman"/>
                <w:b/>
                <w:bCs/>
                <w:sz w:val="20"/>
                <w:cs/>
                <w:lang w:val="en-GB"/>
              </w:rPr>
            </w:pPr>
            <w:r w:rsidRPr="00162105">
              <w:rPr>
                <w:rFonts w:cs="Times New Roman"/>
                <w:b/>
                <w:bCs/>
                <w:sz w:val="20"/>
                <w:lang w:val="en-GB"/>
              </w:rPr>
              <w:t>72,125</w:t>
            </w:r>
          </w:p>
        </w:tc>
        <w:tc>
          <w:tcPr>
            <w:tcW w:w="1350" w:type="dxa"/>
            <w:tcBorders>
              <w:top w:val="nil"/>
              <w:left w:val="nil"/>
              <w:bottom w:val="nil"/>
              <w:right w:val="nil"/>
            </w:tcBorders>
          </w:tcPr>
          <w:p w14:paraId="667BDB40" w14:textId="13284A82" w:rsidR="00A6147F" w:rsidRPr="00162105" w:rsidRDefault="00A6147F" w:rsidP="0054422E">
            <w:pPr>
              <w:pBdr>
                <w:bottom w:val="double" w:sz="4" w:space="1" w:color="auto"/>
              </w:pBdr>
              <w:tabs>
                <w:tab w:val="decimal" w:pos="1068"/>
              </w:tabs>
              <w:spacing w:line="240" w:lineRule="atLeast"/>
              <w:ind w:right="-13"/>
              <w:rPr>
                <w:rFonts w:cs="Times New Roman"/>
                <w:b/>
                <w:bCs/>
                <w:sz w:val="20"/>
                <w:cs/>
                <w:lang w:val="en-GB"/>
              </w:rPr>
            </w:pPr>
            <w:r w:rsidRPr="00162105">
              <w:rPr>
                <w:rFonts w:cs="Times New Roman"/>
                <w:b/>
                <w:bCs/>
                <w:sz w:val="20"/>
                <w:lang w:val="en-GB"/>
              </w:rPr>
              <w:t>24,822</w:t>
            </w:r>
          </w:p>
        </w:tc>
        <w:tc>
          <w:tcPr>
            <w:tcW w:w="1260" w:type="dxa"/>
            <w:tcBorders>
              <w:top w:val="nil"/>
              <w:left w:val="nil"/>
              <w:bottom w:val="nil"/>
              <w:right w:val="nil"/>
            </w:tcBorders>
          </w:tcPr>
          <w:p w14:paraId="38971153" w14:textId="3E4C3FE8" w:rsidR="00A6147F" w:rsidRPr="00162105" w:rsidRDefault="00A6147F" w:rsidP="0054422E">
            <w:pPr>
              <w:pBdr>
                <w:bottom w:val="double" w:sz="4" w:space="1" w:color="auto"/>
              </w:pBdr>
              <w:tabs>
                <w:tab w:val="decimal" w:pos="952"/>
              </w:tabs>
              <w:spacing w:line="240" w:lineRule="atLeast"/>
              <w:ind w:right="-13"/>
              <w:rPr>
                <w:rFonts w:cs="Times New Roman"/>
                <w:b/>
                <w:bCs/>
                <w:sz w:val="20"/>
                <w:cs/>
                <w:lang w:val="en-GB"/>
              </w:rPr>
            </w:pPr>
            <w:r w:rsidRPr="00162105">
              <w:rPr>
                <w:rFonts w:cs="Times New Roman"/>
                <w:b/>
                <w:bCs/>
                <w:sz w:val="20"/>
                <w:lang w:val="en-GB"/>
              </w:rPr>
              <w:t>200,176</w:t>
            </w:r>
          </w:p>
        </w:tc>
        <w:tc>
          <w:tcPr>
            <w:tcW w:w="1260" w:type="dxa"/>
            <w:tcBorders>
              <w:top w:val="nil"/>
              <w:left w:val="nil"/>
              <w:bottom w:val="nil"/>
              <w:right w:val="nil"/>
            </w:tcBorders>
          </w:tcPr>
          <w:p w14:paraId="16806649" w14:textId="3EEAF9B2" w:rsidR="00A6147F" w:rsidRPr="00162105" w:rsidRDefault="00A6147F" w:rsidP="0054422E">
            <w:pPr>
              <w:pBdr>
                <w:bottom w:val="double" w:sz="4" w:space="1" w:color="auto"/>
              </w:pBdr>
              <w:tabs>
                <w:tab w:val="decimal" w:pos="954"/>
              </w:tabs>
              <w:spacing w:line="240" w:lineRule="atLeast"/>
              <w:ind w:right="-13"/>
              <w:rPr>
                <w:rFonts w:cs="Times New Roman"/>
                <w:b/>
                <w:bCs/>
                <w:sz w:val="20"/>
                <w:cs/>
                <w:lang w:val="en-GB"/>
              </w:rPr>
            </w:pPr>
            <w:r w:rsidRPr="00162105">
              <w:rPr>
                <w:rFonts w:cs="Times New Roman"/>
                <w:b/>
                <w:bCs/>
                <w:sz w:val="20"/>
                <w:lang w:val="en-GB"/>
              </w:rPr>
              <w:t>2,421</w:t>
            </w:r>
          </w:p>
        </w:tc>
        <w:tc>
          <w:tcPr>
            <w:tcW w:w="1260" w:type="dxa"/>
            <w:tcBorders>
              <w:top w:val="nil"/>
              <w:left w:val="nil"/>
              <w:bottom w:val="nil"/>
              <w:right w:val="nil"/>
            </w:tcBorders>
          </w:tcPr>
          <w:p w14:paraId="56E0BCC9" w14:textId="7FBD7DFF" w:rsidR="00A6147F" w:rsidRPr="00162105" w:rsidRDefault="00A6147F" w:rsidP="0054422E">
            <w:pPr>
              <w:pBdr>
                <w:bottom w:val="double" w:sz="4" w:space="1" w:color="auto"/>
              </w:pBdr>
              <w:tabs>
                <w:tab w:val="decimal" w:pos="974"/>
              </w:tabs>
              <w:spacing w:line="240" w:lineRule="atLeast"/>
              <w:ind w:right="-13"/>
              <w:rPr>
                <w:rFonts w:cs="Times New Roman"/>
                <w:b/>
                <w:bCs/>
                <w:sz w:val="20"/>
                <w:lang w:val="en-GB"/>
              </w:rPr>
            </w:pPr>
            <w:r w:rsidRPr="00162105">
              <w:rPr>
                <w:rFonts w:cs="Times New Roman"/>
                <w:b/>
                <w:bCs/>
                <w:sz w:val="20"/>
                <w:lang w:val="en-GB"/>
              </w:rPr>
              <w:t>7,245</w:t>
            </w:r>
          </w:p>
        </w:tc>
        <w:tc>
          <w:tcPr>
            <w:tcW w:w="1170" w:type="dxa"/>
            <w:tcBorders>
              <w:top w:val="nil"/>
              <w:left w:val="nil"/>
              <w:right w:val="nil"/>
            </w:tcBorders>
          </w:tcPr>
          <w:p w14:paraId="06B742B1" w14:textId="079FF21A" w:rsidR="00A6147F" w:rsidRPr="00162105" w:rsidRDefault="00A6147F" w:rsidP="0054422E">
            <w:pPr>
              <w:pBdr>
                <w:bottom w:val="double" w:sz="4" w:space="1" w:color="auto"/>
              </w:pBdr>
              <w:tabs>
                <w:tab w:val="decimal" w:pos="900"/>
              </w:tabs>
              <w:spacing w:line="240" w:lineRule="atLeast"/>
              <w:ind w:right="-13"/>
              <w:rPr>
                <w:rFonts w:cs="Times New Roman"/>
                <w:b/>
                <w:bCs/>
                <w:sz w:val="20"/>
                <w:cs/>
                <w:lang w:val="en-GB"/>
              </w:rPr>
            </w:pPr>
            <w:r w:rsidRPr="00162105">
              <w:rPr>
                <w:rFonts w:cs="Times New Roman"/>
                <w:b/>
                <w:bCs/>
                <w:sz w:val="20"/>
                <w:lang w:val="en-GB"/>
              </w:rPr>
              <w:t>352,028</w:t>
            </w:r>
          </w:p>
        </w:tc>
      </w:tr>
      <w:tr w:rsidR="00A6147F" w:rsidRPr="004028F6" w14:paraId="4799BE9D" w14:textId="77777777" w:rsidTr="000373EA">
        <w:trPr>
          <w:cantSplit/>
        </w:trPr>
        <w:tc>
          <w:tcPr>
            <w:tcW w:w="3690" w:type="dxa"/>
            <w:tcBorders>
              <w:top w:val="nil"/>
              <w:left w:val="nil"/>
              <w:bottom w:val="nil"/>
              <w:right w:val="nil"/>
            </w:tcBorders>
            <w:vAlign w:val="bottom"/>
          </w:tcPr>
          <w:p w14:paraId="6DB05E00" w14:textId="69A6DDF2" w:rsidR="00A6147F" w:rsidRPr="00162105" w:rsidRDefault="00A6147F" w:rsidP="00A6147F">
            <w:pPr>
              <w:spacing w:line="240" w:lineRule="atLeast"/>
              <w:ind w:left="132" w:hanging="132"/>
              <w:rPr>
                <w:rFonts w:cs="Times New Roman"/>
                <w:b/>
                <w:bCs/>
                <w:sz w:val="20"/>
                <w:u w:val="single"/>
              </w:rPr>
            </w:pPr>
            <w:r w:rsidRPr="00162105">
              <w:rPr>
                <w:rFonts w:cs="Times New Roman"/>
                <w:b/>
                <w:bCs/>
                <w:sz w:val="20"/>
                <w:lang w:val="en-GB"/>
              </w:rPr>
              <w:t>At 31 December 2024</w:t>
            </w:r>
          </w:p>
        </w:tc>
        <w:tc>
          <w:tcPr>
            <w:tcW w:w="1260" w:type="dxa"/>
            <w:tcBorders>
              <w:top w:val="nil"/>
              <w:left w:val="nil"/>
              <w:bottom w:val="nil"/>
              <w:right w:val="nil"/>
            </w:tcBorders>
          </w:tcPr>
          <w:p w14:paraId="22130C5B" w14:textId="07A4824C" w:rsidR="00A6147F" w:rsidRPr="00162105" w:rsidRDefault="00A6147F" w:rsidP="0054422E">
            <w:pPr>
              <w:pBdr>
                <w:bottom w:val="double" w:sz="4" w:space="1" w:color="auto"/>
              </w:pBdr>
              <w:tabs>
                <w:tab w:val="decimal" w:pos="900"/>
              </w:tabs>
              <w:spacing w:line="240" w:lineRule="atLeast"/>
              <w:ind w:right="-13"/>
              <w:rPr>
                <w:rFonts w:cs="Times New Roman"/>
                <w:b/>
                <w:bCs/>
                <w:sz w:val="20"/>
                <w:cs/>
                <w:lang w:val="en-GB"/>
              </w:rPr>
            </w:pPr>
            <w:r w:rsidRPr="00162105">
              <w:rPr>
                <w:rFonts w:cs="Times New Roman"/>
                <w:b/>
                <w:bCs/>
                <w:sz w:val="20"/>
                <w:lang w:val="en-GB"/>
              </w:rPr>
              <w:t>40,589</w:t>
            </w:r>
          </w:p>
        </w:tc>
        <w:tc>
          <w:tcPr>
            <w:tcW w:w="1260" w:type="dxa"/>
            <w:tcBorders>
              <w:top w:val="nil"/>
              <w:left w:val="nil"/>
              <w:bottom w:val="nil"/>
              <w:right w:val="nil"/>
            </w:tcBorders>
          </w:tcPr>
          <w:p w14:paraId="4FCDB754" w14:textId="78D4655C" w:rsidR="00A6147F" w:rsidRPr="00162105" w:rsidRDefault="00A6147F" w:rsidP="0054422E">
            <w:pPr>
              <w:pBdr>
                <w:bottom w:val="double" w:sz="4" w:space="1" w:color="auto"/>
              </w:pBdr>
              <w:tabs>
                <w:tab w:val="decimal" w:pos="974"/>
              </w:tabs>
              <w:spacing w:line="240" w:lineRule="atLeast"/>
              <w:ind w:right="-13"/>
              <w:rPr>
                <w:rFonts w:cs="Times New Roman"/>
                <w:b/>
                <w:bCs/>
                <w:sz w:val="20"/>
                <w:lang w:val="en-GB"/>
              </w:rPr>
            </w:pPr>
            <w:r w:rsidRPr="00162105">
              <w:rPr>
                <w:rFonts w:cs="Times New Roman"/>
                <w:b/>
                <w:bCs/>
                <w:sz w:val="20"/>
                <w:lang w:val="en-GB"/>
              </w:rPr>
              <w:t>4,139</w:t>
            </w:r>
          </w:p>
        </w:tc>
        <w:tc>
          <w:tcPr>
            <w:tcW w:w="1350" w:type="dxa"/>
            <w:tcBorders>
              <w:top w:val="nil"/>
              <w:left w:val="nil"/>
              <w:bottom w:val="nil"/>
              <w:right w:val="nil"/>
            </w:tcBorders>
          </w:tcPr>
          <w:p w14:paraId="21FEFB2B" w14:textId="3C959988" w:rsidR="00A6147F" w:rsidRPr="00162105" w:rsidRDefault="00A6147F" w:rsidP="0054422E">
            <w:pPr>
              <w:pBdr>
                <w:bottom w:val="double" w:sz="4" w:space="1" w:color="auto"/>
              </w:pBdr>
              <w:tabs>
                <w:tab w:val="decimal" w:pos="1067"/>
              </w:tabs>
              <w:spacing w:line="240" w:lineRule="atLeast"/>
              <w:ind w:right="-13"/>
              <w:rPr>
                <w:rFonts w:cs="Times New Roman"/>
                <w:b/>
                <w:bCs/>
                <w:sz w:val="20"/>
                <w:lang w:val="en-GB"/>
              </w:rPr>
            </w:pPr>
            <w:r w:rsidRPr="00162105">
              <w:rPr>
                <w:rFonts w:cs="Times New Roman"/>
                <w:b/>
                <w:bCs/>
                <w:sz w:val="20"/>
                <w:lang w:val="en-GB"/>
              </w:rPr>
              <w:t>90,71</w:t>
            </w:r>
            <w:r w:rsidR="00DE07FF" w:rsidRPr="00162105">
              <w:rPr>
                <w:rFonts w:cs="Times New Roman"/>
                <w:b/>
                <w:bCs/>
                <w:sz w:val="20"/>
                <w:lang w:val="en-GB"/>
              </w:rPr>
              <w:t>4</w:t>
            </w:r>
          </w:p>
        </w:tc>
        <w:tc>
          <w:tcPr>
            <w:tcW w:w="1350" w:type="dxa"/>
            <w:tcBorders>
              <w:top w:val="nil"/>
              <w:left w:val="nil"/>
              <w:bottom w:val="nil"/>
              <w:right w:val="nil"/>
            </w:tcBorders>
          </w:tcPr>
          <w:p w14:paraId="4DF65871" w14:textId="0BEAF9E1" w:rsidR="00A6147F" w:rsidRPr="00162105" w:rsidRDefault="00A6147F" w:rsidP="0054422E">
            <w:pPr>
              <w:pBdr>
                <w:bottom w:val="double" w:sz="4" w:space="1" w:color="auto"/>
              </w:pBdr>
              <w:tabs>
                <w:tab w:val="decimal" w:pos="1068"/>
              </w:tabs>
              <w:spacing w:line="240" w:lineRule="atLeast"/>
              <w:ind w:right="-13"/>
              <w:rPr>
                <w:rFonts w:cs="Times New Roman"/>
                <w:b/>
                <w:bCs/>
                <w:sz w:val="20"/>
                <w:lang w:val="en-GB"/>
              </w:rPr>
            </w:pPr>
            <w:r w:rsidRPr="00162105">
              <w:rPr>
                <w:rFonts w:cs="Times New Roman"/>
                <w:b/>
                <w:bCs/>
                <w:sz w:val="20"/>
                <w:lang w:val="en-GB"/>
              </w:rPr>
              <w:t>30,872</w:t>
            </w:r>
          </w:p>
        </w:tc>
        <w:tc>
          <w:tcPr>
            <w:tcW w:w="1260" w:type="dxa"/>
            <w:tcBorders>
              <w:top w:val="nil"/>
              <w:left w:val="nil"/>
              <w:bottom w:val="nil"/>
              <w:right w:val="nil"/>
            </w:tcBorders>
          </w:tcPr>
          <w:p w14:paraId="7EABCD40" w14:textId="791B4730" w:rsidR="00A6147F" w:rsidRPr="00162105" w:rsidRDefault="00A6147F" w:rsidP="0054422E">
            <w:pPr>
              <w:pBdr>
                <w:bottom w:val="double" w:sz="4" w:space="1" w:color="auto"/>
              </w:pBdr>
              <w:tabs>
                <w:tab w:val="decimal" w:pos="952"/>
              </w:tabs>
              <w:spacing w:line="240" w:lineRule="atLeast"/>
              <w:ind w:right="-13"/>
              <w:rPr>
                <w:rFonts w:cs="Times New Roman"/>
                <w:b/>
                <w:bCs/>
                <w:sz w:val="20"/>
                <w:lang w:val="en-GB"/>
              </w:rPr>
            </w:pPr>
            <w:r w:rsidRPr="00162105">
              <w:rPr>
                <w:rFonts w:cs="Times New Roman"/>
                <w:b/>
                <w:bCs/>
                <w:sz w:val="20"/>
                <w:lang w:val="en-GB"/>
              </w:rPr>
              <w:t>256,994</w:t>
            </w:r>
          </w:p>
        </w:tc>
        <w:tc>
          <w:tcPr>
            <w:tcW w:w="1260" w:type="dxa"/>
            <w:tcBorders>
              <w:top w:val="nil"/>
              <w:left w:val="nil"/>
              <w:bottom w:val="nil"/>
              <w:right w:val="nil"/>
            </w:tcBorders>
          </w:tcPr>
          <w:p w14:paraId="1FEE072A" w14:textId="47CB3F50" w:rsidR="00A6147F" w:rsidRPr="00162105" w:rsidRDefault="00A6147F" w:rsidP="0054422E">
            <w:pPr>
              <w:pBdr>
                <w:bottom w:val="double" w:sz="4" w:space="1" w:color="auto"/>
              </w:pBdr>
              <w:tabs>
                <w:tab w:val="decimal" w:pos="954"/>
              </w:tabs>
              <w:spacing w:line="240" w:lineRule="atLeast"/>
              <w:ind w:right="-13"/>
              <w:rPr>
                <w:rFonts w:cs="Times New Roman"/>
                <w:b/>
                <w:bCs/>
                <w:sz w:val="20"/>
                <w:lang w:val="en-GB"/>
              </w:rPr>
            </w:pPr>
            <w:r w:rsidRPr="00162105">
              <w:rPr>
                <w:rFonts w:cs="Times New Roman"/>
                <w:b/>
                <w:bCs/>
                <w:sz w:val="20"/>
                <w:lang w:val="en-GB"/>
              </w:rPr>
              <w:t>1,36</w:t>
            </w:r>
            <w:r w:rsidR="00DE07FF" w:rsidRPr="00162105">
              <w:rPr>
                <w:rFonts w:cs="Times New Roman"/>
                <w:b/>
                <w:bCs/>
                <w:sz w:val="20"/>
                <w:lang w:val="en-GB"/>
              </w:rPr>
              <w:t>6</w:t>
            </w:r>
          </w:p>
        </w:tc>
        <w:tc>
          <w:tcPr>
            <w:tcW w:w="1260" w:type="dxa"/>
            <w:tcBorders>
              <w:top w:val="nil"/>
              <w:left w:val="nil"/>
              <w:bottom w:val="nil"/>
              <w:right w:val="nil"/>
            </w:tcBorders>
          </w:tcPr>
          <w:p w14:paraId="099593ED" w14:textId="11B451B6" w:rsidR="00A6147F" w:rsidRPr="00162105" w:rsidRDefault="00A6147F" w:rsidP="0054422E">
            <w:pPr>
              <w:pBdr>
                <w:bottom w:val="double" w:sz="4" w:space="1" w:color="auto"/>
              </w:pBdr>
              <w:tabs>
                <w:tab w:val="decimal" w:pos="974"/>
              </w:tabs>
              <w:spacing w:line="240" w:lineRule="atLeast"/>
              <w:ind w:right="-13"/>
              <w:rPr>
                <w:rFonts w:cs="Times New Roman"/>
                <w:b/>
                <w:bCs/>
                <w:sz w:val="20"/>
                <w:lang w:val="en-GB"/>
              </w:rPr>
            </w:pPr>
            <w:r w:rsidRPr="00162105">
              <w:rPr>
                <w:rFonts w:cs="Times New Roman"/>
                <w:b/>
                <w:bCs/>
                <w:sz w:val="20"/>
                <w:lang w:val="en-GB"/>
              </w:rPr>
              <w:t>13,936</w:t>
            </w:r>
          </w:p>
        </w:tc>
        <w:tc>
          <w:tcPr>
            <w:tcW w:w="1170" w:type="dxa"/>
            <w:tcBorders>
              <w:top w:val="nil"/>
              <w:left w:val="nil"/>
              <w:bottom w:val="nil"/>
              <w:right w:val="nil"/>
            </w:tcBorders>
          </w:tcPr>
          <w:p w14:paraId="4A58B161" w14:textId="5EC012B7" w:rsidR="00A6147F" w:rsidRPr="00162105" w:rsidRDefault="00A6147F" w:rsidP="0054422E">
            <w:pPr>
              <w:pBdr>
                <w:bottom w:val="double" w:sz="4" w:space="1" w:color="auto"/>
              </w:pBdr>
              <w:tabs>
                <w:tab w:val="decimal" w:pos="900"/>
              </w:tabs>
              <w:spacing w:line="240" w:lineRule="atLeast"/>
              <w:ind w:right="-13"/>
              <w:rPr>
                <w:rFonts w:cs="Times New Roman"/>
                <w:b/>
                <w:bCs/>
                <w:sz w:val="20"/>
                <w:lang w:val="en-GB"/>
              </w:rPr>
            </w:pPr>
            <w:r w:rsidRPr="00162105">
              <w:rPr>
                <w:rFonts w:cs="Times New Roman"/>
                <w:b/>
                <w:bCs/>
                <w:sz w:val="20"/>
                <w:lang w:val="en-GB"/>
              </w:rPr>
              <w:t>438,610</w:t>
            </w:r>
          </w:p>
        </w:tc>
      </w:tr>
      <w:tr w:rsidR="00596088" w:rsidRPr="004028F6" w14:paraId="5D8308C6" w14:textId="77777777" w:rsidTr="00E51FA7">
        <w:trPr>
          <w:cantSplit/>
        </w:trPr>
        <w:tc>
          <w:tcPr>
            <w:tcW w:w="3690" w:type="dxa"/>
            <w:tcBorders>
              <w:top w:val="nil"/>
              <w:left w:val="nil"/>
              <w:bottom w:val="nil"/>
              <w:right w:val="nil"/>
            </w:tcBorders>
            <w:vAlign w:val="bottom"/>
          </w:tcPr>
          <w:p w14:paraId="057B16BD" w14:textId="77777777" w:rsidR="00596088" w:rsidRPr="00162105" w:rsidRDefault="00596088" w:rsidP="00522401">
            <w:pPr>
              <w:spacing w:line="240" w:lineRule="atLeast"/>
              <w:ind w:left="132" w:hanging="132"/>
              <w:rPr>
                <w:rFonts w:cs="Times New Roman"/>
                <w:b/>
                <w:bCs/>
                <w:sz w:val="20"/>
                <w:lang w:val="en-GB"/>
              </w:rPr>
            </w:pPr>
            <w:bookmarkStart w:id="41" w:name="_Toc48896656"/>
            <w:bookmarkStart w:id="42" w:name="_Toc65141100"/>
            <w:bookmarkStart w:id="43" w:name="_Toc48896655"/>
            <w:bookmarkStart w:id="44" w:name="_Toc65141099"/>
            <w:bookmarkEnd w:id="40"/>
          </w:p>
        </w:tc>
        <w:tc>
          <w:tcPr>
            <w:tcW w:w="1260" w:type="dxa"/>
            <w:tcBorders>
              <w:top w:val="nil"/>
              <w:left w:val="nil"/>
              <w:bottom w:val="nil"/>
              <w:right w:val="nil"/>
            </w:tcBorders>
            <w:vAlign w:val="bottom"/>
          </w:tcPr>
          <w:p w14:paraId="5E24063B" w14:textId="77777777" w:rsidR="00596088" w:rsidRPr="00162105" w:rsidRDefault="00596088" w:rsidP="00596088">
            <w:pPr>
              <w:tabs>
                <w:tab w:val="decimal" w:pos="902"/>
              </w:tabs>
              <w:spacing w:line="240" w:lineRule="atLeast"/>
              <w:ind w:right="-13"/>
              <w:jc w:val="center"/>
              <w:rPr>
                <w:rFonts w:cs="Times New Roman"/>
                <w:b/>
                <w:bCs/>
                <w:sz w:val="20"/>
                <w:lang w:val="en-GB"/>
              </w:rPr>
            </w:pPr>
          </w:p>
        </w:tc>
        <w:tc>
          <w:tcPr>
            <w:tcW w:w="1260" w:type="dxa"/>
            <w:tcBorders>
              <w:top w:val="nil"/>
              <w:left w:val="nil"/>
              <w:bottom w:val="nil"/>
              <w:right w:val="nil"/>
            </w:tcBorders>
            <w:vAlign w:val="bottom"/>
          </w:tcPr>
          <w:p w14:paraId="271000C4" w14:textId="77777777" w:rsidR="00596088" w:rsidRPr="00162105" w:rsidRDefault="00596088" w:rsidP="00596088">
            <w:pPr>
              <w:tabs>
                <w:tab w:val="decimal" w:pos="835"/>
              </w:tabs>
              <w:spacing w:line="240" w:lineRule="atLeast"/>
              <w:ind w:right="-13"/>
              <w:jc w:val="center"/>
              <w:rPr>
                <w:rFonts w:cs="Times New Roman"/>
                <w:b/>
                <w:bCs/>
                <w:sz w:val="20"/>
                <w:lang w:val="en-GB"/>
              </w:rPr>
            </w:pPr>
          </w:p>
        </w:tc>
        <w:tc>
          <w:tcPr>
            <w:tcW w:w="1350" w:type="dxa"/>
            <w:tcBorders>
              <w:top w:val="nil"/>
              <w:left w:val="nil"/>
              <w:bottom w:val="nil"/>
              <w:right w:val="nil"/>
            </w:tcBorders>
            <w:vAlign w:val="bottom"/>
          </w:tcPr>
          <w:p w14:paraId="2BFA384B" w14:textId="77777777" w:rsidR="00596088" w:rsidRPr="00162105" w:rsidRDefault="00596088" w:rsidP="00596088">
            <w:pPr>
              <w:tabs>
                <w:tab w:val="decimal" w:pos="835"/>
              </w:tabs>
              <w:spacing w:line="240" w:lineRule="atLeast"/>
              <w:ind w:right="-13"/>
              <w:jc w:val="center"/>
              <w:rPr>
                <w:rFonts w:cs="Times New Roman"/>
                <w:b/>
                <w:bCs/>
                <w:sz w:val="20"/>
                <w:lang w:val="en-GB"/>
              </w:rPr>
            </w:pPr>
          </w:p>
        </w:tc>
        <w:tc>
          <w:tcPr>
            <w:tcW w:w="1350" w:type="dxa"/>
            <w:tcBorders>
              <w:top w:val="nil"/>
              <w:left w:val="nil"/>
              <w:bottom w:val="nil"/>
              <w:right w:val="nil"/>
            </w:tcBorders>
            <w:vAlign w:val="bottom"/>
          </w:tcPr>
          <w:p w14:paraId="394E6DF6" w14:textId="77777777" w:rsidR="00596088" w:rsidRPr="00162105" w:rsidRDefault="00596088" w:rsidP="00596088">
            <w:pPr>
              <w:tabs>
                <w:tab w:val="decimal" w:pos="835"/>
              </w:tabs>
              <w:spacing w:line="240" w:lineRule="atLeast"/>
              <w:ind w:right="-13"/>
              <w:jc w:val="center"/>
              <w:rPr>
                <w:rFonts w:cs="Times New Roman"/>
                <w:b/>
                <w:bCs/>
                <w:sz w:val="20"/>
                <w:lang w:val="en-GB"/>
              </w:rPr>
            </w:pPr>
          </w:p>
        </w:tc>
        <w:tc>
          <w:tcPr>
            <w:tcW w:w="1260" w:type="dxa"/>
            <w:tcBorders>
              <w:top w:val="nil"/>
              <w:left w:val="nil"/>
              <w:bottom w:val="nil"/>
              <w:right w:val="nil"/>
            </w:tcBorders>
            <w:vAlign w:val="bottom"/>
          </w:tcPr>
          <w:p w14:paraId="10DD529B" w14:textId="77777777" w:rsidR="00596088" w:rsidRPr="00162105" w:rsidRDefault="00596088" w:rsidP="00596088">
            <w:pPr>
              <w:tabs>
                <w:tab w:val="decimal" w:pos="835"/>
              </w:tabs>
              <w:spacing w:line="240" w:lineRule="atLeast"/>
              <w:ind w:right="-13"/>
              <w:jc w:val="center"/>
              <w:rPr>
                <w:rFonts w:cs="Times New Roman"/>
                <w:b/>
                <w:bCs/>
                <w:sz w:val="20"/>
                <w:lang w:val="en-GB"/>
              </w:rPr>
            </w:pPr>
          </w:p>
        </w:tc>
        <w:tc>
          <w:tcPr>
            <w:tcW w:w="1260" w:type="dxa"/>
            <w:tcBorders>
              <w:top w:val="nil"/>
              <w:left w:val="nil"/>
              <w:bottom w:val="nil"/>
              <w:right w:val="nil"/>
            </w:tcBorders>
            <w:vAlign w:val="bottom"/>
          </w:tcPr>
          <w:p w14:paraId="15B6CECA" w14:textId="77777777" w:rsidR="00596088" w:rsidRPr="00162105" w:rsidRDefault="00596088" w:rsidP="00596088">
            <w:pPr>
              <w:tabs>
                <w:tab w:val="decimal" w:pos="835"/>
              </w:tabs>
              <w:spacing w:line="240" w:lineRule="atLeast"/>
              <w:ind w:right="-13"/>
              <w:jc w:val="center"/>
              <w:rPr>
                <w:rFonts w:cs="Times New Roman"/>
                <w:b/>
                <w:bCs/>
                <w:sz w:val="20"/>
                <w:lang w:val="en-GB"/>
              </w:rPr>
            </w:pPr>
          </w:p>
        </w:tc>
        <w:tc>
          <w:tcPr>
            <w:tcW w:w="1260" w:type="dxa"/>
            <w:tcBorders>
              <w:top w:val="nil"/>
              <w:left w:val="nil"/>
              <w:bottom w:val="nil"/>
              <w:right w:val="nil"/>
            </w:tcBorders>
            <w:vAlign w:val="bottom"/>
          </w:tcPr>
          <w:p w14:paraId="2127E3FE" w14:textId="77777777" w:rsidR="00596088" w:rsidRPr="00162105" w:rsidRDefault="00596088" w:rsidP="00596088">
            <w:pPr>
              <w:tabs>
                <w:tab w:val="decimal" w:pos="835"/>
              </w:tabs>
              <w:spacing w:line="240" w:lineRule="atLeast"/>
              <w:ind w:right="-13"/>
              <w:jc w:val="center"/>
              <w:rPr>
                <w:rFonts w:cs="Times New Roman"/>
                <w:b/>
                <w:bCs/>
                <w:sz w:val="20"/>
                <w:lang w:val="en-GB"/>
              </w:rPr>
            </w:pPr>
          </w:p>
        </w:tc>
        <w:tc>
          <w:tcPr>
            <w:tcW w:w="1170" w:type="dxa"/>
            <w:tcBorders>
              <w:top w:val="nil"/>
              <w:left w:val="nil"/>
              <w:bottom w:val="nil"/>
              <w:right w:val="nil"/>
            </w:tcBorders>
            <w:vAlign w:val="bottom"/>
          </w:tcPr>
          <w:p w14:paraId="12623B20" w14:textId="77777777" w:rsidR="00596088" w:rsidRPr="00162105" w:rsidRDefault="00596088" w:rsidP="00596088">
            <w:pPr>
              <w:tabs>
                <w:tab w:val="decimal" w:pos="835"/>
              </w:tabs>
              <w:spacing w:line="240" w:lineRule="atLeast"/>
              <w:ind w:right="-13"/>
              <w:jc w:val="center"/>
              <w:rPr>
                <w:rFonts w:cs="Times New Roman"/>
                <w:b/>
                <w:bCs/>
                <w:sz w:val="20"/>
                <w:lang w:val="en-GB"/>
              </w:rPr>
            </w:pPr>
          </w:p>
        </w:tc>
      </w:tr>
    </w:tbl>
    <w:p w14:paraId="77D5EA62" w14:textId="7B96C061" w:rsidR="0024570F" w:rsidRPr="004028F6" w:rsidRDefault="0024570F" w:rsidP="007F7B6C">
      <w:pPr>
        <w:spacing w:line="240" w:lineRule="atLeast"/>
        <w:rPr>
          <w:rFonts w:cs="Times New Roman"/>
          <w:lang w:val="en-GB"/>
        </w:rPr>
        <w:sectPr w:rsidR="0024570F" w:rsidRPr="004028F6" w:rsidSect="0054422E">
          <w:pgSz w:w="16834" w:h="11909" w:orient="landscape" w:code="9"/>
          <w:pgMar w:top="691" w:right="1152" w:bottom="576" w:left="1152" w:header="720" w:footer="720" w:gutter="0"/>
          <w:paperSrc w:first="7" w:other="7"/>
          <w:cols w:space="720"/>
          <w:docGrid w:linePitch="360"/>
        </w:sectPr>
      </w:pPr>
    </w:p>
    <w:p w14:paraId="66933923" w14:textId="4E8C0EC3" w:rsidR="008F1B81" w:rsidRPr="004028F6" w:rsidRDefault="008F1B81" w:rsidP="008F1B81">
      <w:pPr>
        <w:spacing w:line="240" w:lineRule="atLeast"/>
        <w:ind w:left="648"/>
        <w:jc w:val="thaiDistribute"/>
        <w:rPr>
          <w:rFonts w:cs="Times New Roman"/>
        </w:rPr>
      </w:pPr>
      <w:r w:rsidRPr="004028F6">
        <w:rPr>
          <w:rFonts w:cs="Times New Roman"/>
        </w:rPr>
        <w:t xml:space="preserve">As at </w:t>
      </w:r>
      <w:r w:rsidR="00112A99" w:rsidRPr="004028F6">
        <w:rPr>
          <w:rFonts w:cs="Times New Roman"/>
        </w:rPr>
        <w:t>31 December</w:t>
      </w:r>
      <w:r w:rsidRPr="004028F6">
        <w:rPr>
          <w:rFonts w:cs="Times New Roman"/>
        </w:rPr>
        <w:t xml:space="preserve"> 2024, the Bank had certain items of premises and equipment, which were fully depreciated but are still in use. The original costs before deducting accumulated depreciation of those assets </w:t>
      </w:r>
      <w:proofErr w:type="spellStart"/>
      <w:r w:rsidRPr="004028F6">
        <w:rPr>
          <w:rFonts w:cs="Times New Roman"/>
        </w:rPr>
        <w:t>totall</w:t>
      </w:r>
      <w:r w:rsidR="0058666C" w:rsidRPr="004028F6">
        <w:rPr>
          <w:rFonts w:cs="Times New Roman"/>
        </w:rPr>
        <w:t>ing</w:t>
      </w:r>
      <w:proofErr w:type="spellEnd"/>
      <w:r w:rsidRPr="004028F6">
        <w:rPr>
          <w:rFonts w:cs="Times New Roman"/>
        </w:rPr>
        <w:t xml:space="preserve"> Baht </w:t>
      </w:r>
      <w:r w:rsidR="00531CBC" w:rsidRPr="004028F6">
        <w:rPr>
          <w:rFonts w:cs="Times New Roman"/>
        </w:rPr>
        <w:t>635</w:t>
      </w:r>
      <w:r w:rsidRPr="004028F6">
        <w:rPr>
          <w:rFonts w:cs="Times New Roman"/>
        </w:rPr>
        <w:t xml:space="preserve"> million </w:t>
      </w:r>
      <w:r w:rsidRPr="004028F6">
        <w:rPr>
          <w:rFonts w:cs="Times New Roman"/>
          <w:i/>
          <w:iCs/>
        </w:rPr>
        <w:t xml:space="preserve">(2023: Baht </w:t>
      </w:r>
      <w:r w:rsidR="00982A1F" w:rsidRPr="004028F6">
        <w:rPr>
          <w:rFonts w:cs="Times New Roman"/>
          <w:i/>
          <w:iCs/>
        </w:rPr>
        <w:t>675</w:t>
      </w:r>
      <w:r w:rsidRPr="004028F6">
        <w:rPr>
          <w:rFonts w:cs="Times New Roman"/>
          <w:i/>
          <w:iCs/>
        </w:rPr>
        <w:t xml:space="preserve"> million)</w:t>
      </w:r>
      <w:r w:rsidRPr="004028F6">
        <w:rPr>
          <w:rFonts w:cs="Times New Roman"/>
        </w:rPr>
        <w:t>.</w:t>
      </w:r>
    </w:p>
    <w:p w14:paraId="702E0DE1" w14:textId="77777777" w:rsidR="00754418" w:rsidRPr="004028F6" w:rsidRDefault="00754418" w:rsidP="007F7B6C">
      <w:pPr>
        <w:spacing w:line="240" w:lineRule="atLeast"/>
        <w:rPr>
          <w:rFonts w:cs="Times New Roman"/>
          <w:b/>
          <w:bCs/>
          <w:lang w:eastAsia="x-none"/>
        </w:rPr>
      </w:pPr>
    </w:p>
    <w:p w14:paraId="31D756B8" w14:textId="6047AD3E" w:rsidR="004C58F3" w:rsidRPr="004028F6" w:rsidRDefault="004C58F3" w:rsidP="00662860">
      <w:pPr>
        <w:pStyle w:val="Heading1"/>
        <w:numPr>
          <w:ilvl w:val="0"/>
          <w:numId w:val="6"/>
        </w:numPr>
        <w:spacing w:before="0" w:line="240" w:lineRule="atLeast"/>
        <w:ind w:left="634" w:hanging="634"/>
        <w:rPr>
          <w:rFonts w:cs="Times New Roman"/>
          <w:u w:val="none"/>
          <w:lang w:val="en-GB"/>
        </w:rPr>
      </w:pPr>
      <w:bookmarkStart w:id="45" w:name="_Toc158632325"/>
      <w:r w:rsidRPr="004028F6">
        <w:rPr>
          <w:rFonts w:cs="Times New Roman"/>
          <w:u w:val="none"/>
          <w:lang w:val="en-GB"/>
        </w:rPr>
        <w:t>Intangible assets</w:t>
      </w:r>
      <w:bookmarkEnd w:id="41"/>
      <w:bookmarkEnd w:id="42"/>
      <w:bookmarkEnd w:id="45"/>
      <w:r w:rsidR="000023D9" w:rsidRPr="004028F6">
        <w:rPr>
          <w:rFonts w:cs="Times New Roman"/>
          <w:u w:val="none"/>
          <w:lang w:val="en-GB"/>
        </w:rPr>
        <w:t>, net</w:t>
      </w:r>
    </w:p>
    <w:p w14:paraId="660E809A" w14:textId="77777777" w:rsidR="00522401" w:rsidRPr="004028F6" w:rsidRDefault="00522401">
      <w:pPr>
        <w:rPr>
          <w:rFonts w:cs="Times New Roman"/>
        </w:rPr>
      </w:pPr>
    </w:p>
    <w:tbl>
      <w:tblPr>
        <w:tblW w:w="9268" w:type="dxa"/>
        <w:tblInd w:w="450" w:type="dxa"/>
        <w:tblLayout w:type="fixed"/>
        <w:tblLook w:val="0000" w:firstRow="0" w:lastRow="0" w:firstColumn="0" w:lastColumn="0" w:noHBand="0" w:noVBand="0"/>
      </w:tblPr>
      <w:tblGrid>
        <w:gridCol w:w="4050"/>
        <w:gridCol w:w="1304"/>
        <w:gridCol w:w="1305"/>
        <w:gridCol w:w="1304"/>
        <w:gridCol w:w="1305"/>
      </w:tblGrid>
      <w:tr w:rsidR="00B73DD6" w:rsidRPr="004028F6" w14:paraId="6DF33C74" w14:textId="77777777" w:rsidTr="004E5CD6">
        <w:trPr>
          <w:cantSplit/>
        </w:trPr>
        <w:tc>
          <w:tcPr>
            <w:tcW w:w="4050" w:type="dxa"/>
            <w:vAlign w:val="bottom"/>
          </w:tcPr>
          <w:p w14:paraId="50E32C5E" w14:textId="77777777" w:rsidR="004C58F3" w:rsidRPr="0054422E" w:rsidRDefault="004C58F3" w:rsidP="007F7B6C">
            <w:pPr>
              <w:spacing w:line="240" w:lineRule="atLeast"/>
              <w:ind w:left="72" w:hanging="72"/>
              <w:rPr>
                <w:rFonts w:cs="Times New Roman"/>
                <w:sz w:val="20"/>
                <w:u w:val="single"/>
                <w:cs/>
              </w:rPr>
            </w:pPr>
          </w:p>
        </w:tc>
        <w:tc>
          <w:tcPr>
            <w:tcW w:w="1304" w:type="dxa"/>
            <w:vAlign w:val="bottom"/>
          </w:tcPr>
          <w:p w14:paraId="3629F907" w14:textId="77777777" w:rsidR="004C58F3" w:rsidRPr="0054422E" w:rsidRDefault="004C58F3" w:rsidP="0010395C">
            <w:pPr>
              <w:spacing w:line="240" w:lineRule="atLeast"/>
              <w:jc w:val="center"/>
              <w:rPr>
                <w:rFonts w:cs="Times New Roman"/>
                <w:sz w:val="20"/>
              </w:rPr>
            </w:pPr>
            <w:r w:rsidRPr="0054422E">
              <w:rPr>
                <w:rFonts w:cs="Times New Roman"/>
                <w:sz w:val="20"/>
              </w:rPr>
              <w:t xml:space="preserve">Computer </w:t>
            </w:r>
            <w:proofErr w:type="spellStart"/>
            <w:r w:rsidRPr="0054422E">
              <w:rPr>
                <w:rFonts w:cs="Times New Roman"/>
                <w:sz w:val="20"/>
              </w:rPr>
              <w:t>softwares</w:t>
            </w:r>
            <w:proofErr w:type="spellEnd"/>
          </w:p>
        </w:tc>
        <w:tc>
          <w:tcPr>
            <w:tcW w:w="1305" w:type="dxa"/>
            <w:vAlign w:val="bottom"/>
          </w:tcPr>
          <w:p w14:paraId="03434415" w14:textId="77777777" w:rsidR="004C58F3" w:rsidRPr="0054422E" w:rsidRDefault="004C58F3" w:rsidP="0010395C">
            <w:pPr>
              <w:spacing w:line="240" w:lineRule="atLeast"/>
              <w:jc w:val="center"/>
              <w:rPr>
                <w:rFonts w:cs="Times New Roman"/>
                <w:sz w:val="20"/>
                <w:cs/>
              </w:rPr>
            </w:pPr>
            <w:r w:rsidRPr="0054422E">
              <w:rPr>
                <w:rFonts w:cs="Times New Roman"/>
                <w:sz w:val="20"/>
              </w:rPr>
              <w:t>Deferred membership and                 license fee</w:t>
            </w:r>
          </w:p>
        </w:tc>
        <w:tc>
          <w:tcPr>
            <w:tcW w:w="1304" w:type="dxa"/>
            <w:vAlign w:val="bottom"/>
          </w:tcPr>
          <w:p w14:paraId="6D66D553" w14:textId="48C8AE56" w:rsidR="00E43C9B" w:rsidRPr="0054422E" w:rsidRDefault="00E43C9B" w:rsidP="0010395C">
            <w:pPr>
              <w:spacing w:line="240" w:lineRule="atLeast"/>
              <w:jc w:val="center"/>
              <w:rPr>
                <w:rFonts w:cs="Times New Roman"/>
                <w:sz w:val="20"/>
              </w:rPr>
            </w:pPr>
            <w:r w:rsidRPr="0054422E">
              <w:rPr>
                <w:rFonts w:cs="Times New Roman"/>
                <w:sz w:val="20"/>
              </w:rPr>
              <w:t>Assets</w:t>
            </w:r>
            <w:r w:rsidR="004C58F3" w:rsidRPr="0054422E">
              <w:rPr>
                <w:rFonts w:cs="Times New Roman"/>
                <w:sz w:val="20"/>
              </w:rPr>
              <w:t xml:space="preserve"> </w:t>
            </w:r>
          </w:p>
          <w:p w14:paraId="4697987E" w14:textId="63C73C72" w:rsidR="004C58F3" w:rsidRPr="0054422E" w:rsidRDefault="004C58F3" w:rsidP="0010395C">
            <w:pPr>
              <w:spacing w:line="240" w:lineRule="atLeast"/>
              <w:jc w:val="center"/>
              <w:rPr>
                <w:rFonts w:cs="Times New Roman"/>
                <w:sz w:val="20"/>
                <w:cs/>
              </w:rPr>
            </w:pPr>
            <w:r w:rsidRPr="0054422E">
              <w:rPr>
                <w:rFonts w:cs="Times New Roman"/>
                <w:sz w:val="20"/>
              </w:rPr>
              <w:t>under development</w:t>
            </w:r>
          </w:p>
        </w:tc>
        <w:tc>
          <w:tcPr>
            <w:tcW w:w="1305" w:type="dxa"/>
            <w:vAlign w:val="bottom"/>
          </w:tcPr>
          <w:p w14:paraId="40C202D3" w14:textId="77777777" w:rsidR="004C58F3" w:rsidRPr="0054422E" w:rsidRDefault="004C58F3" w:rsidP="0010395C">
            <w:pPr>
              <w:spacing w:line="240" w:lineRule="atLeast"/>
              <w:jc w:val="center"/>
              <w:rPr>
                <w:rFonts w:cs="Times New Roman"/>
                <w:sz w:val="20"/>
                <w:cs/>
              </w:rPr>
            </w:pPr>
            <w:r w:rsidRPr="0054422E">
              <w:rPr>
                <w:rFonts w:cs="Times New Roman"/>
                <w:sz w:val="20"/>
              </w:rPr>
              <w:t>Total</w:t>
            </w:r>
          </w:p>
        </w:tc>
      </w:tr>
      <w:tr w:rsidR="00946BBA" w:rsidRPr="004028F6" w14:paraId="36402D50" w14:textId="77777777" w:rsidTr="00542CB9">
        <w:trPr>
          <w:cantSplit/>
        </w:trPr>
        <w:tc>
          <w:tcPr>
            <w:tcW w:w="4050" w:type="dxa"/>
            <w:vAlign w:val="bottom"/>
          </w:tcPr>
          <w:p w14:paraId="7EA5FD57" w14:textId="77777777" w:rsidR="00946BBA" w:rsidRPr="0054422E" w:rsidRDefault="00946BBA" w:rsidP="007F7B6C">
            <w:pPr>
              <w:spacing w:line="240" w:lineRule="atLeast"/>
              <w:ind w:left="72" w:hanging="72"/>
              <w:rPr>
                <w:rFonts w:cs="Times New Roman"/>
                <w:b/>
                <w:bCs/>
                <w:sz w:val="20"/>
              </w:rPr>
            </w:pPr>
          </w:p>
        </w:tc>
        <w:tc>
          <w:tcPr>
            <w:tcW w:w="5218" w:type="dxa"/>
            <w:gridSpan w:val="4"/>
            <w:vAlign w:val="bottom"/>
          </w:tcPr>
          <w:p w14:paraId="54DCD0B9" w14:textId="707A25FE" w:rsidR="00946BBA" w:rsidRPr="0054422E" w:rsidRDefault="00946BBA" w:rsidP="0010395C">
            <w:pPr>
              <w:tabs>
                <w:tab w:val="decimal" w:pos="716"/>
              </w:tabs>
              <w:spacing w:line="240" w:lineRule="atLeast"/>
              <w:jc w:val="center"/>
              <w:rPr>
                <w:rFonts w:cs="Times New Roman"/>
                <w:sz w:val="20"/>
                <w:cs/>
              </w:rPr>
            </w:pPr>
            <w:r w:rsidRPr="0054422E">
              <w:rPr>
                <w:rFonts w:cs="Times New Roman"/>
                <w:i/>
                <w:iCs/>
                <w:sz w:val="20"/>
              </w:rPr>
              <w:t>(in thousand Baht)</w:t>
            </w:r>
          </w:p>
        </w:tc>
      </w:tr>
      <w:tr w:rsidR="00B73DD6" w:rsidRPr="004028F6" w14:paraId="1D780277" w14:textId="77777777" w:rsidTr="004E5CD6">
        <w:trPr>
          <w:cantSplit/>
        </w:trPr>
        <w:tc>
          <w:tcPr>
            <w:tcW w:w="4050" w:type="dxa"/>
            <w:vAlign w:val="bottom"/>
          </w:tcPr>
          <w:p w14:paraId="27632C3F" w14:textId="77777777" w:rsidR="004C58F3" w:rsidRPr="0054422E" w:rsidRDefault="004C58F3" w:rsidP="007F7B6C">
            <w:pPr>
              <w:spacing w:line="240" w:lineRule="atLeast"/>
              <w:ind w:left="72" w:hanging="72"/>
              <w:rPr>
                <w:rFonts w:cs="Times New Roman"/>
                <w:b/>
                <w:bCs/>
                <w:i/>
                <w:iCs/>
                <w:sz w:val="20"/>
                <w:cs/>
              </w:rPr>
            </w:pPr>
            <w:r w:rsidRPr="0054422E">
              <w:rPr>
                <w:rFonts w:cs="Times New Roman"/>
                <w:b/>
                <w:bCs/>
                <w:i/>
                <w:iCs/>
                <w:sz w:val="20"/>
              </w:rPr>
              <w:t>Cost</w:t>
            </w:r>
          </w:p>
        </w:tc>
        <w:tc>
          <w:tcPr>
            <w:tcW w:w="1304" w:type="dxa"/>
            <w:vAlign w:val="bottom"/>
          </w:tcPr>
          <w:p w14:paraId="22A53B57" w14:textId="77777777" w:rsidR="004C58F3" w:rsidRPr="0054422E" w:rsidRDefault="004C58F3" w:rsidP="007F7B6C">
            <w:pPr>
              <w:tabs>
                <w:tab w:val="decimal" w:pos="716"/>
              </w:tabs>
              <w:spacing w:line="240" w:lineRule="atLeast"/>
              <w:rPr>
                <w:rFonts w:cs="Times New Roman"/>
                <w:sz w:val="20"/>
                <w:cs/>
              </w:rPr>
            </w:pPr>
          </w:p>
        </w:tc>
        <w:tc>
          <w:tcPr>
            <w:tcW w:w="1305" w:type="dxa"/>
            <w:vAlign w:val="bottom"/>
          </w:tcPr>
          <w:p w14:paraId="37E232E7" w14:textId="77777777" w:rsidR="004C58F3" w:rsidRPr="0054422E" w:rsidRDefault="004C58F3" w:rsidP="007F7B6C">
            <w:pPr>
              <w:tabs>
                <w:tab w:val="decimal" w:pos="716"/>
              </w:tabs>
              <w:spacing w:line="240" w:lineRule="atLeast"/>
              <w:rPr>
                <w:rFonts w:cs="Times New Roman"/>
                <w:sz w:val="20"/>
                <w:cs/>
              </w:rPr>
            </w:pPr>
          </w:p>
        </w:tc>
        <w:tc>
          <w:tcPr>
            <w:tcW w:w="1304" w:type="dxa"/>
            <w:vAlign w:val="bottom"/>
          </w:tcPr>
          <w:p w14:paraId="7BC78787" w14:textId="77777777" w:rsidR="004C58F3" w:rsidRPr="0054422E" w:rsidRDefault="004C58F3" w:rsidP="007F7B6C">
            <w:pPr>
              <w:tabs>
                <w:tab w:val="decimal" w:pos="716"/>
              </w:tabs>
              <w:spacing w:line="240" w:lineRule="atLeast"/>
              <w:rPr>
                <w:rFonts w:cs="Times New Roman"/>
                <w:sz w:val="20"/>
                <w:cs/>
              </w:rPr>
            </w:pPr>
          </w:p>
        </w:tc>
        <w:tc>
          <w:tcPr>
            <w:tcW w:w="1305" w:type="dxa"/>
            <w:vAlign w:val="bottom"/>
          </w:tcPr>
          <w:p w14:paraId="30A74E6A" w14:textId="77777777" w:rsidR="004C58F3" w:rsidRPr="0054422E" w:rsidRDefault="004C58F3" w:rsidP="007F7B6C">
            <w:pPr>
              <w:tabs>
                <w:tab w:val="decimal" w:pos="716"/>
              </w:tabs>
              <w:spacing w:line="240" w:lineRule="atLeast"/>
              <w:rPr>
                <w:rFonts w:cs="Times New Roman"/>
                <w:sz w:val="20"/>
                <w:cs/>
              </w:rPr>
            </w:pPr>
          </w:p>
        </w:tc>
      </w:tr>
      <w:tr w:rsidR="004E5CD6" w:rsidRPr="004028F6" w14:paraId="22830232" w14:textId="77777777" w:rsidTr="00E51FA7">
        <w:trPr>
          <w:cantSplit/>
        </w:trPr>
        <w:tc>
          <w:tcPr>
            <w:tcW w:w="4050" w:type="dxa"/>
            <w:vAlign w:val="bottom"/>
          </w:tcPr>
          <w:p w14:paraId="20034D6C" w14:textId="1CA9FB26" w:rsidR="004E5CD6" w:rsidRPr="0054422E" w:rsidRDefault="00C00603" w:rsidP="004E5CD6">
            <w:pPr>
              <w:spacing w:line="240" w:lineRule="atLeast"/>
              <w:ind w:left="72" w:hanging="72"/>
              <w:rPr>
                <w:rFonts w:cs="Times New Roman"/>
                <w:sz w:val="20"/>
                <w:cs/>
              </w:rPr>
            </w:pPr>
            <w:r w:rsidRPr="0054422E">
              <w:rPr>
                <w:rFonts w:cs="Times New Roman"/>
                <w:sz w:val="20"/>
              </w:rPr>
              <w:t xml:space="preserve">At </w:t>
            </w:r>
            <w:r w:rsidR="004E5CD6" w:rsidRPr="0054422E">
              <w:rPr>
                <w:rFonts w:cs="Times New Roman"/>
                <w:sz w:val="20"/>
              </w:rPr>
              <w:t>1 January 2023</w:t>
            </w:r>
          </w:p>
        </w:tc>
        <w:tc>
          <w:tcPr>
            <w:tcW w:w="1304" w:type="dxa"/>
            <w:vAlign w:val="bottom"/>
          </w:tcPr>
          <w:p w14:paraId="39BDF8EF" w14:textId="7AC19060" w:rsidR="004E5CD6" w:rsidRPr="00162105" w:rsidRDefault="004E5CD6" w:rsidP="0054422E">
            <w:pPr>
              <w:tabs>
                <w:tab w:val="decimal" w:pos="994"/>
              </w:tabs>
              <w:spacing w:line="240" w:lineRule="atLeast"/>
              <w:ind w:right="-13"/>
              <w:rPr>
                <w:rFonts w:cs="Times New Roman"/>
                <w:sz w:val="20"/>
                <w:lang w:val="en-GB"/>
              </w:rPr>
            </w:pPr>
            <w:r w:rsidRPr="00162105">
              <w:rPr>
                <w:rFonts w:cs="Times New Roman"/>
                <w:sz w:val="20"/>
                <w:lang w:val="en-GB"/>
              </w:rPr>
              <w:t>1,180,528</w:t>
            </w:r>
          </w:p>
        </w:tc>
        <w:tc>
          <w:tcPr>
            <w:tcW w:w="1305" w:type="dxa"/>
            <w:vAlign w:val="bottom"/>
          </w:tcPr>
          <w:p w14:paraId="4803B45A" w14:textId="3BCA0177" w:rsidR="004E5CD6" w:rsidRPr="00162105" w:rsidRDefault="004E5CD6" w:rsidP="0054422E">
            <w:pPr>
              <w:tabs>
                <w:tab w:val="decimal" w:pos="994"/>
              </w:tabs>
              <w:spacing w:line="240" w:lineRule="atLeast"/>
              <w:ind w:right="-13"/>
              <w:rPr>
                <w:rFonts w:cs="Times New Roman"/>
                <w:sz w:val="20"/>
                <w:cs/>
                <w:lang w:val="en-GB"/>
              </w:rPr>
            </w:pPr>
            <w:r w:rsidRPr="00162105">
              <w:rPr>
                <w:rFonts w:cs="Times New Roman"/>
                <w:sz w:val="20"/>
                <w:lang w:val="en-GB"/>
              </w:rPr>
              <w:t>39,428</w:t>
            </w:r>
          </w:p>
        </w:tc>
        <w:tc>
          <w:tcPr>
            <w:tcW w:w="1304" w:type="dxa"/>
            <w:vAlign w:val="bottom"/>
          </w:tcPr>
          <w:p w14:paraId="512ABE21" w14:textId="52E949DA" w:rsidR="004E5CD6" w:rsidRPr="00162105" w:rsidRDefault="004E5CD6" w:rsidP="0054422E">
            <w:pPr>
              <w:tabs>
                <w:tab w:val="decimal" w:pos="994"/>
              </w:tabs>
              <w:spacing w:line="240" w:lineRule="atLeast"/>
              <w:ind w:right="-13"/>
              <w:rPr>
                <w:rFonts w:cs="Times New Roman"/>
                <w:sz w:val="20"/>
                <w:cs/>
                <w:lang w:val="en-GB"/>
              </w:rPr>
            </w:pPr>
            <w:r w:rsidRPr="00162105">
              <w:rPr>
                <w:rFonts w:cs="Times New Roman"/>
                <w:sz w:val="20"/>
                <w:lang w:val="en-GB"/>
              </w:rPr>
              <w:t>31,857</w:t>
            </w:r>
          </w:p>
        </w:tc>
        <w:tc>
          <w:tcPr>
            <w:tcW w:w="1305" w:type="dxa"/>
            <w:vAlign w:val="bottom"/>
          </w:tcPr>
          <w:p w14:paraId="6FCCE53B" w14:textId="0AB7A6AA" w:rsidR="004E5CD6" w:rsidRPr="00162105" w:rsidRDefault="004E5CD6" w:rsidP="0054422E">
            <w:pPr>
              <w:tabs>
                <w:tab w:val="decimal" w:pos="994"/>
              </w:tabs>
              <w:spacing w:line="240" w:lineRule="atLeast"/>
              <w:ind w:right="-13"/>
              <w:rPr>
                <w:rFonts w:cs="Times New Roman"/>
                <w:sz w:val="20"/>
                <w:cs/>
                <w:lang w:val="en-GB"/>
              </w:rPr>
            </w:pPr>
            <w:r w:rsidRPr="00162105">
              <w:rPr>
                <w:rFonts w:cs="Times New Roman"/>
                <w:sz w:val="20"/>
                <w:lang w:val="en-GB"/>
              </w:rPr>
              <w:t>1,251,813</w:t>
            </w:r>
          </w:p>
        </w:tc>
      </w:tr>
      <w:tr w:rsidR="004E5CD6" w:rsidRPr="004028F6" w14:paraId="51C5C59A" w14:textId="77777777" w:rsidTr="00E51FA7">
        <w:trPr>
          <w:cantSplit/>
        </w:trPr>
        <w:tc>
          <w:tcPr>
            <w:tcW w:w="4050" w:type="dxa"/>
            <w:vAlign w:val="bottom"/>
          </w:tcPr>
          <w:p w14:paraId="16F7F216" w14:textId="4014A045" w:rsidR="004E5CD6" w:rsidRPr="0054422E" w:rsidRDefault="004E5CD6" w:rsidP="004E5CD6">
            <w:pPr>
              <w:spacing w:line="240" w:lineRule="atLeast"/>
              <w:ind w:left="72" w:right="-108" w:hanging="72"/>
              <w:rPr>
                <w:rFonts w:cs="Times New Roman"/>
                <w:sz w:val="20"/>
                <w:cs/>
              </w:rPr>
            </w:pPr>
            <w:r w:rsidRPr="0054422E">
              <w:rPr>
                <w:rFonts w:cs="Times New Roman"/>
                <w:sz w:val="20"/>
                <w:lang w:val="en-GB"/>
              </w:rPr>
              <w:t>Addition</w:t>
            </w:r>
            <w:r w:rsidR="00C00603" w:rsidRPr="0054422E">
              <w:rPr>
                <w:rFonts w:cs="Times New Roman"/>
                <w:sz w:val="20"/>
                <w:lang w:val="en-GB"/>
              </w:rPr>
              <w:t>s</w:t>
            </w:r>
          </w:p>
        </w:tc>
        <w:tc>
          <w:tcPr>
            <w:tcW w:w="1304" w:type="dxa"/>
            <w:vAlign w:val="bottom"/>
          </w:tcPr>
          <w:p w14:paraId="410EF921" w14:textId="7D7B31CB" w:rsidR="004E5CD6" w:rsidRPr="00162105" w:rsidRDefault="004E5CD6" w:rsidP="0054422E">
            <w:pPr>
              <w:tabs>
                <w:tab w:val="decimal" w:pos="994"/>
              </w:tabs>
              <w:spacing w:line="240" w:lineRule="atLeast"/>
              <w:ind w:right="-13"/>
              <w:rPr>
                <w:rFonts w:cs="Times New Roman"/>
                <w:sz w:val="20"/>
                <w:lang w:val="en-GB"/>
              </w:rPr>
            </w:pPr>
            <w:r w:rsidRPr="00162105">
              <w:rPr>
                <w:rFonts w:cs="Times New Roman"/>
                <w:sz w:val="20"/>
                <w:lang w:val="en-GB"/>
              </w:rPr>
              <w:t>38,902</w:t>
            </w:r>
          </w:p>
        </w:tc>
        <w:tc>
          <w:tcPr>
            <w:tcW w:w="1305" w:type="dxa"/>
            <w:vAlign w:val="bottom"/>
          </w:tcPr>
          <w:p w14:paraId="7678373C" w14:textId="70A637B7" w:rsidR="004E5CD6" w:rsidRPr="00162105" w:rsidRDefault="004E5CD6" w:rsidP="0054422E">
            <w:pPr>
              <w:tabs>
                <w:tab w:val="decimal" w:pos="994"/>
              </w:tabs>
              <w:spacing w:line="240" w:lineRule="atLeast"/>
              <w:ind w:right="-13"/>
              <w:rPr>
                <w:rFonts w:cs="Times New Roman"/>
                <w:sz w:val="20"/>
                <w:lang w:val="en-GB"/>
              </w:rPr>
            </w:pPr>
            <w:r w:rsidRPr="00162105">
              <w:rPr>
                <w:rFonts w:cs="Times New Roman"/>
                <w:sz w:val="20"/>
                <w:lang w:val="en-GB"/>
              </w:rPr>
              <w:t>-</w:t>
            </w:r>
          </w:p>
        </w:tc>
        <w:tc>
          <w:tcPr>
            <w:tcW w:w="1304" w:type="dxa"/>
            <w:vAlign w:val="bottom"/>
          </w:tcPr>
          <w:p w14:paraId="7CEBE73D" w14:textId="29F20238" w:rsidR="004E5CD6" w:rsidRPr="00162105" w:rsidRDefault="004E5CD6" w:rsidP="0054422E">
            <w:pPr>
              <w:tabs>
                <w:tab w:val="decimal" w:pos="994"/>
              </w:tabs>
              <w:spacing w:line="240" w:lineRule="atLeast"/>
              <w:ind w:right="-13"/>
              <w:rPr>
                <w:rFonts w:cs="Times New Roman"/>
                <w:sz w:val="20"/>
                <w:lang w:val="en-GB"/>
              </w:rPr>
            </w:pPr>
            <w:r w:rsidRPr="0054422E">
              <w:rPr>
                <w:rFonts w:cs="Times New Roman"/>
                <w:sz w:val="20"/>
                <w:cs/>
                <w:lang w:val="en-GB"/>
              </w:rPr>
              <w:t>133</w:t>
            </w:r>
            <w:r w:rsidRPr="00162105">
              <w:rPr>
                <w:rFonts w:cs="Times New Roman"/>
                <w:sz w:val="20"/>
                <w:lang w:val="en-GB"/>
              </w:rPr>
              <w:t>,</w:t>
            </w:r>
            <w:r w:rsidRPr="0054422E">
              <w:rPr>
                <w:rFonts w:cs="Times New Roman"/>
                <w:sz w:val="20"/>
                <w:cs/>
                <w:lang w:val="en-GB"/>
              </w:rPr>
              <w:t>331</w:t>
            </w:r>
          </w:p>
        </w:tc>
        <w:tc>
          <w:tcPr>
            <w:tcW w:w="1305" w:type="dxa"/>
            <w:vAlign w:val="bottom"/>
          </w:tcPr>
          <w:p w14:paraId="0113057A" w14:textId="31CA9141" w:rsidR="004E5CD6" w:rsidRPr="00162105" w:rsidRDefault="004E5CD6" w:rsidP="0054422E">
            <w:pPr>
              <w:tabs>
                <w:tab w:val="decimal" w:pos="994"/>
              </w:tabs>
              <w:spacing w:line="240" w:lineRule="atLeast"/>
              <w:ind w:right="-13"/>
              <w:rPr>
                <w:rFonts w:cs="Times New Roman"/>
                <w:sz w:val="20"/>
                <w:lang w:val="en-GB"/>
              </w:rPr>
            </w:pPr>
            <w:r w:rsidRPr="0054422E">
              <w:rPr>
                <w:rFonts w:cs="Times New Roman"/>
                <w:sz w:val="20"/>
                <w:cs/>
                <w:lang w:val="en-GB"/>
              </w:rPr>
              <w:t>172</w:t>
            </w:r>
            <w:r w:rsidRPr="00162105">
              <w:rPr>
                <w:rFonts w:cs="Times New Roman"/>
                <w:sz w:val="20"/>
                <w:lang w:val="en-GB"/>
              </w:rPr>
              <w:t>,</w:t>
            </w:r>
            <w:r w:rsidRPr="0054422E">
              <w:rPr>
                <w:rFonts w:cs="Times New Roman"/>
                <w:sz w:val="20"/>
                <w:cs/>
                <w:lang w:val="en-GB"/>
              </w:rPr>
              <w:t>233</w:t>
            </w:r>
          </w:p>
        </w:tc>
      </w:tr>
      <w:tr w:rsidR="007C2025" w:rsidRPr="004028F6" w14:paraId="4135902D" w14:textId="77777777" w:rsidTr="00E51FA7">
        <w:trPr>
          <w:cantSplit/>
        </w:trPr>
        <w:tc>
          <w:tcPr>
            <w:tcW w:w="4050" w:type="dxa"/>
            <w:vAlign w:val="bottom"/>
          </w:tcPr>
          <w:p w14:paraId="47A20EE8" w14:textId="30A5B636" w:rsidR="007C2025" w:rsidRPr="0054422E" w:rsidRDefault="007C2025" w:rsidP="007C2025">
            <w:pPr>
              <w:spacing w:line="240" w:lineRule="atLeast"/>
              <w:ind w:left="72" w:right="-108" w:hanging="72"/>
              <w:rPr>
                <w:rFonts w:cs="Times New Roman"/>
                <w:sz w:val="20"/>
                <w:lang w:val="en-GB"/>
              </w:rPr>
            </w:pPr>
            <w:r w:rsidRPr="0054422E">
              <w:rPr>
                <w:rFonts w:cs="Times New Roman"/>
                <w:sz w:val="20"/>
              </w:rPr>
              <w:t>Transfers in (out)</w:t>
            </w:r>
          </w:p>
        </w:tc>
        <w:tc>
          <w:tcPr>
            <w:tcW w:w="1304" w:type="dxa"/>
            <w:vAlign w:val="bottom"/>
          </w:tcPr>
          <w:p w14:paraId="2F22B834" w14:textId="335E1C81" w:rsidR="007C2025" w:rsidRPr="00162105" w:rsidRDefault="007C2025" w:rsidP="0054422E">
            <w:pPr>
              <w:tabs>
                <w:tab w:val="decimal" w:pos="994"/>
              </w:tabs>
              <w:spacing w:line="240" w:lineRule="atLeast"/>
              <w:ind w:right="-13"/>
              <w:rPr>
                <w:rFonts w:cs="Times New Roman"/>
                <w:sz w:val="20"/>
                <w:lang w:val="en-GB"/>
              </w:rPr>
            </w:pPr>
            <w:r w:rsidRPr="0054422E">
              <w:rPr>
                <w:rFonts w:cs="Times New Roman"/>
                <w:sz w:val="20"/>
                <w:cs/>
                <w:lang w:val="en-GB"/>
              </w:rPr>
              <w:t>70</w:t>
            </w:r>
            <w:r w:rsidRPr="00162105">
              <w:rPr>
                <w:rFonts w:cs="Times New Roman"/>
                <w:sz w:val="20"/>
                <w:lang w:val="en-GB"/>
              </w:rPr>
              <w:t>,</w:t>
            </w:r>
            <w:r w:rsidRPr="0054422E">
              <w:rPr>
                <w:rFonts w:cs="Times New Roman"/>
                <w:sz w:val="20"/>
                <w:cs/>
                <w:lang w:val="en-GB"/>
              </w:rPr>
              <w:t>339</w:t>
            </w:r>
          </w:p>
        </w:tc>
        <w:tc>
          <w:tcPr>
            <w:tcW w:w="1305" w:type="dxa"/>
            <w:vAlign w:val="bottom"/>
          </w:tcPr>
          <w:p w14:paraId="62016FC4" w14:textId="3C78463F" w:rsidR="007C2025" w:rsidRPr="00162105" w:rsidRDefault="007C2025" w:rsidP="0054422E">
            <w:pPr>
              <w:tabs>
                <w:tab w:val="decimal" w:pos="994"/>
              </w:tabs>
              <w:spacing w:line="240" w:lineRule="atLeast"/>
              <w:ind w:right="-13"/>
              <w:rPr>
                <w:rFonts w:cs="Times New Roman"/>
                <w:sz w:val="20"/>
                <w:lang w:val="en-GB"/>
              </w:rPr>
            </w:pPr>
            <w:r w:rsidRPr="00162105">
              <w:rPr>
                <w:rFonts w:cs="Times New Roman"/>
                <w:sz w:val="20"/>
                <w:lang w:val="en-GB"/>
              </w:rPr>
              <w:t>-</w:t>
            </w:r>
          </w:p>
        </w:tc>
        <w:tc>
          <w:tcPr>
            <w:tcW w:w="1304" w:type="dxa"/>
            <w:vAlign w:val="bottom"/>
          </w:tcPr>
          <w:p w14:paraId="6C2999FA" w14:textId="6D2BC05E" w:rsidR="007C2025" w:rsidRPr="00162105" w:rsidRDefault="007C2025" w:rsidP="0054422E">
            <w:pPr>
              <w:tabs>
                <w:tab w:val="decimal" w:pos="994"/>
              </w:tabs>
              <w:spacing w:line="240" w:lineRule="atLeast"/>
              <w:ind w:right="-13"/>
              <w:rPr>
                <w:rFonts w:cs="Times New Roman"/>
                <w:sz w:val="20"/>
                <w:cs/>
                <w:lang w:val="en-GB"/>
              </w:rPr>
            </w:pPr>
            <w:r w:rsidRPr="0054422E">
              <w:rPr>
                <w:rFonts w:cs="Times New Roman"/>
                <w:sz w:val="20"/>
                <w:cs/>
                <w:lang w:val="en-GB"/>
              </w:rPr>
              <w:t>(70</w:t>
            </w:r>
            <w:r w:rsidRPr="00162105">
              <w:rPr>
                <w:rFonts w:cs="Times New Roman"/>
                <w:sz w:val="20"/>
                <w:lang w:val="en-GB"/>
              </w:rPr>
              <w:t>,</w:t>
            </w:r>
            <w:r w:rsidRPr="0054422E">
              <w:rPr>
                <w:rFonts w:cs="Times New Roman"/>
                <w:sz w:val="20"/>
                <w:cs/>
                <w:lang w:val="en-GB"/>
              </w:rPr>
              <w:t>339)</w:t>
            </w:r>
          </w:p>
        </w:tc>
        <w:tc>
          <w:tcPr>
            <w:tcW w:w="1305" w:type="dxa"/>
            <w:vAlign w:val="bottom"/>
          </w:tcPr>
          <w:p w14:paraId="1304FB9E" w14:textId="427FBC0D" w:rsidR="007C2025" w:rsidRPr="00162105" w:rsidRDefault="007C2025" w:rsidP="0054422E">
            <w:pPr>
              <w:tabs>
                <w:tab w:val="decimal" w:pos="994"/>
              </w:tabs>
              <w:spacing w:line="240" w:lineRule="atLeast"/>
              <w:ind w:right="-13"/>
              <w:rPr>
                <w:rFonts w:cs="Times New Roman"/>
                <w:sz w:val="20"/>
                <w:cs/>
                <w:lang w:val="en-GB"/>
              </w:rPr>
            </w:pPr>
            <w:r w:rsidRPr="00162105">
              <w:rPr>
                <w:rFonts w:cs="Times New Roman"/>
                <w:sz w:val="20"/>
                <w:lang w:val="en-GB"/>
              </w:rPr>
              <w:t>-</w:t>
            </w:r>
          </w:p>
        </w:tc>
      </w:tr>
      <w:tr w:rsidR="007C2025" w:rsidRPr="004028F6" w14:paraId="0698FD68" w14:textId="77777777" w:rsidTr="00E51FA7">
        <w:trPr>
          <w:cantSplit/>
        </w:trPr>
        <w:tc>
          <w:tcPr>
            <w:tcW w:w="4050" w:type="dxa"/>
            <w:vAlign w:val="bottom"/>
          </w:tcPr>
          <w:p w14:paraId="7F3CE177" w14:textId="34717798" w:rsidR="007C2025" w:rsidRPr="0054422E" w:rsidRDefault="007C2025" w:rsidP="007C2025">
            <w:pPr>
              <w:spacing w:line="240" w:lineRule="atLeast"/>
              <w:ind w:left="72" w:right="-108" w:hanging="72"/>
              <w:rPr>
                <w:rFonts w:cs="Times New Roman"/>
                <w:sz w:val="20"/>
                <w:lang w:val="en-GB"/>
              </w:rPr>
            </w:pPr>
            <w:r w:rsidRPr="0054422E">
              <w:rPr>
                <w:rFonts w:cs="Times New Roman"/>
                <w:sz w:val="20"/>
                <w:lang w:val="en-GB"/>
              </w:rPr>
              <w:t>Transfer</w:t>
            </w:r>
            <w:r w:rsidRPr="0054422E">
              <w:rPr>
                <w:rFonts w:cs="Times New Roman"/>
                <w:sz w:val="20"/>
              </w:rPr>
              <w:t>red</w:t>
            </w:r>
            <w:r w:rsidRPr="0054422E">
              <w:rPr>
                <w:rFonts w:cs="Times New Roman"/>
                <w:sz w:val="20"/>
                <w:lang w:val="en-GB"/>
              </w:rPr>
              <w:t xml:space="preserve"> type of asset</w:t>
            </w:r>
          </w:p>
        </w:tc>
        <w:tc>
          <w:tcPr>
            <w:tcW w:w="1304" w:type="dxa"/>
            <w:vAlign w:val="bottom"/>
          </w:tcPr>
          <w:p w14:paraId="5DA29714" w14:textId="0005C6A2" w:rsidR="007C2025" w:rsidRPr="00162105" w:rsidRDefault="007C2025" w:rsidP="0054422E">
            <w:pPr>
              <w:tabs>
                <w:tab w:val="decimal" w:pos="994"/>
              </w:tabs>
              <w:spacing w:line="240" w:lineRule="atLeast"/>
              <w:ind w:right="-13"/>
              <w:rPr>
                <w:rFonts w:cs="Times New Roman"/>
                <w:sz w:val="20"/>
                <w:lang w:val="en-GB"/>
              </w:rPr>
            </w:pPr>
            <w:r w:rsidRPr="0054422E">
              <w:rPr>
                <w:rFonts w:cs="Times New Roman"/>
                <w:sz w:val="20"/>
                <w:cs/>
                <w:lang w:val="en-GB"/>
              </w:rPr>
              <w:t>182</w:t>
            </w:r>
          </w:p>
        </w:tc>
        <w:tc>
          <w:tcPr>
            <w:tcW w:w="1305" w:type="dxa"/>
            <w:vAlign w:val="bottom"/>
          </w:tcPr>
          <w:p w14:paraId="418AB60E" w14:textId="78A1E21B" w:rsidR="007C2025" w:rsidRPr="00162105" w:rsidRDefault="007C2025" w:rsidP="0054422E">
            <w:pPr>
              <w:tabs>
                <w:tab w:val="decimal" w:pos="994"/>
              </w:tabs>
              <w:spacing w:line="240" w:lineRule="atLeast"/>
              <w:ind w:right="-13"/>
              <w:rPr>
                <w:rFonts w:cs="Times New Roman"/>
                <w:sz w:val="20"/>
                <w:lang w:val="en-GB"/>
              </w:rPr>
            </w:pPr>
            <w:r w:rsidRPr="00162105">
              <w:rPr>
                <w:rFonts w:cs="Times New Roman"/>
                <w:sz w:val="20"/>
                <w:lang w:val="en-GB"/>
              </w:rPr>
              <w:t>-</w:t>
            </w:r>
          </w:p>
        </w:tc>
        <w:tc>
          <w:tcPr>
            <w:tcW w:w="1304" w:type="dxa"/>
            <w:vAlign w:val="bottom"/>
          </w:tcPr>
          <w:p w14:paraId="0176FE1F" w14:textId="756C1AEC" w:rsidR="007C2025" w:rsidRPr="00162105" w:rsidRDefault="007C2025" w:rsidP="0054422E">
            <w:pPr>
              <w:tabs>
                <w:tab w:val="decimal" w:pos="994"/>
              </w:tabs>
              <w:spacing w:line="240" w:lineRule="atLeast"/>
              <w:ind w:right="-13"/>
              <w:rPr>
                <w:rFonts w:cs="Times New Roman"/>
                <w:sz w:val="20"/>
                <w:cs/>
                <w:lang w:val="en-GB"/>
              </w:rPr>
            </w:pPr>
            <w:r w:rsidRPr="00162105">
              <w:rPr>
                <w:rFonts w:cs="Times New Roman"/>
                <w:sz w:val="20"/>
                <w:lang w:val="en-GB"/>
              </w:rPr>
              <w:t>-</w:t>
            </w:r>
          </w:p>
        </w:tc>
        <w:tc>
          <w:tcPr>
            <w:tcW w:w="1305" w:type="dxa"/>
            <w:vAlign w:val="bottom"/>
          </w:tcPr>
          <w:p w14:paraId="4CFFA63B" w14:textId="4F51B3C3" w:rsidR="007C2025" w:rsidRPr="00162105" w:rsidRDefault="007C2025" w:rsidP="0054422E">
            <w:pPr>
              <w:tabs>
                <w:tab w:val="decimal" w:pos="994"/>
              </w:tabs>
              <w:spacing w:line="240" w:lineRule="atLeast"/>
              <w:ind w:right="-13"/>
              <w:rPr>
                <w:rFonts w:cs="Times New Roman"/>
                <w:sz w:val="20"/>
                <w:cs/>
                <w:lang w:val="en-GB"/>
              </w:rPr>
            </w:pPr>
            <w:r w:rsidRPr="0054422E">
              <w:rPr>
                <w:rFonts w:cs="Times New Roman"/>
                <w:sz w:val="20"/>
                <w:cs/>
                <w:lang w:val="en-GB"/>
              </w:rPr>
              <w:t>182</w:t>
            </w:r>
          </w:p>
        </w:tc>
      </w:tr>
      <w:tr w:rsidR="007C2025" w:rsidRPr="004028F6" w14:paraId="22280FC2" w14:textId="77777777" w:rsidTr="00E51FA7">
        <w:trPr>
          <w:cantSplit/>
        </w:trPr>
        <w:tc>
          <w:tcPr>
            <w:tcW w:w="4050" w:type="dxa"/>
            <w:vAlign w:val="bottom"/>
          </w:tcPr>
          <w:p w14:paraId="63D7E2C2" w14:textId="34FC8488" w:rsidR="007C2025" w:rsidRPr="0054422E" w:rsidRDefault="007C2025" w:rsidP="007C2025">
            <w:pPr>
              <w:spacing w:line="240" w:lineRule="atLeast"/>
              <w:ind w:left="72" w:right="-108" w:hanging="72"/>
              <w:rPr>
                <w:rFonts w:cs="Times New Roman"/>
                <w:sz w:val="20"/>
                <w:cs/>
              </w:rPr>
            </w:pPr>
            <w:r w:rsidRPr="0054422E">
              <w:rPr>
                <w:rFonts w:cs="Times New Roman"/>
                <w:sz w:val="20"/>
                <w:lang w:val="en-GB"/>
              </w:rPr>
              <w:t>Write-off</w:t>
            </w:r>
          </w:p>
        </w:tc>
        <w:tc>
          <w:tcPr>
            <w:tcW w:w="1304" w:type="dxa"/>
            <w:vAlign w:val="bottom"/>
          </w:tcPr>
          <w:p w14:paraId="6C23269B" w14:textId="3142B65D" w:rsidR="007C2025" w:rsidRPr="00162105" w:rsidRDefault="007C2025" w:rsidP="0054422E">
            <w:pPr>
              <w:pBdr>
                <w:bottom w:val="single" w:sz="4" w:space="1" w:color="auto"/>
              </w:pBdr>
              <w:tabs>
                <w:tab w:val="decimal" w:pos="994"/>
              </w:tabs>
              <w:spacing w:line="240" w:lineRule="atLeast"/>
              <w:ind w:right="-13"/>
              <w:rPr>
                <w:rFonts w:cs="Times New Roman"/>
                <w:sz w:val="20"/>
                <w:cs/>
                <w:lang w:val="en-GB"/>
              </w:rPr>
            </w:pPr>
            <w:r w:rsidRPr="00162105">
              <w:rPr>
                <w:rFonts w:cs="Times New Roman"/>
                <w:sz w:val="20"/>
                <w:lang w:val="en-GB"/>
              </w:rPr>
              <w:t>(32)</w:t>
            </w:r>
          </w:p>
        </w:tc>
        <w:tc>
          <w:tcPr>
            <w:tcW w:w="1305" w:type="dxa"/>
            <w:vAlign w:val="bottom"/>
          </w:tcPr>
          <w:p w14:paraId="1B8D0B5C" w14:textId="675ACF92" w:rsidR="007C2025" w:rsidRPr="00162105" w:rsidRDefault="007C2025" w:rsidP="0054422E">
            <w:pPr>
              <w:pBdr>
                <w:bottom w:val="single" w:sz="4" w:space="1" w:color="auto"/>
              </w:pBdr>
              <w:tabs>
                <w:tab w:val="decimal" w:pos="994"/>
              </w:tabs>
              <w:spacing w:line="240" w:lineRule="atLeast"/>
              <w:ind w:right="-13"/>
              <w:rPr>
                <w:rFonts w:cs="Times New Roman"/>
                <w:sz w:val="20"/>
                <w:lang w:val="en-GB"/>
              </w:rPr>
            </w:pPr>
            <w:r w:rsidRPr="00162105">
              <w:rPr>
                <w:rFonts w:cs="Times New Roman"/>
                <w:sz w:val="20"/>
                <w:lang w:val="en-GB"/>
              </w:rPr>
              <w:t>-</w:t>
            </w:r>
          </w:p>
        </w:tc>
        <w:tc>
          <w:tcPr>
            <w:tcW w:w="1304" w:type="dxa"/>
            <w:vAlign w:val="bottom"/>
          </w:tcPr>
          <w:p w14:paraId="0CF9966D" w14:textId="261830A4" w:rsidR="007C2025" w:rsidRPr="00162105" w:rsidRDefault="007C2025" w:rsidP="0054422E">
            <w:pPr>
              <w:pBdr>
                <w:bottom w:val="single" w:sz="4" w:space="1" w:color="auto"/>
              </w:pBdr>
              <w:tabs>
                <w:tab w:val="decimal" w:pos="994"/>
              </w:tabs>
              <w:spacing w:line="240" w:lineRule="atLeast"/>
              <w:ind w:right="-13"/>
              <w:rPr>
                <w:rFonts w:cs="Times New Roman"/>
                <w:sz w:val="20"/>
                <w:lang w:val="en-GB"/>
              </w:rPr>
            </w:pPr>
            <w:r w:rsidRPr="0054422E">
              <w:rPr>
                <w:rFonts w:cs="Times New Roman"/>
                <w:sz w:val="20"/>
                <w:cs/>
                <w:lang w:val="en-GB"/>
              </w:rPr>
              <w:t>(2</w:t>
            </w:r>
            <w:r w:rsidRPr="00162105">
              <w:rPr>
                <w:rFonts w:cs="Times New Roman"/>
                <w:sz w:val="20"/>
                <w:lang w:val="en-GB"/>
              </w:rPr>
              <w:t>,</w:t>
            </w:r>
            <w:r w:rsidRPr="0054422E">
              <w:rPr>
                <w:rFonts w:cs="Times New Roman"/>
                <w:sz w:val="20"/>
                <w:cs/>
                <w:lang w:val="en-GB"/>
              </w:rPr>
              <w:t>953)</w:t>
            </w:r>
          </w:p>
        </w:tc>
        <w:tc>
          <w:tcPr>
            <w:tcW w:w="1305" w:type="dxa"/>
            <w:vAlign w:val="bottom"/>
          </w:tcPr>
          <w:p w14:paraId="5E0C8A72" w14:textId="090EBAE1" w:rsidR="007C2025" w:rsidRPr="00162105" w:rsidRDefault="007C2025" w:rsidP="0054422E">
            <w:pPr>
              <w:pBdr>
                <w:bottom w:val="single" w:sz="4" w:space="1" w:color="auto"/>
              </w:pBdr>
              <w:tabs>
                <w:tab w:val="decimal" w:pos="994"/>
              </w:tabs>
              <w:spacing w:line="240" w:lineRule="atLeast"/>
              <w:ind w:right="-13"/>
              <w:rPr>
                <w:rFonts w:cs="Times New Roman"/>
                <w:sz w:val="20"/>
                <w:lang w:val="en-GB"/>
              </w:rPr>
            </w:pPr>
            <w:r w:rsidRPr="0054422E">
              <w:rPr>
                <w:rFonts w:cs="Times New Roman"/>
                <w:sz w:val="20"/>
                <w:cs/>
                <w:lang w:val="en-GB"/>
              </w:rPr>
              <w:t>(2</w:t>
            </w:r>
            <w:r w:rsidRPr="00162105">
              <w:rPr>
                <w:rFonts w:cs="Times New Roman"/>
                <w:sz w:val="20"/>
                <w:lang w:val="en-GB"/>
              </w:rPr>
              <w:t>,</w:t>
            </w:r>
            <w:r w:rsidRPr="0054422E">
              <w:rPr>
                <w:rFonts w:cs="Times New Roman"/>
                <w:sz w:val="20"/>
                <w:cs/>
                <w:lang w:val="en-GB"/>
              </w:rPr>
              <w:t>985)</w:t>
            </w:r>
          </w:p>
        </w:tc>
      </w:tr>
      <w:tr w:rsidR="004E5CD6" w:rsidRPr="004028F6" w14:paraId="3833D4C8" w14:textId="77777777" w:rsidTr="00E51FA7">
        <w:trPr>
          <w:cantSplit/>
        </w:trPr>
        <w:tc>
          <w:tcPr>
            <w:tcW w:w="4050" w:type="dxa"/>
            <w:vAlign w:val="bottom"/>
          </w:tcPr>
          <w:p w14:paraId="75F13EDE" w14:textId="07886245" w:rsidR="004E5CD6" w:rsidRPr="0054422E" w:rsidRDefault="00C00603" w:rsidP="004E5CD6">
            <w:pPr>
              <w:spacing w:line="240" w:lineRule="atLeast"/>
              <w:ind w:left="72" w:hanging="72"/>
              <w:rPr>
                <w:rFonts w:cs="Times New Roman"/>
                <w:b/>
                <w:bCs/>
                <w:sz w:val="20"/>
                <w:cs/>
              </w:rPr>
            </w:pPr>
            <w:r w:rsidRPr="0054422E">
              <w:rPr>
                <w:rFonts w:cs="Times New Roman"/>
                <w:b/>
                <w:bCs/>
                <w:sz w:val="20"/>
              </w:rPr>
              <w:t xml:space="preserve">At </w:t>
            </w:r>
            <w:r w:rsidR="004E5CD6" w:rsidRPr="0054422E">
              <w:rPr>
                <w:rFonts w:cs="Times New Roman"/>
                <w:b/>
                <w:bCs/>
                <w:sz w:val="20"/>
              </w:rPr>
              <w:t>31 December 2023</w:t>
            </w:r>
            <w:r w:rsidRPr="0054422E">
              <w:rPr>
                <w:rFonts w:cs="Times New Roman"/>
                <w:b/>
                <w:bCs/>
                <w:sz w:val="20"/>
              </w:rPr>
              <w:t xml:space="preserve"> and 1 January 2024</w:t>
            </w:r>
          </w:p>
        </w:tc>
        <w:tc>
          <w:tcPr>
            <w:tcW w:w="1304" w:type="dxa"/>
            <w:vAlign w:val="bottom"/>
          </w:tcPr>
          <w:p w14:paraId="4305D019" w14:textId="6CC536A5" w:rsidR="004E5CD6" w:rsidRPr="00162105" w:rsidRDefault="004E5CD6" w:rsidP="0054422E">
            <w:pPr>
              <w:tabs>
                <w:tab w:val="decimal" w:pos="994"/>
              </w:tabs>
              <w:spacing w:line="240" w:lineRule="atLeast"/>
              <w:ind w:right="-13"/>
              <w:rPr>
                <w:rFonts w:cs="Times New Roman"/>
                <w:b/>
                <w:bCs/>
                <w:sz w:val="20"/>
                <w:lang w:val="en-GB"/>
              </w:rPr>
            </w:pPr>
            <w:r w:rsidRPr="0054422E">
              <w:rPr>
                <w:rFonts w:cs="Times New Roman"/>
                <w:b/>
                <w:bCs/>
                <w:sz w:val="20"/>
                <w:cs/>
                <w:lang w:val="en-GB"/>
              </w:rPr>
              <w:t>1</w:t>
            </w:r>
            <w:r w:rsidRPr="00162105">
              <w:rPr>
                <w:rFonts w:cs="Times New Roman"/>
                <w:b/>
                <w:bCs/>
                <w:sz w:val="20"/>
                <w:lang w:val="en-GB"/>
              </w:rPr>
              <w:t>,</w:t>
            </w:r>
            <w:r w:rsidRPr="0054422E">
              <w:rPr>
                <w:rFonts w:cs="Times New Roman"/>
                <w:b/>
                <w:bCs/>
                <w:sz w:val="20"/>
                <w:cs/>
                <w:lang w:val="en-GB"/>
              </w:rPr>
              <w:t>289</w:t>
            </w:r>
            <w:r w:rsidRPr="00162105">
              <w:rPr>
                <w:rFonts w:cs="Times New Roman"/>
                <w:b/>
                <w:bCs/>
                <w:sz w:val="20"/>
                <w:lang w:val="en-GB"/>
              </w:rPr>
              <w:t>,</w:t>
            </w:r>
            <w:r w:rsidRPr="0054422E">
              <w:rPr>
                <w:rFonts w:cs="Times New Roman"/>
                <w:b/>
                <w:bCs/>
                <w:sz w:val="20"/>
                <w:cs/>
                <w:lang w:val="en-GB"/>
              </w:rPr>
              <w:t>919</w:t>
            </w:r>
          </w:p>
        </w:tc>
        <w:tc>
          <w:tcPr>
            <w:tcW w:w="1305" w:type="dxa"/>
            <w:vAlign w:val="bottom"/>
          </w:tcPr>
          <w:p w14:paraId="510D15E3" w14:textId="64CE3886" w:rsidR="004E5CD6" w:rsidRPr="00162105" w:rsidRDefault="004E5CD6" w:rsidP="0054422E">
            <w:pPr>
              <w:tabs>
                <w:tab w:val="decimal" w:pos="994"/>
              </w:tabs>
              <w:spacing w:line="240" w:lineRule="atLeast"/>
              <w:ind w:right="-13"/>
              <w:rPr>
                <w:rFonts w:cs="Times New Roman"/>
                <w:b/>
                <w:bCs/>
                <w:sz w:val="20"/>
                <w:cs/>
                <w:lang w:val="en-GB"/>
              </w:rPr>
            </w:pPr>
            <w:r w:rsidRPr="0054422E">
              <w:rPr>
                <w:rFonts w:cs="Times New Roman"/>
                <w:b/>
                <w:bCs/>
                <w:sz w:val="20"/>
                <w:cs/>
                <w:lang w:val="en-GB"/>
              </w:rPr>
              <w:t>39</w:t>
            </w:r>
            <w:r w:rsidRPr="00162105">
              <w:rPr>
                <w:rFonts w:cs="Times New Roman"/>
                <w:b/>
                <w:bCs/>
                <w:sz w:val="20"/>
                <w:lang w:val="en-GB"/>
              </w:rPr>
              <w:t>,</w:t>
            </w:r>
            <w:r w:rsidRPr="0054422E">
              <w:rPr>
                <w:rFonts w:cs="Times New Roman"/>
                <w:b/>
                <w:bCs/>
                <w:sz w:val="20"/>
                <w:cs/>
                <w:lang w:val="en-GB"/>
              </w:rPr>
              <w:t>428</w:t>
            </w:r>
          </w:p>
        </w:tc>
        <w:tc>
          <w:tcPr>
            <w:tcW w:w="1304" w:type="dxa"/>
            <w:vAlign w:val="bottom"/>
          </w:tcPr>
          <w:p w14:paraId="7E0D9840" w14:textId="565B4BC3" w:rsidR="004E5CD6" w:rsidRPr="00162105" w:rsidRDefault="004E5CD6" w:rsidP="0054422E">
            <w:pPr>
              <w:tabs>
                <w:tab w:val="decimal" w:pos="994"/>
              </w:tabs>
              <w:spacing w:line="240" w:lineRule="atLeast"/>
              <w:ind w:right="-13"/>
              <w:rPr>
                <w:rFonts w:cs="Times New Roman"/>
                <w:b/>
                <w:bCs/>
                <w:sz w:val="20"/>
                <w:cs/>
                <w:lang w:val="en-GB"/>
              </w:rPr>
            </w:pPr>
            <w:r w:rsidRPr="0054422E">
              <w:rPr>
                <w:rFonts w:cs="Times New Roman"/>
                <w:b/>
                <w:bCs/>
                <w:sz w:val="20"/>
                <w:cs/>
                <w:lang w:val="en-GB"/>
              </w:rPr>
              <w:t>91</w:t>
            </w:r>
            <w:r w:rsidRPr="00162105">
              <w:rPr>
                <w:rFonts w:cs="Times New Roman"/>
                <w:b/>
                <w:bCs/>
                <w:sz w:val="20"/>
                <w:lang w:val="en-GB"/>
              </w:rPr>
              <w:t>,</w:t>
            </w:r>
            <w:r w:rsidRPr="0054422E">
              <w:rPr>
                <w:rFonts w:cs="Times New Roman"/>
                <w:b/>
                <w:bCs/>
                <w:sz w:val="20"/>
                <w:cs/>
                <w:lang w:val="en-GB"/>
              </w:rPr>
              <w:t>896</w:t>
            </w:r>
          </w:p>
        </w:tc>
        <w:tc>
          <w:tcPr>
            <w:tcW w:w="1305" w:type="dxa"/>
            <w:vAlign w:val="bottom"/>
          </w:tcPr>
          <w:p w14:paraId="6A96D9F1" w14:textId="077664F0" w:rsidR="004E5CD6" w:rsidRPr="00162105" w:rsidRDefault="004E5CD6" w:rsidP="0054422E">
            <w:pPr>
              <w:tabs>
                <w:tab w:val="decimal" w:pos="994"/>
              </w:tabs>
              <w:spacing w:line="240" w:lineRule="atLeast"/>
              <w:ind w:right="-13"/>
              <w:rPr>
                <w:rFonts w:cs="Times New Roman"/>
                <w:b/>
                <w:bCs/>
                <w:sz w:val="20"/>
                <w:cs/>
                <w:lang w:val="en-GB"/>
              </w:rPr>
            </w:pPr>
            <w:r w:rsidRPr="0054422E">
              <w:rPr>
                <w:rFonts w:cs="Times New Roman"/>
                <w:b/>
                <w:bCs/>
                <w:sz w:val="20"/>
                <w:cs/>
                <w:lang w:val="en-GB"/>
              </w:rPr>
              <w:t>1</w:t>
            </w:r>
            <w:r w:rsidRPr="00162105">
              <w:rPr>
                <w:rFonts w:cs="Times New Roman"/>
                <w:b/>
                <w:bCs/>
                <w:sz w:val="20"/>
                <w:lang w:val="en-GB"/>
              </w:rPr>
              <w:t>,</w:t>
            </w:r>
            <w:r w:rsidRPr="0054422E">
              <w:rPr>
                <w:rFonts w:cs="Times New Roman"/>
                <w:b/>
                <w:bCs/>
                <w:sz w:val="20"/>
                <w:cs/>
                <w:lang w:val="en-GB"/>
              </w:rPr>
              <w:t>421</w:t>
            </w:r>
            <w:r w:rsidRPr="00162105">
              <w:rPr>
                <w:rFonts w:cs="Times New Roman"/>
                <w:b/>
                <w:bCs/>
                <w:sz w:val="20"/>
                <w:lang w:val="en-GB"/>
              </w:rPr>
              <w:t>,</w:t>
            </w:r>
            <w:r w:rsidRPr="0054422E">
              <w:rPr>
                <w:rFonts w:cs="Times New Roman"/>
                <w:b/>
                <w:bCs/>
                <w:sz w:val="20"/>
                <w:cs/>
                <w:lang w:val="en-GB"/>
              </w:rPr>
              <w:t>243</w:t>
            </w:r>
          </w:p>
        </w:tc>
      </w:tr>
      <w:tr w:rsidR="007C2025" w:rsidRPr="004028F6" w14:paraId="77FE2F2E" w14:textId="77777777" w:rsidTr="00E51FA7">
        <w:trPr>
          <w:cantSplit/>
        </w:trPr>
        <w:tc>
          <w:tcPr>
            <w:tcW w:w="4050" w:type="dxa"/>
            <w:vAlign w:val="bottom"/>
          </w:tcPr>
          <w:p w14:paraId="3776DB84" w14:textId="1523FF2A" w:rsidR="007C2025" w:rsidRPr="0054422E" w:rsidRDefault="007C2025" w:rsidP="007C2025">
            <w:pPr>
              <w:spacing w:line="240" w:lineRule="atLeast"/>
              <w:ind w:left="132" w:hanging="132"/>
              <w:rPr>
                <w:rFonts w:cs="Times New Roman"/>
                <w:sz w:val="20"/>
              </w:rPr>
            </w:pPr>
            <w:r w:rsidRPr="0054422E">
              <w:rPr>
                <w:rFonts w:cs="Times New Roman"/>
                <w:sz w:val="20"/>
                <w:lang w:val="en-GB"/>
              </w:rPr>
              <w:t>Additions</w:t>
            </w:r>
          </w:p>
        </w:tc>
        <w:tc>
          <w:tcPr>
            <w:tcW w:w="1304" w:type="dxa"/>
            <w:vAlign w:val="bottom"/>
          </w:tcPr>
          <w:p w14:paraId="65D02F24" w14:textId="121DD0C8" w:rsidR="007C2025" w:rsidRPr="00162105" w:rsidRDefault="0093433A" w:rsidP="0054422E">
            <w:pPr>
              <w:tabs>
                <w:tab w:val="decimal" w:pos="994"/>
              </w:tabs>
              <w:spacing w:line="240" w:lineRule="atLeast"/>
              <w:ind w:right="-13"/>
              <w:rPr>
                <w:rFonts w:cs="Times New Roman"/>
                <w:sz w:val="20"/>
                <w:lang w:val="en-GB"/>
              </w:rPr>
            </w:pPr>
            <w:r w:rsidRPr="00162105">
              <w:rPr>
                <w:rFonts w:cs="Times New Roman"/>
                <w:sz w:val="20"/>
                <w:lang w:val="en-GB"/>
              </w:rPr>
              <w:t>46,600</w:t>
            </w:r>
          </w:p>
        </w:tc>
        <w:tc>
          <w:tcPr>
            <w:tcW w:w="1305" w:type="dxa"/>
            <w:vAlign w:val="bottom"/>
          </w:tcPr>
          <w:p w14:paraId="7EAD7042" w14:textId="35BB2307" w:rsidR="007C2025" w:rsidRPr="00162105" w:rsidRDefault="0093433A" w:rsidP="0054422E">
            <w:pPr>
              <w:tabs>
                <w:tab w:val="decimal" w:pos="994"/>
              </w:tabs>
              <w:spacing w:line="240" w:lineRule="atLeast"/>
              <w:ind w:right="-13"/>
              <w:rPr>
                <w:rFonts w:cs="Times New Roman"/>
                <w:sz w:val="20"/>
                <w:lang w:val="en-GB"/>
              </w:rPr>
            </w:pPr>
            <w:r w:rsidRPr="0054422E">
              <w:rPr>
                <w:rFonts w:cs="Times New Roman"/>
                <w:sz w:val="20"/>
                <w:cs/>
                <w:lang w:val="en-GB"/>
              </w:rPr>
              <w:t>-</w:t>
            </w:r>
          </w:p>
        </w:tc>
        <w:tc>
          <w:tcPr>
            <w:tcW w:w="1304" w:type="dxa"/>
            <w:vAlign w:val="bottom"/>
          </w:tcPr>
          <w:p w14:paraId="5EB8A1AA" w14:textId="06022DD2" w:rsidR="007C2025" w:rsidRPr="00162105" w:rsidRDefault="0093433A" w:rsidP="0054422E">
            <w:pPr>
              <w:tabs>
                <w:tab w:val="decimal" w:pos="994"/>
              </w:tabs>
              <w:spacing w:line="240" w:lineRule="atLeast"/>
              <w:ind w:right="-13"/>
              <w:rPr>
                <w:rFonts w:cs="Times New Roman"/>
                <w:sz w:val="20"/>
                <w:lang w:val="en-GB"/>
              </w:rPr>
            </w:pPr>
            <w:r w:rsidRPr="0054422E">
              <w:rPr>
                <w:rFonts w:cs="Times New Roman"/>
                <w:sz w:val="20"/>
                <w:cs/>
                <w:lang w:val="en-GB"/>
              </w:rPr>
              <w:t>179</w:t>
            </w:r>
            <w:r w:rsidRPr="00162105">
              <w:rPr>
                <w:rFonts w:cs="Times New Roman"/>
                <w:sz w:val="20"/>
                <w:lang w:val="en-GB"/>
              </w:rPr>
              <w:t>,</w:t>
            </w:r>
            <w:r w:rsidRPr="0054422E">
              <w:rPr>
                <w:rFonts w:cs="Times New Roman"/>
                <w:sz w:val="20"/>
                <w:cs/>
                <w:lang w:val="en-GB"/>
              </w:rPr>
              <w:t>769</w:t>
            </w:r>
          </w:p>
        </w:tc>
        <w:tc>
          <w:tcPr>
            <w:tcW w:w="1305" w:type="dxa"/>
            <w:vAlign w:val="bottom"/>
          </w:tcPr>
          <w:p w14:paraId="6C1EE32D" w14:textId="1B957E56" w:rsidR="007C2025" w:rsidRPr="00162105" w:rsidRDefault="0093433A" w:rsidP="0054422E">
            <w:pPr>
              <w:tabs>
                <w:tab w:val="decimal" w:pos="994"/>
              </w:tabs>
              <w:spacing w:line="240" w:lineRule="atLeast"/>
              <w:ind w:right="-13"/>
              <w:rPr>
                <w:rFonts w:cs="Times New Roman"/>
                <w:sz w:val="20"/>
                <w:lang w:val="en-GB"/>
              </w:rPr>
            </w:pPr>
            <w:r w:rsidRPr="0054422E">
              <w:rPr>
                <w:rFonts w:cs="Times New Roman"/>
                <w:sz w:val="20"/>
                <w:cs/>
                <w:lang w:val="en-GB"/>
              </w:rPr>
              <w:t>226</w:t>
            </w:r>
            <w:r w:rsidRPr="00162105">
              <w:rPr>
                <w:rFonts w:cs="Times New Roman"/>
                <w:sz w:val="20"/>
                <w:lang w:val="en-GB"/>
              </w:rPr>
              <w:t>,</w:t>
            </w:r>
            <w:r w:rsidRPr="0054422E">
              <w:rPr>
                <w:rFonts w:cs="Times New Roman"/>
                <w:sz w:val="20"/>
                <w:cs/>
                <w:lang w:val="en-GB"/>
              </w:rPr>
              <w:t>369</w:t>
            </w:r>
          </w:p>
        </w:tc>
      </w:tr>
      <w:tr w:rsidR="007C2025" w:rsidRPr="004028F6" w14:paraId="249906DF" w14:textId="77777777" w:rsidTr="00E51FA7">
        <w:trPr>
          <w:cantSplit/>
        </w:trPr>
        <w:tc>
          <w:tcPr>
            <w:tcW w:w="4050" w:type="dxa"/>
            <w:vAlign w:val="bottom"/>
          </w:tcPr>
          <w:p w14:paraId="3D90F058" w14:textId="2100B54B" w:rsidR="007C2025" w:rsidRPr="0054422E" w:rsidRDefault="007C2025" w:rsidP="007C2025">
            <w:pPr>
              <w:spacing w:line="240" w:lineRule="atLeast"/>
              <w:ind w:left="132" w:hanging="132"/>
              <w:rPr>
                <w:rFonts w:cs="Times New Roman"/>
                <w:sz w:val="20"/>
              </w:rPr>
            </w:pPr>
            <w:r w:rsidRPr="0054422E">
              <w:rPr>
                <w:rFonts w:cs="Times New Roman"/>
                <w:sz w:val="20"/>
              </w:rPr>
              <w:t>Transfers in (out)</w:t>
            </w:r>
          </w:p>
        </w:tc>
        <w:tc>
          <w:tcPr>
            <w:tcW w:w="1304" w:type="dxa"/>
            <w:vAlign w:val="bottom"/>
          </w:tcPr>
          <w:p w14:paraId="7C613695" w14:textId="7EF4CDBE" w:rsidR="007C2025" w:rsidRPr="00162105" w:rsidRDefault="0093433A" w:rsidP="0054422E">
            <w:pPr>
              <w:tabs>
                <w:tab w:val="decimal" w:pos="994"/>
              </w:tabs>
              <w:spacing w:line="240" w:lineRule="atLeast"/>
              <w:ind w:right="-13"/>
              <w:rPr>
                <w:rFonts w:cs="Times New Roman"/>
                <w:sz w:val="20"/>
                <w:lang w:val="en-GB"/>
              </w:rPr>
            </w:pPr>
            <w:r w:rsidRPr="00162105">
              <w:rPr>
                <w:rFonts w:cs="Times New Roman"/>
                <w:sz w:val="20"/>
                <w:lang w:val="en-GB"/>
              </w:rPr>
              <w:t>167,875</w:t>
            </w:r>
          </w:p>
        </w:tc>
        <w:tc>
          <w:tcPr>
            <w:tcW w:w="1305" w:type="dxa"/>
            <w:vAlign w:val="bottom"/>
          </w:tcPr>
          <w:p w14:paraId="3877F16F" w14:textId="673B8AF3" w:rsidR="007C2025" w:rsidRPr="00162105" w:rsidRDefault="0093433A" w:rsidP="0054422E">
            <w:pPr>
              <w:tabs>
                <w:tab w:val="decimal" w:pos="994"/>
              </w:tabs>
              <w:spacing w:line="240" w:lineRule="atLeast"/>
              <w:ind w:right="-13"/>
              <w:rPr>
                <w:rFonts w:cs="Times New Roman"/>
                <w:sz w:val="20"/>
                <w:lang w:val="en-GB"/>
              </w:rPr>
            </w:pPr>
            <w:r w:rsidRPr="0054422E">
              <w:rPr>
                <w:rFonts w:cs="Times New Roman"/>
                <w:sz w:val="20"/>
                <w:cs/>
                <w:lang w:val="en-GB"/>
              </w:rPr>
              <w:t>-</w:t>
            </w:r>
          </w:p>
        </w:tc>
        <w:tc>
          <w:tcPr>
            <w:tcW w:w="1304" w:type="dxa"/>
            <w:vAlign w:val="bottom"/>
          </w:tcPr>
          <w:p w14:paraId="6C75FA2D" w14:textId="45D9C490" w:rsidR="007C2025" w:rsidRPr="00162105" w:rsidRDefault="0093433A" w:rsidP="0054422E">
            <w:pPr>
              <w:tabs>
                <w:tab w:val="decimal" w:pos="994"/>
              </w:tabs>
              <w:spacing w:line="240" w:lineRule="atLeast"/>
              <w:ind w:right="-13"/>
              <w:rPr>
                <w:rFonts w:cs="Times New Roman"/>
                <w:sz w:val="20"/>
                <w:lang w:val="en-GB"/>
              </w:rPr>
            </w:pPr>
            <w:r w:rsidRPr="0054422E">
              <w:rPr>
                <w:rFonts w:cs="Times New Roman"/>
                <w:sz w:val="20"/>
                <w:cs/>
                <w:lang w:val="en-GB"/>
              </w:rPr>
              <w:t>(167</w:t>
            </w:r>
            <w:r w:rsidRPr="00162105">
              <w:rPr>
                <w:rFonts w:cs="Times New Roman"/>
                <w:sz w:val="20"/>
                <w:lang w:val="en-GB"/>
              </w:rPr>
              <w:t>,</w:t>
            </w:r>
            <w:r w:rsidRPr="0054422E">
              <w:rPr>
                <w:rFonts w:cs="Times New Roman"/>
                <w:sz w:val="20"/>
                <w:cs/>
                <w:lang w:val="en-GB"/>
              </w:rPr>
              <w:t>875)</w:t>
            </w:r>
          </w:p>
        </w:tc>
        <w:tc>
          <w:tcPr>
            <w:tcW w:w="1305" w:type="dxa"/>
            <w:vAlign w:val="bottom"/>
          </w:tcPr>
          <w:p w14:paraId="050B7BCC" w14:textId="511C61D0" w:rsidR="007C2025" w:rsidRPr="00162105" w:rsidRDefault="0093433A" w:rsidP="0054422E">
            <w:pPr>
              <w:tabs>
                <w:tab w:val="decimal" w:pos="994"/>
              </w:tabs>
              <w:spacing w:line="240" w:lineRule="atLeast"/>
              <w:ind w:right="-13"/>
              <w:rPr>
                <w:rFonts w:cs="Times New Roman"/>
                <w:sz w:val="20"/>
                <w:lang w:val="en-GB"/>
              </w:rPr>
            </w:pPr>
            <w:r w:rsidRPr="0054422E">
              <w:rPr>
                <w:rFonts w:cs="Times New Roman"/>
                <w:sz w:val="20"/>
                <w:cs/>
                <w:lang w:val="en-GB"/>
              </w:rPr>
              <w:t>-</w:t>
            </w:r>
          </w:p>
        </w:tc>
      </w:tr>
      <w:tr w:rsidR="00F657A0" w:rsidRPr="004028F6" w14:paraId="2EF3AC6C" w14:textId="77777777" w:rsidTr="00E51FA7">
        <w:trPr>
          <w:cantSplit/>
        </w:trPr>
        <w:tc>
          <w:tcPr>
            <w:tcW w:w="4050" w:type="dxa"/>
            <w:vAlign w:val="bottom"/>
          </w:tcPr>
          <w:p w14:paraId="23A43760" w14:textId="1A3C199E" w:rsidR="00F657A0" w:rsidRPr="0054422E" w:rsidRDefault="00F657A0" w:rsidP="007C2025">
            <w:pPr>
              <w:spacing w:line="240" w:lineRule="atLeast"/>
              <w:ind w:left="132" w:hanging="132"/>
              <w:rPr>
                <w:rFonts w:cs="Times New Roman"/>
                <w:sz w:val="20"/>
              </w:rPr>
            </w:pPr>
            <w:r w:rsidRPr="0054422E">
              <w:rPr>
                <w:rFonts w:cs="Times New Roman"/>
                <w:sz w:val="20"/>
              </w:rPr>
              <w:t>Write-off</w:t>
            </w:r>
          </w:p>
        </w:tc>
        <w:tc>
          <w:tcPr>
            <w:tcW w:w="1304" w:type="dxa"/>
            <w:vAlign w:val="bottom"/>
          </w:tcPr>
          <w:p w14:paraId="6DED2A60" w14:textId="491DC906" w:rsidR="00F657A0" w:rsidRPr="00162105" w:rsidRDefault="0093433A" w:rsidP="0054422E">
            <w:pPr>
              <w:pBdr>
                <w:bottom w:val="single" w:sz="4" w:space="1" w:color="auto"/>
              </w:pBdr>
              <w:tabs>
                <w:tab w:val="decimal" w:pos="994"/>
              </w:tabs>
              <w:spacing w:line="240" w:lineRule="atLeast"/>
              <w:ind w:right="-13"/>
              <w:rPr>
                <w:rFonts w:cs="Times New Roman"/>
                <w:sz w:val="20"/>
                <w:lang w:val="en-GB"/>
              </w:rPr>
            </w:pPr>
            <w:r w:rsidRPr="00162105">
              <w:rPr>
                <w:rFonts w:cs="Times New Roman"/>
                <w:sz w:val="20"/>
                <w:lang w:val="en-GB"/>
              </w:rPr>
              <w:t>-</w:t>
            </w:r>
          </w:p>
        </w:tc>
        <w:tc>
          <w:tcPr>
            <w:tcW w:w="1305" w:type="dxa"/>
            <w:vAlign w:val="bottom"/>
          </w:tcPr>
          <w:p w14:paraId="3E7F902C" w14:textId="724E6A16" w:rsidR="00F657A0" w:rsidRPr="00162105" w:rsidRDefault="0093433A" w:rsidP="0054422E">
            <w:pPr>
              <w:pBdr>
                <w:bottom w:val="single" w:sz="4" w:space="1" w:color="auto"/>
              </w:pBdr>
              <w:tabs>
                <w:tab w:val="decimal" w:pos="994"/>
              </w:tabs>
              <w:spacing w:line="240" w:lineRule="atLeast"/>
              <w:ind w:right="-13"/>
              <w:rPr>
                <w:rFonts w:cs="Times New Roman"/>
                <w:sz w:val="20"/>
                <w:lang w:val="en-GB"/>
              </w:rPr>
            </w:pPr>
            <w:r w:rsidRPr="0054422E">
              <w:rPr>
                <w:rFonts w:cs="Times New Roman"/>
                <w:sz w:val="20"/>
                <w:cs/>
                <w:lang w:val="en-GB"/>
              </w:rPr>
              <w:t>-</w:t>
            </w:r>
          </w:p>
        </w:tc>
        <w:tc>
          <w:tcPr>
            <w:tcW w:w="1304" w:type="dxa"/>
            <w:vAlign w:val="bottom"/>
          </w:tcPr>
          <w:p w14:paraId="3ECAC605" w14:textId="08C49EE4" w:rsidR="00F657A0" w:rsidRPr="00162105" w:rsidRDefault="0093433A" w:rsidP="0054422E">
            <w:pPr>
              <w:pBdr>
                <w:bottom w:val="single" w:sz="4" w:space="1" w:color="auto"/>
              </w:pBdr>
              <w:tabs>
                <w:tab w:val="decimal" w:pos="994"/>
              </w:tabs>
              <w:spacing w:line="240" w:lineRule="atLeast"/>
              <w:ind w:right="-13"/>
              <w:rPr>
                <w:rFonts w:cs="Times New Roman"/>
                <w:sz w:val="20"/>
                <w:lang w:val="en-GB"/>
              </w:rPr>
            </w:pPr>
            <w:r w:rsidRPr="0054422E">
              <w:rPr>
                <w:rFonts w:cs="Times New Roman"/>
                <w:sz w:val="20"/>
                <w:cs/>
                <w:lang w:val="en-GB"/>
              </w:rPr>
              <w:t>(1</w:t>
            </w:r>
            <w:r w:rsidRPr="00162105">
              <w:rPr>
                <w:rFonts w:cs="Times New Roman"/>
                <w:sz w:val="20"/>
                <w:lang w:val="en-GB"/>
              </w:rPr>
              <w:t>,</w:t>
            </w:r>
            <w:r w:rsidRPr="0054422E">
              <w:rPr>
                <w:rFonts w:cs="Times New Roman"/>
                <w:sz w:val="20"/>
                <w:cs/>
                <w:lang w:val="en-GB"/>
              </w:rPr>
              <w:t>791)</w:t>
            </w:r>
          </w:p>
        </w:tc>
        <w:tc>
          <w:tcPr>
            <w:tcW w:w="1305" w:type="dxa"/>
            <w:vAlign w:val="bottom"/>
          </w:tcPr>
          <w:p w14:paraId="041B8616" w14:textId="7C902FBF" w:rsidR="00F657A0" w:rsidRPr="00162105" w:rsidRDefault="0093433A" w:rsidP="0054422E">
            <w:pPr>
              <w:pBdr>
                <w:bottom w:val="single" w:sz="4" w:space="1" w:color="auto"/>
              </w:pBdr>
              <w:tabs>
                <w:tab w:val="decimal" w:pos="994"/>
              </w:tabs>
              <w:spacing w:line="240" w:lineRule="atLeast"/>
              <w:ind w:right="-13"/>
              <w:rPr>
                <w:rFonts w:cs="Times New Roman"/>
                <w:sz w:val="20"/>
                <w:lang w:val="en-GB"/>
              </w:rPr>
            </w:pPr>
            <w:r w:rsidRPr="0054422E">
              <w:rPr>
                <w:rFonts w:cs="Times New Roman"/>
                <w:sz w:val="20"/>
                <w:cs/>
                <w:lang w:val="en-GB"/>
              </w:rPr>
              <w:t>(1</w:t>
            </w:r>
            <w:r w:rsidRPr="00162105">
              <w:rPr>
                <w:rFonts w:cs="Times New Roman"/>
                <w:sz w:val="20"/>
                <w:lang w:val="en-GB"/>
              </w:rPr>
              <w:t>,</w:t>
            </w:r>
            <w:r w:rsidRPr="0054422E">
              <w:rPr>
                <w:rFonts w:cs="Times New Roman"/>
                <w:sz w:val="20"/>
                <w:cs/>
                <w:lang w:val="en-GB"/>
              </w:rPr>
              <w:t>791)</w:t>
            </w:r>
          </w:p>
        </w:tc>
      </w:tr>
      <w:tr w:rsidR="004E5CD6" w:rsidRPr="004028F6" w14:paraId="7BDCE4E6" w14:textId="77777777" w:rsidTr="00E51FA7">
        <w:trPr>
          <w:cantSplit/>
        </w:trPr>
        <w:tc>
          <w:tcPr>
            <w:tcW w:w="4050" w:type="dxa"/>
            <w:vAlign w:val="bottom"/>
          </w:tcPr>
          <w:p w14:paraId="1F16193D" w14:textId="1789B1E6" w:rsidR="004E5CD6" w:rsidRPr="0054422E" w:rsidRDefault="00C00603" w:rsidP="004E5CD6">
            <w:pPr>
              <w:spacing w:line="240" w:lineRule="atLeast"/>
              <w:ind w:left="132" w:hanging="132"/>
              <w:rPr>
                <w:rFonts w:cs="Times New Roman"/>
                <w:b/>
                <w:bCs/>
                <w:sz w:val="20"/>
                <w:lang w:val="en-GB"/>
              </w:rPr>
            </w:pPr>
            <w:r w:rsidRPr="0054422E">
              <w:rPr>
                <w:rFonts w:cs="Times New Roman"/>
                <w:b/>
                <w:bCs/>
                <w:sz w:val="20"/>
              </w:rPr>
              <w:t xml:space="preserve">At </w:t>
            </w:r>
            <w:r w:rsidR="00112A99" w:rsidRPr="0054422E">
              <w:rPr>
                <w:rFonts w:cs="Times New Roman"/>
                <w:b/>
                <w:bCs/>
                <w:sz w:val="20"/>
              </w:rPr>
              <w:t>31 December</w:t>
            </w:r>
            <w:r w:rsidR="004E5CD6" w:rsidRPr="0054422E">
              <w:rPr>
                <w:rFonts w:cs="Times New Roman"/>
                <w:b/>
                <w:bCs/>
                <w:sz w:val="20"/>
              </w:rPr>
              <w:t xml:space="preserve"> 2024</w:t>
            </w:r>
          </w:p>
        </w:tc>
        <w:tc>
          <w:tcPr>
            <w:tcW w:w="1304" w:type="dxa"/>
            <w:vAlign w:val="bottom"/>
          </w:tcPr>
          <w:p w14:paraId="2DD2FDB9" w14:textId="6EF80D59" w:rsidR="004E5CD6" w:rsidRPr="0054422E" w:rsidRDefault="0093433A" w:rsidP="0054422E">
            <w:pPr>
              <w:pBdr>
                <w:bottom w:val="single" w:sz="4" w:space="1" w:color="auto"/>
              </w:pBdr>
              <w:tabs>
                <w:tab w:val="decimal" w:pos="994"/>
              </w:tabs>
              <w:spacing w:line="240" w:lineRule="atLeast"/>
              <w:ind w:right="-13"/>
              <w:rPr>
                <w:rFonts w:cs="Times New Roman"/>
                <w:b/>
                <w:bCs/>
                <w:sz w:val="20"/>
                <w:cs/>
                <w:lang w:val="en-GB"/>
              </w:rPr>
            </w:pPr>
            <w:r w:rsidRPr="00162105">
              <w:rPr>
                <w:rFonts w:cs="Times New Roman"/>
                <w:b/>
                <w:bCs/>
                <w:sz w:val="20"/>
                <w:lang w:val="en-GB"/>
              </w:rPr>
              <w:t>1,504,394</w:t>
            </w:r>
          </w:p>
        </w:tc>
        <w:tc>
          <w:tcPr>
            <w:tcW w:w="1305" w:type="dxa"/>
            <w:vAlign w:val="bottom"/>
          </w:tcPr>
          <w:p w14:paraId="125C5D67" w14:textId="2E2935CE" w:rsidR="004E5CD6" w:rsidRPr="00162105" w:rsidRDefault="00E314CF" w:rsidP="0054422E">
            <w:pPr>
              <w:pBdr>
                <w:bottom w:val="single" w:sz="4" w:space="1" w:color="auto"/>
              </w:pBdr>
              <w:tabs>
                <w:tab w:val="decimal" w:pos="994"/>
              </w:tabs>
              <w:spacing w:line="240" w:lineRule="atLeast"/>
              <w:ind w:right="-13"/>
              <w:rPr>
                <w:rFonts w:cs="Times New Roman"/>
                <w:b/>
                <w:bCs/>
                <w:sz w:val="20"/>
                <w:cs/>
                <w:lang w:val="en-GB"/>
              </w:rPr>
            </w:pPr>
            <w:r w:rsidRPr="0054422E">
              <w:rPr>
                <w:rFonts w:cs="Times New Roman"/>
                <w:b/>
                <w:bCs/>
                <w:sz w:val="20"/>
                <w:cs/>
                <w:lang w:val="en-GB"/>
              </w:rPr>
              <w:t>39</w:t>
            </w:r>
            <w:r w:rsidRPr="00162105">
              <w:rPr>
                <w:rFonts w:cs="Times New Roman"/>
                <w:b/>
                <w:bCs/>
                <w:sz w:val="20"/>
                <w:lang w:val="en-GB"/>
              </w:rPr>
              <w:t>,</w:t>
            </w:r>
            <w:r w:rsidRPr="0054422E">
              <w:rPr>
                <w:rFonts w:cs="Times New Roman"/>
                <w:b/>
                <w:bCs/>
                <w:sz w:val="20"/>
                <w:cs/>
                <w:lang w:val="en-GB"/>
              </w:rPr>
              <w:t>428</w:t>
            </w:r>
          </w:p>
        </w:tc>
        <w:tc>
          <w:tcPr>
            <w:tcW w:w="1304" w:type="dxa"/>
            <w:vAlign w:val="bottom"/>
          </w:tcPr>
          <w:p w14:paraId="7C77FEEC" w14:textId="20C14EDE" w:rsidR="004E5CD6" w:rsidRPr="00162105" w:rsidRDefault="0093433A" w:rsidP="0054422E">
            <w:pPr>
              <w:pBdr>
                <w:bottom w:val="single" w:sz="4" w:space="1" w:color="auto"/>
              </w:pBdr>
              <w:tabs>
                <w:tab w:val="decimal" w:pos="994"/>
              </w:tabs>
              <w:spacing w:line="240" w:lineRule="atLeast"/>
              <w:ind w:right="-13"/>
              <w:rPr>
                <w:rFonts w:cs="Times New Roman"/>
                <w:b/>
                <w:bCs/>
                <w:sz w:val="20"/>
                <w:cs/>
                <w:lang w:val="en-GB"/>
              </w:rPr>
            </w:pPr>
            <w:r w:rsidRPr="0054422E">
              <w:rPr>
                <w:rFonts w:cs="Times New Roman"/>
                <w:b/>
                <w:bCs/>
                <w:sz w:val="20"/>
                <w:cs/>
                <w:lang w:val="en-GB"/>
              </w:rPr>
              <w:t>101</w:t>
            </w:r>
            <w:r w:rsidRPr="00162105">
              <w:rPr>
                <w:rFonts w:cs="Times New Roman"/>
                <w:b/>
                <w:bCs/>
                <w:sz w:val="20"/>
                <w:lang w:val="en-GB"/>
              </w:rPr>
              <w:t>,</w:t>
            </w:r>
            <w:r w:rsidRPr="0054422E">
              <w:rPr>
                <w:rFonts w:cs="Times New Roman"/>
                <w:b/>
                <w:bCs/>
                <w:sz w:val="20"/>
                <w:cs/>
                <w:lang w:val="en-GB"/>
              </w:rPr>
              <w:t>999</w:t>
            </w:r>
          </w:p>
        </w:tc>
        <w:tc>
          <w:tcPr>
            <w:tcW w:w="1305" w:type="dxa"/>
            <w:vAlign w:val="bottom"/>
          </w:tcPr>
          <w:p w14:paraId="227BA104" w14:textId="19B6FD03" w:rsidR="004E5CD6" w:rsidRPr="00162105" w:rsidRDefault="0093433A" w:rsidP="0054422E">
            <w:pPr>
              <w:pBdr>
                <w:bottom w:val="single" w:sz="4" w:space="1" w:color="auto"/>
              </w:pBdr>
              <w:tabs>
                <w:tab w:val="decimal" w:pos="994"/>
              </w:tabs>
              <w:spacing w:line="240" w:lineRule="atLeast"/>
              <w:ind w:right="-13"/>
              <w:rPr>
                <w:rFonts w:cs="Times New Roman"/>
                <w:b/>
                <w:bCs/>
                <w:sz w:val="20"/>
                <w:cs/>
                <w:lang w:val="en-GB"/>
              </w:rPr>
            </w:pPr>
            <w:r w:rsidRPr="0054422E">
              <w:rPr>
                <w:rFonts w:cs="Times New Roman"/>
                <w:b/>
                <w:bCs/>
                <w:sz w:val="20"/>
                <w:cs/>
                <w:lang w:val="en-GB"/>
              </w:rPr>
              <w:t>1</w:t>
            </w:r>
            <w:r w:rsidRPr="00162105">
              <w:rPr>
                <w:rFonts w:cs="Times New Roman"/>
                <w:b/>
                <w:bCs/>
                <w:sz w:val="20"/>
                <w:lang w:val="en-GB"/>
              </w:rPr>
              <w:t>,</w:t>
            </w:r>
            <w:r w:rsidRPr="0054422E">
              <w:rPr>
                <w:rFonts w:cs="Times New Roman"/>
                <w:b/>
                <w:bCs/>
                <w:sz w:val="20"/>
                <w:cs/>
                <w:lang w:val="en-GB"/>
              </w:rPr>
              <w:t>645</w:t>
            </w:r>
            <w:r w:rsidRPr="00162105">
              <w:rPr>
                <w:rFonts w:cs="Times New Roman"/>
                <w:b/>
                <w:bCs/>
                <w:sz w:val="20"/>
                <w:lang w:val="en-GB"/>
              </w:rPr>
              <w:t>,</w:t>
            </w:r>
            <w:r w:rsidRPr="0054422E">
              <w:rPr>
                <w:rFonts w:cs="Times New Roman"/>
                <w:b/>
                <w:bCs/>
                <w:sz w:val="20"/>
                <w:cs/>
                <w:lang w:val="en-GB"/>
              </w:rPr>
              <w:t>821</w:t>
            </w:r>
          </w:p>
        </w:tc>
      </w:tr>
      <w:tr w:rsidR="004E5CD6" w:rsidRPr="004028F6" w14:paraId="5B3A80B2" w14:textId="77777777" w:rsidTr="00E51FA7">
        <w:trPr>
          <w:cantSplit/>
        </w:trPr>
        <w:tc>
          <w:tcPr>
            <w:tcW w:w="4050" w:type="dxa"/>
            <w:vAlign w:val="bottom"/>
          </w:tcPr>
          <w:p w14:paraId="0D6BF407" w14:textId="77777777" w:rsidR="004E5CD6" w:rsidRPr="0054422E" w:rsidRDefault="004E5CD6" w:rsidP="004E5CD6">
            <w:pPr>
              <w:spacing w:line="240" w:lineRule="atLeast"/>
              <w:ind w:left="72" w:right="-108" w:hanging="72"/>
              <w:rPr>
                <w:rFonts w:cs="Times New Roman"/>
                <w:b/>
                <w:bCs/>
                <w:sz w:val="20"/>
              </w:rPr>
            </w:pPr>
          </w:p>
        </w:tc>
        <w:tc>
          <w:tcPr>
            <w:tcW w:w="1304" w:type="dxa"/>
            <w:vAlign w:val="bottom"/>
          </w:tcPr>
          <w:p w14:paraId="017D5FE7" w14:textId="77777777" w:rsidR="004E5CD6" w:rsidRPr="00162105" w:rsidRDefault="004E5CD6" w:rsidP="0054422E">
            <w:pPr>
              <w:tabs>
                <w:tab w:val="decimal" w:pos="994"/>
              </w:tabs>
              <w:spacing w:line="240" w:lineRule="atLeast"/>
              <w:ind w:right="-13"/>
              <w:rPr>
                <w:rFonts w:cs="Times New Roman"/>
                <w:sz w:val="20"/>
                <w:cs/>
                <w:lang w:val="en-GB"/>
              </w:rPr>
            </w:pPr>
          </w:p>
        </w:tc>
        <w:tc>
          <w:tcPr>
            <w:tcW w:w="1305" w:type="dxa"/>
            <w:vAlign w:val="bottom"/>
          </w:tcPr>
          <w:p w14:paraId="41D4CC9A" w14:textId="77777777" w:rsidR="004E5CD6" w:rsidRPr="00162105" w:rsidRDefault="004E5CD6" w:rsidP="0054422E">
            <w:pPr>
              <w:tabs>
                <w:tab w:val="decimal" w:pos="994"/>
              </w:tabs>
              <w:spacing w:line="240" w:lineRule="atLeast"/>
              <w:ind w:right="-13"/>
              <w:rPr>
                <w:rFonts w:cs="Times New Roman"/>
                <w:sz w:val="20"/>
                <w:cs/>
                <w:lang w:val="en-GB"/>
              </w:rPr>
            </w:pPr>
          </w:p>
        </w:tc>
        <w:tc>
          <w:tcPr>
            <w:tcW w:w="1304" w:type="dxa"/>
            <w:vAlign w:val="bottom"/>
          </w:tcPr>
          <w:p w14:paraId="1BBA05D1" w14:textId="77777777" w:rsidR="004E5CD6" w:rsidRPr="00162105" w:rsidRDefault="004E5CD6" w:rsidP="0054422E">
            <w:pPr>
              <w:tabs>
                <w:tab w:val="decimal" w:pos="994"/>
              </w:tabs>
              <w:spacing w:line="240" w:lineRule="atLeast"/>
              <w:ind w:right="-13"/>
              <w:rPr>
                <w:rFonts w:cs="Times New Roman"/>
                <w:sz w:val="20"/>
                <w:cs/>
                <w:lang w:val="en-GB"/>
              </w:rPr>
            </w:pPr>
          </w:p>
        </w:tc>
        <w:tc>
          <w:tcPr>
            <w:tcW w:w="1305" w:type="dxa"/>
            <w:vAlign w:val="bottom"/>
          </w:tcPr>
          <w:p w14:paraId="4A7DE802" w14:textId="77777777" w:rsidR="004E5CD6" w:rsidRPr="00162105" w:rsidRDefault="004E5CD6" w:rsidP="0054422E">
            <w:pPr>
              <w:tabs>
                <w:tab w:val="decimal" w:pos="994"/>
              </w:tabs>
              <w:spacing w:line="240" w:lineRule="atLeast"/>
              <w:ind w:right="-13"/>
              <w:rPr>
                <w:rFonts w:cs="Times New Roman"/>
                <w:sz w:val="20"/>
                <w:cs/>
                <w:lang w:val="en-GB"/>
              </w:rPr>
            </w:pPr>
          </w:p>
        </w:tc>
      </w:tr>
      <w:tr w:rsidR="004E5CD6" w:rsidRPr="004028F6" w14:paraId="3819BA7C" w14:textId="77777777" w:rsidTr="00E51FA7">
        <w:trPr>
          <w:cantSplit/>
        </w:trPr>
        <w:tc>
          <w:tcPr>
            <w:tcW w:w="4050" w:type="dxa"/>
            <w:vAlign w:val="bottom"/>
          </w:tcPr>
          <w:p w14:paraId="64465293" w14:textId="77777777" w:rsidR="004E5CD6" w:rsidRPr="0054422E" w:rsidRDefault="004E5CD6" w:rsidP="004E5CD6">
            <w:pPr>
              <w:spacing w:line="240" w:lineRule="atLeast"/>
              <w:ind w:left="72" w:right="-108" w:hanging="72"/>
              <w:rPr>
                <w:rFonts w:cs="Times New Roman"/>
                <w:b/>
                <w:bCs/>
                <w:i/>
                <w:iCs/>
                <w:sz w:val="20"/>
                <w:cs/>
              </w:rPr>
            </w:pPr>
            <w:r w:rsidRPr="0054422E">
              <w:rPr>
                <w:rFonts w:cs="Times New Roman"/>
                <w:b/>
                <w:bCs/>
                <w:i/>
                <w:iCs/>
                <w:sz w:val="20"/>
              </w:rPr>
              <w:t xml:space="preserve">Accumulated </w:t>
            </w:r>
            <w:proofErr w:type="spellStart"/>
            <w:r w:rsidRPr="0054422E">
              <w:rPr>
                <w:rFonts w:cs="Times New Roman"/>
                <w:b/>
                <w:bCs/>
                <w:i/>
                <w:iCs/>
                <w:sz w:val="20"/>
              </w:rPr>
              <w:t>amortisation</w:t>
            </w:r>
            <w:proofErr w:type="spellEnd"/>
          </w:p>
        </w:tc>
        <w:tc>
          <w:tcPr>
            <w:tcW w:w="1304" w:type="dxa"/>
            <w:vAlign w:val="bottom"/>
          </w:tcPr>
          <w:p w14:paraId="78DAB787" w14:textId="77777777" w:rsidR="004E5CD6" w:rsidRPr="00162105" w:rsidRDefault="004E5CD6" w:rsidP="0054422E">
            <w:pPr>
              <w:tabs>
                <w:tab w:val="decimal" w:pos="994"/>
              </w:tabs>
              <w:spacing w:line="240" w:lineRule="atLeast"/>
              <w:ind w:right="-13"/>
              <w:rPr>
                <w:rFonts w:cs="Times New Roman"/>
                <w:sz w:val="20"/>
                <w:cs/>
                <w:lang w:val="en-GB"/>
              </w:rPr>
            </w:pPr>
          </w:p>
        </w:tc>
        <w:tc>
          <w:tcPr>
            <w:tcW w:w="1305" w:type="dxa"/>
            <w:vAlign w:val="bottom"/>
          </w:tcPr>
          <w:p w14:paraId="79BFA5FC" w14:textId="77777777" w:rsidR="004E5CD6" w:rsidRPr="00162105" w:rsidRDefault="004E5CD6" w:rsidP="0054422E">
            <w:pPr>
              <w:tabs>
                <w:tab w:val="decimal" w:pos="994"/>
              </w:tabs>
              <w:spacing w:line="240" w:lineRule="atLeast"/>
              <w:ind w:right="-13"/>
              <w:rPr>
                <w:rFonts w:cs="Times New Roman"/>
                <w:sz w:val="20"/>
                <w:cs/>
                <w:lang w:val="en-GB"/>
              </w:rPr>
            </w:pPr>
          </w:p>
        </w:tc>
        <w:tc>
          <w:tcPr>
            <w:tcW w:w="1304" w:type="dxa"/>
            <w:vAlign w:val="bottom"/>
          </w:tcPr>
          <w:p w14:paraId="484F9CC6" w14:textId="77777777" w:rsidR="004E5CD6" w:rsidRPr="00162105" w:rsidRDefault="004E5CD6" w:rsidP="0054422E">
            <w:pPr>
              <w:tabs>
                <w:tab w:val="decimal" w:pos="994"/>
              </w:tabs>
              <w:spacing w:line="240" w:lineRule="atLeast"/>
              <w:ind w:right="-13"/>
              <w:rPr>
                <w:rFonts w:cs="Times New Roman"/>
                <w:sz w:val="20"/>
                <w:cs/>
                <w:lang w:val="en-GB"/>
              </w:rPr>
            </w:pPr>
          </w:p>
        </w:tc>
        <w:tc>
          <w:tcPr>
            <w:tcW w:w="1305" w:type="dxa"/>
            <w:vAlign w:val="bottom"/>
          </w:tcPr>
          <w:p w14:paraId="313E24E2" w14:textId="77777777" w:rsidR="004E5CD6" w:rsidRPr="00162105" w:rsidRDefault="004E5CD6" w:rsidP="0054422E">
            <w:pPr>
              <w:tabs>
                <w:tab w:val="decimal" w:pos="994"/>
              </w:tabs>
              <w:spacing w:line="240" w:lineRule="atLeast"/>
              <w:ind w:right="-13"/>
              <w:rPr>
                <w:rFonts w:cs="Times New Roman"/>
                <w:sz w:val="20"/>
                <w:cs/>
                <w:lang w:val="en-GB"/>
              </w:rPr>
            </w:pPr>
          </w:p>
        </w:tc>
      </w:tr>
      <w:tr w:rsidR="004E5CD6" w:rsidRPr="004028F6" w14:paraId="04A7288F" w14:textId="77777777" w:rsidTr="00E51FA7">
        <w:trPr>
          <w:cantSplit/>
        </w:trPr>
        <w:tc>
          <w:tcPr>
            <w:tcW w:w="4050" w:type="dxa"/>
            <w:vAlign w:val="bottom"/>
          </w:tcPr>
          <w:p w14:paraId="4E13EC5B" w14:textId="103F96DA" w:rsidR="004E5CD6" w:rsidRPr="0054422E" w:rsidRDefault="00C00603" w:rsidP="004E5CD6">
            <w:pPr>
              <w:spacing w:line="240" w:lineRule="atLeast"/>
              <w:ind w:left="72" w:hanging="72"/>
              <w:rPr>
                <w:rFonts w:cs="Times New Roman"/>
                <w:sz w:val="20"/>
                <w:cs/>
              </w:rPr>
            </w:pPr>
            <w:r w:rsidRPr="0054422E">
              <w:rPr>
                <w:rFonts w:cs="Times New Roman"/>
                <w:sz w:val="20"/>
              </w:rPr>
              <w:t xml:space="preserve">At </w:t>
            </w:r>
            <w:r w:rsidR="004E5CD6" w:rsidRPr="0054422E">
              <w:rPr>
                <w:rFonts w:cs="Times New Roman"/>
                <w:sz w:val="20"/>
              </w:rPr>
              <w:t>1 January 2023</w:t>
            </w:r>
          </w:p>
        </w:tc>
        <w:tc>
          <w:tcPr>
            <w:tcW w:w="1304" w:type="dxa"/>
            <w:vAlign w:val="bottom"/>
          </w:tcPr>
          <w:p w14:paraId="6D5F3992" w14:textId="7739C8AB" w:rsidR="004E5CD6" w:rsidRPr="00162105" w:rsidRDefault="004E5CD6" w:rsidP="0054422E">
            <w:pPr>
              <w:tabs>
                <w:tab w:val="decimal" w:pos="994"/>
              </w:tabs>
              <w:spacing w:line="240" w:lineRule="atLeast"/>
              <w:ind w:right="-13"/>
              <w:rPr>
                <w:rFonts w:cs="Times New Roman"/>
                <w:sz w:val="20"/>
                <w:lang w:val="en-GB"/>
              </w:rPr>
            </w:pPr>
            <w:r w:rsidRPr="00162105">
              <w:rPr>
                <w:rFonts w:cs="Times New Roman"/>
                <w:sz w:val="20"/>
                <w:lang w:val="en-GB"/>
              </w:rPr>
              <w:t>955,278</w:t>
            </w:r>
          </w:p>
        </w:tc>
        <w:tc>
          <w:tcPr>
            <w:tcW w:w="1305" w:type="dxa"/>
            <w:vAlign w:val="bottom"/>
          </w:tcPr>
          <w:p w14:paraId="7930800F" w14:textId="31129EF7" w:rsidR="004E5CD6" w:rsidRPr="00162105" w:rsidRDefault="004E5CD6" w:rsidP="0054422E">
            <w:pPr>
              <w:tabs>
                <w:tab w:val="decimal" w:pos="994"/>
              </w:tabs>
              <w:spacing w:line="240" w:lineRule="atLeast"/>
              <w:ind w:right="-13"/>
              <w:rPr>
                <w:rFonts w:cs="Times New Roman"/>
                <w:sz w:val="20"/>
                <w:cs/>
                <w:lang w:val="en-GB"/>
              </w:rPr>
            </w:pPr>
            <w:r w:rsidRPr="00162105">
              <w:rPr>
                <w:rFonts w:cs="Times New Roman"/>
                <w:sz w:val="20"/>
                <w:lang w:val="en-GB"/>
              </w:rPr>
              <w:t>34,769</w:t>
            </w:r>
          </w:p>
        </w:tc>
        <w:tc>
          <w:tcPr>
            <w:tcW w:w="1304" w:type="dxa"/>
            <w:vAlign w:val="bottom"/>
          </w:tcPr>
          <w:p w14:paraId="54ADC08D" w14:textId="076F7676" w:rsidR="004E5CD6" w:rsidRPr="00162105" w:rsidRDefault="004E5CD6" w:rsidP="0054422E">
            <w:pPr>
              <w:tabs>
                <w:tab w:val="decimal" w:pos="994"/>
              </w:tabs>
              <w:spacing w:line="240" w:lineRule="atLeast"/>
              <w:ind w:right="-13"/>
              <w:rPr>
                <w:rFonts w:cs="Times New Roman"/>
                <w:sz w:val="20"/>
                <w:lang w:val="en-GB"/>
              </w:rPr>
            </w:pPr>
            <w:r w:rsidRPr="00162105">
              <w:rPr>
                <w:rFonts w:cs="Times New Roman"/>
                <w:sz w:val="20"/>
                <w:lang w:val="en-GB"/>
              </w:rPr>
              <w:t>-</w:t>
            </w:r>
          </w:p>
        </w:tc>
        <w:tc>
          <w:tcPr>
            <w:tcW w:w="1305" w:type="dxa"/>
            <w:vAlign w:val="bottom"/>
          </w:tcPr>
          <w:p w14:paraId="28C0B9DD" w14:textId="2337374C" w:rsidR="004E5CD6" w:rsidRPr="00162105" w:rsidRDefault="004E5CD6" w:rsidP="0054422E">
            <w:pPr>
              <w:tabs>
                <w:tab w:val="decimal" w:pos="994"/>
              </w:tabs>
              <w:spacing w:line="240" w:lineRule="atLeast"/>
              <w:ind w:right="-13"/>
              <w:rPr>
                <w:rFonts w:cs="Times New Roman"/>
                <w:sz w:val="20"/>
                <w:cs/>
                <w:lang w:val="en-GB"/>
              </w:rPr>
            </w:pPr>
            <w:r w:rsidRPr="00162105">
              <w:rPr>
                <w:rFonts w:cs="Times New Roman"/>
                <w:sz w:val="20"/>
                <w:lang w:val="en-GB"/>
              </w:rPr>
              <w:t>990,047</w:t>
            </w:r>
          </w:p>
        </w:tc>
      </w:tr>
      <w:tr w:rsidR="004C0BD8" w:rsidRPr="004028F6" w14:paraId="68BA9029" w14:textId="77777777" w:rsidTr="00E51FA7">
        <w:trPr>
          <w:cantSplit/>
        </w:trPr>
        <w:tc>
          <w:tcPr>
            <w:tcW w:w="4050" w:type="dxa"/>
            <w:vAlign w:val="bottom"/>
          </w:tcPr>
          <w:p w14:paraId="1A605EA0" w14:textId="6E0DC4F4" w:rsidR="004C0BD8" w:rsidRPr="0054422E" w:rsidRDefault="004C0BD8" w:rsidP="004C0BD8">
            <w:pPr>
              <w:spacing w:line="240" w:lineRule="atLeast"/>
              <w:ind w:left="72" w:hanging="72"/>
              <w:rPr>
                <w:rFonts w:cs="Times New Roman"/>
                <w:sz w:val="20"/>
                <w:lang w:val="en-GB"/>
              </w:rPr>
            </w:pPr>
            <w:proofErr w:type="spellStart"/>
            <w:r w:rsidRPr="0054422E">
              <w:rPr>
                <w:rFonts w:cs="Times New Roman"/>
                <w:sz w:val="20"/>
              </w:rPr>
              <w:t>Amortisation</w:t>
            </w:r>
            <w:proofErr w:type="spellEnd"/>
            <w:r w:rsidRPr="0054422E">
              <w:rPr>
                <w:rFonts w:cs="Times New Roman"/>
                <w:sz w:val="20"/>
              </w:rPr>
              <w:t xml:space="preserve"> charged for the year</w:t>
            </w:r>
          </w:p>
        </w:tc>
        <w:tc>
          <w:tcPr>
            <w:tcW w:w="1304" w:type="dxa"/>
            <w:vAlign w:val="bottom"/>
          </w:tcPr>
          <w:p w14:paraId="7E1ADBD7" w14:textId="2149BA48" w:rsidR="004C0BD8" w:rsidRPr="00162105" w:rsidRDefault="004C0BD8" w:rsidP="0054422E">
            <w:pPr>
              <w:tabs>
                <w:tab w:val="decimal" w:pos="994"/>
              </w:tabs>
              <w:spacing w:line="240" w:lineRule="atLeast"/>
              <w:ind w:right="-13"/>
              <w:rPr>
                <w:rFonts w:cs="Times New Roman"/>
                <w:sz w:val="20"/>
                <w:cs/>
                <w:lang w:val="en-GB"/>
              </w:rPr>
            </w:pPr>
            <w:r w:rsidRPr="00162105">
              <w:rPr>
                <w:rFonts w:cs="Times New Roman"/>
                <w:sz w:val="20"/>
                <w:lang w:val="en-GB"/>
              </w:rPr>
              <w:t>119,480</w:t>
            </w:r>
          </w:p>
        </w:tc>
        <w:tc>
          <w:tcPr>
            <w:tcW w:w="1305" w:type="dxa"/>
            <w:vAlign w:val="bottom"/>
          </w:tcPr>
          <w:p w14:paraId="6770BE64" w14:textId="247C1687" w:rsidR="004C0BD8" w:rsidRPr="00162105" w:rsidRDefault="004C0BD8" w:rsidP="0054422E">
            <w:pPr>
              <w:tabs>
                <w:tab w:val="decimal" w:pos="994"/>
              </w:tabs>
              <w:spacing w:line="240" w:lineRule="atLeast"/>
              <w:ind w:right="-13"/>
              <w:rPr>
                <w:rFonts w:cs="Times New Roman"/>
                <w:sz w:val="20"/>
                <w:lang w:val="en-GB"/>
              </w:rPr>
            </w:pPr>
            <w:r w:rsidRPr="0054422E">
              <w:rPr>
                <w:rFonts w:cs="Times New Roman"/>
                <w:sz w:val="20"/>
                <w:cs/>
                <w:lang w:val="en-GB"/>
              </w:rPr>
              <w:t>1</w:t>
            </w:r>
            <w:r w:rsidRPr="00162105">
              <w:rPr>
                <w:rFonts w:cs="Times New Roman"/>
                <w:sz w:val="20"/>
                <w:lang w:val="en-GB"/>
              </w:rPr>
              <w:t>,</w:t>
            </w:r>
            <w:r w:rsidRPr="0054422E">
              <w:rPr>
                <w:rFonts w:cs="Times New Roman"/>
                <w:sz w:val="20"/>
                <w:cs/>
                <w:lang w:val="en-GB"/>
              </w:rPr>
              <w:t>267</w:t>
            </w:r>
          </w:p>
        </w:tc>
        <w:tc>
          <w:tcPr>
            <w:tcW w:w="1304" w:type="dxa"/>
            <w:vAlign w:val="bottom"/>
          </w:tcPr>
          <w:p w14:paraId="6B44E2C2" w14:textId="4778FFA0" w:rsidR="004C0BD8" w:rsidRPr="00162105" w:rsidRDefault="004C0BD8" w:rsidP="0054422E">
            <w:pPr>
              <w:tabs>
                <w:tab w:val="decimal" w:pos="994"/>
              </w:tabs>
              <w:spacing w:line="240" w:lineRule="atLeast"/>
              <w:ind w:right="-13"/>
              <w:rPr>
                <w:rFonts w:cs="Times New Roman"/>
                <w:sz w:val="20"/>
                <w:lang w:val="en-GB"/>
              </w:rPr>
            </w:pPr>
            <w:r w:rsidRPr="00162105">
              <w:rPr>
                <w:rFonts w:cs="Times New Roman"/>
                <w:sz w:val="20"/>
                <w:lang w:val="en-GB"/>
              </w:rPr>
              <w:t>-</w:t>
            </w:r>
          </w:p>
        </w:tc>
        <w:tc>
          <w:tcPr>
            <w:tcW w:w="1305" w:type="dxa"/>
            <w:vAlign w:val="bottom"/>
          </w:tcPr>
          <w:p w14:paraId="4CBC23E9" w14:textId="07F37B04" w:rsidR="004C0BD8" w:rsidRPr="00162105" w:rsidRDefault="004C0BD8" w:rsidP="0054422E">
            <w:pPr>
              <w:tabs>
                <w:tab w:val="decimal" w:pos="994"/>
              </w:tabs>
              <w:spacing w:line="240" w:lineRule="atLeast"/>
              <w:ind w:right="-13"/>
              <w:rPr>
                <w:rFonts w:cs="Times New Roman"/>
                <w:sz w:val="20"/>
                <w:cs/>
                <w:lang w:val="en-GB"/>
              </w:rPr>
            </w:pPr>
            <w:r w:rsidRPr="0054422E">
              <w:rPr>
                <w:rFonts w:cs="Times New Roman"/>
                <w:sz w:val="20"/>
                <w:cs/>
                <w:lang w:val="en-GB"/>
              </w:rPr>
              <w:t>120</w:t>
            </w:r>
            <w:r w:rsidRPr="00162105">
              <w:rPr>
                <w:rFonts w:cs="Times New Roman"/>
                <w:sz w:val="20"/>
                <w:lang w:val="en-GB"/>
              </w:rPr>
              <w:t>,</w:t>
            </w:r>
            <w:r w:rsidRPr="0054422E">
              <w:rPr>
                <w:rFonts w:cs="Times New Roman"/>
                <w:sz w:val="20"/>
                <w:cs/>
                <w:lang w:val="en-GB"/>
              </w:rPr>
              <w:t>747</w:t>
            </w:r>
          </w:p>
        </w:tc>
      </w:tr>
      <w:tr w:rsidR="004C0BD8" w:rsidRPr="004028F6" w14:paraId="3BFD097B" w14:textId="77777777" w:rsidTr="00E51FA7">
        <w:trPr>
          <w:cantSplit/>
        </w:trPr>
        <w:tc>
          <w:tcPr>
            <w:tcW w:w="4050" w:type="dxa"/>
            <w:vAlign w:val="bottom"/>
          </w:tcPr>
          <w:p w14:paraId="5BF5DEB5" w14:textId="25537E51" w:rsidR="004C0BD8" w:rsidRPr="0054422E" w:rsidRDefault="004C0BD8" w:rsidP="004C0BD8">
            <w:pPr>
              <w:spacing w:line="240" w:lineRule="atLeast"/>
              <w:ind w:left="72" w:hanging="72"/>
              <w:rPr>
                <w:rFonts w:cs="Times New Roman"/>
                <w:sz w:val="20"/>
                <w:lang w:val="en-GB"/>
              </w:rPr>
            </w:pPr>
            <w:r w:rsidRPr="0054422E">
              <w:rPr>
                <w:rFonts w:cs="Times New Roman"/>
                <w:sz w:val="20"/>
                <w:lang w:val="en-GB"/>
              </w:rPr>
              <w:t>Transferred type of asset</w:t>
            </w:r>
          </w:p>
        </w:tc>
        <w:tc>
          <w:tcPr>
            <w:tcW w:w="1304" w:type="dxa"/>
            <w:vAlign w:val="bottom"/>
          </w:tcPr>
          <w:p w14:paraId="026DA285" w14:textId="0F21C0DF" w:rsidR="004C0BD8" w:rsidRPr="00162105" w:rsidRDefault="004C0BD8" w:rsidP="0054422E">
            <w:pPr>
              <w:tabs>
                <w:tab w:val="decimal" w:pos="994"/>
              </w:tabs>
              <w:spacing w:line="240" w:lineRule="atLeast"/>
              <w:ind w:right="-13"/>
              <w:rPr>
                <w:rFonts w:cs="Times New Roman"/>
                <w:sz w:val="20"/>
                <w:cs/>
                <w:lang w:val="en-GB"/>
              </w:rPr>
            </w:pPr>
            <w:r w:rsidRPr="00162105">
              <w:rPr>
                <w:rFonts w:cs="Times New Roman"/>
                <w:sz w:val="20"/>
                <w:lang w:val="en-GB"/>
              </w:rPr>
              <w:t>182</w:t>
            </w:r>
          </w:p>
        </w:tc>
        <w:tc>
          <w:tcPr>
            <w:tcW w:w="1305" w:type="dxa"/>
            <w:vAlign w:val="bottom"/>
          </w:tcPr>
          <w:p w14:paraId="430076D9" w14:textId="1CF0F485" w:rsidR="004C0BD8" w:rsidRPr="00162105" w:rsidRDefault="004C0BD8" w:rsidP="0054422E">
            <w:pPr>
              <w:tabs>
                <w:tab w:val="decimal" w:pos="994"/>
              </w:tabs>
              <w:spacing w:line="240" w:lineRule="atLeast"/>
              <w:ind w:right="-13"/>
              <w:rPr>
                <w:rFonts w:cs="Times New Roman"/>
                <w:sz w:val="20"/>
                <w:lang w:val="en-GB"/>
              </w:rPr>
            </w:pPr>
            <w:r w:rsidRPr="00162105">
              <w:rPr>
                <w:rFonts w:cs="Times New Roman"/>
                <w:sz w:val="20"/>
                <w:lang w:val="en-GB"/>
              </w:rPr>
              <w:t>-</w:t>
            </w:r>
          </w:p>
        </w:tc>
        <w:tc>
          <w:tcPr>
            <w:tcW w:w="1304" w:type="dxa"/>
            <w:vAlign w:val="bottom"/>
          </w:tcPr>
          <w:p w14:paraId="03DC34F6" w14:textId="62E14D0F" w:rsidR="004C0BD8" w:rsidRPr="00162105" w:rsidRDefault="004C0BD8" w:rsidP="0054422E">
            <w:pPr>
              <w:tabs>
                <w:tab w:val="decimal" w:pos="994"/>
              </w:tabs>
              <w:spacing w:line="240" w:lineRule="atLeast"/>
              <w:ind w:right="-13"/>
              <w:rPr>
                <w:rFonts w:cs="Times New Roman"/>
                <w:sz w:val="20"/>
                <w:lang w:val="en-GB"/>
              </w:rPr>
            </w:pPr>
            <w:r w:rsidRPr="00162105">
              <w:rPr>
                <w:rFonts w:cs="Times New Roman"/>
                <w:sz w:val="20"/>
                <w:lang w:val="en-GB"/>
              </w:rPr>
              <w:t>-</w:t>
            </w:r>
          </w:p>
        </w:tc>
        <w:tc>
          <w:tcPr>
            <w:tcW w:w="1305" w:type="dxa"/>
            <w:vAlign w:val="bottom"/>
          </w:tcPr>
          <w:p w14:paraId="31E8687B" w14:textId="785621DF" w:rsidR="004C0BD8" w:rsidRPr="00162105" w:rsidRDefault="004C0BD8" w:rsidP="0054422E">
            <w:pPr>
              <w:tabs>
                <w:tab w:val="decimal" w:pos="994"/>
              </w:tabs>
              <w:spacing w:line="240" w:lineRule="atLeast"/>
              <w:ind w:right="-13"/>
              <w:rPr>
                <w:rFonts w:cs="Times New Roman"/>
                <w:sz w:val="20"/>
                <w:cs/>
                <w:lang w:val="en-GB"/>
              </w:rPr>
            </w:pPr>
            <w:r w:rsidRPr="0054422E">
              <w:rPr>
                <w:rFonts w:cs="Times New Roman"/>
                <w:sz w:val="20"/>
                <w:cs/>
                <w:lang w:val="en-GB"/>
              </w:rPr>
              <w:t>182</w:t>
            </w:r>
          </w:p>
        </w:tc>
      </w:tr>
      <w:tr w:rsidR="004C0BD8" w:rsidRPr="004028F6" w14:paraId="6757313C" w14:textId="77777777" w:rsidTr="00E51FA7">
        <w:trPr>
          <w:cantSplit/>
        </w:trPr>
        <w:tc>
          <w:tcPr>
            <w:tcW w:w="4050" w:type="dxa"/>
            <w:vAlign w:val="bottom"/>
          </w:tcPr>
          <w:p w14:paraId="116A46F8" w14:textId="2F9F8AFD" w:rsidR="004C0BD8" w:rsidRPr="0054422E" w:rsidRDefault="004C0BD8" w:rsidP="004C0BD8">
            <w:pPr>
              <w:spacing w:line="240" w:lineRule="atLeast"/>
              <w:ind w:left="72" w:right="-108" w:hanging="72"/>
              <w:rPr>
                <w:rFonts w:cs="Times New Roman"/>
                <w:sz w:val="20"/>
              </w:rPr>
            </w:pPr>
            <w:r w:rsidRPr="0054422E">
              <w:rPr>
                <w:rFonts w:cs="Times New Roman"/>
                <w:sz w:val="20"/>
                <w:lang w:val="en-GB"/>
              </w:rPr>
              <w:t>Write-off</w:t>
            </w:r>
          </w:p>
        </w:tc>
        <w:tc>
          <w:tcPr>
            <w:tcW w:w="1304" w:type="dxa"/>
            <w:vAlign w:val="bottom"/>
          </w:tcPr>
          <w:p w14:paraId="35314B32" w14:textId="16A3DF15" w:rsidR="004C0BD8" w:rsidRPr="00162105" w:rsidRDefault="004C0BD8" w:rsidP="0054422E">
            <w:pPr>
              <w:pBdr>
                <w:bottom w:val="single" w:sz="4" w:space="1" w:color="auto"/>
              </w:pBdr>
              <w:tabs>
                <w:tab w:val="decimal" w:pos="994"/>
              </w:tabs>
              <w:spacing w:line="240" w:lineRule="atLeast"/>
              <w:ind w:right="-13"/>
              <w:rPr>
                <w:rFonts w:cs="Times New Roman"/>
                <w:sz w:val="20"/>
                <w:lang w:val="en-GB"/>
              </w:rPr>
            </w:pPr>
            <w:r w:rsidRPr="0054422E">
              <w:rPr>
                <w:rFonts w:cs="Times New Roman"/>
                <w:sz w:val="20"/>
                <w:cs/>
                <w:lang w:val="en-GB"/>
              </w:rPr>
              <w:t>(32)</w:t>
            </w:r>
          </w:p>
        </w:tc>
        <w:tc>
          <w:tcPr>
            <w:tcW w:w="1305" w:type="dxa"/>
            <w:vAlign w:val="bottom"/>
          </w:tcPr>
          <w:p w14:paraId="3F1E9DDC" w14:textId="0A96D64F" w:rsidR="004C0BD8" w:rsidRPr="00162105" w:rsidRDefault="004C0BD8" w:rsidP="0054422E">
            <w:pPr>
              <w:pBdr>
                <w:bottom w:val="single" w:sz="4" w:space="1" w:color="auto"/>
              </w:pBdr>
              <w:tabs>
                <w:tab w:val="decimal" w:pos="994"/>
              </w:tabs>
              <w:spacing w:line="240" w:lineRule="atLeast"/>
              <w:ind w:right="-13"/>
              <w:rPr>
                <w:rFonts w:cs="Times New Roman"/>
                <w:sz w:val="20"/>
                <w:lang w:val="en-GB"/>
              </w:rPr>
            </w:pPr>
            <w:r w:rsidRPr="00162105">
              <w:rPr>
                <w:rFonts w:cs="Times New Roman"/>
                <w:sz w:val="20"/>
                <w:lang w:val="en-GB"/>
              </w:rPr>
              <w:t>-</w:t>
            </w:r>
          </w:p>
        </w:tc>
        <w:tc>
          <w:tcPr>
            <w:tcW w:w="1304" w:type="dxa"/>
            <w:vAlign w:val="bottom"/>
          </w:tcPr>
          <w:p w14:paraId="149AD734" w14:textId="57A840AE" w:rsidR="004C0BD8" w:rsidRPr="00162105" w:rsidRDefault="004C0BD8" w:rsidP="0054422E">
            <w:pPr>
              <w:pBdr>
                <w:bottom w:val="single" w:sz="4" w:space="1" w:color="auto"/>
              </w:pBdr>
              <w:tabs>
                <w:tab w:val="decimal" w:pos="994"/>
              </w:tabs>
              <w:spacing w:line="240" w:lineRule="atLeast"/>
              <w:ind w:right="-13"/>
              <w:rPr>
                <w:rFonts w:cs="Times New Roman"/>
                <w:sz w:val="20"/>
                <w:lang w:val="en-GB"/>
              </w:rPr>
            </w:pPr>
            <w:r w:rsidRPr="00162105">
              <w:rPr>
                <w:rFonts w:cs="Times New Roman"/>
                <w:sz w:val="20"/>
                <w:lang w:val="en-GB"/>
              </w:rPr>
              <w:t>-</w:t>
            </w:r>
          </w:p>
        </w:tc>
        <w:tc>
          <w:tcPr>
            <w:tcW w:w="1305" w:type="dxa"/>
            <w:vAlign w:val="bottom"/>
          </w:tcPr>
          <w:p w14:paraId="133EB29F" w14:textId="54217847" w:rsidR="004C0BD8" w:rsidRPr="00162105" w:rsidRDefault="004C0BD8" w:rsidP="0054422E">
            <w:pPr>
              <w:pBdr>
                <w:bottom w:val="single" w:sz="4" w:space="1" w:color="auto"/>
              </w:pBdr>
              <w:tabs>
                <w:tab w:val="decimal" w:pos="994"/>
              </w:tabs>
              <w:spacing w:line="240" w:lineRule="atLeast"/>
              <w:ind w:right="-13"/>
              <w:rPr>
                <w:rFonts w:cs="Times New Roman"/>
                <w:sz w:val="20"/>
                <w:lang w:val="en-GB"/>
              </w:rPr>
            </w:pPr>
            <w:r w:rsidRPr="0054422E">
              <w:rPr>
                <w:rFonts w:cs="Times New Roman"/>
                <w:sz w:val="20"/>
                <w:cs/>
                <w:lang w:val="en-GB"/>
              </w:rPr>
              <w:t>(32)</w:t>
            </w:r>
          </w:p>
        </w:tc>
      </w:tr>
      <w:tr w:rsidR="004E5CD6" w:rsidRPr="004028F6" w14:paraId="4C096734" w14:textId="77777777" w:rsidTr="00E51FA7">
        <w:trPr>
          <w:cantSplit/>
        </w:trPr>
        <w:tc>
          <w:tcPr>
            <w:tcW w:w="4050" w:type="dxa"/>
            <w:vAlign w:val="bottom"/>
          </w:tcPr>
          <w:p w14:paraId="1708C2D6" w14:textId="23101569" w:rsidR="004E5CD6" w:rsidRPr="0054422E" w:rsidRDefault="00C00603" w:rsidP="004E5CD6">
            <w:pPr>
              <w:spacing w:line="240" w:lineRule="atLeast"/>
              <w:ind w:left="132" w:hanging="132"/>
              <w:rPr>
                <w:rFonts w:cs="Times New Roman"/>
                <w:b/>
                <w:bCs/>
                <w:sz w:val="20"/>
                <w:cs/>
                <w:lang w:val="en-GB"/>
              </w:rPr>
            </w:pPr>
            <w:r w:rsidRPr="0054422E">
              <w:rPr>
                <w:rFonts w:cs="Times New Roman"/>
                <w:b/>
                <w:bCs/>
                <w:sz w:val="20"/>
              </w:rPr>
              <w:t>At 31 December 2023 and 1 January 2024</w:t>
            </w:r>
          </w:p>
        </w:tc>
        <w:tc>
          <w:tcPr>
            <w:tcW w:w="1304" w:type="dxa"/>
            <w:vAlign w:val="bottom"/>
          </w:tcPr>
          <w:p w14:paraId="46273EC5" w14:textId="2321C887" w:rsidR="004E5CD6" w:rsidRPr="00162105" w:rsidRDefault="004E5CD6" w:rsidP="0054422E">
            <w:pPr>
              <w:tabs>
                <w:tab w:val="decimal" w:pos="994"/>
              </w:tabs>
              <w:spacing w:line="240" w:lineRule="atLeast"/>
              <w:ind w:right="-13"/>
              <w:rPr>
                <w:rFonts w:cs="Times New Roman"/>
                <w:b/>
                <w:bCs/>
                <w:sz w:val="20"/>
                <w:lang w:val="en-GB"/>
              </w:rPr>
            </w:pPr>
            <w:r w:rsidRPr="0054422E">
              <w:rPr>
                <w:rFonts w:cs="Times New Roman"/>
                <w:b/>
                <w:bCs/>
                <w:sz w:val="20"/>
                <w:cs/>
                <w:lang w:val="en-GB"/>
              </w:rPr>
              <w:t>1</w:t>
            </w:r>
            <w:r w:rsidRPr="00162105">
              <w:rPr>
                <w:rFonts w:cs="Times New Roman"/>
                <w:b/>
                <w:bCs/>
                <w:sz w:val="20"/>
                <w:lang w:val="en-GB"/>
              </w:rPr>
              <w:t>,</w:t>
            </w:r>
            <w:r w:rsidRPr="0054422E">
              <w:rPr>
                <w:rFonts w:cs="Times New Roman"/>
                <w:b/>
                <w:bCs/>
                <w:sz w:val="20"/>
                <w:cs/>
                <w:lang w:val="en-GB"/>
              </w:rPr>
              <w:t>074</w:t>
            </w:r>
            <w:r w:rsidRPr="00162105">
              <w:rPr>
                <w:rFonts w:cs="Times New Roman"/>
                <w:b/>
                <w:bCs/>
                <w:sz w:val="20"/>
                <w:lang w:val="en-GB"/>
              </w:rPr>
              <w:t>,</w:t>
            </w:r>
            <w:r w:rsidRPr="0054422E">
              <w:rPr>
                <w:rFonts w:cs="Times New Roman"/>
                <w:b/>
                <w:bCs/>
                <w:sz w:val="20"/>
                <w:cs/>
                <w:lang w:val="en-GB"/>
              </w:rPr>
              <w:t>908</w:t>
            </w:r>
          </w:p>
        </w:tc>
        <w:tc>
          <w:tcPr>
            <w:tcW w:w="1305" w:type="dxa"/>
            <w:vAlign w:val="bottom"/>
          </w:tcPr>
          <w:p w14:paraId="6A9FD9CA" w14:textId="6216AC8C" w:rsidR="004E5CD6" w:rsidRPr="00162105" w:rsidRDefault="004E5CD6" w:rsidP="0054422E">
            <w:pPr>
              <w:tabs>
                <w:tab w:val="decimal" w:pos="994"/>
              </w:tabs>
              <w:spacing w:line="240" w:lineRule="atLeast"/>
              <w:ind w:right="-13"/>
              <w:rPr>
                <w:rFonts w:cs="Times New Roman"/>
                <w:b/>
                <w:bCs/>
                <w:sz w:val="20"/>
                <w:lang w:val="en-GB"/>
              </w:rPr>
            </w:pPr>
            <w:r w:rsidRPr="0054422E">
              <w:rPr>
                <w:rFonts w:cs="Times New Roman"/>
                <w:b/>
                <w:bCs/>
                <w:sz w:val="20"/>
                <w:cs/>
                <w:lang w:val="en-GB"/>
              </w:rPr>
              <w:t>36</w:t>
            </w:r>
            <w:r w:rsidRPr="00162105">
              <w:rPr>
                <w:rFonts w:cs="Times New Roman"/>
                <w:b/>
                <w:bCs/>
                <w:sz w:val="20"/>
                <w:lang w:val="en-GB"/>
              </w:rPr>
              <w:t>,</w:t>
            </w:r>
            <w:r w:rsidRPr="0054422E">
              <w:rPr>
                <w:rFonts w:cs="Times New Roman"/>
                <w:b/>
                <w:bCs/>
                <w:sz w:val="20"/>
                <w:cs/>
                <w:lang w:val="en-GB"/>
              </w:rPr>
              <w:t>036</w:t>
            </w:r>
          </w:p>
        </w:tc>
        <w:tc>
          <w:tcPr>
            <w:tcW w:w="1304" w:type="dxa"/>
            <w:vAlign w:val="bottom"/>
          </w:tcPr>
          <w:p w14:paraId="11730C80" w14:textId="1AE657F8" w:rsidR="004E5CD6" w:rsidRPr="00162105" w:rsidRDefault="004E5CD6" w:rsidP="0054422E">
            <w:pPr>
              <w:tabs>
                <w:tab w:val="decimal" w:pos="994"/>
              </w:tabs>
              <w:spacing w:line="240" w:lineRule="atLeast"/>
              <w:ind w:right="-13"/>
              <w:rPr>
                <w:rFonts w:cs="Times New Roman"/>
                <w:b/>
                <w:bCs/>
                <w:sz w:val="20"/>
                <w:lang w:val="en-GB"/>
              </w:rPr>
            </w:pPr>
            <w:r w:rsidRPr="00162105">
              <w:rPr>
                <w:rFonts w:cs="Times New Roman"/>
                <w:b/>
                <w:bCs/>
                <w:sz w:val="20"/>
                <w:lang w:val="en-GB"/>
              </w:rPr>
              <w:t>-</w:t>
            </w:r>
          </w:p>
        </w:tc>
        <w:tc>
          <w:tcPr>
            <w:tcW w:w="1305" w:type="dxa"/>
            <w:vAlign w:val="bottom"/>
          </w:tcPr>
          <w:p w14:paraId="05B3567B" w14:textId="11C98828" w:rsidR="004E5CD6" w:rsidRPr="00162105" w:rsidRDefault="004E5CD6" w:rsidP="0054422E">
            <w:pPr>
              <w:tabs>
                <w:tab w:val="decimal" w:pos="994"/>
              </w:tabs>
              <w:spacing w:line="240" w:lineRule="atLeast"/>
              <w:ind w:right="-13"/>
              <w:rPr>
                <w:rFonts w:cs="Times New Roman"/>
                <w:b/>
                <w:bCs/>
                <w:sz w:val="20"/>
                <w:lang w:val="en-GB"/>
              </w:rPr>
            </w:pPr>
            <w:r w:rsidRPr="0054422E">
              <w:rPr>
                <w:rFonts w:cs="Times New Roman"/>
                <w:b/>
                <w:bCs/>
                <w:sz w:val="20"/>
                <w:cs/>
                <w:lang w:val="en-GB"/>
              </w:rPr>
              <w:t>1</w:t>
            </w:r>
            <w:r w:rsidRPr="00162105">
              <w:rPr>
                <w:rFonts w:cs="Times New Roman"/>
                <w:b/>
                <w:bCs/>
                <w:sz w:val="20"/>
                <w:lang w:val="en-GB"/>
              </w:rPr>
              <w:t>,</w:t>
            </w:r>
            <w:r w:rsidRPr="0054422E">
              <w:rPr>
                <w:rFonts w:cs="Times New Roman"/>
                <w:b/>
                <w:bCs/>
                <w:sz w:val="20"/>
                <w:cs/>
                <w:lang w:val="en-GB"/>
              </w:rPr>
              <w:t>110</w:t>
            </w:r>
            <w:r w:rsidRPr="00162105">
              <w:rPr>
                <w:rFonts w:cs="Times New Roman"/>
                <w:b/>
                <w:bCs/>
                <w:sz w:val="20"/>
                <w:lang w:val="en-GB"/>
              </w:rPr>
              <w:t>,</w:t>
            </w:r>
            <w:r w:rsidRPr="0054422E">
              <w:rPr>
                <w:rFonts w:cs="Times New Roman"/>
                <w:b/>
                <w:bCs/>
                <w:sz w:val="20"/>
                <w:cs/>
                <w:lang w:val="en-GB"/>
              </w:rPr>
              <w:t>944</w:t>
            </w:r>
          </w:p>
        </w:tc>
      </w:tr>
      <w:tr w:rsidR="00E314CF" w:rsidRPr="004028F6" w14:paraId="1FF658D3" w14:textId="77777777" w:rsidTr="00E51FA7">
        <w:trPr>
          <w:cantSplit/>
        </w:trPr>
        <w:tc>
          <w:tcPr>
            <w:tcW w:w="4050" w:type="dxa"/>
            <w:vAlign w:val="bottom"/>
          </w:tcPr>
          <w:p w14:paraId="3CD0B2C0" w14:textId="5C3C70DC" w:rsidR="00E314CF" w:rsidRPr="0054422E" w:rsidRDefault="00E314CF" w:rsidP="00E314CF">
            <w:pPr>
              <w:spacing w:line="240" w:lineRule="atLeast"/>
              <w:ind w:left="132" w:hanging="132"/>
              <w:rPr>
                <w:rFonts w:cs="Times New Roman"/>
                <w:sz w:val="20"/>
              </w:rPr>
            </w:pPr>
            <w:proofErr w:type="spellStart"/>
            <w:r w:rsidRPr="0054422E">
              <w:rPr>
                <w:rFonts w:cs="Times New Roman"/>
                <w:sz w:val="20"/>
              </w:rPr>
              <w:t>Amortisation</w:t>
            </w:r>
            <w:proofErr w:type="spellEnd"/>
            <w:r w:rsidRPr="0054422E">
              <w:rPr>
                <w:rFonts w:cs="Times New Roman"/>
                <w:sz w:val="20"/>
              </w:rPr>
              <w:t xml:space="preserve"> charged for the year</w:t>
            </w:r>
          </w:p>
        </w:tc>
        <w:tc>
          <w:tcPr>
            <w:tcW w:w="1304" w:type="dxa"/>
            <w:vAlign w:val="bottom"/>
          </w:tcPr>
          <w:p w14:paraId="2D6649F7" w14:textId="09B65522" w:rsidR="00E314CF" w:rsidRPr="00162105" w:rsidRDefault="00E314CF" w:rsidP="0054422E">
            <w:pPr>
              <w:pBdr>
                <w:bottom w:val="single" w:sz="4" w:space="1" w:color="auto"/>
              </w:pBdr>
              <w:tabs>
                <w:tab w:val="decimal" w:pos="994"/>
              </w:tabs>
              <w:spacing w:line="240" w:lineRule="atLeast"/>
              <w:ind w:right="-13"/>
              <w:rPr>
                <w:rFonts w:cs="Times New Roman"/>
                <w:sz w:val="20"/>
                <w:lang w:val="en-GB"/>
              </w:rPr>
            </w:pPr>
            <w:r w:rsidRPr="0054422E">
              <w:rPr>
                <w:rFonts w:cs="Times New Roman"/>
                <w:sz w:val="20"/>
                <w:cs/>
                <w:lang w:val="en-GB"/>
              </w:rPr>
              <w:t>97</w:t>
            </w:r>
            <w:r w:rsidRPr="00162105">
              <w:rPr>
                <w:rFonts w:cs="Times New Roman"/>
                <w:sz w:val="20"/>
                <w:lang w:val="en-GB"/>
              </w:rPr>
              <w:t>,</w:t>
            </w:r>
            <w:r w:rsidRPr="0054422E">
              <w:rPr>
                <w:rFonts w:cs="Times New Roman"/>
                <w:sz w:val="20"/>
                <w:cs/>
                <w:lang w:val="en-GB"/>
              </w:rPr>
              <w:t>2</w:t>
            </w:r>
            <w:r w:rsidR="00DE07FF" w:rsidRPr="00162105">
              <w:rPr>
                <w:rFonts w:cs="Times New Roman"/>
                <w:sz w:val="20"/>
                <w:lang w:val="en-GB"/>
              </w:rPr>
              <w:t>39</w:t>
            </w:r>
          </w:p>
        </w:tc>
        <w:tc>
          <w:tcPr>
            <w:tcW w:w="1305" w:type="dxa"/>
            <w:vAlign w:val="bottom"/>
          </w:tcPr>
          <w:p w14:paraId="483056E1" w14:textId="32ECA530" w:rsidR="00E314CF" w:rsidRPr="00162105" w:rsidRDefault="00E314CF" w:rsidP="0054422E">
            <w:pPr>
              <w:pBdr>
                <w:bottom w:val="single" w:sz="4" w:space="1" w:color="auto"/>
              </w:pBdr>
              <w:tabs>
                <w:tab w:val="decimal" w:pos="994"/>
              </w:tabs>
              <w:spacing w:line="240" w:lineRule="atLeast"/>
              <w:ind w:right="-13"/>
              <w:rPr>
                <w:rFonts w:cs="Times New Roman"/>
                <w:sz w:val="20"/>
                <w:lang w:val="en-GB"/>
              </w:rPr>
            </w:pPr>
            <w:r w:rsidRPr="0054422E">
              <w:rPr>
                <w:rFonts w:cs="Times New Roman"/>
                <w:sz w:val="20"/>
                <w:cs/>
                <w:lang w:val="en-GB"/>
              </w:rPr>
              <w:t>1</w:t>
            </w:r>
            <w:r w:rsidRPr="00162105">
              <w:rPr>
                <w:rFonts w:cs="Times New Roman"/>
                <w:sz w:val="20"/>
                <w:lang w:val="en-GB"/>
              </w:rPr>
              <w:t>,</w:t>
            </w:r>
            <w:r w:rsidRPr="0054422E">
              <w:rPr>
                <w:rFonts w:cs="Times New Roman"/>
                <w:sz w:val="20"/>
                <w:cs/>
                <w:lang w:val="en-GB"/>
              </w:rPr>
              <w:t>26</w:t>
            </w:r>
            <w:r w:rsidR="00DE07FF" w:rsidRPr="00162105">
              <w:rPr>
                <w:rFonts w:cs="Times New Roman"/>
                <w:sz w:val="20"/>
                <w:lang w:val="en-GB"/>
              </w:rPr>
              <w:t>8</w:t>
            </w:r>
          </w:p>
        </w:tc>
        <w:tc>
          <w:tcPr>
            <w:tcW w:w="1304" w:type="dxa"/>
            <w:vAlign w:val="bottom"/>
          </w:tcPr>
          <w:p w14:paraId="0181E0E4" w14:textId="6B5F6718" w:rsidR="00E314CF" w:rsidRPr="00162105" w:rsidRDefault="00E314CF" w:rsidP="0054422E">
            <w:pPr>
              <w:pBdr>
                <w:bottom w:val="single" w:sz="4" w:space="1" w:color="auto"/>
              </w:pBdr>
              <w:tabs>
                <w:tab w:val="decimal" w:pos="994"/>
              </w:tabs>
              <w:spacing w:line="240" w:lineRule="atLeast"/>
              <w:ind w:right="-13"/>
              <w:rPr>
                <w:rFonts w:cs="Times New Roman"/>
                <w:sz w:val="20"/>
                <w:lang w:val="en-GB"/>
              </w:rPr>
            </w:pPr>
            <w:r w:rsidRPr="0054422E">
              <w:rPr>
                <w:rFonts w:cs="Times New Roman"/>
                <w:sz w:val="20"/>
                <w:cs/>
                <w:lang w:val="en-GB"/>
              </w:rPr>
              <w:t>-</w:t>
            </w:r>
          </w:p>
        </w:tc>
        <w:tc>
          <w:tcPr>
            <w:tcW w:w="1305" w:type="dxa"/>
            <w:vAlign w:val="bottom"/>
          </w:tcPr>
          <w:p w14:paraId="6E9D3490" w14:textId="4602F323" w:rsidR="00E314CF" w:rsidRPr="00162105" w:rsidRDefault="00E314CF" w:rsidP="0054422E">
            <w:pPr>
              <w:pBdr>
                <w:bottom w:val="single" w:sz="4" w:space="1" w:color="auto"/>
              </w:pBdr>
              <w:tabs>
                <w:tab w:val="decimal" w:pos="994"/>
              </w:tabs>
              <w:spacing w:line="240" w:lineRule="atLeast"/>
              <w:ind w:right="-13"/>
              <w:rPr>
                <w:rFonts w:cs="Times New Roman"/>
                <w:sz w:val="20"/>
                <w:lang w:val="en-GB"/>
              </w:rPr>
            </w:pPr>
            <w:r w:rsidRPr="0054422E">
              <w:rPr>
                <w:rFonts w:cs="Times New Roman"/>
                <w:sz w:val="20"/>
                <w:cs/>
                <w:lang w:val="en-GB"/>
              </w:rPr>
              <w:t>98</w:t>
            </w:r>
            <w:r w:rsidRPr="00162105">
              <w:rPr>
                <w:rFonts w:cs="Times New Roman"/>
                <w:sz w:val="20"/>
                <w:lang w:val="en-GB"/>
              </w:rPr>
              <w:t>,</w:t>
            </w:r>
            <w:r w:rsidRPr="0054422E">
              <w:rPr>
                <w:rFonts w:cs="Times New Roman"/>
                <w:sz w:val="20"/>
                <w:cs/>
                <w:lang w:val="en-GB"/>
              </w:rPr>
              <w:t>507</w:t>
            </w:r>
          </w:p>
        </w:tc>
      </w:tr>
      <w:tr w:rsidR="00E314CF" w:rsidRPr="004028F6" w14:paraId="3DD5CF09" w14:textId="77777777" w:rsidTr="00E51FA7">
        <w:trPr>
          <w:cantSplit/>
        </w:trPr>
        <w:tc>
          <w:tcPr>
            <w:tcW w:w="4050" w:type="dxa"/>
            <w:vAlign w:val="bottom"/>
          </w:tcPr>
          <w:p w14:paraId="548941E4" w14:textId="451E4FE0" w:rsidR="00E314CF" w:rsidRPr="0054422E" w:rsidRDefault="00E314CF" w:rsidP="00E314CF">
            <w:pPr>
              <w:spacing w:line="240" w:lineRule="atLeast"/>
              <w:ind w:right="-108"/>
              <w:rPr>
                <w:rFonts w:cs="Times New Roman"/>
                <w:b/>
                <w:bCs/>
                <w:sz w:val="20"/>
                <w:cs/>
              </w:rPr>
            </w:pPr>
            <w:r w:rsidRPr="0054422E">
              <w:rPr>
                <w:rFonts w:cs="Times New Roman"/>
                <w:b/>
                <w:bCs/>
                <w:sz w:val="20"/>
              </w:rPr>
              <w:t>At 31 December 2024</w:t>
            </w:r>
          </w:p>
        </w:tc>
        <w:tc>
          <w:tcPr>
            <w:tcW w:w="1304" w:type="dxa"/>
            <w:vAlign w:val="bottom"/>
          </w:tcPr>
          <w:p w14:paraId="30B1BBEE" w14:textId="3B89DFE1" w:rsidR="00E314CF" w:rsidRPr="00162105" w:rsidRDefault="00E314CF" w:rsidP="0054422E">
            <w:pPr>
              <w:pBdr>
                <w:bottom w:val="single" w:sz="4" w:space="1" w:color="auto"/>
              </w:pBdr>
              <w:tabs>
                <w:tab w:val="decimal" w:pos="994"/>
              </w:tabs>
              <w:spacing w:line="240" w:lineRule="atLeast"/>
              <w:ind w:right="-13"/>
              <w:rPr>
                <w:rFonts w:cs="Times New Roman"/>
                <w:b/>
                <w:bCs/>
                <w:sz w:val="20"/>
                <w:cs/>
                <w:lang w:val="en-GB"/>
              </w:rPr>
            </w:pPr>
            <w:r w:rsidRPr="0054422E">
              <w:rPr>
                <w:rFonts w:cs="Times New Roman"/>
                <w:b/>
                <w:bCs/>
                <w:sz w:val="20"/>
                <w:cs/>
                <w:lang w:val="en-GB"/>
              </w:rPr>
              <w:t>1</w:t>
            </w:r>
            <w:r w:rsidRPr="00162105">
              <w:rPr>
                <w:rFonts w:cs="Times New Roman"/>
                <w:b/>
                <w:bCs/>
                <w:sz w:val="20"/>
                <w:lang w:val="en-GB"/>
              </w:rPr>
              <w:t>,</w:t>
            </w:r>
            <w:r w:rsidRPr="0054422E">
              <w:rPr>
                <w:rFonts w:cs="Times New Roman"/>
                <w:b/>
                <w:bCs/>
                <w:sz w:val="20"/>
                <w:cs/>
                <w:lang w:val="en-GB"/>
              </w:rPr>
              <w:t>172</w:t>
            </w:r>
            <w:r w:rsidRPr="00162105">
              <w:rPr>
                <w:rFonts w:cs="Times New Roman"/>
                <w:b/>
                <w:bCs/>
                <w:sz w:val="20"/>
                <w:lang w:val="en-GB"/>
              </w:rPr>
              <w:t>,</w:t>
            </w:r>
            <w:r w:rsidRPr="0054422E">
              <w:rPr>
                <w:rFonts w:cs="Times New Roman"/>
                <w:b/>
                <w:bCs/>
                <w:sz w:val="20"/>
                <w:cs/>
                <w:lang w:val="en-GB"/>
              </w:rPr>
              <w:t>14</w:t>
            </w:r>
            <w:r w:rsidR="00DE07FF" w:rsidRPr="00162105">
              <w:rPr>
                <w:rFonts w:cs="Times New Roman"/>
                <w:b/>
                <w:bCs/>
                <w:sz w:val="20"/>
                <w:lang w:val="en-GB"/>
              </w:rPr>
              <w:t>7</w:t>
            </w:r>
          </w:p>
        </w:tc>
        <w:tc>
          <w:tcPr>
            <w:tcW w:w="1305" w:type="dxa"/>
            <w:vAlign w:val="bottom"/>
          </w:tcPr>
          <w:p w14:paraId="2D83716E" w14:textId="335E927B" w:rsidR="00E314CF" w:rsidRPr="00162105" w:rsidRDefault="00E314CF" w:rsidP="0054422E">
            <w:pPr>
              <w:pBdr>
                <w:bottom w:val="single" w:sz="4" w:space="1" w:color="auto"/>
              </w:pBdr>
              <w:tabs>
                <w:tab w:val="decimal" w:pos="994"/>
              </w:tabs>
              <w:spacing w:line="240" w:lineRule="atLeast"/>
              <w:ind w:right="-13"/>
              <w:rPr>
                <w:rFonts w:cs="Times New Roman"/>
                <w:b/>
                <w:bCs/>
                <w:sz w:val="20"/>
                <w:cs/>
                <w:lang w:val="en-GB"/>
              </w:rPr>
            </w:pPr>
            <w:r w:rsidRPr="0054422E">
              <w:rPr>
                <w:rFonts w:cs="Times New Roman"/>
                <w:b/>
                <w:bCs/>
                <w:sz w:val="20"/>
                <w:cs/>
                <w:lang w:val="en-GB"/>
              </w:rPr>
              <w:t>37</w:t>
            </w:r>
            <w:r w:rsidRPr="00162105">
              <w:rPr>
                <w:rFonts w:cs="Times New Roman"/>
                <w:b/>
                <w:bCs/>
                <w:sz w:val="20"/>
                <w:lang w:val="en-GB"/>
              </w:rPr>
              <w:t>,</w:t>
            </w:r>
            <w:r w:rsidRPr="0054422E">
              <w:rPr>
                <w:rFonts w:cs="Times New Roman"/>
                <w:b/>
                <w:bCs/>
                <w:sz w:val="20"/>
                <w:cs/>
                <w:lang w:val="en-GB"/>
              </w:rPr>
              <w:t>30</w:t>
            </w:r>
            <w:r w:rsidR="00DE07FF" w:rsidRPr="00162105">
              <w:rPr>
                <w:rFonts w:cs="Times New Roman"/>
                <w:b/>
                <w:bCs/>
                <w:sz w:val="20"/>
                <w:lang w:val="en-GB"/>
              </w:rPr>
              <w:t>4</w:t>
            </w:r>
          </w:p>
        </w:tc>
        <w:tc>
          <w:tcPr>
            <w:tcW w:w="1304" w:type="dxa"/>
            <w:vAlign w:val="bottom"/>
          </w:tcPr>
          <w:p w14:paraId="26A345E1" w14:textId="41636FB2" w:rsidR="00E314CF" w:rsidRPr="0054422E" w:rsidRDefault="00B50C00" w:rsidP="0054422E">
            <w:pPr>
              <w:pBdr>
                <w:bottom w:val="single" w:sz="4" w:space="1" w:color="auto"/>
              </w:pBdr>
              <w:tabs>
                <w:tab w:val="decimal" w:pos="994"/>
              </w:tabs>
              <w:spacing w:line="240" w:lineRule="atLeast"/>
              <w:ind w:right="-13"/>
              <w:rPr>
                <w:rFonts w:cs="Times New Roman"/>
                <w:b/>
                <w:bCs/>
                <w:sz w:val="20"/>
                <w:cs/>
                <w:lang w:val="en-GB"/>
              </w:rPr>
            </w:pPr>
            <w:r w:rsidRPr="0054422E">
              <w:rPr>
                <w:rFonts w:cs="Times New Roman"/>
                <w:b/>
                <w:bCs/>
                <w:sz w:val="20"/>
                <w:cs/>
                <w:lang w:val="en-GB"/>
              </w:rPr>
              <w:t>-</w:t>
            </w:r>
          </w:p>
        </w:tc>
        <w:tc>
          <w:tcPr>
            <w:tcW w:w="1305" w:type="dxa"/>
            <w:vAlign w:val="bottom"/>
          </w:tcPr>
          <w:p w14:paraId="60BC9610" w14:textId="52B355AA" w:rsidR="00E314CF" w:rsidRPr="0054422E" w:rsidRDefault="00E314CF" w:rsidP="0054422E">
            <w:pPr>
              <w:pBdr>
                <w:bottom w:val="single" w:sz="4" w:space="1" w:color="auto"/>
              </w:pBdr>
              <w:tabs>
                <w:tab w:val="decimal" w:pos="994"/>
              </w:tabs>
              <w:spacing w:line="240" w:lineRule="atLeast"/>
              <w:ind w:right="-13"/>
              <w:rPr>
                <w:rFonts w:cs="Times New Roman"/>
                <w:b/>
                <w:bCs/>
                <w:sz w:val="20"/>
                <w:cs/>
                <w:lang w:val="en-GB"/>
              </w:rPr>
            </w:pPr>
            <w:r w:rsidRPr="0054422E">
              <w:rPr>
                <w:rFonts w:cs="Times New Roman"/>
                <w:b/>
                <w:bCs/>
                <w:sz w:val="20"/>
                <w:cs/>
                <w:lang w:val="en-GB"/>
              </w:rPr>
              <w:t>1</w:t>
            </w:r>
            <w:r w:rsidRPr="00162105">
              <w:rPr>
                <w:rFonts w:cs="Times New Roman"/>
                <w:b/>
                <w:bCs/>
                <w:sz w:val="20"/>
                <w:lang w:val="en-GB"/>
              </w:rPr>
              <w:t>,</w:t>
            </w:r>
            <w:r w:rsidRPr="0054422E">
              <w:rPr>
                <w:rFonts w:cs="Times New Roman"/>
                <w:b/>
                <w:bCs/>
                <w:sz w:val="20"/>
                <w:cs/>
                <w:lang w:val="en-GB"/>
              </w:rPr>
              <w:t>209</w:t>
            </w:r>
            <w:r w:rsidRPr="00162105">
              <w:rPr>
                <w:rFonts w:cs="Times New Roman"/>
                <w:b/>
                <w:bCs/>
                <w:sz w:val="20"/>
                <w:lang w:val="en-GB"/>
              </w:rPr>
              <w:t>,</w:t>
            </w:r>
            <w:r w:rsidRPr="0054422E">
              <w:rPr>
                <w:rFonts w:cs="Times New Roman"/>
                <w:b/>
                <w:bCs/>
                <w:sz w:val="20"/>
                <w:cs/>
                <w:lang w:val="en-GB"/>
              </w:rPr>
              <w:t>451</w:t>
            </w:r>
          </w:p>
        </w:tc>
      </w:tr>
      <w:tr w:rsidR="00E314CF" w:rsidRPr="004028F6" w14:paraId="42F3B379" w14:textId="77777777" w:rsidTr="00E51FA7">
        <w:trPr>
          <w:cantSplit/>
        </w:trPr>
        <w:tc>
          <w:tcPr>
            <w:tcW w:w="4050" w:type="dxa"/>
            <w:vAlign w:val="bottom"/>
          </w:tcPr>
          <w:p w14:paraId="33991442" w14:textId="77777777" w:rsidR="00E314CF" w:rsidRPr="0054422E" w:rsidRDefault="00E314CF" w:rsidP="00E314CF">
            <w:pPr>
              <w:spacing w:line="240" w:lineRule="atLeast"/>
              <w:ind w:left="72" w:hanging="72"/>
              <w:rPr>
                <w:rFonts w:cs="Times New Roman"/>
                <w:b/>
                <w:bCs/>
                <w:sz w:val="20"/>
              </w:rPr>
            </w:pPr>
          </w:p>
        </w:tc>
        <w:tc>
          <w:tcPr>
            <w:tcW w:w="1304" w:type="dxa"/>
            <w:vAlign w:val="bottom"/>
          </w:tcPr>
          <w:p w14:paraId="12AAEBB7" w14:textId="77777777" w:rsidR="00E314CF" w:rsidRPr="00162105" w:rsidRDefault="00E314CF" w:rsidP="0054422E">
            <w:pPr>
              <w:tabs>
                <w:tab w:val="decimal" w:pos="994"/>
              </w:tabs>
              <w:spacing w:line="240" w:lineRule="atLeast"/>
              <w:ind w:right="-13"/>
              <w:rPr>
                <w:rFonts w:cs="Times New Roman"/>
                <w:sz w:val="20"/>
                <w:cs/>
                <w:lang w:val="en-GB"/>
              </w:rPr>
            </w:pPr>
          </w:p>
        </w:tc>
        <w:tc>
          <w:tcPr>
            <w:tcW w:w="1305" w:type="dxa"/>
            <w:vAlign w:val="bottom"/>
          </w:tcPr>
          <w:p w14:paraId="422186C0" w14:textId="77777777" w:rsidR="00E314CF" w:rsidRPr="00162105" w:rsidRDefault="00E314CF" w:rsidP="0054422E">
            <w:pPr>
              <w:tabs>
                <w:tab w:val="decimal" w:pos="994"/>
              </w:tabs>
              <w:spacing w:line="240" w:lineRule="atLeast"/>
              <w:ind w:right="-13"/>
              <w:rPr>
                <w:rFonts w:cs="Times New Roman"/>
                <w:sz w:val="20"/>
                <w:cs/>
                <w:lang w:val="en-GB"/>
              </w:rPr>
            </w:pPr>
          </w:p>
        </w:tc>
        <w:tc>
          <w:tcPr>
            <w:tcW w:w="1304" w:type="dxa"/>
            <w:vAlign w:val="bottom"/>
          </w:tcPr>
          <w:p w14:paraId="1B3B413A" w14:textId="77777777" w:rsidR="00E314CF" w:rsidRPr="00162105" w:rsidRDefault="00E314CF" w:rsidP="0054422E">
            <w:pPr>
              <w:tabs>
                <w:tab w:val="decimal" w:pos="994"/>
              </w:tabs>
              <w:spacing w:line="240" w:lineRule="atLeast"/>
              <w:ind w:right="-13"/>
              <w:rPr>
                <w:rFonts w:cs="Times New Roman"/>
                <w:sz w:val="20"/>
                <w:cs/>
                <w:lang w:val="en-GB"/>
              </w:rPr>
            </w:pPr>
          </w:p>
        </w:tc>
        <w:tc>
          <w:tcPr>
            <w:tcW w:w="1305" w:type="dxa"/>
            <w:vAlign w:val="bottom"/>
          </w:tcPr>
          <w:p w14:paraId="4B4220DE" w14:textId="77777777" w:rsidR="00E314CF" w:rsidRPr="00162105" w:rsidRDefault="00E314CF" w:rsidP="0054422E">
            <w:pPr>
              <w:tabs>
                <w:tab w:val="decimal" w:pos="994"/>
              </w:tabs>
              <w:spacing w:line="240" w:lineRule="atLeast"/>
              <w:ind w:right="-13"/>
              <w:rPr>
                <w:rFonts w:cs="Times New Roman"/>
                <w:sz w:val="20"/>
                <w:cs/>
                <w:lang w:val="en-GB"/>
              </w:rPr>
            </w:pPr>
          </w:p>
        </w:tc>
      </w:tr>
      <w:tr w:rsidR="00E314CF" w:rsidRPr="004028F6" w14:paraId="065B6164" w14:textId="77777777" w:rsidTr="00E51FA7">
        <w:trPr>
          <w:cantSplit/>
        </w:trPr>
        <w:tc>
          <w:tcPr>
            <w:tcW w:w="4050" w:type="dxa"/>
            <w:vAlign w:val="bottom"/>
          </w:tcPr>
          <w:p w14:paraId="4E746356" w14:textId="77777777" w:rsidR="00E314CF" w:rsidRPr="0054422E" w:rsidRDefault="00E314CF" w:rsidP="00E314CF">
            <w:pPr>
              <w:spacing w:line="240" w:lineRule="atLeast"/>
              <w:ind w:left="72" w:hanging="72"/>
              <w:rPr>
                <w:rFonts w:cs="Times New Roman"/>
                <w:b/>
                <w:bCs/>
                <w:i/>
                <w:iCs/>
                <w:sz w:val="20"/>
                <w:cs/>
              </w:rPr>
            </w:pPr>
            <w:r w:rsidRPr="0054422E">
              <w:rPr>
                <w:rFonts w:cs="Times New Roman"/>
                <w:b/>
                <w:bCs/>
                <w:i/>
                <w:iCs/>
                <w:sz w:val="20"/>
              </w:rPr>
              <w:t>Net book value</w:t>
            </w:r>
          </w:p>
        </w:tc>
        <w:tc>
          <w:tcPr>
            <w:tcW w:w="1304" w:type="dxa"/>
            <w:vAlign w:val="bottom"/>
          </w:tcPr>
          <w:p w14:paraId="6213B6A1" w14:textId="77777777" w:rsidR="00E314CF" w:rsidRPr="00162105" w:rsidRDefault="00E314CF" w:rsidP="0054422E">
            <w:pPr>
              <w:tabs>
                <w:tab w:val="decimal" w:pos="994"/>
              </w:tabs>
              <w:spacing w:line="240" w:lineRule="atLeast"/>
              <w:ind w:right="-13"/>
              <w:rPr>
                <w:rFonts w:cs="Times New Roman"/>
                <w:sz w:val="20"/>
                <w:cs/>
                <w:lang w:val="en-GB"/>
              </w:rPr>
            </w:pPr>
          </w:p>
        </w:tc>
        <w:tc>
          <w:tcPr>
            <w:tcW w:w="1305" w:type="dxa"/>
            <w:vAlign w:val="bottom"/>
          </w:tcPr>
          <w:p w14:paraId="295216E8" w14:textId="77777777" w:rsidR="00E314CF" w:rsidRPr="00162105" w:rsidRDefault="00E314CF" w:rsidP="0054422E">
            <w:pPr>
              <w:tabs>
                <w:tab w:val="decimal" w:pos="994"/>
              </w:tabs>
              <w:spacing w:line="240" w:lineRule="atLeast"/>
              <w:ind w:right="-13"/>
              <w:rPr>
                <w:rFonts w:cs="Times New Roman"/>
                <w:sz w:val="20"/>
                <w:cs/>
                <w:lang w:val="en-GB"/>
              </w:rPr>
            </w:pPr>
          </w:p>
        </w:tc>
        <w:tc>
          <w:tcPr>
            <w:tcW w:w="1304" w:type="dxa"/>
            <w:vAlign w:val="bottom"/>
          </w:tcPr>
          <w:p w14:paraId="4D4582A5" w14:textId="77777777" w:rsidR="00E314CF" w:rsidRPr="00162105" w:rsidRDefault="00E314CF" w:rsidP="0054422E">
            <w:pPr>
              <w:tabs>
                <w:tab w:val="decimal" w:pos="994"/>
              </w:tabs>
              <w:spacing w:line="240" w:lineRule="atLeast"/>
              <w:ind w:right="-13"/>
              <w:rPr>
                <w:rFonts w:cs="Times New Roman"/>
                <w:sz w:val="20"/>
                <w:cs/>
                <w:lang w:val="en-GB"/>
              </w:rPr>
            </w:pPr>
          </w:p>
        </w:tc>
        <w:tc>
          <w:tcPr>
            <w:tcW w:w="1305" w:type="dxa"/>
            <w:vAlign w:val="bottom"/>
          </w:tcPr>
          <w:p w14:paraId="7EB1CEE7" w14:textId="77777777" w:rsidR="00E314CF" w:rsidRPr="00162105" w:rsidRDefault="00E314CF" w:rsidP="0054422E">
            <w:pPr>
              <w:tabs>
                <w:tab w:val="decimal" w:pos="994"/>
              </w:tabs>
              <w:spacing w:line="240" w:lineRule="atLeast"/>
              <w:ind w:right="-13"/>
              <w:rPr>
                <w:rFonts w:cs="Times New Roman"/>
                <w:sz w:val="20"/>
                <w:cs/>
                <w:lang w:val="en-GB"/>
              </w:rPr>
            </w:pPr>
          </w:p>
        </w:tc>
      </w:tr>
      <w:tr w:rsidR="00E314CF" w:rsidRPr="004028F6" w14:paraId="49A9B36B" w14:textId="77777777" w:rsidTr="006B5ACF">
        <w:trPr>
          <w:cantSplit/>
          <w:trHeight w:val="236"/>
        </w:trPr>
        <w:tc>
          <w:tcPr>
            <w:tcW w:w="4050" w:type="dxa"/>
            <w:vAlign w:val="bottom"/>
          </w:tcPr>
          <w:p w14:paraId="22F54017" w14:textId="628CCD77" w:rsidR="00E314CF" w:rsidRPr="0054422E" w:rsidRDefault="00E314CF" w:rsidP="00E314CF">
            <w:pPr>
              <w:spacing w:line="240" w:lineRule="atLeast"/>
              <w:ind w:left="72" w:hanging="72"/>
              <w:rPr>
                <w:rFonts w:cs="Times New Roman"/>
                <w:b/>
                <w:bCs/>
                <w:sz w:val="20"/>
                <w:cs/>
              </w:rPr>
            </w:pPr>
            <w:r w:rsidRPr="0054422E">
              <w:rPr>
                <w:rFonts w:cs="Times New Roman"/>
                <w:b/>
                <w:bCs/>
                <w:sz w:val="20"/>
              </w:rPr>
              <w:t>At 31 December 2023</w:t>
            </w:r>
          </w:p>
        </w:tc>
        <w:tc>
          <w:tcPr>
            <w:tcW w:w="1304" w:type="dxa"/>
            <w:vAlign w:val="bottom"/>
          </w:tcPr>
          <w:p w14:paraId="35A8715F" w14:textId="77777777" w:rsidR="00E314CF" w:rsidRPr="00162105" w:rsidRDefault="00E314CF" w:rsidP="0054422E">
            <w:pPr>
              <w:pBdr>
                <w:bottom w:val="double" w:sz="4" w:space="1" w:color="auto"/>
              </w:pBdr>
              <w:tabs>
                <w:tab w:val="decimal" w:pos="994"/>
              </w:tabs>
              <w:spacing w:line="240" w:lineRule="atLeast"/>
              <w:ind w:right="-13"/>
              <w:rPr>
                <w:rFonts w:cs="Times New Roman"/>
                <w:b/>
                <w:bCs/>
                <w:sz w:val="20"/>
                <w:cs/>
                <w:lang w:val="en-GB"/>
              </w:rPr>
            </w:pPr>
            <w:r w:rsidRPr="0054422E">
              <w:rPr>
                <w:rFonts w:cs="Times New Roman"/>
                <w:b/>
                <w:bCs/>
                <w:sz w:val="20"/>
                <w:cs/>
                <w:lang w:val="en-GB"/>
              </w:rPr>
              <w:t>215</w:t>
            </w:r>
            <w:r w:rsidRPr="00162105">
              <w:rPr>
                <w:rFonts w:cs="Times New Roman"/>
                <w:b/>
                <w:bCs/>
                <w:sz w:val="20"/>
                <w:lang w:val="en-GB"/>
              </w:rPr>
              <w:t>,</w:t>
            </w:r>
            <w:r w:rsidRPr="0054422E">
              <w:rPr>
                <w:rFonts w:cs="Times New Roman"/>
                <w:b/>
                <w:bCs/>
                <w:sz w:val="20"/>
                <w:cs/>
                <w:lang w:val="en-GB"/>
              </w:rPr>
              <w:t>011</w:t>
            </w:r>
          </w:p>
        </w:tc>
        <w:tc>
          <w:tcPr>
            <w:tcW w:w="1305" w:type="dxa"/>
            <w:vAlign w:val="bottom"/>
          </w:tcPr>
          <w:p w14:paraId="1A121A23" w14:textId="77777777" w:rsidR="00E314CF" w:rsidRPr="00162105" w:rsidRDefault="00E314CF" w:rsidP="0054422E">
            <w:pPr>
              <w:pBdr>
                <w:bottom w:val="double" w:sz="4" w:space="1" w:color="auto"/>
              </w:pBdr>
              <w:tabs>
                <w:tab w:val="decimal" w:pos="994"/>
              </w:tabs>
              <w:spacing w:line="240" w:lineRule="atLeast"/>
              <w:ind w:right="-13"/>
              <w:rPr>
                <w:rFonts w:cs="Times New Roman"/>
                <w:b/>
                <w:bCs/>
                <w:sz w:val="20"/>
                <w:cs/>
                <w:lang w:val="en-GB"/>
              </w:rPr>
            </w:pPr>
            <w:r w:rsidRPr="0054422E">
              <w:rPr>
                <w:rFonts w:cs="Times New Roman"/>
                <w:b/>
                <w:bCs/>
                <w:sz w:val="20"/>
                <w:cs/>
                <w:lang w:val="en-GB"/>
              </w:rPr>
              <w:t>3</w:t>
            </w:r>
            <w:r w:rsidRPr="00162105">
              <w:rPr>
                <w:rFonts w:cs="Times New Roman"/>
                <w:b/>
                <w:bCs/>
                <w:sz w:val="20"/>
                <w:lang w:val="en-GB"/>
              </w:rPr>
              <w:t>,</w:t>
            </w:r>
            <w:r w:rsidRPr="0054422E">
              <w:rPr>
                <w:rFonts w:cs="Times New Roman"/>
                <w:b/>
                <w:bCs/>
                <w:sz w:val="20"/>
                <w:cs/>
                <w:lang w:val="en-GB"/>
              </w:rPr>
              <w:t>392</w:t>
            </w:r>
          </w:p>
        </w:tc>
        <w:tc>
          <w:tcPr>
            <w:tcW w:w="1304" w:type="dxa"/>
            <w:vAlign w:val="bottom"/>
          </w:tcPr>
          <w:p w14:paraId="43817546" w14:textId="77777777" w:rsidR="00E314CF" w:rsidRPr="00162105" w:rsidRDefault="00E314CF" w:rsidP="0054422E">
            <w:pPr>
              <w:pBdr>
                <w:bottom w:val="double" w:sz="4" w:space="1" w:color="auto"/>
              </w:pBdr>
              <w:tabs>
                <w:tab w:val="decimal" w:pos="994"/>
              </w:tabs>
              <w:spacing w:line="240" w:lineRule="atLeast"/>
              <w:ind w:right="-13"/>
              <w:rPr>
                <w:rFonts w:cs="Times New Roman"/>
                <w:b/>
                <w:bCs/>
                <w:sz w:val="20"/>
                <w:cs/>
                <w:lang w:val="en-GB"/>
              </w:rPr>
            </w:pPr>
            <w:r w:rsidRPr="0054422E">
              <w:rPr>
                <w:rFonts w:cs="Times New Roman"/>
                <w:b/>
                <w:bCs/>
                <w:sz w:val="20"/>
                <w:cs/>
                <w:lang w:val="en-GB"/>
              </w:rPr>
              <w:t>91</w:t>
            </w:r>
            <w:r w:rsidRPr="00162105">
              <w:rPr>
                <w:rFonts w:cs="Times New Roman"/>
                <w:b/>
                <w:bCs/>
                <w:sz w:val="20"/>
                <w:lang w:val="en-GB"/>
              </w:rPr>
              <w:t>,</w:t>
            </w:r>
            <w:r w:rsidRPr="0054422E">
              <w:rPr>
                <w:rFonts w:cs="Times New Roman"/>
                <w:b/>
                <w:bCs/>
                <w:sz w:val="20"/>
                <w:cs/>
                <w:lang w:val="en-GB"/>
              </w:rPr>
              <w:t>896</w:t>
            </w:r>
          </w:p>
        </w:tc>
        <w:tc>
          <w:tcPr>
            <w:tcW w:w="1305" w:type="dxa"/>
            <w:vAlign w:val="bottom"/>
          </w:tcPr>
          <w:p w14:paraId="587CDFFC" w14:textId="77777777" w:rsidR="00E314CF" w:rsidRPr="00162105" w:rsidRDefault="00E314CF" w:rsidP="0054422E">
            <w:pPr>
              <w:pBdr>
                <w:bottom w:val="double" w:sz="4" w:space="1" w:color="auto"/>
              </w:pBdr>
              <w:tabs>
                <w:tab w:val="decimal" w:pos="994"/>
              </w:tabs>
              <w:spacing w:line="240" w:lineRule="atLeast"/>
              <w:ind w:right="-13"/>
              <w:rPr>
                <w:rFonts w:cs="Times New Roman"/>
                <w:b/>
                <w:bCs/>
                <w:sz w:val="20"/>
                <w:cs/>
                <w:lang w:val="en-GB"/>
              </w:rPr>
            </w:pPr>
            <w:r w:rsidRPr="0054422E">
              <w:rPr>
                <w:rFonts w:cs="Times New Roman"/>
                <w:b/>
                <w:bCs/>
                <w:sz w:val="20"/>
                <w:cs/>
                <w:lang w:val="en-GB"/>
              </w:rPr>
              <w:t>310</w:t>
            </w:r>
            <w:r w:rsidRPr="00162105">
              <w:rPr>
                <w:rFonts w:cs="Times New Roman"/>
                <w:b/>
                <w:bCs/>
                <w:sz w:val="20"/>
                <w:lang w:val="en-GB"/>
              </w:rPr>
              <w:t>,</w:t>
            </w:r>
            <w:r w:rsidRPr="0054422E">
              <w:rPr>
                <w:rFonts w:cs="Times New Roman"/>
                <w:b/>
                <w:bCs/>
                <w:sz w:val="20"/>
                <w:cs/>
                <w:lang w:val="en-GB"/>
              </w:rPr>
              <w:t>299</w:t>
            </w:r>
          </w:p>
        </w:tc>
      </w:tr>
      <w:tr w:rsidR="00E314CF" w:rsidRPr="004028F6" w14:paraId="726696AC" w14:textId="77777777" w:rsidTr="00E51FA7">
        <w:trPr>
          <w:cantSplit/>
        </w:trPr>
        <w:tc>
          <w:tcPr>
            <w:tcW w:w="4050" w:type="dxa"/>
            <w:vAlign w:val="bottom"/>
          </w:tcPr>
          <w:p w14:paraId="4C8C2654" w14:textId="7A62D582" w:rsidR="00E314CF" w:rsidRPr="0054422E" w:rsidRDefault="00E314CF" w:rsidP="00E314CF">
            <w:pPr>
              <w:spacing w:line="240" w:lineRule="atLeast"/>
              <w:ind w:left="72" w:hanging="72"/>
              <w:rPr>
                <w:rFonts w:cs="Times New Roman"/>
                <w:b/>
                <w:bCs/>
                <w:sz w:val="20"/>
                <w:cs/>
              </w:rPr>
            </w:pPr>
            <w:r w:rsidRPr="0054422E">
              <w:rPr>
                <w:rFonts w:cs="Times New Roman"/>
                <w:b/>
                <w:bCs/>
                <w:sz w:val="20"/>
              </w:rPr>
              <w:t>At 31 December 2024</w:t>
            </w:r>
          </w:p>
        </w:tc>
        <w:tc>
          <w:tcPr>
            <w:tcW w:w="1304" w:type="dxa"/>
            <w:vAlign w:val="bottom"/>
          </w:tcPr>
          <w:p w14:paraId="37A73763" w14:textId="4E26470F" w:rsidR="00E314CF" w:rsidRPr="00162105" w:rsidRDefault="00E314CF" w:rsidP="0054422E">
            <w:pPr>
              <w:pBdr>
                <w:bottom w:val="double" w:sz="4" w:space="1" w:color="auto"/>
              </w:pBdr>
              <w:tabs>
                <w:tab w:val="decimal" w:pos="994"/>
              </w:tabs>
              <w:spacing w:line="240" w:lineRule="atLeast"/>
              <w:ind w:right="-13"/>
              <w:rPr>
                <w:rFonts w:cs="Times New Roman"/>
                <w:b/>
                <w:bCs/>
                <w:sz w:val="20"/>
                <w:cs/>
                <w:lang w:val="en-GB"/>
              </w:rPr>
            </w:pPr>
            <w:r w:rsidRPr="0054422E">
              <w:rPr>
                <w:rFonts w:cs="Times New Roman"/>
                <w:b/>
                <w:bCs/>
                <w:sz w:val="20"/>
                <w:cs/>
                <w:lang w:val="en-GB"/>
              </w:rPr>
              <w:t>332</w:t>
            </w:r>
            <w:r w:rsidRPr="00162105">
              <w:rPr>
                <w:rFonts w:cs="Times New Roman"/>
                <w:b/>
                <w:bCs/>
                <w:sz w:val="20"/>
                <w:lang w:val="en-GB"/>
              </w:rPr>
              <w:t>,</w:t>
            </w:r>
            <w:r w:rsidRPr="0054422E">
              <w:rPr>
                <w:rFonts w:cs="Times New Roman"/>
                <w:b/>
                <w:bCs/>
                <w:sz w:val="20"/>
                <w:cs/>
                <w:lang w:val="en-GB"/>
              </w:rPr>
              <w:t>24</w:t>
            </w:r>
            <w:r w:rsidR="00DE07FF" w:rsidRPr="00162105">
              <w:rPr>
                <w:rFonts w:cs="Times New Roman"/>
                <w:b/>
                <w:bCs/>
                <w:sz w:val="20"/>
                <w:lang w:val="en-GB"/>
              </w:rPr>
              <w:t>7</w:t>
            </w:r>
          </w:p>
        </w:tc>
        <w:tc>
          <w:tcPr>
            <w:tcW w:w="1305" w:type="dxa"/>
            <w:vAlign w:val="bottom"/>
          </w:tcPr>
          <w:p w14:paraId="2504A6C2" w14:textId="2D80E424" w:rsidR="00E314CF" w:rsidRPr="00162105" w:rsidRDefault="00E314CF" w:rsidP="0054422E">
            <w:pPr>
              <w:pBdr>
                <w:bottom w:val="double" w:sz="4" w:space="1" w:color="auto"/>
              </w:pBdr>
              <w:tabs>
                <w:tab w:val="decimal" w:pos="994"/>
              </w:tabs>
              <w:spacing w:line="240" w:lineRule="atLeast"/>
              <w:ind w:right="-13"/>
              <w:rPr>
                <w:rFonts w:cs="Times New Roman"/>
                <w:b/>
                <w:bCs/>
                <w:sz w:val="20"/>
                <w:cs/>
                <w:lang w:val="en-GB"/>
              </w:rPr>
            </w:pPr>
            <w:r w:rsidRPr="0054422E">
              <w:rPr>
                <w:rFonts w:cs="Times New Roman"/>
                <w:b/>
                <w:bCs/>
                <w:sz w:val="20"/>
                <w:cs/>
                <w:lang w:val="en-GB"/>
              </w:rPr>
              <w:t>2</w:t>
            </w:r>
            <w:r w:rsidRPr="00162105">
              <w:rPr>
                <w:rFonts w:cs="Times New Roman"/>
                <w:b/>
                <w:bCs/>
                <w:sz w:val="20"/>
                <w:lang w:val="en-GB"/>
              </w:rPr>
              <w:t>,</w:t>
            </w:r>
            <w:r w:rsidRPr="0054422E">
              <w:rPr>
                <w:rFonts w:cs="Times New Roman"/>
                <w:b/>
                <w:bCs/>
                <w:sz w:val="20"/>
                <w:cs/>
                <w:lang w:val="en-GB"/>
              </w:rPr>
              <w:t>12</w:t>
            </w:r>
            <w:r w:rsidR="00DE07FF" w:rsidRPr="00162105">
              <w:rPr>
                <w:rFonts w:cs="Times New Roman"/>
                <w:b/>
                <w:bCs/>
                <w:sz w:val="20"/>
                <w:lang w:val="en-GB"/>
              </w:rPr>
              <w:t>4</w:t>
            </w:r>
          </w:p>
        </w:tc>
        <w:tc>
          <w:tcPr>
            <w:tcW w:w="1304" w:type="dxa"/>
            <w:vAlign w:val="bottom"/>
          </w:tcPr>
          <w:p w14:paraId="3E7E397E" w14:textId="4E286103" w:rsidR="00E314CF" w:rsidRPr="00162105" w:rsidRDefault="00E314CF" w:rsidP="0054422E">
            <w:pPr>
              <w:pBdr>
                <w:bottom w:val="double" w:sz="4" w:space="1" w:color="auto"/>
              </w:pBdr>
              <w:tabs>
                <w:tab w:val="decimal" w:pos="994"/>
              </w:tabs>
              <w:spacing w:line="240" w:lineRule="atLeast"/>
              <w:ind w:right="-13"/>
              <w:rPr>
                <w:rFonts w:cs="Times New Roman"/>
                <w:b/>
                <w:bCs/>
                <w:sz w:val="20"/>
                <w:cs/>
                <w:lang w:val="en-GB"/>
              </w:rPr>
            </w:pPr>
            <w:r w:rsidRPr="0054422E">
              <w:rPr>
                <w:rFonts w:cs="Times New Roman"/>
                <w:b/>
                <w:bCs/>
                <w:sz w:val="20"/>
                <w:cs/>
                <w:lang w:val="en-GB"/>
              </w:rPr>
              <w:t>101</w:t>
            </w:r>
            <w:r w:rsidRPr="00162105">
              <w:rPr>
                <w:rFonts w:cs="Times New Roman"/>
                <w:b/>
                <w:bCs/>
                <w:sz w:val="20"/>
                <w:lang w:val="en-GB"/>
              </w:rPr>
              <w:t>,</w:t>
            </w:r>
            <w:r w:rsidRPr="0054422E">
              <w:rPr>
                <w:rFonts w:cs="Times New Roman"/>
                <w:b/>
                <w:bCs/>
                <w:sz w:val="20"/>
                <w:cs/>
                <w:lang w:val="en-GB"/>
              </w:rPr>
              <w:t>999</w:t>
            </w:r>
          </w:p>
        </w:tc>
        <w:tc>
          <w:tcPr>
            <w:tcW w:w="1305" w:type="dxa"/>
            <w:vAlign w:val="bottom"/>
          </w:tcPr>
          <w:p w14:paraId="0B706886" w14:textId="05894783" w:rsidR="00E314CF" w:rsidRPr="00162105" w:rsidRDefault="00E314CF" w:rsidP="0054422E">
            <w:pPr>
              <w:pBdr>
                <w:bottom w:val="double" w:sz="4" w:space="1" w:color="auto"/>
              </w:pBdr>
              <w:tabs>
                <w:tab w:val="decimal" w:pos="994"/>
              </w:tabs>
              <w:spacing w:line="240" w:lineRule="atLeast"/>
              <w:ind w:right="-13"/>
              <w:rPr>
                <w:rFonts w:cs="Times New Roman"/>
                <w:b/>
                <w:bCs/>
                <w:sz w:val="20"/>
                <w:cs/>
                <w:lang w:val="en-GB"/>
              </w:rPr>
            </w:pPr>
            <w:r w:rsidRPr="0054422E">
              <w:rPr>
                <w:rFonts w:cs="Times New Roman"/>
                <w:b/>
                <w:bCs/>
                <w:sz w:val="20"/>
                <w:cs/>
                <w:lang w:val="en-GB"/>
              </w:rPr>
              <w:t>436</w:t>
            </w:r>
            <w:r w:rsidRPr="00162105">
              <w:rPr>
                <w:rFonts w:cs="Times New Roman"/>
                <w:b/>
                <w:bCs/>
                <w:sz w:val="20"/>
                <w:lang w:val="en-GB"/>
              </w:rPr>
              <w:t>,</w:t>
            </w:r>
            <w:r w:rsidRPr="0054422E">
              <w:rPr>
                <w:rFonts w:cs="Times New Roman"/>
                <w:b/>
                <w:bCs/>
                <w:sz w:val="20"/>
                <w:cs/>
                <w:lang w:val="en-GB"/>
              </w:rPr>
              <w:t>370</w:t>
            </w:r>
          </w:p>
        </w:tc>
      </w:tr>
    </w:tbl>
    <w:p w14:paraId="66C37BFC" w14:textId="77777777" w:rsidR="004E5CD6" w:rsidRPr="004028F6" w:rsidRDefault="004E5CD6" w:rsidP="007F7B6C">
      <w:pPr>
        <w:spacing w:line="240" w:lineRule="atLeast"/>
        <w:ind w:left="648"/>
        <w:jc w:val="thaiDistribute"/>
        <w:rPr>
          <w:rFonts w:cs="Times New Roman"/>
          <w:spacing w:val="-2"/>
        </w:rPr>
      </w:pPr>
    </w:p>
    <w:p w14:paraId="69258917" w14:textId="777A702F" w:rsidR="004C58F3" w:rsidRPr="004028F6" w:rsidRDefault="004C58F3" w:rsidP="004E5CD6">
      <w:pPr>
        <w:spacing w:line="240" w:lineRule="atLeast"/>
        <w:ind w:left="540"/>
        <w:jc w:val="thaiDistribute"/>
        <w:rPr>
          <w:rFonts w:cstheme="minorBidi"/>
          <w:cs/>
        </w:rPr>
      </w:pPr>
      <w:r w:rsidRPr="004028F6">
        <w:rPr>
          <w:rFonts w:cs="Times New Roman"/>
          <w:spacing w:val="-2"/>
        </w:rPr>
        <w:t xml:space="preserve">As at </w:t>
      </w:r>
      <w:r w:rsidR="00E447B4" w:rsidRPr="004028F6">
        <w:rPr>
          <w:rFonts w:cs="Times New Roman"/>
          <w:spacing w:val="-2"/>
        </w:rPr>
        <w:t>31 December</w:t>
      </w:r>
      <w:r w:rsidR="004E5CD6" w:rsidRPr="004028F6">
        <w:rPr>
          <w:rFonts w:cs="Times New Roman"/>
          <w:spacing w:val="-2"/>
        </w:rPr>
        <w:t xml:space="preserve"> 2024</w:t>
      </w:r>
      <w:r w:rsidRPr="004028F6">
        <w:rPr>
          <w:rFonts w:cs="Times New Roman"/>
          <w:spacing w:val="-2"/>
        </w:rPr>
        <w:t xml:space="preserve">, the Bank had certain items of </w:t>
      </w:r>
      <w:r w:rsidR="00C554A4" w:rsidRPr="004028F6">
        <w:rPr>
          <w:rFonts w:cs="Times New Roman"/>
          <w:spacing w:val="-2"/>
        </w:rPr>
        <w:t>intangible assets</w:t>
      </w:r>
      <w:r w:rsidRPr="004028F6">
        <w:rPr>
          <w:rFonts w:cs="Times New Roman"/>
          <w:spacing w:val="-2"/>
        </w:rPr>
        <w:t xml:space="preserve">, which were fully </w:t>
      </w:r>
      <w:proofErr w:type="spellStart"/>
      <w:r w:rsidRPr="004028F6">
        <w:rPr>
          <w:rFonts w:cs="Times New Roman"/>
          <w:spacing w:val="-2"/>
        </w:rPr>
        <w:t>amortised</w:t>
      </w:r>
      <w:proofErr w:type="spellEnd"/>
      <w:r w:rsidRPr="004028F6">
        <w:rPr>
          <w:rFonts w:cs="Times New Roman"/>
          <w:spacing w:val="-2"/>
        </w:rPr>
        <w:t xml:space="preserve"> but are still in use. The original costs before deducting accumulated</w:t>
      </w:r>
      <w:r w:rsidRPr="004028F6">
        <w:rPr>
          <w:rFonts w:cs="Times New Roman"/>
        </w:rPr>
        <w:t xml:space="preserve"> </w:t>
      </w:r>
      <w:proofErr w:type="spellStart"/>
      <w:r w:rsidR="008B4647" w:rsidRPr="004028F6">
        <w:rPr>
          <w:rFonts w:cs="Times New Roman"/>
        </w:rPr>
        <w:t>amortisation</w:t>
      </w:r>
      <w:proofErr w:type="spellEnd"/>
      <w:r w:rsidRPr="004028F6">
        <w:rPr>
          <w:rFonts w:cs="Times New Roman"/>
        </w:rPr>
        <w:t xml:space="preserve"> of those assets </w:t>
      </w:r>
      <w:proofErr w:type="spellStart"/>
      <w:r w:rsidRPr="004028F6">
        <w:rPr>
          <w:rFonts w:cs="Times New Roman"/>
        </w:rPr>
        <w:t>totalled</w:t>
      </w:r>
      <w:proofErr w:type="spellEnd"/>
      <w:r w:rsidRPr="004028F6">
        <w:rPr>
          <w:rFonts w:cs="Times New Roman"/>
        </w:rPr>
        <w:t xml:space="preserve"> </w:t>
      </w:r>
      <w:r w:rsidR="00C00603" w:rsidRPr="004028F6">
        <w:rPr>
          <w:rFonts w:cs="Times New Roman"/>
        </w:rPr>
        <w:t xml:space="preserve">Baht </w:t>
      </w:r>
      <w:r w:rsidR="00BB1BC4" w:rsidRPr="004028F6">
        <w:rPr>
          <w:rFonts w:cs="Times New Roman"/>
        </w:rPr>
        <w:t xml:space="preserve"> </w:t>
      </w:r>
      <w:r w:rsidR="006B5ACF" w:rsidRPr="004028F6">
        <w:rPr>
          <w:rFonts w:cs="Times New Roman"/>
        </w:rPr>
        <w:t>1,014</w:t>
      </w:r>
      <w:r w:rsidR="00C00603" w:rsidRPr="004028F6">
        <w:rPr>
          <w:rFonts w:cs="Times New Roman"/>
        </w:rPr>
        <w:t xml:space="preserve"> million </w:t>
      </w:r>
      <w:r w:rsidR="00C00603" w:rsidRPr="004028F6">
        <w:rPr>
          <w:rFonts w:cs="Times New Roman"/>
          <w:i/>
          <w:iCs/>
        </w:rPr>
        <w:t xml:space="preserve">(2023: Baht </w:t>
      </w:r>
      <w:r w:rsidR="00982A1F" w:rsidRPr="004028F6">
        <w:rPr>
          <w:rFonts w:cs="Times New Roman"/>
          <w:i/>
          <w:iCs/>
        </w:rPr>
        <w:t>715</w:t>
      </w:r>
      <w:r w:rsidR="00C00603" w:rsidRPr="004028F6">
        <w:rPr>
          <w:rFonts w:cs="Times New Roman"/>
          <w:i/>
          <w:iCs/>
        </w:rPr>
        <w:t xml:space="preserve"> million)</w:t>
      </w:r>
      <w:r w:rsidR="00C00603" w:rsidRPr="004028F6">
        <w:rPr>
          <w:rFonts w:cs="Times New Roman"/>
        </w:rPr>
        <w:t>.</w:t>
      </w:r>
    </w:p>
    <w:p w14:paraId="600923A0" w14:textId="2B5E7FE4" w:rsidR="002D498C" w:rsidRPr="004028F6" w:rsidRDefault="00D72191" w:rsidP="00662860">
      <w:pPr>
        <w:pStyle w:val="Heading1"/>
        <w:numPr>
          <w:ilvl w:val="0"/>
          <w:numId w:val="6"/>
        </w:numPr>
        <w:spacing w:before="0" w:line="240" w:lineRule="atLeast"/>
        <w:ind w:left="635" w:hanging="635"/>
        <w:rPr>
          <w:rFonts w:cs="Times New Roman"/>
          <w:u w:val="none"/>
          <w:lang w:val="en-GB"/>
        </w:rPr>
      </w:pPr>
      <w:r w:rsidRPr="004028F6">
        <w:rPr>
          <w:rFonts w:cs="Times New Roman"/>
          <w:u w:val="none"/>
          <w:lang w:val="en-GB"/>
        </w:rPr>
        <w:br w:type="page"/>
      </w:r>
      <w:bookmarkStart w:id="46" w:name="_Toc158632326"/>
      <w:r w:rsidR="002D498C" w:rsidRPr="004028F6">
        <w:rPr>
          <w:rFonts w:cs="Times New Roman"/>
          <w:u w:val="none"/>
          <w:lang w:val="en-GB"/>
        </w:rPr>
        <w:t>Deferred tax assets</w:t>
      </w:r>
      <w:bookmarkEnd w:id="46"/>
    </w:p>
    <w:p w14:paraId="3B496CA4" w14:textId="282199AE" w:rsidR="004E5CD6" w:rsidRPr="004028F6" w:rsidRDefault="004E5CD6" w:rsidP="007F7B6C">
      <w:pPr>
        <w:spacing w:line="240" w:lineRule="atLeast"/>
        <w:ind w:left="634" w:hanging="630"/>
        <w:rPr>
          <w:rFonts w:cs="Times New Roman"/>
          <w:b/>
          <w:bCs/>
        </w:rPr>
      </w:pPr>
    </w:p>
    <w:tbl>
      <w:tblPr>
        <w:tblW w:w="9018" w:type="dxa"/>
        <w:tblInd w:w="630" w:type="dxa"/>
        <w:tblLayout w:type="fixed"/>
        <w:tblCellMar>
          <w:left w:w="79" w:type="dxa"/>
          <w:right w:w="79" w:type="dxa"/>
        </w:tblCellMar>
        <w:tblLook w:val="04A0" w:firstRow="1" w:lastRow="0" w:firstColumn="1" w:lastColumn="0" w:noHBand="0" w:noVBand="1"/>
      </w:tblPr>
      <w:tblGrid>
        <w:gridCol w:w="3060"/>
        <w:gridCol w:w="1260"/>
        <w:gridCol w:w="180"/>
        <w:gridCol w:w="1350"/>
        <w:gridCol w:w="229"/>
        <w:gridCol w:w="1355"/>
        <w:gridCol w:w="229"/>
        <w:gridCol w:w="1355"/>
      </w:tblGrid>
      <w:tr w:rsidR="009D280E" w:rsidRPr="00860E31" w14:paraId="41A80898" w14:textId="77777777" w:rsidTr="00542CB9">
        <w:tc>
          <w:tcPr>
            <w:tcW w:w="3060" w:type="dxa"/>
            <w:vAlign w:val="bottom"/>
          </w:tcPr>
          <w:p w14:paraId="32EDA912" w14:textId="77777777" w:rsidR="009D280E" w:rsidRPr="00162105" w:rsidRDefault="009D280E" w:rsidP="00542CB9">
            <w:pPr>
              <w:spacing w:line="240" w:lineRule="atLeast"/>
              <w:ind w:right="-126"/>
              <w:rPr>
                <w:rFonts w:cs="Times New Roman"/>
                <w:b/>
                <w:bCs/>
                <w:i/>
                <w:iCs/>
                <w:szCs w:val="22"/>
              </w:rPr>
            </w:pPr>
          </w:p>
        </w:tc>
        <w:tc>
          <w:tcPr>
            <w:tcW w:w="1260" w:type="dxa"/>
            <w:vAlign w:val="bottom"/>
          </w:tcPr>
          <w:p w14:paraId="627BDB1F" w14:textId="77777777" w:rsidR="009D280E" w:rsidRPr="00162105" w:rsidRDefault="009D280E" w:rsidP="00542CB9">
            <w:pPr>
              <w:pStyle w:val="acctfourfigures"/>
              <w:tabs>
                <w:tab w:val="clear" w:pos="765"/>
              </w:tabs>
              <w:spacing w:line="240" w:lineRule="atLeast"/>
              <w:ind w:right="11"/>
              <w:jc w:val="center"/>
              <w:rPr>
                <w:szCs w:val="22"/>
              </w:rPr>
            </w:pPr>
          </w:p>
        </w:tc>
        <w:tc>
          <w:tcPr>
            <w:tcW w:w="180" w:type="dxa"/>
            <w:vAlign w:val="bottom"/>
          </w:tcPr>
          <w:p w14:paraId="44922E52" w14:textId="77777777" w:rsidR="009D280E" w:rsidRPr="00162105" w:rsidRDefault="009D280E" w:rsidP="00542CB9">
            <w:pPr>
              <w:pStyle w:val="acctfourfigures"/>
              <w:tabs>
                <w:tab w:val="clear" w:pos="765"/>
              </w:tabs>
              <w:spacing w:line="240" w:lineRule="atLeast"/>
              <w:jc w:val="center"/>
              <w:rPr>
                <w:szCs w:val="22"/>
              </w:rPr>
            </w:pPr>
          </w:p>
        </w:tc>
        <w:tc>
          <w:tcPr>
            <w:tcW w:w="2934" w:type="dxa"/>
            <w:gridSpan w:val="3"/>
            <w:tcBorders>
              <w:bottom w:val="single" w:sz="4" w:space="0" w:color="auto"/>
            </w:tcBorders>
            <w:vAlign w:val="bottom"/>
          </w:tcPr>
          <w:p w14:paraId="3707D582" w14:textId="77777777" w:rsidR="009D280E" w:rsidRPr="00162105" w:rsidRDefault="009D280E" w:rsidP="00542CB9">
            <w:pPr>
              <w:pStyle w:val="acctfourfigures"/>
              <w:tabs>
                <w:tab w:val="clear" w:pos="765"/>
              </w:tabs>
              <w:spacing w:line="240" w:lineRule="atLeast"/>
              <w:jc w:val="center"/>
              <w:rPr>
                <w:szCs w:val="22"/>
              </w:rPr>
            </w:pPr>
            <w:r w:rsidRPr="00162105">
              <w:rPr>
                <w:szCs w:val="22"/>
              </w:rPr>
              <w:t>(Charged) / credited to:</w:t>
            </w:r>
          </w:p>
        </w:tc>
        <w:tc>
          <w:tcPr>
            <w:tcW w:w="229" w:type="dxa"/>
            <w:vAlign w:val="bottom"/>
          </w:tcPr>
          <w:p w14:paraId="4296AE46" w14:textId="77777777" w:rsidR="009D280E" w:rsidRPr="00162105" w:rsidRDefault="009D280E" w:rsidP="00542CB9">
            <w:pPr>
              <w:pStyle w:val="acctfourfigures"/>
              <w:tabs>
                <w:tab w:val="clear" w:pos="765"/>
              </w:tabs>
              <w:spacing w:line="240" w:lineRule="atLeast"/>
              <w:jc w:val="center"/>
              <w:rPr>
                <w:szCs w:val="22"/>
              </w:rPr>
            </w:pPr>
          </w:p>
        </w:tc>
        <w:tc>
          <w:tcPr>
            <w:tcW w:w="1355" w:type="dxa"/>
            <w:vAlign w:val="bottom"/>
          </w:tcPr>
          <w:p w14:paraId="29A8894D" w14:textId="77777777" w:rsidR="009D280E" w:rsidRPr="00162105" w:rsidRDefault="009D280E" w:rsidP="00542CB9">
            <w:pPr>
              <w:pStyle w:val="acctfourfigures"/>
              <w:tabs>
                <w:tab w:val="clear" w:pos="765"/>
              </w:tabs>
              <w:spacing w:line="240" w:lineRule="atLeast"/>
              <w:ind w:right="11"/>
              <w:jc w:val="center"/>
              <w:rPr>
                <w:szCs w:val="22"/>
              </w:rPr>
            </w:pPr>
          </w:p>
        </w:tc>
      </w:tr>
      <w:tr w:rsidR="009D280E" w:rsidRPr="00860E31" w14:paraId="0C248C27" w14:textId="77777777" w:rsidTr="00542CB9">
        <w:tc>
          <w:tcPr>
            <w:tcW w:w="3060" w:type="dxa"/>
            <w:vAlign w:val="bottom"/>
          </w:tcPr>
          <w:p w14:paraId="665E7CD8" w14:textId="77777777" w:rsidR="009D280E" w:rsidRPr="00162105" w:rsidRDefault="009D280E" w:rsidP="00542CB9">
            <w:pPr>
              <w:spacing w:line="240" w:lineRule="atLeast"/>
              <w:ind w:right="-126"/>
              <w:rPr>
                <w:rFonts w:cs="Times New Roman"/>
                <w:b/>
                <w:bCs/>
                <w:i/>
                <w:iCs/>
                <w:szCs w:val="22"/>
              </w:rPr>
            </w:pPr>
          </w:p>
        </w:tc>
        <w:tc>
          <w:tcPr>
            <w:tcW w:w="1260" w:type="dxa"/>
            <w:vAlign w:val="bottom"/>
          </w:tcPr>
          <w:p w14:paraId="51E84B33" w14:textId="77777777" w:rsidR="009D280E" w:rsidRPr="00162105" w:rsidRDefault="009D280E" w:rsidP="00542CB9">
            <w:pPr>
              <w:pStyle w:val="acctfourfigures"/>
              <w:tabs>
                <w:tab w:val="clear" w:pos="765"/>
              </w:tabs>
              <w:spacing w:line="240" w:lineRule="atLeast"/>
              <w:ind w:left="41"/>
              <w:jc w:val="center"/>
              <w:rPr>
                <w:szCs w:val="22"/>
              </w:rPr>
            </w:pPr>
            <w:r w:rsidRPr="00162105">
              <w:rPr>
                <w:szCs w:val="22"/>
              </w:rPr>
              <w:t xml:space="preserve">At </w:t>
            </w:r>
          </w:p>
          <w:p w14:paraId="5799D079" w14:textId="77777777" w:rsidR="009D280E" w:rsidRPr="00162105" w:rsidRDefault="009D280E" w:rsidP="00542CB9">
            <w:pPr>
              <w:pStyle w:val="acctfourfigures"/>
              <w:tabs>
                <w:tab w:val="clear" w:pos="765"/>
              </w:tabs>
              <w:spacing w:line="240" w:lineRule="atLeast"/>
              <w:ind w:left="41"/>
              <w:jc w:val="center"/>
              <w:rPr>
                <w:szCs w:val="22"/>
              </w:rPr>
            </w:pPr>
            <w:r w:rsidRPr="00162105">
              <w:rPr>
                <w:szCs w:val="22"/>
              </w:rPr>
              <w:t>1 January</w:t>
            </w:r>
          </w:p>
          <w:p w14:paraId="42DF8FD8" w14:textId="2D179390" w:rsidR="009D280E" w:rsidRPr="00162105" w:rsidRDefault="009D280E" w:rsidP="00542CB9">
            <w:pPr>
              <w:pStyle w:val="acctfourfigures"/>
              <w:tabs>
                <w:tab w:val="clear" w:pos="765"/>
              </w:tabs>
              <w:spacing w:line="240" w:lineRule="atLeast"/>
              <w:ind w:right="11"/>
              <w:jc w:val="center"/>
              <w:rPr>
                <w:szCs w:val="22"/>
              </w:rPr>
            </w:pPr>
            <w:r w:rsidRPr="00162105">
              <w:rPr>
                <w:szCs w:val="22"/>
              </w:rPr>
              <w:t>2024</w:t>
            </w:r>
          </w:p>
        </w:tc>
        <w:tc>
          <w:tcPr>
            <w:tcW w:w="180" w:type="dxa"/>
            <w:vAlign w:val="bottom"/>
          </w:tcPr>
          <w:p w14:paraId="159E1BCD" w14:textId="77777777" w:rsidR="009D280E" w:rsidRPr="00162105" w:rsidRDefault="009D280E" w:rsidP="00542CB9">
            <w:pPr>
              <w:pStyle w:val="acctfourfigures"/>
              <w:tabs>
                <w:tab w:val="clear" w:pos="765"/>
              </w:tabs>
              <w:spacing w:line="240" w:lineRule="atLeast"/>
              <w:jc w:val="center"/>
              <w:rPr>
                <w:szCs w:val="22"/>
              </w:rPr>
            </w:pPr>
          </w:p>
        </w:tc>
        <w:tc>
          <w:tcPr>
            <w:tcW w:w="1350" w:type="dxa"/>
            <w:tcBorders>
              <w:top w:val="single" w:sz="4" w:space="0" w:color="auto"/>
            </w:tcBorders>
            <w:vAlign w:val="bottom"/>
          </w:tcPr>
          <w:p w14:paraId="6D9D4224" w14:textId="77777777" w:rsidR="009D280E" w:rsidRPr="00162105" w:rsidRDefault="009D280E" w:rsidP="00542CB9">
            <w:pPr>
              <w:pStyle w:val="acctfourfigures"/>
              <w:tabs>
                <w:tab w:val="clear" w:pos="765"/>
              </w:tabs>
              <w:spacing w:line="240" w:lineRule="atLeast"/>
              <w:ind w:right="11"/>
              <w:jc w:val="center"/>
              <w:rPr>
                <w:szCs w:val="22"/>
              </w:rPr>
            </w:pPr>
            <w:r w:rsidRPr="00162105">
              <w:rPr>
                <w:szCs w:val="22"/>
              </w:rPr>
              <w:t xml:space="preserve">Profit </w:t>
            </w:r>
          </w:p>
          <w:p w14:paraId="44FF4189" w14:textId="77777777" w:rsidR="009D280E" w:rsidRPr="00162105" w:rsidRDefault="009D280E" w:rsidP="00542CB9">
            <w:pPr>
              <w:pStyle w:val="acctfourfigures"/>
              <w:tabs>
                <w:tab w:val="clear" w:pos="765"/>
              </w:tabs>
              <w:spacing w:line="240" w:lineRule="atLeast"/>
              <w:ind w:right="11"/>
              <w:jc w:val="center"/>
              <w:rPr>
                <w:szCs w:val="22"/>
              </w:rPr>
            </w:pPr>
            <w:r w:rsidRPr="00162105">
              <w:rPr>
                <w:szCs w:val="22"/>
              </w:rPr>
              <w:t>or loss</w:t>
            </w:r>
          </w:p>
        </w:tc>
        <w:tc>
          <w:tcPr>
            <w:tcW w:w="229" w:type="dxa"/>
          </w:tcPr>
          <w:p w14:paraId="0F81F253" w14:textId="77777777" w:rsidR="009D280E" w:rsidRPr="00162105" w:rsidRDefault="009D280E" w:rsidP="00542CB9">
            <w:pPr>
              <w:pStyle w:val="acctfourfigures"/>
              <w:tabs>
                <w:tab w:val="clear" w:pos="765"/>
              </w:tabs>
              <w:spacing w:line="240" w:lineRule="atLeast"/>
              <w:jc w:val="center"/>
              <w:rPr>
                <w:szCs w:val="22"/>
              </w:rPr>
            </w:pPr>
          </w:p>
        </w:tc>
        <w:tc>
          <w:tcPr>
            <w:tcW w:w="1355" w:type="dxa"/>
          </w:tcPr>
          <w:p w14:paraId="073A0D8F" w14:textId="77777777" w:rsidR="009D280E" w:rsidRPr="00162105" w:rsidRDefault="009D280E" w:rsidP="00542CB9">
            <w:pPr>
              <w:pStyle w:val="acctfourfigures"/>
              <w:tabs>
                <w:tab w:val="clear" w:pos="765"/>
              </w:tabs>
              <w:spacing w:line="240" w:lineRule="exact"/>
              <w:ind w:left="-74" w:right="-84"/>
              <w:jc w:val="center"/>
              <w:rPr>
                <w:spacing w:val="-2"/>
                <w:szCs w:val="22"/>
              </w:rPr>
            </w:pPr>
            <w:r w:rsidRPr="00162105">
              <w:rPr>
                <w:spacing w:val="-2"/>
                <w:szCs w:val="22"/>
              </w:rPr>
              <w:t>Other comprehensive income</w:t>
            </w:r>
          </w:p>
        </w:tc>
        <w:tc>
          <w:tcPr>
            <w:tcW w:w="229" w:type="dxa"/>
            <w:vAlign w:val="bottom"/>
          </w:tcPr>
          <w:p w14:paraId="5926CB4A" w14:textId="77777777" w:rsidR="009D280E" w:rsidRPr="00162105" w:rsidRDefault="009D280E" w:rsidP="00542CB9">
            <w:pPr>
              <w:pStyle w:val="acctfourfigures"/>
              <w:tabs>
                <w:tab w:val="clear" w:pos="765"/>
              </w:tabs>
              <w:spacing w:line="240" w:lineRule="atLeast"/>
              <w:jc w:val="center"/>
              <w:rPr>
                <w:szCs w:val="22"/>
              </w:rPr>
            </w:pPr>
          </w:p>
        </w:tc>
        <w:tc>
          <w:tcPr>
            <w:tcW w:w="1355" w:type="dxa"/>
            <w:vAlign w:val="bottom"/>
          </w:tcPr>
          <w:p w14:paraId="4051B365" w14:textId="77777777" w:rsidR="009D280E" w:rsidRPr="00162105" w:rsidRDefault="009D280E" w:rsidP="00542CB9">
            <w:pPr>
              <w:pStyle w:val="acctfourfigures"/>
              <w:tabs>
                <w:tab w:val="clear" w:pos="765"/>
              </w:tabs>
              <w:spacing w:line="240" w:lineRule="atLeast"/>
              <w:ind w:left="-79" w:right="-79"/>
              <w:jc w:val="center"/>
              <w:rPr>
                <w:szCs w:val="22"/>
              </w:rPr>
            </w:pPr>
            <w:r w:rsidRPr="00162105">
              <w:rPr>
                <w:szCs w:val="22"/>
              </w:rPr>
              <w:t xml:space="preserve">At </w:t>
            </w:r>
          </w:p>
          <w:p w14:paraId="78345EC4" w14:textId="7B62C122" w:rsidR="009D280E" w:rsidRPr="00162105" w:rsidRDefault="00E447B4" w:rsidP="00542CB9">
            <w:pPr>
              <w:pStyle w:val="acctfourfigures"/>
              <w:tabs>
                <w:tab w:val="clear" w:pos="765"/>
              </w:tabs>
              <w:spacing w:line="240" w:lineRule="atLeast"/>
              <w:ind w:right="11"/>
              <w:jc w:val="center"/>
              <w:rPr>
                <w:szCs w:val="22"/>
              </w:rPr>
            </w:pPr>
            <w:r w:rsidRPr="00162105">
              <w:rPr>
                <w:szCs w:val="22"/>
              </w:rPr>
              <w:t>31 December</w:t>
            </w:r>
            <w:r w:rsidR="009D280E" w:rsidRPr="00162105">
              <w:rPr>
                <w:szCs w:val="22"/>
              </w:rPr>
              <w:t xml:space="preserve"> </w:t>
            </w:r>
            <w:r w:rsidR="009D280E" w:rsidRPr="00162105">
              <w:rPr>
                <w:szCs w:val="22"/>
              </w:rPr>
              <w:br/>
              <w:t>2024</w:t>
            </w:r>
          </w:p>
        </w:tc>
      </w:tr>
      <w:tr w:rsidR="009D280E" w:rsidRPr="00860E31" w14:paraId="58B1C22B" w14:textId="77777777" w:rsidTr="00542CB9">
        <w:tc>
          <w:tcPr>
            <w:tcW w:w="3060" w:type="dxa"/>
            <w:vAlign w:val="bottom"/>
          </w:tcPr>
          <w:p w14:paraId="71216CE3" w14:textId="77777777" w:rsidR="009D280E" w:rsidRPr="00162105" w:rsidRDefault="009D280E" w:rsidP="00542CB9">
            <w:pPr>
              <w:spacing w:line="240" w:lineRule="atLeast"/>
              <w:ind w:right="-126"/>
              <w:rPr>
                <w:rFonts w:cs="Times New Roman"/>
                <w:b/>
                <w:bCs/>
                <w:i/>
                <w:iCs/>
                <w:szCs w:val="22"/>
              </w:rPr>
            </w:pPr>
          </w:p>
        </w:tc>
        <w:tc>
          <w:tcPr>
            <w:tcW w:w="1260" w:type="dxa"/>
            <w:vAlign w:val="bottom"/>
          </w:tcPr>
          <w:p w14:paraId="2A5B2D90" w14:textId="77777777" w:rsidR="009D280E" w:rsidRPr="00162105" w:rsidRDefault="009D280E" w:rsidP="00542CB9">
            <w:pPr>
              <w:tabs>
                <w:tab w:val="decimal" w:pos="938"/>
              </w:tabs>
              <w:spacing w:line="240" w:lineRule="atLeast"/>
              <w:rPr>
                <w:rFonts w:cs="Times New Roman"/>
                <w:szCs w:val="22"/>
              </w:rPr>
            </w:pPr>
          </w:p>
        </w:tc>
        <w:tc>
          <w:tcPr>
            <w:tcW w:w="180" w:type="dxa"/>
            <w:vAlign w:val="bottom"/>
          </w:tcPr>
          <w:p w14:paraId="06EFB2C6" w14:textId="77777777" w:rsidR="009D280E" w:rsidRPr="00162105" w:rsidRDefault="009D280E" w:rsidP="00542CB9">
            <w:pPr>
              <w:pStyle w:val="acctfourfigures"/>
              <w:tabs>
                <w:tab w:val="clear" w:pos="765"/>
                <w:tab w:val="decimal" w:pos="938"/>
              </w:tabs>
              <w:spacing w:line="240" w:lineRule="atLeast"/>
              <w:rPr>
                <w:szCs w:val="22"/>
              </w:rPr>
            </w:pPr>
          </w:p>
        </w:tc>
        <w:tc>
          <w:tcPr>
            <w:tcW w:w="2934" w:type="dxa"/>
            <w:gridSpan w:val="3"/>
            <w:vAlign w:val="bottom"/>
          </w:tcPr>
          <w:p w14:paraId="34AA1804" w14:textId="0F567F0E" w:rsidR="009D280E" w:rsidRPr="00162105" w:rsidRDefault="009D280E" w:rsidP="00542CB9">
            <w:pPr>
              <w:pStyle w:val="acctfourfigures"/>
              <w:tabs>
                <w:tab w:val="clear" w:pos="765"/>
              </w:tabs>
              <w:spacing w:line="240" w:lineRule="atLeast"/>
              <w:jc w:val="center"/>
              <w:rPr>
                <w:szCs w:val="22"/>
              </w:rPr>
            </w:pPr>
            <w:r w:rsidRPr="00162105">
              <w:rPr>
                <w:i/>
                <w:iCs/>
                <w:szCs w:val="22"/>
              </w:rPr>
              <w:t xml:space="preserve">(note </w:t>
            </w:r>
            <w:r w:rsidR="00F657A0" w:rsidRPr="00162105">
              <w:rPr>
                <w:i/>
                <w:iCs/>
                <w:szCs w:val="22"/>
              </w:rPr>
              <w:t>40</w:t>
            </w:r>
            <w:r w:rsidRPr="00162105">
              <w:rPr>
                <w:i/>
                <w:iCs/>
                <w:szCs w:val="22"/>
              </w:rPr>
              <w:t>)</w:t>
            </w:r>
          </w:p>
        </w:tc>
        <w:tc>
          <w:tcPr>
            <w:tcW w:w="229" w:type="dxa"/>
            <w:vAlign w:val="bottom"/>
          </w:tcPr>
          <w:p w14:paraId="7C68333B" w14:textId="77777777" w:rsidR="009D280E" w:rsidRPr="00162105" w:rsidRDefault="009D280E" w:rsidP="00542CB9">
            <w:pPr>
              <w:pStyle w:val="acctfourfigures"/>
              <w:tabs>
                <w:tab w:val="clear" w:pos="765"/>
                <w:tab w:val="decimal" w:pos="1028"/>
              </w:tabs>
              <w:spacing w:line="240" w:lineRule="atLeast"/>
              <w:rPr>
                <w:szCs w:val="22"/>
              </w:rPr>
            </w:pPr>
          </w:p>
        </w:tc>
        <w:tc>
          <w:tcPr>
            <w:tcW w:w="1355" w:type="dxa"/>
            <w:vAlign w:val="bottom"/>
          </w:tcPr>
          <w:p w14:paraId="44826036" w14:textId="77777777" w:rsidR="009D280E" w:rsidRPr="00162105" w:rsidRDefault="009D280E" w:rsidP="00542CB9">
            <w:pPr>
              <w:pStyle w:val="acctfourfigures"/>
              <w:tabs>
                <w:tab w:val="clear" w:pos="765"/>
                <w:tab w:val="decimal" w:pos="1028"/>
              </w:tabs>
              <w:spacing w:line="240" w:lineRule="atLeast"/>
              <w:ind w:right="11"/>
              <w:rPr>
                <w:szCs w:val="22"/>
              </w:rPr>
            </w:pPr>
          </w:p>
        </w:tc>
      </w:tr>
      <w:tr w:rsidR="009D280E" w:rsidRPr="00860E31" w14:paraId="7BE8D185" w14:textId="77777777" w:rsidTr="00542CB9">
        <w:tc>
          <w:tcPr>
            <w:tcW w:w="3060" w:type="dxa"/>
            <w:vAlign w:val="bottom"/>
          </w:tcPr>
          <w:p w14:paraId="3672E18F" w14:textId="77777777" w:rsidR="009D280E" w:rsidRPr="00162105" w:rsidRDefault="009D280E" w:rsidP="00542CB9">
            <w:pPr>
              <w:spacing w:line="240" w:lineRule="atLeast"/>
              <w:ind w:right="-126"/>
              <w:rPr>
                <w:rFonts w:cs="Times New Roman"/>
                <w:b/>
                <w:bCs/>
                <w:i/>
                <w:iCs/>
                <w:szCs w:val="22"/>
              </w:rPr>
            </w:pPr>
          </w:p>
        </w:tc>
        <w:tc>
          <w:tcPr>
            <w:tcW w:w="5958" w:type="dxa"/>
            <w:gridSpan w:val="7"/>
            <w:vAlign w:val="bottom"/>
          </w:tcPr>
          <w:p w14:paraId="7044010A" w14:textId="77777777" w:rsidR="009D280E" w:rsidRPr="00162105" w:rsidRDefault="009D280E" w:rsidP="00542CB9">
            <w:pPr>
              <w:pStyle w:val="acctfourfigures"/>
              <w:tabs>
                <w:tab w:val="clear" w:pos="765"/>
              </w:tabs>
              <w:spacing w:line="240" w:lineRule="atLeast"/>
              <w:ind w:right="11"/>
              <w:jc w:val="center"/>
              <w:rPr>
                <w:szCs w:val="22"/>
              </w:rPr>
            </w:pPr>
            <w:r w:rsidRPr="00162105">
              <w:rPr>
                <w:i/>
                <w:iCs/>
                <w:szCs w:val="22"/>
              </w:rPr>
              <w:t>(in thousand Baht)</w:t>
            </w:r>
          </w:p>
        </w:tc>
      </w:tr>
      <w:tr w:rsidR="009D280E" w:rsidRPr="00860E31" w14:paraId="6AD9D01D" w14:textId="77777777" w:rsidTr="00542CB9">
        <w:tc>
          <w:tcPr>
            <w:tcW w:w="3060" w:type="dxa"/>
            <w:vAlign w:val="bottom"/>
          </w:tcPr>
          <w:p w14:paraId="2DBAC2F2" w14:textId="77777777" w:rsidR="009D280E" w:rsidRPr="00162105" w:rsidRDefault="009D280E" w:rsidP="00542CB9">
            <w:pPr>
              <w:spacing w:line="240" w:lineRule="atLeast"/>
              <w:ind w:left="-77" w:right="-126"/>
              <w:rPr>
                <w:rFonts w:cs="Times New Roman"/>
                <w:b/>
                <w:bCs/>
                <w:i/>
                <w:iCs/>
                <w:szCs w:val="22"/>
              </w:rPr>
            </w:pPr>
            <w:r w:rsidRPr="00162105">
              <w:rPr>
                <w:rFonts w:cs="Times New Roman"/>
                <w:b/>
                <w:bCs/>
                <w:i/>
                <w:iCs/>
                <w:szCs w:val="22"/>
              </w:rPr>
              <w:t>Deferred tax assets</w:t>
            </w:r>
          </w:p>
        </w:tc>
        <w:tc>
          <w:tcPr>
            <w:tcW w:w="1260" w:type="dxa"/>
            <w:vAlign w:val="bottom"/>
          </w:tcPr>
          <w:p w14:paraId="70D5797B" w14:textId="77777777" w:rsidR="009D280E" w:rsidRPr="00162105" w:rsidRDefault="009D280E" w:rsidP="00542CB9">
            <w:pPr>
              <w:tabs>
                <w:tab w:val="decimal" w:pos="938"/>
              </w:tabs>
              <w:spacing w:line="240" w:lineRule="atLeast"/>
              <w:rPr>
                <w:rFonts w:cs="Times New Roman"/>
                <w:szCs w:val="22"/>
              </w:rPr>
            </w:pPr>
          </w:p>
        </w:tc>
        <w:tc>
          <w:tcPr>
            <w:tcW w:w="180" w:type="dxa"/>
            <w:vAlign w:val="bottom"/>
          </w:tcPr>
          <w:p w14:paraId="48A24D08" w14:textId="77777777" w:rsidR="009D280E" w:rsidRPr="00162105" w:rsidRDefault="009D280E" w:rsidP="00542CB9">
            <w:pPr>
              <w:pStyle w:val="acctfourfigures"/>
              <w:tabs>
                <w:tab w:val="clear" w:pos="765"/>
                <w:tab w:val="decimal" w:pos="938"/>
              </w:tabs>
              <w:spacing w:line="240" w:lineRule="atLeast"/>
              <w:rPr>
                <w:szCs w:val="22"/>
              </w:rPr>
            </w:pPr>
          </w:p>
        </w:tc>
        <w:tc>
          <w:tcPr>
            <w:tcW w:w="1350" w:type="dxa"/>
            <w:vAlign w:val="bottom"/>
          </w:tcPr>
          <w:p w14:paraId="157214BC" w14:textId="77777777" w:rsidR="009D280E" w:rsidRPr="00162105" w:rsidRDefault="009D280E" w:rsidP="00542CB9">
            <w:pPr>
              <w:pStyle w:val="acctfourfigures"/>
              <w:tabs>
                <w:tab w:val="clear" w:pos="765"/>
                <w:tab w:val="decimal" w:pos="1028"/>
              </w:tabs>
              <w:spacing w:line="240" w:lineRule="atLeast"/>
              <w:ind w:right="11"/>
              <w:rPr>
                <w:szCs w:val="22"/>
              </w:rPr>
            </w:pPr>
          </w:p>
        </w:tc>
        <w:tc>
          <w:tcPr>
            <w:tcW w:w="229" w:type="dxa"/>
          </w:tcPr>
          <w:p w14:paraId="54922831" w14:textId="77777777" w:rsidR="009D280E" w:rsidRPr="00162105" w:rsidRDefault="009D280E" w:rsidP="00542CB9">
            <w:pPr>
              <w:pStyle w:val="acctfourfigures"/>
              <w:tabs>
                <w:tab w:val="clear" w:pos="765"/>
                <w:tab w:val="decimal" w:pos="1028"/>
              </w:tabs>
              <w:spacing w:line="240" w:lineRule="atLeast"/>
              <w:rPr>
                <w:szCs w:val="22"/>
              </w:rPr>
            </w:pPr>
          </w:p>
        </w:tc>
        <w:tc>
          <w:tcPr>
            <w:tcW w:w="1355" w:type="dxa"/>
          </w:tcPr>
          <w:p w14:paraId="061CCCFA" w14:textId="77777777" w:rsidR="009D280E" w:rsidRPr="00162105" w:rsidRDefault="009D280E" w:rsidP="00542CB9">
            <w:pPr>
              <w:pStyle w:val="acctfourfigures"/>
              <w:tabs>
                <w:tab w:val="clear" w:pos="765"/>
                <w:tab w:val="decimal" w:pos="1028"/>
              </w:tabs>
              <w:spacing w:line="240" w:lineRule="atLeast"/>
              <w:rPr>
                <w:szCs w:val="22"/>
              </w:rPr>
            </w:pPr>
          </w:p>
        </w:tc>
        <w:tc>
          <w:tcPr>
            <w:tcW w:w="229" w:type="dxa"/>
            <w:vAlign w:val="bottom"/>
          </w:tcPr>
          <w:p w14:paraId="19F038E3" w14:textId="77777777" w:rsidR="009D280E" w:rsidRPr="00162105" w:rsidRDefault="009D280E" w:rsidP="00542CB9">
            <w:pPr>
              <w:pStyle w:val="acctfourfigures"/>
              <w:tabs>
                <w:tab w:val="clear" w:pos="765"/>
                <w:tab w:val="decimal" w:pos="1028"/>
              </w:tabs>
              <w:spacing w:line="240" w:lineRule="atLeast"/>
              <w:rPr>
                <w:szCs w:val="22"/>
              </w:rPr>
            </w:pPr>
          </w:p>
        </w:tc>
        <w:tc>
          <w:tcPr>
            <w:tcW w:w="1355" w:type="dxa"/>
            <w:vAlign w:val="bottom"/>
          </w:tcPr>
          <w:p w14:paraId="2FC31A6F" w14:textId="77777777" w:rsidR="009D280E" w:rsidRPr="00162105" w:rsidRDefault="009D280E" w:rsidP="00542CB9">
            <w:pPr>
              <w:pStyle w:val="acctfourfigures"/>
              <w:tabs>
                <w:tab w:val="clear" w:pos="765"/>
                <w:tab w:val="decimal" w:pos="1028"/>
              </w:tabs>
              <w:spacing w:line="240" w:lineRule="atLeast"/>
              <w:ind w:right="11"/>
              <w:rPr>
                <w:szCs w:val="22"/>
              </w:rPr>
            </w:pPr>
          </w:p>
        </w:tc>
      </w:tr>
      <w:tr w:rsidR="009D280E" w:rsidRPr="00860E31" w14:paraId="03495B5D" w14:textId="77777777" w:rsidTr="00E46184">
        <w:tc>
          <w:tcPr>
            <w:tcW w:w="3060" w:type="dxa"/>
            <w:vAlign w:val="bottom"/>
          </w:tcPr>
          <w:p w14:paraId="4111E6CA" w14:textId="77777777" w:rsidR="009D280E" w:rsidRPr="00162105" w:rsidRDefault="009D280E" w:rsidP="009D280E">
            <w:pPr>
              <w:spacing w:line="240" w:lineRule="atLeast"/>
              <w:ind w:left="-77" w:right="-126"/>
              <w:rPr>
                <w:rFonts w:cs="Times New Roman"/>
                <w:szCs w:val="22"/>
              </w:rPr>
            </w:pPr>
            <w:r w:rsidRPr="00162105">
              <w:rPr>
                <w:rFonts w:cs="Times New Roman"/>
                <w:szCs w:val="22"/>
              </w:rPr>
              <w:t>Investments</w:t>
            </w:r>
          </w:p>
        </w:tc>
        <w:tc>
          <w:tcPr>
            <w:tcW w:w="1260" w:type="dxa"/>
            <w:vAlign w:val="bottom"/>
          </w:tcPr>
          <w:p w14:paraId="66CFAFC4" w14:textId="1A851106" w:rsidR="009D280E" w:rsidRPr="00162105" w:rsidRDefault="009D280E" w:rsidP="0054422E">
            <w:pPr>
              <w:pStyle w:val="acctfourfigures"/>
              <w:tabs>
                <w:tab w:val="clear" w:pos="765"/>
                <w:tab w:val="decimal" w:pos="1033"/>
              </w:tabs>
              <w:spacing w:line="240" w:lineRule="atLeast"/>
              <w:ind w:right="-83"/>
              <w:rPr>
                <w:szCs w:val="22"/>
              </w:rPr>
            </w:pPr>
            <w:r w:rsidRPr="00162105">
              <w:rPr>
                <w:szCs w:val="22"/>
              </w:rPr>
              <w:t>945,134</w:t>
            </w:r>
          </w:p>
        </w:tc>
        <w:tc>
          <w:tcPr>
            <w:tcW w:w="180" w:type="dxa"/>
            <w:vAlign w:val="bottom"/>
          </w:tcPr>
          <w:p w14:paraId="4896F0FB" w14:textId="77777777" w:rsidR="009D280E" w:rsidRPr="00162105" w:rsidRDefault="009D280E" w:rsidP="0054422E">
            <w:pPr>
              <w:pStyle w:val="acctfourfigures"/>
              <w:tabs>
                <w:tab w:val="clear" w:pos="765"/>
                <w:tab w:val="decimal" w:pos="1033"/>
              </w:tabs>
              <w:spacing w:line="240" w:lineRule="atLeast"/>
              <w:ind w:right="-83"/>
              <w:rPr>
                <w:szCs w:val="22"/>
              </w:rPr>
            </w:pPr>
          </w:p>
        </w:tc>
        <w:tc>
          <w:tcPr>
            <w:tcW w:w="1350" w:type="dxa"/>
            <w:vAlign w:val="bottom"/>
          </w:tcPr>
          <w:p w14:paraId="61A7B3E9" w14:textId="260188A7" w:rsidR="009D280E" w:rsidRPr="0054422E" w:rsidRDefault="006B5ACF" w:rsidP="0054422E">
            <w:pPr>
              <w:pStyle w:val="acctfourfigures"/>
              <w:tabs>
                <w:tab w:val="clear" w:pos="765"/>
                <w:tab w:val="decimal" w:pos="1033"/>
              </w:tabs>
              <w:spacing w:line="240" w:lineRule="atLeast"/>
              <w:ind w:right="-83"/>
              <w:rPr>
                <w:szCs w:val="22"/>
                <w:cs/>
                <w:lang w:bidi="th-TH"/>
              </w:rPr>
            </w:pPr>
            <w:r w:rsidRPr="00162105">
              <w:rPr>
                <w:szCs w:val="22"/>
                <w:lang w:bidi="th-TH"/>
              </w:rPr>
              <w:t>(111,649)</w:t>
            </w:r>
          </w:p>
        </w:tc>
        <w:tc>
          <w:tcPr>
            <w:tcW w:w="229" w:type="dxa"/>
            <w:vAlign w:val="bottom"/>
          </w:tcPr>
          <w:p w14:paraId="79ADCC9B" w14:textId="77777777" w:rsidR="009D280E" w:rsidRPr="00162105" w:rsidRDefault="009D280E" w:rsidP="0054422E">
            <w:pPr>
              <w:pStyle w:val="acctfourfigures"/>
              <w:tabs>
                <w:tab w:val="clear" w:pos="765"/>
                <w:tab w:val="decimal" w:pos="1033"/>
              </w:tabs>
              <w:spacing w:line="240" w:lineRule="atLeast"/>
              <w:ind w:right="-83"/>
              <w:rPr>
                <w:szCs w:val="22"/>
              </w:rPr>
            </w:pPr>
          </w:p>
        </w:tc>
        <w:tc>
          <w:tcPr>
            <w:tcW w:w="1355" w:type="dxa"/>
            <w:vAlign w:val="bottom"/>
          </w:tcPr>
          <w:p w14:paraId="1B8F43C8" w14:textId="5B922448" w:rsidR="009D280E" w:rsidRPr="0054422E" w:rsidRDefault="001C1031" w:rsidP="0054422E">
            <w:pPr>
              <w:pStyle w:val="acctfourfigures"/>
              <w:tabs>
                <w:tab w:val="clear" w:pos="765"/>
                <w:tab w:val="decimal" w:pos="1033"/>
              </w:tabs>
              <w:spacing w:line="240" w:lineRule="atLeast"/>
              <w:ind w:right="-83"/>
              <w:rPr>
                <w:szCs w:val="22"/>
                <w:lang w:val="en-US" w:bidi="th-TH"/>
              </w:rPr>
            </w:pPr>
            <w:r w:rsidRPr="0054422E">
              <w:rPr>
                <w:szCs w:val="22"/>
                <w:lang w:val="en-US" w:bidi="th-TH"/>
              </w:rPr>
              <w:t>(</w:t>
            </w:r>
            <w:r w:rsidRPr="00162105">
              <w:rPr>
                <w:szCs w:val="22"/>
              </w:rPr>
              <w:t>300,436)</w:t>
            </w:r>
          </w:p>
        </w:tc>
        <w:tc>
          <w:tcPr>
            <w:tcW w:w="229" w:type="dxa"/>
            <w:vAlign w:val="bottom"/>
          </w:tcPr>
          <w:p w14:paraId="622811AB" w14:textId="77777777" w:rsidR="009D280E" w:rsidRPr="00162105" w:rsidRDefault="009D280E" w:rsidP="0054422E">
            <w:pPr>
              <w:pStyle w:val="acctfourfigures"/>
              <w:tabs>
                <w:tab w:val="clear" w:pos="765"/>
                <w:tab w:val="decimal" w:pos="1033"/>
              </w:tabs>
              <w:spacing w:line="240" w:lineRule="atLeast"/>
              <w:ind w:right="-83"/>
              <w:rPr>
                <w:szCs w:val="22"/>
              </w:rPr>
            </w:pPr>
          </w:p>
        </w:tc>
        <w:tc>
          <w:tcPr>
            <w:tcW w:w="1355" w:type="dxa"/>
            <w:vAlign w:val="bottom"/>
          </w:tcPr>
          <w:p w14:paraId="363AA7EF" w14:textId="6DE00E44" w:rsidR="009D280E" w:rsidRPr="00162105" w:rsidRDefault="006B5ACF" w:rsidP="0054422E">
            <w:pPr>
              <w:pStyle w:val="acctfourfigures"/>
              <w:tabs>
                <w:tab w:val="clear" w:pos="765"/>
                <w:tab w:val="decimal" w:pos="1033"/>
              </w:tabs>
              <w:spacing w:line="240" w:lineRule="atLeast"/>
              <w:ind w:right="-83"/>
              <w:rPr>
                <w:szCs w:val="22"/>
              </w:rPr>
            </w:pPr>
            <w:r w:rsidRPr="00162105">
              <w:rPr>
                <w:szCs w:val="22"/>
              </w:rPr>
              <w:t>533,049</w:t>
            </w:r>
          </w:p>
        </w:tc>
      </w:tr>
      <w:tr w:rsidR="009D280E" w:rsidRPr="00860E31" w14:paraId="5ABB3C3B" w14:textId="77777777" w:rsidTr="00E35F37">
        <w:tc>
          <w:tcPr>
            <w:tcW w:w="3060" w:type="dxa"/>
            <w:vAlign w:val="bottom"/>
          </w:tcPr>
          <w:p w14:paraId="3042A29A" w14:textId="77777777" w:rsidR="009D280E" w:rsidRPr="00162105" w:rsidRDefault="009D280E" w:rsidP="009D280E">
            <w:pPr>
              <w:spacing w:line="240" w:lineRule="atLeast"/>
              <w:ind w:left="-77" w:right="-126"/>
              <w:rPr>
                <w:rFonts w:cs="Times New Roman"/>
                <w:szCs w:val="22"/>
              </w:rPr>
            </w:pPr>
            <w:r w:rsidRPr="00162105">
              <w:rPr>
                <w:rFonts w:cs="Times New Roman"/>
                <w:szCs w:val="22"/>
              </w:rPr>
              <w:t xml:space="preserve">Loans to customers and accrued </w:t>
            </w:r>
            <w:r w:rsidRPr="00162105">
              <w:rPr>
                <w:rFonts w:cs="Times New Roman"/>
                <w:szCs w:val="22"/>
              </w:rPr>
              <w:br/>
              <w:t xml:space="preserve">   interest receivables</w:t>
            </w:r>
          </w:p>
        </w:tc>
        <w:tc>
          <w:tcPr>
            <w:tcW w:w="1260" w:type="dxa"/>
            <w:vAlign w:val="bottom"/>
          </w:tcPr>
          <w:p w14:paraId="0764C10C" w14:textId="343B3C8A" w:rsidR="009D280E" w:rsidRPr="00162105" w:rsidRDefault="009D280E" w:rsidP="0054422E">
            <w:pPr>
              <w:pStyle w:val="acctfourfigures"/>
              <w:tabs>
                <w:tab w:val="clear" w:pos="765"/>
                <w:tab w:val="decimal" w:pos="1033"/>
              </w:tabs>
              <w:spacing w:line="240" w:lineRule="atLeast"/>
              <w:ind w:right="-83"/>
              <w:rPr>
                <w:szCs w:val="22"/>
              </w:rPr>
            </w:pPr>
            <w:r w:rsidRPr="00162105">
              <w:rPr>
                <w:szCs w:val="22"/>
              </w:rPr>
              <w:t>616,528</w:t>
            </w:r>
          </w:p>
        </w:tc>
        <w:tc>
          <w:tcPr>
            <w:tcW w:w="180" w:type="dxa"/>
            <w:vAlign w:val="bottom"/>
          </w:tcPr>
          <w:p w14:paraId="3F4E9E56" w14:textId="77777777" w:rsidR="009D280E" w:rsidRPr="00162105" w:rsidRDefault="009D280E" w:rsidP="0054422E">
            <w:pPr>
              <w:pStyle w:val="acctfourfigures"/>
              <w:tabs>
                <w:tab w:val="clear" w:pos="765"/>
                <w:tab w:val="decimal" w:pos="1033"/>
              </w:tabs>
              <w:spacing w:line="240" w:lineRule="atLeast"/>
              <w:ind w:right="-83"/>
              <w:rPr>
                <w:szCs w:val="22"/>
              </w:rPr>
            </w:pPr>
          </w:p>
        </w:tc>
        <w:tc>
          <w:tcPr>
            <w:tcW w:w="1350" w:type="dxa"/>
            <w:vAlign w:val="bottom"/>
          </w:tcPr>
          <w:p w14:paraId="461D0CD4" w14:textId="31845B14" w:rsidR="009D280E" w:rsidRPr="00162105" w:rsidRDefault="006B5ACF" w:rsidP="0054422E">
            <w:pPr>
              <w:pStyle w:val="acctfourfigures"/>
              <w:tabs>
                <w:tab w:val="clear" w:pos="765"/>
                <w:tab w:val="decimal" w:pos="1033"/>
              </w:tabs>
              <w:spacing w:line="240" w:lineRule="atLeast"/>
              <w:ind w:right="-83"/>
              <w:rPr>
                <w:szCs w:val="22"/>
                <w:lang w:val="en-US"/>
              </w:rPr>
            </w:pPr>
            <w:r w:rsidRPr="0054422E">
              <w:rPr>
                <w:szCs w:val="22"/>
              </w:rPr>
              <w:t>312,409</w:t>
            </w:r>
          </w:p>
        </w:tc>
        <w:tc>
          <w:tcPr>
            <w:tcW w:w="229" w:type="dxa"/>
            <w:vAlign w:val="bottom"/>
          </w:tcPr>
          <w:p w14:paraId="6381F4B5" w14:textId="77777777" w:rsidR="009D280E" w:rsidRPr="00162105" w:rsidRDefault="009D280E" w:rsidP="0054422E">
            <w:pPr>
              <w:pStyle w:val="acctfourfigures"/>
              <w:tabs>
                <w:tab w:val="clear" w:pos="765"/>
                <w:tab w:val="decimal" w:pos="1033"/>
              </w:tabs>
              <w:spacing w:line="240" w:lineRule="atLeast"/>
              <w:ind w:right="-83"/>
              <w:rPr>
                <w:szCs w:val="22"/>
              </w:rPr>
            </w:pPr>
          </w:p>
        </w:tc>
        <w:tc>
          <w:tcPr>
            <w:tcW w:w="1355" w:type="dxa"/>
            <w:vAlign w:val="bottom"/>
          </w:tcPr>
          <w:p w14:paraId="0B95BFD7" w14:textId="130FC8C0" w:rsidR="009D280E" w:rsidRPr="00162105" w:rsidRDefault="006B5ACF" w:rsidP="0054422E">
            <w:pPr>
              <w:pStyle w:val="acctfourfigures"/>
              <w:tabs>
                <w:tab w:val="clear" w:pos="765"/>
                <w:tab w:val="decimal" w:pos="1033"/>
              </w:tabs>
              <w:spacing w:line="240" w:lineRule="atLeast"/>
              <w:ind w:right="-83"/>
              <w:rPr>
                <w:szCs w:val="22"/>
                <w:lang w:val="en-US"/>
              </w:rPr>
            </w:pPr>
            <w:r w:rsidRPr="00162105">
              <w:rPr>
                <w:szCs w:val="22"/>
                <w:lang w:val="en-US"/>
              </w:rPr>
              <w:t>-</w:t>
            </w:r>
          </w:p>
        </w:tc>
        <w:tc>
          <w:tcPr>
            <w:tcW w:w="229" w:type="dxa"/>
            <w:vAlign w:val="bottom"/>
          </w:tcPr>
          <w:p w14:paraId="0AED46CB" w14:textId="77777777" w:rsidR="009D280E" w:rsidRPr="00162105" w:rsidRDefault="009D280E" w:rsidP="0054422E">
            <w:pPr>
              <w:pStyle w:val="acctfourfigures"/>
              <w:tabs>
                <w:tab w:val="clear" w:pos="765"/>
                <w:tab w:val="decimal" w:pos="1033"/>
              </w:tabs>
              <w:spacing w:line="240" w:lineRule="atLeast"/>
              <w:ind w:right="-83"/>
              <w:rPr>
                <w:szCs w:val="22"/>
              </w:rPr>
            </w:pPr>
          </w:p>
        </w:tc>
        <w:tc>
          <w:tcPr>
            <w:tcW w:w="1355" w:type="dxa"/>
            <w:vAlign w:val="bottom"/>
          </w:tcPr>
          <w:p w14:paraId="4BC18940" w14:textId="0E3CC747" w:rsidR="009D280E" w:rsidRPr="00162105" w:rsidRDefault="006B5ACF" w:rsidP="0054422E">
            <w:pPr>
              <w:pStyle w:val="acctfourfigures"/>
              <w:tabs>
                <w:tab w:val="clear" w:pos="765"/>
                <w:tab w:val="decimal" w:pos="1033"/>
              </w:tabs>
              <w:spacing w:line="240" w:lineRule="atLeast"/>
              <w:ind w:right="-83"/>
              <w:rPr>
                <w:szCs w:val="22"/>
              </w:rPr>
            </w:pPr>
            <w:r w:rsidRPr="00162105">
              <w:rPr>
                <w:szCs w:val="22"/>
              </w:rPr>
              <w:t>928,937</w:t>
            </w:r>
          </w:p>
        </w:tc>
      </w:tr>
      <w:tr w:rsidR="009D280E" w:rsidRPr="00860E31" w14:paraId="1016D2BF" w14:textId="77777777" w:rsidTr="00E35F37">
        <w:tc>
          <w:tcPr>
            <w:tcW w:w="3060" w:type="dxa"/>
            <w:vAlign w:val="bottom"/>
          </w:tcPr>
          <w:p w14:paraId="09B6D4F6" w14:textId="77777777" w:rsidR="009D280E" w:rsidRPr="00162105" w:rsidRDefault="009D280E" w:rsidP="009D280E">
            <w:pPr>
              <w:spacing w:line="240" w:lineRule="atLeast"/>
              <w:ind w:left="-77"/>
              <w:rPr>
                <w:rFonts w:cs="Times New Roman"/>
                <w:szCs w:val="22"/>
              </w:rPr>
            </w:pPr>
            <w:r w:rsidRPr="00162105">
              <w:rPr>
                <w:rFonts w:cs="Times New Roman"/>
                <w:szCs w:val="22"/>
              </w:rPr>
              <w:t>Other</w:t>
            </w:r>
            <w:r w:rsidRPr="0054422E">
              <w:rPr>
                <w:rFonts w:cs="Times New Roman"/>
                <w:szCs w:val="22"/>
                <w:cs/>
              </w:rPr>
              <w:t xml:space="preserve"> </w:t>
            </w:r>
            <w:r w:rsidRPr="00162105">
              <w:rPr>
                <w:rFonts w:cs="Times New Roman"/>
                <w:szCs w:val="22"/>
              </w:rPr>
              <w:t>assets</w:t>
            </w:r>
          </w:p>
        </w:tc>
        <w:tc>
          <w:tcPr>
            <w:tcW w:w="1260" w:type="dxa"/>
            <w:vAlign w:val="bottom"/>
          </w:tcPr>
          <w:p w14:paraId="46148F60" w14:textId="3AD74D3E" w:rsidR="009D280E" w:rsidRPr="00162105" w:rsidRDefault="009D280E" w:rsidP="0054422E">
            <w:pPr>
              <w:pStyle w:val="acctfourfigures"/>
              <w:tabs>
                <w:tab w:val="clear" w:pos="765"/>
                <w:tab w:val="decimal" w:pos="1033"/>
              </w:tabs>
              <w:spacing w:line="240" w:lineRule="atLeast"/>
              <w:ind w:right="-83"/>
              <w:rPr>
                <w:szCs w:val="22"/>
              </w:rPr>
            </w:pPr>
            <w:r w:rsidRPr="00162105">
              <w:rPr>
                <w:szCs w:val="22"/>
              </w:rPr>
              <w:t>10,876</w:t>
            </w:r>
          </w:p>
        </w:tc>
        <w:tc>
          <w:tcPr>
            <w:tcW w:w="180" w:type="dxa"/>
            <w:vAlign w:val="bottom"/>
          </w:tcPr>
          <w:p w14:paraId="1DCD1D95" w14:textId="77777777" w:rsidR="009D280E" w:rsidRPr="00162105" w:rsidRDefault="009D280E" w:rsidP="0054422E">
            <w:pPr>
              <w:pStyle w:val="acctfourfigures"/>
              <w:tabs>
                <w:tab w:val="clear" w:pos="765"/>
                <w:tab w:val="decimal" w:pos="1033"/>
              </w:tabs>
              <w:spacing w:line="240" w:lineRule="atLeast"/>
              <w:ind w:right="-83"/>
              <w:rPr>
                <w:szCs w:val="22"/>
              </w:rPr>
            </w:pPr>
          </w:p>
        </w:tc>
        <w:tc>
          <w:tcPr>
            <w:tcW w:w="1350" w:type="dxa"/>
            <w:vAlign w:val="bottom"/>
          </w:tcPr>
          <w:p w14:paraId="60F4B073" w14:textId="16BF6A5D" w:rsidR="009D280E" w:rsidRPr="0054422E" w:rsidRDefault="006B5ACF" w:rsidP="0054422E">
            <w:pPr>
              <w:pStyle w:val="acctfourfigures"/>
              <w:tabs>
                <w:tab w:val="clear" w:pos="765"/>
                <w:tab w:val="decimal" w:pos="1033"/>
              </w:tabs>
              <w:spacing w:line="240" w:lineRule="atLeast"/>
              <w:ind w:right="-83"/>
              <w:rPr>
                <w:szCs w:val="22"/>
                <w:cs/>
                <w:lang w:bidi="th-TH"/>
              </w:rPr>
            </w:pPr>
            <w:r w:rsidRPr="0054422E">
              <w:rPr>
                <w:szCs w:val="22"/>
                <w:lang w:bidi="th-TH"/>
              </w:rPr>
              <w:t>1,017</w:t>
            </w:r>
          </w:p>
        </w:tc>
        <w:tc>
          <w:tcPr>
            <w:tcW w:w="229" w:type="dxa"/>
            <w:vAlign w:val="bottom"/>
          </w:tcPr>
          <w:p w14:paraId="26220505" w14:textId="77777777" w:rsidR="009D280E" w:rsidRPr="00162105" w:rsidRDefault="009D280E" w:rsidP="0054422E">
            <w:pPr>
              <w:pStyle w:val="acctfourfigures"/>
              <w:tabs>
                <w:tab w:val="clear" w:pos="765"/>
                <w:tab w:val="decimal" w:pos="1033"/>
              </w:tabs>
              <w:spacing w:line="240" w:lineRule="atLeast"/>
              <w:ind w:right="-83"/>
              <w:rPr>
                <w:szCs w:val="22"/>
                <w:lang w:val="en-US"/>
              </w:rPr>
            </w:pPr>
          </w:p>
        </w:tc>
        <w:tc>
          <w:tcPr>
            <w:tcW w:w="1355" w:type="dxa"/>
            <w:vAlign w:val="bottom"/>
          </w:tcPr>
          <w:p w14:paraId="0227511C" w14:textId="33DD338D" w:rsidR="009D280E" w:rsidRPr="00162105" w:rsidRDefault="006B5ACF" w:rsidP="0054422E">
            <w:pPr>
              <w:pStyle w:val="acctfourfigures"/>
              <w:tabs>
                <w:tab w:val="clear" w:pos="765"/>
                <w:tab w:val="decimal" w:pos="1033"/>
              </w:tabs>
              <w:spacing w:line="240" w:lineRule="atLeast"/>
              <w:ind w:right="-83"/>
              <w:rPr>
                <w:szCs w:val="22"/>
              </w:rPr>
            </w:pPr>
            <w:r w:rsidRPr="00162105">
              <w:rPr>
                <w:szCs w:val="22"/>
              </w:rPr>
              <w:t>-</w:t>
            </w:r>
          </w:p>
        </w:tc>
        <w:tc>
          <w:tcPr>
            <w:tcW w:w="229" w:type="dxa"/>
            <w:vAlign w:val="bottom"/>
          </w:tcPr>
          <w:p w14:paraId="395F4CCE" w14:textId="77777777" w:rsidR="009D280E" w:rsidRPr="00162105" w:rsidRDefault="009D280E" w:rsidP="0054422E">
            <w:pPr>
              <w:pStyle w:val="acctfourfigures"/>
              <w:tabs>
                <w:tab w:val="clear" w:pos="765"/>
                <w:tab w:val="decimal" w:pos="1033"/>
              </w:tabs>
              <w:spacing w:line="240" w:lineRule="atLeast"/>
              <w:ind w:right="-83"/>
              <w:rPr>
                <w:szCs w:val="22"/>
              </w:rPr>
            </w:pPr>
          </w:p>
        </w:tc>
        <w:tc>
          <w:tcPr>
            <w:tcW w:w="1355" w:type="dxa"/>
            <w:vAlign w:val="bottom"/>
          </w:tcPr>
          <w:p w14:paraId="18124612" w14:textId="39E125D0" w:rsidR="009D280E" w:rsidRPr="0054422E" w:rsidRDefault="006B5ACF" w:rsidP="0054422E">
            <w:pPr>
              <w:pStyle w:val="acctfourfigures"/>
              <w:tabs>
                <w:tab w:val="clear" w:pos="765"/>
                <w:tab w:val="decimal" w:pos="1033"/>
              </w:tabs>
              <w:spacing w:line="240" w:lineRule="atLeast"/>
              <w:ind w:right="-83"/>
              <w:rPr>
                <w:szCs w:val="22"/>
                <w:cs/>
                <w:lang w:bidi="th-TH"/>
              </w:rPr>
            </w:pPr>
            <w:r w:rsidRPr="00162105">
              <w:rPr>
                <w:szCs w:val="22"/>
                <w:lang w:bidi="th-TH"/>
              </w:rPr>
              <w:t>11,893</w:t>
            </w:r>
          </w:p>
        </w:tc>
      </w:tr>
      <w:tr w:rsidR="007C39BE" w:rsidRPr="00860E31" w14:paraId="3CF4602D" w14:textId="77777777" w:rsidTr="00E35F37">
        <w:tc>
          <w:tcPr>
            <w:tcW w:w="3060" w:type="dxa"/>
            <w:shd w:val="clear" w:color="auto" w:fill="auto"/>
            <w:vAlign w:val="bottom"/>
          </w:tcPr>
          <w:p w14:paraId="137BFBEE" w14:textId="2538411F" w:rsidR="007C39BE" w:rsidRPr="00162105" w:rsidRDefault="005B57E6" w:rsidP="005B57E6">
            <w:pPr>
              <w:spacing w:line="240" w:lineRule="atLeast"/>
              <w:ind w:left="-77"/>
              <w:rPr>
                <w:rFonts w:cs="Times New Roman"/>
                <w:szCs w:val="22"/>
              </w:rPr>
            </w:pPr>
            <w:r w:rsidRPr="00162105">
              <w:rPr>
                <w:rFonts w:cs="Times New Roman"/>
                <w:szCs w:val="22"/>
              </w:rPr>
              <w:t>Lease liabilities</w:t>
            </w:r>
          </w:p>
        </w:tc>
        <w:tc>
          <w:tcPr>
            <w:tcW w:w="1260" w:type="dxa"/>
            <w:vAlign w:val="bottom"/>
          </w:tcPr>
          <w:p w14:paraId="167C94A8" w14:textId="44BCFCD0" w:rsidR="007C39BE" w:rsidRPr="00162105" w:rsidRDefault="00824BA2" w:rsidP="0054422E">
            <w:pPr>
              <w:pStyle w:val="acctfourfigures"/>
              <w:tabs>
                <w:tab w:val="clear" w:pos="765"/>
                <w:tab w:val="decimal" w:pos="1033"/>
              </w:tabs>
              <w:spacing w:line="240" w:lineRule="atLeast"/>
              <w:ind w:right="-83"/>
              <w:rPr>
                <w:szCs w:val="22"/>
                <w:cs/>
              </w:rPr>
            </w:pPr>
            <w:r w:rsidRPr="00162105">
              <w:rPr>
                <w:szCs w:val="22"/>
              </w:rPr>
              <w:t>1</w:t>
            </w:r>
            <w:r w:rsidR="00DA027A" w:rsidRPr="00162105">
              <w:rPr>
                <w:szCs w:val="22"/>
              </w:rPr>
              <w:t>3</w:t>
            </w:r>
            <w:r w:rsidRPr="00162105">
              <w:rPr>
                <w:szCs w:val="22"/>
              </w:rPr>
              <w:t>5,</w:t>
            </w:r>
            <w:r w:rsidR="00DA027A" w:rsidRPr="00162105">
              <w:rPr>
                <w:szCs w:val="22"/>
              </w:rPr>
              <w:t>379</w:t>
            </w:r>
          </w:p>
        </w:tc>
        <w:tc>
          <w:tcPr>
            <w:tcW w:w="180" w:type="dxa"/>
            <w:vAlign w:val="bottom"/>
          </w:tcPr>
          <w:p w14:paraId="445FB78A" w14:textId="77777777" w:rsidR="007C39BE" w:rsidRPr="00162105" w:rsidRDefault="007C39BE" w:rsidP="0054422E">
            <w:pPr>
              <w:pStyle w:val="acctfourfigures"/>
              <w:tabs>
                <w:tab w:val="clear" w:pos="765"/>
                <w:tab w:val="decimal" w:pos="1033"/>
              </w:tabs>
              <w:spacing w:line="240" w:lineRule="atLeast"/>
              <w:ind w:right="-83"/>
              <w:rPr>
                <w:szCs w:val="22"/>
              </w:rPr>
            </w:pPr>
          </w:p>
        </w:tc>
        <w:tc>
          <w:tcPr>
            <w:tcW w:w="1350" w:type="dxa"/>
            <w:vAlign w:val="bottom"/>
          </w:tcPr>
          <w:p w14:paraId="2711000D" w14:textId="0670E0A5" w:rsidR="007C39BE" w:rsidRPr="00162105" w:rsidRDefault="00DA3952" w:rsidP="0054422E">
            <w:pPr>
              <w:pStyle w:val="acctfourfigures"/>
              <w:tabs>
                <w:tab w:val="clear" w:pos="765"/>
                <w:tab w:val="decimal" w:pos="1033"/>
              </w:tabs>
              <w:spacing w:line="240" w:lineRule="atLeast"/>
              <w:ind w:right="-83"/>
              <w:rPr>
                <w:szCs w:val="22"/>
                <w:lang w:val="en-US"/>
              </w:rPr>
            </w:pPr>
            <w:r w:rsidRPr="00162105">
              <w:rPr>
                <w:szCs w:val="22"/>
                <w:lang w:bidi="th-TH"/>
              </w:rPr>
              <w:t>(</w:t>
            </w:r>
            <w:r w:rsidRPr="00162105">
              <w:rPr>
                <w:szCs w:val="22"/>
                <w:lang w:val="en-US"/>
              </w:rPr>
              <w:t>3</w:t>
            </w:r>
            <w:r w:rsidR="006B5ACF" w:rsidRPr="00162105">
              <w:rPr>
                <w:szCs w:val="22"/>
                <w:lang w:val="en-US"/>
              </w:rPr>
              <w:t>,</w:t>
            </w:r>
            <w:r w:rsidRPr="00162105">
              <w:rPr>
                <w:szCs w:val="22"/>
                <w:lang w:val="en-US"/>
              </w:rPr>
              <w:t>81</w:t>
            </w:r>
            <w:r w:rsidR="00292317" w:rsidRPr="00162105">
              <w:rPr>
                <w:szCs w:val="22"/>
                <w:lang w:val="en-US"/>
              </w:rPr>
              <w:t>6</w:t>
            </w:r>
            <w:r w:rsidRPr="00162105">
              <w:rPr>
                <w:szCs w:val="22"/>
                <w:lang w:bidi="th-TH"/>
              </w:rPr>
              <w:t>)</w:t>
            </w:r>
          </w:p>
        </w:tc>
        <w:tc>
          <w:tcPr>
            <w:tcW w:w="229" w:type="dxa"/>
            <w:vAlign w:val="bottom"/>
          </w:tcPr>
          <w:p w14:paraId="523BC12C" w14:textId="77777777" w:rsidR="007C39BE" w:rsidRPr="00162105" w:rsidRDefault="007C39BE" w:rsidP="0054422E">
            <w:pPr>
              <w:pStyle w:val="acctfourfigures"/>
              <w:tabs>
                <w:tab w:val="clear" w:pos="765"/>
                <w:tab w:val="decimal" w:pos="1033"/>
              </w:tabs>
              <w:spacing w:line="240" w:lineRule="atLeast"/>
              <w:ind w:right="-83"/>
              <w:rPr>
                <w:szCs w:val="22"/>
              </w:rPr>
            </w:pPr>
          </w:p>
        </w:tc>
        <w:tc>
          <w:tcPr>
            <w:tcW w:w="1355" w:type="dxa"/>
            <w:vAlign w:val="bottom"/>
          </w:tcPr>
          <w:p w14:paraId="596E95A4" w14:textId="0D7B4C0D" w:rsidR="007C39BE" w:rsidRPr="00162105" w:rsidRDefault="006B5ACF" w:rsidP="0054422E">
            <w:pPr>
              <w:pStyle w:val="acctfourfigures"/>
              <w:tabs>
                <w:tab w:val="clear" w:pos="765"/>
                <w:tab w:val="decimal" w:pos="1033"/>
              </w:tabs>
              <w:spacing w:line="240" w:lineRule="atLeast"/>
              <w:ind w:right="-83"/>
              <w:rPr>
                <w:szCs w:val="22"/>
              </w:rPr>
            </w:pPr>
            <w:r w:rsidRPr="00162105">
              <w:rPr>
                <w:szCs w:val="22"/>
              </w:rPr>
              <w:t>-</w:t>
            </w:r>
          </w:p>
        </w:tc>
        <w:tc>
          <w:tcPr>
            <w:tcW w:w="229" w:type="dxa"/>
            <w:vAlign w:val="bottom"/>
          </w:tcPr>
          <w:p w14:paraId="026F9A8F" w14:textId="77777777" w:rsidR="007C39BE" w:rsidRPr="00162105" w:rsidRDefault="007C39BE" w:rsidP="0054422E">
            <w:pPr>
              <w:pStyle w:val="acctfourfigures"/>
              <w:tabs>
                <w:tab w:val="clear" w:pos="765"/>
                <w:tab w:val="decimal" w:pos="1033"/>
              </w:tabs>
              <w:spacing w:line="240" w:lineRule="atLeast"/>
              <w:ind w:right="-83"/>
              <w:rPr>
                <w:szCs w:val="22"/>
              </w:rPr>
            </w:pPr>
          </w:p>
        </w:tc>
        <w:tc>
          <w:tcPr>
            <w:tcW w:w="1355" w:type="dxa"/>
            <w:vAlign w:val="bottom"/>
          </w:tcPr>
          <w:p w14:paraId="0E891B98" w14:textId="08D51FB4" w:rsidR="007C39BE" w:rsidRPr="00162105" w:rsidRDefault="00DA3952" w:rsidP="0054422E">
            <w:pPr>
              <w:pStyle w:val="acctfourfigures"/>
              <w:tabs>
                <w:tab w:val="clear" w:pos="765"/>
                <w:tab w:val="decimal" w:pos="1033"/>
              </w:tabs>
              <w:spacing w:line="240" w:lineRule="atLeast"/>
              <w:ind w:right="-83"/>
              <w:rPr>
                <w:szCs w:val="22"/>
                <w:lang w:val="en-US"/>
              </w:rPr>
            </w:pPr>
            <w:r w:rsidRPr="00162105">
              <w:rPr>
                <w:szCs w:val="22"/>
                <w:lang w:val="en-US"/>
              </w:rPr>
              <w:t>131</w:t>
            </w:r>
            <w:r w:rsidR="006B5ACF" w:rsidRPr="00162105">
              <w:rPr>
                <w:szCs w:val="22"/>
                <w:lang w:val="en-US"/>
              </w:rPr>
              <w:t>,</w:t>
            </w:r>
            <w:r w:rsidRPr="00162105">
              <w:rPr>
                <w:szCs w:val="22"/>
                <w:lang w:val="en-US"/>
              </w:rPr>
              <w:t>563</w:t>
            </w:r>
          </w:p>
        </w:tc>
      </w:tr>
      <w:tr w:rsidR="009D280E" w:rsidRPr="00860E31" w14:paraId="38BC866B" w14:textId="77777777" w:rsidTr="00E35F37">
        <w:tc>
          <w:tcPr>
            <w:tcW w:w="3060" w:type="dxa"/>
            <w:shd w:val="clear" w:color="auto" w:fill="auto"/>
            <w:vAlign w:val="bottom"/>
          </w:tcPr>
          <w:p w14:paraId="569F9153" w14:textId="77777777" w:rsidR="009D280E" w:rsidRPr="00162105" w:rsidRDefault="009D280E" w:rsidP="009D280E">
            <w:pPr>
              <w:spacing w:line="240" w:lineRule="atLeast"/>
              <w:ind w:left="-77"/>
              <w:rPr>
                <w:rFonts w:cs="Times New Roman"/>
                <w:szCs w:val="22"/>
              </w:rPr>
            </w:pPr>
            <w:r w:rsidRPr="00162105">
              <w:rPr>
                <w:rFonts w:cs="Times New Roman"/>
                <w:szCs w:val="22"/>
              </w:rPr>
              <w:t>Provisions</w:t>
            </w:r>
          </w:p>
        </w:tc>
        <w:tc>
          <w:tcPr>
            <w:tcW w:w="1260" w:type="dxa"/>
            <w:vAlign w:val="bottom"/>
          </w:tcPr>
          <w:p w14:paraId="4296EFE0" w14:textId="44D663A1" w:rsidR="009D280E" w:rsidRPr="0054422E" w:rsidRDefault="00DA3952" w:rsidP="0054422E">
            <w:pPr>
              <w:pStyle w:val="acctfourfigures"/>
              <w:tabs>
                <w:tab w:val="clear" w:pos="765"/>
                <w:tab w:val="decimal" w:pos="1033"/>
              </w:tabs>
              <w:spacing w:line="240" w:lineRule="atLeast"/>
              <w:ind w:right="-83"/>
              <w:rPr>
                <w:szCs w:val="22"/>
                <w:lang w:val="en-US"/>
              </w:rPr>
            </w:pPr>
            <w:r w:rsidRPr="00162105">
              <w:rPr>
                <w:szCs w:val="22"/>
                <w:lang w:val="en-US"/>
              </w:rPr>
              <w:t>85</w:t>
            </w:r>
            <w:r w:rsidR="00B07E5F" w:rsidRPr="00162105">
              <w:rPr>
                <w:szCs w:val="22"/>
                <w:rtl/>
              </w:rPr>
              <w:t>,</w:t>
            </w:r>
            <w:r w:rsidRPr="00162105">
              <w:rPr>
                <w:szCs w:val="22"/>
                <w:lang w:val="en-US"/>
              </w:rPr>
              <w:t>32</w:t>
            </w:r>
            <w:r w:rsidR="00292317" w:rsidRPr="00162105">
              <w:rPr>
                <w:szCs w:val="22"/>
                <w:lang w:val="en-US"/>
              </w:rPr>
              <w:t>2</w:t>
            </w:r>
          </w:p>
        </w:tc>
        <w:tc>
          <w:tcPr>
            <w:tcW w:w="180" w:type="dxa"/>
            <w:vAlign w:val="bottom"/>
          </w:tcPr>
          <w:p w14:paraId="337D2C3B" w14:textId="77777777" w:rsidR="009D280E" w:rsidRPr="00162105" w:rsidRDefault="009D280E" w:rsidP="0054422E">
            <w:pPr>
              <w:pStyle w:val="acctfourfigures"/>
              <w:tabs>
                <w:tab w:val="clear" w:pos="765"/>
                <w:tab w:val="decimal" w:pos="1033"/>
              </w:tabs>
              <w:spacing w:line="240" w:lineRule="atLeast"/>
              <w:ind w:right="-83"/>
              <w:rPr>
                <w:szCs w:val="22"/>
              </w:rPr>
            </w:pPr>
          </w:p>
        </w:tc>
        <w:tc>
          <w:tcPr>
            <w:tcW w:w="1350" w:type="dxa"/>
            <w:vAlign w:val="bottom"/>
          </w:tcPr>
          <w:p w14:paraId="6416B4B0" w14:textId="2695E39A" w:rsidR="009D280E" w:rsidRPr="00162105" w:rsidRDefault="006B5ACF" w:rsidP="0054422E">
            <w:pPr>
              <w:pStyle w:val="acctfourfigures"/>
              <w:tabs>
                <w:tab w:val="clear" w:pos="765"/>
                <w:tab w:val="decimal" w:pos="1033"/>
              </w:tabs>
              <w:spacing w:line="240" w:lineRule="atLeast"/>
              <w:ind w:right="-83"/>
              <w:rPr>
                <w:szCs w:val="22"/>
              </w:rPr>
            </w:pPr>
            <w:r w:rsidRPr="00162105">
              <w:rPr>
                <w:szCs w:val="22"/>
              </w:rPr>
              <w:t>1</w:t>
            </w:r>
            <w:r w:rsidR="00DA3952" w:rsidRPr="00162105">
              <w:rPr>
                <w:szCs w:val="22"/>
              </w:rPr>
              <w:t>7</w:t>
            </w:r>
            <w:r w:rsidRPr="00162105">
              <w:rPr>
                <w:szCs w:val="22"/>
              </w:rPr>
              <w:t>,</w:t>
            </w:r>
            <w:r w:rsidR="00DA3952" w:rsidRPr="00162105">
              <w:rPr>
                <w:szCs w:val="22"/>
              </w:rPr>
              <w:t>351</w:t>
            </w:r>
          </w:p>
        </w:tc>
        <w:tc>
          <w:tcPr>
            <w:tcW w:w="229" w:type="dxa"/>
            <w:vAlign w:val="bottom"/>
          </w:tcPr>
          <w:p w14:paraId="561EBB4C" w14:textId="77777777" w:rsidR="009D280E" w:rsidRPr="00162105" w:rsidRDefault="009D280E" w:rsidP="0054422E">
            <w:pPr>
              <w:pStyle w:val="acctfourfigures"/>
              <w:tabs>
                <w:tab w:val="clear" w:pos="765"/>
                <w:tab w:val="decimal" w:pos="1033"/>
              </w:tabs>
              <w:spacing w:line="240" w:lineRule="atLeast"/>
              <w:ind w:right="-83"/>
              <w:rPr>
                <w:szCs w:val="22"/>
              </w:rPr>
            </w:pPr>
          </w:p>
        </w:tc>
        <w:tc>
          <w:tcPr>
            <w:tcW w:w="1355" w:type="dxa"/>
            <w:vAlign w:val="bottom"/>
          </w:tcPr>
          <w:p w14:paraId="74043A02" w14:textId="5E5BC8E0" w:rsidR="009D280E" w:rsidRPr="0054422E" w:rsidRDefault="006B5ACF" w:rsidP="0054422E">
            <w:pPr>
              <w:pStyle w:val="acctfourfigures"/>
              <w:tabs>
                <w:tab w:val="clear" w:pos="765"/>
                <w:tab w:val="decimal" w:pos="1033"/>
              </w:tabs>
              <w:spacing w:line="240" w:lineRule="atLeast"/>
              <w:ind w:right="-83"/>
              <w:rPr>
                <w:szCs w:val="22"/>
                <w:cs/>
                <w:lang w:bidi="th-TH"/>
              </w:rPr>
            </w:pPr>
            <w:r w:rsidRPr="00162105">
              <w:rPr>
                <w:szCs w:val="22"/>
              </w:rPr>
              <w:t>3,954</w:t>
            </w:r>
          </w:p>
        </w:tc>
        <w:tc>
          <w:tcPr>
            <w:tcW w:w="229" w:type="dxa"/>
            <w:vAlign w:val="bottom"/>
          </w:tcPr>
          <w:p w14:paraId="6132520A" w14:textId="77777777" w:rsidR="009D280E" w:rsidRPr="00162105" w:rsidRDefault="009D280E" w:rsidP="0054422E">
            <w:pPr>
              <w:pStyle w:val="acctfourfigures"/>
              <w:tabs>
                <w:tab w:val="clear" w:pos="765"/>
                <w:tab w:val="decimal" w:pos="1033"/>
              </w:tabs>
              <w:spacing w:line="240" w:lineRule="atLeast"/>
              <w:ind w:right="-83"/>
              <w:rPr>
                <w:szCs w:val="22"/>
              </w:rPr>
            </w:pPr>
          </w:p>
        </w:tc>
        <w:tc>
          <w:tcPr>
            <w:tcW w:w="1355" w:type="dxa"/>
            <w:vAlign w:val="bottom"/>
          </w:tcPr>
          <w:p w14:paraId="62823873" w14:textId="55E95E3D" w:rsidR="009D280E" w:rsidRPr="00162105" w:rsidRDefault="00DA3952" w:rsidP="0054422E">
            <w:pPr>
              <w:pStyle w:val="acctfourfigures"/>
              <w:tabs>
                <w:tab w:val="clear" w:pos="765"/>
                <w:tab w:val="decimal" w:pos="1033"/>
              </w:tabs>
              <w:spacing w:line="240" w:lineRule="atLeast"/>
              <w:ind w:right="-83"/>
              <w:rPr>
                <w:szCs w:val="22"/>
              </w:rPr>
            </w:pPr>
            <w:r w:rsidRPr="00162105">
              <w:rPr>
                <w:szCs w:val="22"/>
              </w:rPr>
              <w:t>106</w:t>
            </w:r>
            <w:r w:rsidR="006B5ACF" w:rsidRPr="00162105">
              <w:rPr>
                <w:szCs w:val="22"/>
              </w:rPr>
              <w:t>,6</w:t>
            </w:r>
            <w:r w:rsidRPr="00162105">
              <w:rPr>
                <w:szCs w:val="22"/>
              </w:rPr>
              <w:t>27</w:t>
            </w:r>
          </w:p>
        </w:tc>
      </w:tr>
      <w:tr w:rsidR="009D280E" w:rsidRPr="00860E31" w14:paraId="715DB8FB" w14:textId="77777777" w:rsidTr="00E35F37">
        <w:tc>
          <w:tcPr>
            <w:tcW w:w="3060" w:type="dxa"/>
            <w:shd w:val="clear" w:color="auto" w:fill="auto"/>
            <w:vAlign w:val="bottom"/>
          </w:tcPr>
          <w:p w14:paraId="337D8D44" w14:textId="77777777" w:rsidR="009D280E" w:rsidRPr="00162105" w:rsidRDefault="009D280E" w:rsidP="009D280E">
            <w:pPr>
              <w:spacing w:line="240" w:lineRule="atLeast"/>
              <w:ind w:left="-77"/>
              <w:rPr>
                <w:rFonts w:cs="Times New Roman"/>
                <w:szCs w:val="22"/>
              </w:rPr>
            </w:pPr>
            <w:r w:rsidRPr="00162105">
              <w:rPr>
                <w:rFonts w:cs="Times New Roman"/>
                <w:szCs w:val="22"/>
              </w:rPr>
              <w:t>Others</w:t>
            </w:r>
          </w:p>
        </w:tc>
        <w:tc>
          <w:tcPr>
            <w:tcW w:w="1260" w:type="dxa"/>
            <w:tcBorders>
              <w:bottom w:val="single" w:sz="4" w:space="0" w:color="auto"/>
            </w:tcBorders>
            <w:vAlign w:val="bottom"/>
          </w:tcPr>
          <w:p w14:paraId="72A12DBC" w14:textId="431A0591" w:rsidR="009D280E" w:rsidRPr="00162105" w:rsidRDefault="009D280E" w:rsidP="0054422E">
            <w:pPr>
              <w:pStyle w:val="acctfourfigures"/>
              <w:tabs>
                <w:tab w:val="clear" w:pos="765"/>
                <w:tab w:val="decimal" w:pos="1033"/>
              </w:tabs>
              <w:spacing w:line="240" w:lineRule="atLeast"/>
              <w:ind w:right="-83"/>
              <w:rPr>
                <w:szCs w:val="22"/>
              </w:rPr>
            </w:pPr>
            <w:r w:rsidRPr="00162105">
              <w:rPr>
                <w:szCs w:val="22"/>
              </w:rPr>
              <w:t>22,526</w:t>
            </w:r>
          </w:p>
        </w:tc>
        <w:tc>
          <w:tcPr>
            <w:tcW w:w="180" w:type="dxa"/>
            <w:vAlign w:val="bottom"/>
          </w:tcPr>
          <w:p w14:paraId="2C6482CE" w14:textId="77777777" w:rsidR="009D280E" w:rsidRPr="00162105" w:rsidRDefault="009D280E" w:rsidP="0054422E">
            <w:pPr>
              <w:pStyle w:val="acctfourfigures"/>
              <w:tabs>
                <w:tab w:val="clear" w:pos="765"/>
                <w:tab w:val="decimal" w:pos="1033"/>
              </w:tabs>
              <w:spacing w:line="240" w:lineRule="atLeast"/>
              <w:ind w:right="-83"/>
              <w:rPr>
                <w:szCs w:val="22"/>
              </w:rPr>
            </w:pPr>
          </w:p>
        </w:tc>
        <w:tc>
          <w:tcPr>
            <w:tcW w:w="1350" w:type="dxa"/>
            <w:tcBorders>
              <w:bottom w:val="single" w:sz="4" w:space="0" w:color="auto"/>
            </w:tcBorders>
            <w:vAlign w:val="bottom"/>
          </w:tcPr>
          <w:p w14:paraId="26FAD5E8" w14:textId="28A5C332" w:rsidR="009D280E" w:rsidRPr="00162105" w:rsidRDefault="006B5ACF" w:rsidP="0054422E">
            <w:pPr>
              <w:pStyle w:val="acctfourfigures"/>
              <w:tabs>
                <w:tab w:val="clear" w:pos="765"/>
                <w:tab w:val="decimal" w:pos="1033"/>
              </w:tabs>
              <w:spacing w:line="240" w:lineRule="atLeast"/>
              <w:ind w:right="-83"/>
              <w:rPr>
                <w:szCs w:val="22"/>
              </w:rPr>
            </w:pPr>
            <w:r w:rsidRPr="00162105">
              <w:rPr>
                <w:szCs w:val="22"/>
              </w:rPr>
              <w:t>3,346</w:t>
            </w:r>
          </w:p>
        </w:tc>
        <w:tc>
          <w:tcPr>
            <w:tcW w:w="229" w:type="dxa"/>
            <w:vAlign w:val="bottom"/>
          </w:tcPr>
          <w:p w14:paraId="7FECDA2D" w14:textId="77777777" w:rsidR="009D280E" w:rsidRPr="00162105" w:rsidRDefault="009D280E" w:rsidP="0054422E">
            <w:pPr>
              <w:pStyle w:val="acctfourfigures"/>
              <w:tabs>
                <w:tab w:val="clear" w:pos="765"/>
                <w:tab w:val="decimal" w:pos="1033"/>
              </w:tabs>
              <w:spacing w:line="240" w:lineRule="atLeast"/>
              <w:ind w:right="-83"/>
              <w:rPr>
                <w:szCs w:val="22"/>
              </w:rPr>
            </w:pPr>
          </w:p>
        </w:tc>
        <w:tc>
          <w:tcPr>
            <w:tcW w:w="1355" w:type="dxa"/>
            <w:tcBorders>
              <w:bottom w:val="single" w:sz="4" w:space="0" w:color="auto"/>
            </w:tcBorders>
            <w:vAlign w:val="bottom"/>
          </w:tcPr>
          <w:p w14:paraId="3C7AF9B1" w14:textId="38F49EBD" w:rsidR="009D280E" w:rsidRPr="00162105" w:rsidRDefault="006B5ACF" w:rsidP="0054422E">
            <w:pPr>
              <w:pStyle w:val="acctfourfigures"/>
              <w:tabs>
                <w:tab w:val="clear" w:pos="765"/>
                <w:tab w:val="decimal" w:pos="1033"/>
              </w:tabs>
              <w:spacing w:line="240" w:lineRule="atLeast"/>
              <w:ind w:right="-83"/>
              <w:rPr>
                <w:szCs w:val="22"/>
                <w:lang w:val="en-US"/>
              </w:rPr>
            </w:pPr>
            <w:r w:rsidRPr="00162105">
              <w:rPr>
                <w:szCs w:val="22"/>
                <w:lang w:val="en-US"/>
              </w:rPr>
              <w:t>-</w:t>
            </w:r>
          </w:p>
        </w:tc>
        <w:tc>
          <w:tcPr>
            <w:tcW w:w="229" w:type="dxa"/>
            <w:vAlign w:val="bottom"/>
          </w:tcPr>
          <w:p w14:paraId="54C9D331" w14:textId="77777777" w:rsidR="009D280E" w:rsidRPr="00162105" w:rsidRDefault="009D280E" w:rsidP="0054422E">
            <w:pPr>
              <w:pStyle w:val="acctfourfigures"/>
              <w:tabs>
                <w:tab w:val="clear" w:pos="765"/>
                <w:tab w:val="decimal" w:pos="1033"/>
              </w:tabs>
              <w:spacing w:line="240" w:lineRule="atLeast"/>
              <w:ind w:right="-83"/>
              <w:rPr>
                <w:szCs w:val="22"/>
              </w:rPr>
            </w:pPr>
          </w:p>
        </w:tc>
        <w:tc>
          <w:tcPr>
            <w:tcW w:w="1355" w:type="dxa"/>
            <w:tcBorders>
              <w:bottom w:val="single" w:sz="4" w:space="0" w:color="auto"/>
            </w:tcBorders>
            <w:vAlign w:val="bottom"/>
          </w:tcPr>
          <w:p w14:paraId="5DB7DB1C" w14:textId="3F03BF7D" w:rsidR="009D280E" w:rsidRPr="00162105" w:rsidRDefault="006B5ACF" w:rsidP="0054422E">
            <w:pPr>
              <w:pStyle w:val="acctfourfigures"/>
              <w:tabs>
                <w:tab w:val="clear" w:pos="765"/>
                <w:tab w:val="decimal" w:pos="1033"/>
              </w:tabs>
              <w:spacing w:line="240" w:lineRule="atLeast"/>
              <w:ind w:right="-83"/>
              <w:rPr>
                <w:szCs w:val="22"/>
              </w:rPr>
            </w:pPr>
            <w:r w:rsidRPr="00162105">
              <w:rPr>
                <w:szCs w:val="22"/>
              </w:rPr>
              <w:t>25,872</w:t>
            </w:r>
          </w:p>
        </w:tc>
      </w:tr>
      <w:tr w:rsidR="009D280E" w:rsidRPr="00860E31" w14:paraId="61992AF6" w14:textId="77777777" w:rsidTr="00DB71C4">
        <w:tc>
          <w:tcPr>
            <w:tcW w:w="3060" w:type="dxa"/>
            <w:vAlign w:val="bottom"/>
          </w:tcPr>
          <w:p w14:paraId="338E6008" w14:textId="77777777" w:rsidR="009D280E" w:rsidRPr="00162105" w:rsidRDefault="009D280E" w:rsidP="009D280E">
            <w:pPr>
              <w:spacing w:line="240" w:lineRule="atLeast"/>
              <w:ind w:left="-77" w:right="-126"/>
              <w:rPr>
                <w:rFonts w:cs="Times New Roman"/>
                <w:b/>
                <w:bCs/>
                <w:szCs w:val="22"/>
              </w:rPr>
            </w:pPr>
            <w:r w:rsidRPr="00162105">
              <w:rPr>
                <w:rFonts w:cs="Times New Roman"/>
                <w:b/>
                <w:bCs/>
                <w:szCs w:val="22"/>
              </w:rPr>
              <w:t>Total</w:t>
            </w:r>
          </w:p>
        </w:tc>
        <w:tc>
          <w:tcPr>
            <w:tcW w:w="1260" w:type="dxa"/>
            <w:tcBorders>
              <w:top w:val="single" w:sz="4" w:space="0" w:color="auto"/>
              <w:bottom w:val="single" w:sz="4" w:space="0" w:color="auto"/>
            </w:tcBorders>
            <w:vAlign w:val="bottom"/>
          </w:tcPr>
          <w:p w14:paraId="7806EDA4" w14:textId="19E29D32" w:rsidR="009D280E" w:rsidRPr="00162105" w:rsidRDefault="001B0A8E" w:rsidP="0054422E">
            <w:pPr>
              <w:pStyle w:val="acctfourfigures"/>
              <w:tabs>
                <w:tab w:val="clear" w:pos="765"/>
                <w:tab w:val="decimal" w:pos="1033"/>
              </w:tabs>
              <w:spacing w:line="240" w:lineRule="atLeast"/>
              <w:ind w:right="-83"/>
              <w:rPr>
                <w:b/>
                <w:bCs/>
                <w:szCs w:val="22"/>
              </w:rPr>
            </w:pPr>
            <w:r w:rsidRPr="00162105">
              <w:rPr>
                <w:b/>
                <w:bCs/>
                <w:szCs w:val="22"/>
              </w:rPr>
              <w:t>1,</w:t>
            </w:r>
            <w:r w:rsidR="00DA3952" w:rsidRPr="00162105">
              <w:rPr>
                <w:b/>
                <w:bCs/>
                <w:szCs w:val="22"/>
              </w:rPr>
              <w:t>815</w:t>
            </w:r>
            <w:r w:rsidR="00824BA2" w:rsidRPr="00162105">
              <w:rPr>
                <w:b/>
                <w:bCs/>
                <w:szCs w:val="22"/>
              </w:rPr>
              <w:t>,</w:t>
            </w:r>
            <w:r w:rsidR="00DA3952" w:rsidRPr="00162105">
              <w:rPr>
                <w:b/>
                <w:bCs/>
                <w:szCs w:val="22"/>
              </w:rPr>
              <w:t>76</w:t>
            </w:r>
            <w:r w:rsidR="00824BA2" w:rsidRPr="00162105">
              <w:rPr>
                <w:b/>
                <w:bCs/>
                <w:szCs w:val="22"/>
              </w:rPr>
              <w:t>5</w:t>
            </w:r>
          </w:p>
        </w:tc>
        <w:tc>
          <w:tcPr>
            <w:tcW w:w="180" w:type="dxa"/>
            <w:shd w:val="clear" w:color="auto" w:fill="auto"/>
            <w:vAlign w:val="bottom"/>
          </w:tcPr>
          <w:p w14:paraId="3CD7AB82" w14:textId="77777777" w:rsidR="009D280E" w:rsidRPr="00162105" w:rsidRDefault="009D280E" w:rsidP="0054422E">
            <w:pPr>
              <w:pStyle w:val="acctfourfigures"/>
              <w:tabs>
                <w:tab w:val="clear" w:pos="765"/>
                <w:tab w:val="decimal" w:pos="1033"/>
              </w:tabs>
              <w:spacing w:line="240" w:lineRule="atLeast"/>
              <w:ind w:right="-83"/>
              <w:rPr>
                <w:b/>
                <w:bCs/>
                <w:szCs w:val="22"/>
              </w:rPr>
            </w:pPr>
          </w:p>
        </w:tc>
        <w:tc>
          <w:tcPr>
            <w:tcW w:w="1350" w:type="dxa"/>
            <w:tcBorders>
              <w:top w:val="single" w:sz="4" w:space="0" w:color="auto"/>
              <w:bottom w:val="single" w:sz="4" w:space="0" w:color="auto"/>
            </w:tcBorders>
            <w:shd w:val="clear" w:color="auto" w:fill="auto"/>
            <w:vAlign w:val="bottom"/>
          </w:tcPr>
          <w:p w14:paraId="38DB68AD" w14:textId="36B3DEF0" w:rsidR="009D280E" w:rsidRPr="00162105" w:rsidRDefault="006B5ACF" w:rsidP="0054422E">
            <w:pPr>
              <w:pStyle w:val="acctfourfigures"/>
              <w:tabs>
                <w:tab w:val="clear" w:pos="765"/>
                <w:tab w:val="decimal" w:pos="1033"/>
              </w:tabs>
              <w:spacing w:line="240" w:lineRule="atLeast"/>
              <w:ind w:right="-83"/>
              <w:rPr>
                <w:b/>
                <w:bCs/>
                <w:szCs w:val="22"/>
              </w:rPr>
            </w:pPr>
            <w:r w:rsidRPr="00162105">
              <w:rPr>
                <w:b/>
                <w:bCs/>
                <w:szCs w:val="22"/>
              </w:rPr>
              <w:t>2</w:t>
            </w:r>
            <w:r w:rsidR="00DA3952" w:rsidRPr="00162105">
              <w:rPr>
                <w:b/>
                <w:bCs/>
                <w:szCs w:val="22"/>
              </w:rPr>
              <w:t>18</w:t>
            </w:r>
            <w:r w:rsidRPr="00162105">
              <w:rPr>
                <w:b/>
                <w:bCs/>
                <w:szCs w:val="22"/>
              </w:rPr>
              <w:t>,</w:t>
            </w:r>
            <w:r w:rsidR="00DA3952" w:rsidRPr="00162105">
              <w:rPr>
                <w:b/>
                <w:bCs/>
                <w:szCs w:val="22"/>
              </w:rPr>
              <w:t>658</w:t>
            </w:r>
          </w:p>
        </w:tc>
        <w:tc>
          <w:tcPr>
            <w:tcW w:w="229" w:type="dxa"/>
            <w:shd w:val="clear" w:color="auto" w:fill="auto"/>
            <w:vAlign w:val="bottom"/>
          </w:tcPr>
          <w:p w14:paraId="544B9581" w14:textId="77777777" w:rsidR="009D280E" w:rsidRPr="00162105" w:rsidRDefault="009D280E" w:rsidP="0054422E">
            <w:pPr>
              <w:pStyle w:val="acctfourfigures"/>
              <w:tabs>
                <w:tab w:val="clear" w:pos="765"/>
                <w:tab w:val="decimal" w:pos="1033"/>
              </w:tabs>
              <w:spacing w:line="240" w:lineRule="atLeast"/>
              <w:ind w:right="-83"/>
              <w:rPr>
                <w:b/>
                <w:bCs/>
                <w:szCs w:val="22"/>
              </w:rPr>
            </w:pPr>
          </w:p>
        </w:tc>
        <w:tc>
          <w:tcPr>
            <w:tcW w:w="1355" w:type="dxa"/>
            <w:tcBorders>
              <w:top w:val="single" w:sz="4" w:space="0" w:color="auto"/>
              <w:bottom w:val="single" w:sz="4" w:space="0" w:color="auto"/>
            </w:tcBorders>
            <w:shd w:val="clear" w:color="auto" w:fill="auto"/>
            <w:vAlign w:val="bottom"/>
          </w:tcPr>
          <w:p w14:paraId="72B35BD7" w14:textId="1DE51644" w:rsidR="009D280E" w:rsidRPr="00162105" w:rsidRDefault="006B5ACF" w:rsidP="0054422E">
            <w:pPr>
              <w:pStyle w:val="acctfourfigures"/>
              <w:tabs>
                <w:tab w:val="clear" w:pos="765"/>
                <w:tab w:val="decimal" w:pos="1033"/>
              </w:tabs>
              <w:spacing w:line="240" w:lineRule="atLeast"/>
              <w:ind w:right="-83"/>
              <w:rPr>
                <w:b/>
                <w:bCs/>
                <w:szCs w:val="22"/>
              </w:rPr>
            </w:pPr>
            <w:r w:rsidRPr="00162105">
              <w:rPr>
                <w:b/>
                <w:bCs/>
                <w:szCs w:val="22"/>
              </w:rPr>
              <w:t>(296,482)</w:t>
            </w:r>
          </w:p>
        </w:tc>
        <w:tc>
          <w:tcPr>
            <w:tcW w:w="229" w:type="dxa"/>
            <w:shd w:val="clear" w:color="auto" w:fill="auto"/>
            <w:vAlign w:val="bottom"/>
          </w:tcPr>
          <w:p w14:paraId="65D7291C" w14:textId="77777777" w:rsidR="009D280E" w:rsidRPr="00162105" w:rsidRDefault="009D280E" w:rsidP="0054422E">
            <w:pPr>
              <w:pStyle w:val="acctfourfigures"/>
              <w:tabs>
                <w:tab w:val="clear" w:pos="765"/>
                <w:tab w:val="decimal" w:pos="1033"/>
              </w:tabs>
              <w:spacing w:line="240" w:lineRule="atLeast"/>
              <w:ind w:right="-83"/>
              <w:rPr>
                <w:b/>
                <w:bCs/>
                <w:szCs w:val="22"/>
              </w:rPr>
            </w:pPr>
          </w:p>
        </w:tc>
        <w:tc>
          <w:tcPr>
            <w:tcW w:w="1355" w:type="dxa"/>
            <w:tcBorders>
              <w:top w:val="single" w:sz="4" w:space="0" w:color="auto"/>
              <w:bottom w:val="single" w:sz="4" w:space="0" w:color="auto"/>
            </w:tcBorders>
            <w:shd w:val="clear" w:color="auto" w:fill="auto"/>
            <w:vAlign w:val="bottom"/>
          </w:tcPr>
          <w:p w14:paraId="0A51077E" w14:textId="19BE66ED" w:rsidR="009D280E" w:rsidRPr="0054422E" w:rsidRDefault="006B5ACF" w:rsidP="0054422E">
            <w:pPr>
              <w:pStyle w:val="acctfourfigures"/>
              <w:tabs>
                <w:tab w:val="clear" w:pos="765"/>
                <w:tab w:val="decimal" w:pos="1033"/>
              </w:tabs>
              <w:spacing w:line="240" w:lineRule="atLeast"/>
              <w:ind w:right="-83"/>
              <w:rPr>
                <w:b/>
                <w:bCs/>
                <w:szCs w:val="22"/>
                <w:cs/>
                <w:lang w:bidi="th-TH"/>
              </w:rPr>
            </w:pPr>
            <w:r w:rsidRPr="00162105">
              <w:rPr>
                <w:b/>
                <w:bCs/>
                <w:szCs w:val="22"/>
                <w:lang w:bidi="th-TH"/>
              </w:rPr>
              <w:t>1,</w:t>
            </w:r>
            <w:r w:rsidR="00DA3952" w:rsidRPr="00162105">
              <w:rPr>
                <w:b/>
                <w:bCs/>
                <w:szCs w:val="22"/>
                <w:lang w:bidi="th-TH"/>
              </w:rPr>
              <w:t>737</w:t>
            </w:r>
            <w:r w:rsidRPr="00162105">
              <w:rPr>
                <w:b/>
                <w:bCs/>
                <w:szCs w:val="22"/>
                <w:lang w:bidi="th-TH"/>
              </w:rPr>
              <w:t>,</w:t>
            </w:r>
            <w:r w:rsidR="00DA3952" w:rsidRPr="00162105">
              <w:rPr>
                <w:b/>
                <w:bCs/>
                <w:szCs w:val="22"/>
                <w:lang w:bidi="th-TH"/>
              </w:rPr>
              <w:t>941</w:t>
            </w:r>
          </w:p>
        </w:tc>
      </w:tr>
      <w:tr w:rsidR="00582DEB" w:rsidRPr="00860E31" w14:paraId="643F5DA4" w14:textId="77777777" w:rsidTr="00E35F37">
        <w:tc>
          <w:tcPr>
            <w:tcW w:w="3060" w:type="dxa"/>
            <w:vAlign w:val="bottom"/>
          </w:tcPr>
          <w:p w14:paraId="77E22CF9" w14:textId="77777777" w:rsidR="00582DEB" w:rsidRPr="00162105" w:rsidRDefault="00582DEB" w:rsidP="00582DEB">
            <w:pPr>
              <w:spacing w:line="240" w:lineRule="atLeast"/>
              <w:ind w:left="-77" w:right="-126"/>
              <w:rPr>
                <w:rFonts w:cs="Times New Roman"/>
                <w:b/>
                <w:bCs/>
                <w:szCs w:val="22"/>
              </w:rPr>
            </w:pPr>
          </w:p>
        </w:tc>
        <w:tc>
          <w:tcPr>
            <w:tcW w:w="1260" w:type="dxa"/>
            <w:tcBorders>
              <w:top w:val="single" w:sz="4" w:space="0" w:color="auto"/>
            </w:tcBorders>
            <w:vAlign w:val="bottom"/>
          </w:tcPr>
          <w:p w14:paraId="3AE44518" w14:textId="77777777" w:rsidR="00582DEB" w:rsidRPr="00162105" w:rsidRDefault="00582DEB" w:rsidP="0054422E">
            <w:pPr>
              <w:pStyle w:val="acctfourfigures"/>
              <w:tabs>
                <w:tab w:val="clear" w:pos="765"/>
                <w:tab w:val="decimal" w:pos="1033"/>
              </w:tabs>
              <w:spacing w:line="240" w:lineRule="atLeast"/>
              <w:ind w:right="-83"/>
              <w:rPr>
                <w:b/>
                <w:bCs/>
                <w:szCs w:val="22"/>
              </w:rPr>
            </w:pPr>
          </w:p>
        </w:tc>
        <w:tc>
          <w:tcPr>
            <w:tcW w:w="180" w:type="dxa"/>
            <w:shd w:val="clear" w:color="auto" w:fill="auto"/>
            <w:vAlign w:val="bottom"/>
          </w:tcPr>
          <w:p w14:paraId="623B6E47" w14:textId="77777777" w:rsidR="00582DEB" w:rsidRPr="00162105" w:rsidRDefault="00582DEB" w:rsidP="0054422E">
            <w:pPr>
              <w:pStyle w:val="acctfourfigures"/>
              <w:tabs>
                <w:tab w:val="clear" w:pos="765"/>
                <w:tab w:val="decimal" w:pos="1033"/>
              </w:tabs>
              <w:spacing w:line="240" w:lineRule="atLeast"/>
              <w:ind w:right="-83"/>
              <w:rPr>
                <w:b/>
                <w:bCs/>
                <w:szCs w:val="22"/>
              </w:rPr>
            </w:pPr>
          </w:p>
        </w:tc>
        <w:tc>
          <w:tcPr>
            <w:tcW w:w="1350" w:type="dxa"/>
            <w:tcBorders>
              <w:top w:val="single" w:sz="4" w:space="0" w:color="auto"/>
            </w:tcBorders>
            <w:shd w:val="clear" w:color="auto" w:fill="auto"/>
            <w:vAlign w:val="bottom"/>
          </w:tcPr>
          <w:p w14:paraId="1D027B5A" w14:textId="77777777" w:rsidR="00582DEB" w:rsidRPr="00162105" w:rsidRDefault="00582DEB" w:rsidP="0054422E">
            <w:pPr>
              <w:pStyle w:val="acctfourfigures"/>
              <w:tabs>
                <w:tab w:val="clear" w:pos="765"/>
                <w:tab w:val="decimal" w:pos="1033"/>
              </w:tabs>
              <w:spacing w:line="240" w:lineRule="atLeast"/>
              <w:ind w:right="-83"/>
              <w:rPr>
                <w:szCs w:val="22"/>
                <w:lang w:val="en-US"/>
              </w:rPr>
            </w:pPr>
          </w:p>
        </w:tc>
        <w:tc>
          <w:tcPr>
            <w:tcW w:w="229" w:type="dxa"/>
            <w:shd w:val="clear" w:color="auto" w:fill="auto"/>
            <w:vAlign w:val="bottom"/>
          </w:tcPr>
          <w:p w14:paraId="0342F235" w14:textId="77777777" w:rsidR="00582DEB" w:rsidRPr="00162105" w:rsidRDefault="00582DEB" w:rsidP="0054422E">
            <w:pPr>
              <w:pStyle w:val="acctfourfigures"/>
              <w:tabs>
                <w:tab w:val="clear" w:pos="765"/>
                <w:tab w:val="decimal" w:pos="1033"/>
              </w:tabs>
              <w:spacing w:line="240" w:lineRule="atLeast"/>
              <w:ind w:right="-83"/>
              <w:rPr>
                <w:b/>
                <w:bCs/>
                <w:szCs w:val="22"/>
              </w:rPr>
            </w:pPr>
          </w:p>
        </w:tc>
        <w:tc>
          <w:tcPr>
            <w:tcW w:w="1355" w:type="dxa"/>
            <w:tcBorders>
              <w:top w:val="single" w:sz="4" w:space="0" w:color="auto"/>
            </w:tcBorders>
            <w:shd w:val="clear" w:color="auto" w:fill="auto"/>
            <w:vAlign w:val="bottom"/>
          </w:tcPr>
          <w:p w14:paraId="3A528BCF" w14:textId="77777777" w:rsidR="00582DEB" w:rsidRPr="00162105" w:rsidRDefault="00582DEB" w:rsidP="0054422E">
            <w:pPr>
              <w:pStyle w:val="acctfourfigures"/>
              <w:tabs>
                <w:tab w:val="clear" w:pos="765"/>
                <w:tab w:val="decimal" w:pos="1033"/>
              </w:tabs>
              <w:spacing w:line="240" w:lineRule="atLeast"/>
              <w:ind w:right="-83"/>
              <w:rPr>
                <w:szCs w:val="22"/>
              </w:rPr>
            </w:pPr>
          </w:p>
        </w:tc>
        <w:tc>
          <w:tcPr>
            <w:tcW w:w="229" w:type="dxa"/>
            <w:shd w:val="clear" w:color="auto" w:fill="auto"/>
            <w:vAlign w:val="bottom"/>
          </w:tcPr>
          <w:p w14:paraId="0BCA52A8" w14:textId="77777777" w:rsidR="00582DEB" w:rsidRPr="00162105" w:rsidRDefault="00582DEB" w:rsidP="0054422E">
            <w:pPr>
              <w:pStyle w:val="acctfourfigures"/>
              <w:tabs>
                <w:tab w:val="clear" w:pos="765"/>
                <w:tab w:val="decimal" w:pos="1033"/>
              </w:tabs>
              <w:spacing w:line="240" w:lineRule="atLeast"/>
              <w:ind w:right="-83"/>
              <w:rPr>
                <w:b/>
                <w:bCs/>
                <w:szCs w:val="22"/>
              </w:rPr>
            </w:pPr>
          </w:p>
        </w:tc>
        <w:tc>
          <w:tcPr>
            <w:tcW w:w="1355" w:type="dxa"/>
            <w:tcBorders>
              <w:top w:val="single" w:sz="4" w:space="0" w:color="auto"/>
            </w:tcBorders>
            <w:shd w:val="clear" w:color="auto" w:fill="auto"/>
            <w:vAlign w:val="bottom"/>
          </w:tcPr>
          <w:p w14:paraId="6BD1A1F6" w14:textId="77777777" w:rsidR="00582DEB" w:rsidRPr="00162105" w:rsidRDefault="00582DEB" w:rsidP="0054422E">
            <w:pPr>
              <w:pStyle w:val="acctfourfigures"/>
              <w:tabs>
                <w:tab w:val="clear" w:pos="765"/>
                <w:tab w:val="decimal" w:pos="1033"/>
              </w:tabs>
              <w:spacing w:line="240" w:lineRule="atLeast"/>
              <w:ind w:right="-83"/>
              <w:rPr>
                <w:szCs w:val="22"/>
              </w:rPr>
            </w:pPr>
          </w:p>
        </w:tc>
      </w:tr>
      <w:tr w:rsidR="00582DEB" w:rsidRPr="00860E31" w14:paraId="46F77DC4" w14:textId="77777777" w:rsidTr="00E35F37">
        <w:tc>
          <w:tcPr>
            <w:tcW w:w="3060" w:type="dxa"/>
            <w:vAlign w:val="bottom"/>
          </w:tcPr>
          <w:p w14:paraId="6DF83F68" w14:textId="75C7764C" w:rsidR="00582DEB" w:rsidRPr="00162105" w:rsidRDefault="00582DEB" w:rsidP="00582DEB">
            <w:pPr>
              <w:spacing w:line="240" w:lineRule="atLeast"/>
              <w:ind w:left="-77" w:right="-126"/>
              <w:rPr>
                <w:rFonts w:cs="Times New Roman"/>
                <w:b/>
                <w:bCs/>
                <w:szCs w:val="22"/>
              </w:rPr>
            </w:pPr>
            <w:r w:rsidRPr="00162105">
              <w:rPr>
                <w:rFonts w:cs="Times New Roman"/>
                <w:b/>
                <w:bCs/>
                <w:i/>
                <w:iCs/>
                <w:szCs w:val="22"/>
              </w:rPr>
              <w:t>Deferred tax liabilities</w:t>
            </w:r>
          </w:p>
        </w:tc>
        <w:tc>
          <w:tcPr>
            <w:tcW w:w="1260" w:type="dxa"/>
            <w:vAlign w:val="bottom"/>
          </w:tcPr>
          <w:p w14:paraId="67A56906" w14:textId="77777777" w:rsidR="00582DEB" w:rsidRPr="00162105" w:rsidRDefault="00582DEB" w:rsidP="0054422E">
            <w:pPr>
              <w:pStyle w:val="acctfourfigures"/>
              <w:tabs>
                <w:tab w:val="clear" w:pos="765"/>
                <w:tab w:val="decimal" w:pos="1033"/>
              </w:tabs>
              <w:spacing w:line="240" w:lineRule="atLeast"/>
              <w:ind w:right="-83"/>
              <w:rPr>
                <w:b/>
                <w:bCs/>
                <w:szCs w:val="22"/>
              </w:rPr>
            </w:pPr>
          </w:p>
        </w:tc>
        <w:tc>
          <w:tcPr>
            <w:tcW w:w="180" w:type="dxa"/>
            <w:shd w:val="clear" w:color="auto" w:fill="auto"/>
            <w:vAlign w:val="bottom"/>
          </w:tcPr>
          <w:p w14:paraId="4FBAE8EA" w14:textId="77777777" w:rsidR="00582DEB" w:rsidRPr="00162105" w:rsidRDefault="00582DEB" w:rsidP="0054422E">
            <w:pPr>
              <w:pStyle w:val="acctfourfigures"/>
              <w:tabs>
                <w:tab w:val="clear" w:pos="765"/>
                <w:tab w:val="decimal" w:pos="1033"/>
              </w:tabs>
              <w:spacing w:line="240" w:lineRule="atLeast"/>
              <w:ind w:right="-83"/>
              <w:rPr>
                <w:b/>
                <w:bCs/>
                <w:szCs w:val="22"/>
              </w:rPr>
            </w:pPr>
          </w:p>
        </w:tc>
        <w:tc>
          <w:tcPr>
            <w:tcW w:w="1350" w:type="dxa"/>
            <w:shd w:val="clear" w:color="auto" w:fill="auto"/>
            <w:vAlign w:val="bottom"/>
          </w:tcPr>
          <w:p w14:paraId="50863BC3" w14:textId="77777777" w:rsidR="00582DEB" w:rsidRPr="00162105" w:rsidRDefault="00582DEB" w:rsidP="0054422E">
            <w:pPr>
              <w:pStyle w:val="acctfourfigures"/>
              <w:tabs>
                <w:tab w:val="clear" w:pos="765"/>
                <w:tab w:val="decimal" w:pos="1033"/>
              </w:tabs>
              <w:spacing w:line="240" w:lineRule="atLeast"/>
              <w:ind w:right="-83"/>
              <w:rPr>
                <w:szCs w:val="22"/>
              </w:rPr>
            </w:pPr>
          </w:p>
        </w:tc>
        <w:tc>
          <w:tcPr>
            <w:tcW w:w="229" w:type="dxa"/>
            <w:shd w:val="clear" w:color="auto" w:fill="auto"/>
            <w:vAlign w:val="bottom"/>
          </w:tcPr>
          <w:p w14:paraId="48AF911D" w14:textId="77777777" w:rsidR="00582DEB" w:rsidRPr="00162105" w:rsidRDefault="00582DEB" w:rsidP="0054422E">
            <w:pPr>
              <w:pStyle w:val="acctfourfigures"/>
              <w:tabs>
                <w:tab w:val="clear" w:pos="765"/>
                <w:tab w:val="decimal" w:pos="1033"/>
              </w:tabs>
              <w:spacing w:line="240" w:lineRule="atLeast"/>
              <w:ind w:right="-83"/>
              <w:rPr>
                <w:b/>
                <w:bCs/>
                <w:szCs w:val="22"/>
              </w:rPr>
            </w:pPr>
          </w:p>
        </w:tc>
        <w:tc>
          <w:tcPr>
            <w:tcW w:w="1355" w:type="dxa"/>
            <w:shd w:val="clear" w:color="auto" w:fill="auto"/>
            <w:vAlign w:val="bottom"/>
          </w:tcPr>
          <w:p w14:paraId="125EE73F" w14:textId="77777777" w:rsidR="00582DEB" w:rsidRPr="00162105" w:rsidRDefault="00582DEB" w:rsidP="0054422E">
            <w:pPr>
              <w:pStyle w:val="acctfourfigures"/>
              <w:tabs>
                <w:tab w:val="clear" w:pos="765"/>
                <w:tab w:val="decimal" w:pos="1033"/>
              </w:tabs>
              <w:spacing w:line="240" w:lineRule="atLeast"/>
              <w:ind w:right="-83"/>
              <w:rPr>
                <w:szCs w:val="22"/>
              </w:rPr>
            </w:pPr>
          </w:p>
        </w:tc>
        <w:tc>
          <w:tcPr>
            <w:tcW w:w="229" w:type="dxa"/>
            <w:shd w:val="clear" w:color="auto" w:fill="auto"/>
            <w:vAlign w:val="bottom"/>
          </w:tcPr>
          <w:p w14:paraId="5DDA09F7" w14:textId="77777777" w:rsidR="00582DEB" w:rsidRPr="00162105" w:rsidRDefault="00582DEB" w:rsidP="0054422E">
            <w:pPr>
              <w:pStyle w:val="acctfourfigures"/>
              <w:tabs>
                <w:tab w:val="clear" w:pos="765"/>
                <w:tab w:val="decimal" w:pos="1033"/>
              </w:tabs>
              <w:spacing w:line="240" w:lineRule="atLeast"/>
              <w:ind w:right="-83"/>
              <w:rPr>
                <w:b/>
                <w:bCs/>
                <w:szCs w:val="22"/>
              </w:rPr>
            </w:pPr>
          </w:p>
        </w:tc>
        <w:tc>
          <w:tcPr>
            <w:tcW w:w="1355" w:type="dxa"/>
            <w:shd w:val="clear" w:color="auto" w:fill="auto"/>
            <w:vAlign w:val="bottom"/>
          </w:tcPr>
          <w:p w14:paraId="10BD3DC6" w14:textId="77777777" w:rsidR="00582DEB" w:rsidRPr="00162105" w:rsidRDefault="00582DEB" w:rsidP="0054422E">
            <w:pPr>
              <w:pStyle w:val="acctfourfigures"/>
              <w:tabs>
                <w:tab w:val="clear" w:pos="765"/>
                <w:tab w:val="decimal" w:pos="1033"/>
              </w:tabs>
              <w:spacing w:line="240" w:lineRule="atLeast"/>
              <w:ind w:right="-83"/>
              <w:rPr>
                <w:szCs w:val="22"/>
              </w:rPr>
            </w:pPr>
          </w:p>
        </w:tc>
      </w:tr>
      <w:tr w:rsidR="005B57E6" w:rsidRPr="00860E31" w14:paraId="12350F70" w14:textId="77777777" w:rsidTr="00E35F37">
        <w:tc>
          <w:tcPr>
            <w:tcW w:w="3060" w:type="dxa"/>
            <w:vAlign w:val="bottom"/>
          </w:tcPr>
          <w:p w14:paraId="5E194028" w14:textId="30DBA1E1" w:rsidR="005B57E6" w:rsidRPr="00162105" w:rsidRDefault="005B57E6" w:rsidP="00582DEB">
            <w:pPr>
              <w:spacing w:line="240" w:lineRule="atLeast"/>
              <w:ind w:left="-77" w:right="-126"/>
              <w:rPr>
                <w:rFonts w:cs="Times New Roman"/>
                <w:b/>
                <w:bCs/>
                <w:i/>
                <w:iCs/>
                <w:szCs w:val="22"/>
              </w:rPr>
            </w:pPr>
            <w:r w:rsidRPr="00162105">
              <w:rPr>
                <w:rFonts w:cs="Times New Roman"/>
                <w:szCs w:val="22"/>
              </w:rPr>
              <w:t>Right-of-use assets</w:t>
            </w:r>
          </w:p>
        </w:tc>
        <w:tc>
          <w:tcPr>
            <w:tcW w:w="1260" w:type="dxa"/>
            <w:vAlign w:val="bottom"/>
          </w:tcPr>
          <w:p w14:paraId="09BF22DD" w14:textId="07C4D13F" w:rsidR="005B57E6" w:rsidRPr="00162105" w:rsidRDefault="00E46184" w:rsidP="0054422E">
            <w:pPr>
              <w:pStyle w:val="acctfourfigures"/>
              <w:tabs>
                <w:tab w:val="clear" w:pos="765"/>
                <w:tab w:val="decimal" w:pos="1033"/>
              </w:tabs>
              <w:spacing w:line="240" w:lineRule="atLeast"/>
              <w:ind w:right="-83"/>
              <w:rPr>
                <w:szCs w:val="22"/>
              </w:rPr>
            </w:pPr>
            <w:r w:rsidRPr="00162105">
              <w:rPr>
                <w:szCs w:val="22"/>
                <w:lang w:bidi="th-TH"/>
              </w:rPr>
              <w:t>(</w:t>
            </w:r>
            <w:r w:rsidR="00DA3952" w:rsidRPr="00162105">
              <w:rPr>
                <w:szCs w:val="22"/>
                <w:lang w:bidi="th-TH"/>
              </w:rPr>
              <w:t>132</w:t>
            </w:r>
            <w:r w:rsidR="00824BA2" w:rsidRPr="00162105">
              <w:rPr>
                <w:szCs w:val="22"/>
                <w:lang w:bidi="th-TH"/>
              </w:rPr>
              <w:t>,</w:t>
            </w:r>
            <w:r w:rsidR="00DA3952" w:rsidRPr="00162105">
              <w:rPr>
                <w:szCs w:val="22"/>
                <w:lang w:bidi="th-TH"/>
              </w:rPr>
              <w:t>58</w:t>
            </w:r>
            <w:r w:rsidR="00824BA2" w:rsidRPr="00162105">
              <w:rPr>
                <w:szCs w:val="22"/>
                <w:lang w:bidi="th-TH"/>
              </w:rPr>
              <w:t>2</w:t>
            </w:r>
            <w:r w:rsidRPr="00162105">
              <w:rPr>
                <w:szCs w:val="22"/>
                <w:lang w:bidi="th-TH"/>
              </w:rPr>
              <w:t>)</w:t>
            </w:r>
          </w:p>
        </w:tc>
        <w:tc>
          <w:tcPr>
            <w:tcW w:w="180" w:type="dxa"/>
            <w:shd w:val="clear" w:color="auto" w:fill="auto"/>
            <w:vAlign w:val="bottom"/>
          </w:tcPr>
          <w:p w14:paraId="04A93415" w14:textId="77777777" w:rsidR="005B57E6" w:rsidRPr="00162105" w:rsidRDefault="005B57E6" w:rsidP="0054422E">
            <w:pPr>
              <w:pStyle w:val="acctfourfigures"/>
              <w:tabs>
                <w:tab w:val="clear" w:pos="765"/>
                <w:tab w:val="decimal" w:pos="1033"/>
              </w:tabs>
              <w:spacing w:line="240" w:lineRule="atLeast"/>
              <w:ind w:right="-83"/>
              <w:rPr>
                <w:b/>
                <w:bCs/>
                <w:szCs w:val="22"/>
              </w:rPr>
            </w:pPr>
          </w:p>
        </w:tc>
        <w:tc>
          <w:tcPr>
            <w:tcW w:w="1350" w:type="dxa"/>
            <w:shd w:val="clear" w:color="auto" w:fill="auto"/>
            <w:vAlign w:val="bottom"/>
          </w:tcPr>
          <w:p w14:paraId="6A3FBB27" w14:textId="31BBC78F" w:rsidR="005B57E6" w:rsidRPr="000774DD" w:rsidRDefault="00DA3952" w:rsidP="000774DD">
            <w:pPr>
              <w:pStyle w:val="acctfourfigures"/>
              <w:tabs>
                <w:tab w:val="clear" w:pos="765"/>
                <w:tab w:val="decimal" w:pos="1033"/>
              </w:tabs>
              <w:spacing w:line="240" w:lineRule="atLeast"/>
              <w:ind w:right="-83"/>
              <w:rPr>
                <w:szCs w:val="22"/>
                <w:cs/>
                <w:lang w:bidi="th-TH"/>
              </w:rPr>
            </w:pPr>
            <w:r w:rsidRPr="000774DD">
              <w:rPr>
                <w:szCs w:val="22"/>
              </w:rPr>
              <w:t>6,277</w:t>
            </w:r>
          </w:p>
        </w:tc>
        <w:tc>
          <w:tcPr>
            <w:tcW w:w="229" w:type="dxa"/>
            <w:shd w:val="clear" w:color="auto" w:fill="auto"/>
            <w:vAlign w:val="bottom"/>
          </w:tcPr>
          <w:p w14:paraId="29FBC9D8" w14:textId="77777777" w:rsidR="005B57E6" w:rsidRPr="00162105" w:rsidRDefault="005B57E6" w:rsidP="0054422E">
            <w:pPr>
              <w:pStyle w:val="acctfourfigures"/>
              <w:tabs>
                <w:tab w:val="clear" w:pos="765"/>
                <w:tab w:val="decimal" w:pos="1033"/>
              </w:tabs>
              <w:spacing w:line="240" w:lineRule="atLeast"/>
              <w:ind w:right="-83"/>
              <w:rPr>
                <w:b/>
                <w:bCs/>
                <w:szCs w:val="22"/>
              </w:rPr>
            </w:pPr>
          </w:p>
        </w:tc>
        <w:tc>
          <w:tcPr>
            <w:tcW w:w="1355" w:type="dxa"/>
            <w:shd w:val="clear" w:color="auto" w:fill="auto"/>
            <w:vAlign w:val="bottom"/>
          </w:tcPr>
          <w:p w14:paraId="3B7B34EB" w14:textId="3EB94457" w:rsidR="005B57E6" w:rsidRPr="000774DD" w:rsidRDefault="006B5ACF" w:rsidP="0054422E">
            <w:pPr>
              <w:pStyle w:val="acctfourfigures"/>
              <w:tabs>
                <w:tab w:val="clear" w:pos="765"/>
                <w:tab w:val="decimal" w:pos="1033"/>
              </w:tabs>
              <w:spacing w:line="240" w:lineRule="atLeast"/>
              <w:ind w:right="-83"/>
              <w:rPr>
                <w:szCs w:val="22"/>
                <w:lang w:val="en-US"/>
              </w:rPr>
            </w:pPr>
            <w:r w:rsidRPr="000774DD">
              <w:rPr>
                <w:szCs w:val="22"/>
                <w:lang w:val="en-US"/>
              </w:rPr>
              <w:t>-</w:t>
            </w:r>
          </w:p>
        </w:tc>
        <w:tc>
          <w:tcPr>
            <w:tcW w:w="229" w:type="dxa"/>
            <w:shd w:val="clear" w:color="auto" w:fill="auto"/>
            <w:vAlign w:val="bottom"/>
          </w:tcPr>
          <w:p w14:paraId="00A9DFDC" w14:textId="77777777" w:rsidR="005B57E6" w:rsidRPr="00162105" w:rsidRDefault="005B57E6" w:rsidP="0054422E">
            <w:pPr>
              <w:pStyle w:val="acctfourfigures"/>
              <w:tabs>
                <w:tab w:val="clear" w:pos="765"/>
                <w:tab w:val="decimal" w:pos="1033"/>
              </w:tabs>
              <w:spacing w:line="240" w:lineRule="atLeast"/>
              <w:ind w:right="-83"/>
              <w:rPr>
                <w:b/>
                <w:bCs/>
                <w:szCs w:val="22"/>
              </w:rPr>
            </w:pPr>
          </w:p>
        </w:tc>
        <w:tc>
          <w:tcPr>
            <w:tcW w:w="1355" w:type="dxa"/>
            <w:shd w:val="clear" w:color="auto" w:fill="auto"/>
            <w:vAlign w:val="bottom"/>
          </w:tcPr>
          <w:p w14:paraId="0FFDAF26" w14:textId="31B76142" w:rsidR="005B57E6" w:rsidRPr="00162105" w:rsidRDefault="004E0638" w:rsidP="0054422E">
            <w:pPr>
              <w:pStyle w:val="acctfourfigures"/>
              <w:tabs>
                <w:tab w:val="clear" w:pos="765"/>
                <w:tab w:val="decimal" w:pos="1033"/>
              </w:tabs>
              <w:spacing w:line="240" w:lineRule="atLeast"/>
              <w:ind w:right="-83"/>
              <w:rPr>
                <w:szCs w:val="22"/>
              </w:rPr>
            </w:pPr>
            <w:r w:rsidRPr="00162105">
              <w:rPr>
                <w:szCs w:val="22"/>
              </w:rPr>
              <w:t>(</w:t>
            </w:r>
            <w:r w:rsidR="00DA3952" w:rsidRPr="00162105">
              <w:rPr>
                <w:szCs w:val="22"/>
              </w:rPr>
              <w:t>126</w:t>
            </w:r>
            <w:r w:rsidR="006B5ACF" w:rsidRPr="00162105">
              <w:rPr>
                <w:szCs w:val="22"/>
              </w:rPr>
              <w:t>,</w:t>
            </w:r>
            <w:r w:rsidR="00DA3952" w:rsidRPr="00162105">
              <w:rPr>
                <w:szCs w:val="22"/>
              </w:rPr>
              <w:t>305</w:t>
            </w:r>
            <w:r w:rsidRPr="00162105">
              <w:rPr>
                <w:szCs w:val="22"/>
              </w:rPr>
              <w:t>)</w:t>
            </w:r>
          </w:p>
        </w:tc>
      </w:tr>
      <w:tr w:rsidR="00E46184" w:rsidRPr="00860E31" w14:paraId="2C071089" w14:textId="77777777" w:rsidTr="00DB71C4">
        <w:tc>
          <w:tcPr>
            <w:tcW w:w="3060" w:type="dxa"/>
            <w:vAlign w:val="bottom"/>
          </w:tcPr>
          <w:p w14:paraId="0954C5AC" w14:textId="5DD549F1" w:rsidR="00E46184" w:rsidRPr="0054422E" w:rsidRDefault="00E46184" w:rsidP="00E46184">
            <w:pPr>
              <w:spacing w:line="240" w:lineRule="atLeast"/>
              <w:ind w:left="-77" w:right="-126"/>
              <w:rPr>
                <w:rFonts w:cs="Times New Roman"/>
                <w:b/>
                <w:bCs/>
                <w:szCs w:val="22"/>
              </w:rPr>
            </w:pPr>
            <w:r w:rsidRPr="00162105">
              <w:rPr>
                <w:rFonts w:cs="Times New Roman"/>
                <w:b/>
                <w:bCs/>
                <w:szCs w:val="22"/>
              </w:rPr>
              <w:t>Total</w:t>
            </w:r>
          </w:p>
        </w:tc>
        <w:tc>
          <w:tcPr>
            <w:tcW w:w="1260" w:type="dxa"/>
            <w:tcBorders>
              <w:top w:val="single" w:sz="4" w:space="0" w:color="auto"/>
              <w:bottom w:val="single" w:sz="4" w:space="0" w:color="auto"/>
            </w:tcBorders>
            <w:vAlign w:val="bottom"/>
          </w:tcPr>
          <w:p w14:paraId="143006FE" w14:textId="1B90E70F" w:rsidR="00E46184" w:rsidRPr="00162105" w:rsidRDefault="00E46184" w:rsidP="0054422E">
            <w:pPr>
              <w:pStyle w:val="acctfourfigures"/>
              <w:tabs>
                <w:tab w:val="clear" w:pos="765"/>
                <w:tab w:val="decimal" w:pos="1033"/>
              </w:tabs>
              <w:spacing w:line="240" w:lineRule="atLeast"/>
              <w:ind w:right="-83"/>
              <w:rPr>
                <w:b/>
                <w:bCs/>
                <w:szCs w:val="22"/>
                <w:cs/>
                <w:lang w:bidi="th-TH"/>
              </w:rPr>
            </w:pPr>
            <w:r w:rsidRPr="00162105">
              <w:rPr>
                <w:b/>
                <w:bCs/>
                <w:szCs w:val="22"/>
                <w:lang w:bidi="th-TH"/>
              </w:rPr>
              <w:t>(</w:t>
            </w:r>
            <w:r w:rsidR="00DA3952" w:rsidRPr="00162105">
              <w:rPr>
                <w:b/>
                <w:bCs/>
                <w:szCs w:val="22"/>
                <w:lang w:bidi="th-TH"/>
              </w:rPr>
              <w:t>132</w:t>
            </w:r>
            <w:r w:rsidRPr="00162105">
              <w:rPr>
                <w:b/>
                <w:bCs/>
                <w:szCs w:val="22"/>
                <w:lang w:bidi="th-TH"/>
              </w:rPr>
              <w:t>,</w:t>
            </w:r>
            <w:r w:rsidR="00DA3952" w:rsidRPr="00162105">
              <w:rPr>
                <w:b/>
                <w:bCs/>
                <w:szCs w:val="22"/>
                <w:lang w:bidi="th-TH"/>
              </w:rPr>
              <w:t>58</w:t>
            </w:r>
            <w:r w:rsidRPr="00162105">
              <w:rPr>
                <w:b/>
                <w:bCs/>
                <w:szCs w:val="22"/>
                <w:lang w:bidi="th-TH"/>
              </w:rPr>
              <w:t>2)</w:t>
            </w:r>
          </w:p>
        </w:tc>
        <w:tc>
          <w:tcPr>
            <w:tcW w:w="180" w:type="dxa"/>
            <w:shd w:val="clear" w:color="auto" w:fill="auto"/>
            <w:vAlign w:val="bottom"/>
          </w:tcPr>
          <w:p w14:paraId="1188F7E5" w14:textId="77777777" w:rsidR="00E46184" w:rsidRPr="00162105" w:rsidRDefault="00E46184" w:rsidP="0054422E">
            <w:pPr>
              <w:pStyle w:val="acctfourfigures"/>
              <w:tabs>
                <w:tab w:val="clear" w:pos="765"/>
                <w:tab w:val="decimal" w:pos="1033"/>
              </w:tabs>
              <w:spacing w:line="240" w:lineRule="atLeast"/>
              <w:ind w:right="-83"/>
              <w:rPr>
                <w:b/>
                <w:bCs/>
                <w:szCs w:val="22"/>
              </w:rPr>
            </w:pPr>
          </w:p>
        </w:tc>
        <w:tc>
          <w:tcPr>
            <w:tcW w:w="1350" w:type="dxa"/>
            <w:tcBorders>
              <w:top w:val="single" w:sz="4" w:space="0" w:color="auto"/>
              <w:bottom w:val="single" w:sz="4" w:space="0" w:color="auto"/>
            </w:tcBorders>
            <w:shd w:val="clear" w:color="auto" w:fill="auto"/>
            <w:vAlign w:val="bottom"/>
          </w:tcPr>
          <w:p w14:paraId="4E9AD9D1" w14:textId="40139783" w:rsidR="00E46184" w:rsidRPr="0054422E" w:rsidRDefault="00DA3952" w:rsidP="0054422E">
            <w:pPr>
              <w:pStyle w:val="acctfourfigures"/>
              <w:tabs>
                <w:tab w:val="clear" w:pos="765"/>
                <w:tab w:val="decimal" w:pos="1033"/>
              </w:tabs>
              <w:spacing w:line="240" w:lineRule="atLeast"/>
              <w:ind w:right="-83"/>
              <w:rPr>
                <w:b/>
                <w:bCs/>
                <w:szCs w:val="22"/>
                <w:cs/>
                <w:lang w:bidi="th-TH"/>
              </w:rPr>
            </w:pPr>
            <w:r w:rsidRPr="0054422E">
              <w:rPr>
                <w:b/>
                <w:bCs/>
                <w:szCs w:val="22"/>
              </w:rPr>
              <w:t>6,277</w:t>
            </w:r>
          </w:p>
        </w:tc>
        <w:tc>
          <w:tcPr>
            <w:tcW w:w="229" w:type="dxa"/>
            <w:shd w:val="clear" w:color="auto" w:fill="auto"/>
            <w:vAlign w:val="bottom"/>
          </w:tcPr>
          <w:p w14:paraId="25A307A9" w14:textId="77777777" w:rsidR="00E46184" w:rsidRPr="00162105" w:rsidRDefault="00E46184" w:rsidP="0054422E">
            <w:pPr>
              <w:pStyle w:val="acctfourfigures"/>
              <w:tabs>
                <w:tab w:val="clear" w:pos="765"/>
                <w:tab w:val="decimal" w:pos="1033"/>
              </w:tabs>
              <w:spacing w:line="240" w:lineRule="atLeast"/>
              <w:ind w:right="-83"/>
              <w:rPr>
                <w:b/>
                <w:bCs/>
                <w:szCs w:val="22"/>
              </w:rPr>
            </w:pPr>
          </w:p>
        </w:tc>
        <w:tc>
          <w:tcPr>
            <w:tcW w:w="1355" w:type="dxa"/>
            <w:tcBorders>
              <w:top w:val="single" w:sz="4" w:space="0" w:color="auto"/>
              <w:bottom w:val="single" w:sz="4" w:space="0" w:color="auto"/>
            </w:tcBorders>
            <w:shd w:val="clear" w:color="auto" w:fill="auto"/>
            <w:vAlign w:val="bottom"/>
          </w:tcPr>
          <w:p w14:paraId="7A69A4F9" w14:textId="17F468FE" w:rsidR="00E46184" w:rsidRPr="000774DD" w:rsidRDefault="006B5ACF" w:rsidP="0054422E">
            <w:pPr>
              <w:pStyle w:val="acctfourfigures"/>
              <w:tabs>
                <w:tab w:val="clear" w:pos="765"/>
                <w:tab w:val="decimal" w:pos="1033"/>
              </w:tabs>
              <w:spacing w:line="240" w:lineRule="atLeast"/>
              <w:ind w:right="-83"/>
              <w:rPr>
                <w:b/>
                <w:bCs/>
                <w:szCs w:val="22"/>
              </w:rPr>
            </w:pPr>
            <w:r w:rsidRPr="000774DD">
              <w:rPr>
                <w:b/>
                <w:bCs/>
                <w:szCs w:val="22"/>
              </w:rPr>
              <w:t>-</w:t>
            </w:r>
          </w:p>
        </w:tc>
        <w:tc>
          <w:tcPr>
            <w:tcW w:w="229" w:type="dxa"/>
            <w:shd w:val="clear" w:color="auto" w:fill="auto"/>
            <w:vAlign w:val="bottom"/>
          </w:tcPr>
          <w:p w14:paraId="41EAE8B5" w14:textId="77777777" w:rsidR="00E46184" w:rsidRPr="00162105" w:rsidRDefault="00E46184" w:rsidP="0054422E">
            <w:pPr>
              <w:pStyle w:val="acctfourfigures"/>
              <w:tabs>
                <w:tab w:val="clear" w:pos="765"/>
                <w:tab w:val="decimal" w:pos="1033"/>
              </w:tabs>
              <w:spacing w:line="240" w:lineRule="atLeast"/>
              <w:ind w:right="-83"/>
              <w:rPr>
                <w:b/>
                <w:bCs/>
                <w:szCs w:val="22"/>
              </w:rPr>
            </w:pPr>
          </w:p>
        </w:tc>
        <w:tc>
          <w:tcPr>
            <w:tcW w:w="1355" w:type="dxa"/>
            <w:tcBorders>
              <w:top w:val="single" w:sz="4" w:space="0" w:color="auto"/>
              <w:bottom w:val="single" w:sz="4" w:space="0" w:color="auto"/>
            </w:tcBorders>
            <w:shd w:val="clear" w:color="auto" w:fill="auto"/>
            <w:vAlign w:val="bottom"/>
          </w:tcPr>
          <w:p w14:paraId="6BEE3228" w14:textId="37E301CE" w:rsidR="00E46184" w:rsidRPr="00162105" w:rsidRDefault="004E0638" w:rsidP="0054422E">
            <w:pPr>
              <w:pStyle w:val="acctfourfigures"/>
              <w:tabs>
                <w:tab w:val="clear" w:pos="765"/>
                <w:tab w:val="decimal" w:pos="1033"/>
              </w:tabs>
              <w:spacing w:line="240" w:lineRule="atLeast"/>
              <w:ind w:right="-83"/>
              <w:rPr>
                <w:b/>
                <w:bCs/>
                <w:szCs w:val="22"/>
              </w:rPr>
            </w:pPr>
            <w:r w:rsidRPr="00162105">
              <w:rPr>
                <w:b/>
                <w:bCs/>
                <w:szCs w:val="22"/>
              </w:rPr>
              <w:t>(</w:t>
            </w:r>
            <w:r w:rsidR="00DA3952" w:rsidRPr="00162105">
              <w:rPr>
                <w:b/>
                <w:bCs/>
                <w:szCs w:val="22"/>
              </w:rPr>
              <w:t>126</w:t>
            </w:r>
            <w:r w:rsidR="006B5ACF" w:rsidRPr="00162105">
              <w:rPr>
                <w:b/>
                <w:bCs/>
                <w:szCs w:val="22"/>
              </w:rPr>
              <w:t>,</w:t>
            </w:r>
            <w:r w:rsidR="00DA3952" w:rsidRPr="00162105">
              <w:rPr>
                <w:b/>
                <w:bCs/>
                <w:szCs w:val="22"/>
              </w:rPr>
              <w:t>305</w:t>
            </w:r>
            <w:r w:rsidRPr="00162105">
              <w:rPr>
                <w:b/>
                <w:bCs/>
                <w:szCs w:val="22"/>
              </w:rPr>
              <w:t>)</w:t>
            </w:r>
          </w:p>
        </w:tc>
      </w:tr>
      <w:tr w:rsidR="00582DEB" w:rsidRPr="00860E31" w14:paraId="351D8EA5" w14:textId="77777777" w:rsidTr="00E35F37">
        <w:tc>
          <w:tcPr>
            <w:tcW w:w="3060" w:type="dxa"/>
            <w:vAlign w:val="bottom"/>
          </w:tcPr>
          <w:p w14:paraId="26120FBE" w14:textId="77777777" w:rsidR="00582DEB" w:rsidRPr="00162105" w:rsidRDefault="00582DEB" w:rsidP="00582DEB">
            <w:pPr>
              <w:spacing w:line="240" w:lineRule="atLeast"/>
              <w:ind w:left="-77" w:right="-126"/>
              <w:rPr>
                <w:rFonts w:cs="Times New Roman"/>
                <w:b/>
                <w:bCs/>
                <w:szCs w:val="22"/>
              </w:rPr>
            </w:pPr>
          </w:p>
        </w:tc>
        <w:tc>
          <w:tcPr>
            <w:tcW w:w="1260" w:type="dxa"/>
            <w:tcBorders>
              <w:top w:val="single" w:sz="4" w:space="0" w:color="auto"/>
            </w:tcBorders>
            <w:vAlign w:val="bottom"/>
          </w:tcPr>
          <w:p w14:paraId="1DF2B9CD" w14:textId="77777777" w:rsidR="00582DEB" w:rsidRPr="00162105" w:rsidRDefault="00582DEB" w:rsidP="0054422E">
            <w:pPr>
              <w:pStyle w:val="acctfourfigures"/>
              <w:tabs>
                <w:tab w:val="clear" w:pos="765"/>
                <w:tab w:val="decimal" w:pos="1033"/>
              </w:tabs>
              <w:spacing w:line="240" w:lineRule="atLeast"/>
              <w:ind w:right="-83"/>
              <w:rPr>
                <w:b/>
                <w:bCs/>
                <w:szCs w:val="22"/>
              </w:rPr>
            </w:pPr>
          </w:p>
        </w:tc>
        <w:tc>
          <w:tcPr>
            <w:tcW w:w="180" w:type="dxa"/>
            <w:shd w:val="clear" w:color="auto" w:fill="auto"/>
            <w:vAlign w:val="bottom"/>
          </w:tcPr>
          <w:p w14:paraId="03CEB5C8" w14:textId="77777777" w:rsidR="00582DEB" w:rsidRPr="00162105" w:rsidRDefault="00582DEB" w:rsidP="0054422E">
            <w:pPr>
              <w:pStyle w:val="acctfourfigures"/>
              <w:tabs>
                <w:tab w:val="clear" w:pos="765"/>
                <w:tab w:val="decimal" w:pos="1033"/>
              </w:tabs>
              <w:spacing w:line="240" w:lineRule="atLeast"/>
              <w:ind w:right="-83"/>
              <w:rPr>
                <w:b/>
                <w:bCs/>
                <w:szCs w:val="22"/>
              </w:rPr>
            </w:pPr>
          </w:p>
        </w:tc>
        <w:tc>
          <w:tcPr>
            <w:tcW w:w="1350" w:type="dxa"/>
            <w:tcBorders>
              <w:top w:val="single" w:sz="4" w:space="0" w:color="auto"/>
            </w:tcBorders>
            <w:shd w:val="clear" w:color="auto" w:fill="auto"/>
            <w:vAlign w:val="bottom"/>
          </w:tcPr>
          <w:p w14:paraId="2C207800" w14:textId="77777777" w:rsidR="00582DEB" w:rsidRPr="00162105" w:rsidRDefault="00582DEB" w:rsidP="0054422E">
            <w:pPr>
              <w:pStyle w:val="acctfourfigures"/>
              <w:tabs>
                <w:tab w:val="clear" w:pos="765"/>
                <w:tab w:val="decimal" w:pos="1033"/>
              </w:tabs>
              <w:spacing w:line="240" w:lineRule="atLeast"/>
              <w:ind w:right="-83"/>
              <w:rPr>
                <w:b/>
                <w:bCs/>
                <w:szCs w:val="22"/>
              </w:rPr>
            </w:pPr>
          </w:p>
        </w:tc>
        <w:tc>
          <w:tcPr>
            <w:tcW w:w="229" w:type="dxa"/>
            <w:shd w:val="clear" w:color="auto" w:fill="auto"/>
            <w:vAlign w:val="bottom"/>
          </w:tcPr>
          <w:p w14:paraId="74A85045" w14:textId="77777777" w:rsidR="00582DEB" w:rsidRPr="00162105" w:rsidRDefault="00582DEB" w:rsidP="0054422E">
            <w:pPr>
              <w:pStyle w:val="acctfourfigures"/>
              <w:tabs>
                <w:tab w:val="clear" w:pos="765"/>
                <w:tab w:val="decimal" w:pos="1033"/>
              </w:tabs>
              <w:spacing w:line="240" w:lineRule="atLeast"/>
              <w:ind w:right="-83"/>
              <w:rPr>
                <w:b/>
                <w:bCs/>
                <w:szCs w:val="22"/>
              </w:rPr>
            </w:pPr>
          </w:p>
        </w:tc>
        <w:tc>
          <w:tcPr>
            <w:tcW w:w="1355" w:type="dxa"/>
            <w:tcBorders>
              <w:top w:val="single" w:sz="4" w:space="0" w:color="auto"/>
            </w:tcBorders>
            <w:shd w:val="clear" w:color="auto" w:fill="auto"/>
            <w:vAlign w:val="bottom"/>
          </w:tcPr>
          <w:p w14:paraId="781C50B6" w14:textId="77777777" w:rsidR="00582DEB" w:rsidRPr="00162105" w:rsidRDefault="00582DEB" w:rsidP="0054422E">
            <w:pPr>
              <w:pStyle w:val="acctfourfigures"/>
              <w:tabs>
                <w:tab w:val="clear" w:pos="765"/>
                <w:tab w:val="decimal" w:pos="1033"/>
              </w:tabs>
              <w:spacing w:line="240" w:lineRule="atLeast"/>
              <w:ind w:right="-83"/>
              <w:rPr>
                <w:b/>
                <w:bCs/>
                <w:szCs w:val="22"/>
              </w:rPr>
            </w:pPr>
          </w:p>
        </w:tc>
        <w:tc>
          <w:tcPr>
            <w:tcW w:w="229" w:type="dxa"/>
            <w:shd w:val="clear" w:color="auto" w:fill="auto"/>
            <w:vAlign w:val="bottom"/>
          </w:tcPr>
          <w:p w14:paraId="71515AD0" w14:textId="77777777" w:rsidR="00582DEB" w:rsidRPr="00162105" w:rsidRDefault="00582DEB" w:rsidP="0054422E">
            <w:pPr>
              <w:pStyle w:val="acctfourfigures"/>
              <w:tabs>
                <w:tab w:val="clear" w:pos="765"/>
                <w:tab w:val="decimal" w:pos="1033"/>
              </w:tabs>
              <w:spacing w:line="240" w:lineRule="atLeast"/>
              <w:ind w:right="-83"/>
              <w:rPr>
                <w:b/>
                <w:bCs/>
                <w:szCs w:val="22"/>
              </w:rPr>
            </w:pPr>
          </w:p>
        </w:tc>
        <w:tc>
          <w:tcPr>
            <w:tcW w:w="1355" w:type="dxa"/>
            <w:tcBorders>
              <w:top w:val="single" w:sz="4" w:space="0" w:color="auto"/>
            </w:tcBorders>
            <w:shd w:val="clear" w:color="auto" w:fill="auto"/>
            <w:vAlign w:val="bottom"/>
          </w:tcPr>
          <w:p w14:paraId="5915D1C6" w14:textId="77777777" w:rsidR="00582DEB" w:rsidRPr="00162105" w:rsidRDefault="00582DEB" w:rsidP="0054422E">
            <w:pPr>
              <w:pStyle w:val="acctfourfigures"/>
              <w:tabs>
                <w:tab w:val="clear" w:pos="765"/>
                <w:tab w:val="decimal" w:pos="1033"/>
              </w:tabs>
              <w:spacing w:line="240" w:lineRule="atLeast"/>
              <w:ind w:right="-83"/>
              <w:rPr>
                <w:szCs w:val="22"/>
              </w:rPr>
            </w:pPr>
          </w:p>
        </w:tc>
      </w:tr>
      <w:tr w:rsidR="00582DEB" w:rsidRPr="00860E31" w14:paraId="05A5C3CB" w14:textId="77777777" w:rsidTr="00E35F37">
        <w:tc>
          <w:tcPr>
            <w:tcW w:w="3060" w:type="dxa"/>
            <w:vAlign w:val="bottom"/>
          </w:tcPr>
          <w:p w14:paraId="49F61121" w14:textId="5AB43C75" w:rsidR="00582DEB" w:rsidRPr="00162105" w:rsidRDefault="00582DEB" w:rsidP="00582DEB">
            <w:pPr>
              <w:spacing w:line="240" w:lineRule="atLeast"/>
              <w:ind w:left="-77" w:right="-126"/>
              <w:rPr>
                <w:rFonts w:cs="Times New Roman"/>
                <w:b/>
                <w:bCs/>
                <w:szCs w:val="22"/>
              </w:rPr>
            </w:pPr>
            <w:r w:rsidRPr="00162105">
              <w:rPr>
                <w:rFonts w:cs="Times New Roman"/>
                <w:b/>
                <w:bCs/>
                <w:szCs w:val="22"/>
              </w:rPr>
              <w:t>Net</w:t>
            </w:r>
          </w:p>
        </w:tc>
        <w:tc>
          <w:tcPr>
            <w:tcW w:w="1260" w:type="dxa"/>
            <w:tcBorders>
              <w:bottom w:val="double" w:sz="4" w:space="0" w:color="auto"/>
            </w:tcBorders>
            <w:vAlign w:val="bottom"/>
          </w:tcPr>
          <w:p w14:paraId="7FFBF9DF" w14:textId="69380B32" w:rsidR="00582DEB" w:rsidRPr="00162105" w:rsidRDefault="00285208" w:rsidP="0054422E">
            <w:pPr>
              <w:pStyle w:val="acctfourfigures"/>
              <w:tabs>
                <w:tab w:val="clear" w:pos="765"/>
                <w:tab w:val="decimal" w:pos="1033"/>
              </w:tabs>
              <w:spacing w:line="240" w:lineRule="atLeast"/>
              <w:ind w:right="-83"/>
              <w:rPr>
                <w:b/>
                <w:bCs/>
                <w:szCs w:val="22"/>
              </w:rPr>
            </w:pPr>
            <w:r w:rsidRPr="00162105">
              <w:rPr>
                <w:b/>
                <w:bCs/>
                <w:szCs w:val="22"/>
              </w:rPr>
              <w:t>1,683,183</w:t>
            </w:r>
          </w:p>
        </w:tc>
        <w:tc>
          <w:tcPr>
            <w:tcW w:w="180" w:type="dxa"/>
            <w:shd w:val="clear" w:color="auto" w:fill="auto"/>
            <w:vAlign w:val="bottom"/>
          </w:tcPr>
          <w:p w14:paraId="00ADECE2" w14:textId="77777777" w:rsidR="00582DEB" w:rsidRPr="00162105" w:rsidRDefault="00582DEB" w:rsidP="0054422E">
            <w:pPr>
              <w:pStyle w:val="acctfourfigures"/>
              <w:tabs>
                <w:tab w:val="clear" w:pos="765"/>
                <w:tab w:val="decimal" w:pos="1033"/>
              </w:tabs>
              <w:spacing w:line="240" w:lineRule="atLeast"/>
              <w:ind w:right="-83"/>
              <w:rPr>
                <w:b/>
                <w:bCs/>
                <w:szCs w:val="22"/>
              </w:rPr>
            </w:pPr>
          </w:p>
        </w:tc>
        <w:tc>
          <w:tcPr>
            <w:tcW w:w="1350" w:type="dxa"/>
            <w:tcBorders>
              <w:bottom w:val="double" w:sz="4" w:space="0" w:color="auto"/>
            </w:tcBorders>
            <w:shd w:val="clear" w:color="auto" w:fill="auto"/>
            <w:vAlign w:val="bottom"/>
          </w:tcPr>
          <w:p w14:paraId="2B6539CC" w14:textId="4836CD09" w:rsidR="00582DEB" w:rsidRPr="0054422E" w:rsidRDefault="004E0638" w:rsidP="0054422E">
            <w:pPr>
              <w:pStyle w:val="acctfourfigures"/>
              <w:tabs>
                <w:tab w:val="clear" w:pos="765"/>
                <w:tab w:val="decimal" w:pos="1033"/>
              </w:tabs>
              <w:spacing w:line="240" w:lineRule="atLeast"/>
              <w:ind w:right="-83"/>
              <w:rPr>
                <w:b/>
                <w:bCs/>
                <w:szCs w:val="22"/>
                <w:cs/>
                <w:lang w:bidi="th-TH"/>
              </w:rPr>
            </w:pPr>
            <w:r w:rsidRPr="00162105">
              <w:rPr>
                <w:b/>
                <w:bCs/>
                <w:szCs w:val="22"/>
              </w:rPr>
              <w:t>224,935</w:t>
            </w:r>
          </w:p>
        </w:tc>
        <w:tc>
          <w:tcPr>
            <w:tcW w:w="229" w:type="dxa"/>
            <w:shd w:val="clear" w:color="auto" w:fill="auto"/>
            <w:vAlign w:val="bottom"/>
          </w:tcPr>
          <w:p w14:paraId="65671A94" w14:textId="77777777" w:rsidR="00582DEB" w:rsidRPr="00162105" w:rsidRDefault="00582DEB" w:rsidP="0054422E">
            <w:pPr>
              <w:pStyle w:val="acctfourfigures"/>
              <w:tabs>
                <w:tab w:val="clear" w:pos="765"/>
                <w:tab w:val="decimal" w:pos="1033"/>
              </w:tabs>
              <w:spacing w:line="240" w:lineRule="atLeast"/>
              <w:ind w:right="-83"/>
              <w:rPr>
                <w:b/>
                <w:bCs/>
                <w:szCs w:val="22"/>
              </w:rPr>
            </w:pPr>
          </w:p>
        </w:tc>
        <w:tc>
          <w:tcPr>
            <w:tcW w:w="1355" w:type="dxa"/>
            <w:tcBorders>
              <w:bottom w:val="double" w:sz="4" w:space="0" w:color="auto"/>
            </w:tcBorders>
            <w:shd w:val="clear" w:color="auto" w:fill="auto"/>
            <w:vAlign w:val="bottom"/>
          </w:tcPr>
          <w:p w14:paraId="3F739272" w14:textId="510A7809" w:rsidR="00582DEB" w:rsidRPr="00162105" w:rsidRDefault="004E0638" w:rsidP="0054422E">
            <w:pPr>
              <w:pStyle w:val="acctfourfigures"/>
              <w:tabs>
                <w:tab w:val="clear" w:pos="765"/>
                <w:tab w:val="decimal" w:pos="1033"/>
              </w:tabs>
              <w:spacing w:line="240" w:lineRule="atLeast"/>
              <w:ind w:right="-83"/>
              <w:rPr>
                <w:b/>
                <w:bCs/>
                <w:szCs w:val="22"/>
                <w:lang w:val="en-US"/>
              </w:rPr>
            </w:pPr>
            <w:r w:rsidRPr="00162105">
              <w:rPr>
                <w:b/>
                <w:bCs/>
                <w:szCs w:val="22"/>
                <w:lang w:val="en-US"/>
              </w:rPr>
              <w:t>(296,482)</w:t>
            </w:r>
          </w:p>
        </w:tc>
        <w:tc>
          <w:tcPr>
            <w:tcW w:w="229" w:type="dxa"/>
            <w:shd w:val="clear" w:color="auto" w:fill="auto"/>
            <w:vAlign w:val="bottom"/>
          </w:tcPr>
          <w:p w14:paraId="4FC5E625" w14:textId="77777777" w:rsidR="00582DEB" w:rsidRPr="00162105" w:rsidRDefault="00582DEB" w:rsidP="0054422E">
            <w:pPr>
              <w:pStyle w:val="acctfourfigures"/>
              <w:tabs>
                <w:tab w:val="clear" w:pos="765"/>
                <w:tab w:val="decimal" w:pos="1033"/>
              </w:tabs>
              <w:spacing w:line="240" w:lineRule="atLeast"/>
              <w:ind w:right="-83"/>
              <w:rPr>
                <w:b/>
                <w:bCs/>
                <w:szCs w:val="22"/>
              </w:rPr>
            </w:pPr>
          </w:p>
        </w:tc>
        <w:tc>
          <w:tcPr>
            <w:tcW w:w="1355" w:type="dxa"/>
            <w:tcBorders>
              <w:bottom w:val="double" w:sz="4" w:space="0" w:color="auto"/>
            </w:tcBorders>
            <w:shd w:val="clear" w:color="auto" w:fill="auto"/>
            <w:vAlign w:val="bottom"/>
          </w:tcPr>
          <w:p w14:paraId="761B0543" w14:textId="0BFFB322" w:rsidR="00582DEB" w:rsidRPr="00162105" w:rsidRDefault="004E0638" w:rsidP="0054422E">
            <w:pPr>
              <w:pStyle w:val="acctfourfigures"/>
              <w:tabs>
                <w:tab w:val="clear" w:pos="765"/>
                <w:tab w:val="decimal" w:pos="1033"/>
              </w:tabs>
              <w:spacing w:line="240" w:lineRule="atLeast"/>
              <w:ind w:right="-83"/>
              <w:rPr>
                <w:b/>
                <w:bCs/>
                <w:szCs w:val="22"/>
              </w:rPr>
            </w:pPr>
            <w:r w:rsidRPr="00162105">
              <w:rPr>
                <w:b/>
                <w:bCs/>
                <w:szCs w:val="22"/>
              </w:rPr>
              <w:t>1,611,636</w:t>
            </w:r>
          </w:p>
        </w:tc>
      </w:tr>
    </w:tbl>
    <w:p w14:paraId="2C116667" w14:textId="32924E1E" w:rsidR="009D280E" w:rsidRPr="004028F6" w:rsidRDefault="009D280E" w:rsidP="007F7B6C">
      <w:pPr>
        <w:spacing w:line="240" w:lineRule="atLeast"/>
        <w:ind w:left="634" w:hanging="630"/>
        <w:rPr>
          <w:rFonts w:cs="Times New Roman"/>
          <w:b/>
          <w:bCs/>
        </w:rPr>
      </w:pPr>
    </w:p>
    <w:tbl>
      <w:tblPr>
        <w:tblW w:w="9018" w:type="dxa"/>
        <w:tblInd w:w="630" w:type="dxa"/>
        <w:tblLayout w:type="fixed"/>
        <w:tblCellMar>
          <w:left w:w="79" w:type="dxa"/>
          <w:right w:w="79" w:type="dxa"/>
        </w:tblCellMar>
        <w:tblLook w:val="04A0" w:firstRow="1" w:lastRow="0" w:firstColumn="1" w:lastColumn="0" w:noHBand="0" w:noVBand="1"/>
      </w:tblPr>
      <w:tblGrid>
        <w:gridCol w:w="3060"/>
        <w:gridCol w:w="1260"/>
        <w:gridCol w:w="180"/>
        <w:gridCol w:w="1350"/>
        <w:gridCol w:w="229"/>
        <w:gridCol w:w="1355"/>
        <w:gridCol w:w="229"/>
        <w:gridCol w:w="1355"/>
      </w:tblGrid>
      <w:tr w:rsidR="005F3EE9" w:rsidRPr="00860E31" w14:paraId="6B15ACEA" w14:textId="77777777" w:rsidTr="0010395C">
        <w:tc>
          <w:tcPr>
            <w:tcW w:w="3060" w:type="dxa"/>
            <w:vAlign w:val="bottom"/>
          </w:tcPr>
          <w:p w14:paraId="1C9CC338" w14:textId="77777777" w:rsidR="005F3EE9" w:rsidRPr="00162105" w:rsidRDefault="005F3EE9" w:rsidP="00542CB9">
            <w:pPr>
              <w:spacing w:line="240" w:lineRule="atLeast"/>
              <w:ind w:right="-126"/>
              <w:rPr>
                <w:rFonts w:cs="Times New Roman"/>
                <w:b/>
                <w:bCs/>
                <w:i/>
                <w:iCs/>
                <w:szCs w:val="22"/>
              </w:rPr>
            </w:pPr>
          </w:p>
        </w:tc>
        <w:tc>
          <w:tcPr>
            <w:tcW w:w="1260" w:type="dxa"/>
            <w:vAlign w:val="bottom"/>
          </w:tcPr>
          <w:p w14:paraId="44FA0A3E" w14:textId="77777777" w:rsidR="005F3EE9" w:rsidRPr="00162105" w:rsidRDefault="005F3EE9" w:rsidP="00542CB9">
            <w:pPr>
              <w:pStyle w:val="acctfourfigures"/>
              <w:tabs>
                <w:tab w:val="clear" w:pos="765"/>
              </w:tabs>
              <w:spacing w:line="240" w:lineRule="atLeast"/>
              <w:ind w:right="11"/>
              <w:jc w:val="center"/>
              <w:rPr>
                <w:szCs w:val="22"/>
              </w:rPr>
            </w:pPr>
          </w:p>
        </w:tc>
        <w:tc>
          <w:tcPr>
            <w:tcW w:w="180" w:type="dxa"/>
            <w:vAlign w:val="bottom"/>
          </w:tcPr>
          <w:p w14:paraId="4767D0A1" w14:textId="77777777" w:rsidR="005F3EE9" w:rsidRPr="00162105" w:rsidRDefault="005F3EE9" w:rsidP="00542CB9">
            <w:pPr>
              <w:pStyle w:val="acctfourfigures"/>
              <w:tabs>
                <w:tab w:val="clear" w:pos="765"/>
              </w:tabs>
              <w:spacing w:line="240" w:lineRule="atLeast"/>
              <w:jc w:val="center"/>
              <w:rPr>
                <w:szCs w:val="22"/>
              </w:rPr>
            </w:pPr>
          </w:p>
        </w:tc>
        <w:tc>
          <w:tcPr>
            <w:tcW w:w="2934" w:type="dxa"/>
            <w:gridSpan w:val="3"/>
            <w:tcBorders>
              <w:bottom w:val="single" w:sz="4" w:space="0" w:color="auto"/>
            </w:tcBorders>
            <w:vAlign w:val="bottom"/>
          </w:tcPr>
          <w:p w14:paraId="74BB7DBD" w14:textId="2E4EAB29" w:rsidR="005F3EE9" w:rsidRPr="00162105" w:rsidRDefault="007170C3" w:rsidP="00542CB9">
            <w:pPr>
              <w:pStyle w:val="acctfourfigures"/>
              <w:tabs>
                <w:tab w:val="clear" w:pos="765"/>
              </w:tabs>
              <w:spacing w:line="240" w:lineRule="atLeast"/>
              <w:jc w:val="center"/>
              <w:rPr>
                <w:szCs w:val="22"/>
              </w:rPr>
            </w:pPr>
            <w:r w:rsidRPr="0054422E">
              <w:rPr>
                <w:szCs w:val="22"/>
                <w:lang w:val="en-US" w:bidi="th-TH"/>
              </w:rPr>
              <w:t>C</w:t>
            </w:r>
            <w:r w:rsidR="00CD29FD" w:rsidRPr="0054422E">
              <w:rPr>
                <w:szCs w:val="22"/>
                <w:lang w:val="en-US" w:bidi="th-TH"/>
              </w:rPr>
              <w:t>redited</w:t>
            </w:r>
            <w:r w:rsidR="005F3EE9" w:rsidRPr="00162105">
              <w:rPr>
                <w:szCs w:val="22"/>
              </w:rPr>
              <w:t xml:space="preserve"> / </w:t>
            </w:r>
            <w:r w:rsidR="00CD29FD" w:rsidRPr="00162105">
              <w:rPr>
                <w:szCs w:val="22"/>
              </w:rPr>
              <w:t>(</w:t>
            </w:r>
            <w:r w:rsidRPr="00162105">
              <w:rPr>
                <w:szCs w:val="22"/>
              </w:rPr>
              <w:t>c</w:t>
            </w:r>
            <w:r w:rsidR="00CD29FD" w:rsidRPr="00162105">
              <w:rPr>
                <w:szCs w:val="22"/>
              </w:rPr>
              <w:t xml:space="preserve">harged) </w:t>
            </w:r>
            <w:r w:rsidR="005F3EE9" w:rsidRPr="00162105">
              <w:rPr>
                <w:szCs w:val="22"/>
              </w:rPr>
              <w:t>to:</w:t>
            </w:r>
          </w:p>
        </w:tc>
        <w:tc>
          <w:tcPr>
            <w:tcW w:w="229" w:type="dxa"/>
            <w:vAlign w:val="bottom"/>
          </w:tcPr>
          <w:p w14:paraId="57D39FEA" w14:textId="77777777" w:rsidR="005F3EE9" w:rsidRPr="00162105" w:rsidRDefault="005F3EE9" w:rsidP="00542CB9">
            <w:pPr>
              <w:pStyle w:val="acctfourfigures"/>
              <w:tabs>
                <w:tab w:val="clear" w:pos="765"/>
              </w:tabs>
              <w:spacing w:line="240" w:lineRule="atLeast"/>
              <w:jc w:val="center"/>
              <w:rPr>
                <w:szCs w:val="22"/>
              </w:rPr>
            </w:pPr>
          </w:p>
        </w:tc>
        <w:tc>
          <w:tcPr>
            <w:tcW w:w="1355" w:type="dxa"/>
            <w:vAlign w:val="bottom"/>
          </w:tcPr>
          <w:p w14:paraId="6CAAAF58" w14:textId="77777777" w:rsidR="005F3EE9" w:rsidRPr="00162105" w:rsidRDefault="005F3EE9" w:rsidP="00542CB9">
            <w:pPr>
              <w:pStyle w:val="acctfourfigures"/>
              <w:tabs>
                <w:tab w:val="clear" w:pos="765"/>
              </w:tabs>
              <w:spacing w:line="240" w:lineRule="atLeast"/>
              <w:ind w:right="11"/>
              <w:jc w:val="center"/>
              <w:rPr>
                <w:szCs w:val="22"/>
              </w:rPr>
            </w:pPr>
          </w:p>
        </w:tc>
      </w:tr>
      <w:tr w:rsidR="005F3EE9" w:rsidRPr="00860E31" w14:paraId="482E0D5F" w14:textId="77777777" w:rsidTr="0010395C">
        <w:tc>
          <w:tcPr>
            <w:tcW w:w="3060" w:type="dxa"/>
            <w:vAlign w:val="bottom"/>
          </w:tcPr>
          <w:p w14:paraId="39978737" w14:textId="77777777" w:rsidR="005F3EE9" w:rsidRPr="00162105" w:rsidRDefault="005F3EE9" w:rsidP="00542CB9">
            <w:pPr>
              <w:spacing w:line="240" w:lineRule="atLeast"/>
              <w:ind w:right="-126"/>
              <w:rPr>
                <w:rFonts w:cs="Times New Roman"/>
                <w:b/>
                <w:bCs/>
                <w:i/>
                <w:iCs/>
                <w:szCs w:val="22"/>
              </w:rPr>
            </w:pPr>
          </w:p>
        </w:tc>
        <w:tc>
          <w:tcPr>
            <w:tcW w:w="1260" w:type="dxa"/>
            <w:vAlign w:val="bottom"/>
          </w:tcPr>
          <w:p w14:paraId="052B2CB7" w14:textId="77777777" w:rsidR="005F3EE9" w:rsidRPr="00162105" w:rsidRDefault="005F3EE9" w:rsidP="00542CB9">
            <w:pPr>
              <w:pStyle w:val="acctfourfigures"/>
              <w:tabs>
                <w:tab w:val="clear" w:pos="765"/>
              </w:tabs>
              <w:spacing w:line="240" w:lineRule="atLeast"/>
              <w:ind w:left="41"/>
              <w:jc w:val="center"/>
              <w:rPr>
                <w:szCs w:val="22"/>
              </w:rPr>
            </w:pPr>
            <w:r w:rsidRPr="00162105">
              <w:rPr>
                <w:szCs w:val="22"/>
              </w:rPr>
              <w:t xml:space="preserve">At </w:t>
            </w:r>
          </w:p>
          <w:p w14:paraId="645F12E3" w14:textId="77777777" w:rsidR="005F3EE9" w:rsidRPr="00162105" w:rsidRDefault="005F3EE9" w:rsidP="00542CB9">
            <w:pPr>
              <w:pStyle w:val="acctfourfigures"/>
              <w:tabs>
                <w:tab w:val="clear" w:pos="765"/>
              </w:tabs>
              <w:spacing w:line="240" w:lineRule="atLeast"/>
              <w:ind w:left="41"/>
              <w:jc w:val="center"/>
              <w:rPr>
                <w:szCs w:val="22"/>
              </w:rPr>
            </w:pPr>
            <w:r w:rsidRPr="00162105">
              <w:rPr>
                <w:szCs w:val="22"/>
              </w:rPr>
              <w:t>1 January</w:t>
            </w:r>
          </w:p>
          <w:p w14:paraId="2E648753" w14:textId="77777777" w:rsidR="005F3EE9" w:rsidRPr="00162105" w:rsidRDefault="005F3EE9" w:rsidP="00542CB9">
            <w:pPr>
              <w:pStyle w:val="acctfourfigures"/>
              <w:tabs>
                <w:tab w:val="clear" w:pos="765"/>
              </w:tabs>
              <w:spacing w:line="240" w:lineRule="atLeast"/>
              <w:ind w:right="11"/>
              <w:jc w:val="center"/>
              <w:rPr>
                <w:szCs w:val="22"/>
              </w:rPr>
            </w:pPr>
            <w:r w:rsidRPr="00162105">
              <w:rPr>
                <w:szCs w:val="22"/>
              </w:rPr>
              <w:t>2023</w:t>
            </w:r>
          </w:p>
        </w:tc>
        <w:tc>
          <w:tcPr>
            <w:tcW w:w="180" w:type="dxa"/>
            <w:vAlign w:val="bottom"/>
          </w:tcPr>
          <w:p w14:paraId="61A85477" w14:textId="77777777" w:rsidR="005F3EE9" w:rsidRPr="00162105" w:rsidRDefault="005F3EE9" w:rsidP="00542CB9">
            <w:pPr>
              <w:pStyle w:val="acctfourfigures"/>
              <w:tabs>
                <w:tab w:val="clear" w:pos="765"/>
              </w:tabs>
              <w:spacing w:line="240" w:lineRule="atLeast"/>
              <w:jc w:val="center"/>
              <w:rPr>
                <w:szCs w:val="22"/>
              </w:rPr>
            </w:pPr>
          </w:p>
        </w:tc>
        <w:tc>
          <w:tcPr>
            <w:tcW w:w="1350" w:type="dxa"/>
            <w:tcBorders>
              <w:top w:val="single" w:sz="4" w:space="0" w:color="auto"/>
            </w:tcBorders>
            <w:vAlign w:val="bottom"/>
          </w:tcPr>
          <w:p w14:paraId="11BD46DB" w14:textId="77777777" w:rsidR="005F3EE9" w:rsidRPr="00162105" w:rsidRDefault="005F3EE9" w:rsidP="00542CB9">
            <w:pPr>
              <w:pStyle w:val="acctfourfigures"/>
              <w:tabs>
                <w:tab w:val="clear" w:pos="765"/>
              </w:tabs>
              <w:spacing w:line="240" w:lineRule="atLeast"/>
              <w:ind w:right="11"/>
              <w:jc w:val="center"/>
              <w:rPr>
                <w:szCs w:val="22"/>
              </w:rPr>
            </w:pPr>
            <w:r w:rsidRPr="00162105">
              <w:rPr>
                <w:szCs w:val="22"/>
              </w:rPr>
              <w:t xml:space="preserve">Profit </w:t>
            </w:r>
          </w:p>
          <w:p w14:paraId="2553E912" w14:textId="77777777" w:rsidR="005F3EE9" w:rsidRPr="00162105" w:rsidRDefault="005F3EE9" w:rsidP="00542CB9">
            <w:pPr>
              <w:pStyle w:val="acctfourfigures"/>
              <w:tabs>
                <w:tab w:val="clear" w:pos="765"/>
              </w:tabs>
              <w:spacing w:line="240" w:lineRule="atLeast"/>
              <w:ind w:right="11"/>
              <w:jc w:val="center"/>
              <w:rPr>
                <w:szCs w:val="22"/>
              </w:rPr>
            </w:pPr>
            <w:r w:rsidRPr="00162105">
              <w:rPr>
                <w:szCs w:val="22"/>
              </w:rPr>
              <w:t>or loss</w:t>
            </w:r>
          </w:p>
        </w:tc>
        <w:tc>
          <w:tcPr>
            <w:tcW w:w="229" w:type="dxa"/>
          </w:tcPr>
          <w:p w14:paraId="1F212325" w14:textId="77777777" w:rsidR="005F3EE9" w:rsidRPr="00162105" w:rsidRDefault="005F3EE9" w:rsidP="00542CB9">
            <w:pPr>
              <w:pStyle w:val="acctfourfigures"/>
              <w:tabs>
                <w:tab w:val="clear" w:pos="765"/>
              </w:tabs>
              <w:spacing w:line="240" w:lineRule="atLeast"/>
              <w:jc w:val="center"/>
              <w:rPr>
                <w:szCs w:val="22"/>
              </w:rPr>
            </w:pPr>
          </w:p>
        </w:tc>
        <w:tc>
          <w:tcPr>
            <w:tcW w:w="1355" w:type="dxa"/>
          </w:tcPr>
          <w:p w14:paraId="554E007B" w14:textId="77777777" w:rsidR="005F3EE9" w:rsidRPr="00162105" w:rsidRDefault="005F3EE9" w:rsidP="00542CB9">
            <w:pPr>
              <w:pStyle w:val="acctfourfigures"/>
              <w:tabs>
                <w:tab w:val="clear" w:pos="765"/>
              </w:tabs>
              <w:spacing w:line="240" w:lineRule="exact"/>
              <w:ind w:left="-74" w:right="-84"/>
              <w:jc w:val="center"/>
              <w:rPr>
                <w:spacing w:val="-2"/>
                <w:szCs w:val="22"/>
              </w:rPr>
            </w:pPr>
            <w:r w:rsidRPr="00162105">
              <w:rPr>
                <w:spacing w:val="-2"/>
                <w:szCs w:val="22"/>
              </w:rPr>
              <w:t>Other comprehensive income</w:t>
            </w:r>
          </w:p>
        </w:tc>
        <w:tc>
          <w:tcPr>
            <w:tcW w:w="229" w:type="dxa"/>
            <w:vAlign w:val="bottom"/>
          </w:tcPr>
          <w:p w14:paraId="2C7557CF" w14:textId="77777777" w:rsidR="005F3EE9" w:rsidRPr="00162105" w:rsidRDefault="005F3EE9" w:rsidP="00542CB9">
            <w:pPr>
              <w:pStyle w:val="acctfourfigures"/>
              <w:tabs>
                <w:tab w:val="clear" w:pos="765"/>
              </w:tabs>
              <w:spacing w:line="240" w:lineRule="atLeast"/>
              <w:jc w:val="center"/>
              <w:rPr>
                <w:szCs w:val="22"/>
              </w:rPr>
            </w:pPr>
          </w:p>
        </w:tc>
        <w:tc>
          <w:tcPr>
            <w:tcW w:w="1355" w:type="dxa"/>
            <w:vAlign w:val="bottom"/>
          </w:tcPr>
          <w:p w14:paraId="2CB673F8" w14:textId="77777777" w:rsidR="005F3EE9" w:rsidRPr="00162105" w:rsidRDefault="005F3EE9" w:rsidP="00542CB9">
            <w:pPr>
              <w:pStyle w:val="acctfourfigures"/>
              <w:tabs>
                <w:tab w:val="clear" w:pos="765"/>
              </w:tabs>
              <w:spacing w:line="240" w:lineRule="atLeast"/>
              <w:ind w:left="-79" w:right="-79"/>
              <w:jc w:val="center"/>
              <w:rPr>
                <w:szCs w:val="22"/>
              </w:rPr>
            </w:pPr>
            <w:r w:rsidRPr="00162105">
              <w:rPr>
                <w:szCs w:val="22"/>
              </w:rPr>
              <w:t xml:space="preserve">At </w:t>
            </w:r>
          </w:p>
          <w:p w14:paraId="6E8BCDC7" w14:textId="6CBF8947" w:rsidR="005F3EE9" w:rsidRPr="00162105" w:rsidRDefault="00E447B4" w:rsidP="00542CB9">
            <w:pPr>
              <w:pStyle w:val="acctfourfigures"/>
              <w:tabs>
                <w:tab w:val="clear" w:pos="765"/>
              </w:tabs>
              <w:spacing w:line="240" w:lineRule="atLeast"/>
              <w:ind w:left="-79" w:right="-79"/>
              <w:jc w:val="center"/>
              <w:rPr>
                <w:szCs w:val="22"/>
              </w:rPr>
            </w:pPr>
            <w:r w:rsidRPr="00162105">
              <w:rPr>
                <w:szCs w:val="22"/>
              </w:rPr>
              <w:t>31 December</w:t>
            </w:r>
          </w:p>
          <w:p w14:paraId="04623F96" w14:textId="77777777" w:rsidR="005F3EE9" w:rsidRPr="00162105" w:rsidRDefault="005F3EE9" w:rsidP="00542CB9">
            <w:pPr>
              <w:pStyle w:val="acctfourfigures"/>
              <w:tabs>
                <w:tab w:val="clear" w:pos="765"/>
              </w:tabs>
              <w:spacing w:line="240" w:lineRule="atLeast"/>
              <w:ind w:right="11"/>
              <w:jc w:val="center"/>
              <w:rPr>
                <w:szCs w:val="22"/>
              </w:rPr>
            </w:pPr>
            <w:r w:rsidRPr="00162105">
              <w:rPr>
                <w:szCs w:val="22"/>
              </w:rPr>
              <w:t>2023</w:t>
            </w:r>
          </w:p>
        </w:tc>
      </w:tr>
      <w:tr w:rsidR="005F3EE9" w:rsidRPr="00860E31" w14:paraId="1E03AD85" w14:textId="77777777" w:rsidTr="0010395C">
        <w:tc>
          <w:tcPr>
            <w:tcW w:w="3060" w:type="dxa"/>
            <w:vAlign w:val="bottom"/>
          </w:tcPr>
          <w:p w14:paraId="29C3D1FA" w14:textId="77777777" w:rsidR="005F3EE9" w:rsidRPr="00162105" w:rsidRDefault="005F3EE9" w:rsidP="00542CB9">
            <w:pPr>
              <w:spacing w:line="240" w:lineRule="atLeast"/>
              <w:ind w:right="-126"/>
              <w:rPr>
                <w:rFonts w:cs="Times New Roman"/>
                <w:b/>
                <w:bCs/>
                <w:i/>
                <w:iCs/>
                <w:szCs w:val="22"/>
              </w:rPr>
            </w:pPr>
          </w:p>
        </w:tc>
        <w:tc>
          <w:tcPr>
            <w:tcW w:w="1260" w:type="dxa"/>
            <w:vAlign w:val="bottom"/>
          </w:tcPr>
          <w:p w14:paraId="585B1CD7" w14:textId="77777777" w:rsidR="005F3EE9" w:rsidRPr="00162105" w:rsidRDefault="005F3EE9" w:rsidP="00542CB9">
            <w:pPr>
              <w:tabs>
                <w:tab w:val="decimal" w:pos="938"/>
              </w:tabs>
              <w:spacing w:line="240" w:lineRule="atLeast"/>
              <w:rPr>
                <w:rFonts w:cs="Times New Roman"/>
                <w:szCs w:val="22"/>
              </w:rPr>
            </w:pPr>
          </w:p>
        </w:tc>
        <w:tc>
          <w:tcPr>
            <w:tcW w:w="180" w:type="dxa"/>
            <w:vAlign w:val="bottom"/>
          </w:tcPr>
          <w:p w14:paraId="3A6E46B6" w14:textId="77777777" w:rsidR="005F3EE9" w:rsidRPr="00162105" w:rsidRDefault="005F3EE9" w:rsidP="00542CB9">
            <w:pPr>
              <w:pStyle w:val="acctfourfigures"/>
              <w:tabs>
                <w:tab w:val="clear" w:pos="765"/>
                <w:tab w:val="decimal" w:pos="938"/>
              </w:tabs>
              <w:spacing w:line="240" w:lineRule="atLeast"/>
              <w:rPr>
                <w:szCs w:val="22"/>
              </w:rPr>
            </w:pPr>
          </w:p>
        </w:tc>
        <w:tc>
          <w:tcPr>
            <w:tcW w:w="2934" w:type="dxa"/>
            <w:gridSpan w:val="3"/>
            <w:vAlign w:val="bottom"/>
          </w:tcPr>
          <w:p w14:paraId="339B8F75" w14:textId="50E38DEE" w:rsidR="005F3EE9" w:rsidRPr="00162105" w:rsidRDefault="005F3EE9" w:rsidP="00542CB9">
            <w:pPr>
              <w:pStyle w:val="acctfourfigures"/>
              <w:tabs>
                <w:tab w:val="clear" w:pos="765"/>
              </w:tabs>
              <w:spacing w:line="240" w:lineRule="atLeast"/>
              <w:jc w:val="center"/>
              <w:rPr>
                <w:szCs w:val="22"/>
              </w:rPr>
            </w:pPr>
            <w:r w:rsidRPr="00162105">
              <w:rPr>
                <w:i/>
                <w:iCs/>
                <w:szCs w:val="22"/>
              </w:rPr>
              <w:t xml:space="preserve">(note </w:t>
            </w:r>
            <w:r w:rsidR="00F657A0" w:rsidRPr="00162105">
              <w:rPr>
                <w:i/>
                <w:iCs/>
                <w:szCs w:val="22"/>
              </w:rPr>
              <w:t>40</w:t>
            </w:r>
            <w:r w:rsidRPr="00162105">
              <w:rPr>
                <w:i/>
                <w:iCs/>
                <w:szCs w:val="22"/>
              </w:rPr>
              <w:t>)</w:t>
            </w:r>
          </w:p>
        </w:tc>
        <w:tc>
          <w:tcPr>
            <w:tcW w:w="229" w:type="dxa"/>
            <w:vAlign w:val="bottom"/>
          </w:tcPr>
          <w:p w14:paraId="71DB3F16" w14:textId="77777777" w:rsidR="005F3EE9" w:rsidRPr="00162105" w:rsidRDefault="005F3EE9" w:rsidP="00542CB9">
            <w:pPr>
              <w:pStyle w:val="acctfourfigures"/>
              <w:tabs>
                <w:tab w:val="clear" w:pos="765"/>
                <w:tab w:val="decimal" w:pos="1028"/>
              </w:tabs>
              <w:spacing w:line="240" w:lineRule="atLeast"/>
              <w:rPr>
                <w:szCs w:val="22"/>
              </w:rPr>
            </w:pPr>
          </w:p>
        </w:tc>
        <w:tc>
          <w:tcPr>
            <w:tcW w:w="1355" w:type="dxa"/>
            <w:vAlign w:val="bottom"/>
          </w:tcPr>
          <w:p w14:paraId="0310290E" w14:textId="77777777" w:rsidR="005F3EE9" w:rsidRPr="00162105" w:rsidRDefault="005F3EE9" w:rsidP="00542CB9">
            <w:pPr>
              <w:pStyle w:val="acctfourfigures"/>
              <w:tabs>
                <w:tab w:val="clear" w:pos="765"/>
                <w:tab w:val="decimal" w:pos="1028"/>
              </w:tabs>
              <w:spacing w:line="240" w:lineRule="atLeast"/>
              <w:ind w:right="11"/>
              <w:rPr>
                <w:szCs w:val="22"/>
              </w:rPr>
            </w:pPr>
          </w:p>
        </w:tc>
      </w:tr>
      <w:tr w:rsidR="005F3EE9" w:rsidRPr="00860E31" w14:paraId="3A01C0C3" w14:textId="77777777" w:rsidTr="0010395C">
        <w:tc>
          <w:tcPr>
            <w:tcW w:w="3060" w:type="dxa"/>
            <w:vAlign w:val="bottom"/>
          </w:tcPr>
          <w:p w14:paraId="0E2479F9" w14:textId="77777777" w:rsidR="005F3EE9" w:rsidRPr="00162105" w:rsidRDefault="005F3EE9" w:rsidP="00542CB9">
            <w:pPr>
              <w:spacing w:line="240" w:lineRule="atLeast"/>
              <w:ind w:right="-126"/>
              <w:rPr>
                <w:rFonts w:cs="Times New Roman"/>
                <w:b/>
                <w:bCs/>
                <w:i/>
                <w:iCs/>
                <w:szCs w:val="22"/>
              </w:rPr>
            </w:pPr>
          </w:p>
        </w:tc>
        <w:tc>
          <w:tcPr>
            <w:tcW w:w="5958" w:type="dxa"/>
            <w:gridSpan w:val="7"/>
            <w:vAlign w:val="bottom"/>
          </w:tcPr>
          <w:p w14:paraId="286807D8" w14:textId="77777777" w:rsidR="005F3EE9" w:rsidRPr="00162105" w:rsidRDefault="005F3EE9" w:rsidP="00542CB9">
            <w:pPr>
              <w:pStyle w:val="acctfourfigures"/>
              <w:tabs>
                <w:tab w:val="clear" w:pos="765"/>
              </w:tabs>
              <w:spacing w:line="240" w:lineRule="atLeast"/>
              <w:ind w:right="11"/>
              <w:jc w:val="center"/>
              <w:rPr>
                <w:szCs w:val="22"/>
              </w:rPr>
            </w:pPr>
            <w:r w:rsidRPr="00162105">
              <w:rPr>
                <w:i/>
                <w:iCs/>
                <w:szCs w:val="22"/>
              </w:rPr>
              <w:t>(in thousand Baht)</w:t>
            </w:r>
          </w:p>
        </w:tc>
      </w:tr>
      <w:tr w:rsidR="005F3EE9" w:rsidRPr="00860E31" w14:paraId="3B7A323E" w14:textId="77777777" w:rsidTr="0010395C">
        <w:tc>
          <w:tcPr>
            <w:tcW w:w="3060" w:type="dxa"/>
            <w:vAlign w:val="bottom"/>
          </w:tcPr>
          <w:p w14:paraId="704CC3C4" w14:textId="77777777" w:rsidR="005F3EE9" w:rsidRPr="00162105" w:rsidRDefault="005F3EE9" w:rsidP="00542CB9">
            <w:pPr>
              <w:spacing w:line="240" w:lineRule="atLeast"/>
              <w:ind w:left="-77" w:right="-126"/>
              <w:rPr>
                <w:rFonts w:cs="Times New Roman"/>
                <w:b/>
                <w:bCs/>
                <w:i/>
                <w:iCs/>
                <w:szCs w:val="22"/>
              </w:rPr>
            </w:pPr>
            <w:r w:rsidRPr="00162105">
              <w:rPr>
                <w:rFonts w:cs="Times New Roman"/>
                <w:b/>
                <w:bCs/>
                <w:i/>
                <w:iCs/>
                <w:szCs w:val="22"/>
              </w:rPr>
              <w:t>Deferred tax assets</w:t>
            </w:r>
          </w:p>
        </w:tc>
        <w:tc>
          <w:tcPr>
            <w:tcW w:w="1260" w:type="dxa"/>
            <w:vAlign w:val="bottom"/>
          </w:tcPr>
          <w:p w14:paraId="4BFF289E" w14:textId="77777777" w:rsidR="005F3EE9" w:rsidRPr="00162105" w:rsidRDefault="005F3EE9" w:rsidP="0054422E">
            <w:pPr>
              <w:tabs>
                <w:tab w:val="decimal" w:pos="1024"/>
              </w:tabs>
              <w:spacing w:line="240" w:lineRule="atLeast"/>
              <w:ind w:left="-101" w:right="-101"/>
              <w:rPr>
                <w:rFonts w:cs="Times New Roman"/>
                <w:szCs w:val="22"/>
              </w:rPr>
            </w:pPr>
          </w:p>
        </w:tc>
        <w:tc>
          <w:tcPr>
            <w:tcW w:w="180" w:type="dxa"/>
            <w:vAlign w:val="bottom"/>
          </w:tcPr>
          <w:p w14:paraId="16C61D54" w14:textId="77777777" w:rsidR="005F3EE9" w:rsidRPr="00162105" w:rsidRDefault="005F3EE9" w:rsidP="0054422E">
            <w:pPr>
              <w:pStyle w:val="acctfourfigures"/>
              <w:tabs>
                <w:tab w:val="clear" w:pos="765"/>
                <w:tab w:val="decimal" w:pos="1024"/>
              </w:tabs>
              <w:spacing w:line="240" w:lineRule="atLeast"/>
              <w:ind w:left="-101" w:right="-101"/>
              <w:rPr>
                <w:szCs w:val="22"/>
              </w:rPr>
            </w:pPr>
          </w:p>
        </w:tc>
        <w:tc>
          <w:tcPr>
            <w:tcW w:w="1350" w:type="dxa"/>
            <w:vAlign w:val="bottom"/>
          </w:tcPr>
          <w:p w14:paraId="495FD085" w14:textId="77777777" w:rsidR="005F3EE9" w:rsidRPr="00162105" w:rsidRDefault="005F3EE9" w:rsidP="0054422E">
            <w:pPr>
              <w:pStyle w:val="acctfourfigures"/>
              <w:tabs>
                <w:tab w:val="clear" w:pos="765"/>
                <w:tab w:val="decimal" w:pos="1028"/>
              </w:tabs>
              <w:spacing w:line="240" w:lineRule="atLeast"/>
              <w:ind w:left="-101" w:right="-101"/>
              <w:rPr>
                <w:szCs w:val="22"/>
              </w:rPr>
            </w:pPr>
          </w:p>
        </w:tc>
        <w:tc>
          <w:tcPr>
            <w:tcW w:w="229" w:type="dxa"/>
          </w:tcPr>
          <w:p w14:paraId="7BCF5036" w14:textId="77777777" w:rsidR="005F3EE9" w:rsidRPr="00162105" w:rsidRDefault="005F3EE9" w:rsidP="0054422E">
            <w:pPr>
              <w:pStyle w:val="acctfourfigures"/>
              <w:tabs>
                <w:tab w:val="clear" w:pos="765"/>
                <w:tab w:val="decimal" w:pos="1028"/>
              </w:tabs>
              <w:spacing w:line="240" w:lineRule="atLeast"/>
              <w:ind w:left="-101" w:right="-101"/>
              <w:rPr>
                <w:szCs w:val="22"/>
              </w:rPr>
            </w:pPr>
          </w:p>
        </w:tc>
        <w:tc>
          <w:tcPr>
            <w:tcW w:w="1355" w:type="dxa"/>
          </w:tcPr>
          <w:p w14:paraId="5B4515E9" w14:textId="77777777" w:rsidR="005F3EE9" w:rsidRPr="00162105" w:rsidRDefault="005F3EE9" w:rsidP="0054422E">
            <w:pPr>
              <w:pStyle w:val="acctfourfigures"/>
              <w:tabs>
                <w:tab w:val="clear" w:pos="765"/>
                <w:tab w:val="decimal" w:pos="1028"/>
              </w:tabs>
              <w:spacing w:line="240" w:lineRule="atLeast"/>
              <w:ind w:left="-101" w:right="-101"/>
              <w:rPr>
                <w:szCs w:val="22"/>
              </w:rPr>
            </w:pPr>
          </w:p>
        </w:tc>
        <w:tc>
          <w:tcPr>
            <w:tcW w:w="229" w:type="dxa"/>
            <w:vAlign w:val="bottom"/>
          </w:tcPr>
          <w:p w14:paraId="046673E0" w14:textId="77777777" w:rsidR="005F3EE9" w:rsidRPr="00162105" w:rsidRDefault="005F3EE9" w:rsidP="0054422E">
            <w:pPr>
              <w:pStyle w:val="acctfourfigures"/>
              <w:tabs>
                <w:tab w:val="clear" w:pos="765"/>
                <w:tab w:val="decimal" w:pos="1028"/>
              </w:tabs>
              <w:spacing w:line="240" w:lineRule="atLeast"/>
              <w:ind w:left="-101" w:right="-101"/>
              <w:rPr>
                <w:szCs w:val="22"/>
              </w:rPr>
            </w:pPr>
          </w:p>
        </w:tc>
        <w:tc>
          <w:tcPr>
            <w:tcW w:w="1355" w:type="dxa"/>
            <w:vAlign w:val="bottom"/>
          </w:tcPr>
          <w:p w14:paraId="6977FEE3" w14:textId="77777777" w:rsidR="005F3EE9" w:rsidRPr="00162105" w:rsidRDefault="005F3EE9" w:rsidP="0054422E">
            <w:pPr>
              <w:pStyle w:val="acctfourfigures"/>
              <w:tabs>
                <w:tab w:val="clear" w:pos="765"/>
                <w:tab w:val="decimal" w:pos="1028"/>
              </w:tabs>
              <w:spacing w:line="240" w:lineRule="atLeast"/>
              <w:ind w:left="-101" w:right="-101"/>
              <w:rPr>
                <w:szCs w:val="22"/>
              </w:rPr>
            </w:pPr>
          </w:p>
        </w:tc>
      </w:tr>
      <w:tr w:rsidR="006D5B54" w:rsidRPr="00860E31" w14:paraId="04A97501" w14:textId="77777777" w:rsidTr="00AF57A4">
        <w:tc>
          <w:tcPr>
            <w:tcW w:w="3060" w:type="dxa"/>
            <w:vAlign w:val="bottom"/>
          </w:tcPr>
          <w:p w14:paraId="59E63DF4" w14:textId="179708E9" w:rsidR="006D5B54" w:rsidRPr="00162105" w:rsidRDefault="006D5B54" w:rsidP="006D5B54">
            <w:pPr>
              <w:spacing w:line="240" w:lineRule="atLeast"/>
              <w:ind w:left="-77" w:right="-126"/>
              <w:rPr>
                <w:rFonts w:cs="Times New Roman"/>
                <w:szCs w:val="22"/>
              </w:rPr>
            </w:pPr>
            <w:r w:rsidRPr="00162105">
              <w:rPr>
                <w:rFonts w:cs="Times New Roman"/>
                <w:szCs w:val="22"/>
              </w:rPr>
              <w:t>Investments</w:t>
            </w:r>
          </w:p>
        </w:tc>
        <w:tc>
          <w:tcPr>
            <w:tcW w:w="1260" w:type="dxa"/>
            <w:vAlign w:val="bottom"/>
          </w:tcPr>
          <w:p w14:paraId="70E393C7" w14:textId="1283A413" w:rsidR="006D5B54" w:rsidRPr="00162105" w:rsidRDefault="006D5B54" w:rsidP="0054422E">
            <w:pPr>
              <w:pStyle w:val="acctfourfigures"/>
              <w:tabs>
                <w:tab w:val="clear" w:pos="765"/>
                <w:tab w:val="decimal" w:pos="1024"/>
              </w:tabs>
              <w:spacing w:line="240" w:lineRule="atLeast"/>
              <w:ind w:left="-101" w:right="-101"/>
              <w:rPr>
                <w:szCs w:val="22"/>
              </w:rPr>
            </w:pPr>
            <w:r w:rsidRPr="00162105">
              <w:rPr>
                <w:szCs w:val="22"/>
              </w:rPr>
              <w:t>698,062</w:t>
            </w:r>
          </w:p>
        </w:tc>
        <w:tc>
          <w:tcPr>
            <w:tcW w:w="180" w:type="dxa"/>
            <w:vAlign w:val="bottom"/>
          </w:tcPr>
          <w:p w14:paraId="65A926D6" w14:textId="77777777" w:rsidR="006D5B54" w:rsidRPr="00162105" w:rsidRDefault="006D5B54" w:rsidP="0054422E">
            <w:pPr>
              <w:pStyle w:val="acctfourfigures"/>
              <w:tabs>
                <w:tab w:val="clear" w:pos="765"/>
                <w:tab w:val="decimal" w:pos="1024"/>
              </w:tabs>
              <w:spacing w:line="240" w:lineRule="atLeast"/>
              <w:ind w:left="-101" w:right="-101"/>
              <w:rPr>
                <w:szCs w:val="22"/>
              </w:rPr>
            </w:pPr>
          </w:p>
        </w:tc>
        <w:tc>
          <w:tcPr>
            <w:tcW w:w="1350" w:type="dxa"/>
          </w:tcPr>
          <w:p w14:paraId="2543CF2A" w14:textId="74659BEE" w:rsidR="006D5B54" w:rsidRPr="00162105" w:rsidRDefault="006D5B54" w:rsidP="0054422E">
            <w:pPr>
              <w:pStyle w:val="acctfourfigures"/>
              <w:tabs>
                <w:tab w:val="clear" w:pos="765"/>
                <w:tab w:val="decimal" w:pos="1024"/>
              </w:tabs>
              <w:spacing w:line="240" w:lineRule="atLeast"/>
              <w:ind w:left="-101" w:right="-101"/>
              <w:rPr>
                <w:szCs w:val="22"/>
              </w:rPr>
            </w:pPr>
            <w:r w:rsidRPr="00162105">
              <w:rPr>
                <w:szCs w:val="22"/>
              </w:rPr>
              <w:t xml:space="preserve"> 18,491 </w:t>
            </w:r>
          </w:p>
        </w:tc>
        <w:tc>
          <w:tcPr>
            <w:tcW w:w="229" w:type="dxa"/>
            <w:vAlign w:val="bottom"/>
          </w:tcPr>
          <w:p w14:paraId="356F358E" w14:textId="77777777" w:rsidR="006D5B54" w:rsidRPr="00162105" w:rsidRDefault="006D5B54" w:rsidP="0054422E">
            <w:pPr>
              <w:pStyle w:val="acctfourfigures"/>
              <w:tabs>
                <w:tab w:val="clear" w:pos="765"/>
                <w:tab w:val="decimal" w:pos="1024"/>
              </w:tabs>
              <w:spacing w:line="240" w:lineRule="atLeast"/>
              <w:ind w:left="-101" w:right="-101"/>
              <w:rPr>
                <w:szCs w:val="22"/>
              </w:rPr>
            </w:pPr>
          </w:p>
        </w:tc>
        <w:tc>
          <w:tcPr>
            <w:tcW w:w="1355" w:type="dxa"/>
            <w:vAlign w:val="bottom"/>
          </w:tcPr>
          <w:p w14:paraId="06666460" w14:textId="7C5F9BF5" w:rsidR="006D5B54" w:rsidRPr="00162105" w:rsidRDefault="006D5B54" w:rsidP="0054422E">
            <w:pPr>
              <w:pStyle w:val="acctfourfigures"/>
              <w:tabs>
                <w:tab w:val="clear" w:pos="765"/>
                <w:tab w:val="decimal" w:pos="1024"/>
              </w:tabs>
              <w:spacing w:line="240" w:lineRule="atLeast"/>
              <w:ind w:left="-101" w:right="-101"/>
              <w:rPr>
                <w:szCs w:val="22"/>
              </w:rPr>
            </w:pPr>
            <w:r w:rsidRPr="00162105">
              <w:rPr>
                <w:szCs w:val="22"/>
              </w:rPr>
              <w:t>228,581</w:t>
            </w:r>
          </w:p>
        </w:tc>
        <w:tc>
          <w:tcPr>
            <w:tcW w:w="229" w:type="dxa"/>
            <w:vAlign w:val="bottom"/>
          </w:tcPr>
          <w:p w14:paraId="21257DE9" w14:textId="77777777" w:rsidR="006D5B54" w:rsidRPr="00162105" w:rsidRDefault="006D5B54" w:rsidP="0054422E">
            <w:pPr>
              <w:pStyle w:val="acctfourfigures"/>
              <w:tabs>
                <w:tab w:val="clear" w:pos="765"/>
                <w:tab w:val="decimal" w:pos="1024"/>
              </w:tabs>
              <w:spacing w:line="240" w:lineRule="atLeast"/>
              <w:ind w:left="-101" w:right="-101"/>
              <w:rPr>
                <w:szCs w:val="22"/>
              </w:rPr>
            </w:pPr>
          </w:p>
        </w:tc>
        <w:tc>
          <w:tcPr>
            <w:tcW w:w="1355" w:type="dxa"/>
            <w:vAlign w:val="bottom"/>
          </w:tcPr>
          <w:p w14:paraId="365C0E9D" w14:textId="141E3222" w:rsidR="006D5B54" w:rsidRPr="00162105" w:rsidRDefault="006D5B54" w:rsidP="0054422E">
            <w:pPr>
              <w:pStyle w:val="acctfourfigures"/>
              <w:tabs>
                <w:tab w:val="clear" w:pos="765"/>
                <w:tab w:val="decimal" w:pos="1024"/>
              </w:tabs>
              <w:spacing w:line="240" w:lineRule="atLeast"/>
              <w:ind w:left="-101" w:right="-101"/>
              <w:rPr>
                <w:szCs w:val="22"/>
              </w:rPr>
            </w:pPr>
            <w:r w:rsidRPr="00162105">
              <w:rPr>
                <w:szCs w:val="22"/>
              </w:rPr>
              <w:t>945,134</w:t>
            </w:r>
          </w:p>
        </w:tc>
      </w:tr>
      <w:tr w:rsidR="006D5B54" w:rsidRPr="00860E31" w14:paraId="43DD16E7" w14:textId="77777777" w:rsidTr="00D86834">
        <w:tc>
          <w:tcPr>
            <w:tcW w:w="3060" w:type="dxa"/>
            <w:vAlign w:val="bottom"/>
          </w:tcPr>
          <w:p w14:paraId="73FA6447" w14:textId="520479CD" w:rsidR="006D5B54" w:rsidRPr="00162105" w:rsidRDefault="006D5B54" w:rsidP="006D5B54">
            <w:pPr>
              <w:spacing w:line="240" w:lineRule="atLeast"/>
              <w:ind w:left="-77" w:right="-126"/>
              <w:rPr>
                <w:rFonts w:cs="Times New Roman"/>
                <w:szCs w:val="22"/>
              </w:rPr>
            </w:pPr>
            <w:r w:rsidRPr="00162105">
              <w:rPr>
                <w:rFonts w:cs="Times New Roman"/>
                <w:szCs w:val="22"/>
              </w:rPr>
              <w:t xml:space="preserve">Loans to customers and accrued </w:t>
            </w:r>
            <w:r w:rsidRPr="00162105">
              <w:rPr>
                <w:rFonts w:cs="Times New Roman"/>
                <w:szCs w:val="22"/>
              </w:rPr>
              <w:br/>
              <w:t xml:space="preserve">   interest receivables</w:t>
            </w:r>
          </w:p>
        </w:tc>
        <w:tc>
          <w:tcPr>
            <w:tcW w:w="1260" w:type="dxa"/>
            <w:vAlign w:val="bottom"/>
          </w:tcPr>
          <w:p w14:paraId="67E5EB7B" w14:textId="5F3A24DF" w:rsidR="006D5B54" w:rsidRPr="00162105" w:rsidRDefault="006D5B54" w:rsidP="0054422E">
            <w:pPr>
              <w:pStyle w:val="acctfourfigures"/>
              <w:tabs>
                <w:tab w:val="clear" w:pos="765"/>
                <w:tab w:val="decimal" w:pos="1024"/>
              </w:tabs>
              <w:spacing w:line="240" w:lineRule="atLeast"/>
              <w:ind w:left="-101" w:right="-101"/>
              <w:rPr>
                <w:szCs w:val="22"/>
              </w:rPr>
            </w:pPr>
            <w:r w:rsidRPr="00162105">
              <w:rPr>
                <w:szCs w:val="22"/>
              </w:rPr>
              <w:t>498,701</w:t>
            </w:r>
          </w:p>
        </w:tc>
        <w:tc>
          <w:tcPr>
            <w:tcW w:w="180" w:type="dxa"/>
            <w:vAlign w:val="bottom"/>
          </w:tcPr>
          <w:p w14:paraId="7A87B8E7" w14:textId="77777777" w:rsidR="006D5B54" w:rsidRPr="00162105" w:rsidRDefault="006D5B54" w:rsidP="0054422E">
            <w:pPr>
              <w:pStyle w:val="acctfourfigures"/>
              <w:tabs>
                <w:tab w:val="clear" w:pos="765"/>
                <w:tab w:val="decimal" w:pos="1024"/>
              </w:tabs>
              <w:spacing w:line="240" w:lineRule="atLeast"/>
              <w:ind w:left="-101" w:right="-101"/>
              <w:rPr>
                <w:szCs w:val="22"/>
              </w:rPr>
            </w:pPr>
          </w:p>
        </w:tc>
        <w:tc>
          <w:tcPr>
            <w:tcW w:w="1350" w:type="dxa"/>
            <w:vAlign w:val="bottom"/>
          </w:tcPr>
          <w:p w14:paraId="43CD7359" w14:textId="362C8889" w:rsidR="006D5B54" w:rsidRPr="00162105" w:rsidRDefault="006D5B54" w:rsidP="0054422E">
            <w:pPr>
              <w:pStyle w:val="acctfourfigures"/>
              <w:tabs>
                <w:tab w:val="clear" w:pos="765"/>
                <w:tab w:val="decimal" w:pos="1024"/>
              </w:tabs>
              <w:spacing w:line="240" w:lineRule="atLeast"/>
              <w:ind w:left="-101" w:right="-101"/>
              <w:rPr>
                <w:szCs w:val="22"/>
              </w:rPr>
            </w:pPr>
            <w:r w:rsidRPr="00162105">
              <w:rPr>
                <w:szCs w:val="22"/>
              </w:rPr>
              <w:t>117,827</w:t>
            </w:r>
          </w:p>
        </w:tc>
        <w:tc>
          <w:tcPr>
            <w:tcW w:w="229" w:type="dxa"/>
            <w:vAlign w:val="bottom"/>
          </w:tcPr>
          <w:p w14:paraId="3BCEF9DE" w14:textId="77777777" w:rsidR="006D5B54" w:rsidRPr="00162105" w:rsidRDefault="006D5B54" w:rsidP="0054422E">
            <w:pPr>
              <w:pStyle w:val="acctfourfigures"/>
              <w:tabs>
                <w:tab w:val="clear" w:pos="765"/>
                <w:tab w:val="decimal" w:pos="1024"/>
              </w:tabs>
              <w:spacing w:line="240" w:lineRule="atLeast"/>
              <w:ind w:left="-101" w:right="-101"/>
              <w:rPr>
                <w:szCs w:val="22"/>
              </w:rPr>
            </w:pPr>
          </w:p>
        </w:tc>
        <w:tc>
          <w:tcPr>
            <w:tcW w:w="1355" w:type="dxa"/>
            <w:vAlign w:val="bottom"/>
          </w:tcPr>
          <w:p w14:paraId="0E54A001" w14:textId="47F8A629" w:rsidR="006D5B54" w:rsidRPr="00162105" w:rsidRDefault="00D86834" w:rsidP="0054422E">
            <w:pPr>
              <w:pStyle w:val="acctfourfigures"/>
              <w:tabs>
                <w:tab w:val="clear" w:pos="765"/>
                <w:tab w:val="decimal" w:pos="1024"/>
              </w:tabs>
              <w:spacing w:line="240" w:lineRule="atLeast"/>
              <w:ind w:left="-101" w:right="-101"/>
              <w:rPr>
                <w:szCs w:val="22"/>
              </w:rPr>
            </w:pPr>
            <w:r w:rsidRPr="00162105">
              <w:rPr>
                <w:szCs w:val="22"/>
              </w:rPr>
              <w:t>-</w:t>
            </w:r>
          </w:p>
        </w:tc>
        <w:tc>
          <w:tcPr>
            <w:tcW w:w="229" w:type="dxa"/>
            <w:vAlign w:val="bottom"/>
          </w:tcPr>
          <w:p w14:paraId="5F8AFE7C" w14:textId="77777777" w:rsidR="006D5B54" w:rsidRPr="00162105" w:rsidRDefault="006D5B54" w:rsidP="0054422E">
            <w:pPr>
              <w:pStyle w:val="acctfourfigures"/>
              <w:tabs>
                <w:tab w:val="clear" w:pos="765"/>
                <w:tab w:val="decimal" w:pos="1024"/>
              </w:tabs>
              <w:spacing w:line="240" w:lineRule="atLeast"/>
              <w:ind w:left="-101" w:right="-101"/>
              <w:rPr>
                <w:szCs w:val="22"/>
              </w:rPr>
            </w:pPr>
          </w:p>
        </w:tc>
        <w:tc>
          <w:tcPr>
            <w:tcW w:w="1355" w:type="dxa"/>
            <w:vAlign w:val="bottom"/>
          </w:tcPr>
          <w:p w14:paraId="7251B6C2" w14:textId="71F290DF" w:rsidR="006D5B54" w:rsidRPr="00162105" w:rsidRDefault="00D86834" w:rsidP="0054422E">
            <w:pPr>
              <w:pStyle w:val="acctfourfigures"/>
              <w:tabs>
                <w:tab w:val="clear" w:pos="765"/>
                <w:tab w:val="decimal" w:pos="1024"/>
              </w:tabs>
              <w:spacing w:line="240" w:lineRule="atLeast"/>
              <w:ind w:left="-101" w:right="-101"/>
              <w:rPr>
                <w:szCs w:val="22"/>
              </w:rPr>
            </w:pPr>
            <w:r w:rsidRPr="00162105">
              <w:rPr>
                <w:szCs w:val="22"/>
              </w:rPr>
              <w:t>616,528</w:t>
            </w:r>
          </w:p>
        </w:tc>
      </w:tr>
      <w:tr w:rsidR="0050206A" w:rsidRPr="00860E31" w14:paraId="2F68CECD" w14:textId="77777777" w:rsidTr="00E35F37">
        <w:tc>
          <w:tcPr>
            <w:tcW w:w="3060" w:type="dxa"/>
            <w:vAlign w:val="bottom"/>
          </w:tcPr>
          <w:p w14:paraId="13C48173" w14:textId="0F245EF1" w:rsidR="0050206A" w:rsidRPr="00162105" w:rsidRDefault="0050206A" w:rsidP="0050206A">
            <w:pPr>
              <w:spacing w:line="240" w:lineRule="atLeast"/>
              <w:ind w:left="-77" w:right="-126"/>
              <w:rPr>
                <w:rFonts w:eastAsia="MS Mincho" w:cs="Times New Roman"/>
                <w:szCs w:val="22"/>
                <w:lang w:eastAsia="th-TH"/>
              </w:rPr>
            </w:pPr>
            <w:r w:rsidRPr="00162105">
              <w:rPr>
                <w:rFonts w:cs="Times New Roman"/>
                <w:szCs w:val="22"/>
              </w:rPr>
              <w:t>Properties for</w:t>
            </w:r>
            <w:r w:rsidR="00325DBF" w:rsidRPr="00162105">
              <w:rPr>
                <w:rFonts w:cs="Times New Roman"/>
                <w:szCs w:val="22"/>
              </w:rPr>
              <w:t xml:space="preserve"> sales</w:t>
            </w:r>
          </w:p>
        </w:tc>
        <w:tc>
          <w:tcPr>
            <w:tcW w:w="1260" w:type="dxa"/>
            <w:vAlign w:val="bottom"/>
          </w:tcPr>
          <w:p w14:paraId="74A6D0F8" w14:textId="54A57326" w:rsidR="0050206A" w:rsidRPr="00162105" w:rsidRDefault="0050206A" w:rsidP="0054422E">
            <w:pPr>
              <w:pStyle w:val="acctfourfigures"/>
              <w:tabs>
                <w:tab w:val="clear" w:pos="765"/>
                <w:tab w:val="decimal" w:pos="1024"/>
              </w:tabs>
              <w:spacing w:line="240" w:lineRule="atLeast"/>
              <w:ind w:left="-101" w:right="-101"/>
              <w:rPr>
                <w:szCs w:val="22"/>
              </w:rPr>
            </w:pPr>
            <w:r w:rsidRPr="00162105">
              <w:rPr>
                <w:szCs w:val="22"/>
              </w:rPr>
              <w:t>532</w:t>
            </w:r>
          </w:p>
        </w:tc>
        <w:tc>
          <w:tcPr>
            <w:tcW w:w="180" w:type="dxa"/>
            <w:vAlign w:val="bottom"/>
          </w:tcPr>
          <w:p w14:paraId="3EABC323" w14:textId="77777777" w:rsidR="0050206A" w:rsidRPr="00162105" w:rsidRDefault="0050206A" w:rsidP="0054422E">
            <w:pPr>
              <w:pStyle w:val="acctfourfigures"/>
              <w:tabs>
                <w:tab w:val="clear" w:pos="765"/>
                <w:tab w:val="decimal" w:pos="1024"/>
              </w:tabs>
              <w:spacing w:line="240" w:lineRule="atLeast"/>
              <w:ind w:left="-101" w:right="-101"/>
              <w:rPr>
                <w:szCs w:val="22"/>
              </w:rPr>
            </w:pPr>
          </w:p>
        </w:tc>
        <w:tc>
          <w:tcPr>
            <w:tcW w:w="1350" w:type="dxa"/>
            <w:vAlign w:val="bottom"/>
          </w:tcPr>
          <w:p w14:paraId="5E69F818" w14:textId="4B8AD2E2" w:rsidR="0050206A" w:rsidRPr="00162105" w:rsidRDefault="006D5B54" w:rsidP="0054422E">
            <w:pPr>
              <w:pStyle w:val="acctfourfigures"/>
              <w:tabs>
                <w:tab w:val="clear" w:pos="765"/>
                <w:tab w:val="decimal" w:pos="1024"/>
              </w:tabs>
              <w:spacing w:line="240" w:lineRule="atLeast"/>
              <w:ind w:left="-101" w:right="-101"/>
              <w:rPr>
                <w:szCs w:val="22"/>
              </w:rPr>
            </w:pPr>
            <w:r w:rsidRPr="00162105">
              <w:rPr>
                <w:szCs w:val="22"/>
              </w:rPr>
              <w:t>(532)</w:t>
            </w:r>
          </w:p>
        </w:tc>
        <w:tc>
          <w:tcPr>
            <w:tcW w:w="229" w:type="dxa"/>
            <w:vAlign w:val="bottom"/>
          </w:tcPr>
          <w:p w14:paraId="225F9D84" w14:textId="77777777" w:rsidR="0050206A" w:rsidRPr="00162105" w:rsidRDefault="0050206A" w:rsidP="0054422E">
            <w:pPr>
              <w:pStyle w:val="acctfourfigures"/>
              <w:tabs>
                <w:tab w:val="clear" w:pos="765"/>
                <w:tab w:val="decimal" w:pos="1024"/>
              </w:tabs>
              <w:spacing w:line="240" w:lineRule="atLeast"/>
              <w:ind w:left="-101" w:right="-101"/>
              <w:rPr>
                <w:szCs w:val="22"/>
              </w:rPr>
            </w:pPr>
          </w:p>
        </w:tc>
        <w:tc>
          <w:tcPr>
            <w:tcW w:w="1355" w:type="dxa"/>
            <w:vAlign w:val="bottom"/>
          </w:tcPr>
          <w:p w14:paraId="492AA0E7" w14:textId="57FE5894" w:rsidR="0050206A" w:rsidRPr="00162105" w:rsidRDefault="00D86834" w:rsidP="0054422E">
            <w:pPr>
              <w:pStyle w:val="acctfourfigures"/>
              <w:tabs>
                <w:tab w:val="clear" w:pos="765"/>
                <w:tab w:val="decimal" w:pos="1024"/>
              </w:tabs>
              <w:spacing w:line="240" w:lineRule="atLeast"/>
              <w:ind w:left="-101" w:right="-101"/>
              <w:rPr>
                <w:szCs w:val="22"/>
              </w:rPr>
            </w:pPr>
            <w:r w:rsidRPr="00162105">
              <w:rPr>
                <w:szCs w:val="22"/>
              </w:rPr>
              <w:t>-</w:t>
            </w:r>
          </w:p>
        </w:tc>
        <w:tc>
          <w:tcPr>
            <w:tcW w:w="229" w:type="dxa"/>
            <w:vAlign w:val="bottom"/>
          </w:tcPr>
          <w:p w14:paraId="036B907E" w14:textId="77777777" w:rsidR="0050206A" w:rsidRPr="00162105" w:rsidRDefault="0050206A" w:rsidP="0054422E">
            <w:pPr>
              <w:pStyle w:val="acctfourfigures"/>
              <w:tabs>
                <w:tab w:val="clear" w:pos="765"/>
                <w:tab w:val="decimal" w:pos="1024"/>
              </w:tabs>
              <w:spacing w:line="240" w:lineRule="atLeast"/>
              <w:ind w:left="-101" w:right="-101"/>
              <w:rPr>
                <w:szCs w:val="22"/>
              </w:rPr>
            </w:pPr>
          </w:p>
        </w:tc>
        <w:tc>
          <w:tcPr>
            <w:tcW w:w="1355" w:type="dxa"/>
            <w:vAlign w:val="bottom"/>
          </w:tcPr>
          <w:p w14:paraId="5092EBB1" w14:textId="2BA3B70A" w:rsidR="0050206A" w:rsidRPr="00162105" w:rsidRDefault="00D86834" w:rsidP="0054422E">
            <w:pPr>
              <w:pStyle w:val="acctfourfigures"/>
              <w:tabs>
                <w:tab w:val="clear" w:pos="765"/>
                <w:tab w:val="decimal" w:pos="1024"/>
              </w:tabs>
              <w:spacing w:line="240" w:lineRule="atLeast"/>
              <w:ind w:left="-101" w:right="-101"/>
              <w:rPr>
                <w:szCs w:val="22"/>
              </w:rPr>
            </w:pPr>
            <w:r w:rsidRPr="00162105">
              <w:rPr>
                <w:szCs w:val="22"/>
              </w:rPr>
              <w:t>-</w:t>
            </w:r>
          </w:p>
        </w:tc>
      </w:tr>
      <w:tr w:rsidR="0050206A" w:rsidRPr="00860E31" w14:paraId="0BF865A7" w14:textId="77777777" w:rsidTr="00E35F37">
        <w:tc>
          <w:tcPr>
            <w:tcW w:w="3060" w:type="dxa"/>
            <w:vAlign w:val="bottom"/>
          </w:tcPr>
          <w:p w14:paraId="765486E2" w14:textId="1554D2DD" w:rsidR="0050206A" w:rsidRPr="00162105" w:rsidRDefault="0050206A" w:rsidP="0010395C">
            <w:pPr>
              <w:spacing w:line="240" w:lineRule="atLeast"/>
              <w:ind w:left="-77"/>
              <w:rPr>
                <w:rFonts w:cs="Times New Roman"/>
                <w:szCs w:val="22"/>
              </w:rPr>
            </w:pPr>
            <w:r w:rsidRPr="00162105">
              <w:rPr>
                <w:rFonts w:cs="Times New Roman"/>
                <w:szCs w:val="22"/>
              </w:rPr>
              <w:t>Other assets</w:t>
            </w:r>
          </w:p>
        </w:tc>
        <w:tc>
          <w:tcPr>
            <w:tcW w:w="1260" w:type="dxa"/>
            <w:vAlign w:val="bottom"/>
          </w:tcPr>
          <w:p w14:paraId="23C782DD" w14:textId="1D7171AA" w:rsidR="0050206A" w:rsidRPr="00162105" w:rsidRDefault="0050206A" w:rsidP="0054422E">
            <w:pPr>
              <w:pStyle w:val="acctfourfigures"/>
              <w:tabs>
                <w:tab w:val="clear" w:pos="765"/>
                <w:tab w:val="decimal" w:pos="1024"/>
              </w:tabs>
              <w:spacing w:line="240" w:lineRule="atLeast"/>
              <w:ind w:left="-101" w:right="-101"/>
              <w:rPr>
                <w:szCs w:val="22"/>
              </w:rPr>
            </w:pPr>
            <w:r w:rsidRPr="00162105">
              <w:rPr>
                <w:szCs w:val="22"/>
              </w:rPr>
              <w:t>9,565</w:t>
            </w:r>
          </w:p>
        </w:tc>
        <w:tc>
          <w:tcPr>
            <w:tcW w:w="180" w:type="dxa"/>
            <w:vAlign w:val="bottom"/>
          </w:tcPr>
          <w:p w14:paraId="37F42E61" w14:textId="77777777" w:rsidR="0050206A" w:rsidRPr="00162105" w:rsidRDefault="0050206A" w:rsidP="0054422E">
            <w:pPr>
              <w:pStyle w:val="acctfourfigures"/>
              <w:tabs>
                <w:tab w:val="clear" w:pos="765"/>
                <w:tab w:val="decimal" w:pos="1024"/>
              </w:tabs>
              <w:spacing w:line="240" w:lineRule="atLeast"/>
              <w:ind w:left="-101" w:right="-101"/>
              <w:rPr>
                <w:szCs w:val="22"/>
              </w:rPr>
            </w:pPr>
          </w:p>
        </w:tc>
        <w:tc>
          <w:tcPr>
            <w:tcW w:w="1350" w:type="dxa"/>
            <w:vAlign w:val="bottom"/>
          </w:tcPr>
          <w:p w14:paraId="2DA40DC4" w14:textId="65744878" w:rsidR="0050206A" w:rsidRPr="00162105" w:rsidRDefault="006D5B54" w:rsidP="0054422E">
            <w:pPr>
              <w:pStyle w:val="acctfourfigures"/>
              <w:tabs>
                <w:tab w:val="clear" w:pos="765"/>
                <w:tab w:val="decimal" w:pos="1024"/>
              </w:tabs>
              <w:spacing w:line="240" w:lineRule="atLeast"/>
              <w:ind w:left="-101" w:right="-101"/>
              <w:rPr>
                <w:szCs w:val="22"/>
              </w:rPr>
            </w:pPr>
            <w:r w:rsidRPr="00162105">
              <w:rPr>
                <w:szCs w:val="22"/>
              </w:rPr>
              <w:t>1,311</w:t>
            </w:r>
          </w:p>
        </w:tc>
        <w:tc>
          <w:tcPr>
            <w:tcW w:w="229" w:type="dxa"/>
            <w:vAlign w:val="bottom"/>
          </w:tcPr>
          <w:p w14:paraId="09B0D978" w14:textId="77777777" w:rsidR="0050206A" w:rsidRPr="00162105" w:rsidRDefault="0050206A" w:rsidP="0054422E">
            <w:pPr>
              <w:pStyle w:val="acctfourfigures"/>
              <w:tabs>
                <w:tab w:val="clear" w:pos="765"/>
                <w:tab w:val="decimal" w:pos="1024"/>
              </w:tabs>
              <w:spacing w:line="240" w:lineRule="atLeast"/>
              <w:ind w:left="-101" w:right="-101"/>
              <w:rPr>
                <w:szCs w:val="22"/>
              </w:rPr>
            </w:pPr>
          </w:p>
        </w:tc>
        <w:tc>
          <w:tcPr>
            <w:tcW w:w="1355" w:type="dxa"/>
            <w:vAlign w:val="bottom"/>
          </w:tcPr>
          <w:p w14:paraId="60938C16" w14:textId="77D4B4FB" w:rsidR="0050206A" w:rsidRPr="00162105" w:rsidRDefault="00D86834" w:rsidP="0054422E">
            <w:pPr>
              <w:pStyle w:val="acctfourfigures"/>
              <w:tabs>
                <w:tab w:val="clear" w:pos="765"/>
                <w:tab w:val="decimal" w:pos="1024"/>
              </w:tabs>
              <w:spacing w:line="240" w:lineRule="atLeast"/>
              <w:ind w:left="-101" w:right="-101"/>
              <w:rPr>
                <w:szCs w:val="22"/>
              </w:rPr>
            </w:pPr>
            <w:r w:rsidRPr="00162105">
              <w:rPr>
                <w:szCs w:val="22"/>
              </w:rPr>
              <w:t>-</w:t>
            </w:r>
          </w:p>
        </w:tc>
        <w:tc>
          <w:tcPr>
            <w:tcW w:w="229" w:type="dxa"/>
            <w:vAlign w:val="bottom"/>
          </w:tcPr>
          <w:p w14:paraId="17720A60" w14:textId="77777777" w:rsidR="0050206A" w:rsidRPr="00162105" w:rsidRDefault="0050206A" w:rsidP="0054422E">
            <w:pPr>
              <w:pStyle w:val="acctfourfigures"/>
              <w:tabs>
                <w:tab w:val="clear" w:pos="765"/>
                <w:tab w:val="decimal" w:pos="1024"/>
              </w:tabs>
              <w:spacing w:line="240" w:lineRule="atLeast"/>
              <w:ind w:left="-101" w:right="-101"/>
              <w:rPr>
                <w:szCs w:val="22"/>
              </w:rPr>
            </w:pPr>
          </w:p>
        </w:tc>
        <w:tc>
          <w:tcPr>
            <w:tcW w:w="1355" w:type="dxa"/>
            <w:vAlign w:val="bottom"/>
          </w:tcPr>
          <w:p w14:paraId="0D04CB50" w14:textId="17C3F96B" w:rsidR="0050206A" w:rsidRPr="00162105" w:rsidRDefault="00D86834" w:rsidP="0054422E">
            <w:pPr>
              <w:pStyle w:val="acctfourfigures"/>
              <w:tabs>
                <w:tab w:val="clear" w:pos="765"/>
                <w:tab w:val="decimal" w:pos="1024"/>
              </w:tabs>
              <w:spacing w:line="240" w:lineRule="atLeast"/>
              <w:ind w:left="-101" w:right="-101"/>
              <w:rPr>
                <w:szCs w:val="22"/>
              </w:rPr>
            </w:pPr>
            <w:r w:rsidRPr="00162105">
              <w:rPr>
                <w:szCs w:val="22"/>
              </w:rPr>
              <w:t>10,876</w:t>
            </w:r>
          </w:p>
        </w:tc>
      </w:tr>
      <w:tr w:rsidR="007C39BE" w:rsidRPr="00860E31" w14:paraId="6463BADF" w14:textId="77777777" w:rsidTr="00E35F37">
        <w:tc>
          <w:tcPr>
            <w:tcW w:w="3060" w:type="dxa"/>
            <w:shd w:val="clear" w:color="auto" w:fill="auto"/>
            <w:vAlign w:val="bottom"/>
          </w:tcPr>
          <w:p w14:paraId="646D909E" w14:textId="4027D58F" w:rsidR="007C39BE" w:rsidRPr="00162105" w:rsidRDefault="005B57E6" w:rsidP="0050206A">
            <w:pPr>
              <w:spacing w:line="240" w:lineRule="atLeast"/>
              <w:ind w:left="-77"/>
              <w:rPr>
                <w:rFonts w:cs="Times New Roman"/>
                <w:szCs w:val="22"/>
              </w:rPr>
            </w:pPr>
            <w:r w:rsidRPr="00162105">
              <w:rPr>
                <w:rFonts w:cs="Times New Roman"/>
                <w:szCs w:val="22"/>
              </w:rPr>
              <w:t>Lease liabilities</w:t>
            </w:r>
          </w:p>
        </w:tc>
        <w:tc>
          <w:tcPr>
            <w:tcW w:w="1260" w:type="dxa"/>
            <w:vAlign w:val="bottom"/>
          </w:tcPr>
          <w:p w14:paraId="5A51DAAF" w14:textId="45CC9DBB" w:rsidR="007C39BE" w:rsidRPr="00162105" w:rsidRDefault="000B77B0" w:rsidP="0054422E">
            <w:pPr>
              <w:pStyle w:val="acctfourfigures"/>
              <w:tabs>
                <w:tab w:val="clear" w:pos="765"/>
                <w:tab w:val="decimal" w:pos="1024"/>
              </w:tabs>
              <w:spacing w:line="240" w:lineRule="atLeast"/>
              <w:ind w:left="-101" w:right="-101"/>
              <w:rPr>
                <w:szCs w:val="22"/>
              </w:rPr>
            </w:pPr>
            <w:r w:rsidRPr="00162105">
              <w:rPr>
                <w:szCs w:val="22"/>
              </w:rPr>
              <w:t>1</w:t>
            </w:r>
            <w:r w:rsidR="00ED6138" w:rsidRPr="00162105">
              <w:rPr>
                <w:szCs w:val="22"/>
              </w:rPr>
              <w:t>01</w:t>
            </w:r>
            <w:r w:rsidRPr="00162105">
              <w:rPr>
                <w:szCs w:val="22"/>
              </w:rPr>
              <w:t>,</w:t>
            </w:r>
            <w:r w:rsidR="00ED6138" w:rsidRPr="00162105">
              <w:rPr>
                <w:szCs w:val="22"/>
              </w:rPr>
              <w:t>107</w:t>
            </w:r>
          </w:p>
        </w:tc>
        <w:tc>
          <w:tcPr>
            <w:tcW w:w="180" w:type="dxa"/>
            <w:vAlign w:val="bottom"/>
          </w:tcPr>
          <w:p w14:paraId="113F4AE3" w14:textId="77777777" w:rsidR="007C39BE" w:rsidRPr="00162105" w:rsidRDefault="007C39BE" w:rsidP="0054422E">
            <w:pPr>
              <w:pStyle w:val="acctfourfigures"/>
              <w:tabs>
                <w:tab w:val="clear" w:pos="765"/>
                <w:tab w:val="decimal" w:pos="1024"/>
              </w:tabs>
              <w:spacing w:line="240" w:lineRule="atLeast"/>
              <w:ind w:left="-101" w:right="-101"/>
              <w:rPr>
                <w:szCs w:val="22"/>
              </w:rPr>
            </w:pPr>
          </w:p>
        </w:tc>
        <w:tc>
          <w:tcPr>
            <w:tcW w:w="1350" w:type="dxa"/>
            <w:vAlign w:val="bottom"/>
          </w:tcPr>
          <w:p w14:paraId="44289BBD" w14:textId="0A128C97" w:rsidR="007C39BE" w:rsidRPr="00162105" w:rsidRDefault="00ED6138" w:rsidP="0054422E">
            <w:pPr>
              <w:pStyle w:val="acctfourfigures"/>
              <w:tabs>
                <w:tab w:val="clear" w:pos="765"/>
                <w:tab w:val="decimal" w:pos="1024"/>
              </w:tabs>
              <w:spacing w:line="240" w:lineRule="atLeast"/>
              <w:ind w:left="-101" w:right="-101"/>
              <w:rPr>
                <w:szCs w:val="22"/>
              </w:rPr>
            </w:pPr>
            <w:r w:rsidRPr="00162105">
              <w:rPr>
                <w:szCs w:val="22"/>
              </w:rPr>
              <w:t>34</w:t>
            </w:r>
            <w:r w:rsidR="006D5B54" w:rsidRPr="00162105">
              <w:rPr>
                <w:szCs w:val="22"/>
              </w:rPr>
              <w:t>,</w:t>
            </w:r>
            <w:r w:rsidRPr="00162105">
              <w:rPr>
                <w:szCs w:val="22"/>
              </w:rPr>
              <w:t>272</w:t>
            </w:r>
          </w:p>
        </w:tc>
        <w:tc>
          <w:tcPr>
            <w:tcW w:w="229" w:type="dxa"/>
            <w:vAlign w:val="bottom"/>
          </w:tcPr>
          <w:p w14:paraId="64EB811E" w14:textId="77777777" w:rsidR="007C39BE" w:rsidRPr="00162105" w:rsidRDefault="007C39BE" w:rsidP="0054422E">
            <w:pPr>
              <w:pStyle w:val="acctfourfigures"/>
              <w:tabs>
                <w:tab w:val="clear" w:pos="765"/>
                <w:tab w:val="decimal" w:pos="1024"/>
              </w:tabs>
              <w:spacing w:line="240" w:lineRule="atLeast"/>
              <w:ind w:left="-101" w:right="-101"/>
              <w:rPr>
                <w:szCs w:val="22"/>
              </w:rPr>
            </w:pPr>
          </w:p>
        </w:tc>
        <w:tc>
          <w:tcPr>
            <w:tcW w:w="1355" w:type="dxa"/>
            <w:vAlign w:val="bottom"/>
          </w:tcPr>
          <w:p w14:paraId="39C54579" w14:textId="38F09553" w:rsidR="007C39BE" w:rsidRPr="00162105" w:rsidRDefault="002272B8" w:rsidP="0054422E">
            <w:pPr>
              <w:pStyle w:val="acctfourfigures"/>
              <w:tabs>
                <w:tab w:val="clear" w:pos="765"/>
                <w:tab w:val="decimal" w:pos="1024"/>
              </w:tabs>
              <w:spacing w:line="240" w:lineRule="atLeast"/>
              <w:ind w:left="-101" w:right="-101"/>
              <w:rPr>
                <w:szCs w:val="22"/>
              </w:rPr>
            </w:pPr>
            <w:r w:rsidRPr="00162105">
              <w:rPr>
                <w:szCs w:val="22"/>
              </w:rPr>
              <w:t>-</w:t>
            </w:r>
          </w:p>
        </w:tc>
        <w:tc>
          <w:tcPr>
            <w:tcW w:w="229" w:type="dxa"/>
            <w:vAlign w:val="bottom"/>
          </w:tcPr>
          <w:p w14:paraId="60070A2C" w14:textId="77777777" w:rsidR="007C39BE" w:rsidRPr="00162105" w:rsidRDefault="007C39BE" w:rsidP="0054422E">
            <w:pPr>
              <w:pStyle w:val="acctfourfigures"/>
              <w:tabs>
                <w:tab w:val="clear" w:pos="765"/>
                <w:tab w:val="decimal" w:pos="1024"/>
              </w:tabs>
              <w:spacing w:line="240" w:lineRule="atLeast"/>
              <w:ind w:left="-101" w:right="-101"/>
              <w:rPr>
                <w:szCs w:val="22"/>
              </w:rPr>
            </w:pPr>
          </w:p>
        </w:tc>
        <w:tc>
          <w:tcPr>
            <w:tcW w:w="1355" w:type="dxa"/>
            <w:vAlign w:val="bottom"/>
          </w:tcPr>
          <w:p w14:paraId="091E2450" w14:textId="421C8C85" w:rsidR="000B77B0" w:rsidRPr="00162105" w:rsidRDefault="00D86834" w:rsidP="0054422E">
            <w:pPr>
              <w:pStyle w:val="acctfourfigures"/>
              <w:tabs>
                <w:tab w:val="clear" w:pos="765"/>
                <w:tab w:val="decimal" w:pos="1024"/>
              </w:tabs>
              <w:spacing w:line="240" w:lineRule="atLeast"/>
              <w:ind w:left="-101" w:right="-101"/>
              <w:rPr>
                <w:szCs w:val="22"/>
              </w:rPr>
            </w:pPr>
            <w:r w:rsidRPr="00162105">
              <w:rPr>
                <w:szCs w:val="22"/>
              </w:rPr>
              <w:t>1</w:t>
            </w:r>
            <w:r w:rsidR="00ED6138" w:rsidRPr="00162105">
              <w:rPr>
                <w:szCs w:val="22"/>
              </w:rPr>
              <w:t>35</w:t>
            </w:r>
            <w:r w:rsidRPr="00162105">
              <w:rPr>
                <w:szCs w:val="22"/>
              </w:rPr>
              <w:t>,</w:t>
            </w:r>
            <w:r w:rsidR="00ED6138" w:rsidRPr="00162105">
              <w:rPr>
                <w:szCs w:val="22"/>
              </w:rPr>
              <w:t>379</w:t>
            </w:r>
          </w:p>
        </w:tc>
      </w:tr>
      <w:tr w:rsidR="0050206A" w:rsidRPr="00860E31" w14:paraId="37BF4C4E" w14:textId="77777777" w:rsidTr="00E35F37">
        <w:tc>
          <w:tcPr>
            <w:tcW w:w="3060" w:type="dxa"/>
            <w:shd w:val="clear" w:color="auto" w:fill="auto"/>
            <w:vAlign w:val="bottom"/>
          </w:tcPr>
          <w:p w14:paraId="536063E0" w14:textId="1E5FCB71" w:rsidR="0050206A" w:rsidRPr="00162105" w:rsidRDefault="0050206A" w:rsidP="0050206A">
            <w:pPr>
              <w:spacing w:line="240" w:lineRule="atLeast"/>
              <w:ind w:left="-77"/>
              <w:rPr>
                <w:rFonts w:cs="Times New Roman"/>
                <w:szCs w:val="22"/>
              </w:rPr>
            </w:pPr>
            <w:r w:rsidRPr="00162105">
              <w:rPr>
                <w:rFonts w:cs="Times New Roman"/>
                <w:szCs w:val="22"/>
              </w:rPr>
              <w:t>Provisions</w:t>
            </w:r>
          </w:p>
        </w:tc>
        <w:tc>
          <w:tcPr>
            <w:tcW w:w="1260" w:type="dxa"/>
            <w:vAlign w:val="bottom"/>
          </w:tcPr>
          <w:p w14:paraId="33E468A9" w14:textId="4115BF5D" w:rsidR="0050206A" w:rsidRPr="0054422E" w:rsidRDefault="00B07E5F" w:rsidP="0054422E">
            <w:pPr>
              <w:pStyle w:val="acctfourfigures"/>
              <w:tabs>
                <w:tab w:val="clear" w:pos="765"/>
                <w:tab w:val="decimal" w:pos="1024"/>
              </w:tabs>
              <w:spacing w:line="240" w:lineRule="atLeast"/>
              <w:ind w:left="-101" w:right="-101"/>
              <w:rPr>
                <w:szCs w:val="22"/>
                <w:lang w:val="en-US" w:bidi="th-TH"/>
              </w:rPr>
            </w:pPr>
            <w:r w:rsidRPr="0054422E">
              <w:rPr>
                <w:szCs w:val="22"/>
                <w:lang w:val="en-US" w:bidi="th-TH"/>
              </w:rPr>
              <w:t>6</w:t>
            </w:r>
            <w:r w:rsidR="00ED6138" w:rsidRPr="0054422E">
              <w:rPr>
                <w:szCs w:val="22"/>
                <w:lang w:val="en-US" w:bidi="th-TH"/>
              </w:rPr>
              <w:t>8</w:t>
            </w:r>
            <w:r w:rsidRPr="0054422E">
              <w:rPr>
                <w:szCs w:val="22"/>
                <w:lang w:val="en-US" w:bidi="th-TH"/>
              </w:rPr>
              <w:t>,</w:t>
            </w:r>
            <w:r w:rsidR="00ED6138" w:rsidRPr="0054422E">
              <w:rPr>
                <w:szCs w:val="22"/>
                <w:lang w:val="en-US" w:bidi="th-TH"/>
              </w:rPr>
              <w:t>713</w:t>
            </w:r>
          </w:p>
        </w:tc>
        <w:tc>
          <w:tcPr>
            <w:tcW w:w="180" w:type="dxa"/>
            <w:vAlign w:val="bottom"/>
          </w:tcPr>
          <w:p w14:paraId="5C8FDE87" w14:textId="77777777" w:rsidR="0050206A" w:rsidRPr="00162105" w:rsidRDefault="0050206A" w:rsidP="0054422E">
            <w:pPr>
              <w:pStyle w:val="acctfourfigures"/>
              <w:tabs>
                <w:tab w:val="clear" w:pos="765"/>
                <w:tab w:val="decimal" w:pos="1024"/>
              </w:tabs>
              <w:spacing w:line="240" w:lineRule="atLeast"/>
              <w:ind w:left="-101" w:right="-101"/>
              <w:rPr>
                <w:szCs w:val="22"/>
              </w:rPr>
            </w:pPr>
          </w:p>
        </w:tc>
        <w:tc>
          <w:tcPr>
            <w:tcW w:w="1350" w:type="dxa"/>
            <w:vAlign w:val="bottom"/>
          </w:tcPr>
          <w:p w14:paraId="1658D7A8" w14:textId="7A5B1B3D" w:rsidR="0050206A" w:rsidRPr="00162105" w:rsidRDefault="006D5B54" w:rsidP="0054422E">
            <w:pPr>
              <w:pStyle w:val="acctfourfigures"/>
              <w:tabs>
                <w:tab w:val="clear" w:pos="765"/>
                <w:tab w:val="decimal" w:pos="1024"/>
              </w:tabs>
              <w:spacing w:line="240" w:lineRule="atLeast"/>
              <w:ind w:left="-101" w:right="-101"/>
              <w:rPr>
                <w:szCs w:val="22"/>
              </w:rPr>
            </w:pPr>
            <w:r w:rsidRPr="00162105">
              <w:rPr>
                <w:szCs w:val="22"/>
              </w:rPr>
              <w:t>18,</w:t>
            </w:r>
            <w:r w:rsidR="00ED6138" w:rsidRPr="00162105">
              <w:rPr>
                <w:szCs w:val="22"/>
              </w:rPr>
              <w:t>818</w:t>
            </w:r>
          </w:p>
        </w:tc>
        <w:tc>
          <w:tcPr>
            <w:tcW w:w="229" w:type="dxa"/>
            <w:vAlign w:val="bottom"/>
          </w:tcPr>
          <w:p w14:paraId="6956101C" w14:textId="77777777" w:rsidR="0050206A" w:rsidRPr="00162105" w:rsidRDefault="0050206A" w:rsidP="0054422E">
            <w:pPr>
              <w:pStyle w:val="acctfourfigures"/>
              <w:tabs>
                <w:tab w:val="clear" w:pos="765"/>
                <w:tab w:val="decimal" w:pos="1024"/>
              </w:tabs>
              <w:spacing w:line="240" w:lineRule="atLeast"/>
              <w:ind w:left="-101" w:right="-101"/>
              <w:rPr>
                <w:szCs w:val="22"/>
              </w:rPr>
            </w:pPr>
          </w:p>
        </w:tc>
        <w:tc>
          <w:tcPr>
            <w:tcW w:w="1355" w:type="dxa"/>
            <w:vAlign w:val="bottom"/>
          </w:tcPr>
          <w:p w14:paraId="25B4F856" w14:textId="394ACCA8" w:rsidR="0050206A" w:rsidRPr="00162105" w:rsidRDefault="006D5B54" w:rsidP="0054422E">
            <w:pPr>
              <w:pStyle w:val="acctfourfigures"/>
              <w:tabs>
                <w:tab w:val="clear" w:pos="765"/>
                <w:tab w:val="decimal" w:pos="1024"/>
              </w:tabs>
              <w:spacing w:line="240" w:lineRule="atLeast"/>
              <w:ind w:left="-101" w:right="-101"/>
              <w:rPr>
                <w:szCs w:val="22"/>
              </w:rPr>
            </w:pPr>
            <w:r w:rsidRPr="00162105">
              <w:rPr>
                <w:szCs w:val="22"/>
              </w:rPr>
              <w:t>(2,209)</w:t>
            </w:r>
          </w:p>
        </w:tc>
        <w:tc>
          <w:tcPr>
            <w:tcW w:w="229" w:type="dxa"/>
            <w:vAlign w:val="bottom"/>
          </w:tcPr>
          <w:p w14:paraId="2AA7BFE1" w14:textId="77777777" w:rsidR="0050206A" w:rsidRPr="00162105" w:rsidRDefault="0050206A" w:rsidP="0054422E">
            <w:pPr>
              <w:pStyle w:val="acctfourfigures"/>
              <w:tabs>
                <w:tab w:val="clear" w:pos="765"/>
                <w:tab w:val="decimal" w:pos="1024"/>
              </w:tabs>
              <w:spacing w:line="240" w:lineRule="atLeast"/>
              <w:ind w:left="-101" w:right="-101"/>
              <w:rPr>
                <w:szCs w:val="22"/>
              </w:rPr>
            </w:pPr>
          </w:p>
        </w:tc>
        <w:tc>
          <w:tcPr>
            <w:tcW w:w="1355" w:type="dxa"/>
            <w:vAlign w:val="bottom"/>
          </w:tcPr>
          <w:p w14:paraId="0078DCE7" w14:textId="32ECC004" w:rsidR="0050206A" w:rsidRPr="00162105" w:rsidRDefault="00ED6138" w:rsidP="0054422E">
            <w:pPr>
              <w:pStyle w:val="acctfourfigures"/>
              <w:tabs>
                <w:tab w:val="clear" w:pos="765"/>
                <w:tab w:val="decimal" w:pos="1024"/>
              </w:tabs>
              <w:spacing w:line="240" w:lineRule="atLeast"/>
              <w:ind w:left="-101" w:right="-101"/>
              <w:rPr>
                <w:szCs w:val="22"/>
              </w:rPr>
            </w:pPr>
            <w:r w:rsidRPr="00162105">
              <w:rPr>
                <w:szCs w:val="22"/>
              </w:rPr>
              <w:t>85</w:t>
            </w:r>
            <w:r w:rsidR="00D86834" w:rsidRPr="00162105">
              <w:rPr>
                <w:szCs w:val="22"/>
              </w:rPr>
              <w:t>,</w:t>
            </w:r>
            <w:r w:rsidRPr="00162105">
              <w:rPr>
                <w:szCs w:val="22"/>
              </w:rPr>
              <w:t>322</w:t>
            </w:r>
          </w:p>
        </w:tc>
      </w:tr>
      <w:tr w:rsidR="0050206A" w:rsidRPr="00860E31" w14:paraId="4F6944FC" w14:textId="77777777" w:rsidTr="00E35F37">
        <w:tc>
          <w:tcPr>
            <w:tcW w:w="3060" w:type="dxa"/>
            <w:shd w:val="clear" w:color="auto" w:fill="auto"/>
            <w:vAlign w:val="bottom"/>
          </w:tcPr>
          <w:p w14:paraId="7E066E28" w14:textId="7E82AFB6" w:rsidR="0050206A" w:rsidRPr="00162105" w:rsidRDefault="0050206A" w:rsidP="0050206A">
            <w:pPr>
              <w:spacing w:line="240" w:lineRule="atLeast"/>
              <w:ind w:left="-77"/>
              <w:rPr>
                <w:rFonts w:cs="Times New Roman"/>
                <w:szCs w:val="22"/>
              </w:rPr>
            </w:pPr>
            <w:r w:rsidRPr="00162105">
              <w:rPr>
                <w:rFonts w:cs="Times New Roman"/>
                <w:szCs w:val="22"/>
              </w:rPr>
              <w:t>Others</w:t>
            </w:r>
          </w:p>
        </w:tc>
        <w:tc>
          <w:tcPr>
            <w:tcW w:w="1260" w:type="dxa"/>
            <w:tcBorders>
              <w:bottom w:val="single" w:sz="4" w:space="0" w:color="auto"/>
            </w:tcBorders>
            <w:vAlign w:val="bottom"/>
          </w:tcPr>
          <w:p w14:paraId="57BCFC86" w14:textId="104E9147" w:rsidR="0050206A" w:rsidRPr="00162105" w:rsidRDefault="008B4564" w:rsidP="0054422E">
            <w:pPr>
              <w:pStyle w:val="acctfourfigures"/>
              <w:tabs>
                <w:tab w:val="clear" w:pos="765"/>
                <w:tab w:val="decimal" w:pos="1024"/>
              </w:tabs>
              <w:spacing w:line="240" w:lineRule="atLeast"/>
              <w:ind w:left="-101" w:right="-101"/>
              <w:rPr>
                <w:szCs w:val="22"/>
              </w:rPr>
            </w:pPr>
            <w:r w:rsidRPr="00162105">
              <w:rPr>
                <w:szCs w:val="22"/>
              </w:rPr>
              <w:t>20,26</w:t>
            </w:r>
            <w:r w:rsidR="000676CE" w:rsidRPr="00162105">
              <w:rPr>
                <w:szCs w:val="22"/>
              </w:rPr>
              <w:t>2</w:t>
            </w:r>
          </w:p>
        </w:tc>
        <w:tc>
          <w:tcPr>
            <w:tcW w:w="180" w:type="dxa"/>
            <w:vAlign w:val="bottom"/>
          </w:tcPr>
          <w:p w14:paraId="08309499" w14:textId="77777777" w:rsidR="0050206A" w:rsidRPr="00162105" w:rsidRDefault="0050206A" w:rsidP="0054422E">
            <w:pPr>
              <w:pStyle w:val="acctfourfigures"/>
              <w:tabs>
                <w:tab w:val="clear" w:pos="765"/>
                <w:tab w:val="decimal" w:pos="1024"/>
              </w:tabs>
              <w:spacing w:line="240" w:lineRule="atLeast"/>
              <w:ind w:left="-101" w:right="-101"/>
              <w:rPr>
                <w:szCs w:val="22"/>
              </w:rPr>
            </w:pPr>
          </w:p>
        </w:tc>
        <w:tc>
          <w:tcPr>
            <w:tcW w:w="1350" w:type="dxa"/>
            <w:tcBorders>
              <w:bottom w:val="single" w:sz="4" w:space="0" w:color="auto"/>
            </w:tcBorders>
            <w:vAlign w:val="bottom"/>
          </w:tcPr>
          <w:p w14:paraId="4AC164FC" w14:textId="3EF49D20" w:rsidR="0050206A" w:rsidRPr="00162105" w:rsidRDefault="006D5B54" w:rsidP="0054422E">
            <w:pPr>
              <w:pStyle w:val="acctfourfigures"/>
              <w:tabs>
                <w:tab w:val="clear" w:pos="765"/>
                <w:tab w:val="decimal" w:pos="1024"/>
              </w:tabs>
              <w:spacing w:line="240" w:lineRule="atLeast"/>
              <w:ind w:left="-101" w:right="-101"/>
              <w:rPr>
                <w:szCs w:val="22"/>
              </w:rPr>
            </w:pPr>
            <w:r w:rsidRPr="00162105">
              <w:rPr>
                <w:szCs w:val="22"/>
              </w:rPr>
              <w:t>2,264</w:t>
            </w:r>
          </w:p>
        </w:tc>
        <w:tc>
          <w:tcPr>
            <w:tcW w:w="229" w:type="dxa"/>
            <w:vAlign w:val="bottom"/>
          </w:tcPr>
          <w:p w14:paraId="784BE23F" w14:textId="77777777" w:rsidR="0050206A" w:rsidRPr="00162105" w:rsidRDefault="0050206A" w:rsidP="0054422E">
            <w:pPr>
              <w:pStyle w:val="acctfourfigures"/>
              <w:tabs>
                <w:tab w:val="clear" w:pos="765"/>
                <w:tab w:val="decimal" w:pos="1024"/>
              </w:tabs>
              <w:spacing w:line="240" w:lineRule="atLeast"/>
              <w:ind w:left="-101" w:right="-101"/>
              <w:rPr>
                <w:szCs w:val="22"/>
              </w:rPr>
            </w:pPr>
          </w:p>
        </w:tc>
        <w:tc>
          <w:tcPr>
            <w:tcW w:w="1355" w:type="dxa"/>
            <w:tcBorders>
              <w:bottom w:val="single" w:sz="4" w:space="0" w:color="auto"/>
            </w:tcBorders>
            <w:vAlign w:val="bottom"/>
          </w:tcPr>
          <w:p w14:paraId="12338EC3" w14:textId="4B230E4B" w:rsidR="0050206A" w:rsidRPr="00162105" w:rsidRDefault="00E541AA" w:rsidP="0054422E">
            <w:pPr>
              <w:pStyle w:val="acctfourfigures"/>
              <w:tabs>
                <w:tab w:val="clear" w:pos="765"/>
                <w:tab w:val="decimal" w:pos="1024"/>
              </w:tabs>
              <w:spacing w:line="240" w:lineRule="atLeast"/>
              <w:ind w:left="-101" w:right="-101"/>
              <w:rPr>
                <w:szCs w:val="22"/>
              </w:rPr>
            </w:pPr>
            <w:r w:rsidRPr="00162105">
              <w:rPr>
                <w:szCs w:val="22"/>
              </w:rPr>
              <w:t>-</w:t>
            </w:r>
          </w:p>
        </w:tc>
        <w:tc>
          <w:tcPr>
            <w:tcW w:w="229" w:type="dxa"/>
            <w:vAlign w:val="bottom"/>
          </w:tcPr>
          <w:p w14:paraId="5EF89CB0" w14:textId="77777777" w:rsidR="0050206A" w:rsidRPr="00162105" w:rsidRDefault="0050206A" w:rsidP="0054422E">
            <w:pPr>
              <w:pStyle w:val="acctfourfigures"/>
              <w:tabs>
                <w:tab w:val="clear" w:pos="765"/>
                <w:tab w:val="decimal" w:pos="1024"/>
              </w:tabs>
              <w:spacing w:line="240" w:lineRule="atLeast"/>
              <w:ind w:left="-101" w:right="-101"/>
              <w:rPr>
                <w:szCs w:val="22"/>
              </w:rPr>
            </w:pPr>
          </w:p>
        </w:tc>
        <w:tc>
          <w:tcPr>
            <w:tcW w:w="1355" w:type="dxa"/>
            <w:tcBorders>
              <w:bottom w:val="single" w:sz="4" w:space="0" w:color="auto"/>
            </w:tcBorders>
            <w:vAlign w:val="bottom"/>
          </w:tcPr>
          <w:p w14:paraId="02A00194" w14:textId="397A0E73" w:rsidR="0050206A" w:rsidRPr="00162105" w:rsidRDefault="00D86834" w:rsidP="0054422E">
            <w:pPr>
              <w:pStyle w:val="acctfourfigures"/>
              <w:tabs>
                <w:tab w:val="clear" w:pos="765"/>
                <w:tab w:val="decimal" w:pos="1024"/>
              </w:tabs>
              <w:spacing w:line="240" w:lineRule="atLeast"/>
              <w:ind w:left="-101" w:right="-101"/>
              <w:rPr>
                <w:szCs w:val="22"/>
              </w:rPr>
            </w:pPr>
            <w:r w:rsidRPr="00162105">
              <w:rPr>
                <w:szCs w:val="22"/>
              </w:rPr>
              <w:t>22,526</w:t>
            </w:r>
          </w:p>
        </w:tc>
      </w:tr>
      <w:tr w:rsidR="0050206A" w:rsidRPr="00860E31" w14:paraId="1AA31EE8" w14:textId="77777777" w:rsidTr="00DB71C4">
        <w:tc>
          <w:tcPr>
            <w:tcW w:w="3060" w:type="dxa"/>
            <w:vAlign w:val="bottom"/>
          </w:tcPr>
          <w:p w14:paraId="034460F3" w14:textId="75CC4742" w:rsidR="0050206A" w:rsidRPr="00162105" w:rsidRDefault="0050206A" w:rsidP="0050206A">
            <w:pPr>
              <w:spacing w:line="240" w:lineRule="atLeast"/>
              <w:ind w:left="-77" w:right="-126"/>
              <w:rPr>
                <w:rFonts w:cs="Times New Roman"/>
                <w:b/>
                <w:bCs/>
                <w:szCs w:val="22"/>
              </w:rPr>
            </w:pPr>
            <w:r w:rsidRPr="00162105">
              <w:rPr>
                <w:rFonts w:cs="Times New Roman"/>
                <w:b/>
                <w:bCs/>
                <w:szCs w:val="22"/>
              </w:rPr>
              <w:t>Total</w:t>
            </w:r>
          </w:p>
        </w:tc>
        <w:tc>
          <w:tcPr>
            <w:tcW w:w="1260" w:type="dxa"/>
            <w:tcBorders>
              <w:top w:val="single" w:sz="4" w:space="0" w:color="auto"/>
              <w:bottom w:val="single" w:sz="4" w:space="0" w:color="auto"/>
            </w:tcBorders>
            <w:vAlign w:val="bottom"/>
          </w:tcPr>
          <w:p w14:paraId="7147F4D5" w14:textId="7281C37F" w:rsidR="0050206A" w:rsidRPr="00162105" w:rsidRDefault="008B4564" w:rsidP="0054422E">
            <w:pPr>
              <w:pStyle w:val="acctfourfigures"/>
              <w:tabs>
                <w:tab w:val="clear" w:pos="765"/>
                <w:tab w:val="decimal" w:pos="1024"/>
              </w:tabs>
              <w:spacing w:line="240" w:lineRule="atLeast"/>
              <w:ind w:left="-101" w:right="-101"/>
              <w:rPr>
                <w:b/>
                <w:bCs/>
                <w:szCs w:val="22"/>
              </w:rPr>
            </w:pPr>
            <w:r w:rsidRPr="00162105">
              <w:rPr>
                <w:b/>
                <w:bCs/>
                <w:szCs w:val="22"/>
              </w:rPr>
              <w:t>1,</w:t>
            </w:r>
            <w:r w:rsidR="000B77B0" w:rsidRPr="00162105">
              <w:rPr>
                <w:b/>
                <w:bCs/>
                <w:szCs w:val="22"/>
              </w:rPr>
              <w:t>3</w:t>
            </w:r>
            <w:r w:rsidR="00ED6138" w:rsidRPr="00162105">
              <w:rPr>
                <w:b/>
                <w:bCs/>
                <w:szCs w:val="22"/>
              </w:rPr>
              <w:t>96</w:t>
            </w:r>
            <w:r w:rsidR="000B77B0" w:rsidRPr="00162105">
              <w:rPr>
                <w:b/>
                <w:bCs/>
                <w:szCs w:val="22"/>
              </w:rPr>
              <w:t>,</w:t>
            </w:r>
            <w:r w:rsidR="00ED6138" w:rsidRPr="00162105">
              <w:rPr>
                <w:b/>
                <w:bCs/>
                <w:szCs w:val="22"/>
              </w:rPr>
              <w:t>942</w:t>
            </w:r>
          </w:p>
        </w:tc>
        <w:tc>
          <w:tcPr>
            <w:tcW w:w="180" w:type="dxa"/>
            <w:shd w:val="clear" w:color="auto" w:fill="auto"/>
            <w:vAlign w:val="bottom"/>
          </w:tcPr>
          <w:p w14:paraId="7088962D" w14:textId="77777777" w:rsidR="0050206A" w:rsidRPr="00162105" w:rsidRDefault="0050206A" w:rsidP="0054422E">
            <w:pPr>
              <w:pStyle w:val="acctfourfigures"/>
              <w:tabs>
                <w:tab w:val="clear" w:pos="765"/>
                <w:tab w:val="decimal" w:pos="1024"/>
              </w:tabs>
              <w:spacing w:line="240" w:lineRule="atLeast"/>
              <w:ind w:left="-101" w:right="-101"/>
              <w:rPr>
                <w:b/>
                <w:bCs/>
                <w:szCs w:val="22"/>
              </w:rPr>
            </w:pPr>
          </w:p>
        </w:tc>
        <w:tc>
          <w:tcPr>
            <w:tcW w:w="1350" w:type="dxa"/>
            <w:tcBorders>
              <w:top w:val="single" w:sz="4" w:space="0" w:color="auto"/>
              <w:bottom w:val="single" w:sz="4" w:space="0" w:color="auto"/>
            </w:tcBorders>
            <w:shd w:val="clear" w:color="auto" w:fill="auto"/>
            <w:vAlign w:val="bottom"/>
          </w:tcPr>
          <w:p w14:paraId="42F6246C" w14:textId="648FEEC6" w:rsidR="0050206A" w:rsidRPr="00162105" w:rsidRDefault="006D5B54" w:rsidP="0054422E">
            <w:pPr>
              <w:pStyle w:val="acctfourfigures"/>
              <w:tabs>
                <w:tab w:val="clear" w:pos="765"/>
                <w:tab w:val="decimal" w:pos="1024"/>
              </w:tabs>
              <w:spacing w:line="240" w:lineRule="atLeast"/>
              <w:ind w:left="-101" w:right="-101"/>
              <w:rPr>
                <w:b/>
                <w:bCs/>
                <w:szCs w:val="22"/>
              </w:rPr>
            </w:pPr>
            <w:r w:rsidRPr="00162105">
              <w:rPr>
                <w:b/>
                <w:bCs/>
                <w:szCs w:val="22"/>
              </w:rPr>
              <w:t>1</w:t>
            </w:r>
            <w:r w:rsidR="00ED6138" w:rsidRPr="00162105">
              <w:rPr>
                <w:b/>
                <w:bCs/>
                <w:szCs w:val="22"/>
              </w:rPr>
              <w:t>92</w:t>
            </w:r>
            <w:r w:rsidRPr="00162105">
              <w:rPr>
                <w:b/>
                <w:bCs/>
                <w:szCs w:val="22"/>
              </w:rPr>
              <w:t>,</w:t>
            </w:r>
            <w:r w:rsidR="00ED6138" w:rsidRPr="00162105">
              <w:rPr>
                <w:b/>
                <w:bCs/>
                <w:szCs w:val="22"/>
              </w:rPr>
              <w:t>451</w:t>
            </w:r>
          </w:p>
        </w:tc>
        <w:tc>
          <w:tcPr>
            <w:tcW w:w="229" w:type="dxa"/>
            <w:shd w:val="clear" w:color="auto" w:fill="auto"/>
            <w:vAlign w:val="bottom"/>
          </w:tcPr>
          <w:p w14:paraId="77E0289C" w14:textId="77777777" w:rsidR="0050206A" w:rsidRPr="00162105" w:rsidRDefault="0050206A" w:rsidP="0054422E">
            <w:pPr>
              <w:pStyle w:val="acctfourfigures"/>
              <w:tabs>
                <w:tab w:val="clear" w:pos="765"/>
                <w:tab w:val="decimal" w:pos="1024"/>
              </w:tabs>
              <w:spacing w:line="240" w:lineRule="atLeast"/>
              <w:ind w:left="-101" w:right="-101"/>
              <w:rPr>
                <w:b/>
                <w:bCs/>
                <w:szCs w:val="22"/>
              </w:rPr>
            </w:pPr>
          </w:p>
        </w:tc>
        <w:tc>
          <w:tcPr>
            <w:tcW w:w="1355" w:type="dxa"/>
            <w:tcBorders>
              <w:top w:val="single" w:sz="4" w:space="0" w:color="auto"/>
              <w:bottom w:val="single" w:sz="4" w:space="0" w:color="auto"/>
            </w:tcBorders>
            <w:shd w:val="clear" w:color="auto" w:fill="auto"/>
            <w:vAlign w:val="bottom"/>
          </w:tcPr>
          <w:p w14:paraId="6D82DFA8" w14:textId="5E9D57DF" w:rsidR="0050206A" w:rsidRPr="00162105" w:rsidRDefault="006D5B54" w:rsidP="0054422E">
            <w:pPr>
              <w:pStyle w:val="acctfourfigures"/>
              <w:tabs>
                <w:tab w:val="clear" w:pos="765"/>
                <w:tab w:val="decimal" w:pos="1024"/>
              </w:tabs>
              <w:spacing w:line="240" w:lineRule="atLeast"/>
              <w:ind w:left="-101" w:right="-101"/>
              <w:rPr>
                <w:b/>
                <w:bCs/>
                <w:szCs w:val="22"/>
                <w:cs/>
                <w:lang w:bidi="th-TH"/>
              </w:rPr>
            </w:pPr>
            <w:r w:rsidRPr="00162105">
              <w:rPr>
                <w:b/>
                <w:bCs/>
                <w:szCs w:val="22"/>
              </w:rPr>
              <w:t>226,372</w:t>
            </w:r>
          </w:p>
        </w:tc>
        <w:tc>
          <w:tcPr>
            <w:tcW w:w="229" w:type="dxa"/>
            <w:shd w:val="clear" w:color="auto" w:fill="auto"/>
            <w:vAlign w:val="bottom"/>
          </w:tcPr>
          <w:p w14:paraId="50CB1AF4" w14:textId="77777777" w:rsidR="0050206A" w:rsidRPr="00162105" w:rsidRDefault="0050206A" w:rsidP="0054422E">
            <w:pPr>
              <w:pStyle w:val="acctfourfigures"/>
              <w:tabs>
                <w:tab w:val="clear" w:pos="765"/>
                <w:tab w:val="decimal" w:pos="1024"/>
              </w:tabs>
              <w:spacing w:line="240" w:lineRule="atLeast"/>
              <w:ind w:left="-101" w:right="-101"/>
              <w:rPr>
                <w:b/>
                <w:bCs/>
                <w:szCs w:val="22"/>
              </w:rPr>
            </w:pPr>
          </w:p>
        </w:tc>
        <w:tc>
          <w:tcPr>
            <w:tcW w:w="1355" w:type="dxa"/>
            <w:tcBorders>
              <w:top w:val="single" w:sz="4" w:space="0" w:color="auto"/>
              <w:bottom w:val="single" w:sz="4" w:space="0" w:color="auto"/>
            </w:tcBorders>
            <w:shd w:val="clear" w:color="auto" w:fill="auto"/>
            <w:vAlign w:val="bottom"/>
          </w:tcPr>
          <w:p w14:paraId="1AD5E446" w14:textId="14A4F423" w:rsidR="0050206A" w:rsidRPr="00162105" w:rsidRDefault="007B0C1E" w:rsidP="0054422E">
            <w:pPr>
              <w:pStyle w:val="acctfourfigures"/>
              <w:tabs>
                <w:tab w:val="clear" w:pos="765"/>
                <w:tab w:val="decimal" w:pos="1024"/>
              </w:tabs>
              <w:spacing w:line="240" w:lineRule="atLeast"/>
              <w:ind w:left="-101" w:right="-101"/>
              <w:rPr>
                <w:b/>
                <w:bCs/>
                <w:szCs w:val="22"/>
              </w:rPr>
            </w:pPr>
            <w:r w:rsidRPr="00162105">
              <w:rPr>
                <w:b/>
                <w:bCs/>
                <w:szCs w:val="22"/>
              </w:rPr>
              <w:t>1,</w:t>
            </w:r>
            <w:r w:rsidR="00ED6138" w:rsidRPr="00162105">
              <w:rPr>
                <w:b/>
                <w:bCs/>
                <w:szCs w:val="22"/>
              </w:rPr>
              <w:t>815</w:t>
            </w:r>
            <w:r w:rsidRPr="00162105">
              <w:rPr>
                <w:b/>
                <w:bCs/>
                <w:szCs w:val="22"/>
              </w:rPr>
              <w:t>,</w:t>
            </w:r>
            <w:r w:rsidR="00ED6138" w:rsidRPr="00162105">
              <w:rPr>
                <w:b/>
                <w:bCs/>
                <w:szCs w:val="22"/>
              </w:rPr>
              <w:t>76</w:t>
            </w:r>
            <w:r w:rsidRPr="00162105">
              <w:rPr>
                <w:b/>
                <w:bCs/>
                <w:szCs w:val="22"/>
              </w:rPr>
              <w:t>5</w:t>
            </w:r>
          </w:p>
        </w:tc>
      </w:tr>
      <w:tr w:rsidR="00E258BF" w:rsidRPr="00860E31" w14:paraId="1449DA89" w14:textId="77777777" w:rsidTr="00E35F37">
        <w:tc>
          <w:tcPr>
            <w:tcW w:w="3060" w:type="dxa"/>
            <w:vAlign w:val="bottom"/>
          </w:tcPr>
          <w:p w14:paraId="335A938B" w14:textId="77777777" w:rsidR="00E258BF" w:rsidRPr="00162105" w:rsidRDefault="00E258BF" w:rsidP="00E258BF">
            <w:pPr>
              <w:spacing w:line="240" w:lineRule="atLeast"/>
              <w:ind w:left="-77" w:right="-126"/>
              <w:rPr>
                <w:rFonts w:cs="Times New Roman"/>
                <w:b/>
                <w:bCs/>
                <w:szCs w:val="22"/>
              </w:rPr>
            </w:pPr>
          </w:p>
        </w:tc>
        <w:tc>
          <w:tcPr>
            <w:tcW w:w="1260" w:type="dxa"/>
            <w:tcBorders>
              <w:top w:val="single" w:sz="4" w:space="0" w:color="auto"/>
            </w:tcBorders>
            <w:vAlign w:val="bottom"/>
          </w:tcPr>
          <w:p w14:paraId="34DB07A0" w14:textId="77777777" w:rsidR="00E258BF" w:rsidRPr="00162105" w:rsidRDefault="00E258BF" w:rsidP="0054422E">
            <w:pPr>
              <w:pStyle w:val="acctfourfigures"/>
              <w:tabs>
                <w:tab w:val="clear" w:pos="765"/>
                <w:tab w:val="decimal" w:pos="1024"/>
              </w:tabs>
              <w:spacing w:line="240" w:lineRule="atLeast"/>
              <w:ind w:left="-101" w:right="-101"/>
              <w:rPr>
                <w:szCs w:val="22"/>
              </w:rPr>
            </w:pPr>
          </w:p>
        </w:tc>
        <w:tc>
          <w:tcPr>
            <w:tcW w:w="180" w:type="dxa"/>
            <w:shd w:val="clear" w:color="auto" w:fill="auto"/>
            <w:vAlign w:val="bottom"/>
          </w:tcPr>
          <w:p w14:paraId="51C04D94" w14:textId="77777777" w:rsidR="00E258BF" w:rsidRPr="00162105" w:rsidRDefault="00E258BF" w:rsidP="0054422E">
            <w:pPr>
              <w:pStyle w:val="acctfourfigures"/>
              <w:tabs>
                <w:tab w:val="clear" w:pos="765"/>
                <w:tab w:val="decimal" w:pos="1024"/>
              </w:tabs>
              <w:spacing w:line="240" w:lineRule="atLeast"/>
              <w:ind w:left="-101" w:right="-101"/>
              <w:rPr>
                <w:b/>
                <w:bCs/>
                <w:szCs w:val="22"/>
              </w:rPr>
            </w:pPr>
          </w:p>
        </w:tc>
        <w:tc>
          <w:tcPr>
            <w:tcW w:w="1350" w:type="dxa"/>
            <w:tcBorders>
              <w:top w:val="single" w:sz="4" w:space="0" w:color="auto"/>
            </w:tcBorders>
            <w:shd w:val="clear" w:color="auto" w:fill="auto"/>
            <w:vAlign w:val="bottom"/>
          </w:tcPr>
          <w:p w14:paraId="596D1968" w14:textId="77777777" w:rsidR="00E258BF" w:rsidRPr="00162105" w:rsidRDefault="00E258BF" w:rsidP="0054422E">
            <w:pPr>
              <w:pStyle w:val="acctfourfigures"/>
              <w:tabs>
                <w:tab w:val="clear" w:pos="765"/>
                <w:tab w:val="decimal" w:pos="1024"/>
              </w:tabs>
              <w:spacing w:line="240" w:lineRule="atLeast"/>
              <w:ind w:left="-101" w:right="-101"/>
              <w:rPr>
                <w:szCs w:val="22"/>
              </w:rPr>
            </w:pPr>
          </w:p>
        </w:tc>
        <w:tc>
          <w:tcPr>
            <w:tcW w:w="229" w:type="dxa"/>
            <w:shd w:val="clear" w:color="auto" w:fill="auto"/>
            <w:vAlign w:val="bottom"/>
          </w:tcPr>
          <w:p w14:paraId="4974812C" w14:textId="77777777" w:rsidR="00E258BF" w:rsidRPr="00162105" w:rsidRDefault="00E258BF" w:rsidP="0054422E">
            <w:pPr>
              <w:pStyle w:val="acctfourfigures"/>
              <w:tabs>
                <w:tab w:val="clear" w:pos="765"/>
                <w:tab w:val="decimal" w:pos="1024"/>
              </w:tabs>
              <w:spacing w:line="240" w:lineRule="atLeast"/>
              <w:ind w:left="-101" w:right="-101"/>
              <w:rPr>
                <w:szCs w:val="22"/>
              </w:rPr>
            </w:pPr>
          </w:p>
        </w:tc>
        <w:tc>
          <w:tcPr>
            <w:tcW w:w="1355" w:type="dxa"/>
            <w:tcBorders>
              <w:top w:val="single" w:sz="4" w:space="0" w:color="auto"/>
            </w:tcBorders>
            <w:shd w:val="clear" w:color="auto" w:fill="auto"/>
            <w:vAlign w:val="bottom"/>
          </w:tcPr>
          <w:p w14:paraId="158C5F63" w14:textId="77777777" w:rsidR="00E258BF" w:rsidRPr="00162105" w:rsidRDefault="00E258BF" w:rsidP="0054422E">
            <w:pPr>
              <w:pStyle w:val="acctfourfigures"/>
              <w:tabs>
                <w:tab w:val="clear" w:pos="765"/>
                <w:tab w:val="decimal" w:pos="1024"/>
              </w:tabs>
              <w:spacing w:line="240" w:lineRule="atLeast"/>
              <w:ind w:left="-101" w:right="-101"/>
              <w:rPr>
                <w:szCs w:val="22"/>
              </w:rPr>
            </w:pPr>
          </w:p>
        </w:tc>
        <w:tc>
          <w:tcPr>
            <w:tcW w:w="229" w:type="dxa"/>
            <w:shd w:val="clear" w:color="auto" w:fill="auto"/>
            <w:vAlign w:val="bottom"/>
          </w:tcPr>
          <w:p w14:paraId="453409BE" w14:textId="77777777" w:rsidR="00E258BF" w:rsidRPr="00162105" w:rsidRDefault="00E258BF" w:rsidP="0054422E">
            <w:pPr>
              <w:pStyle w:val="acctfourfigures"/>
              <w:tabs>
                <w:tab w:val="clear" w:pos="765"/>
                <w:tab w:val="decimal" w:pos="1024"/>
              </w:tabs>
              <w:spacing w:line="240" w:lineRule="atLeast"/>
              <w:ind w:left="-101" w:right="-101"/>
              <w:rPr>
                <w:szCs w:val="22"/>
              </w:rPr>
            </w:pPr>
          </w:p>
        </w:tc>
        <w:tc>
          <w:tcPr>
            <w:tcW w:w="1355" w:type="dxa"/>
            <w:tcBorders>
              <w:top w:val="single" w:sz="4" w:space="0" w:color="auto"/>
            </w:tcBorders>
            <w:shd w:val="clear" w:color="auto" w:fill="auto"/>
            <w:vAlign w:val="bottom"/>
          </w:tcPr>
          <w:p w14:paraId="7866A160" w14:textId="77777777" w:rsidR="00E258BF" w:rsidRPr="00162105" w:rsidRDefault="00E258BF" w:rsidP="0054422E">
            <w:pPr>
              <w:pStyle w:val="acctfourfigures"/>
              <w:tabs>
                <w:tab w:val="clear" w:pos="765"/>
                <w:tab w:val="decimal" w:pos="1024"/>
              </w:tabs>
              <w:spacing w:line="240" w:lineRule="atLeast"/>
              <w:ind w:left="-101" w:right="-101"/>
              <w:rPr>
                <w:szCs w:val="22"/>
              </w:rPr>
            </w:pPr>
          </w:p>
        </w:tc>
      </w:tr>
      <w:tr w:rsidR="00171233" w:rsidRPr="00860E31" w14:paraId="1D8E1792" w14:textId="77777777" w:rsidTr="00542CB9">
        <w:tc>
          <w:tcPr>
            <w:tcW w:w="3060" w:type="dxa"/>
            <w:vAlign w:val="bottom"/>
          </w:tcPr>
          <w:p w14:paraId="114746E3" w14:textId="77777777" w:rsidR="00171233" w:rsidRPr="00162105" w:rsidRDefault="00171233" w:rsidP="00542CB9">
            <w:pPr>
              <w:spacing w:line="240" w:lineRule="atLeast"/>
              <w:ind w:left="-77" w:right="-126"/>
              <w:rPr>
                <w:rFonts w:cs="Times New Roman"/>
                <w:b/>
                <w:bCs/>
                <w:szCs w:val="22"/>
              </w:rPr>
            </w:pPr>
            <w:r w:rsidRPr="00162105">
              <w:rPr>
                <w:rFonts w:cs="Times New Roman"/>
                <w:b/>
                <w:bCs/>
                <w:i/>
                <w:iCs/>
                <w:szCs w:val="22"/>
              </w:rPr>
              <w:t>Deferred tax liabilities</w:t>
            </w:r>
          </w:p>
        </w:tc>
        <w:tc>
          <w:tcPr>
            <w:tcW w:w="1260" w:type="dxa"/>
            <w:vAlign w:val="bottom"/>
          </w:tcPr>
          <w:p w14:paraId="7677342D" w14:textId="77777777" w:rsidR="00171233" w:rsidRPr="00162105" w:rsidRDefault="00171233" w:rsidP="0054422E">
            <w:pPr>
              <w:pStyle w:val="acctfourfigures"/>
              <w:tabs>
                <w:tab w:val="clear" w:pos="765"/>
                <w:tab w:val="decimal" w:pos="1024"/>
              </w:tabs>
              <w:spacing w:line="240" w:lineRule="atLeast"/>
              <w:ind w:left="-101" w:right="-101"/>
              <w:rPr>
                <w:szCs w:val="22"/>
              </w:rPr>
            </w:pPr>
          </w:p>
        </w:tc>
        <w:tc>
          <w:tcPr>
            <w:tcW w:w="180" w:type="dxa"/>
            <w:shd w:val="clear" w:color="auto" w:fill="auto"/>
            <w:vAlign w:val="bottom"/>
          </w:tcPr>
          <w:p w14:paraId="561987A6" w14:textId="77777777" w:rsidR="00171233" w:rsidRPr="00162105" w:rsidRDefault="00171233" w:rsidP="0054422E">
            <w:pPr>
              <w:pStyle w:val="acctfourfigures"/>
              <w:tabs>
                <w:tab w:val="clear" w:pos="765"/>
                <w:tab w:val="decimal" w:pos="1024"/>
              </w:tabs>
              <w:spacing w:line="240" w:lineRule="atLeast"/>
              <w:ind w:left="-101" w:right="-101"/>
              <w:rPr>
                <w:b/>
                <w:bCs/>
                <w:szCs w:val="22"/>
              </w:rPr>
            </w:pPr>
          </w:p>
        </w:tc>
        <w:tc>
          <w:tcPr>
            <w:tcW w:w="1350" w:type="dxa"/>
            <w:shd w:val="clear" w:color="auto" w:fill="auto"/>
            <w:vAlign w:val="bottom"/>
          </w:tcPr>
          <w:p w14:paraId="2C75DB53" w14:textId="77777777" w:rsidR="00171233" w:rsidRPr="00162105" w:rsidRDefault="00171233" w:rsidP="0054422E">
            <w:pPr>
              <w:pStyle w:val="acctfourfigures"/>
              <w:tabs>
                <w:tab w:val="clear" w:pos="765"/>
                <w:tab w:val="decimal" w:pos="1024"/>
              </w:tabs>
              <w:spacing w:line="240" w:lineRule="atLeast"/>
              <w:ind w:left="-101" w:right="-101"/>
              <w:rPr>
                <w:szCs w:val="22"/>
              </w:rPr>
            </w:pPr>
          </w:p>
        </w:tc>
        <w:tc>
          <w:tcPr>
            <w:tcW w:w="229" w:type="dxa"/>
            <w:shd w:val="clear" w:color="auto" w:fill="auto"/>
            <w:vAlign w:val="bottom"/>
          </w:tcPr>
          <w:p w14:paraId="406BC7D5" w14:textId="77777777" w:rsidR="00171233" w:rsidRPr="00162105" w:rsidRDefault="00171233" w:rsidP="0054422E">
            <w:pPr>
              <w:pStyle w:val="acctfourfigures"/>
              <w:tabs>
                <w:tab w:val="clear" w:pos="765"/>
                <w:tab w:val="decimal" w:pos="1024"/>
              </w:tabs>
              <w:spacing w:line="240" w:lineRule="atLeast"/>
              <w:ind w:left="-101" w:right="-101"/>
              <w:rPr>
                <w:szCs w:val="22"/>
              </w:rPr>
            </w:pPr>
          </w:p>
        </w:tc>
        <w:tc>
          <w:tcPr>
            <w:tcW w:w="1355" w:type="dxa"/>
            <w:shd w:val="clear" w:color="auto" w:fill="auto"/>
            <w:vAlign w:val="bottom"/>
          </w:tcPr>
          <w:p w14:paraId="01DE1791" w14:textId="77777777" w:rsidR="00171233" w:rsidRPr="00162105" w:rsidRDefault="00171233" w:rsidP="0054422E">
            <w:pPr>
              <w:pStyle w:val="acctfourfigures"/>
              <w:tabs>
                <w:tab w:val="clear" w:pos="765"/>
                <w:tab w:val="decimal" w:pos="1024"/>
              </w:tabs>
              <w:spacing w:line="240" w:lineRule="atLeast"/>
              <w:ind w:left="-101" w:right="-101"/>
              <w:rPr>
                <w:szCs w:val="22"/>
              </w:rPr>
            </w:pPr>
          </w:p>
        </w:tc>
        <w:tc>
          <w:tcPr>
            <w:tcW w:w="229" w:type="dxa"/>
            <w:shd w:val="clear" w:color="auto" w:fill="auto"/>
            <w:vAlign w:val="bottom"/>
          </w:tcPr>
          <w:p w14:paraId="403AB958" w14:textId="77777777" w:rsidR="00171233" w:rsidRPr="00162105" w:rsidRDefault="00171233" w:rsidP="0054422E">
            <w:pPr>
              <w:pStyle w:val="acctfourfigures"/>
              <w:tabs>
                <w:tab w:val="clear" w:pos="765"/>
                <w:tab w:val="decimal" w:pos="1024"/>
              </w:tabs>
              <w:spacing w:line="240" w:lineRule="atLeast"/>
              <w:ind w:left="-101" w:right="-101"/>
              <w:rPr>
                <w:szCs w:val="22"/>
              </w:rPr>
            </w:pPr>
          </w:p>
        </w:tc>
        <w:tc>
          <w:tcPr>
            <w:tcW w:w="1355" w:type="dxa"/>
            <w:shd w:val="clear" w:color="auto" w:fill="auto"/>
            <w:vAlign w:val="bottom"/>
          </w:tcPr>
          <w:p w14:paraId="27E52A22" w14:textId="77777777" w:rsidR="00171233" w:rsidRPr="00162105" w:rsidRDefault="00171233" w:rsidP="0054422E">
            <w:pPr>
              <w:pStyle w:val="acctfourfigures"/>
              <w:tabs>
                <w:tab w:val="clear" w:pos="765"/>
                <w:tab w:val="decimal" w:pos="1024"/>
              </w:tabs>
              <w:spacing w:line="240" w:lineRule="atLeast"/>
              <w:ind w:left="-101" w:right="-101"/>
              <w:rPr>
                <w:szCs w:val="22"/>
              </w:rPr>
            </w:pPr>
          </w:p>
        </w:tc>
      </w:tr>
      <w:tr w:rsidR="00D86834" w:rsidRPr="00860E31" w14:paraId="4E9D86F5" w14:textId="77777777" w:rsidTr="00542CB9">
        <w:tc>
          <w:tcPr>
            <w:tcW w:w="3060" w:type="dxa"/>
            <w:vAlign w:val="bottom"/>
          </w:tcPr>
          <w:p w14:paraId="2D657F23" w14:textId="123E1C67" w:rsidR="00D86834" w:rsidRPr="00162105" w:rsidRDefault="00D86834" w:rsidP="00D86834">
            <w:pPr>
              <w:spacing w:line="240" w:lineRule="atLeast"/>
              <w:ind w:left="-77" w:right="-126"/>
              <w:rPr>
                <w:rFonts w:cs="Times New Roman"/>
                <w:b/>
                <w:bCs/>
                <w:i/>
                <w:iCs/>
                <w:szCs w:val="22"/>
              </w:rPr>
            </w:pPr>
            <w:r w:rsidRPr="00162105">
              <w:rPr>
                <w:rFonts w:cs="Times New Roman"/>
                <w:szCs w:val="22"/>
              </w:rPr>
              <w:t>Right-of-use assets</w:t>
            </w:r>
          </w:p>
        </w:tc>
        <w:tc>
          <w:tcPr>
            <w:tcW w:w="1260" w:type="dxa"/>
            <w:vAlign w:val="bottom"/>
          </w:tcPr>
          <w:p w14:paraId="29CB3436" w14:textId="23E1F657" w:rsidR="00D86834" w:rsidRPr="00162105" w:rsidRDefault="00D86834" w:rsidP="0054422E">
            <w:pPr>
              <w:pStyle w:val="acctfourfigures"/>
              <w:tabs>
                <w:tab w:val="clear" w:pos="765"/>
                <w:tab w:val="decimal" w:pos="1024"/>
              </w:tabs>
              <w:spacing w:line="240" w:lineRule="atLeast"/>
              <w:ind w:left="-101" w:right="-101"/>
              <w:rPr>
                <w:szCs w:val="22"/>
              </w:rPr>
            </w:pPr>
            <w:r w:rsidRPr="00162105">
              <w:rPr>
                <w:szCs w:val="22"/>
              </w:rPr>
              <w:t>(</w:t>
            </w:r>
            <w:r w:rsidR="00ED6138" w:rsidRPr="00162105">
              <w:rPr>
                <w:szCs w:val="22"/>
              </w:rPr>
              <w:t>99</w:t>
            </w:r>
            <w:r w:rsidRPr="00162105">
              <w:rPr>
                <w:szCs w:val="22"/>
              </w:rPr>
              <w:t>,</w:t>
            </w:r>
            <w:r w:rsidR="00ED6138" w:rsidRPr="00162105">
              <w:rPr>
                <w:szCs w:val="22"/>
              </w:rPr>
              <w:t>408</w:t>
            </w:r>
            <w:r w:rsidRPr="00162105">
              <w:rPr>
                <w:szCs w:val="22"/>
              </w:rPr>
              <w:t>)</w:t>
            </w:r>
          </w:p>
        </w:tc>
        <w:tc>
          <w:tcPr>
            <w:tcW w:w="180" w:type="dxa"/>
            <w:shd w:val="clear" w:color="auto" w:fill="auto"/>
            <w:vAlign w:val="bottom"/>
          </w:tcPr>
          <w:p w14:paraId="739ED4EE" w14:textId="77777777" w:rsidR="00D86834" w:rsidRPr="00162105" w:rsidRDefault="00D86834" w:rsidP="0054422E">
            <w:pPr>
              <w:pStyle w:val="acctfourfigures"/>
              <w:tabs>
                <w:tab w:val="clear" w:pos="765"/>
                <w:tab w:val="decimal" w:pos="1024"/>
              </w:tabs>
              <w:spacing w:line="240" w:lineRule="atLeast"/>
              <w:ind w:left="-101" w:right="-101"/>
              <w:rPr>
                <w:b/>
                <w:bCs/>
                <w:szCs w:val="22"/>
              </w:rPr>
            </w:pPr>
          </w:p>
        </w:tc>
        <w:tc>
          <w:tcPr>
            <w:tcW w:w="1350" w:type="dxa"/>
            <w:shd w:val="clear" w:color="auto" w:fill="auto"/>
            <w:vAlign w:val="bottom"/>
          </w:tcPr>
          <w:p w14:paraId="2F5B9C15" w14:textId="4F6FCB80" w:rsidR="00D86834" w:rsidRPr="00162105" w:rsidRDefault="00D86834" w:rsidP="0054422E">
            <w:pPr>
              <w:pStyle w:val="acctfourfigures"/>
              <w:tabs>
                <w:tab w:val="clear" w:pos="765"/>
                <w:tab w:val="decimal" w:pos="1024"/>
              </w:tabs>
              <w:spacing w:line="240" w:lineRule="atLeast"/>
              <w:ind w:left="-101" w:right="-101"/>
              <w:rPr>
                <w:szCs w:val="22"/>
              </w:rPr>
            </w:pPr>
            <w:r w:rsidRPr="00162105">
              <w:rPr>
                <w:szCs w:val="22"/>
              </w:rPr>
              <w:t>(</w:t>
            </w:r>
            <w:r w:rsidR="00ED6138" w:rsidRPr="00162105">
              <w:rPr>
                <w:szCs w:val="22"/>
              </w:rPr>
              <w:t>33</w:t>
            </w:r>
            <w:r w:rsidRPr="00162105">
              <w:rPr>
                <w:szCs w:val="22"/>
              </w:rPr>
              <w:t>,</w:t>
            </w:r>
            <w:r w:rsidR="00ED6138" w:rsidRPr="00162105">
              <w:rPr>
                <w:szCs w:val="22"/>
              </w:rPr>
              <w:t>174</w:t>
            </w:r>
            <w:r w:rsidRPr="00162105">
              <w:rPr>
                <w:szCs w:val="22"/>
              </w:rPr>
              <w:t>)</w:t>
            </w:r>
          </w:p>
        </w:tc>
        <w:tc>
          <w:tcPr>
            <w:tcW w:w="229" w:type="dxa"/>
            <w:shd w:val="clear" w:color="auto" w:fill="auto"/>
            <w:vAlign w:val="bottom"/>
          </w:tcPr>
          <w:p w14:paraId="687FA193" w14:textId="77777777" w:rsidR="00D86834" w:rsidRPr="00162105" w:rsidRDefault="00D86834" w:rsidP="0054422E">
            <w:pPr>
              <w:pStyle w:val="acctfourfigures"/>
              <w:tabs>
                <w:tab w:val="clear" w:pos="765"/>
                <w:tab w:val="decimal" w:pos="1024"/>
              </w:tabs>
              <w:spacing w:line="240" w:lineRule="atLeast"/>
              <w:ind w:left="-101" w:right="-101"/>
              <w:rPr>
                <w:szCs w:val="22"/>
              </w:rPr>
            </w:pPr>
          </w:p>
        </w:tc>
        <w:tc>
          <w:tcPr>
            <w:tcW w:w="1355" w:type="dxa"/>
            <w:shd w:val="clear" w:color="auto" w:fill="auto"/>
            <w:vAlign w:val="bottom"/>
          </w:tcPr>
          <w:p w14:paraId="03667D57" w14:textId="548A5D3F" w:rsidR="00D86834" w:rsidRPr="00162105" w:rsidRDefault="00D86834" w:rsidP="0054422E">
            <w:pPr>
              <w:pStyle w:val="acctfourfigures"/>
              <w:tabs>
                <w:tab w:val="clear" w:pos="765"/>
                <w:tab w:val="decimal" w:pos="1024"/>
              </w:tabs>
              <w:spacing w:line="240" w:lineRule="atLeast"/>
              <w:ind w:left="-101" w:right="-101"/>
              <w:rPr>
                <w:szCs w:val="22"/>
              </w:rPr>
            </w:pPr>
            <w:r w:rsidRPr="00162105">
              <w:rPr>
                <w:szCs w:val="22"/>
              </w:rPr>
              <w:t>-</w:t>
            </w:r>
          </w:p>
        </w:tc>
        <w:tc>
          <w:tcPr>
            <w:tcW w:w="229" w:type="dxa"/>
            <w:shd w:val="clear" w:color="auto" w:fill="auto"/>
            <w:vAlign w:val="bottom"/>
          </w:tcPr>
          <w:p w14:paraId="0DE32C87" w14:textId="77777777" w:rsidR="00D86834" w:rsidRPr="00162105" w:rsidRDefault="00D86834" w:rsidP="0054422E">
            <w:pPr>
              <w:pStyle w:val="acctfourfigures"/>
              <w:tabs>
                <w:tab w:val="clear" w:pos="765"/>
                <w:tab w:val="decimal" w:pos="1024"/>
              </w:tabs>
              <w:spacing w:line="240" w:lineRule="atLeast"/>
              <w:ind w:left="-101" w:right="-101"/>
              <w:rPr>
                <w:szCs w:val="22"/>
              </w:rPr>
            </w:pPr>
          </w:p>
        </w:tc>
        <w:tc>
          <w:tcPr>
            <w:tcW w:w="1355" w:type="dxa"/>
            <w:shd w:val="clear" w:color="auto" w:fill="auto"/>
            <w:vAlign w:val="bottom"/>
          </w:tcPr>
          <w:p w14:paraId="5F2FFA2D" w14:textId="0EDEDB3C" w:rsidR="00D86834" w:rsidRPr="00162105" w:rsidRDefault="00D02FC1" w:rsidP="0054422E">
            <w:pPr>
              <w:pStyle w:val="acctfourfigures"/>
              <w:tabs>
                <w:tab w:val="clear" w:pos="765"/>
                <w:tab w:val="decimal" w:pos="1024"/>
              </w:tabs>
              <w:spacing w:line="240" w:lineRule="atLeast"/>
              <w:ind w:left="-101" w:right="-101"/>
              <w:rPr>
                <w:szCs w:val="22"/>
              </w:rPr>
            </w:pPr>
            <w:r w:rsidRPr="00162105">
              <w:rPr>
                <w:szCs w:val="22"/>
              </w:rPr>
              <w:t>(</w:t>
            </w:r>
            <w:r w:rsidR="00ED6138" w:rsidRPr="00162105">
              <w:rPr>
                <w:szCs w:val="22"/>
              </w:rPr>
              <w:t>132,582</w:t>
            </w:r>
            <w:r w:rsidRPr="00162105">
              <w:rPr>
                <w:szCs w:val="22"/>
              </w:rPr>
              <w:t>)</w:t>
            </w:r>
          </w:p>
        </w:tc>
      </w:tr>
      <w:tr w:rsidR="00D86834" w:rsidRPr="00860E31" w14:paraId="659A4E5B" w14:textId="77777777" w:rsidTr="00DB71C4">
        <w:tc>
          <w:tcPr>
            <w:tcW w:w="3060" w:type="dxa"/>
            <w:vAlign w:val="bottom"/>
          </w:tcPr>
          <w:p w14:paraId="480A1283" w14:textId="77777777" w:rsidR="00D86834" w:rsidRPr="00162105" w:rsidRDefault="00D86834" w:rsidP="00D86834">
            <w:pPr>
              <w:spacing w:line="240" w:lineRule="atLeast"/>
              <w:ind w:left="-77" w:right="-126"/>
              <w:rPr>
                <w:rFonts w:cs="Times New Roman"/>
                <w:b/>
                <w:bCs/>
                <w:szCs w:val="22"/>
              </w:rPr>
            </w:pPr>
            <w:r w:rsidRPr="00162105">
              <w:rPr>
                <w:rFonts w:cs="Times New Roman"/>
                <w:b/>
                <w:bCs/>
                <w:szCs w:val="22"/>
              </w:rPr>
              <w:t>Total</w:t>
            </w:r>
          </w:p>
        </w:tc>
        <w:tc>
          <w:tcPr>
            <w:tcW w:w="1260" w:type="dxa"/>
            <w:tcBorders>
              <w:top w:val="single" w:sz="4" w:space="0" w:color="auto"/>
              <w:bottom w:val="single" w:sz="4" w:space="0" w:color="auto"/>
            </w:tcBorders>
            <w:vAlign w:val="bottom"/>
          </w:tcPr>
          <w:p w14:paraId="45751709" w14:textId="46DB8D17" w:rsidR="00D86834" w:rsidRPr="00162105" w:rsidRDefault="00D86834" w:rsidP="0054422E">
            <w:pPr>
              <w:pStyle w:val="acctfourfigures"/>
              <w:tabs>
                <w:tab w:val="clear" w:pos="765"/>
                <w:tab w:val="decimal" w:pos="1024"/>
              </w:tabs>
              <w:spacing w:line="240" w:lineRule="atLeast"/>
              <w:ind w:left="-101" w:right="-101"/>
              <w:rPr>
                <w:b/>
                <w:bCs/>
                <w:szCs w:val="22"/>
              </w:rPr>
            </w:pPr>
            <w:r w:rsidRPr="00162105">
              <w:rPr>
                <w:b/>
                <w:bCs/>
                <w:szCs w:val="22"/>
              </w:rPr>
              <w:t>(</w:t>
            </w:r>
            <w:r w:rsidR="00ED6138" w:rsidRPr="00162105">
              <w:rPr>
                <w:b/>
                <w:bCs/>
                <w:szCs w:val="22"/>
              </w:rPr>
              <w:t>99</w:t>
            </w:r>
            <w:r w:rsidRPr="00162105">
              <w:rPr>
                <w:b/>
                <w:bCs/>
                <w:szCs w:val="22"/>
              </w:rPr>
              <w:t>,</w:t>
            </w:r>
            <w:r w:rsidR="00ED6138" w:rsidRPr="00162105">
              <w:rPr>
                <w:b/>
                <w:bCs/>
                <w:szCs w:val="22"/>
              </w:rPr>
              <w:t>408</w:t>
            </w:r>
            <w:r w:rsidRPr="00162105">
              <w:rPr>
                <w:b/>
                <w:bCs/>
                <w:szCs w:val="22"/>
              </w:rPr>
              <w:t>)</w:t>
            </w:r>
          </w:p>
        </w:tc>
        <w:tc>
          <w:tcPr>
            <w:tcW w:w="180" w:type="dxa"/>
            <w:shd w:val="clear" w:color="auto" w:fill="auto"/>
            <w:vAlign w:val="bottom"/>
          </w:tcPr>
          <w:p w14:paraId="3801A03E" w14:textId="77777777" w:rsidR="00D86834" w:rsidRPr="00162105" w:rsidRDefault="00D86834" w:rsidP="0054422E">
            <w:pPr>
              <w:pStyle w:val="acctfourfigures"/>
              <w:tabs>
                <w:tab w:val="clear" w:pos="765"/>
                <w:tab w:val="decimal" w:pos="1024"/>
              </w:tabs>
              <w:spacing w:line="240" w:lineRule="atLeast"/>
              <w:ind w:left="-101" w:right="-101"/>
              <w:rPr>
                <w:b/>
                <w:bCs/>
                <w:szCs w:val="22"/>
              </w:rPr>
            </w:pPr>
          </w:p>
        </w:tc>
        <w:tc>
          <w:tcPr>
            <w:tcW w:w="1350" w:type="dxa"/>
            <w:tcBorders>
              <w:top w:val="single" w:sz="4" w:space="0" w:color="auto"/>
              <w:bottom w:val="single" w:sz="4" w:space="0" w:color="auto"/>
            </w:tcBorders>
            <w:shd w:val="clear" w:color="auto" w:fill="auto"/>
            <w:vAlign w:val="bottom"/>
          </w:tcPr>
          <w:p w14:paraId="316D3A8C" w14:textId="4FF97A13" w:rsidR="00D86834" w:rsidRPr="00162105" w:rsidRDefault="00D86834" w:rsidP="0054422E">
            <w:pPr>
              <w:pStyle w:val="acctfourfigures"/>
              <w:tabs>
                <w:tab w:val="clear" w:pos="765"/>
                <w:tab w:val="decimal" w:pos="1024"/>
              </w:tabs>
              <w:spacing w:line="240" w:lineRule="atLeast"/>
              <w:ind w:left="-101" w:right="-101"/>
              <w:rPr>
                <w:b/>
                <w:bCs/>
                <w:szCs w:val="22"/>
              </w:rPr>
            </w:pPr>
            <w:r w:rsidRPr="00162105">
              <w:rPr>
                <w:b/>
                <w:bCs/>
                <w:szCs w:val="22"/>
              </w:rPr>
              <w:t>(</w:t>
            </w:r>
            <w:r w:rsidR="00ED6138" w:rsidRPr="00162105">
              <w:rPr>
                <w:b/>
                <w:bCs/>
                <w:szCs w:val="22"/>
              </w:rPr>
              <w:t>33</w:t>
            </w:r>
            <w:r w:rsidRPr="00162105">
              <w:rPr>
                <w:b/>
                <w:bCs/>
                <w:szCs w:val="22"/>
              </w:rPr>
              <w:t>,</w:t>
            </w:r>
            <w:r w:rsidR="00ED6138" w:rsidRPr="00162105">
              <w:rPr>
                <w:b/>
                <w:bCs/>
                <w:szCs w:val="22"/>
              </w:rPr>
              <w:t>174</w:t>
            </w:r>
            <w:r w:rsidRPr="00162105">
              <w:rPr>
                <w:b/>
                <w:bCs/>
                <w:szCs w:val="22"/>
              </w:rPr>
              <w:t>)</w:t>
            </w:r>
          </w:p>
        </w:tc>
        <w:tc>
          <w:tcPr>
            <w:tcW w:w="229" w:type="dxa"/>
            <w:shd w:val="clear" w:color="auto" w:fill="auto"/>
            <w:vAlign w:val="bottom"/>
          </w:tcPr>
          <w:p w14:paraId="466BE666" w14:textId="77777777" w:rsidR="00D86834" w:rsidRPr="00162105" w:rsidRDefault="00D86834" w:rsidP="0054422E">
            <w:pPr>
              <w:pStyle w:val="acctfourfigures"/>
              <w:tabs>
                <w:tab w:val="clear" w:pos="765"/>
                <w:tab w:val="decimal" w:pos="1024"/>
              </w:tabs>
              <w:spacing w:line="240" w:lineRule="atLeast"/>
              <w:ind w:left="-101" w:right="-101"/>
              <w:rPr>
                <w:b/>
                <w:bCs/>
                <w:szCs w:val="22"/>
              </w:rPr>
            </w:pPr>
          </w:p>
        </w:tc>
        <w:tc>
          <w:tcPr>
            <w:tcW w:w="1355" w:type="dxa"/>
            <w:tcBorders>
              <w:top w:val="single" w:sz="4" w:space="0" w:color="auto"/>
              <w:bottom w:val="single" w:sz="4" w:space="0" w:color="auto"/>
            </w:tcBorders>
            <w:shd w:val="clear" w:color="auto" w:fill="auto"/>
            <w:vAlign w:val="bottom"/>
          </w:tcPr>
          <w:p w14:paraId="3472B338" w14:textId="5B281945" w:rsidR="00D86834" w:rsidRPr="00162105" w:rsidRDefault="00D86834" w:rsidP="0054422E">
            <w:pPr>
              <w:pStyle w:val="acctfourfigures"/>
              <w:tabs>
                <w:tab w:val="clear" w:pos="765"/>
                <w:tab w:val="decimal" w:pos="1024"/>
              </w:tabs>
              <w:spacing w:line="240" w:lineRule="atLeast"/>
              <w:ind w:left="-101" w:right="-101"/>
              <w:rPr>
                <w:b/>
                <w:bCs/>
                <w:szCs w:val="22"/>
              </w:rPr>
            </w:pPr>
            <w:r w:rsidRPr="00162105">
              <w:rPr>
                <w:b/>
                <w:bCs/>
                <w:szCs w:val="22"/>
              </w:rPr>
              <w:t>-</w:t>
            </w:r>
          </w:p>
        </w:tc>
        <w:tc>
          <w:tcPr>
            <w:tcW w:w="229" w:type="dxa"/>
            <w:shd w:val="clear" w:color="auto" w:fill="auto"/>
            <w:vAlign w:val="bottom"/>
          </w:tcPr>
          <w:p w14:paraId="2F522EDB" w14:textId="77777777" w:rsidR="00D86834" w:rsidRPr="00162105" w:rsidRDefault="00D86834" w:rsidP="0054422E">
            <w:pPr>
              <w:pStyle w:val="acctfourfigures"/>
              <w:tabs>
                <w:tab w:val="clear" w:pos="765"/>
                <w:tab w:val="decimal" w:pos="1024"/>
              </w:tabs>
              <w:spacing w:line="240" w:lineRule="atLeast"/>
              <w:ind w:left="-101" w:right="-101"/>
              <w:rPr>
                <w:b/>
                <w:bCs/>
                <w:szCs w:val="22"/>
              </w:rPr>
            </w:pPr>
          </w:p>
        </w:tc>
        <w:tc>
          <w:tcPr>
            <w:tcW w:w="1355" w:type="dxa"/>
            <w:tcBorders>
              <w:top w:val="single" w:sz="4" w:space="0" w:color="auto"/>
              <w:bottom w:val="single" w:sz="4" w:space="0" w:color="auto"/>
            </w:tcBorders>
            <w:shd w:val="clear" w:color="auto" w:fill="auto"/>
            <w:vAlign w:val="bottom"/>
          </w:tcPr>
          <w:p w14:paraId="7EDC5448" w14:textId="43C30421" w:rsidR="00D86834" w:rsidRPr="00162105" w:rsidRDefault="00D02FC1" w:rsidP="0054422E">
            <w:pPr>
              <w:pStyle w:val="acctfourfigures"/>
              <w:tabs>
                <w:tab w:val="clear" w:pos="765"/>
                <w:tab w:val="decimal" w:pos="1024"/>
              </w:tabs>
              <w:spacing w:line="240" w:lineRule="atLeast"/>
              <w:ind w:left="-101" w:right="-101"/>
              <w:rPr>
                <w:b/>
                <w:bCs/>
                <w:szCs w:val="22"/>
              </w:rPr>
            </w:pPr>
            <w:r w:rsidRPr="00162105">
              <w:rPr>
                <w:b/>
                <w:bCs/>
                <w:szCs w:val="22"/>
              </w:rPr>
              <w:t>(</w:t>
            </w:r>
            <w:r w:rsidR="00ED6138" w:rsidRPr="00162105">
              <w:rPr>
                <w:b/>
                <w:bCs/>
                <w:szCs w:val="22"/>
              </w:rPr>
              <w:t>132</w:t>
            </w:r>
            <w:r w:rsidRPr="00162105">
              <w:rPr>
                <w:b/>
                <w:bCs/>
                <w:szCs w:val="22"/>
              </w:rPr>
              <w:t>,</w:t>
            </w:r>
            <w:r w:rsidR="00ED6138" w:rsidRPr="00162105">
              <w:rPr>
                <w:b/>
                <w:bCs/>
                <w:szCs w:val="22"/>
              </w:rPr>
              <w:t>58</w:t>
            </w:r>
            <w:r w:rsidRPr="00162105">
              <w:rPr>
                <w:b/>
                <w:bCs/>
                <w:szCs w:val="22"/>
              </w:rPr>
              <w:t>2)</w:t>
            </w:r>
          </w:p>
        </w:tc>
      </w:tr>
      <w:tr w:rsidR="00D86834" w:rsidRPr="00860E31" w14:paraId="7052E2BE" w14:textId="77777777" w:rsidTr="00E35F37">
        <w:tc>
          <w:tcPr>
            <w:tcW w:w="3060" w:type="dxa"/>
            <w:vAlign w:val="bottom"/>
          </w:tcPr>
          <w:p w14:paraId="17C3FB8C" w14:textId="77777777" w:rsidR="00D86834" w:rsidRPr="00162105" w:rsidRDefault="00D86834" w:rsidP="00D86834">
            <w:pPr>
              <w:spacing w:line="240" w:lineRule="atLeast"/>
              <w:ind w:left="-77" w:right="-126"/>
              <w:rPr>
                <w:rFonts w:cs="Times New Roman"/>
                <w:b/>
                <w:bCs/>
                <w:szCs w:val="22"/>
              </w:rPr>
            </w:pPr>
          </w:p>
        </w:tc>
        <w:tc>
          <w:tcPr>
            <w:tcW w:w="1260" w:type="dxa"/>
            <w:tcBorders>
              <w:top w:val="single" w:sz="4" w:space="0" w:color="auto"/>
            </w:tcBorders>
            <w:vAlign w:val="bottom"/>
          </w:tcPr>
          <w:p w14:paraId="5495E8F3" w14:textId="77777777" w:rsidR="00D86834" w:rsidRPr="00162105" w:rsidRDefault="00D86834" w:rsidP="0054422E">
            <w:pPr>
              <w:pStyle w:val="acctfourfigures"/>
              <w:tabs>
                <w:tab w:val="clear" w:pos="765"/>
                <w:tab w:val="decimal" w:pos="1024"/>
              </w:tabs>
              <w:spacing w:line="240" w:lineRule="atLeast"/>
              <w:ind w:left="-101" w:right="-101"/>
              <w:rPr>
                <w:b/>
                <w:bCs/>
                <w:szCs w:val="22"/>
              </w:rPr>
            </w:pPr>
          </w:p>
        </w:tc>
        <w:tc>
          <w:tcPr>
            <w:tcW w:w="180" w:type="dxa"/>
            <w:shd w:val="clear" w:color="auto" w:fill="auto"/>
            <w:vAlign w:val="bottom"/>
          </w:tcPr>
          <w:p w14:paraId="161689DF" w14:textId="77777777" w:rsidR="00D86834" w:rsidRPr="00162105" w:rsidRDefault="00D86834" w:rsidP="0054422E">
            <w:pPr>
              <w:pStyle w:val="acctfourfigures"/>
              <w:tabs>
                <w:tab w:val="clear" w:pos="765"/>
                <w:tab w:val="decimal" w:pos="1024"/>
              </w:tabs>
              <w:spacing w:line="240" w:lineRule="atLeast"/>
              <w:ind w:left="-101" w:right="-101"/>
              <w:rPr>
                <w:b/>
                <w:bCs/>
                <w:szCs w:val="22"/>
              </w:rPr>
            </w:pPr>
          </w:p>
        </w:tc>
        <w:tc>
          <w:tcPr>
            <w:tcW w:w="1350" w:type="dxa"/>
            <w:tcBorders>
              <w:top w:val="single" w:sz="4" w:space="0" w:color="auto"/>
            </w:tcBorders>
            <w:shd w:val="clear" w:color="auto" w:fill="auto"/>
            <w:vAlign w:val="bottom"/>
          </w:tcPr>
          <w:p w14:paraId="79B3F072" w14:textId="77777777" w:rsidR="00D86834" w:rsidRPr="00162105" w:rsidRDefault="00D86834" w:rsidP="0054422E">
            <w:pPr>
              <w:pStyle w:val="acctfourfigures"/>
              <w:tabs>
                <w:tab w:val="clear" w:pos="765"/>
                <w:tab w:val="decimal" w:pos="1024"/>
              </w:tabs>
              <w:spacing w:line="240" w:lineRule="atLeast"/>
              <w:ind w:left="-101" w:right="-101"/>
              <w:rPr>
                <w:szCs w:val="22"/>
              </w:rPr>
            </w:pPr>
          </w:p>
        </w:tc>
        <w:tc>
          <w:tcPr>
            <w:tcW w:w="229" w:type="dxa"/>
            <w:shd w:val="clear" w:color="auto" w:fill="auto"/>
            <w:vAlign w:val="bottom"/>
          </w:tcPr>
          <w:p w14:paraId="071C4DB6" w14:textId="77777777" w:rsidR="00D86834" w:rsidRPr="00162105" w:rsidRDefault="00D86834" w:rsidP="0054422E">
            <w:pPr>
              <w:pStyle w:val="acctfourfigures"/>
              <w:tabs>
                <w:tab w:val="clear" w:pos="765"/>
                <w:tab w:val="decimal" w:pos="1024"/>
              </w:tabs>
              <w:spacing w:line="240" w:lineRule="atLeast"/>
              <w:ind w:left="-101" w:right="-101"/>
              <w:rPr>
                <w:szCs w:val="22"/>
              </w:rPr>
            </w:pPr>
          </w:p>
        </w:tc>
        <w:tc>
          <w:tcPr>
            <w:tcW w:w="1355" w:type="dxa"/>
            <w:tcBorders>
              <w:top w:val="single" w:sz="4" w:space="0" w:color="auto"/>
            </w:tcBorders>
            <w:shd w:val="clear" w:color="auto" w:fill="auto"/>
            <w:vAlign w:val="bottom"/>
          </w:tcPr>
          <w:p w14:paraId="63DE022D" w14:textId="77777777" w:rsidR="00D86834" w:rsidRPr="00162105" w:rsidRDefault="00D86834" w:rsidP="0054422E">
            <w:pPr>
              <w:pStyle w:val="acctfourfigures"/>
              <w:tabs>
                <w:tab w:val="clear" w:pos="765"/>
                <w:tab w:val="decimal" w:pos="1024"/>
              </w:tabs>
              <w:spacing w:line="240" w:lineRule="atLeast"/>
              <w:ind w:left="-101" w:right="-101"/>
              <w:rPr>
                <w:szCs w:val="22"/>
              </w:rPr>
            </w:pPr>
          </w:p>
        </w:tc>
        <w:tc>
          <w:tcPr>
            <w:tcW w:w="229" w:type="dxa"/>
            <w:shd w:val="clear" w:color="auto" w:fill="auto"/>
            <w:vAlign w:val="bottom"/>
          </w:tcPr>
          <w:p w14:paraId="570667FD" w14:textId="77777777" w:rsidR="00D86834" w:rsidRPr="00162105" w:rsidRDefault="00D86834" w:rsidP="0054422E">
            <w:pPr>
              <w:pStyle w:val="acctfourfigures"/>
              <w:tabs>
                <w:tab w:val="clear" w:pos="765"/>
                <w:tab w:val="decimal" w:pos="1024"/>
              </w:tabs>
              <w:spacing w:line="240" w:lineRule="atLeast"/>
              <w:ind w:left="-101" w:right="-101"/>
              <w:rPr>
                <w:szCs w:val="22"/>
              </w:rPr>
            </w:pPr>
          </w:p>
        </w:tc>
        <w:tc>
          <w:tcPr>
            <w:tcW w:w="1355" w:type="dxa"/>
            <w:tcBorders>
              <w:top w:val="single" w:sz="4" w:space="0" w:color="auto"/>
            </w:tcBorders>
            <w:shd w:val="clear" w:color="auto" w:fill="auto"/>
            <w:vAlign w:val="bottom"/>
          </w:tcPr>
          <w:p w14:paraId="2BD0477A" w14:textId="77777777" w:rsidR="00D86834" w:rsidRPr="00162105" w:rsidRDefault="00D86834" w:rsidP="0054422E">
            <w:pPr>
              <w:pStyle w:val="acctfourfigures"/>
              <w:tabs>
                <w:tab w:val="clear" w:pos="765"/>
                <w:tab w:val="decimal" w:pos="1024"/>
              </w:tabs>
              <w:spacing w:line="240" w:lineRule="atLeast"/>
              <w:ind w:left="-101" w:right="-101"/>
              <w:rPr>
                <w:szCs w:val="22"/>
              </w:rPr>
            </w:pPr>
          </w:p>
        </w:tc>
      </w:tr>
      <w:tr w:rsidR="00D86834" w:rsidRPr="00860E31" w14:paraId="4BF1DF52" w14:textId="77777777" w:rsidTr="00E35F37">
        <w:tc>
          <w:tcPr>
            <w:tcW w:w="3060" w:type="dxa"/>
            <w:vAlign w:val="bottom"/>
          </w:tcPr>
          <w:p w14:paraId="1B9D679B" w14:textId="77777777" w:rsidR="00D86834" w:rsidRPr="00162105" w:rsidRDefault="00D86834" w:rsidP="00D86834">
            <w:pPr>
              <w:spacing w:line="240" w:lineRule="atLeast"/>
              <w:ind w:left="-77" w:right="-126"/>
              <w:rPr>
                <w:rFonts w:cs="Times New Roman"/>
                <w:b/>
                <w:bCs/>
                <w:szCs w:val="22"/>
              </w:rPr>
            </w:pPr>
            <w:r w:rsidRPr="00162105">
              <w:rPr>
                <w:rFonts w:cs="Times New Roman"/>
                <w:b/>
                <w:bCs/>
                <w:szCs w:val="22"/>
              </w:rPr>
              <w:t>Net</w:t>
            </w:r>
          </w:p>
        </w:tc>
        <w:tc>
          <w:tcPr>
            <w:tcW w:w="1260" w:type="dxa"/>
            <w:tcBorders>
              <w:bottom w:val="double" w:sz="4" w:space="0" w:color="auto"/>
            </w:tcBorders>
            <w:vAlign w:val="bottom"/>
          </w:tcPr>
          <w:p w14:paraId="009C5963" w14:textId="67346581" w:rsidR="00D86834" w:rsidRPr="00162105" w:rsidRDefault="00D86834" w:rsidP="0054422E">
            <w:pPr>
              <w:pStyle w:val="acctfourfigures"/>
              <w:tabs>
                <w:tab w:val="clear" w:pos="765"/>
                <w:tab w:val="decimal" w:pos="1024"/>
              </w:tabs>
              <w:spacing w:line="240" w:lineRule="atLeast"/>
              <w:ind w:left="-101" w:right="-101"/>
              <w:rPr>
                <w:b/>
                <w:bCs/>
                <w:szCs w:val="22"/>
              </w:rPr>
            </w:pPr>
            <w:r w:rsidRPr="00162105">
              <w:rPr>
                <w:b/>
                <w:bCs/>
                <w:szCs w:val="22"/>
              </w:rPr>
              <w:t>1,297,534</w:t>
            </w:r>
          </w:p>
        </w:tc>
        <w:tc>
          <w:tcPr>
            <w:tcW w:w="180" w:type="dxa"/>
            <w:shd w:val="clear" w:color="auto" w:fill="auto"/>
            <w:vAlign w:val="bottom"/>
          </w:tcPr>
          <w:p w14:paraId="091DE7A9" w14:textId="77777777" w:rsidR="00D86834" w:rsidRPr="00162105" w:rsidRDefault="00D86834" w:rsidP="0054422E">
            <w:pPr>
              <w:pStyle w:val="acctfourfigures"/>
              <w:tabs>
                <w:tab w:val="clear" w:pos="765"/>
                <w:tab w:val="decimal" w:pos="1024"/>
              </w:tabs>
              <w:spacing w:line="240" w:lineRule="atLeast"/>
              <w:ind w:left="-101" w:right="-101"/>
              <w:rPr>
                <w:b/>
                <w:bCs/>
                <w:szCs w:val="22"/>
              </w:rPr>
            </w:pPr>
          </w:p>
        </w:tc>
        <w:tc>
          <w:tcPr>
            <w:tcW w:w="1350" w:type="dxa"/>
            <w:tcBorders>
              <w:bottom w:val="double" w:sz="4" w:space="0" w:color="auto"/>
            </w:tcBorders>
            <w:shd w:val="clear" w:color="auto" w:fill="auto"/>
            <w:vAlign w:val="bottom"/>
          </w:tcPr>
          <w:p w14:paraId="5B4CF6D1" w14:textId="460235B2" w:rsidR="00D86834" w:rsidRPr="00162105" w:rsidRDefault="00D86834" w:rsidP="0054422E">
            <w:pPr>
              <w:pStyle w:val="acctfourfigures"/>
              <w:tabs>
                <w:tab w:val="clear" w:pos="765"/>
                <w:tab w:val="decimal" w:pos="1024"/>
              </w:tabs>
              <w:spacing w:line="240" w:lineRule="atLeast"/>
              <w:ind w:left="-101" w:right="-101"/>
              <w:rPr>
                <w:b/>
                <w:bCs/>
                <w:szCs w:val="22"/>
              </w:rPr>
            </w:pPr>
            <w:r w:rsidRPr="00162105">
              <w:rPr>
                <w:b/>
                <w:bCs/>
                <w:szCs w:val="22"/>
              </w:rPr>
              <w:t>159,277</w:t>
            </w:r>
          </w:p>
        </w:tc>
        <w:tc>
          <w:tcPr>
            <w:tcW w:w="229" w:type="dxa"/>
            <w:shd w:val="clear" w:color="auto" w:fill="auto"/>
            <w:vAlign w:val="bottom"/>
          </w:tcPr>
          <w:p w14:paraId="32A58CA7" w14:textId="77777777" w:rsidR="00D86834" w:rsidRPr="00162105" w:rsidRDefault="00D86834" w:rsidP="0054422E">
            <w:pPr>
              <w:pStyle w:val="acctfourfigures"/>
              <w:tabs>
                <w:tab w:val="clear" w:pos="765"/>
                <w:tab w:val="decimal" w:pos="1024"/>
              </w:tabs>
              <w:spacing w:line="240" w:lineRule="atLeast"/>
              <w:ind w:left="-101" w:right="-101"/>
              <w:rPr>
                <w:b/>
                <w:bCs/>
                <w:szCs w:val="22"/>
              </w:rPr>
            </w:pPr>
          </w:p>
        </w:tc>
        <w:tc>
          <w:tcPr>
            <w:tcW w:w="1355" w:type="dxa"/>
            <w:tcBorders>
              <w:bottom w:val="double" w:sz="4" w:space="0" w:color="auto"/>
            </w:tcBorders>
            <w:shd w:val="clear" w:color="auto" w:fill="auto"/>
            <w:vAlign w:val="bottom"/>
          </w:tcPr>
          <w:p w14:paraId="1411A0DD" w14:textId="3277057D" w:rsidR="00D86834" w:rsidRPr="00162105" w:rsidRDefault="00D86834" w:rsidP="0054422E">
            <w:pPr>
              <w:pStyle w:val="acctfourfigures"/>
              <w:tabs>
                <w:tab w:val="clear" w:pos="765"/>
                <w:tab w:val="decimal" w:pos="1024"/>
              </w:tabs>
              <w:spacing w:line="240" w:lineRule="atLeast"/>
              <w:ind w:left="-101" w:right="-101"/>
              <w:rPr>
                <w:b/>
                <w:bCs/>
                <w:szCs w:val="22"/>
              </w:rPr>
            </w:pPr>
            <w:r w:rsidRPr="00162105">
              <w:rPr>
                <w:b/>
                <w:bCs/>
                <w:szCs w:val="22"/>
              </w:rPr>
              <w:t>226,372</w:t>
            </w:r>
          </w:p>
        </w:tc>
        <w:tc>
          <w:tcPr>
            <w:tcW w:w="229" w:type="dxa"/>
            <w:shd w:val="clear" w:color="auto" w:fill="auto"/>
            <w:vAlign w:val="bottom"/>
          </w:tcPr>
          <w:p w14:paraId="0354E8A0" w14:textId="77777777" w:rsidR="00D86834" w:rsidRPr="00162105" w:rsidRDefault="00D86834" w:rsidP="0054422E">
            <w:pPr>
              <w:pStyle w:val="acctfourfigures"/>
              <w:tabs>
                <w:tab w:val="clear" w:pos="765"/>
                <w:tab w:val="decimal" w:pos="1024"/>
              </w:tabs>
              <w:spacing w:line="240" w:lineRule="atLeast"/>
              <w:ind w:left="-101" w:right="-101"/>
              <w:rPr>
                <w:b/>
                <w:bCs/>
                <w:szCs w:val="22"/>
              </w:rPr>
            </w:pPr>
          </w:p>
        </w:tc>
        <w:tc>
          <w:tcPr>
            <w:tcW w:w="1355" w:type="dxa"/>
            <w:tcBorders>
              <w:bottom w:val="double" w:sz="4" w:space="0" w:color="auto"/>
            </w:tcBorders>
            <w:shd w:val="clear" w:color="auto" w:fill="auto"/>
            <w:vAlign w:val="bottom"/>
          </w:tcPr>
          <w:p w14:paraId="6B6CE74A" w14:textId="685F8972" w:rsidR="00D86834" w:rsidRPr="00162105" w:rsidRDefault="00D02FC1" w:rsidP="0054422E">
            <w:pPr>
              <w:pStyle w:val="acctfourfigures"/>
              <w:tabs>
                <w:tab w:val="clear" w:pos="765"/>
                <w:tab w:val="decimal" w:pos="1024"/>
              </w:tabs>
              <w:spacing w:line="240" w:lineRule="atLeast"/>
              <w:ind w:left="-101" w:right="-101"/>
              <w:rPr>
                <w:b/>
                <w:bCs/>
                <w:szCs w:val="22"/>
              </w:rPr>
            </w:pPr>
            <w:r w:rsidRPr="00162105">
              <w:rPr>
                <w:b/>
                <w:bCs/>
                <w:szCs w:val="22"/>
              </w:rPr>
              <w:t>1,683,183</w:t>
            </w:r>
          </w:p>
        </w:tc>
      </w:tr>
    </w:tbl>
    <w:p w14:paraId="1F3F4634" w14:textId="77777777" w:rsidR="005F3EE9" w:rsidRPr="004028F6" w:rsidRDefault="005F3EE9" w:rsidP="007F7B6C">
      <w:pPr>
        <w:spacing w:line="240" w:lineRule="atLeast"/>
        <w:ind w:left="634" w:hanging="630"/>
        <w:rPr>
          <w:rFonts w:cs="Times New Roman"/>
          <w:b/>
          <w:bCs/>
        </w:rPr>
      </w:pPr>
    </w:p>
    <w:p w14:paraId="1534351B" w14:textId="77777777" w:rsidR="00DB67CD" w:rsidRPr="004028F6" w:rsidRDefault="00DB67CD">
      <w:pPr>
        <w:rPr>
          <w:rFonts w:cstheme="minorBidi"/>
          <w:b/>
          <w:bCs/>
          <w:sz w:val="24"/>
          <w:szCs w:val="24"/>
          <w:u w:val="single"/>
          <w:cs/>
          <w:lang w:val="en-GB" w:eastAsia="x-none"/>
        </w:rPr>
      </w:pPr>
      <w:bookmarkStart w:id="47" w:name="_Toc48896658"/>
      <w:bookmarkStart w:id="48" w:name="_Toc65141102"/>
      <w:r w:rsidRPr="004028F6">
        <w:rPr>
          <w:rFonts w:cs="Times New Roman"/>
          <w:lang w:val="en-GB"/>
        </w:rPr>
        <w:br w:type="page"/>
      </w:r>
    </w:p>
    <w:p w14:paraId="28FA1766" w14:textId="2832CB6B" w:rsidR="00C413F1" w:rsidRPr="004028F6" w:rsidRDefault="00C413F1" w:rsidP="00662860">
      <w:pPr>
        <w:pStyle w:val="Heading1"/>
        <w:numPr>
          <w:ilvl w:val="0"/>
          <w:numId w:val="6"/>
        </w:numPr>
        <w:spacing w:before="0" w:line="240" w:lineRule="atLeast"/>
        <w:ind w:left="635" w:hanging="635"/>
        <w:rPr>
          <w:rFonts w:cs="Times New Roman"/>
          <w:u w:val="none"/>
          <w:lang w:val="en-GB"/>
        </w:rPr>
      </w:pPr>
      <w:bookmarkStart w:id="49" w:name="_Toc158632327"/>
      <w:r w:rsidRPr="004028F6">
        <w:rPr>
          <w:rFonts w:cs="Times New Roman"/>
          <w:u w:val="none"/>
          <w:lang w:val="en-GB"/>
        </w:rPr>
        <w:t>Other assets</w:t>
      </w:r>
      <w:bookmarkEnd w:id="47"/>
      <w:bookmarkEnd w:id="48"/>
      <w:bookmarkEnd w:id="49"/>
      <w:r w:rsidR="0052482C" w:rsidRPr="004028F6">
        <w:rPr>
          <w:rFonts w:cs="Times New Roman"/>
          <w:u w:val="none"/>
          <w:lang w:val="en-GB"/>
        </w:rPr>
        <w:t>, net</w:t>
      </w:r>
    </w:p>
    <w:p w14:paraId="68D02450" w14:textId="77777777" w:rsidR="00AE32B7" w:rsidRPr="004028F6" w:rsidRDefault="00AE32B7">
      <w:pPr>
        <w:rPr>
          <w:rFonts w:cs="Times New Roman"/>
        </w:rPr>
      </w:pPr>
    </w:p>
    <w:tbl>
      <w:tblPr>
        <w:tblW w:w="9063" w:type="dxa"/>
        <w:tblInd w:w="540" w:type="dxa"/>
        <w:tblLayout w:type="fixed"/>
        <w:tblLook w:val="0000" w:firstRow="0" w:lastRow="0" w:firstColumn="0" w:lastColumn="0" w:noHBand="0" w:noVBand="0"/>
      </w:tblPr>
      <w:tblGrid>
        <w:gridCol w:w="4788"/>
        <w:gridCol w:w="837"/>
        <w:gridCol w:w="1746"/>
        <w:gridCol w:w="1692"/>
      </w:tblGrid>
      <w:tr w:rsidR="007A38E7" w:rsidRPr="004028F6" w14:paraId="39D0D431" w14:textId="77777777" w:rsidTr="0054422E">
        <w:trPr>
          <w:cantSplit/>
        </w:trPr>
        <w:tc>
          <w:tcPr>
            <w:tcW w:w="4788" w:type="dxa"/>
            <w:tcBorders>
              <w:top w:val="nil"/>
              <w:left w:val="nil"/>
              <w:bottom w:val="nil"/>
              <w:right w:val="nil"/>
            </w:tcBorders>
          </w:tcPr>
          <w:p w14:paraId="13616A44" w14:textId="77777777" w:rsidR="007A38E7" w:rsidRPr="00162105" w:rsidRDefault="007A38E7" w:rsidP="00162105">
            <w:pPr>
              <w:spacing w:line="240" w:lineRule="atLeast"/>
              <w:jc w:val="center"/>
              <w:rPr>
                <w:rFonts w:cs="Times New Roman"/>
                <w:szCs w:val="22"/>
                <w:cs/>
              </w:rPr>
            </w:pPr>
          </w:p>
        </w:tc>
        <w:tc>
          <w:tcPr>
            <w:tcW w:w="837" w:type="dxa"/>
            <w:tcBorders>
              <w:top w:val="nil"/>
              <w:left w:val="nil"/>
              <w:right w:val="nil"/>
            </w:tcBorders>
          </w:tcPr>
          <w:p w14:paraId="63600754" w14:textId="1E087C82" w:rsidR="007A38E7" w:rsidRPr="00162105" w:rsidRDefault="007A38E7" w:rsidP="00162105">
            <w:pPr>
              <w:spacing w:line="240" w:lineRule="atLeast"/>
              <w:ind w:right="-18"/>
              <w:jc w:val="center"/>
              <w:rPr>
                <w:rFonts w:cs="Times New Roman"/>
                <w:szCs w:val="22"/>
              </w:rPr>
            </w:pPr>
            <w:r w:rsidRPr="00162105">
              <w:rPr>
                <w:rFonts w:cs="Times New Roman"/>
                <w:i/>
                <w:iCs/>
                <w:szCs w:val="22"/>
              </w:rPr>
              <w:t>Note</w:t>
            </w:r>
          </w:p>
        </w:tc>
        <w:tc>
          <w:tcPr>
            <w:tcW w:w="1746" w:type="dxa"/>
            <w:tcBorders>
              <w:top w:val="nil"/>
              <w:left w:val="nil"/>
              <w:right w:val="nil"/>
            </w:tcBorders>
            <w:vAlign w:val="bottom"/>
          </w:tcPr>
          <w:p w14:paraId="1B367CA9" w14:textId="31674F75" w:rsidR="007A38E7" w:rsidRPr="00162105" w:rsidRDefault="007A38E7" w:rsidP="00162105">
            <w:pPr>
              <w:spacing w:line="240" w:lineRule="atLeast"/>
              <w:ind w:right="-18"/>
              <w:jc w:val="center"/>
              <w:rPr>
                <w:rFonts w:cs="Times New Roman"/>
                <w:szCs w:val="22"/>
                <w:cs/>
              </w:rPr>
            </w:pPr>
            <w:r w:rsidRPr="00162105">
              <w:rPr>
                <w:rFonts w:cs="Times New Roman"/>
                <w:szCs w:val="22"/>
              </w:rPr>
              <w:t>2024</w:t>
            </w:r>
          </w:p>
        </w:tc>
        <w:tc>
          <w:tcPr>
            <w:tcW w:w="1692" w:type="dxa"/>
            <w:tcBorders>
              <w:top w:val="nil"/>
              <w:left w:val="nil"/>
              <w:right w:val="nil"/>
            </w:tcBorders>
            <w:vAlign w:val="bottom"/>
          </w:tcPr>
          <w:p w14:paraId="14591D97" w14:textId="1EE6A1B4" w:rsidR="007A38E7" w:rsidRPr="00162105" w:rsidRDefault="007A38E7" w:rsidP="00162105">
            <w:pPr>
              <w:spacing w:line="240" w:lineRule="atLeast"/>
              <w:ind w:right="-18"/>
              <w:jc w:val="center"/>
              <w:rPr>
                <w:rFonts w:cs="Times New Roman"/>
                <w:szCs w:val="22"/>
                <w:cs/>
              </w:rPr>
            </w:pPr>
            <w:r w:rsidRPr="00162105">
              <w:rPr>
                <w:rFonts w:cs="Times New Roman"/>
                <w:szCs w:val="22"/>
              </w:rPr>
              <w:t>2023</w:t>
            </w:r>
          </w:p>
        </w:tc>
      </w:tr>
      <w:tr w:rsidR="007A38E7" w:rsidRPr="004028F6" w14:paraId="015F9114" w14:textId="77777777" w:rsidTr="0054422E">
        <w:trPr>
          <w:cantSplit/>
        </w:trPr>
        <w:tc>
          <w:tcPr>
            <w:tcW w:w="4788" w:type="dxa"/>
            <w:tcBorders>
              <w:top w:val="nil"/>
              <w:left w:val="nil"/>
              <w:bottom w:val="nil"/>
              <w:right w:val="nil"/>
            </w:tcBorders>
          </w:tcPr>
          <w:p w14:paraId="1B692755" w14:textId="77777777" w:rsidR="007A38E7" w:rsidRPr="00162105" w:rsidRDefault="007A38E7" w:rsidP="00162105">
            <w:pPr>
              <w:spacing w:line="240" w:lineRule="atLeast"/>
              <w:jc w:val="both"/>
              <w:rPr>
                <w:rFonts w:cs="Times New Roman"/>
                <w:szCs w:val="22"/>
                <w:cs/>
              </w:rPr>
            </w:pPr>
          </w:p>
        </w:tc>
        <w:tc>
          <w:tcPr>
            <w:tcW w:w="837" w:type="dxa"/>
            <w:tcBorders>
              <w:left w:val="nil"/>
              <w:right w:val="nil"/>
            </w:tcBorders>
          </w:tcPr>
          <w:p w14:paraId="5954EF25" w14:textId="77777777" w:rsidR="007A38E7" w:rsidRPr="00162105" w:rsidRDefault="007A38E7" w:rsidP="0054422E">
            <w:pPr>
              <w:spacing w:line="240" w:lineRule="atLeast"/>
              <w:ind w:left="-32" w:right="-104"/>
              <w:jc w:val="center"/>
              <w:rPr>
                <w:rFonts w:cs="Times New Roman"/>
                <w:i/>
                <w:iCs/>
                <w:szCs w:val="22"/>
              </w:rPr>
            </w:pPr>
          </w:p>
        </w:tc>
        <w:tc>
          <w:tcPr>
            <w:tcW w:w="3438" w:type="dxa"/>
            <w:gridSpan w:val="2"/>
            <w:tcBorders>
              <w:left w:val="nil"/>
              <w:right w:val="nil"/>
            </w:tcBorders>
          </w:tcPr>
          <w:p w14:paraId="7ADCBD85" w14:textId="12261088" w:rsidR="007A38E7" w:rsidRPr="00162105" w:rsidRDefault="007A38E7" w:rsidP="00162105">
            <w:pPr>
              <w:spacing w:line="240" w:lineRule="atLeast"/>
              <w:ind w:right="-18"/>
              <w:jc w:val="center"/>
              <w:rPr>
                <w:rFonts w:cs="Times New Roman"/>
                <w:i/>
                <w:iCs/>
                <w:szCs w:val="22"/>
              </w:rPr>
            </w:pPr>
            <w:r w:rsidRPr="00162105">
              <w:rPr>
                <w:rFonts w:cs="Times New Roman"/>
                <w:i/>
                <w:iCs/>
                <w:szCs w:val="22"/>
              </w:rPr>
              <w:t>(in thousand Baht)</w:t>
            </w:r>
          </w:p>
        </w:tc>
      </w:tr>
      <w:tr w:rsidR="007A38E7" w:rsidRPr="004028F6" w14:paraId="2B7147F7" w14:textId="77777777" w:rsidTr="0054422E">
        <w:trPr>
          <w:cantSplit/>
        </w:trPr>
        <w:tc>
          <w:tcPr>
            <w:tcW w:w="4788" w:type="dxa"/>
            <w:tcBorders>
              <w:top w:val="nil"/>
              <w:left w:val="nil"/>
              <w:bottom w:val="nil"/>
              <w:right w:val="nil"/>
            </w:tcBorders>
            <w:vAlign w:val="bottom"/>
          </w:tcPr>
          <w:p w14:paraId="4A4D662F" w14:textId="77777777" w:rsidR="007A38E7" w:rsidRPr="00162105" w:rsidRDefault="007A38E7" w:rsidP="00162105">
            <w:pPr>
              <w:spacing w:line="240" w:lineRule="atLeast"/>
              <w:rPr>
                <w:rFonts w:cs="Times New Roman"/>
                <w:szCs w:val="22"/>
                <w:cs/>
              </w:rPr>
            </w:pPr>
            <w:r w:rsidRPr="00162105">
              <w:rPr>
                <w:rFonts w:cs="Times New Roman"/>
                <w:szCs w:val="22"/>
                <w:lang w:val="en-GB"/>
              </w:rPr>
              <w:t>Suspense accounts - debtors</w:t>
            </w:r>
          </w:p>
        </w:tc>
        <w:tc>
          <w:tcPr>
            <w:tcW w:w="837" w:type="dxa"/>
            <w:tcBorders>
              <w:left w:val="nil"/>
              <w:right w:val="nil"/>
            </w:tcBorders>
          </w:tcPr>
          <w:p w14:paraId="000D5AC3" w14:textId="77777777" w:rsidR="007A38E7" w:rsidRPr="00162105" w:rsidRDefault="007A38E7" w:rsidP="0054422E">
            <w:pPr>
              <w:spacing w:line="240" w:lineRule="atLeast"/>
              <w:ind w:left="-32" w:right="-104"/>
              <w:jc w:val="center"/>
              <w:rPr>
                <w:rFonts w:cs="Times New Roman"/>
                <w:szCs w:val="22"/>
              </w:rPr>
            </w:pPr>
          </w:p>
        </w:tc>
        <w:tc>
          <w:tcPr>
            <w:tcW w:w="1746" w:type="dxa"/>
            <w:tcBorders>
              <w:left w:val="nil"/>
              <w:right w:val="nil"/>
            </w:tcBorders>
            <w:vAlign w:val="bottom"/>
          </w:tcPr>
          <w:p w14:paraId="16560294" w14:textId="69C32FCA" w:rsidR="007A38E7" w:rsidRPr="00162105" w:rsidRDefault="007A38E7" w:rsidP="0054422E">
            <w:pPr>
              <w:tabs>
                <w:tab w:val="decimal" w:pos="1359"/>
              </w:tabs>
              <w:spacing w:line="240" w:lineRule="atLeast"/>
              <w:rPr>
                <w:rFonts w:cs="Times New Roman"/>
                <w:szCs w:val="22"/>
              </w:rPr>
            </w:pPr>
            <w:r w:rsidRPr="00162105">
              <w:rPr>
                <w:rFonts w:cs="Times New Roman"/>
                <w:szCs w:val="22"/>
              </w:rPr>
              <w:t>383,307</w:t>
            </w:r>
          </w:p>
        </w:tc>
        <w:tc>
          <w:tcPr>
            <w:tcW w:w="1692" w:type="dxa"/>
            <w:tcBorders>
              <w:left w:val="nil"/>
              <w:right w:val="nil"/>
            </w:tcBorders>
            <w:vAlign w:val="bottom"/>
          </w:tcPr>
          <w:p w14:paraId="7CAD9D1C" w14:textId="3736B750" w:rsidR="007A38E7" w:rsidRPr="00162105" w:rsidRDefault="007A38E7" w:rsidP="0054422E">
            <w:pPr>
              <w:tabs>
                <w:tab w:val="decimal" w:pos="1359"/>
              </w:tabs>
              <w:spacing w:line="240" w:lineRule="atLeast"/>
              <w:rPr>
                <w:rFonts w:cs="Times New Roman"/>
                <w:szCs w:val="22"/>
              </w:rPr>
            </w:pPr>
            <w:r w:rsidRPr="0054422E">
              <w:rPr>
                <w:rFonts w:cs="Times New Roman"/>
                <w:szCs w:val="22"/>
                <w:cs/>
              </w:rPr>
              <w:t>361</w:t>
            </w:r>
            <w:r w:rsidRPr="00162105">
              <w:rPr>
                <w:rFonts w:cs="Times New Roman"/>
                <w:szCs w:val="22"/>
              </w:rPr>
              <w:t>,</w:t>
            </w:r>
            <w:r w:rsidRPr="0054422E">
              <w:rPr>
                <w:rFonts w:cs="Times New Roman"/>
                <w:szCs w:val="22"/>
                <w:cs/>
              </w:rPr>
              <w:t>118</w:t>
            </w:r>
          </w:p>
        </w:tc>
      </w:tr>
      <w:tr w:rsidR="007A38E7" w:rsidRPr="004028F6" w14:paraId="19C6C88A" w14:textId="77777777" w:rsidTr="0054422E">
        <w:trPr>
          <w:cantSplit/>
        </w:trPr>
        <w:tc>
          <w:tcPr>
            <w:tcW w:w="4788" w:type="dxa"/>
            <w:tcBorders>
              <w:top w:val="nil"/>
              <w:left w:val="nil"/>
              <w:bottom w:val="nil"/>
              <w:right w:val="nil"/>
            </w:tcBorders>
            <w:vAlign w:val="bottom"/>
          </w:tcPr>
          <w:p w14:paraId="03E72F93" w14:textId="77777777" w:rsidR="007A38E7" w:rsidRPr="00162105" w:rsidRDefault="007A38E7" w:rsidP="00162105">
            <w:pPr>
              <w:spacing w:line="240" w:lineRule="atLeast"/>
              <w:ind w:left="163" w:hanging="163"/>
              <w:rPr>
                <w:rFonts w:cs="Times New Roman"/>
                <w:szCs w:val="22"/>
                <w:lang w:val="en-GB"/>
              </w:rPr>
            </w:pPr>
            <w:r w:rsidRPr="00162105">
              <w:rPr>
                <w:rFonts w:cs="Times New Roman"/>
                <w:szCs w:val="22"/>
                <w:lang w:val="en-GB"/>
              </w:rPr>
              <w:t xml:space="preserve">Receivables on disposals of properties for sales </w:t>
            </w:r>
            <w:r w:rsidRPr="00162105">
              <w:rPr>
                <w:rFonts w:cs="Times New Roman"/>
                <w:szCs w:val="22"/>
                <w:lang w:val="en-GB"/>
              </w:rPr>
              <w:br/>
              <w:t>through auctions</w:t>
            </w:r>
          </w:p>
        </w:tc>
        <w:tc>
          <w:tcPr>
            <w:tcW w:w="837" w:type="dxa"/>
            <w:tcBorders>
              <w:left w:val="nil"/>
              <w:right w:val="nil"/>
            </w:tcBorders>
          </w:tcPr>
          <w:p w14:paraId="39E18953" w14:textId="77777777" w:rsidR="007A38E7" w:rsidRPr="00162105" w:rsidRDefault="007A38E7" w:rsidP="0054422E">
            <w:pPr>
              <w:spacing w:line="240" w:lineRule="atLeast"/>
              <w:ind w:left="-32" w:right="-104"/>
              <w:jc w:val="center"/>
              <w:rPr>
                <w:rFonts w:cs="Times New Roman"/>
                <w:szCs w:val="22"/>
              </w:rPr>
            </w:pPr>
          </w:p>
        </w:tc>
        <w:tc>
          <w:tcPr>
            <w:tcW w:w="1746" w:type="dxa"/>
            <w:tcBorders>
              <w:left w:val="nil"/>
              <w:right w:val="nil"/>
            </w:tcBorders>
            <w:vAlign w:val="bottom"/>
          </w:tcPr>
          <w:p w14:paraId="5718D2AC" w14:textId="2EEC4A0C" w:rsidR="007A38E7" w:rsidRPr="00162105" w:rsidRDefault="007A38E7" w:rsidP="0054422E">
            <w:pPr>
              <w:tabs>
                <w:tab w:val="decimal" w:pos="1359"/>
              </w:tabs>
              <w:spacing w:line="240" w:lineRule="atLeast"/>
              <w:rPr>
                <w:rFonts w:cs="Times New Roman"/>
                <w:szCs w:val="22"/>
              </w:rPr>
            </w:pPr>
            <w:r w:rsidRPr="00162105">
              <w:rPr>
                <w:rFonts w:cs="Times New Roman"/>
                <w:szCs w:val="22"/>
              </w:rPr>
              <w:t>220,406</w:t>
            </w:r>
          </w:p>
        </w:tc>
        <w:tc>
          <w:tcPr>
            <w:tcW w:w="1692" w:type="dxa"/>
            <w:tcBorders>
              <w:left w:val="nil"/>
              <w:right w:val="nil"/>
            </w:tcBorders>
            <w:vAlign w:val="bottom"/>
          </w:tcPr>
          <w:p w14:paraId="6E56FA21" w14:textId="77777777" w:rsidR="007A38E7" w:rsidRPr="00162105" w:rsidRDefault="007A38E7" w:rsidP="0054422E">
            <w:pPr>
              <w:tabs>
                <w:tab w:val="decimal" w:pos="1359"/>
              </w:tabs>
              <w:spacing w:line="240" w:lineRule="atLeast"/>
              <w:rPr>
                <w:rFonts w:cs="Times New Roman"/>
                <w:szCs w:val="22"/>
                <w:cs/>
              </w:rPr>
            </w:pPr>
            <w:r w:rsidRPr="00162105">
              <w:rPr>
                <w:rFonts w:cs="Times New Roman"/>
                <w:szCs w:val="22"/>
              </w:rPr>
              <w:t>127,848</w:t>
            </w:r>
          </w:p>
        </w:tc>
      </w:tr>
      <w:tr w:rsidR="007A38E7" w:rsidRPr="004028F6" w14:paraId="1F830E45" w14:textId="77777777" w:rsidTr="0054422E">
        <w:trPr>
          <w:cantSplit/>
        </w:trPr>
        <w:tc>
          <w:tcPr>
            <w:tcW w:w="4788" w:type="dxa"/>
            <w:tcBorders>
              <w:top w:val="nil"/>
              <w:left w:val="nil"/>
              <w:bottom w:val="nil"/>
              <w:right w:val="nil"/>
            </w:tcBorders>
            <w:vAlign w:val="bottom"/>
          </w:tcPr>
          <w:p w14:paraId="33E28DE5" w14:textId="77777777" w:rsidR="007A38E7" w:rsidRPr="00162105" w:rsidRDefault="007A38E7" w:rsidP="00162105">
            <w:pPr>
              <w:spacing w:line="240" w:lineRule="atLeast"/>
              <w:ind w:left="163" w:hanging="163"/>
              <w:rPr>
                <w:rFonts w:cs="Times New Roman"/>
                <w:szCs w:val="22"/>
                <w:cs/>
                <w:lang w:val="en-GB"/>
              </w:rPr>
            </w:pPr>
            <w:r w:rsidRPr="00162105">
              <w:rPr>
                <w:rFonts w:cs="Times New Roman"/>
                <w:szCs w:val="22"/>
                <w:lang w:val="en-GB"/>
              </w:rPr>
              <w:t>Collateral receivables under the Credit Support Annex agreements</w:t>
            </w:r>
          </w:p>
        </w:tc>
        <w:tc>
          <w:tcPr>
            <w:tcW w:w="837" w:type="dxa"/>
            <w:tcBorders>
              <w:left w:val="nil"/>
              <w:right w:val="nil"/>
            </w:tcBorders>
          </w:tcPr>
          <w:p w14:paraId="6A8DA3DE" w14:textId="77777777" w:rsidR="007A38E7" w:rsidRPr="00162105" w:rsidRDefault="007A38E7" w:rsidP="0054422E">
            <w:pPr>
              <w:spacing w:line="240" w:lineRule="atLeast"/>
              <w:ind w:left="-32" w:right="-104"/>
              <w:jc w:val="center"/>
              <w:rPr>
                <w:rFonts w:cs="Times New Roman"/>
                <w:szCs w:val="22"/>
              </w:rPr>
            </w:pPr>
          </w:p>
        </w:tc>
        <w:tc>
          <w:tcPr>
            <w:tcW w:w="1746" w:type="dxa"/>
            <w:tcBorders>
              <w:left w:val="nil"/>
              <w:right w:val="nil"/>
            </w:tcBorders>
            <w:vAlign w:val="bottom"/>
          </w:tcPr>
          <w:p w14:paraId="156A68C1" w14:textId="017E6FA4" w:rsidR="007A38E7" w:rsidRPr="00162105" w:rsidRDefault="007A38E7" w:rsidP="0054422E">
            <w:pPr>
              <w:tabs>
                <w:tab w:val="decimal" w:pos="1359"/>
              </w:tabs>
              <w:spacing w:line="240" w:lineRule="atLeast"/>
              <w:rPr>
                <w:rFonts w:cs="Times New Roman"/>
                <w:szCs w:val="22"/>
              </w:rPr>
            </w:pPr>
            <w:r w:rsidRPr="00162105">
              <w:rPr>
                <w:rFonts w:cs="Times New Roman"/>
                <w:szCs w:val="22"/>
              </w:rPr>
              <w:t>218,405</w:t>
            </w:r>
          </w:p>
        </w:tc>
        <w:tc>
          <w:tcPr>
            <w:tcW w:w="1692" w:type="dxa"/>
            <w:tcBorders>
              <w:left w:val="nil"/>
              <w:right w:val="nil"/>
            </w:tcBorders>
            <w:vAlign w:val="bottom"/>
          </w:tcPr>
          <w:p w14:paraId="2E41706F" w14:textId="6B577918" w:rsidR="007A38E7" w:rsidRPr="0054422E" w:rsidRDefault="007A38E7" w:rsidP="0054422E">
            <w:pPr>
              <w:tabs>
                <w:tab w:val="decimal" w:pos="1359"/>
              </w:tabs>
              <w:spacing w:line="240" w:lineRule="atLeast"/>
              <w:rPr>
                <w:rFonts w:cs="Times New Roman"/>
                <w:szCs w:val="22"/>
              </w:rPr>
            </w:pPr>
            <w:r w:rsidRPr="0054422E">
              <w:rPr>
                <w:rFonts w:cs="Times New Roman"/>
                <w:szCs w:val="22"/>
                <w:cs/>
              </w:rPr>
              <w:t>153</w:t>
            </w:r>
            <w:r w:rsidRPr="00162105">
              <w:rPr>
                <w:rFonts w:cs="Times New Roman"/>
                <w:szCs w:val="22"/>
              </w:rPr>
              <w:t>,</w:t>
            </w:r>
            <w:r w:rsidRPr="0054422E">
              <w:rPr>
                <w:rFonts w:cs="Times New Roman"/>
                <w:szCs w:val="22"/>
                <w:cs/>
              </w:rPr>
              <w:t>373</w:t>
            </w:r>
          </w:p>
        </w:tc>
      </w:tr>
      <w:tr w:rsidR="007A38E7" w:rsidRPr="004028F6" w14:paraId="6CBDC31F" w14:textId="77777777" w:rsidTr="0054422E">
        <w:trPr>
          <w:cantSplit/>
        </w:trPr>
        <w:tc>
          <w:tcPr>
            <w:tcW w:w="4788" w:type="dxa"/>
            <w:tcBorders>
              <w:top w:val="nil"/>
              <w:left w:val="nil"/>
              <w:bottom w:val="nil"/>
              <w:right w:val="nil"/>
            </w:tcBorders>
            <w:vAlign w:val="bottom"/>
          </w:tcPr>
          <w:p w14:paraId="50BABBA6" w14:textId="77777777" w:rsidR="007A38E7" w:rsidRPr="00162105" w:rsidRDefault="007A38E7" w:rsidP="00162105">
            <w:pPr>
              <w:spacing w:line="240" w:lineRule="atLeast"/>
              <w:rPr>
                <w:rFonts w:cs="Times New Roman"/>
                <w:szCs w:val="22"/>
                <w:lang w:val="en-GB"/>
              </w:rPr>
            </w:pPr>
            <w:r w:rsidRPr="00162105">
              <w:rPr>
                <w:rFonts w:cs="Times New Roman"/>
                <w:szCs w:val="22"/>
                <w:lang w:val="en-GB"/>
              </w:rPr>
              <w:t>Prepaid expenses</w:t>
            </w:r>
          </w:p>
        </w:tc>
        <w:tc>
          <w:tcPr>
            <w:tcW w:w="837" w:type="dxa"/>
            <w:tcBorders>
              <w:left w:val="nil"/>
              <w:right w:val="nil"/>
            </w:tcBorders>
          </w:tcPr>
          <w:p w14:paraId="7C0E34BC" w14:textId="20178085" w:rsidR="007A38E7" w:rsidRPr="0054422E" w:rsidRDefault="007A38E7" w:rsidP="0054422E">
            <w:pPr>
              <w:spacing w:line="240" w:lineRule="atLeast"/>
              <w:ind w:left="-32" w:right="-104"/>
              <w:jc w:val="center"/>
              <w:rPr>
                <w:rFonts w:cs="Times New Roman"/>
                <w:i/>
                <w:iCs/>
                <w:szCs w:val="22"/>
              </w:rPr>
            </w:pPr>
            <w:r w:rsidRPr="00162105">
              <w:rPr>
                <w:rFonts w:cs="Times New Roman"/>
                <w:i/>
                <w:iCs/>
                <w:szCs w:val="22"/>
              </w:rPr>
              <w:t>29</w:t>
            </w:r>
          </w:p>
        </w:tc>
        <w:tc>
          <w:tcPr>
            <w:tcW w:w="1746" w:type="dxa"/>
            <w:tcBorders>
              <w:left w:val="nil"/>
              <w:right w:val="nil"/>
            </w:tcBorders>
            <w:vAlign w:val="bottom"/>
          </w:tcPr>
          <w:p w14:paraId="26BDBFA0" w14:textId="5E9B04A6" w:rsidR="007A38E7" w:rsidRPr="00162105" w:rsidRDefault="007A38E7" w:rsidP="0054422E">
            <w:pPr>
              <w:tabs>
                <w:tab w:val="decimal" w:pos="1359"/>
              </w:tabs>
              <w:spacing w:line="240" w:lineRule="atLeast"/>
              <w:rPr>
                <w:rFonts w:cs="Times New Roman"/>
                <w:szCs w:val="22"/>
              </w:rPr>
            </w:pPr>
            <w:r w:rsidRPr="00162105">
              <w:rPr>
                <w:rFonts w:cs="Times New Roman"/>
                <w:szCs w:val="22"/>
              </w:rPr>
              <w:t>136,969</w:t>
            </w:r>
          </w:p>
        </w:tc>
        <w:tc>
          <w:tcPr>
            <w:tcW w:w="1692" w:type="dxa"/>
            <w:tcBorders>
              <w:left w:val="nil"/>
              <w:right w:val="nil"/>
            </w:tcBorders>
            <w:vAlign w:val="bottom"/>
          </w:tcPr>
          <w:p w14:paraId="586D1B50" w14:textId="77777777" w:rsidR="007A38E7" w:rsidRPr="00162105" w:rsidRDefault="007A38E7" w:rsidP="0054422E">
            <w:pPr>
              <w:tabs>
                <w:tab w:val="decimal" w:pos="1359"/>
              </w:tabs>
              <w:spacing w:line="240" w:lineRule="atLeast"/>
              <w:rPr>
                <w:rFonts w:cs="Times New Roman"/>
                <w:szCs w:val="22"/>
              </w:rPr>
            </w:pPr>
            <w:r w:rsidRPr="0054422E">
              <w:rPr>
                <w:rFonts w:cs="Times New Roman"/>
                <w:szCs w:val="22"/>
                <w:cs/>
              </w:rPr>
              <w:t>103</w:t>
            </w:r>
            <w:r w:rsidRPr="00162105">
              <w:rPr>
                <w:rFonts w:cs="Times New Roman"/>
                <w:szCs w:val="22"/>
              </w:rPr>
              <w:t>,</w:t>
            </w:r>
            <w:r w:rsidRPr="0054422E">
              <w:rPr>
                <w:rFonts w:cs="Times New Roman"/>
                <w:szCs w:val="22"/>
                <w:cs/>
              </w:rPr>
              <w:t>057</w:t>
            </w:r>
          </w:p>
        </w:tc>
      </w:tr>
      <w:tr w:rsidR="007A38E7" w:rsidRPr="004028F6" w14:paraId="0103222A" w14:textId="77777777" w:rsidTr="0054422E">
        <w:trPr>
          <w:cantSplit/>
        </w:trPr>
        <w:tc>
          <w:tcPr>
            <w:tcW w:w="4788" w:type="dxa"/>
            <w:tcBorders>
              <w:top w:val="nil"/>
              <w:left w:val="nil"/>
              <w:bottom w:val="nil"/>
              <w:right w:val="nil"/>
            </w:tcBorders>
            <w:vAlign w:val="bottom"/>
          </w:tcPr>
          <w:p w14:paraId="2CFF36B8" w14:textId="77777777" w:rsidR="007A38E7" w:rsidRPr="00162105" w:rsidRDefault="007A38E7" w:rsidP="00162105">
            <w:pPr>
              <w:spacing w:line="240" w:lineRule="atLeast"/>
              <w:rPr>
                <w:rFonts w:cs="Times New Roman"/>
                <w:szCs w:val="22"/>
              </w:rPr>
            </w:pPr>
            <w:r w:rsidRPr="00162105">
              <w:rPr>
                <w:rFonts w:cs="Times New Roman"/>
                <w:szCs w:val="22"/>
                <w:lang w:val="en-GB"/>
              </w:rPr>
              <w:t>Deposits and guarantees</w:t>
            </w:r>
          </w:p>
        </w:tc>
        <w:tc>
          <w:tcPr>
            <w:tcW w:w="837" w:type="dxa"/>
            <w:tcBorders>
              <w:left w:val="nil"/>
              <w:right w:val="nil"/>
            </w:tcBorders>
          </w:tcPr>
          <w:p w14:paraId="0F6FBA29" w14:textId="0D3C55BB" w:rsidR="007A38E7" w:rsidRPr="0054422E" w:rsidRDefault="007A38E7" w:rsidP="0054422E">
            <w:pPr>
              <w:spacing w:line="240" w:lineRule="atLeast"/>
              <w:ind w:left="-32" w:right="-104"/>
              <w:jc w:val="center"/>
              <w:rPr>
                <w:rFonts w:cs="Times New Roman"/>
                <w:i/>
                <w:iCs/>
                <w:szCs w:val="22"/>
              </w:rPr>
            </w:pPr>
            <w:r w:rsidRPr="00162105">
              <w:rPr>
                <w:rFonts w:cs="Times New Roman"/>
                <w:i/>
                <w:iCs/>
                <w:szCs w:val="22"/>
              </w:rPr>
              <w:t>29</w:t>
            </w:r>
          </w:p>
        </w:tc>
        <w:tc>
          <w:tcPr>
            <w:tcW w:w="1746" w:type="dxa"/>
            <w:tcBorders>
              <w:left w:val="nil"/>
              <w:right w:val="nil"/>
            </w:tcBorders>
            <w:vAlign w:val="bottom"/>
          </w:tcPr>
          <w:p w14:paraId="55E2FC5F" w14:textId="3D415BE8" w:rsidR="007A38E7" w:rsidRPr="00162105" w:rsidRDefault="007A38E7" w:rsidP="0054422E">
            <w:pPr>
              <w:tabs>
                <w:tab w:val="decimal" w:pos="1359"/>
              </w:tabs>
              <w:spacing w:line="240" w:lineRule="atLeast"/>
              <w:rPr>
                <w:rFonts w:cs="Times New Roman"/>
                <w:szCs w:val="22"/>
              </w:rPr>
            </w:pPr>
            <w:r w:rsidRPr="00162105">
              <w:rPr>
                <w:rFonts w:cs="Times New Roman"/>
                <w:szCs w:val="22"/>
              </w:rPr>
              <w:t>85,134</w:t>
            </w:r>
          </w:p>
        </w:tc>
        <w:tc>
          <w:tcPr>
            <w:tcW w:w="1692" w:type="dxa"/>
            <w:tcBorders>
              <w:left w:val="nil"/>
              <w:right w:val="nil"/>
            </w:tcBorders>
            <w:vAlign w:val="bottom"/>
          </w:tcPr>
          <w:p w14:paraId="7FF8A5F2" w14:textId="77777777" w:rsidR="007A38E7" w:rsidRPr="00162105" w:rsidRDefault="007A38E7" w:rsidP="0054422E">
            <w:pPr>
              <w:tabs>
                <w:tab w:val="decimal" w:pos="1359"/>
              </w:tabs>
              <w:spacing w:line="240" w:lineRule="atLeast"/>
              <w:rPr>
                <w:rFonts w:cs="Times New Roman"/>
                <w:szCs w:val="22"/>
              </w:rPr>
            </w:pPr>
            <w:r w:rsidRPr="0054422E">
              <w:rPr>
                <w:rFonts w:cs="Times New Roman"/>
                <w:szCs w:val="22"/>
                <w:cs/>
              </w:rPr>
              <w:t>86</w:t>
            </w:r>
            <w:r w:rsidRPr="00162105">
              <w:rPr>
                <w:rFonts w:cs="Times New Roman"/>
                <w:szCs w:val="22"/>
              </w:rPr>
              <w:t>,</w:t>
            </w:r>
            <w:r w:rsidRPr="0054422E">
              <w:rPr>
                <w:rFonts w:cs="Times New Roman"/>
                <w:szCs w:val="22"/>
                <w:cs/>
              </w:rPr>
              <w:t>724</w:t>
            </w:r>
          </w:p>
        </w:tc>
      </w:tr>
      <w:tr w:rsidR="007A38E7" w:rsidRPr="004028F6" w14:paraId="65DAA776" w14:textId="77777777" w:rsidTr="0054422E">
        <w:trPr>
          <w:cantSplit/>
        </w:trPr>
        <w:tc>
          <w:tcPr>
            <w:tcW w:w="4788" w:type="dxa"/>
            <w:tcBorders>
              <w:top w:val="nil"/>
              <w:left w:val="nil"/>
              <w:bottom w:val="nil"/>
              <w:right w:val="nil"/>
            </w:tcBorders>
            <w:vAlign w:val="bottom"/>
          </w:tcPr>
          <w:p w14:paraId="7BEFDBA3" w14:textId="77777777" w:rsidR="007A38E7" w:rsidRPr="0054422E" w:rsidRDefault="007A38E7" w:rsidP="00162105">
            <w:pPr>
              <w:spacing w:line="240" w:lineRule="atLeast"/>
              <w:rPr>
                <w:rFonts w:cs="Times New Roman"/>
                <w:szCs w:val="22"/>
                <w:cs/>
                <w:lang w:val="en-GB"/>
              </w:rPr>
            </w:pPr>
            <w:r w:rsidRPr="00162105">
              <w:rPr>
                <w:rFonts w:cs="Times New Roman"/>
                <w:szCs w:val="22"/>
                <w:lang w:val="en-GB"/>
              </w:rPr>
              <w:t>Token money</w:t>
            </w:r>
          </w:p>
        </w:tc>
        <w:tc>
          <w:tcPr>
            <w:tcW w:w="837" w:type="dxa"/>
            <w:tcBorders>
              <w:left w:val="nil"/>
              <w:right w:val="nil"/>
            </w:tcBorders>
          </w:tcPr>
          <w:p w14:paraId="45DA8036" w14:textId="77777777" w:rsidR="007A38E7" w:rsidRPr="0054422E" w:rsidRDefault="007A38E7" w:rsidP="0054422E">
            <w:pPr>
              <w:spacing w:line="240" w:lineRule="atLeast"/>
              <w:ind w:left="-32" w:right="-104"/>
              <w:jc w:val="center"/>
              <w:rPr>
                <w:rFonts w:cs="Times New Roman"/>
                <w:i/>
                <w:iCs/>
                <w:szCs w:val="22"/>
              </w:rPr>
            </w:pPr>
          </w:p>
        </w:tc>
        <w:tc>
          <w:tcPr>
            <w:tcW w:w="1746" w:type="dxa"/>
            <w:tcBorders>
              <w:left w:val="nil"/>
              <w:right w:val="nil"/>
            </w:tcBorders>
            <w:vAlign w:val="bottom"/>
          </w:tcPr>
          <w:p w14:paraId="3BC9E6B0" w14:textId="4507587D" w:rsidR="007A38E7" w:rsidRPr="00162105" w:rsidRDefault="007A38E7" w:rsidP="0054422E">
            <w:pPr>
              <w:tabs>
                <w:tab w:val="decimal" w:pos="1359"/>
              </w:tabs>
              <w:spacing w:line="240" w:lineRule="atLeast"/>
              <w:rPr>
                <w:rFonts w:cs="Times New Roman"/>
                <w:szCs w:val="22"/>
              </w:rPr>
            </w:pPr>
            <w:r w:rsidRPr="00162105">
              <w:rPr>
                <w:rFonts w:cs="Times New Roman"/>
                <w:szCs w:val="22"/>
              </w:rPr>
              <w:t>30,810</w:t>
            </w:r>
          </w:p>
        </w:tc>
        <w:tc>
          <w:tcPr>
            <w:tcW w:w="1692" w:type="dxa"/>
            <w:tcBorders>
              <w:left w:val="nil"/>
              <w:right w:val="nil"/>
            </w:tcBorders>
            <w:vAlign w:val="bottom"/>
          </w:tcPr>
          <w:p w14:paraId="4BA3CC1F" w14:textId="1D436B48" w:rsidR="007A38E7" w:rsidRPr="00162105" w:rsidRDefault="007A38E7" w:rsidP="0054422E">
            <w:pPr>
              <w:tabs>
                <w:tab w:val="decimal" w:pos="1359"/>
              </w:tabs>
              <w:spacing w:line="240" w:lineRule="atLeast"/>
              <w:rPr>
                <w:rFonts w:cs="Times New Roman"/>
                <w:szCs w:val="22"/>
              </w:rPr>
            </w:pPr>
            <w:r w:rsidRPr="0054422E">
              <w:rPr>
                <w:rFonts w:cs="Times New Roman"/>
                <w:szCs w:val="22"/>
                <w:cs/>
              </w:rPr>
              <w:t>30</w:t>
            </w:r>
            <w:r w:rsidRPr="00162105">
              <w:rPr>
                <w:rFonts w:cs="Times New Roman"/>
                <w:szCs w:val="22"/>
              </w:rPr>
              <w:t>,</w:t>
            </w:r>
            <w:r w:rsidRPr="0054422E">
              <w:rPr>
                <w:rFonts w:cs="Times New Roman"/>
                <w:szCs w:val="22"/>
                <w:cs/>
              </w:rPr>
              <w:t>810</w:t>
            </w:r>
          </w:p>
        </w:tc>
      </w:tr>
      <w:tr w:rsidR="007A38E7" w:rsidRPr="004028F6" w14:paraId="52FF7A07" w14:textId="77777777" w:rsidTr="0054422E">
        <w:trPr>
          <w:cantSplit/>
        </w:trPr>
        <w:tc>
          <w:tcPr>
            <w:tcW w:w="4788" w:type="dxa"/>
            <w:tcBorders>
              <w:top w:val="nil"/>
              <w:left w:val="nil"/>
              <w:bottom w:val="nil"/>
              <w:right w:val="nil"/>
            </w:tcBorders>
            <w:vAlign w:val="bottom"/>
          </w:tcPr>
          <w:p w14:paraId="103871AF" w14:textId="77777777" w:rsidR="007A38E7" w:rsidRPr="00162105" w:rsidRDefault="007A38E7" w:rsidP="00162105">
            <w:pPr>
              <w:spacing w:line="240" w:lineRule="atLeast"/>
              <w:rPr>
                <w:rFonts w:cs="Times New Roman"/>
                <w:szCs w:val="22"/>
                <w:lang w:val="en-GB"/>
              </w:rPr>
            </w:pPr>
            <w:r w:rsidRPr="00162105">
              <w:rPr>
                <w:rFonts w:cs="Times New Roman"/>
                <w:szCs w:val="22"/>
                <w:lang w:val="en-GB"/>
              </w:rPr>
              <w:t>Accrued income</w:t>
            </w:r>
          </w:p>
        </w:tc>
        <w:tc>
          <w:tcPr>
            <w:tcW w:w="837" w:type="dxa"/>
            <w:tcBorders>
              <w:left w:val="nil"/>
              <w:right w:val="nil"/>
            </w:tcBorders>
          </w:tcPr>
          <w:p w14:paraId="5D43FDBE" w14:textId="056231EA" w:rsidR="007A38E7" w:rsidRPr="0054422E" w:rsidRDefault="007A38E7" w:rsidP="0054422E">
            <w:pPr>
              <w:spacing w:line="240" w:lineRule="atLeast"/>
              <w:ind w:left="-32" w:right="-104"/>
              <w:jc w:val="center"/>
              <w:rPr>
                <w:rFonts w:cs="Times New Roman"/>
                <w:i/>
                <w:iCs/>
                <w:szCs w:val="22"/>
              </w:rPr>
            </w:pPr>
            <w:r w:rsidRPr="00162105">
              <w:rPr>
                <w:rFonts w:cs="Times New Roman"/>
                <w:i/>
                <w:iCs/>
                <w:szCs w:val="22"/>
              </w:rPr>
              <w:t>29</w:t>
            </w:r>
          </w:p>
        </w:tc>
        <w:tc>
          <w:tcPr>
            <w:tcW w:w="1746" w:type="dxa"/>
            <w:tcBorders>
              <w:left w:val="nil"/>
              <w:right w:val="nil"/>
            </w:tcBorders>
            <w:vAlign w:val="bottom"/>
          </w:tcPr>
          <w:p w14:paraId="606E0A88" w14:textId="1FAD7A92" w:rsidR="007A38E7" w:rsidRPr="00162105" w:rsidRDefault="007A38E7" w:rsidP="0054422E">
            <w:pPr>
              <w:tabs>
                <w:tab w:val="decimal" w:pos="1359"/>
              </w:tabs>
              <w:spacing w:line="240" w:lineRule="atLeast"/>
              <w:rPr>
                <w:rFonts w:cs="Times New Roman"/>
                <w:szCs w:val="22"/>
              </w:rPr>
            </w:pPr>
            <w:r w:rsidRPr="00162105">
              <w:rPr>
                <w:rFonts w:cs="Times New Roman"/>
                <w:szCs w:val="22"/>
              </w:rPr>
              <w:t>25,116</w:t>
            </w:r>
          </w:p>
        </w:tc>
        <w:tc>
          <w:tcPr>
            <w:tcW w:w="1692" w:type="dxa"/>
            <w:tcBorders>
              <w:left w:val="nil"/>
              <w:right w:val="nil"/>
            </w:tcBorders>
            <w:vAlign w:val="bottom"/>
          </w:tcPr>
          <w:p w14:paraId="7896F9F1" w14:textId="77777777" w:rsidR="007A38E7" w:rsidRPr="00162105" w:rsidRDefault="007A38E7" w:rsidP="0054422E">
            <w:pPr>
              <w:tabs>
                <w:tab w:val="decimal" w:pos="1359"/>
              </w:tabs>
              <w:spacing w:line="240" w:lineRule="atLeast"/>
              <w:rPr>
                <w:rFonts w:cs="Times New Roman"/>
                <w:szCs w:val="22"/>
              </w:rPr>
            </w:pPr>
            <w:r w:rsidRPr="0054422E">
              <w:rPr>
                <w:rFonts w:cs="Times New Roman"/>
                <w:szCs w:val="22"/>
                <w:cs/>
              </w:rPr>
              <w:t>25</w:t>
            </w:r>
            <w:r w:rsidRPr="00162105">
              <w:rPr>
                <w:rFonts w:cs="Times New Roman"/>
                <w:szCs w:val="22"/>
              </w:rPr>
              <w:t>,</w:t>
            </w:r>
            <w:r w:rsidRPr="0054422E">
              <w:rPr>
                <w:rFonts w:cs="Times New Roman"/>
                <w:szCs w:val="22"/>
                <w:cs/>
              </w:rPr>
              <w:t>028</w:t>
            </w:r>
          </w:p>
        </w:tc>
      </w:tr>
      <w:tr w:rsidR="007A38E7" w:rsidRPr="004028F6" w14:paraId="2DEA4B71" w14:textId="77777777" w:rsidTr="0054422E">
        <w:trPr>
          <w:cantSplit/>
        </w:trPr>
        <w:tc>
          <w:tcPr>
            <w:tcW w:w="4788" w:type="dxa"/>
            <w:tcBorders>
              <w:top w:val="nil"/>
              <w:left w:val="nil"/>
              <w:bottom w:val="nil"/>
              <w:right w:val="nil"/>
            </w:tcBorders>
            <w:vAlign w:val="bottom"/>
          </w:tcPr>
          <w:p w14:paraId="6239CF1A" w14:textId="4D812FAD" w:rsidR="007A38E7" w:rsidRPr="00162105" w:rsidRDefault="007A38E7" w:rsidP="00162105">
            <w:pPr>
              <w:spacing w:line="240" w:lineRule="atLeast"/>
              <w:rPr>
                <w:rFonts w:cs="Times New Roman"/>
                <w:szCs w:val="22"/>
                <w:cs/>
                <w:lang w:val="en-GB"/>
              </w:rPr>
            </w:pPr>
            <w:r w:rsidRPr="00162105">
              <w:rPr>
                <w:rFonts w:cs="Times New Roman"/>
                <w:szCs w:val="22"/>
                <w:lang w:val="en-GB"/>
              </w:rPr>
              <w:t>Others</w:t>
            </w:r>
            <w:r w:rsidRPr="00162105">
              <w:rPr>
                <w:rFonts w:cs="Times New Roman"/>
                <w:szCs w:val="22"/>
              </w:rPr>
              <w:t xml:space="preserve"> </w:t>
            </w:r>
          </w:p>
        </w:tc>
        <w:tc>
          <w:tcPr>
            <w:tcW w:w="837" w:type="dxa"/>
            <w:tcBorders>
              <w:left w:val="nil"/>
              <w:right w:val="nil"/>
            </w:tcBorders>
          </w:tcPr>
          <w:p w14:paraId="0FC768DB" w14:textId="77777777" w:rsidR="007A38E7" w:rsidRPr="00162105" w:rsidRDefault="007A38E7" w:rsidP="0054422E">
            <w:pPr>
              <w:spacing w:line="240" w:lineRule="atLeast"/>
              <w:ind w:left="-32" w:right="-104"/>
              <w:jc w:val="center"/>
              <w:rPr>
                <w:rFonts w:cs="Times New Roman"/>
                <w:szCs w:val="22"/>
              </w:rPr>
            </w:pPr>
          </w:p>
        </w:tc>
        <w:tc>
          <w:tcPr>
            <w:tcW w:w="1746" w:type="dxa"/>
            <w:tcBorders>
              <w:left w:val="nil"/>
              <w:right w:val="nil"/>
            </w:tcBorders>
            <w:vAlign w:val="bottom"/>
          </w:tcPr>
          <w:p w14:paraId="5ECAF37B" w14:textId="61CCFB09" w:rsidR="007A38E7" w:rsidRPr="00162105" w:rsidRDefault="007A38E7" w:rsidP="0054422E">
            <w:pPr>
              <w:pBdr>
                <w:bottom w:val="single" w:sz="4" w:space="1" w:color="auto"/>
              </w:pBdr>
              <w:tabs>
                <w:tab w:val="decimal" w:pos="1359"/>
              </w:tabs>
              <w:spacing w:line="240" w:lineRule="atLeast"/>
              <w:rPr>
                <w:rFonts w:cs="Times New Roman"/>
                <w:szCs w:val="22"/>
              </w:rPr>
            </w:pPr>
            <w:r w:rsidRPr="00162105">
              <w:rPr>
                <w:rFonts w:cs="Times New Roman"/>
                <w:szCs w:val="22"/>
              </w:rPr>
              <w:t>7,886</w:t>
            </w:r>
          </w:p>
        </w:tc>
        <w:tc>
          <w:tcPr>
            <w:tcW w:w="1692" w:type="dxa"/>
            <w:tcBorders>
              <w:left w:val="nil"/>
              <w:right w:val="nil"/>
            </w:tcBorders>
            <w:vAlign w:val="bottom"/>
          </w:tcPr>
          <w:p w14:paraId="2AEBAA20" w14:textId="4387B24E" w:rsidR="007A38E7" w:rsidRPr="00162105" w:rsidRDefault="007A38E7" w:rsidP="0054422E">
            <w:pPr>
              <w:pBdr>
                <w:bottom w:val="single" w:sz="4" w:space="1" w:color="auto"/>
              </w:pBdr>
              <w:tabs>
                <w:tab w:val="decimal" w:pos="1359"/>
              </w:tabs>
              <w:spacing w:line="240" w:lineRule="atLeast"/>
              <w:rPr>
                <w:rFonts w:cs="Times New Roman"/>
                <w:szCs w:val="22"/>
              </w:rPr>
            </w:pPr>
            <w:r w:rsidRPr="0054422E">
              <w:rPr>
                <w:rFonts w:cs="Times New Roman"/>
                <w:szCs w:val="22"/>
                <w:cs/>
              </w:rPr>
              <w:t>9</w:t>
            </w:r>
            <w:r w:rsidRPr="00162105">
              <w:rPr>
                <w:rFonts w:cs="Times New Roman"/>
                <w:szCs w:val="22"/>
              </w:rPr>
              <w:t>,</w:t>
            </w:r>
            <w:r w:rsidRPr="0054422E">
              <w:rPr>
                <w:rFonts w:cs="Times New Roman"/>
                <w:szCs w:val="22"/>
                <w:cs/>
              </w:rPr>
              <w:t>976</w:t>
            </w:r>
          </w:p>
        </w:tc>
      </w:tr>
      <w:tr w:rsidR="007A38E7" w:rsidRPr="004028F6" w14:paraId="0FB903D9" w14:textId="77777777" w:rsidTr="0054422E">
        <w:trPr>
          <w:cantSplit/>
        </w:trPr>
        <w:tc>
          <w:tcPr>
            <w:tcW w:w="4788" w:type="dxa"/>
            <w:tcBorders>
              <w:top w:val="nil"/>
              <w:left w:val="nil"/>
              <w:bottom w:val="nil"/>
              <w:right w:val="nil"/>
            </w:tcBorders>
            <w:vAlign w:val="bottom"/>
          </w:tcPr>
          <w:p w14:paraId="105D0246" w14:textId="77777777" w:rsidR="007A38E7" w:rsidRPr="00162105" w:rsidRDefault="007A38E7" w:rsidP="00162105">
            <w:pPr>
              <w:spacing w:line="240" w:lineRule="atLeast"/>
              <w:rPr>
                <w:rFonts w:cs="Times New Roman"/>
                <w:b/>
                <w:bCs/>
                <w:szCs w:val="22"/>
                <w:lang w:val="en-GB"/>
              </w:rPr>
            </w:pPr>
            <w:r w:rsidRPr="00162105">
              <w:rPr>
                <w:rFonts w:cs="Times New Roman"/>
                <w:b/>
                <w:bCs/>
                <w:szCs w:val="22"/>
                <w:lang w:val="en-GB"/>
              </w:rPr>
              <w:t>Total</w:t>
            </w:r>
          </w:p>
        </w:tc>
        <w:tc>
          <w:tcPr>
            <w:tcW w:w="837" w:type="dxa"/>
            <w:tcBorders>
              <w:left w:val="nil"/>
              <w:right w:val="nil"/>
            </w:tcBorders>
          </w:tcPr>
          <w:p w14:paraId="00A342B7" w14:textId="77777777" w:rsidR="007A38E7" w:rsidRPr="00162105" w:rsidRDefault="007A38E7" w:rsidP="0054422E">
            <w:pPr>
              <w:spacing w:line="240" w:lineRule="atLeast"/>
              <w:ind w:left="-32" w:right="-104"/>
              <w:jc w:val="center"/>
              <w:rPr>
                <w:rFonts w:cs="Times New Roman"/>
                <w:b/>
                <w:bCs/>
                <w:szCs w:val="22"/>
              </w:rPr>
            </w:pPr>
          </w:p>
        </w:tc>
        <w:tc>
          <w:tcPr>
            <w:tcW w:w="1746" w:type="dxa"/>
            <w:tcBorders>
              <w:left w:val="nil"/>
              <w:right w:val="nil"/>
            </w:tcBorders>
            <w:vAlign w:val="bottom"/>
          </w:tcPr>
          <w:p w14:paraId="5B2CF133" w14:textId="3FA03879" w:rsidR="007A38E7" w:rsidRPr="00162105" w:rsidRDefault="007A38E7" w:rsidP="0054422E">
            <w:pPr>
              <w:tabs>
                <w:tab w:val="decimal" w:pos="1359"/>
              </w:tabs>
              <w:spacing w:line="240" w:lineRule="atLeast"/>
              <w:rPr>
                <w:rFonts w:cs="Times New Roman"/>
                <w:b/>
                <w:bCs/>
                <w:szCs w:val="22"/>
              </w:rPr>
            </w:pPr>
            <w:r w:rsidRPr="00162105">
              <w:rPr>
                <w:rFonts w:cs="Times New Roman"/>
                <w:b/>
                <w:bCs/>
                <w:szCs w:val="22"/>
              </w:rPr>
              <w:t>1,108,033</w:t>
            </w:r>
          </w:p>
        </w:tc>
        <w:tc>
          <w:tcPr>
            <w:tcW w:w="1692" w:type="dxa"/>
            <w:tcBorders>
              <w:left w:val="nil"/>
              <w:right w:val="nil"/>
            </w:tcBorders>
            <w:vAlign w:val="bottom"/>
          </w:tcPr>
          <w:p w14:paraId="662E0D16" w14:textId="7630303B" w:rsidR="007A38E7" w:rsidRPr="00162105" w:rsidRDefault="007A38E7" w:rsidP="0054422E">
            <w:pPr>
              <w:tabs>
                <w:tab w:val="decimal" w:pos="1359"/>
              </w:tabs>
              <w:spacing w:line="240" w:lineRule="atLeast"/>
              <w:rPr>
                <w:rFonts w:cs="Times New Roman"/>
                <w:b/>
                <w:bCs/>
                <w:szCs w:val="22"/>
              </w:rPr>
            </w:pPr>
            <w:r w:rsidRPr="00162105">
              <w:rPr>
                <w:rFonts w:cs="Times New Roman"/>
                <w:b/>
                <w:bCs/>
                <w:szCs w:val="22"/>
              </w:rPr>
              <w:t>897,934</w:t>
            </w:r>
          </w:p>
        </w:tc>
      </w:tr>
      <w:tr w:rsidR="007A38E7" w:rsidRPr="004028F6" w14:paraId="5F6985E0" w14:textId="77777777" w:rsidTr="0054422E">
        <w:trPr>
          <w:cantSplit/>
        </w:trPr>
        <w:tc>
          <w:tcPr>
            <w:tcW w:w="4788" w:type="dxa"/>
            <w:tcBorders>
              <w:top w:val="nil"/>
              <w:left w:val="nil"/>
              <w:bottom w:val="nil"/>
              <w:right w:val="nil"/>
            </w:tcBorders>
            <w:vAlign w:val="bottom"/>
          </w:tcPr>
          <w:p w14:paraId="47D5632A" w14:textId="5B111142" w:rsidR="007A38E7" w:rsidRPr="00162105" w:rsidRDefault="007A38E7" w:rsidP="00162105">
            <w:pPr>
              <w:spacing w:line="240" w:lineRule="atLeast"/>
              <w:ind w:left="525" w:hanging="525"/>
              <w:rPr>
                <w:rFonts w:cs="Times New Roman"/>
                <w:szCs w:val="22"/>
                <w:cs/>
                <w:lang w:val="en-GB"/>
              </w:rPr>
            </w:pPr>
            <w:r w:rsidRPr="00162105">
              <w:rPr>
                <w:rFonts w:cs="Times New Roman"/>
                <w:i/>
                <w:iCs/>
                <w:szCs w:val="22"/>
                <w:lang w:val="en-GB"/>
              </w:rPr>
              <w:t>Less</w:t>
            </w:r>
            <w:r w:rsidRPr="00162105">
              <w:rPr>
                <w:rFonts w:cs="Times New Roman"/>
                <w:szCs w:val="22"/>
                <w:lang w:val="en-GB"/>
              </w:rPr>
              <w:t xml:space="preserve"> allowance for expected credit losses</w:t>
            </w:r>
          </w:p>
        </w:tc>
        <w:tc>
          <w:tcPr>
            <w:tcW w:w="837" w:type="dxa"/>
            <w:tcBorders>
              <w:left w:val="nil"/>
              <w:right w:val="nil"/>
            </w:tcBorders>
          </w:tcPr>
          <w:p w14:paraId="765C3839" w14:textId="77777777" w:rsidR="007A38E7" w:rsidRPr="00162105" w:rsidRDefault="007A38E7" w:rsidP="0054422E">
            <w:pPr>
              <w:spacing w:line="240" w:lineRule="atLeast"/>
              <w:ind w:left="-32" w:right="-104"/>
              <w:jc w:val="center"/>
              <w:rPr>
                <w:rFonts w:cs="Times New Roman"/>
                <w:szCs w:val="22"/>
              </w:rPr>
            </w:pPr>
          </w:p>
        </w:tc>
        <w:tc>
          <w:tcPr>
            <w:tcW w:w="1746" w:type="dxa"/>
            <w:tcBorders>
              <w:left w:val="nil"/>
              <w:right w:val="nil"/>
            </w:tcBorders>
            <w:vAlign w:val="bottom"/>
          </w:tcPr>
          <w:p w14:paraId="604A1919" w14:textId="2401DBDB" w:rsidR="007A38E7" w:rsidRPr="00162105" w:rsidRDefault="007A38E7" w:rsidP="0054422E">
            <w:pPr>
              <w:pBdr>
                <w:bottom w:val="single" w:sz="4" w:space="1" w:color="auto"/>
              </w:pBdr>
              <w:tabs>
                <w:tab w:val="decimal" w:pos="1359"/>
              </w:tabs>
              <w:spacing w:line="240" w:lineRule="atLeast"/>
              <w:rPr>
                <w:rFonts w:cs="Times New Roman"/>
                <w:szCs w:val="22"/>
              </w:rPr>
            </w:pPr>
            <w:r w:rsidRPr="00162105">
              <w:rPr>
                <w:rFonts w:cs="Times New Roman"/>
                <w:szCs w:val="22"/>
              </w:rPr>
              <w:t>(57,737)</w:t>
            </w:r>
          </w:p>
        </w:tc>
        <w:tc>
          <w:tcPr>
            <w:tcW w:w="1692" w:type="dxa"/>
            <w:tcBorders>
              <w:left w:val="nil"/>
              <w:right w:val="nil"/>
            </w:tcBorders>
            <w:vAlign w:val="bottom"/>
          </w:tcPr>
          <w:p w14:paraId="15B1C1EE" w14:textId="3F417CB3" w:rsidR="007A38E7" w:rsidRPr="00162105" w:rsidRDefault="007A38E7" w:rsidP="0054422E">
            <w:pPr>
              <w:pBdr>
                <w:bottom w:val="single" w:sz="4" w:space="1" w:color="auto"/>
              </w:pBdr>
              <w:tabs>
                <w:tab w:val="decimal" w:pos="1359"/>
              </w:tabs>
              <w:spacing w:line="240" w:lineRule="atLeast"/>
              <w:rPr>
                <w:rFonts w:cs="Times New Roman"/>
                <w:szCs w:val="22"/>
              </w:rPr>
            </w:pPr>
            <w:r w:rsidRPr="0054422E">
              <w:rPr>
                <w:rFonts w:cs="Times New Roman"/>
                <w:szCs w:val="22"/>
                <w:cs/>
              </w:rPr>
              <w:t>(52</w:t>
            </w:r>
            <w:r w:rsidRPr="00162105">
              <w:rPr>
                <w:rFonts w:cs="Times New Roman"/>
                <w:szCs w:val="22"/>
              </w:rPr>
              <w:t>,</w:t>
            </w:r>
            <w:r w:rsidRPr="0054422E">
              <w:rPr>
                <w:rFonts w:cs="Times New Roman"/>
                <w:szCs w:val="22"/>
                <w:cs/>
              </w:rPr>
              <w:t>652)</w:t>
            </w:r>
          </w:p>
        </w:tc>
      </w:tr>
      <w:tr w:rsidR="007A38E7" w:rsidRPr="004028F6" w14:paraId="13A5F075" w14:textId="77777777" w:rsidTr="0054422E">
        <w:trPr>
          <w:cantSplit/>
        </w:trPr>
        <w:tc>
          <w:tcPr>
            <w:tcW w:w="4788" w:type="dxa"/>
            <w:tcBorders>
              <w:top w:val="nil"/>
              <w:left w:val="nil"/>
              <w:bottom w:val="nil"/>
              <w:right w:val="nil"/>
            </w:tcBorders>
            <w:vAlign w:val="bottom"/>
          </w:tcPr>
          <w:p w14:paraId="6E41C7FA" w14:textId="2B822CA6" w:rsidR="007A38E7" w:rsidRPr="00162105" w:rsidRDefault="00C70F28" w:rsidP="00162105">
            <w:pPr>
              <w:spacing w:line="240" w:lineRule="atLeast"/>
              <w:rPr>
                <w:rFonts w:cs="Times New Roman"/>
                <w:b/>
                <w:bCs/>
                <w:szCs w:val="22"/>
                <w:cs/>
                <w:lang w:val="en-GB"/>
              </w:rPr>
            </w:pPr>
            <w:r w:rsidRPr="00162105">
              <w:rPr>
                <w:rFonts w:cs="Times New Roman"/>
                <w:b/>
                <w:bCs/>
                <w:szCs w:val="22"/>
                <w:lang w:val="en-GB"/>
              </w:rPr>
              <w:t>Total</w:t>
            </w:r>
          </w:p>
        </w:tc>
        <w:tc>
          <w:tcPr>
            <w:tcW w:w="837" w:type="dxa"/>
            <w:tcBorders>
              <w:left w:val="nil"/>
              <w:right w:val="nil"/>
            </w:tcBorders>
          </w:tcPr>
          <w:p w14:paraId="1AED0A2A" w14:textId="77777777" w:rsidR="007A38E7" w:rsidRPr="00162105" w:rsidRDefault="007A38E7" w:rsidP="0054422E">
            <w:pPr>
              <w:spacing w:line="240" w:lineRule="atLeast"/>
              <w:ind w:left="-32" w:right="-104"/>
              <w:jc w:val="center"/>
              <w:rPr>
                <w:rFonts w:cs="Times New Roman"/>
                <w:b/>
                <w:bCs/>
                <w:szCs w:val="22"/>
              </w:rPr>
            </w:pPr>
          </w:p>
        </w:tc>
        <w:tc>
          <w:tcPr>
            <w:tcW w:w="1746" w:type="dxa"/>
            <w:tcBorders>
              <w:left w:val="nil"/>
              <w:right w:val="nil"/>
            </w:tcBorders>
            <w:vAlign w:val="bottom"/>
          </w:tcPr>
          <w:p w14:paraId="6CA1A759" w14:textId="3E09D995" w:rsidR="007A38E7" w:rsidRPr="00162105" w:rsidRDefault="007A38E7" w:rsidP="0054422E">
            <w:pPr>
              <w:pBdr>
                <w:bottom w:val="double" w:sz="4" w:space="1" w:color="auto"/>
              </w:pBdr>
              <w:tabs>
                <w:tab w:val="decimal" w:pos="1359"/>
              </w:tabs>
              <w:spacing w:line="240" w:lineRule="atLeast"/>
              <w:rPr>
                <w:rFonts w:cs="Times New Roman"/>
                <w:b/>
                <w:bCs/>
                <w:szCs w:val="22"/>
              </w:rPr>
            </w:pPr>
            <w:r w:rsidRPr="00162105">
              <w:rPr>
                <w:rFonts w:cs="Times New Roman"/>
                <w:b/>
                <w:bCs/>
                <w:szCs w:val="22"/>
              </w:rPr>
              <w:t>1,050,296</w:t>
            </w:r>
          </w:p>
        </w:tc>
        <w:tc>
          <w:tcPr>
            <w:tcW w:w="1692" w:type="dxa"/>
            <w:tcBorders>
              <w:left w:val="nil"/>
              <w:right w:val="nil"/>
            </w:tcBorders>
            <w:vAlign w:val="bottom"/>
          </w:tcPr>
          <w:p w14:paraId="109DDFF8" w14:textId="3DEB822E" w:rsidR="007A38E7" w:rsidRPr="00162105" w:rsidRDefault="007A38E7" w:rsidP="0054422E">
            <w:pPr>
              <w:pBdr>
                <w:bottom w:val="double" w:sz="4" w:space="1" w:color="auto"/>
              </w:pBdr>
              <w:tabs>
                <w:tab w:val="decimal" w:pos="1359"/>
              </w:tabs>
              <w:spacing w:line="240" w:lineRule="atLeast"/>
              <w:rPr>
                <w:rFonts w:cs="Times New Roman"/>
                <w:b/>
                <w:bCs/>
                <w:szCs w:val="22"/>
              </w:rPr>
            </w:pPr>
            <w:r w:rsidRPr="00162105">
              <w:rPr>
                <w:rFonts w:cs="Times New Roman"/>
                <w:b/>
                <w:bCs/>
                <w:szCs w:val="22"/>
              </w:rPr>
              <w:t>845,282</w:t>
            </w:r>
          </w:p>
        </w:tc>
      </w:tr>
    </w:tbl>
    <w:p w14:paraId="2A4AA604" w14:textId="77777777" w:rsidR="00AE32B7" w:rsidRPr="004028F6" w:rsidRDefault="00AE32B7">
      <w:pPr>
        <w:rPr>
          <w:rFonts w:cs="Times New Roman"/>
        </w:rPr>
      </w:pPr>
    </w:p>
    <w:p w14:paraId="50C5B8EB" w14:textId="77777777" w:rsidR="00BF672F" w:rsidRPr="004028F6" w:rsidRDefault="00BF672F" w:rsidP="00662860">
      <w:pPr>
        <w:pStyle w:val="Heading1"/>
        <w:numPr>
          <w:ilvl w:val="0"/>
          <w:numId w:val="6"/>
        </w:numPr>
        <w:spacing w:before="0" w:line="240" w:lineRule="atLeast"/>
        <w:ind w:left="635" w:hanging="635"/>
        <w:rPr>
          <w:rFonts w:cs="Times New Roman"/>
          <w:u w:val="none"/>
          <w:lang w:val="en-GB"/>
        </w:rPr>
      </w:pPr>
      <w:bookmarkStart w:id="50" w:name="_Toc1404432"/>
      <w:bookmarkStart w:id="51" w:name="_Toc17295503"/>
      <w:bookmarkStart w:id="52" w:name="_Toc48896660"/>
      <w:bookmarkStart w:id="53" w:name="_Toc65141104"/>
      <w:bookmarkStart w:id="54" w:name="_Toc158632329"/>
      <w:r w:rsidRPr="004028F6">
        <w:rPr>
          <w:rFonts w:cs="Times New Roman"/>
          <w:u w:val="none"/>
          <w:lang w:val="en-GB"/>
        </w:rPr>
        <w:t>Deposits</w:t>
      </w:r>
      <w:bookmarkEnd w:id="50"/>
      <w:bookmarkEnd w:id="51"/>
      <w:bookmarkEnd w:id="52"/>
      <w:bookmarkEnd w:id="53"/>
      <w:bookmarkEnd w:id="54"/>
    </w:p>
    <w:p w14:paraId="4F32625A" w14:textId="77777777" w:rsidR="007F0CF9" w:rsidRPr="004028F6" w:rsidRDefault="007F0CF9" w:rsidP="007F7B6C">
      <w:pPr>
        <w:spacing w:line="240" w:lineRule="atLeast"/>
        <w:ind w:left="630" w:right="-43" w:hanging="630"/>
        <w:jc w:val="thaiDistribute"/>
        <w:rPr>
          <w:rFonts w:cs="Times New Roman"/>
          <w:b/>
          <w:bCs/>
        </w:rPr>
      </w:pPr>
    </w:p>
    <w:p w14:paraId="4C53E709" w14:textId="7F2C5A06" w:rsidR="00BF672F" w:rsidRPr="004028F6" w:rsidRDefault="00334205" w:rsidP="00CE043C">
      <w:pPr>
        <w:spacing w:line="240" w:lineRule="atLeast"/>
        <w:ind w:left="635" w:right="-45" w:hanging="635"/>
        <w:jc w:val="thaiDistribute"/>
        <w:rPr>
          <w:rFonts w:cs="Times New Roman"/>
          <w:b/>
          <w:bCs/>
        </w:rPr>
      </w:pPr>
      <w:r w:rsidRPr="004028F6">
        <w:rPr>
          <w:rFonts w:cs="Times New Roman"/>
          <w:b/>
          <w:bCs/>
        </w:rPr>
        <w:t>20</w:t>
      </w:r>
      <w:r w:rsidR="00BF672F" w:rsidRPr="004028F6">
        <w:rPr>
          <w:rFonts w:cs="Times New Roman"/>
          <w:b/>
          <w:bCs/>
        </w:rPr>
        <w:t>.1</w:t>
      </w:r>
      <w:r w:rsidR="00CE043C" w:rsidRPr="004028F6">
        <w:rPr>
          <w:rFonts w:cs="Times New Roman"/>
          <w:b/>
          <w:bCs/>
        </w:rPr>
        <w:tab/>
      </w:r>
      <w:r w:rsidR="00BF672F" w:rsidRPr="004028F6">
        <w:rPr>
          <w:rFonts w:cs="Times New Roman"/>
          <w:b/>
          <w:bCs/>
        </w:rPr>
        <w:t xml:space="preserve">Classified by type of deposits </w:t>
      </w:r>
    </w:p>
    <w:p w14:paraId="204786E8" w14:textId="77777777" w:rsidR="007F0CF9" w:rsidRPr="004028F6" w:rsidRDefault="007F0CF9">
      <w:pPr>
        <w:rPr>
          <w:rFonts w:cs="Times New Roman"/>
        </w:rPr>
      </w:pPr>
    </w:p>
    <w:tbl>
      <w:tblPr>
        <w:tblW w:w="4723" w:type="pct"/>
        <w:tblInd w:w="540" w:type="dxa"/>
        <w:tblLook w:val="0000" w:firstRow="0" w:lastRow="0" w:firstColumn="0" w:lastColumn="0" w:noHBand="0" w:noVBand="0"/>
      </w:tblPr>
      <w:tblGrid>
        <w:gridCol w:w="4798"/>
        <w:gridCol w:w="837"/>
        <w:gridCol w:w="1727"/>
        <w:gridCol w:w="1711"/>
      </w:tblGrid>
      <w:tr w:rsidR="00E731CF" w:rsidRPr="004028F6" w14:paraId="16D5F740" w14:textId="77777777" w:rsidTr="0054422E">
        <w:trPr>
          <w:cantSplit/>
        </w:trPr>
        <w:tc>
          <w:tcPr>
            <w:tcW w:w="2644" w:type="pct"/>
            <w:tcBorders>
              <w:top w:val="nil"/>
              <w:left w:val="nil"/>
              <w:bottom w:val="nil"/>
              <w:right w:val="nil"/>
            </w:tcBorders>
            <w:vAlign w:val="bottom"/>
          </w:tcPr>
          <w:p w14:paraId="2B6CEFB6" w14:textId="77777777" w:rsidR="00E731CF" w:rsidRPr="00162105" w:rsidRDefault="00E731CF" w:rsidP="00CC5798">
            <w:pPr>
              <w:spacing w:line="240" w:lineRule="atLeast"/>
              <w:jc w:val="center"/>
              <w:rPr>
                <w:rFonts w:cs="Times New Roman"/>
              </w:rPr>
            </w:pPr>
          </w:p>
        </w:tc>
        <w:tc>
          <w:tcPr>
            <w:tcW w:w="461" w:type="pct"/>
            <w:tcBorders>
              <w:top w:val="nil"/>
              <w:left w:val="nil"/>
              <w:right w:val="nil"/>
            </w:tcBorders>
          </w:tcPr>
          <w:p w14:paraId="50829A17" w14:textId="585CF27D" w:rsidR="00E731CF" w:rsidRPr="00162105" w:rsidRDefault="00E731CF" w:rsidP="0054422E">
            <w:pPr>
              <w:spacing w:line="240" w:lineRule="atLeast"/>
              <w:ind w:left="-122" w:right="-95"/>
              <w:jc w:val="center"/>
              <w:rPr>
                <w:rFonts w:cs="Times New Roman"/>
                <w:szCs w:val="22"/>
              </w:rPr>
            </w:pPr>
            <w:r w:rsidRPr="00162105">
              <w:rPr>
                <w:rFonts w:cs="Times New Roman"/>
                <w:i/>
                <w:iCs/>
                <w:szCs w:val="22"/>
              </w:rPr>
              <w:t>Note</w:t>
            </w:r>
          </w:p>
        </w:tc>
        <w:tc>
          <w:tcPr>
            <w:tcW w:w="952" w:type="pct"/>
            <w:tcBorders>
              <w:top w:val="nil"/>
              <w:left w:val="nil"/>
              <w:right w:val="nil"/>
            </w:tcBorders>
            <w:vAlign w:val="bottom"/>
          </w:tcPr>
          <w:p w14:paraId="0D34EA0B" w14:textId="7EB06794" w:rsidR="00E731CF" w:rsidRPr="00162105" w:rsidRDefault="00E731CF" w:rsidP="00CC5798">
            <w:pPr>
              <w:spacing w:line="240" w:lineRule="atLeast"/>
              <w:jc w:val="center"/>
              <w:rPr>
                <w:rFonts w:cs="Times New Roman"/>
                <w:cs/>
              </w:rPr>
            </w:pPr>
            <w:r w:rsidRPr="00162105">
              <w:rPr>
                <w:rFonts w:cs="Times New Roman"/>
                <w:szCs w:val="22"/>
              </w:rPr>
              <w:t>2024</w:t>
            </w:r>
          </w:p>
        </w:tc>
        <w:tc>
          <w:tcPr>
            <w:tcW w:w="943" w:type="pct"/>
            <w:tcBorders>
              <w:top w:val="nil"/>
              <w:left w:val="nil"/>
              <w:right w:val="nil"/>
            </w:tcBorders>
            <w:vAlign w:val="bottom"/>
          </w:tcPr>
          <w:p w14:paraId="42036211" w14:textId="765831FB" w:rsidR="00E731CF" w:rsidRPr="00162105" w:rsidRDefault="00E731CF" w:rsidP="00CC5798">
            <w:pPr>
              <w:spacing w:line="240" w:lineRule="atLeast"/>
              <w:jc w:val="center"/>
              <w:rPr>
                <w:rFonts w:cs="Times New Roman"/>
              </w:rPr>
            </w:pPr>
            <w:r w:rsidRPr="00162105">
              <w:rPr>
                <w:rFonts w:cs="Times New Roman"/>
                <w:szCs w:val="22"/>
              </w:rPr>
              <w:t>2023</w:t>
            </w:r>
          </w:p>
        </w:tc>
      </w:tr>
      <w:tr w:rsidR="00E731CF" w:rsidRPr="004028F6" w14:paraId="3A097FDE" w14:textId="77777777" w:rsidTr="0054422E">
        <w:trPr>
          <w:cantSplit/>
        </w:trPr>
        <w:tc>
          <w:tcPr>
            <w:tcW w:w="2644" w:type="pct"/>
            <w:tcBorders>
              <w:top w:val="nil"/>
              <w:left w:val="nil"/>
              <w:bottom w:val="nil"/>
              <w:right w:val="nil"/>
            </w:tcBorders>
            <w:vAlign w:val="center"/>
          </w:tcPr>
          <w:p w14:paraId="297B1A42" w14:textId="77777777" w:rsidR="00E731CF" w:rsidRPr="00162105" w:rsidRDefault="00E731CF" w:rsidP="007F0CF9">
            <w:pPr>
              <w:spacing w:line="240" w:lineRule="atLeast"/>
              <w:rPr>
                <w:rFonts w:cs="Times New Roman"/>
              </w:rPr>
            </w:pPr>
          </w:p>
        </w:tc>
        <w:tc>
          <w:tcPr>
            <w:tcW w:w="461" w:type="pct"/>
            <w:tcBorders>
              <w:left w:val="nil"/>
              <w:right w:val="nil"/>
            </w:tcBorders>
          </w:tcPr>
          <w:p w14:paraId="2B84381C" w14:textId="77777777" w:rsidR="00E731CF" w:rsidRPr="00162105" w:rsidRDefault="00E731CF" w:rsidP="0054422E">
            <w:pPr>
              <w:spacing w:line="240" w:lineRule="atLeast"/>
              <w:ind w:left="-122" w:right="-95"/>
              <w:jc w:val="center"/>
              <w:rPr>
                <w:rFonts w:cs="Times New Roman"/>
                <w:i/>
                <w:iCs/>
              </w:rPr>
            </w:pPr>
          </w:p>
        </w:tc>
        <w:tc>
          <w:tcPr>
            <w:tcW w:w="1895" w:type="pct"/>
            <w:gridSpan w:val="2"/>
            <w:tcBorders>
              <w:left w:val="nil"/>
              <w:right w:val="nil"/>
            </w:tcBorders>
          </w:tcPr>
          <w:p w14:paraId="29C9B3F5" w14:textId="32A97F45" w:rsidR="00E731CF" w:rsidRPr="00162105" w:rsidRDefault="00E731CF" w:rsidP="007F0CF9">
            <w:pPr>
              <w:spacing w:line="240" w:lineRule="atLeast"/>
              <w:jc w:val="center"/>
              <w:rPr>
                <w:rFonts w:cs="Times New Roman"/>
                <w:i/>
                <w:iCs/>
                <w:cs/>
              </w:rPr>
            </w:pPr>
            <w:r w:rsidRPr="00162105">
              <w:rPr>
                <w:rFonts w:cs="Times New Roman"/>
                <w:i/>
                <w:iCs/>
              </w:rPr>
              <w:t>(in thousand Baht)</w:t>
            </w:r>
          </w:p>
        </w:tc>
      </w:tr>
      <w:tr w:rsidR="00E731CF" w:rsidRPr="004028F6" w14:paraId="3C33F7F7" w14:textId="77777777" w:rsidTr="0054422E">
        <w:trPr>
          <w:cantSplit/>
          <w:trHeight w:val="56"/>
        </w:trPr>
        <w:tc>
          <w:tcPr>
            <w:tcW w:w="2644" w:type="pct"/>
            <w:tcBorders>
              <w:top w:val="nil"/>
              <w:left w:val="nil"/>
              <w:bottom w:val="nil"/>
              <w:right w:val="nil"/>
            </w:tcBorders>
            <w:vAlign w:val="bottom"/>
          </w:tcPr>
          <w:p w14:paraId="197B3487" w14:textId="3BF79ACC" w:rsidR="00E731CF" w:rsidRPr="00162105" w:rsidRDefault="00476229" w:rsidP="008A6E74">
            <w:pPr>
              <w:spacing w:line="240" w:lineRule="atLeast"/>
              <w:rPr>
                <w:rFonts w:cs="Times New Roman"/>
                <w:cs/>
              </w:rPr>
            </w:pPr>
            <w:r w:rsidRPr="00162105">
              <w:rPr>
                <w:rFonts w:cs="Times New Roman"/>
                <w:color w:val="000000"/>
                <w:szCs w:val="22"/>
              </w:rPr>
              <w:t>At call</w:t>
            </w:r>
          </w:p>
        </w:tc>
        <w:tc>
          <w:tcPr>
            <w:tcW w:w="461" w:type="pct"/>
            <w:tcBorders>
              <w:left w:val="nil"/>
              <w:right w:val="nil"/>
            </w:tcBorders>
          </w:tcPr>
          <w:p w14:paraId="7B070934" w14:textId="75D2726E" w:rsidR="00E731CF" w:rsidRPr="0054422E" w:rsidRDefault="00E731CF" w:rsidP="0054422E">
            <w:pPr>
              <w:spacing w:line="240" w:lineRule="atLeast"/>
              <w:ind w:left="-122" w:right="-95"/>
              <w:jc w:val="center"/>
              <w:rPr>
                <w:rFonts w:cs="Times New Roman"/>
                <w:i/>
                <w:iCs/>
                <w:szCs w:val="22"/>
              </w:rPr>
            </w:pPr>
            <w:r w:rsidRPr="00162105">
              <w:rPr>
                <w:rFonts w:cs="Times New Roman"/>
                <w:i/>
                <w:iCs/>
                <w:szCs w:val="22"/>
              </w:rPr>
              <w:t>29</w:t>
            </w:r>
          </w:p>
        </w:tc>
        <w:tc>
          <w:tcPr>
            <w:tcW w:w="952" w:type="pct"/>
            <w:tcBorders>
              <w:left w:val="nil"/>
              <w:right w:val="nil"/>
            </w:tcBorders>
            <w:vAlign w:val="bottom"/>
          </w:tcPr>
          <w:p w14:paraId="269AE075" w14:textId="51EFE3E7" w:rsidR="00E731CF" w:rsidRPr="00162105" w:rsidRDefault="00E731CF" w:rsidP="0054422E">
            <w:pPr>
              <w:tabs>
                <w:tab w:val="decimal" w:pos="1368"/>
              </w:tabs>
              <w:spacing w:line="240" w:lineRule="atLeast"/>
              <w:rPr>
                <w:rFonts w:cs="Times New Roman"/>
                <w:szCs w:val="22"/>
              </w:rPr>
            </w:pPr>
            <w:r w:rsidRPr="00162105">
              <w:rPr>
                <w:rFonts w:cs="Times New Roman"/>
                <w:szCs w:val="22"/>
              </w:rPr>
              <w:t>2,659,579</w:t>
            </w:r>
          </w:p>
        </w:tc>
        <w:tc>
          <w:tcPr>
            <w:tcW w:w="943" w:type="pct"/>
            <w:tcBorders>
              <w:left w:val="nil"/>
              <w:right w:val="nil"/>
            </w:tcBorders>
            <w:vAlign w:val="bottom"/>
          </w:tcPr>
          <w:p w14:paraId="1EA1B1F0" w14:textId="7CB51B3F" w:rsidR="00E731CF" w:rsidRPr="00162105" w:rsidRDefault="00E731CF" w:rsidP="0054422E">
            <w:pPr>
              <w:tabs>
                <w:tab w:val="decimal" w:pos="1368"/>
              </w:tabs>
              <w:spacing w:line="240" w:lineRule="atLeast"/>
              <w:rPr>
                <w:rFonts w:cs="Times New Roman"/>
                <w:szCs w:val="22"/>
              </w:rPr>
            </w:pPr>
            <w:r w:rsidRPr="00162105">
              <w:rPr>
                <w:rFonts w:cs="Times New Roman"/>
                <w:szCs w:val="22"/>
              </w:rPr>
              <w:t>2,707,033</w:t>
            </w:r>
          </w:p>
        </w:tc>
      </w:tr>
      <w:tr w:rsidR="00E731CF" w:rsidRPr="004028F6" w14:paraId="042A43F8" w14:textId="77777777" w:rsidTr="0054422E">
        <w:trPr>
          <w:cantSplit/>
        </w:trPr>
        <w:tc>
          <w:tcPr>
            <w:tcW w:w="2644" w:type="pct"/>
            <w:tcBorders>
              <w:top w:val="nil"/>
              <w:left w:val="nil"/>
              <w:bottom w:val="nil"/>
              <w:right w:val="nil"/>
            </w:tcBorders>
            <w:vAlign w:val="bottom"/>
          </w:tcPr>
          <w:p w14:paraId="30BC85EA" w14:textId="17031E7A" w:rsidR="00E731CF" w:rsidRPr="00162105" w:rsidRDefault="00E731CF" w:rsidP="008A6E74">
            <w:pPr>
              <w:spacing w:line="240" w:lineRule="atLeast"/>
              <w:rPr>
                <w:rFonts w:cs="Times New Roman"/>
                <w:cs/>
              </w:rPr>
            </w:pPr>
            <w:r w:rsidRPr="00162105">
              <w:rPr>
                <w:rFonts w:cs="Times New Roman"/>
                <w:color w:val="000000"/>
                <w:szCs w:val="22"/>
              </w:rPr>
              <w:t>Savings</w:t>
            </w:r>
          </w:p>
        </w:tc>
        <w:tc>
          <w:tcPr>
            <w:tcW w:w="461" w:type="pct"/>
            <w:tcBorders>
              <w:left w:val="nil"/>
              <w:right w:val="nil"/>
            </w:tcBorders>
          </w:tcPr>
          <w:p w14:paraId="565CAC3A" w14:textId="648E4206" w:rsidR="00E731CF" w:rsidRPr="0054422E" w:rsidRDefault="00E731CF" w:rsidP="0054422E">
            <w:pPr>
              <w:spacing w:line="240" w:lineRule="atLeast"/>
              <w:ind w:left="-122" w:right="-95"/>
              <w:jc w:val="center"/>
              <w:rPr>
                <w:rFonts w:cs="Times New Roman"/>
                <w:i/>
                <w:iCs/>
                <w:szCs w:val="22"/>
              </w:rPr>
            </w:pPr>
            <w:r w:rsidRPr="00162105">
              <w:rPr>
                <w:rFonts w:cs="Times New Roman"/>
                <w:i/>
                <w:iCs/>
                <w:szCs w:val="22"/>
              </w:rPr>
              <w:t>29</w:t>
            </w:r>
          </w:p>
        </w:tc>
        <w:tc>
          <w:tcPr>
            <w:tcW w:w="952" w:type="pct"/>
            <w:tcBorders>
              <w:left w:val="nil"/>
              <w:right w:val="nil"/>
            </w:tcBorders>
            <w:vAlign w:val="bottom"/>
          </w:tcPr>
          <w:p w14:paraId="4B6A2AEA" w14:textId="15FAECD7" w:rsidR="00E731CF" w:rsidRPr="00162105" w:rsidRDefault="00E731CF" w:rsidP="0054422E">
            <w:pPr>
              <w:tabs>
                <w:tab w:val="decimal" w:pos="1368"/>
              </w:tabs>
              <w:spacing w:line="240" w:lineRule="atLeast"/>
              <w:rPr>
                <w:rFonts w:cs="Times New Roman"/>
                <w:szCs w:val="22"/>
              </w:rPr>
            </w:pPr>
            <w:r w:rsidRPr="00162105">
              <w:rPr>
                <w:rFonts w:cs="Times New Roman"/>
                <w:szCs w:val="22"/>
              </w:rPr>
              <w:t>58,116,783</w:t>
            </w:r>
          </w:p>
        </w:tc>
        <w:tc>
          <w:tcPr>
            <w:tcW w:w="943" w:type="pct"/>
            <w:tcBorders>
              <w:left w:val="nil"/>
              <w:right w:val="nil"/>
            </w:tcBorders>
            <w:vAlign w:val="bottom"/>
          </w:tcPr>
          <w:p w14:paraId="42FD22BB" w14:textId="09135BA5" w:rsidR="00E731CF" w:rsidRPr="00162105" w:rsidRDefault="00E731CF" w:rsidP="0054422E">
            <w:pPr>
              <w:tabs>
                <w:tab w:val="decimal" w:pos="1368"/>
              </w:tabs>
              <w:spacing w:line="240" w:lineRule="atLeast"/>
              <w:rPr>
                <w:rFonts w:cs="Times New Roman"/>
                <w:szCs w:val="22"/>
              </w:rPr>
            </w:pPr>
            <w:r w:rsidRPr="00162105">
              <w:rPr>
                <w:rFonts w:cs="Times New Roman"/>
                <w:szCs w:val="22"/>
              </w:rPr>
              <w:t>57,842,380</w:t>
            </w:r>
          </w:p>
        </w:tc>
      </w:tr>
      <w:tr w:rsidR="00E731CF" w:rsidRPr="004028F6" w14:paraId="353E8D88" w14:textId="77777777" w:rsidTr="0054422E">
        <w:trPr>
          <w:cantSplit/>
        </w:trPr>
        <w:tc>
          <w:tcPr>
            <w:tcW w:w="2644" w:type="pct"/>
            <w:tcBorders>
              <w:top w:val="nil"/>
              <w:left w:val="nil"/>
              <w:bottom w:val="nil"/>
              <w:right w:val="nil"/>
            </w:tcBorders>
            <w:vAlign w:val="bottom"/>
          </w:tcPr>
          <w:p w14:paraId="647E2103" w14:textId="6DB4F965" w:rsidR="00E731CF" w:rsidRPr="00162105" w:rsidRDefault="00E731CF" w:rsidP="008A6E74">
            <w:pPr>
              <w:spacing w:line="240" w:lineRule="atLeast"/>
              <w:rPr>
                <w:rFonts w:cs="Times New Roman"/>
              </w:rPr>
            </w:pPr>
            <w:r w:rsidRPr="00162105">
              <w:rPr>
                <w:rFonts w:cs="Times New Roman"/>
                <w:color w:val="000000"/>
                <w:szCs w:val="22"/>
              </w:rPr>
              <w:t>Term</w:t>
            </w:r>
          </w:p>
        </w:tc>
        <w:tc>
          <w:tcPr>
            <w:tcW w:w="461" w:type="pct"/>
            <w:tcBorders>
              <w:left w:val="nil"/>
              <w:right w:val="nil"/>
            </w:tcBorders>
          </w:tcPr>
          <w:p w14:paraId="397A3B39" w14:textId="5935EF5C" w:rsidR="00E731CF" w:rsidRPr="0054422E" w:rsidRDefault="00E731CF" w:rsidP="0054422E">
            <w:pPr>
              <w:spacing w:line="240" w:lineRule="atLeast"/>
              <w:ind w:left="-122" w:right="-95"/>
              <w:jc w:val="center"/>
              <w:rPr>
                <w:rFonts w:cs="Times New Roman"/>
                <w:i/>
                <w:iCs/>
                <w:szCs w:val="22"/>
              </w:rPr>
            </w:pPr>
            <w:r w:rsidRPr="00162105">
              <w:rPr>
                <w:rFonts w:cs="Times New Roman"/>
                <w:i/>
                <w:iCs/>
                <w:szCs w:val="22"/>
              </w:rPr>
              <w:t>29</w:t>
            </w:r>
          </w:p>
        </w:tc>
        <w:tc>
          <w:tcPr>
            <w:tcW w:w="952" w:type="pct"/>
            <w:tcBorders>
              <w:left w:val="nil"/>
              <w:right w:val="nil"/>
            </w:tcBorders>
            <w:vAlign w:val="bottom"/>
          </w:tcPr>
          <w:p w14:paraId="55C55877" w14:textId="51335615" w:rsidR="00E731CF" w:rsidRPr="0054422E" w:rsidRDefault="00E731CF" w:rsidP="0054422E">
            <w:pPr>
              <w:tabs>
                <w:tab w:val="decimal" w:pos="1368"/>
              </w:tabs>
              <w:spacing w:line="240" w:lineRule="atLeast"/>
              <w:rPr>
                <w:rFonts w:cs="Times New Roman"/>
                <w:szCs w:val="22"/>
                <w:cs/>
              </w:rPr>
            </w:pPr>
            <w:r w:rsidRPr="00162105">
              <w:rPr>
                <w:rFonts w:cs="Times New Roman"/>
                <w:szCs w:val="22"/>
              </w:rPr>
              <w:t>162,871,336</w:t>
            </w:r>
          </w:p>
        </w:tc>
        <w:tc>
          <w:tcPr>
            <w:tcW w:w="943" w:type="pct"/>
            <w:tcBorders>
              <w:left w:val="nil"/>
              <w:right w:val="nil"/>
            </w:tcBorders>
            <w:vAlign w:val="bottom"/>
          </w:tcPr>
          <w:p w14:paraId="0EDFA80C" w14:textId="53A9D909" w:rsidR="00E731CF" w:rsidRPr="00162105" w:rsidRDefault="00E731CF" w:rsidP="0054422E">
            <w:pPr>
              <w:tabs>
                <w:tab w:val="decimal" w:pos="1368"/>
              </w:tabs>
              <w:spacing w:line="240" w:lineRule="atLeast"/>
              <w:rPr>
                <w:rFonts w:cs="Times New Roman"/>
                <w:szCs w:val="22"/>
                <w:cs/>
              </w:rPr>
            </w:pPr>
            <w:r w:rsidRPr="00162105">
              <w:rPr>
                <w:rFonts w:cs="Times New Roman"/>
                <w:szCs w:val="22"/>
              </w:rPr>
              <w:t>146,355,189</w:t>
            </w:r>
          </w:p>
        </w:tc>
      </w:tr>
      <w:tr w:rsidR="00E731CF" w:rsidRPr="004028F6" w14:paraId="2E883E74" w14:textId="77777777" w:rsidTr="0054422E">
        <w:trPr>
          <w:cantSplit/>
        </w:trPr>
        <w:tc>
          <w:tcPr>
            <w:tcW w:w="2644" w:type="pct"/>
            <w:tcBorders>
              <w:top w:val="nil"/>
              <w:left w:val="nil"/>
              <w:bottom w:val="nil"/>
              <w:right w:val="nil"/>
            </w:tcBorders>
            <w:vAlign w:val="bottom"/>
          </w:tcPr>
          <w:p w14:paraId="3BC86496" w14:textId="77777777" w:rsidR="00E731CF" w:rsidRPr="00162105" w:rsidRDefault="00E731CF" w:rsidP="007F0CF9">
            <w:pPr>
              <w:spacing w:line="240" w:lineRule="atLeast"/>
              <w:rPr>
                <w:rFonts w:cs="Times New Roman"/>
                <w:cs/>
              </w:rPr>
            </w:pPr>
            <w:r w:rsidRPr="00162105">
              <w:rPr>
                <w:rFonts w:cs="Times New Roman"/>
              </w:rPr>
              <w:t>Fixed deposit receipts</w:t>
            </w:r>
          </w:p>
        </w:tc>
        <w:tc>
          <w:tcPr>
            <w:tcW w:w="461" w:type="pct"/>
            <w:tcBorders>
              <w:left w:val="nil"/>
              <w:right w:val="nil"/>
            </w:tcBorders>
          </w:tcPr>
          <w:p w14:paraId="200288C0" w14:textId="5F047092" w:rsidR="00E731CF" w:rsidRPr="0054422E" w:rsidRDefault="00E731CF" w:rsidP="0054422E">
            <w:pPr>
              <w:spacing w:line="240" w:lineRule="atLeast"/>
              <w:ind w:left="-122" w:right="-95"/>
              <w:jc w:val="center"/>
              <w:rPr>
                <w:rFonts w:cs="Times New Roman"/>
                <w:i/>
                <w:iCs/>
                <w:szCs w:val="22"/>
                <w:cs/>
              </w:rPr>
            </w:pPr>
          </w:p>
        </w:tc>
        <w:tc>
          <w:tcPr>
            <w:tcW w:w="952" w:type="pct"/>
            <w:tcBorders>
              <w:left w:val="nil"/>
              <w:right w:val="nil"/>
            </w:tcBorders>
            <w:vAlign w:val="bottom"/>
          </w:tcPr>
          <w:p w14:paraId="11C7A197" w14:textId="5C8CC8DC" w:rsidR="00E731CF" w:rsidRPr="00162105" w:rsidRDefault="00E731CF" w:rsidP="0054422E">
            <w:pPr>
              <w:pBdr>
                <w:bottom w:val="single" w:sz="4" w:space="1" w:color="auto"/>
              </w:pBdr>
              <w:tabs>
                <w:tab w:val="decimal" w:pos="1368"/>
              </w:tabs>
              <w:spacing w:line="240" w:lineRule="atLeast"/>
              <w:rPr>
                <w:rFonts w:cs="Times New Roman"/>
                <w:szCs w:val="22"/>
              </w:rPr>
            </w:pPr>
            <w:r w:rsidRPr="0054422E">
              <w:rPr>
                <w:rFonts w:cs="Times New Roman"/>
                <w:szCs w:val="22"/>
                <w:cs/>
              </w:rPr>
              <w:t>56</w:t>
            </w:r>
            <w:r w:rsidRPr="00162105">
              <w:rPr>
                <w:rFonts w:cs="Times New Roman"/>
                <w:szCs w:val="22"/>
              </w:rPr>
              <w:t>,</w:t>
            </w:r>
            <w:r w:rsidRPr="0054422E">
              <w:rPr>
                <w:rFonts w:cs="Times New Roman"/>
                <w:szCs w:val="22"/>
                <w:cs/>
              </w:rPr>
              <w:t>260</w:t>
            </w:r>
            <w:r w:rsidRPr="00162105">
              <w:rPr>
                <w:rFonts w:cs="Times New Roman"/>
                <w:szCs w:val="22"/>
              </w:rPr>
              <w:t>,</w:t>
            </w:r>
            <w:r w:rsidRPr="0054422E">
              <w:rPr>
                <w:rFonts w:cs="Times New Roman"/>
                <w:szCs w:val="22"/>
                <w:cs/>
              </w:rPr>
              <w:t>026</w:t>
            </w:r>
          </w:p>
        </w:tc>
        <w:tc>
          <w:tcPr>
            <w:tcW w:w="943" w:type="pct"/>
            <w:tcBorders>
              <w:left w:val="nil"/>
              <w:right w:val="nil"/>
            </w:tcBorders>
            <w:vAlign w:val="bottom"/>
          </w:tcPr>
          <w:p w14:paraId="328EE231" w14:textId="095E74B3" w:rsidR="00E731CF" w:rsidRPr="00162105" w:rsidRDefault="00E731CF" w:rsidP="0054422E">
            <w:pPr>
              <w:pBdr>
                <w:bottom w:val="single" w:sz="4" w:space="1" w:color="auto"/>
              </w:pBdr>
              <w:tabs>
                <w:tab w:val="decimal" w:pos="1368"/>
              </w:tabs>
              <w:spacing w:line="240" w:lineRule="atLeast"/>
              <w:rPr>
                <w:rFonts w:cs="Times New Roman"/>
                <w:szCs w:val="22"/>
              </w:rPr>
            </w:pPr>
            <w:r w:rsidRPr="00162105">
              <w:rPr>
                <w:rFonts w:cs="Times New Roman"/>
                <w:szCs w:val="22"/>
              </w:rPr>
              <w:t>44,548,785</w:t>
            </w:r>
          </w:p>
        </w:tc>
      </w:tr>
      <w:tr w:rsidR="00E731CF" w:rsidRPr="004028F6" w14:paraId="0BF4FAA6" w14:textId="77777777" w:rsidTr="0054422E">
        <w:trPr>
          <w:cantSplit/>
        </w:trPr>
        <w:tc>
          <w:tcPr>
            <w:tcW w:w="2644" w:type="pct"/>
            <w:tcBorders>
              <w:top w:val="nil"/>
              <w:left w:val="nil"/>
              <w:bottom w:val="nil"/>
              <w:right w:val="nil"/>
            </w:tcBorders>
            <w:vAlign w:val="bottom"/>
          </w:tcPr>
          <w:p w14:paraId="3BD0BB03" w14:textId="52D0980B" w:rsidR="00E731CF" w:rsidRPr="00162105" w:rsidRDefault="00E731CF" w:rsidP="007F0CF9">
            <w:pPr>
              <w:spacing w:line="240" w:lineRule="atLeast"/>
              <w:rPr>
                <w:rFonts w:cs="Times New Roman"/>
                <w:b/>
                <w:bCs/>
              </w:rPr>
            </w:pPr>
            <w:r w:rsidRPr="00162105">
              <w:rPr>
                <w:rFonts w:cs="Times New Roman"/>
                <w:b/>
                <w:bCs/>
              </w:rPr>
              <w:t>Total</w:t>
            </w:r>
          </w:p>
        </w:tc>
        <w:tc>
          <w:tcPr>
            <w:tcW w:w="461" w:type="pct"/>
            <w:tcBorders>
              <w:left w:val="nil"/>
              <w:right w:val="nil"/>
            </w:tcBorders>
          </w:tcPr>
          <w:p w14:paraId="50DF6DB2" w14:textId="77777777" w:rsidR="00E731CF" w:rsidRPr="00162105" w:rsidRDefault="00E731CF" w:rsidP="0054422E">
            <w:pPr>
              <w:tabs>
                <w:tab w:val="decimal" w:pos="1316"/>
              </w:tabs>
              <w:spacing w:line="240" w:lineRule="atLeast"/>
              <w:ind w:left="-122" w:right="-95"/>
              <w:jc w:val="center"/>
              <w:rPr>
                <w:rFonts w:cs="Times New Roman"/>
                <w:b/>
                <w:bCs/>
              </w:rPr>
            </w:pPr>
          </w:p>
        </w:tc>
        <w:tc>
          <w:tcPr>
            <w:tcW w:w="952" w:type="pct"/>
            <w:tcBorders>
              <w:left w:val="nil"/>
              <w:right w:val="nil"/>
            </w:tcBorders>
            <w:vAlign w:val="bottom"/>
          </w:tcPr>
          <w:p w14:paraId="51A337E2" w14:textId="78B19CF5" w:rsidR="00E731CF" w:rsidRPr="00162105" w:rsidRDefault="00E731CF" w:rsidP="0054422E">
            <w:pPr>
              <w:pBdr>
                <w:bottom w:val="double" w:sz="4" w:space="1" w:color="auto"/>
              </w:pBdr>
              <w:tabs>
                <w:tab w:val="decimal" w:pos="1368"/>
              </w:tabs>
              <w:spacing w:line="240" w:lineRule="atLeast"/>
              <w:rPr>
                <w:rFonts w:cs="Times New Roman"/>
                <w:b/>
                <w:bCs/>
              </w:rPr>
            </w:pPr>
            <w:r w:rsidRPr="00162105">
              <w:rPr>
                <w:rFonts w:cs="Times New Roman"/>
                <w:b/>
                <w:bCs/>
              </w:rPr>
              <w:t>279,907,724</w:t>
            </w:r>
          </w:p>
        </w:tc>
        <w:tc>
          <w:tcPr>
            <w:tcW w:w="943" w:type="pct"/>
            <w:tcBorders>
              <w:left w:val="nil"/>
              <w:right w:val="nil"/>
            </w:tcBorders>
            <w:vAlign w:val="bottom"/>
          </w:tcPr>
          <w:p w14:paraId="7DA3B21D" w14:textId="77CB5870" w:rsidR="00E731CF" w:rsidRPr="00162105" w:rsidRDefault="00E731CF" w:rsidP="0054422E">
            <w:pPr>
              <w:pBdr>
                <w:bottom w:val="double" w:sz="4" w:space="1" w:color="auto"/>
              </w:pBdr>
              <w:tabs>
                <w:tab w:val="decimal" w:pos="1368"/>
              </w:tabs>
              <w:spacing w:line="240" w:lineRule="atLeast"/>
              <w:rPr>
                <w:rFonts w:cs="Times New Roman"/>
                <w:b/>
                <w:bCs/>
              </w:rPr>
            </w:pPr>
            <w:r w:rsidRPr="00162105">
              <w:rPr>
                <w:rFonts w:cs="Times New Roman"/>
                <w:b/>
                <w:bCs/>
              </w:rPr>
              <w:t>251,453,387</w:t>
            </w:r>
          </w:p>
        </w:tc>
      </w:tr>
    </w:tbl>
    <w:p w14:paraId="2D86EABF" w14:textId="77777777" w:rsidR="007F0CF9" w:rsidRPr="004028F6" w:rsidRDefault="007F0CF9" w:rsidP="007F7B6C">
      <w:pPr>
        <w:spacing w:line="240" w:lineRule="atLeast"/>
        <w:ind w:left="635" w:right="-45" w:hanging="635"/>
        <w:jc w:val="thaiDistribute"/>
        <w:rPr>
          <w:rFonts w:cs="Times New Roman"/>
          <w:b/>
          <w:bCs/>
        </w:rPr>
      </w:pPr>
    </w:p>
    <w:p w14:paraId="50406C60" w14:textId="1B43A8E2" w:rsidR="00BF672F" w:rsidRPr="004028F6" w:rsidRDefault="00334205" w:rsidP="007F7B6C">
      <w:pPr>
        <w:spacing w:line="240" w:lineRule="atLeast"/>
        <w:ind w:left="635" w:right="-45" w:hanging="635"/>
        <w:jc w:val="thaiDistribute"/>
        <w:rPr>
          <w:rFonts w:cs="Times New Roman"/>
          <w:b/>
          <w:bCs/>
        </w:rPr>
      </w:pPr>
      <w:r w:rsidRPr="004028F6">
        <w:rPr>
          <w:rFonts w:cs="Times New Roman"/>
          <w:b/>
          <w:bCs/>
        </w:rPr>
        <w:t>20</w:t>
      </w:r>
      <w:r w:rsidR="00BF672F" w:rsidRPr="004028F6">
        <w:rPr>
          <w:rFonts w:cs="Times New Roman"/>
          <w:b/>
          <w:bCs/>
        </w:rPr>
        <w:t>.2</w:t>
      </w:r>
      <w:r w:rsidR="00BF672F" w:rsidRPr="004028F6">
        <w:rPr>
          <w:rFonts w:cs="Times New Roman"/>
          <w:b/>
          <w:bCs/>
        </w:rPr>
        <w:tab/>
        <w:t>Classified by currency and residency of depositors</w:t>
      </w:r>
    </w:p>
    <w:p w14:paraId="2BE8692C" w14:textId="77777777" w:rsidR="007F0CF9" w:rsidRPr="004028F6" w:rsidRDefault="007F0CF9">
      <w:pPr>
        <w:rPr>
          <w:rFonts w:cs="Times New Roman"/>
        </w:rPr>
      </w:pPr>
    </w:p>
    <w:tbl>
      <w:tblPr>
        <w:tblW w:w="9099" w:type="dxa"/>
        <w:tblInd w:w="540" w:type="dxa"/>
        <w:tblLayout w:type="fixed"/>
        <w:tblLook w:val="0000" w:firstRow="0" w:lastRow="0" w:firstColumn="0" w:lastColumn="0" w:noHBand="0" w:noVBand="0"/>
      </w:tblPr>
      <w:tblGrid>
        <w:gridCol w:w="1587"/>
        <w:gridCol w:w="1252"/>
        <w:gridCol w:w="1252"/>
        <w:gridCol w:w="1252"/>
        <w:gridCol w:w="1252"/>
        <w:gridCol w:w="1252"/>
        <w:gridCol w:w="1252"/>
      </w:tblGrid>
      <w:tr w:rsidR="007F0CF9" w:rsidRPr="004028F6" w14:paraId="3B34D52D" w14:textId="77777777" w:rsidTr="00542CB9">
        <w:trPr>
          <w:cantSplit/>
        </w:trPr>
        <w:tc>
          <w:tcPr>
            <w:tcW w:w="1587" w:type="dxa"/>
            <w:tcBorders>
              <w:top w:val="nil"/>
              <w:left w:val="nil"/>
              <w:bottom w:val="nil"/>
              <w:right w:val="nil"/>
            </w:tcBorders>
            <w:vAlign w:val="bottom"/>
          </w:tcPr>
          <w:p w14:paraId="36E2856A" w14:textId="77777777" w:rsidR="007F0CF9" w:rsidRPr="00162105" w:rsidRDefault="007F0CF9" w:rsidP="007F0CF9">
            <w:pPr>
              <w:spacing w:line="240" w:lineRule="atLeast"/>
              <w:jc w:val="center"/>
              <w:rPr>
                <w:rFonts w:cs="Times New Roman"/>
                <w:sz w:val="20"/>
                <w:lang w:val="en-GB"/>
              </w:rPr>
            </w:pPr>
          </w:p>
        </w:tc>
        <w:tc>
          <w:tcPr>
            <w:tcW w:w="3756" w:type="dxa"/>
            <w:gridSpan w:val="3"/>
            <w:tcBorders>
              <w:top w:val="nil"/>
              <w:left w:val="nil"/>
              <w:bottom w:val="nil"/>
              <w:right w:val="nil"/>
            </w:tcBorders>
            <w:vAlign w:val="bottom"/>
          </w:tcPr>
          <w:p w14:paraId="2B25112B" w14:textId="1EB4B80A" w:rsidR="007F0CF9" w:rsidRPr="00162105" w:rsidRDefault="007F0CF9" w:rsidP="007F0CF9">
            <w:pPr>
              <w:spacing w:line="240" w:lineRule="atLeast"/>
              <w:jc w:val="center"/>
              <w:rPr>
                <w:rFonts w:cs="Times New Roman"/>
                <w:sz w:val="20"/>
                <w:lang w:val="en-GB"/>
              </w:rPr>
            </w:pPr>
            <w:r w:rsidRPr="00162105">
              <w:rPr>
                <w:rFonts w:cs="Times New Roman"/>
                <w:sz w:val="20"/>
                <w:lang w:val="en-GB"/>
              </w:rPr>
              <w:t>2024</w:t>
            </w:r>
          </w:p>
        </w:tc>
        <w:tc>
          <w:tcPr>
            <w:tcW w:w="3756" w:type="dxa"/>
            <w:gridSpan w:val="3"/>
            <w:tcBorders>
              <w:top w:val="nil"/>
              <w:left w:val="nil"/>
              <w:bottom w:val="nil"/>
              <w:right w:val="nil"/>
            </w:tcBorders>
            <w:vAlign w:val="bottom"/>
          </w:tcPr>
          <w:p w14:paraId="48107A68" w14:textId="160528B5" w:rsidR="007F0CF9" w:rsidRPr="00162105" w:rsidRDefault="007F0CF9" w:rsidP="007F0CF9">
            <w:pPr>
              <w:spacing w:line="240" w:lineRule="atLeast"/>
              <w:jc w:val="center"/>
              <w:rPr>
                <w:rFonts w:cs="Times New Roman"/>
                <w:sz w:val="20"/>
                <w:lang w:val="en-GB"/>
              </w:rPr>
            </w:pPr>
            <w:r w:rsidRPr="00162105">
              <w:rPr>
                <w:rFonts w:cs="Times New Roman"/>
                <w:sz w:val="20"/>
              </w:rPr>
              <w:t>2023</w:t>
            </w:r>
          </w:p>
        </w:tc>
      </w:tr>
      <w:tr w:rsidR="007F0CF9" w:rsidRPr="004028F6" w14:paraId="26608078" w14:textId="77777777" w:rsidTr="0041272D">
        <w:trPr>
          <w:cantSplit/>
        </w:trPr>
        <w:tc>
          <w:tcPr>
            <w:tcW w:w="1587" w:type="dxa"/>
            <w:tcBorders>
              <w:top w:val="nil"/>
              <w:left w:val="nil"/>
              <w:bottom w:val="nil"/>
              <w:right w:val="nil"/>
            </w:tcBorders>
          </w:tcPr>
          <w:p w14:paraId="74E300AD" w14:textId="77777777" w:rsidR="007F0CF9" w:rsidRPr="00162105" w:rsidRDefault="007F0CF9" w:rsidP="007F0CF9">
            <w:pPr>
              <w:spacing w:line="240" w:lineRule="atLeast"/>
              <w:jc w:val="center"/>
              <w:rPr>
                <w:rFonts w:cs="Times New Roman"/>
                <w:sz w:val="20"/>
                <w:lang w:val="en-GB"/>
              </w:rPr>
            </w:pPr>
          </w:p>
        </w:tc>
        <w:tc>
          <w:tcPr>
            <w:tcW w:w="1252" w:type="dxa"/>
            <w:tcBorders>
              <w:top w:val="nil"/>
              <w:left w:val="nil"/>
              <w:right w:val="nil"/>
            </w:tcBorders>
          </w:tcPr>
          <w:p w14:paraId="439DEB2D" w14:textId="77777777" w:rsidR="007F0CF9" w:rsidRPr="00162105" w:rsidRDefault="007F0CF9" w:rsidP="007F0CF9">
            <w:pPr>
              <w:spacing w:line="240" w:lineRule="atLeast"/>
              <w:jc w:val="center"/>
              <w:rPr>
                <w:rFonts w:cs="Times New Roman"/>
                <w:sz w:val="20"/>
                <w:cs/>
                <w:lang w:val="en-GB"/>
              </w:rPr>
            </w:pPr>
            <w:r w:rsidRPr="00162105">
              <w:rPr>
                <w:rFonts w:cs="Times New Roman"/>
                <w:sz w:val="20"/>
                <w:lang w:val="en-GB"/>
              </w:rPr>
              <w:t>Domestic</w:t>
            </w:r>
          </w:p>
        </w:tc>
        <w:tc>
          <w:tcPr>
            <w:tcW w:w="1252" w:type="dxa"/>
            <w:tcBorders>
              <w:top w:val="nil"/>
              <w:left w:val="nil"/>
              <w:right w:val="nil"/>
            </w:tcBorders>
          </w:tcPr>
          <w:p w14:paraId="1C5400C8" w14:textId="2765BDAE" w:rsidR="007F0CF9" w:rsidRPr="00162105" w:rsidRDefault="00CE2F68" w:rsidP="007F0CF9">
            <w:pPr>
              <w:spacing w:line="240" w:lineRule="atLeast"/>
              <w:jc w:val="center"/>
              <w:rPr>
                <w:rFonts w:cs="Times New Roman"/>
                <w:sz w:val="20"/>
                <w:cs/>
                <w:lang w:val="en-GB"/>
              </w:rPr>
            </w:pPr>
            <w:r w:rsidRPr="00162105">
              <w:rPr>
                <w:rFonts w:cs="Times New Roman"/>
                <w:sz w:val="20"/>
                <w:lang w:val="en-GB"/>
              </w:rPr>
              <w:t>Foreign</w:t>
            </w:r>
          </w:p>
        </w:tc>
        <w:tc>
          <w:tcPr>
            <w:tcW w:w="1252" w:type="dxa"/>
            <w:tcBorders>
              <w:top w:val="nil"/>
              <w:left w:val="nil"/>
              <w:right w:val="nil"/>
            </w:tcBorders>
          </w:tcPr>
          <w:p w14:paraId="5DAEAD8E" w14:textId="77777777" w:rsidR="007F0CF9" w:rsidRPr="00162105" w:rsidRDefault="007F0CF9" w:rsidP="007F0CF9">
            <w:pPr>
              <w:spacing w:line="240" w:lineRule="atLeast"/>
              <w:jc w:val="center"/>
              <w:rPr>
                <w:rFonts w:cs="Times New Roman"/>
                <w:sz w:val="20"/>
                <w:cs/>
                <w:lang w:val="en-GB"/>
              </w:rPr>
            </w:pPr>
            <w:r w:rsidRPr="00162105">
              <w:rPr>
                <w:rFonts w:cs="Times New Roman"/>
                <w:sz w:val="20"/>
                <w:lang w:val="en-GB"/>
              </w:rPr>
              <w:t>Total</w:t>
            </w:r>
          </w:p>
        </w:tc>
        <w:tc>
          <w:tcPr>
            <w:tcW w:w="1252" w:type="dxa"/>
            <w:tcBorders>
              <w:top w:val="nil"/>
              <w:left w:val="nil"/>
              <w:right w:val="nil"/>
            </w:tcBorders>
          </w:tcPr>
          <w:p w14:paraId="11450392" w14:textId="77777777" w:rsidR="007F0CF9" w:rsidRPr="00162105" w:rsidRDefault="007F0CF9" w:rsidP="007F0CF9">
            <w:pPr>
              <w:tabs>
                <w:tab w:val="center" w:pos="530"/>
              </w:tabs>
              <w:spacing w:line="240" w:lineRule="atLeast"/>
              <w:rPr>
                <w:rFonts w:cs="Times New Roman"/>
                <w:sz w:val="20"/>
                <w:cs/>
                <w:lang w:val="en-GB"/>
              </w:rPr>
            </w:pPr>
            <w:r w:rsidRPr="00162105">
              <w:rPr>
                <w:rFonts w:cs="Times New Roman"/>
                <w:sz w:val="20"/>
                <w:lang w:val="en-GB"/>
              </w:rPr>
              <w:tab/>
              <w:t>Domestic</w:t>
            </w:r>
          </w:p>
        </w:tc>
        <w:tc>
          <w:tcPr>
            <w:tcW w:w="1252" w:type="dxa"/>
            <w:tcBorders>
              <w:top w:val="nil"/>
              <w:left w:val="nil"/>
              <w:right w:val="nil"/>
            </w:tcBorders>
          </w:tcPr>
          <w:p w14:paraId="1FA6A97E" w14:textId="052A9455" w:rsidR="007F0CF9" w:rsidRPr="00162105" w:rsidRDefault="00CE2F68" w:rsidP="007F0CF9">
            <w:pPr>
              <w:spacing w:line="240" w:lineRule="atLeast"/>
              <w:jc w:val="center"/>
              <w:rPr>
                <w:rFonts w:cs="Times New Roman"/>
                <w:sz w:val="20"/>
                <w:cs/>
                <w:lang w:val="en-GB"/>
              </w:rPr>
            </w:pPr>
            <w:r w:rsidRPr="00162105">
              <w:rPr>
                <w:rFonts w:cs="Times New Roman"/>
                <w:sz w:val="20"/>
                <w:lang w:val="en-GB"/>
              </w:rPr>
              <w:t>Foreign</w:t>
            </w:r>
          </w:p>
        </w:tc>
        <w:tc>
          <w:tcPr>
            <w:tcW w:w="1252" w:type="dxa"/>
            <w:tcBorders>
              <w:top w:val="nil"/>
              <w:left w:val="nil"/>
              <w:right w:val="nil"/>
            </w:tcBorders>
          </w:tcPr>
          <w:p w14:paraId="57C11C1E" w14:textId="77777777" w:rsidR="007F0CF9" w:rsidRPr="00162105" w:rsidRDefault="007F0CF9" w:rsidP="007F0CF9">
            <w:pPr>
              <w:spacing w:line="240" w:lineRule="atLeast"/>
              <w:jc w:val="center"/>
              <w:rPr>
                <w:rFonts w:cs="Times New Roman"/>
                <w:sz w:val="20"/>
                <w:cs/>
                <w:lang w:val="en-GB"/>
              </w:rPr>
            </w:pPr>
            <w:r w:rsidRPr="00162105">
              <w:rPr>
                <w:rFonts w:cs="Times New Roman"/>
                <w:sz w:val="20"/>
                <w:lang w:val="en-GB"/>
              </w:rPr>
              <w:t>Total</w:t>
            </w:r>
          </w:p>
        </w:tc>
      </w:tr>
      <w:tr w:rsidR="007F0CF9" w:rsidRPr="004028F6" w14:paraId="0B09F6B5" w14:textId="77777777" w:rsidTr="00542CB9">
        <w:trPr>
          <w:cantSplit/>
        </w:trPr>
        <w:tc>
          <w:tcPr>
            <w:tcW w:w="1587" w:type="dxa"/>
            <w:tcBorders>
              <w:top w:val="nil"/>
              <w:left w:val="nil"/>
              <w:bottom w:val="nil"/>
              <w:right w:val="nil"/>
            </w:tcBorders>
          </w:tcPr>
          <w:p w14:paraId="5F2D3FB4" w14:textId="77777777" w:rsidR="007F0CF9" w:rsidRPr="00162105" w:rsidRDefault="007F0CF9" w:rsidP="007F0CF9">
            <w:pPr>
              <w:pStyle w:val="Footer"/>
              <w:spacing w:line="240" w:lineRule="atLeast"/>
              <w:rPr>
                <w:rFonts w:cs="Times New Roman"/>
                <w:lang w:val="en-GB" w:eastAsia="en-US"/>
              </w:rPr>
            </w:pPr>
          </w:p>
        </w:tc>
        <w:tc>
          <w:tcPr>
            <w:tcW w:w="7512" w:type="dxa"/>
            <w:gridSpan w:val="6"/>
            <w:tcBorders>
              <w:left w:val="nil"/>
              <w:right w:val="nil"/>
            </w:tcBorders>
            <w:vAlign w:val="bottom"/>
          </w:tcPr>
          <w:p w14:paraId="35D6C32A" w14:textId="702FA617" w:rsidR="007F0CF9" w:rsidRPr="00162105" w:rsidRDefault="007F0CF9" w:rsidP="007F0CF9">
            <w:pPr>
              <w:spacing w:line="240" w:lineRule="atLeast"/>
              <w:jc w:val="center"/>
              <w:rPr>
                <w:rFonts w:cs="Times New Roman"/>
                <w:i/>
                <w:iCs/>
                <w:sz w:val="20"/>
              </w:rPr>
            </w:pPr>
            <w:r w:rsidRPr="00162105">
              <w:rPr>
                <w:rFonts w:cs="Times New Roman"/>
                <w:i/>
                <w:iCs/>
                <w:sz w:val="20"/>
              </w:rPr>
              <w:t>(in thousand Baht)</w:t>
            </w:r>
          </w:p>
        </w:tc>
      </w:tr>
      <w:tr w:rsidR="007F0CF9" w:rsidRPr="004028F6" w14:paraId="2804FD77" w14:textId="77777777" w:rsidTr="00CB7F9C">
        <w:trPr>
          <w:cantSplit/>
        </w:trPr>
        <w:tc>
          <w:tcPr>
            <w:tcW w:w="1587" w:type="dxa"/>
            <w:tcBorders>
              <w:top w:val="nil"/>
              <w:left w:val="nil"/>
              <w:bottom w:val="nil"/>
              <w:right w:val="nil"/>
            </w:tcBorders>
          </w:tcPr>
          <w:p w14:paraId="184A3D12" w14:textId="77777777" w:rsidR="007F0CF9" w:rsidRPr="00162105" w:rsidRDefault="007F0CF9" w:rsidP="007F0CF9">
            <w:pPr>
              <w:pStyle w:val="Footer"/>
              <w:spacing w:line="240" w:lineRule="atLeast"/>
              <w:rPr>
                <w:rFonts w:cs="Times New Roman"/>
                <w:lang w:val="en-US" w:eastAsia="en-US"/>
              </w:rPr>
            </w:pPr>
            <w:r w:rsidRPr="00162105">
              <w:rPr>
                <w:rFonts w:cs="Times New Roman"/>
                <w:lang w:val="en-GB" w:eastAsia="en-US"/>
              </w:rPr>
              <w:t>Baht</w:t>
            </w:r>
          </w:p>
        </w:tc>
        <w:tc>
          <w:tcPr>
            <w:tcW w:w="1252" w:type="dxa"/>
            <w:tcBorders>
              <w:left w:val="nil"/>
              <w:right w:val="nil"/>
            </w:tcBorders>
            <w:vAlign w:val="bottom"/>
          </w:tcPr>
          <w:p w14:paraId="7315A1AB" w14:textId="2DDBFB1D" w:rsidR="007F0CF9" w:rsidRPr="00162105" w:rsidRDefault="006B5ACF" w:rsidP="00CB7F9C">
            <w:pPr>
              <w:tabs>
                <w:tab w:val="decimal" w:pos="992"/>
              </w:tabs>
              <w:spacing w:line="240" w:lineRule="atLeast"/>
              <w:jc w:val="right"/>
              <w:rPr>
                <w:rFonts w:cs="Times New Roman"/>
                <w:sz w:val="20"/>
              </w:rPr>
            </w:pPr>
            <w:r w:rsidRPr="00162105">
              <w:rPr>
                <w:rFonts w:cs="Times New Roman"/>
                <w:sz w:val="20"/>
              </w:rPr>
              <w:t>275,188,603</w:t>
            </w:r>
          </w:p>
        </w:tc>
        <w:tc>
          <w:tcPr>
            <w:tcW w:w="1252" w:type="dxa"/>
            <w:tcBorders>
              <w:left w:val="nil"/>
              <w:right w:val="nil"/>
            </w:tcBorders>
            <w:vAlign w:val="bottom"/>
          </w:tcPr>
          <w:p w14:paraId="1FE81DED" w14:textId="4644E991" w:rsidR="007F0CF9" w:rsidRPr="00162105" w:rsidRDefault="006B5ACF" w:rsidP="00CB7F9C">
            <w:pPr>
              <w:tabs>
                <w:tab w:val="decimal" w:pos="992"/>
              </w:tabs>
              <w:spacing w:line="240" w:lineRule="atLeast"/>
              <w:jc w:val="right"/>
              <w:rPr>
                <w:rFonts w:cs="Times New Roman"/>
                <w:sz w:val="20"/>
              </w:rPr>
            </w:pPr>
            <w:r w:rsidRPr="00162105">
              <w:rPr>
                <w:rFonts w:cs="Times New Roman"/>
                <w:sz w:val="20"/>
              </w:rPr>
              <w:t>102</w:t>
            </w:r>
          </w:p>
        </w:tc>
        <w:tc>
          <w:tcPr>
            <w:tcW w:w="1252" w:type="dxa"/>
            <w:tcBorders>
              <w:left w:val="nil"/>
              <w:right w:val="nil"/>
            </w:tcBorders>
            <w:vAlign w:val="bottom"/>
          </w:tcPr>
          <w:p w14:paraId="26D0C9DE" w14:textId="5A9BE3E6" w:rsidR="007F0CF9" w:rsidRPr="00162105" w:rsidRDefault="006B5ACF" w:rsidP="00CB7F9C">
            <w:pPr>
              <w:tabs>
                <w:tab w:val="decimal" w:pos="992"/>
              </w:tabs>
              <w:spacing w:line="240" w:lineRule="atLeast"/>
              <w:jc w:val="right"/>
              <w:rPr>
                <w:rFonts w:cs="Times New Roman"/>
                <w:sz w:val="20"/>
              </w:rPr>
            </w:pPr>
            <w:r w:rsidRPr="0054422E">
              <w:rPr>
                <w:rFonts w:cs="Times New Roman"/>
                <w:sz w:val="20"/>
                <w:cs/>
              </w:rPr>
              <w:t>275</w:t>
            </w:r>
            <w:r w:rsidRPr="00162105">
              <w:rPr>
                <w:rFonts w:cs="Times New Roman"/>
                <w:sz w:val="20"/>
              </w:rPr>
              <w:t>,</w:t>
            </w:r>
            <w:r w:rsidRPr="0054422E">
              <w:rPr>
                <w:rFonts w:cs="Times New Roman"/>
                <w:sz w:val="20"/>
                <w:cs/>
              </w:rPr>
              <w:t>188</w:t>
            </w:r>
            <w:r w:rsidRPr="00162105">
              <w:rPr>
                <w:rFonts w:cs="Times New Roman"/>
                <w:sz w:val="20"/>
              </w:rPr>
              <w:t>,</w:t>
            </w:r>
            <w:r w:rsidRPr="0054422E">
              <w:rPr>
                <w:rFonts w:cs="Times New Roman"/>
                <w:sz w:val="20"/>
                <w:cs/>
              </w:rPr>
              <w:t>705</w:t>
            </w:r>
          </w:p>
        </w:tc>
        <w:tc>
          <w:tcPr>
            <w:tcW w:w="1252" w:type="dxa"/>
            <w:tcBorders>
              <w:left w:val="nil"/>
              <w:right w:val="nil"/>
            </w:tcBorders>
            <w:vAlign w:val="bottom"/>
          </w:tcPr>
          <w:p w14:paraId="32DD090A" w14:textId="385E9617" w:rsidR="007F0CF9" w:rsidRPr="00162105" w:rsidRDefault="007F0CF9" w:rsidP="00CB7F9C">
            <w:pPr>
              <w:tabs>
                <w:tab w:val="decimal" w:pos="992"/>
              </w:tabs>
              <w:spacing w:line="240" w:lineRule="atLeast"/>
              <w:jc w:val="right"/>
              <w:rPr>
                <w:rFonts w:cs="Times New Roman"/>
                <w:sz w:val="20"/>
              </w:rPr>
            </w:pPr>
            <w:r w:rsidRPr="00162105">
              <w:rPr>
                <w:rFonts w:cs="Times New Roman"/>
                <w:sz w:val="20"/>
              </w:rPr>
              <w:t>248,350,351</w:t>
            </w:r>
          </w:p>
        </w:tc>
        <w:tc>
          <w:tcPr>
            <w:tcW w:w="1252" w:type="dxa"/>
            <w:tcBorders>
              <w:left w:val="nil"/>
              <w:right w:val="nil"/>
            </w:tcBorders>
            <w:vAlign w:val="bottom"/>
          </w:tcPr>
          <w:p w14:paraId="64B091BB" w14:textId="5B389E1F" w:rsidR="007F0CF9" w:rsidRPr="00162105" w:rsidRDefault="007F0CF9" w:rsidP="00CB7F9C">
            <w:pPr>
              <w:tabs>
                <w:tab w:val="decimal" w:pos="992"/>
              </w:tabs>
              <w:spacing w:line="240" w:lineRule="atLeast"/>
              <w:jc w:val="right"/>
              <w:rPr>
                <w:rFonts w:cs="Times New Roman"/>
                <w:sz w:val="20"/>
              </w:rPr>
            </w:pPr>
            <w:r w:rsidRPr="00162105">
              <w:rPr>
                <w:rFonts w:cs="Times New Roman"/>
                <w:sz w:val="20"/>
              </w:rPr>
              <w:t>52</w:t>
            </w:r>
          </w:p>
        </w:tc>
        <w:tc>
          <w:tcPr>
            <w:tcW w:w="1252" w:type="dxa"/>
            <w:tcBorders>
              <w:left w:val="nil"/>
              <w:right w:val="nil"/>
            </w:tcBorders>
            <w:vAlign w:val="bottom"/>
          </w:tcPr>
          <w:p w14:paraId="64D3AF9D" w14:textId="587C7B50" w:rsidR="007F0CF9" w:rsidRPr="00162105" w:rsidRDefault="007F0CF9" w:rsidP="00CB7F9C">
            <w:pPr>
              <w:tabs>
                <w:tab w:val="decimal" w:pos="992"/>
              </w:tabs>
              <w:spacing w:line="240" w:lineRule="atLeast"/>
              <w:jc w:val="right"/>
              <w:rPr>
                <w:rFonts w:cs="Times New Roman"/>
                <w:sz w:val="20"/>
              </w:rPr>
            </w:pPr>
            <w:r w:rsidRPr="00162105">
              <w:rPr>
                <w:rFonts w:cs="Times New Roman"/>
                <w:sz w:val="20"/>
              </w:rPr>
              <w:t>248,350,403</w:t>
            </w:r>
          </w:p>
        </w:tc>
      </w:tr>
      <w:tr w:rsidR="007F0CF9" w:rsidRPr="004028F6" w14:paraId="5E400A6B" w14:textId="77777777" w:rsidTr="00CB7F9C">
        <w:trPr>
          <w:cantSplit/>
        </w:trPr>
        <w:tc>
          <w:tcPr>
            <w:tcW w:w="1587" w:type="dxa"/>
            <w:tcBorders>
              <w:top w:val="nil"/>
              <w:left w:val="nil"/>
              <w:bottom w:val="nil"/>
              <w:right w:val="nil"/>
            </w:tcBorders>
          </w:tcPr>
          <w:p w14:paraId="627C997E" w14:textId="77777777" w:rsidR="007F0CF9" w:rsidRPr="00162105" w:rsidRDefault="007F0CF9" w:rsidP="007F0CF9">
            <w:pPr>
              <w:pStyle w:val="Footer"/>
              <w:spacing w:line="240" w:lineRule="atLeast"/>
              <w:rPr>
                <w:rFonts w:cs="Times New Roman"/>
                <w:lang w:val="en-US" w:eastAsia="en-US"/>
              </w:rPr>
            </w:pPr>
            <w:r w:rsidRPr="00162105">
              <w:rPr>
                <w:rFonts w:cs="Times New Roman"/>
                <w:lang w:val="en-US" w:eastAsia="en-US"/>
              </w:rPr>
              <w:t>US Dollar</w:t>
            </w:r>
          </w:p>
        </w:tc>
        <w:tc>
          <w:tcPr>
            <w:tcW w:w="1252" w:type="dxa"/>
            <w:tcBorders>
              <w:left w:val="nil"/>
              <w:right w:val="nil"/>
            </w:tcBorders>
            <w:vAlign w:val="bottom"/>
          </w:tcPr>
          <w:p w14:paraId="611959C1" w14:textId="68597358" w:rsidR="007F0CF9" w:rsidRPr="00162105" w:rsidRDefault="006B5ACF" w:rsidP="00CB7F9C">
            <w:pPr>
              <w:tabs>
                <w:tab w:val="decimal" w:pos="992"/>
              </w:tabs>
              <w:spacing w:line="240" w:lineRule="atLeast"/>
              <w:jc w:val="right"/>
              <w:rPr>
                <w:rFonts w:cs="Times New Roman"/>
                <w:sz w:val="20"/>
              </w:rPr>
            </w:pPr>
            <w:r w:rsidRPr="00162105">
              <w:rPr>
                <w:rFonts w:cs="Times New Roman"/>
                <w:sz w:val="20"/>
              </w:rPr>
              <w:t>4,042,250</w:t>
            </w:r>
          </w:p>
        </w:tc>
        <w:tc>
          <w:tcPr>
            <w:tcW w:w="1252" w:type="dxa"/>
            <w:tcBorders>
              <w:left w:val="nil"/>
              <w:right w:val="nil"/>
            </w:tcBorders>
            <w:vAlign w:val="bottom"/>
          </w:tcPr>
          <w:p w14:paraId="249518EE" w14:textId="731C1002" w:rsidR="007F0CF9" w:rsidRPr="0054422E" w:rsidRDefault="006B5ACF" w:rsidP="00CB7F9C">
            <w:pPr>
              <w:tabs>
                <w:tab w:val="decimal" w:pos="992"/>
              </w:tabs>
              <w:spacing w:line="240" w:lineRule="atLeast"/>
              <w:jc w:val="right"/>
              <w:rPr>
                <w:rFonts w:cs="Times New Roman"/>
                <w:sz w:val="20"/>
                <w:cs/>
              </w:rPr>
            </w:pPr>
            <w:r w:rsidRPr="00162105">
              <w:rPr>
                <w:rFonts w:cs="Times New Roman"/>
                <w:sz w:val="20"/>
              </w:rPr>
              <w:t>536,485</w:t>
            </w:r>
          </w:p>
        </w:tc>
        <w:tc>
          <w:tcPr>
            <w:tcW w:w="1252" w:type="dxa"/>
            <w:tcBorders>
              <w:left w:val="nil"/>
              <w:right w:val="nil"/>
            </w:tcBorders>
            <w:vAlign w:val="bottom"/>
          </w:tcPr>
          <w:p w14:paraId="06EA37CF" w14:textId="15B333F7" w:rsidR="007F0CF9" w:rsidRPr="00162105" w:rsidRDefault="006B5ACF" w:rsidP="00CB7F9C">
            <w:pPr>
              <w:tabs>
                <w:tab w:val="decimal" w:pos="992"/>
              </w:tabs>
              <w:spacing w:line="240" w:lineRule="atLeast"/>
              <w:jc w:val="right"/>
              <w:rPr>
                <w:rFonts w:cs="Times New Roman"/>
                <w:sz w:val="20"/>
              </w:rPr>
            </w:pPr>
            <w:r w:rsidRPr="0054422E">
              <w:rPr>
                <w:rFonts w:cs="Times New Roman"/>
                <w:sz w:val="20"/>
                <w:cs/>
              </w:rPr>
              <w:t>4</w:t>
            </w:r>
            <w:r w:rsidRPr="00162105">
              <w:rPr>
                <w:rFonts w:cs="Times New Roman"/>
                <w:sz w:val="20"/>
              </w:rPr>
              <w:t>,</w:t>
            </w:r>
            <w:r w:rsidRPr="0054422E">
              <w:rPr>
                <w:rFonts w:cs="Times New Roman"/>
                <w:sz w:val="20"/>
                <w:cs/>
              </w:rPr>
              <w:t>578</w:t>
            </w:r>
            <w:r w:rsidRPr="00162105">
              <w:rPr>
                <w:rFonts w:cs="Times New Roman"/>
                <w:sz w:val="20"/>
              </w:rPr>
              <w:t>,</w:t>
            </w:r>
            <w:r w:rsidRPr="0054422E">
              <w:rPr>
                <w:rFonts w:cs="Times New Roman"/>
                <w:sz w:val="20"/>
                <w:cs/>
              </w:rPr>
              <w:t>735</w:t>
            </w:r>
          </w:p>
        </w:tc>
        <w:tc>
          <w:tcPr>
            <w:tcW w:w="1252" w:type="dxa"/>
            <w:tcBorders>
              <w:left w:val="nil"/>
              <w:right w:val="nil"/>
            </w:tcBorders>
            <w:vAlign w:val="bottom"/>
          </w:tcPr>
          <w:p w14:paraId="626BAF67" w14:textId="4A8D092E" w:rsidR="007F0CF9" w:rsidRPr="00162105" w:rsidRDefault="007F0CF9" w:rsidP="00CB7F9C">
            <w:pPr>
              <w:tabs>
                <w:tab w:val="decimal" w:pos="992"/>
              </w:tabs>
              <w:spacing w:line="240" w:lineRule="atLeast"/>
              <w:jc w:val="right"/>
              <w:rPr>
                <w:rFonts w:cs="Times New Roman"/>
                <w:sz w:val="20"/>
              </w:rPr>
            </w:pPr>
            <w:r w:rsidRPr="00162105">
              <w:rPr>
                <w:rFonts w:cs="Times New Roman"/>
                <w:sz w:val="20"/>
              </w:rPr>
              <w:t>2,697,431</w:t>
            </w:r>
          </w:p>
        </w:tc>
        <w:tc>
          <w:tcPr>
            <w:tcW w:w="1252" w:type="dxa"/>
            <w:tcBorders>
              <w:left w:val="nil"/>
              <w:right w:val="nil"/>
            </w:tcBorders>
            <w:vAlign w:val="bottom"/>
          </w:tcPr>
          <w:p w14:paraId="5834ECE4" w14:textId="420505D0" w:rsidR="007F0CF9" w:rsidRPr="00162105" w:rsidRDefault="007F0CF9" w:rsidP="00CB7F9C">
            <w:pPr>
              <w:tabs>
                <w:tab w:val="decimal" w:pos="992"/>
              </w:tabs>
              <w:spacing w:line="240" w:lineRule="atLeast"/>
              <w:jc w:val="right"/>
              <w:rPr>
                <w:rFonts w:cs="Times New Roman"/>
                <w:sz w:val="20"/>
                <w:cs/>
              </w:rPr>
            </w:pPr>
            <w:r w:rsidRPr="00162105">
              <w:rPr>
                <w:rFonts w:cs="Times New Roman"/>
                <w:sz w:val="20"/>
              </w:rPr>
              <w:t>398,456</w:t>
            </w:r>
          </w:p>
        </w:tc>
        <w:tc>
          <w:tcPr>
            <w:tcW w:w="1252" w:type="dxa"/>
            <w:tcBorders>
              <w:left w:val="nil"/>
              <w:right w:val="nil"/>
            </w:tcBorders>
            <w:vAlign w:val="bottom"/>
          </w:tcPr>
          <w:p w14:paraId="0170C4F1" w14:textId="4893DDED" w:rsidR="007F0CF9" w:rsidRPr="00162105" w:rsidRDefault="007F0CF9" w:rsidP="00CB7F9C">
            <w:pPr>
              <w:tabs>
                <w:tab w:val="decimal" w:pos="992"/>
              </w:tabs>
              <w:spacing w:line="240" w:lineRule="atLeast"/>
              <w:jc w:val="right"/>
              <w:rPr>
                <w:rFonts w:cs="Times New Roman"/>
                <w:sz w:val="20"/>
              </w:rPr>
            </w:pPr>
            <w:r w:rsidRPr="00162105">
              <w:rPr>
                <w:rFonts w:cs="Times New Roman"/>
                <w:sz w:val="20"/>
              </w:rPr>
              <w:t>3,095,887</w:t>
            </w:r>
          </w:p>
        </w:tc>
      </w:tr>
      <w:tr w:rsidR="006B5ACF" w:rsidRPr="004028F6" w14:paraId="2BE79AF9" w14:textId="77777777" w:rsidTr="00A96760">
        <w:trPr>
          <w:cantSplit/>
        </w:trPr>
        <w:tc>
          <w:tcPr>
            <w:tcW w:w="1587" w:type="dxa"/>
            <w:tcBorders>
              <w:top w:val="nil"/>
              <w:left w:val="nil"/>
              <w:bottom w:val="nil"/>
              <w:right w:val="nil"/>
            </w:tcBorders>
          </w:tcPr>
          <w:p w14:paraId="59DCA5E7" w14:textId="77777777" w:rsidR="006B5ACF" w:rsidRPr="00162105" w:rsidRDefault="006B5ACF" w:rsidP="006B5ACF">
            <w:pPr>
              <w:pStyle w:val="Footer"/>
              <w:spacing w:line="240" w:lineRule="atLeast"/>
              <w:ind w:right="-126"/>
              <w:rPr>
                <w:rFonts w:cs="Times New Roman"/>
                <w:lang w:val="en-US" w:eastAsia="en-US"/>
              </w:rPr>
            </w:pPr>
            <w:r w:rsidRPr="00162105">
              <w:rPr>
                <w:rFonts w:cs="Times New Roman"/>
                <w:lang w:val="en-US" w:eastAsia="en-US"/>
              </w:rPr>
              <w:t>Other currencies</w:t>
            </w:r>
          </w:p>
        </w:tc>
        <w:tc>
          <w:tcPr>
            <w:tcW w:w="1252" w:type="dxa"/>
            <w:tcBorders>
              <w:left w:val="nil"/>
              <w:right w:val="nil"/>
            </w:tcBorders>
          </w:tcPr>
          <w:p w14:paraId="00D57DF7" w14:textId="3D8EB181" w:rsidR="006B5ACF" w:rsidRPr="00162105" w:rsidRDefault="006B5ACF" w:rsidP="006B5ACF">
            <w:pPr>
              <w:pBdr>
                <w:bottom w:val="single" w:sz="4" w:space="1" w:color="auto"/>
              </w:pBdr>
              <w:tabs>
                <w:tab w:val="decimal" w:pos="992"/>
              </w:tabs>
              <w:spacing w:line="240" w:lineRule="atLeast"/>
              <w:jc w:val="right"/>
              <w:rPr>
                <w:rFonts w:cs="Times New Roman"/>
                <w:sz w:val="20"/>
              </w:rPr>
            </w:pPr>
            <w:r w:rsidRPr="00162105">
              <w:rPr>
                <w:rFonts w:cs="Times New Roman"/>
                <w:sz w:val="20"/>
              </w:rPr>
              <w:t>140,284</w:t>
            </w:r>
          </w:p>
        </w:tc>
        <w:tc>
          <w:tcPr>
            <w:tcW w:w="1252" w:type="dxa"/>
            <w:tcBorders>
              <w:left w:val="nil"/>
              <w:right w:val="nil"/>
            </w:tcBorders>
          </w:tcPr>
          <w:p w14:paraId="194E278D" w14:textId="5B21883F" w:rsidR="006B5ACF" w:rsidRPr="00162105" w:rsidRDefault="006B5ACF" w:rsidP="006B5ACF">
            <w:pPr>
              <w:pBdr>
                <w:bottom w:val="single" w:sz="4" w:space="1" w:color="auto"/>
              </w:pBdr>
              <w:tabs>
                <w:tab w:val="decimal" w:pos="992"/>
              </w:tabs>
              <w:spacing w:line="240" w:lineRule="atLeast"/>
              <w:jc w:val="right"/>
              <w:rPr>
                <w:rFonts w:cs="Times New Roman"/>
                <w:sz w:val="20"/>
                <w:cs/>
              </w:rPr>
            </w:pPr>
            <w:r w:rsidRPr="00162105">
              <w:rPr>
                <w:rFonts w:cs="Times New Roman"/>
                <w:sz w:val="20"/>
              </w:rPr>
              <w:t>-</w:t>
            </w:r>
          </w:p>
        </w:tc>
        <w:tc>
          <w:tcPr>
            <w:tcW w:w="1252" w:type="dxa"/>
            <w:tcBorders>
              <w:left w:val="nil"/>
              <w:right w:val="nil"/>
            </w:tcBorders>
            <w:vAlign w:val="bottom"/>
          </w:tcPr>
          <w:p w14:paraId="66501640" w14:textId="1CAFD7F9" w:rsidR="006B5ACF" w:rsidRPr="00162105" w:rsidRDefault="00B76634" w:rsidP="006B5ACF">
            <w:pPr>
              <w:pBdr>
                <w:bottom w:val="single" w:sz="4" w:space="1" w:color="auto"/>
              </w:pBdr>
              <w:tabs>
                <w:tab w:val="decimal" w:pos="992"/>
              </w:tabs>
              <w:spacing w:line="240" w:lineRule="atLeast"/>
              <w:jc w:val="right"/>
              <w:rPr>
                <w:rFonts w:cs="Times New Roman"/>
                <w:sz w:val="20"/>
              </w:rPr>
            </w:pPr>
            <w:r w:rsidRPr="00162105">
              <w:rPr>
                <w:rFonts w:cs="Times New Roman"/>
                <w:sz w:val="20"/>
              </w:rPr>
              <w:t>140,284</w:t>
            </w:r>
          </w:p>
        </w:tc>
        <w:tc>
          <w:tcPr>
            <w:tcW w:w="1252" w:type="dxa"/>
            <w:tcBorders>
              <w:left w:val="nil"/>
              <w:right w:val="nil"/>
            </w:tcBorders>
            <w:vAlign w:val="bottom"/>
          </w:tcPr>
          <w:p w14:paraId="29728C46" w14:textId="32F1B570" w:rsidR="006B5ACF" w:rsidRPr="00162105" w:rsidRDefault="006B5ACF" w:rsidP="006B5ACF">
            <w:pPr>
              <w:pBdr>
                <w:bottom w:val="single" w:sz="4" w:space="1" w:color="auto"/>
              </w:pBdr>
              <w:tabs>
                <w:tab w:val="decimal" w:pos="992"/>
              </w:tabs>
              <w:spacing w:line="240" w:lineRule="atLeast"/>
              <w:jc w:val="right"/>
              <w:rPr>
                <w:rFonts w:cs="Times New Roman"/>
                <w:sz w:val="20"/>
              </w:rPr>
            </w:pPr>
            <w:r w:rsidRPr="00162105">
              <w:rPr>
                <w:rFonts w:cs="Times New Roman"/>
                <w:sz w:val="20"/>
              </w:rPr>
              <w:t>7,097</w:t>
            </w:r>
          </w:p>
        </w:tc>
        <w:tc>
          <w:tcPr>
            <w:tcW w:w="1252" w:type="dxa"/>
            <w:tcBorders>
              <w:left w:val="nil"/>
              <w:right w:val="nil"/>
            </w:tcBorders>
            <w:vAlign w:val="bottom"/>
          </w:tcPr>
          <w:p w14:paraId="2A7C34B2" w14:textId="573F5063" w:rsidR="006B5ACF" w:rsidRPr="00162105" w:rsidRDefault="006B5ACF" w:rsidP="006B5ACF">
            <w:pPr>
              <w:pBdr>
                <w:bottom w:val="single" w:sz="4" w:space="1" w:color="auto"/>
              </w:pBdr>
              <w:tabs>
                <w:tab w:val="decimal" w:pos="992"/>
              </w:tabs>
              <w:spacing w:line="240" w:lineRule="atLeast"/>
              <w:jc w:val="right"/>
              <w:rPr>
                <w:rFonts w:cs="Times New Roman"/>
                <w:sz w:val="20"/>
                <w:cs/>
              </w:rPr>
            </w:pPr>
            <w:r w:rsidRPr="00162105">
              <w:rPr>
                <w:rFonts w:cs="Times New Roman"/>
                <w:sz w:val="20"/>
              </w:rPr>
              <w:t>-</w:t>
            </w:r>
          </w:p>
        </w:tc>
        <w:tc>
          <w:tcPr>
            <w:tcW w:w="1252" w:type="dxa"/>
            <w:tcBorders>
              <w:left w:val="nil"/>
              <w:right w:val="nil"/>
            </w:tcBorders>
            <w:vAlign w:val="bottom"/>
          </w:tcPr>
          <w:p w14:paraId="79FE4D47" w14:textId="01F0F15F" w:rsidR="006B5ACF" w:rsidRPr="00162105" w:rsidRDefault="006B5ACF" w:rsidP="006B5ACF">
            <w:pPr>
              <w:pBdr>
                <w:bottom w:val="single" w:sz="4" w:space="1" w:color="auto"/>
              </w:pBdr>
              <w:tabs>
                <w:tab w:val="decimal" w:pos="992"/>
              </w:tabs>
              <w:spacing w:line="240" w:lineRule="atLeast"/>
              <w:jc w:val="right"/>
              <w:rPr>
                <w:rFonts w:cs="Times New Roman"/>
                <w:sz w:val="20"/>
              </w:rPr>
            </w:pPr>
            <w:r w:rsidRPr="00162105">
              <w:rPr>
                <w:rFonts w:cs="Times New Roman"/>
                <w:sz w:val="20"/>
              </w:rPr>
              <w:t>7,097</w:t>
            </w:r>
          </w:p>
        </w:tc>
      </w:tr>
      <w:tr w:rsidR="007F0CF9" w:rsidRPr="004028F6" w14:paraId="5A195BF5" w14:textId="77777777" w:rsidTr="00CB7F9C">
        <w:trPr>
          <w:cantSplit/>
        </w:trPr>
        <w:tc>
          <w:tcPr>
            <w:tcW w:w="1587" w:type="dxa"/>
            <w:tcBorders>
              <w:top w:val="nil"/>
              <w:left w:val="nil"/>
              <w:bottom w:val="nil"/>
              <w:right w:val="nil"/>
            </w:tcBorders>
          </w:tcPr>
          <w:p w14:paraId="6F3117CC" w14:textId="77777777" w:rsidR="007F0CF9" w:rsidRPr="00162105" w:rsidRDefault="007F0CF9" w:rsidP="007F0CF9">
            <w:pPr>
              <w:spacing w:line="240" w:lineRule="atLeast"/>
              <w:rPr>
                <w:rFonts w:cs="Times New Roman"/>
                <w:b/>
                <w:bCs/>
                <w:sz w:val="20"/>
                <w:lang w:val="en-GB"/>
              </w:rPr>
            </w:pPr>
            <w:r w:rsidRPr="00162105">
              <w:rPr>
                <w:rFonts w:cs="Times New Roman"/>
                <w:b/>
                <w:bCs/>
                <w:sz w:val="20"/>
                <w:lang w:val="en-GB"/>
              </w:rPr>
              <w:t>Total</w:t>
            </w:r>
          </w:p>
        </w:tc>
        <w:tc>
          <w:tcPr>
            <w:tcW w:w="1252" w:type="dxa"/>
            <w:tcBorders>
              <w:left w:val="nil"/>
              <w:right w:val="nil"/>
            </w:tcBorders>
            <w:vAlign w:val="bottom"/>
          </w:tcPr>
          <w:p w14:paraId="496AE90A" w14:textId="2DEA3597" w:rsidR="007F0CF9" w:rsidRPr="00162105" w:rsidRDefault="006B5ACF" w:rsidP="00CB7F9C">
            <w:pPr>
              <w:pBdr>
                <w:bottom w:val="double" w:sz="4" w:space="1" w:color="auto"/>
              </w:pBdr>
              <w:tabs>
                <w:tab w:val="decimal" w:pos="992"/>
              </w:tabs>
              <w:spacing w:line="240" w:lineRule="atLeast"/>
              <w:jc w:val="right"/>
              <w:rPr>
                <w:rFonts w:cs="Times New Roman"/>
                <w:b/>
                <w:bCs/>
                <w:sz w:val="20"/>
              </w:rPr>
            </w:pPr>
            <w:r w:rsidRPr="00162105">
              <w:rPr>
                <w:rFonts w:cs="Times New Roman"/>
                <w:b/>
                <w:bCs/>
                <w:sz w:val="20"/>
              </w:rPr>
              <w:t>279,371,137</w:t>
            </w:r>
          </w:p>
        </w:tc>
        <w:tc>
          <w:tcPr>
            <w:tcW w:w="1252" w:type="dxa"/>
            <w:tcBorders>
              <w:left w:val="nil"/>
              <w:right w:val="nil"/>
            </w:tcBorders>
            <w:vAlign w:val="bottom"/>
          </w:tcPr>
          <w:p w14:paraId="257B0F42" w14:textId="642656C4" w:rsidR="007F0CF9" w:rsidRPr="00162105" w:rsidRDefault="006B5ACF" w:rsidP="00CB7F9C">
            <w:pPr>
              <w:pBdr>
                <w:bottom w:val="double" w:sz="4" w:space="1" w:color="auto"/>
              </w:pBdr>
              <w:tabs>
                <w:tab w:val="decimal" w:pos="992"/>
              </w:tabs>
              <w:spacing w:line="240" w:lineRule="atLeast"/>
              <w:jc w:val="right"/>
              <w:rPr>
                <w:rFonts w:cs="Times New Roman"/>
                <w:b/>
                <w:bCs/>
                <w:sz w:val="20"/>
              </w:rPr>
            </w:pPr>
            <w:r w:rsidRPr="00162105">
              <w:rPr>
                <w:rFonts w:cs="Times New Roman"/>
                <w:b/>
                <w:bCs/>
                <w:sz w:val="20"/>
              </w:rPr>
              <w:t>536,587</w:t>
            </w:r>
          </w:p>
        </w:tc>
        <w:tc>
          <w:tcPr>
            <w:tcW w:w="1252" w:type="dxa"/>
            <w:tcBorders>
              <w:left w:val="nil"/>
              <w:right w:val="nil"/>
            </w:tcBorders>
            <w:vAlign w:val="bottom"/>
          </w:tcPr>
          <w:p w14:paraId="7D051CA8" w14:textId="46FEB73B" w:rsidR="007F0CF9" w:rsidRPr="00162105" w:rsidRDefault="00B76634" w:rsidP="00CB7F9C">
            <w:pPr>
              <w:pBdr>
                <w:bottom w:val="double" w:sz="4" w:space="1" w:color="auto"/>
              </w:pBdr>
              <w:tabs>
                <w:tab w:val="decimal" w:pos="992"/>
              </w:tabs>
              <w:spacing w:line="240" w:lineRule="atLeast"/>
              <w:jc w:val="right"/>
              <w:rPr>
                <w:rFonts w:cs="Times New Roman"/>
                <w:b/>
                <w:bCs/>
                <w:sz w:val="20"/>
              </w:rPr>
            </w:pPr>
            <w:r w:rsidRPr="00162105">
              <w:rPr>
                <w:rFonts w:cs="Times New Roman"/>
                <w:b/>
                <w:bCs/>
                <w:sz w:val="20"/>
              </w:rPr>
              <w:t>279,907,724</w:t>
            </w:r>
          </w:p>
        </w:tc>
        <w:tc>
          <w:tcPr>
            <w:tcW w:w="1252" w:type="dxa"/>
            <w:tcBorders>
              <w:left w:val="nil"/>
              <w:right w:val="nil"/>
            </w:tcBorders>
            <w:vAlign w:val="bottom"/>
          </w:tcPr>
          <w:p w14:paraId="48295663" w14:textId="286DA028" w:rsidR="007F0CF9" w:rsidRPr="00162105" w:rsidRDefault="007F0CF9" w:rsidP="00CB7F9C">
            <w:pPr>
              <w:pBdr>
                <w:bottom w:val="double" w:sz="4" w:space="1" w:color="auto"/>
              </w:pBdr>
              <w:tabs>
                <w:tab w:val="decimal" w:pos="992"/>
              </w:tabs>
              <w:spacing w:line="240" w:lineRule="atLeast"/>
              <w:jc w:val="right"/>
              <w:rPr>
                <w:rFonts w:cs="Times New Roman"/>
                <w:b/>
                <w:bCs/>
                <w:sz w:val="20"/>
              </w:rPr>
            </w:pPr>
            <w:r w:rsidRPr="00162105">
              <w:rPr>
                <w:rFonts w:cs="Times New Roman"/>
                <w:b/>
                <w:bCs/>
                <w:sz w:val="20"/>
              </w:rPr>
              <w:t>251,054,879</w:t>
            </w:r>
          </w:p>
        </w:tc>
        <w:tc>
          <w:tcPr>
            <w:tcW w:w="1252" w:type="dxa"/>
            <w:tcBorders>
              <w:left w:val="nil"/>
              <w:right w:val="nil"/>
            </w:tcBorders>
            <w:vAlign w:val="bottom"/>
          </w:tcPr>
          <w:p w14:paraId="74E3E975" w14:textId="4A334650" w:rsidR="007F0CF9" w:rsidRPr="00162105" w:rsidRDefault="007F0CF9" w:rsidP="00CB7F9C">
            <w:pPr>
              <w:pBdr>
                <w:bottom w:val="double" w:sz="4" w:space="1" w:color="auto"/>
              </w:pBdr>
              <w:tabs>
                <w:tab w:val="decimal" w:pos="992"/>
              </w:tabs>
              <w:spacing w:line="240" w:lineRule="atLeast"/>
              <w:jc w:val="right"/>
              <w:rPr>
                <w:rFonts w:cs="Times New Roman"/>
                <w:b/>
                <w:bCs/>
                <w:sz w:val="20"/>
              </w:rPr>
            </w:pPr>
            <w:r w:rsidRPr="00162105">
              <w:rPr>
                <w:rFonts w:cs="Times New Roman"/>
                <w:b/>
                <w:bCs/>
                <w:sz w:val="20"/>
              </w:rPr>
              <w:t>398,508</w:t>
            </w:r>
          </w:p>
        </w:tc>
        <w:tc>
          <w:tcPr>
            <w:tcW w:w="1252" w:type="dxa"/>
            <w:tcBorders>
              <w:left w:val="nil"/>
              <w:right w:val="nil"/>
            </w:tcBorders>
            <w:vAlign w:val="bottom"/>
          </w:tcPr>
          <w:p w14:paraId="66801102" w14:textId="7A75FD40" w:rsidR="007F0CF9" w:rsidRPr="00162105" w:rsidRDefault="007F0CF9" w:rsidP="00CB7F9C">
            <w:pPr>
              <w:pBdr>
                <w:bottom w:val="double" w:sz="4" w:space="1" w:color="auto"/>
              </w:pBdr>
              <w:tabs>
                <w:tab w:val="decimal" w:pos="992"/>
              </w:tabs>
              <w:spacing w:line="240" w:lineRule="atLeast"/>
              <w:jc w:val="right"/>
              <w:rPr>
                <w:rFonts w:cs="Times New Roman"/>
                <w:b/>
                <w:bCs/>
                <w:sz w:val="20"/>
              </w:rPr>
            </w:pPr>
            <w:r w:rsidRPr="00162105">
              <w:rPr>
                <w:rFonts w:cs="Times New Roman"/>
                <w:b/>
                <w:bCs/>
                <w:sz w:val="20"/>
              </w:rPr>
              <w:t>251,453,387</w:t>
            </w:r>
          </w:p>
        </w:tc>
      </w:tr>
    </w:tbl>
    <w:p w14:paraId="07A568A0" w14:textId="62D1BB09" w:rsidR="007F0CF9" w:rsidRPr="004028F6" w:rsidRDefault="007F0CF9">
      <w:pPr>
        <w:rPr>
          <w:rFonts w:cs="Times New Roman"/>
        </w:rPr>
      </w:pPr>
    </w:p>
    <w:p w14:paraId="23012C27" w14:textId="77777777" w:rsidR="007F0CF9" w:rsidRPr="004028F6" w:rsidRDefault="007F0CF9">
      <w:pPr>
        <w:rPr>
          <w:rFonts w:cstheme="minorBidi"/>
        </w:rPr>
      </w:pPr>
      <w:r w:rsidRPr="004028F6">
        <w:rPr>
          <w:cs/>
        </w:rPr>
        <w:br w:type="page"/>
      </w:r>
    </w:p>
    <w:p w14:paraId="19E9A4DE" w14:textId="3101E6D5" w:rsidR="000A250D" w:rsidRPr="004028F6" w:rsidRDefault="000A250D" w:rsidP="00662860">
      <w:pPr>
        <w:pStyle w:val="Heading1"/>
        <w:numPr>
          <w:ilvl w:val="0"/>
          <w:numId w:val="6"/>
        </w:numPr>
        <w:spacing w:before="0" w:line="240" w:lineRule="atLeast"/>
        <w:ind w:left="540" w:hanging="540"/>
        <w:rPr>
          <w:rFonts w:cs="Times New Roman"/>
          <w:b w:val="0"/>
          <w:bCs w:val="0"/>
          <w:sz w:val="22"/>
          <w:szCs w:val="22"/>
          <w:u w:val="none"/>
          <w:lang w:val="en-GB"/>
        </w:rPr>
      </w:pPr>
      <w:bookmarkStart w:id="55" w:name="_Toc48896661"/>
      <w:bookmarkStart w:id="56" w:name="_Toc65141105"/>
      <w:bookmarkStart w:id="57" w:name="_Toc158632330"/>
      <w:r w:rsidRPr="004028F6">
        <w:rPr>
          <w:rFonts w:cs="Times New Roman"/>
          <w:u w:val="none"/>
          <w:lang w:val="en-GB"/>
        </w:rPr>
        <w:t>Interbank and money market items (liabilities)</w:t>
      </w:r>
      <w:bookmarkEnd w:id="55"/>
      <w:bookmarkEnd w:id="56"/>
      <w:bookmarkEnd w:id="57"/>
    </w:p>
    <w:p w14:paraId="6FAB82C9" w14:textId="1AF7B924" w:rsidR="007F0CF9" w:rsidRPr="004028F6" w:rsidRDefault="007F0CF9">
      <w:pPr>
        <w:rPr>
          <w:rFonts w:cs="Times New Roman"/>
        </w:rPr>
      </w:pPr>
    </w:p>
    <w:tbl>
      <w:tblPr>
        <w:tblW w:w="9234" w:type="dxa"/>
        <w:tblInd w:w="450" w:type="dxa"/>
        <w:tblLayout w:type="fixed"/>
        <w:tblLook w:val="0000" w:firstRow="0" w:lastRow="0" w:firstColumn="0" w:lastColumn="0" w:noHBand="0" w:noVBand="0"/>
      </w:tblPr>
      <w:tblGrid>
        <w:gridCol w:w="4959"/>
        <w:gridCol w:w="1395"/>
        <w:gridCol w:w="1449"/>
        <w:gridCol w:w="1431"/>
      </w:tblGrid>
      <w:tr w:rsidR="00317D97" w:rsidRPr="004028F6" w14:paraId="76C69C19" w14:textId="77777777" w:rsidTr="0054422E">
        <w:tc>
          <w:tcPr>
            <w:tcW w:w="4959" w:type="dxa"/>
          </w:tcPr>
          <w:p w14:paraId="4289743E" w14:textId="77777777" w:rsidR="00317D97" w:rsidRPr="00162105" w:rsidRDefault="00317D97" w:rsidP="00162105">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1395" w:type="dxa"/>
          </w:tcPr>
          <w:p w14:paraId="676C4B9D" w14:textId="29B0221F" w:rsidR="00317D97" w:rsidRPr="00162105" w:rsidRDefault="00317D97" w:rsidP="0054422E">
            <w:pPr>
              <w:tabs>
                <w:tab w:val="left" w:pos="2880"/>
                <w:tab w:val="right" w:pos="5040"/>
                <w:tab w:val="right" w:pos="6390"/>
                <w:tab w:val="right" w:pos="8190"/>
              </w:tabs>
              <w:spacing w:line="240" w:lineRule="atLeast"/>
              <w:ind w:left="-115" w:right="-95"/>
              <w:jc w:val="center"/>
              <w:rPr>
                <w:rFonts w:cs="Times New Roman"/>
                <w:szCs w:val="22"/>
              </w:rPr>
            </w:pPr>
            <w:r w:rsidRPr="00162105">
              <w:rPr>
                <w:rFonts w:cs="Times New Roman"/>
                <w:i/>
                <w:iCs/>
                <w:szCs w:val="22"/>
              </w:rPr>
              <w:t>Note</w:t>
            </w:r>
          </w:p>
        </w:tc>
        <w:tc>
          <w:tcPr>
            <w:tcW w:w="1449" w:type="dxa"/>
            <w:vAlign w:val="bottom"/>
          </w:tcPr>
          <w:p w14:paraId="7DA9A500" w14:textId="1589ED96" w:rsidR="00317D97" w:rsidRPr="00162105" w:rsidRDefault="00317D97" w:rsidP="00162105">
            <w:pPr>
              <w:tabs>
                <w:tab w:val="left" w:pos="2880"/>
                <w:tab w:val="right" w:pos="5040"/>
                <w:tab w:val="right" w:pos="6390"/>
                <w:tab w:val="right" w:pos="8190"/>
              </w:tabs>
              <w:spacing w:line="240" w:lineRule="atLeast"/>
              <w:ind w:right="-22"/>
              <w:jc w:val="center"/>
              <w:rPr>
                <w:rFonts w:cs="Times New Roman"/>
                <w:szCs w:val="22"/>
                <w:cs/>
              </w:rPr>
            </w:pPr>
            <w:r w:rsidRPr="00162105">
              <w:rPr>
                <w:rFonts w:cs="Times New Roman"/>
                <w:szCs w:val="22"/>
              </w:rPr>
              <w:t>2024</w:t>
            </w:r>
          </w:p>
        </w:tc>
        <w:tc>
          <w:tcPr>
            <w:tcW w:w="1431" w:type="dxa"/>
            <w:vAlign w:val="bottom"/>
          </w:tcPr>
          <w:p w14:paraId="6010923A" w14:textId="41A16AAF" w:rsidR="00317D97" w:rsidRPr="00162105" w:rsidRDefault="00317D97" w:rsidP="00162105">
            <w:pPr>
              <w:tabs>
                <w:tab w:val="left" w:pos="2880"/>
                <w:tab w:val="right" w:pos="5040"/>
                <w:tab w:val="right" w:pos="6390"/>
                <w:tab w:val="right" w:pos="8190"/>
              </w:tabs>
              <w:spacing w:line="240" w:lineRule="atLeast"/>
              <w:ind w:right="-22"/>
              <w:jc w:val="center"/>
              <w:rPr>
                <w:rFonts w:cs="Times New Roman"/>
                <w:szCs w:val="22"/>
              </w:rPr>
            </w:pPr>
            <w:r w:rsidRPr="00162105">
              <w:rPr>
                <w:rFonts w:cs="Times New Roman"/>
                <w:szCs w:val="22"/>
              </w:rPr>
              <w:t>2023</w:t>
            </w:r>
          </w:p>
        </w:tc>
      </w:tr>
      <w:tr w:rsidR="00317D97" w:rsidRPr="004028F6" w14:paraId="3112FF5C" w14:textId="77777777" w:rsidTr="0054422E">
        <w:trPr>
          <w:trHeight w:val="64"/>
        </w:trPr>
        <w:tc>
          <w:tcPr>
            <w:tcW w:w="4959" w:type="dxa"/>
          </w:tcPr>
          <w:p w14:paraId="3C5F73E7" w14:textId="77777777" w:rsidR="00317D97" w:rsidRPr="00162105" w:rsidRDefault="00317D97" w:rsidP="00162105">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1395" w:type="dxa"/>
          </w:tcPr>
          <w:p w14:paraId="563C3031" w14:textId="77777777" w:rsidR="00317D97" w:rsidRPr="00162105" w:rsidRDefault="00317D97" w:rsidP="0054422E">
            <w:pPr>
              <w:spacing w:line="240" w:lineRule="atLeast"/>
              <w:ind w:left="-115" w:right="-95"/>
              <w:jc w:val="center"/>
              <w:rPr>
                <w:rFonts w:cs="Times New Roman"/>
                <w:i/>
                <w:iCs/>
                <w:szCs w:val="22"/>
              </w:rPr>
            </w:pPr>
          </w:p>
        </w:tc>
        <w:tc>
          <w:tcPr>
            <w:tcW w:w="2880" w:type="dxa"/>
            <w:gridSpan w:val="2"/>
            <w:vAlign w:val="bottom"/>
          </w:tcPr>
          <w:p w14:paraId="34EE3278" w14:textId="5D9FCB04" w:rsidR="00317D97" w:rsidRPr="00162105" w:rsidRDefault="00317D97" w:rsidP="00162105">
            <w:pPr>
              <w:spacing w:line="240" w:lineRule="atLeast"/>
              <w:ind w:right="-43"/>
              <w:jc w:val="center"/>
              <w:rPr>
                <w:rFonts w:cs="Times New Roman"/>
                <w:szCs w:val="22"/>
                <w:cs/>
              </w:rPr>
            </w:pPr>
            <w:r w:rsidRPr="00162105">
              <w:rPr>
                <w:rFonts w:cs="Times New Roman"/>
                <w:i/>
                <w:iCs/>
                <w:szCs w:val="22"/>
              </w:rPr>
              <w:t>(in thousand Baht)</w:t>
            </w:r>
          </w:p>
        </w:tc>
      </w:tr>
      <w:tr w:rsidR="00317D97" w:rsidRPr="004028F6" w14:paraId="5C4BA090" w14:textId="77777777" w:rsidTr="0054422E">
        <w:trPr>
          <w:trHeight w:val="64"/>
        </w:trPr>
        <w:tc>
          <w:tcPr>
            <w:tcW w:w="4959" w:type="dxa"/>
          </w:tcPr>
          <w:p w14:paraId="40DB3720" w14:textId="77777777" w:rsidR="00317D97" w:rsidRPr="00162105" w:rsidRDefault="00317D97" w:rsidP="00162105">
            <w:pPr>
              <w:tabs>
                <w:tab w:val="left" w:pos="162"/>
                <w:tab w:val="left" w:pos="342"/>
                <w:tab w:val="left" w:pos="2880"/>
                <w:tab w:val="right" w:pos="5040"/>
                <w:tab w:val="right" w:pos="6390"/>
                <w:tab w:val="right" w:pos="8190"/>
              </w:tabs>
              <w:spacing w:line="240" w:lineRule="atLeast"/>
              <w:ind w:right="-45"/>
              <w:jc w:val="both"/>
              <w:rPr>
                <w:rFonts w:cs="Times New Roman"/>
                <w:szCs w:val="22"/>
                <w:cs/>
              </w:rPr>
            </w:pPr>
            <w:r w:rsidRPr="00162105">
              <w:rPr>
                <w:rFonts w:cs="Times New Roman"/>
                <w:b/>
                <w:bCs/>
                <w:i/>
                <w:iCs/>
                <w:szCs w:val="22"/>
              </w:rPr>
              <w:t>Domestic</w:t>
            </w:r>
          </w:p>
        </w:tc>
        <w:tc>
          <w:tcPr>
            <w:tcW w:w="1395" w:type="dxa"/>
          </w:tcPr>
          <w:p w14:paraId="7CFDFC98" w14:textId="211A586D" w:rsidR="00317D97" w:rsidRPr="00162105" w:rsidRDefault="00317D97" w:rsidP="0054422E">
            <w:pPr>
              <w:spacing w:line="240" w:lineRule="atLeast"/>
              <w:ind w:left="-115" w:right="-95"/>
              <w:jc w:val="center"/>
              <w:rPr>
                <w:rFonts w:cs="Times New Roman"/>
                <w:i/>
                <w:iCs/>
                <w:szCs w:val="22"/>
              </w:rPr>
            </w:pPr>
          </w:p>
        </w:tc>
        <w:tc>
          <w:tcPr>
            <w:tcW w:w="2880" w:type="dxa"/>
            <w:gridSpan w:val="2"/>
            <w:vAlign w:val="bottom"/>
          </w:tcPr>
          <w:p w14:paraId="34DEA423" w14:textId="281D0964" w:rsidR="00317D97" w:rsidRPr="00162105" w:rsidRDefault="00317D97" w:rsidP="00162105">
            <w:pPr>
              <w:spacing w:line="240" w:lineRule="atLeast"/>
              <w:ind w:right="-43"/>
              <w:jc w:val="center"/>
              <w:rPr>
                <w:rFonts w:cs="Times New Roman"/>
                <w:i/>
                <w:iCs/>
                <w:szCs w:val="22"/>
              </w:rPr>
            </w:pPr>
          </w:p>
        </w:tc>
      </w:tr>
      <w:tr w:rsidR="00317D97" w:rsidRPr="004028F6" w14:paraId="70C2B596" w14:textId="77777777" w:rsidTr="0054422E">
        <w:tc>
          <w:tcPr>
            <w:tcW w:w="4959" w:type="dxa"/>
          </w:tcPr>
          <w:p w14:paraId="5C5BA9F3" w14:textId="77777777" w:rsidR="00317D97" w:rsidRPr="00162105" w:rsidRDefault="00317D97" w:rsidP="00162105">
            <w:pPr>
              <w:tabs>
                <w:tab w:val="left" w:pos="162"/>
                <w:tab w:val="left" w:pos="372"/>
                <w:tab w:val="left" w:pos="612"/>
                <w:tab w:val="left" w:pos="2880"/>
                <w:tab w:val="right" w:pos="5040"/>
                <w:tab w:val="right" w:pos="6390"/>
                <w:tab w:val="right" w:pos="8190"/>
              </w:tabs>
              <w:spacing w:line="240" w:lineRule="atLeast"/>
              <w:ind w:right="-108"/>
              <w:rPr>
                <w:rFonts w:cs="Times New Roman"/>
                <w:szCs w:val="22"/>
                <w:cs/>
              </w:rPr>
            </w:pPr>
            <w:r w:rsidRPr="00162105">
              <w:rPr>
                <w:rFonts w:cs="Times New Roman"/>
                <w:szCs w:val="22"/>
              </w:rPr>
              <w:t xml:space="preserve">Bank of Thailand </w:t>
            </w:r>
          </w:p>
        </w:tc>
        <w:tc>
          <w:tcPr>
            <w:tcW w:w="1395" w:type="dxa"/>
          </w:tcPr>
          <w:p w14:paraId="37CC5F2F" w14:textId="77489108" w:rsidR="00317D97" w:rsidRPr="0054422E" w:rsidRDefault="00317D97" w:rsidP="0054422E">
            <w:pPr>
              <w:spacing w:line="240" w:lineRule="atLeast"/>
              <w:ind w:left="-115" w:right="-95"/>
              <w:jc w:val="center"/>
              <w:rPr>
                <w:rFonts w:cs="Times New Roman"/>
                <w:i/>
                <w:iCs/>
                <w:szCs w:val="22"/>
              </w:rPr>
            </w:pPr>
          </w:p>
        </w:tc>
        <w:tc>
          <w:tcPr>
            <w:tcW w:w="1449" w:type="dxa"/>
            <w:tcBorders>
              <w:top w:val="nil"/>
              <w:left w:val="nil"/>
              <w:bottom w:val="nil"/>
              <w:right w:val="nil"/>
            </w:tcBorders>
            <w:shd w:val="clear" w:color="auto" w:fill="auto"/>
            <w:vAlign w:val="bottom"/>
          </w:tcPr>
          <w:p w14:paraId="4393AFDC" w14:textId="73344873" w:rsidR="00317D97" w:rsidRPr="00162105" w:rsidRDefault="00317D97" w:rsidP="0054422E">
            <w:pPr>
              <w:tabs>
                <w:tab w:val="decimal" w:pos="1182"/>
              </w:tabs>
              <w:spacing w:line="240" w:lineRule="atLeast"/>
              <w:ind w:right="-29"/>
              <w:rPr>
                <w:rFonts w:cs="Times New Roman"/>
                <w:szCs w:val="22"/>
              </w:rPr>
            </w:pPr>
            <w:r w:rsidRPr="00162105">
              <w:rPr>
                <w:rFonts w:cs="Times New Roman"/>
                <w:szCs w:val="22"/>
              </w:rPr>
              <w:t>8,158,722</w:t>
            </w:r>
          </w:p>
        </w:tc>
        <w:tc>
          <w:tcPr>
            <w:tcW w:w="1431" w:type="dxa"/>
            <w:vAlign w:val="bottom"/>
          </w:tcPr>
          <w:p w14:paraId="13CE69EF" w14:textId="276DD2C8" w:rsidR="00317D97" w:rsidRPr="00162105" w:rsidRDefault="00317D97" w:rsidP="0054422E">
            <w:pPr>
              <w:tabs>
                <w:tab w:val="decimal" w:pos="1182"/>
              </w:tabs>
              <w:spacing w:line="240" w:lineRule="atLeast"/>
              <w:ind w:right="-29"/>
              <w:rPr>
                <w:rFonts w:cs="Times New Roman"/>
                <w:szCs w:val="22"/>
              </w:rPr>
            </w:pPr>
            <w:r w:rsidRPr="00162105">
              <w:rPr>
                <w:rFonts w:cs="Times New Roman"/>
                <w:szCs w:val="22"/>
              </w:rPr>
              <w:t>8,188,722</w:t>
            </w:r>
          </w:p>
        </w:tc>
      </w:tr>
      <w:tr w:rsidR="00317D97" w:rsidRPr="004028F6" w14:paraId="25182DBB" w14:textId="77777777" w:rsidTr="0054422E">
        <w:tc>
          <w:tcPr>
            <w:tcW w:w="4959" w:type="dxa"/>
          </w:tcPr>
          <w:p w14:paraId="78BD2B6F" w14:textId="77777777" w:rsidR="00317D97" w:rsidRPr="00162105" w:rsidRDefault="00317D97" w:rsidP="00162105">
            <w:pPr>
              <w:tabs>
                <w:tab w:val="left" w:pos="162"/>
                <w:tab w:val="left" w:pos="372"/>
                <w:tab w:val="left" w:pos="612"/>
                <w:tab w:val="left" w:pos="2880"/>
                <w:tab w:val="right" w:pos="5040"/>
                <w:tab w:val="right" w:pos="6390"/>
                <w:tab w:val="right" w:pos="8190"/>
              </w:tabs>
              <w:spacing w:line="240" w:lineRule="atLeast"/>
              <w:ind w:right="-108"/>
              <w:rPr>
                <w:rFonts w:cs="Times New Roman"/>
                <w:szCs w:val="22"/>
                <w:cs/>
              </w:rPr>
            </w:pPr>
            <w:r w:rsidRPr="00162105">
              <w:rPr>
                <w:rFonts w:cs="Times New Roman"/>
                <w:szCs w:val="22"/>
              </w:rPr>
              <w:t>Commercial banks</w:t>
            </w:r>
          </w:p>
        </w:tc>
        <w:tc>
          <w:tcPr>
            <w:tcW w:w="1395" w:type="dxa"/>
          </w:tcPr>
          <w:p w14:paraId="4A626447" w14:textId="77777777" w:rsidR="00317D97" w:rsidRPr="00162105" w:rsidRDefault="00317D97" w:rsidP="0054422E">
            <w:pPr>
              <w:tabs>
                <w:tab w:val="decimal" w:pos="1022"/>
              </w:tabs>
              <w:spacing w:line="240" w:lineRule="atLeast"/>
              <w:ind w:left="-115" w:right="-95"/>
              <w:jc w:val="center"/>
              <w:rPr>
                <w:rFonts w:cs="Times New Roman"/>
                <w:szCs w:val="22"/>
              </w:rPr>
            </w:pPr>
          </w:p>
        </w:tc>
        <w:tc>
          <w:tcPr>
            <w:tcW w:w="1449" w:type="dxa"/>
            <w:tcBorders>
              <w:top w:val="nil"/>
              <w:left w:val="nil"/>
              <w:bottom w:val="nil"/>
              <w:right w:val="nil"/>
            </w:tcBorders>
            <w:shd w:val="clear" w:color="auto" w:fill="auto"/>
            <w:vAlign w:val="bottom"/>
          </w:tcPr>
          <w:p w14:paraId="0C38298E" w14:textId="625AA46A" w:rsidR="00317D97" w:rsidRPr="00162105" w:rsidRDefault="00317D97" w:rsidP="0054422E">
            <w:pPr>
              <w:tabs>
                <w:tab w:val="decimal" w:pos="1182"/>
              </w:tabs>
              <w:spacing w:line="240" w:lineRule="atLeast"/>
              <w:ind w:right="-29"/>
              <w:rPr>
                <w:rFonts w:cs="Times New Roman"/>
                <w:szCs w:val="22"/>
              </w:rPr>
            </w:pPr>
            <w:r w:rsidRPr="00162105">
              <w:rPr>
                <w:rFonts w:cs="Times New Roman"/>
                <w:szCs w:val="22"/>
              </w:rPr>
              <w:t>19,099</w:t>
            </w:r>
          </w:p>
        </w:tc>
        <w:tc>
          <w:tcPr>
            <w:tcW w:w="1431" w:type="dxa"/>
            <w:vAlign w:val="bottom"/>
          </w:tcPr>
          <w:p w14:paraId="619ED32C" w14:textId="2064C4DC" w:rsidR="00317D97" w:rsidRPr="00162105" w:rsidRDefault="00317D97" w:rsidP="0054422E">
            <w:pPr>
              <w:tabs>
                <w:tab w:val="decimal" w:pos="1182"/>
              </w:tabs>
              <w:spacing w:line="240" w:lineRule="atLeast"/>
              <w:ind w:right="-29"/>
              <w:rPr>
                <w:rFonts w:cs="Times New Roman"/>
                <w:szCs w:val="22"/>
              </w:rPr>
            </w:pPr>
            <w:r w:rsidRPr="00162105">
              <w:rPr>
                <w:rFonts w:cs="Times New Roman"/>
                <w:szCs w:val="22"/>
              </w:rPr>
              <w:t>1,018,857</w:t>
            </w:r>
          </w:p>
        </w:tc>
      </w:tr>
      <w:tr w:rsidR="00317D97" w:rsidRPr="004028F6" w14:paraId="20282FE9" w14:textId="77777777" w:rsidTr="0054422E">
        <w:trPr>
          <w:trHeight w:val="216"/>
        </w:trPr>
        <w:tc>
          <w:tcPr>
            <w:tcW w:w="4959" w:type="dxa"/>
          </w:tcPr>
          <w:p w14:paraId="2B9F243E" w14:textId="77777777" w:rsidR="00317D97" w:rsidRPr="00162105" w:rsidRDefault="00317D97" w:rsidP="00162105">
            <w:pPr>
              <w:tabs>
                <w:tab w:val="left" w:pos="162"/>
                <w:tab w:val="left" w:pos="372"/>
                <w:tab w:val="left" w:pos="612"/>
                <w:tab w:val="left" w:pos="2880"/>
                <w:tab w:val="right" w:pos="5040"/>
                <w:tab w:val="right" w:pos="6390"/>
                <w:tab w:val="right" w:pos="8190"/>
              </w:tabs>
              <w:spacing w:line="240" w:lineRule="atLeast"/>
              <w:ind w:right="-108"/>
              <w:jc w:val="both"/>
              <w:rPr>
                <w:rFonts w:cs="Times New Roman"/>
                <w:szCs w:val="22"/>
              </w:rPr>
            </w:pPr>
            <w:proofErr w:type="spellStart"/>
            <w:r w:rsidRPr="00162105">
              <w:rPr>
                <w:rFonts w:cs="Times New Roman"/>
                <w:szCs w:val="22"/>
              </w:rPr>
              <w:t>Specialised</w:t>
            </w:r>
            <w:proofErr w:type="spellEnd"/>
            <w:r w:rsidRPr="00162105">
              <w:rPr>
                <w:rFonts w:cs="Times New Roman"/>
                <w:szCs w:val="22"/>
              </w:rPr>
              <w:t xml:space="preserve"> financial institutions</w:t>
            </w:r>
          </w:p>
        </w:tc>
        <w:tc>
          <w:tcPr>
            <w:tcW w:w="1395" w:type="dxa"/>
          </w:tcPr>
          <w:p w14:paraId="5BAB7E82" w14:textId="77777777" w:rsidR="00317D97" w:rsidRPr="00162105" w:rsidRDefault="00317D97" w:rsidP="0054422E">
            <w:pPr>
              <w:tabs>
                <w:tab w:val="decimal" w:pos="1022"/>
              </w:tabs>
              <w:spacing w:line="240" w:lineRule="atLeast"/>
              <w:ind w:left="-115" w:right="-95"/>
              <w:jc w:val="center"/>
              <w:rPr>
                <w:rFonts w:cs="Times New Roman"/>
                <w:szCs w:val="22"/>
              </w:rPr>
            </w:pPr>
          </w:p>
        </w:tc>
        <w:tc>
          <w:tcPr>
            <w:tcW w:w="1449" w:type="dxa"/>
            <w:tcBorders>
              <w:top w:val="nil"/>
              <w:left w:val="nil"/>
              <w:bottom w:val="nil"/>
              <w:right w:val="nil"/>
            </w:tcBorders>
            <w:shd w:val="clear" w:color="auto" w:fill="auto"/>
            <w:vAlign w:val="bottom"/>
          </w:tcPr>
          <w:p w14:paraId="133E390A" w14:textId="6B84AB46" w:rsidR="00317D97" w:rsidRPr="0054422E" w:rsidRDefault="00317D97" w:rsidP="0054422E">
            <w:pPr>
              <w:tabs>
                <w:tab w:val="decimal" w:pos="1182"/>
              </w:tabs>
              <w:spacing w:line="240" w:lineRule="atLeast"/>
              <w:ind w:right="-29"/>
              <w:rPr>
                <w:rFonts w:cs="Times New Roman"/>
                <w:szCs w:val="22"/>
                <w:cs/>
              </w:rPr>
            </w:pPr>
            <w:r w:rsidRPr="00162105">
              <w:rPr>
                <w:rFonts w:cs="Times New Roman"/>
                <w:szCs w:val="22"/>
              </w:rPr>
              <w:t>523,982</w:t>
            </w:r>
          </w:p>
        </w:tc>
        <w:tc>
          <w:tcPr>
            <w:tcW w:w="1431" w:type="dxa"/>
            <w:vAlign w:val="bottom"/>
          </w:tcPr>
          <w:p w14:paraId="551EF84B" w14:textId="07108002" w:rsidR="00317D97" w:rsidRPr="00162105" w:rsidRDefault="00317D97" w:rsidP="0054422E">
            <w:pPr>
              <w:tabs>
                <w:tab w:val="decimal" w:pos="1182"/>
              </w:tabs>
              <w:spacing w:line="240" w:lineRule="atLeast"/>
              <w:ind w:right="-29"/>
              <w:rPr>
                <w:rFonts w:cs="Times New Roman"/>
                <w:szCs w:val="22"/>
                <w:cs/>
              </w:rPr>
            </w:pPr>
            <w:r w:rsidRPr="00162105">
              <w:rPr>
                <w:rFonts w:cs="Times New Roman"/>
                <w:szCs w:val="22"/>
              </w:rPr>
              <w:t>14,976</w:t>
            </w:r>
          </w:p>
        </w:tc>
      </w:tr>
      <w:tr w:rsidR="00317D97" w:rsidRPr="004028F6" w14:paraId="2DE0C3A0" w14:textId="77777777" w:rsidTr="0054422E">
        <w:trPr>
          <w:trHeight w:val="216"/>
        </w:trPr>
        <w:tc>
          <w:tcPr>
            <w:tcW w:w="4959" w:type="dxa"/>
          </w:tcPr>
          <w:p w14:paraId="74115861" w14:textId="2CD0A4FB" w:rsidR="00317D97" w:rsidRPr="00162105" w:rsidRDefault="00317D97" w:rsidP="00162105">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162105">
              <w:rPr>
                <w:rFonts w:cs="Times New Roman"/>
                <w:szCs w:val="22"/>
              </w:rPr>
              <w:t>Other financial institutions</w:t>
            </w:r>
          </w:p>
        </w:tc>
        <w:tc>
          <w:tcPr>
            <w:tcW w:w="1395" w:type="dxa"/>
          </w:tcPr>
          <w:p w14:paraId="336E7AD3" w14:textId="11810305" w:rsidR="00317D97" w:rsidRPr="0054422E" w:rsidRDefault="00317D97" w:rsidP="0054422E">
            <w:pPr>
              <w:spacing w:line="240" w:lineRule="atLeast"/>
              <w:ind w:left="-115" w:right="-95"/>
              <w:jc w:val="center"/>
              <w:rPr>
                <w:rFonts w:cs="Times New Roman"/>
                <w:i/>
                <w:iCs/>
                <w:szCs w:val="22"/>
                <w:cs/>
              </w:rPr>
            </w:pPr>
            <w:r w:rsidRPr="00162105">
              <w:rPr>
                <w:rFonts w:cs="Times New Roman"/>
                <w:i/>
                <w:iCs/>
                <w:szCs w:val="22"/>
              </w:rPr>
              <w:t>29</w:t>
            </w:r>
          </w:p>
        </w:tc>
        <w:tc>
          <w:tcPr>
            <w:tcW w:w="1449" w:type="dxa"/>
            <w:tcBorders>
              <w:top w:val="nil"/>
              <w:left w:val="nil"/>
              <w:bottom w:val="nil"/>
              <w:right w:val="nil"/>
            </w:tcBorders>
            <w:shd w:val="clear" w:color="auto" w:fill="auto"/>
            <w:vAlign w:val="bottom"/>
          </w:tcPr>
          <w:p w14:paraId="58787E98" w14:textId="24DC5325" w:rsidR="00317D97" w:rsidRPr="00162105" w:rsidRDefault="00317D97" w:rsidP="0054422E">
            <w:pPr>
              <w:tabs>
                <w:tab w:val="decimal" w:pos="1182"/>
              </w:tabs>
              <w:spacing w:line="240" w:lineRule="atLeast"/>
              <w:ind w:right="-29"/>
              <w:rPr>
                <w:rFonts w:cs="Times New Roman"/>
                <w:szCs w:val="22"/>
              </w:rPr>
            </w:pPr>
            <w:r w:rsidRPr="0054422E">
              <w:rPr>
                <w:rFonts w:cs="Times New Roman"/>
                <w:szCs w:val="22"/>
                <w:cs/>
              </w:rPr>
              <w:t>1</w:t>
            </w:r>
            <w:r w:rsidRPr="00162105">
              <w:rPr>
                <w:rFonts w:cs="Times New Roman"/>
                <w:szCs w:val="22"/>
              </w:rPr>
              <w:t>,</w:t>
            </w:r>
            <w:r w:rsidRPr="0054422E">
              <w:rPr>
                <w:rFonts w:cs="Times New Roman"/>
                <w:szCs w:val="22"/>
                <w:cs/>
              </w:rPr>
              <w:t>443</w:t>
            </w:r>
            <w:r w:rsidRPr="00162105">
              <w:rPr>
                <w:rFonts w:cs="Times New Roman"/>
                <w:szCs w:val="22"/>
              </w:rPr>
              <w:t>,</w:t>
            </w:r>
            <w:r w:rsidRPr="0054422E">
              <w:rPr>
                <w:rFonts w:cs="Times New Roman"/>
                <w:szCs w:val="22"/>
                <w:cs/>
              </w:rPr>
              <w:t>781</w:t>
            </w:r>
          </w:p>
        </w:tc>
        <w:tc>
          <w:tcPr>
            <w:tcW w:w="1431" w:type="dxa"/>
            <w:vAlign w:val="bottom"/>
          </w:tcPr>
          <w:p w14:paraId="219D62B7" w14:textId="1F0B8CCB" w:rsidR="00317D97" w:rsidRPr="00162105" w:rsidRDefault="00317D97" w:rsidP="0054422E">
            <w:pPr>
              <w:tabs>
                <w:tab w:val="decimal" w:pos="1182"/>
              </w:tabs>
              <w:spacing w:line="240" w:lineRule="atLeast"/>
              <w:ind w:right="-29"/>
              <w:rPr>
                <w:rFonts w:cs="Times New Roman"/>
                <w:szCs w:val="22"/>
              </w:rPr>
            </w:pPr>
            <w:r w:rsidRPr="00162105">
              <w:rPr>
                <w:rFonts w:cs="Times New Roman"/>
                <w:szCs w:val="22"/>
              </w:rPr>
              <w:t>1,030,270</w:t>
            </w:r>
          </w:p>
        </w:tc>
      </w:tr>
      <w:tr w:rsidR="00317D97" w:rsidRPr="004028F6" w14:paraId="07CA3952" w14:textId="77777777" w:rsidTr="0054422E">
        <w:trPr>
          <w:trHeight w:val="56"/>
        </w:trPr>
        <w:tc>
          <w:tcPr>
            <w:tcW w:w="4959" w:type="dxa"/>
          </w:tcPr>
          <w:p w14:paraId="22BD8CFF" w14:textId="77777777" w:rsidR="00317D97" w:rsidRPr="00162105" w:rsidRDefault="00317D97" w:rsidP="00162105">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162105">
              <w:rPr>
                <w:rFonts w:eastAsia="Angsana New" w:cs="Times New Roman"/>
                <w:b/>
                <w:bCs/>
                <w:szCs w:val="22"/>
              </w:rPr>
              <w:t>Total</w:t>
            </w:r>
            <w:r w:rsidRPr="0054422E">
              <w:rPr>
                <w:rFonts w:eastAsia="Angsana New" w:cs="Times New Roman"/>
                <w:b/>
                <w:bCs/>
                <w:szCs w:val="22"/>
                <w:cs/>
              </w:rPr>
              <w:t xml:space="preserve"> </w:t>
            </w:r>
            <w:r w:rsidRPr="00162105">
              <w:rPr>
                <w:rFonts w:eastAsia="Angsana New" w:cs="Times New Roman"/>
                <w:b/>
                <w:bCs/>
                <w:szCs w:val="22"/>
              </w:rPr>
              <w:t>domestic</w:t>
            </w:r>
          </w:p>
        </w:tc>
        <w:tc>
          <w:tcPr>
            <w:tcW w:w="1395" w:type="dxa"/>
          </w:tcPr>
          <w:p w14:paraId="7CA1C880" w14:textId="77777777" w:rsidR="00317D97" w:rsidRPr="00162105" w:rsidRDefault="00317D97" w:rsidP="0054422E">
            <w:pPr>
              <w:tabs>
                <w:tab w:val="decimal" w:pos="1022"/>
              </w:tabs>
              <w:spacing w:line="240" w:lineRule="atLeast"/>
              <w:ind w:left="-115" w:right="-95"/>
              <w:jc w:val="center"/>
              <w:rPr>
                <w:rFonts w:cs="Times New Roman"/>
                <w:b/>
                <w:bCs/>
                <w:szCs w:val="22"/>
              </w:rPr>
            </w:pPr>
          </w:p>
        </w:tc>
        <w:tc>
          <w:tcPr>
            <w:tcW w:w="1449" w:type="dxa"/>
            <w:tcBorders>
              <w:top w:val="nil"/>
              <w:left w:val="nil"/>
              <w:bottom w:val="nil"/>
              <w:right w:val="nil"/>
            </w:tcBorders>
            <w:shd w:val="clear" w:color="auto" w:fill="auto"/>
            <w:vAlign w:val="bottom"/>
          </w:tcPr>
          <w:p w14:paraId="5CD6CB22" w14:textId="33D139C3" w:rsidR="00317D97" w:rsidRPr="00162105" w:rsidRDefault="00317D97" w:rsidP="0054422E">
            <w:pPr>
              <w:pBdr>
                <w:top w:val="single" w:sz="4" w:space="1" w:color="auto"/>
                <w:bottom w:val="single" w:sz="4" w:space="1" w:color="auto"/>
              </w:pBdr>
              <w:tabs>
                <w:tab w:val="decimal" w:pos="1182"/>
              </w:tabs>
              <w:spacing w:line="240" w:lineRule="atLeast"/>
              <w:ind w:right="-29"/>
              <w:rPr>
                <w:rFonts w:cs="Times New Roman"/>
                <w:b/>
                <w:bCs/>
                <w:szCs w:val="22"/>
              </w:rPr>
            </w:pPr>
            <w:r w:rsidRPr="00162105">
              <w:rPr>
                <w:rFonts w:cs="Times New Roman"/>
                <w:b/>
                <w:bCs/>
                <w:szCs w:val="22"/>
              </w:rPr>
              <w:t>10,145,584</w:t>
            </w:r>
          </w:p>
        </w:tc>
        <w:tc>
          <w:tcPr>
            <w:tcW w:w="1431" w:type="dxa"/>
            <w:vAlign w:val="bottom"/>
          </w:tcPr>
          <w:p w14:paraId="373BAF8B" w14:textId="5722A176" w:rsidR="00317D97" w:rsidRPr="00162105" w:rsidRDefault="00317D97" w:rsidP="0054422E">
            <w:pPr>
              <w:pBdr>
                <w:top w:val="single" w:sz="4" w:space="1" w:color="auto"/>
                <w:bottom w:val="single" w:sz="4" w:space="1" w:color="auto"/>
              </w:pBdr>
              <w:tabs>
                <w:tab w:val="decimal" w:pos="1182"/>
              </w:tabs>
              <w:spacing w:line="240" w:lineRule="atLeast"/>
              <w:ind w:right="-29"/>
              <w:rPr>
                <w:rFonts w:cs="Times New Roman"/>
                <w:b/>
                <w:bCs/>
                <w:szCs w:val="22"/>
              </w:rPr>
            </w:pPr>
            <w:r w:rsidRPr="00162105">
              <w:rPr>
                <w:rFonts w:cs="Times New Roman"/>
                <w:b/>
                <w:bCs/>
                <w:szCs w:val="22"/>
              </w:rPr>
              <w:t>10,252,825</w:t>
            </w:r>
          </w:p>
        </w:tc>
      </w:tr>
      <w:tr w:rsidR="00317D97" w:rsidRPr="004028F6" w14:paraId="7D48FB2A" w14:textId="77777777" w:rsidTr="0054422E">
        <w:trPr>
          <w:trHeight w:val="216"/>
        </w:trPr>
        <w:tc>
          <w:tcPr>
            <w:tcW w:w="4959" w:type="dxa"/>
          </w:tcPr>
          <w:p w14:paraId="7405BFC0" w14:textId="77777777" w:rsidR="00317D97" w:rsidRPr="00162105" w:rsidRDefault="00317D97" w:rsidP="00162105">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p>
        </w:tc>
        <w:tc>
          <w:tcPr>
            <w:tcW w:w="1395" w:type="dxa"/>
          </w:tcPr>
          <w:p w14:paraId="4BAF00B4" w14:textId="77777777" w:rsidR="00317D97" w:rsidRPr="00162105" w:rsidRDefault="00317D97" w:rsidP="0054422E">
            <w:pPr>
              <w:tabs>
                <w:tab w:val="decimal" w:pos="1022"/>
              </w:tabs>
              <w:spacing w:line="240" w:lineRule="atLeast"/>
              <w:ind w:left="-115" w:right="-95"/>
              <w:jc w:val="center"/>
              <w:rPr>
                <w:rFonts w:cs="Times New Roman"/>
                <w:b/>
                <w:bCs/>
                <w:szCs w:val="22"/>
              </w:rPr>
            </w:pPr>
          </w:p>
        </w:tc>
        <w:tc>
          <w:tcPr>
            <w:tcW w:w="1449" w:type="dxa"/>
            <w:tcBorders>
              <w:top w:val="nil"/>
              <w:left w:val="nil"/>
              <w:bottom w:val="nil"/>
              <w:right w:val="nil"/>
            </w:tcBorders>
            <w:shd w:val="clear" w:color="auto" w:fill="auto"/>
            <w:vAlign w:val="bottom"/>
          </w:tcPr>
          <w:p w14:paraId="1B9A1519" w14:textId="0A0A641A" w:rsidR="00317D97" w:rsidRPr="00162105" w:rsidRDefault="00317D97" w:rsidP="0054422E">
            <w:pPr>
              <w:tabs>
                <w:tab w:val="decimal" w:pos="1182"/>
              </w:tabs>
              <w:spacing w:line="240" w:lineRule="atLeast"/>
              <w:ind w:right="-29"/>
              <w:rPr>
                <w:rFonts w:cs="Times New Roman"/>
                <w:b/>
                <w:bCs/>
                <w:szCs w:val="22"/>
              </w:rPr>
            </w:pPr>
          </w:p>
        </w:tc>
        <w:tc>
          <w:tcPr>
            <w:tcW w:w="1431" w:type="dxa"/>
            <w:vAlign w:val="bottom"/>
          </w:tcPr>
          <w:p w14:paraId="01282CBD" w14:textId="77777777" w:rsidR="00317D97" w:rsidRPr="00162105" w:rsidRDefault="00317D97" w:rsidP="0054422E">
            <w:pPr>
              <w:tabs>
                <w:tab w:val="decimal" w:pos="1182"/>
              </w:tabs>
              <w:spacing w:line="240" w:lineRule="atLeast"/>
              <w:ind w:right="-29"/>
              <w:rPr>
                <w:rFonts w:cs="Times New Roman"/>
                <w:szCs w:val="22"/>
              </w:rPr>
            </w:pPr>
          </w:p>
        </w:tc>
      </w:tr>
      <w:tr w:rsidR="00317D97" w:rsidRPr="004028F6" w14:paraId="42E1E1E1" w14:textId="77777777" w:rsidTr="0054422E">
        <w:trPr>
          <w:trHeight w:val="216"/>
        </w:trPr>
        <w:tc>
          <w:tcPr>
            <w:tcW w:w="4959" w:type="dxa"/>
          </w:tcPr>
          <w:p w14:paraId="73D8766A" w14:textId="77777777" w:rsidR="00317D97" w:rsidRPr="00162105" w:rsidRDefault="00317D97" w:rsidP="00162105">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162105">
              <w:rPr>
                <w:rFonts w:eastAsia="Angsana New" w:cs="Times New Roman"/>
                <w:b/>
                <w:bCs/>
                <w:i/>
                <w:iCs/>
                <w:szCs w:val="22"/>
              </w:rPr>
              <w:t>Foreign</w:t>
            </w:r>
          </w:p>
        </w:tc>
        <w:tc>
          <w:tcPr>
            <w:tcW w:w="1395" w:type="dxa"/>
          </w:tcPr>
          <w:p w14:paraId="54D4C8C9" w14:textId="77777777" w:rsidR="00317D97" w:rsidRPr="00162105" w:rsidRDefault="00317D97" w:rsidP="0054422E">
            <w:pPr>
              <w:tabs>
                <w:tab w:val="decimal" w:pos="1022"/>
              </w:tabs>
              <w:spacing w:line="240" w:lineRule="atLeast"/>
              <w:ind w:left="-115" w:right="-95"/>
              <w:jc w:val="center"/>
              <w:rPr>
                <w:rFonts w:cs="Times New Roman"/>
                <w:b/>
                <w:bCs/>
                <w:szCs w:val="22"/>
              </w:rPr>
            </w:pPr>
          </w:p>
        </w:tc>
        <w:tc>
          <w:tcPr>
            <w:tcW w:w="1449" w:type="dxa"/>
            <w:tcBorders>
              <w:top w:val="nil"/>
              <w:left w:val="nil"/>
              <w:bottom w:val="nil"/>
              <w:right w:val="nil"/>
            </w:tcBorders>
            <w:shd w:val="clear" w:color="auto" w:fill="auto"/>
            <w:vAlign w:val="bottom"/>
          </w:tcPr>
          <w:p w14:paraId="5243A523" w14:textId="36E6F1BE" w:rsidR="00317D97" w:rsidRPr="00162105" w:rsidRDefault="00317D97" w:rsidP="0054422E">
            <w:pPr>
              <w:tabs>
                <w:tab w:val="decimal" w:pos="1182"/>
              </w:tabs>
              <w:spacing w:line="240" w:lineRule="atLeast"/>
              <w:ind w:right="-29"/>
              <w:rPr>
                <w:rFonts w:cs="Times New Roman"/>
                <w:b/>
                <w:bCs/>
                <w:szCs w:val="22"/>
              </w:rPr>
            </w:pPr>
          </w:p>
        </w:tc>
        <w:tc>
          <w:tcPr>
            <w:tcW w:w="1431" w:type="dxa"/>
            <w:vAlign w:val="bottom"/>
          </w:tcPr>
          <w:p w14:paraId="08230776" w14:textId="77777777" w:rsidR="00317D97" w:rsidRPr="00162105" w:rsidRDefault="00317D97" w:rsidP="0054422E">
            <w:pPr>
              <w:tabs>
                <w:tab w:val="decimal" w:pos="1182"/>
              </w:tabs>
              <w:spacing w:line="240" w:lineRule="atLeast"/>
              <w:ind w:right="-29"/>
              <w:rPr>
                <w:rFonts w:cs="Times New Roman"/>
                <w:szCs w:val="22"/>
              </w:rPr>
            </w:pPr>
          </w:p>
        </w:tc>
      </w:tr>
      <w:tr w:rsidR="00317D97" w:rsidRPr="004028F6" w14:paraId="4224C416" w14:textId="77777777" w:rsidTr="0054422E">
        <w:trPr>
          <w:trHeight w:val="216"/>
        </w:trPr>
        <w:tc>
          <w:tcPr>
            <w:tcW w:w="4959" w:type="dxa"/>
          </w:tcPr>
          <w:p w14:paraId="6EA34E6D" w14:textId="77777777" w:rsidR="00317D97" w:rsidRPr="00162105" w:rsidRDefault="00317D97" w:rsidP="00162105">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162105">
              <w:rPr>
                <w:rFonts w:eastAsia="Angsana New" w:cs="Times New Roman"/>
                <w:szCs w:val="22"/>
              </w:rPr>
              <w:t>US</w:t>
            </w:r>
            <w:r w:rsidRPr="0054422E">
              <w:rPr>
                <w:rFonts w:eastAsia="Angsana New" w:cs="Times New Roman"/>
                <w:szCs w:val="22"/>
                <w:cs/>
              </w:rPr>
              <w:t xml:space="preserve"> </w:t>
            </w:r>
            <w:r w:rsidRPr="00162105">
              <w:rPr>
                <w:rFonts w:eastAsia="Angsana New" w:cs="Times New Roman"/>
                <w:szCs w:val="22"/>
              </w:rPr>
              <w:t>Dollar</w:t>
            </w:r>
          </w:p>
        </w:tc>
        <w:tc>
          <w:tcPr>
            <w:tcW w:w="1395" w:type="dxa"/>
          </w:tcPr>
          <w:p w14:paraId="30CDF67A" w14:textId="3DD95449" w:rsidR="00317D97" w:rsidRPr="0054422E" w:rsidRDefault="00317D97" w:rsidP="0054422E">
            <w:pPr>
              <w:spacing w:line="240" w:lineRule="atLeast"/>
              <w:ind w:left="-115" w:right="-95"/>
              <w:jc w:val="center"/>
              <w:rPr>
                <w:rFonts w:cs="Times New Roman"/>
                <w:i/>
                <w:iCs/>
                <w:szCs w:val="22"/>
              </w:rPr>
            </w:pPr>
            <w:r w:rsidRPr="00162105">
              <w:rPr>
                <w:rFonts w:cs="Times New Roman"/>
                <w:i/>
                <w:iCs/>
                <w:szCs w:val="22"/>
              </w:rPr>
              <w:t>29</w:t>
            </w:r>
          </w:p>
        </w:tc>
        <w:tc>
          <w:tcPr>
            <w:tcW w:w="1449" w:type="dxa"/>
            <w:tcBorders>
              <w:top w:val="nil"/>
              <w:left w:val="nil"/>
              <w:bottom w:val="nil"/>
              <w:right w:val="nil"/>
            </w:tcBorders>
            <w:shd w:val="clear" w:color="auto" w:fill="auto"/>
            <w:vAlign w:val="bottom"/>
          </w:tcPr>
          <w:p w14:paraId="0A0495B3" w14:textId="3490C478" w:rsidR="00317D97" w:rsidRPr="00162105" w:rsidRDefault="00317D97" w:rsidP="0054422E">
            <w:pPr>
              <w:tabs>
                <w:tab w:val="decimal" w:pos="1182"/>
              </w:tabs>
              <w:spacing w:line="240" w:lineRule="atLeast"/>
              <w:ind w:right="-29"/>
              <w:rPr>
                <w:rFonts w:cs="Times New Roman"/>
                <w:szCs w:val="22"/>
              </w:rPr>
            </w:pPr>
            <w:r w:rsidRPr="00162105">
              <w:rPr>
                <w:rFonts w:cs="Times New Roman"/>
                <w:szCs w:val="22"/>
              </w:rPr>
              <w:t>557</w:t>
            </w:r>
          </w:p>
        </w:tc>
        <w:tc>
          <w:tcPr>
            <w:tcW w:w="1431" w:type="dxa"/>
            <w:vAlign w:val="bottom"/>
          </w:tcPr>
          <w:p w14:paraId="6CEFAF4B" w14:textId="1FAFC753" w:rsidR="00317D97" w:rsidRPr="00162105" w:rsidRDefault="00317D97" w:rsidP="0054422E">
            <w:pPr>
              <w:tabs>
                <w:tab w:val="decimal" w:pos="1182"/>
              </w:tabs>
              <w:spacing w:line="240" w:lineRule="atLeast"/>
              <w:ind w:right="-29"/>
              <w:rPr>
                <w:rFonts w:cs="Times New Roman"/>
                <w:szCs w:val="22"/>
              </w:rPr>
            </w:pPr>
            <w:r w:rsidRPr="00162105">
              <w:rPr>
                <w:rFonts w:cs="Times New Roman"/>
                <w:szCs w:val="22"/>
              </w:rPr>
              <w:t>552</w:t>
            </w:r>
          </w:p>
        </w:tc>
      </w:tr>
      <w:tr w:rsidR="00317D97" w:rsidRPr="004028F6" w14:paraId="4A1AF467" w14:textId="77777777" w:rsidTr="0054422E">
        <w:trPr>
          <w:trHeight w:val="216"/>
        </w:trPr>
        <w:tc>
          <w:tcPr>
            <w:tcW w:w="4959" w:type="dxa"/>
          </w:tcPr>
          <w:p w14:paraId="2579539C" w14:textId="77777777" w:rsidR="00317D97" w:rsidRPr="00162105" w:rsidRDefault="00317D97" w:rsidP="00162105">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162105">
              <w:rPr>
                <w:rFonts w:eastAsia="Angsana New" w:cs="Times New Roman"/>
                <w:b/>
                <w:bCs/>
                <w:szCs w:val="22"/>
              </w:rPr>
              <w:t>Total</w:t>
            </w:r>
            <w:r w:rsidRPr="0054422E">
              <w:rPr>
                <w:rFonts w:eastAsia="Angsana New" w:cs="Times New Roman"/>
                <w:b/>
                <w:bCs/>
                <w:szCs w:val="22"/>
                <w:cs/>
              </w:rPr>
              <w:t xml:space="preserve"> </w:t>
            </w:r>
            <w:r w:rsidRPr="00162105">
              <w:rPr>
                <w:rFonts w:eastAsia="Angsana New" w:cs="Times New Roman"/>
                <w:b/>
                <w:bCs/>
                <w:szCs w:val="22"/>
              </w:rPr>
              <w:t>foreign</w:t>
            </w:r>
          </w:p>
        </w:tc>
        <w:tc>
          <w:tcPr>
            <w:tcW w:w="1395" w:type="dxa"/>
          </w:tcPr>
          <w:p w14:paraId="1EC0D30A" w14:textId="77777777" w:rsidR="00317D97" w:rsidRPr="00162105" w:rsidRDefault="00317D97" w:rsidP="0054422E">
            <w:pPr>
              <w:tabs>
                <w:tab w:val="decimal" w:pos="1022"/>
              </w:tabs>
              <w:spacing w:line="240" w:lineRule="atLeast"/>
              <w:ind w:left="-115" w:right="-95"/>
              <w:jc w:val="center"/>
              <w:rPr>
                <w:rFonts w:cs="Times New Roman"/>
                <w:b/>
                <w:bCs/>
                <w:szCs w:val="22"/>
              </w:rPr>
            </w:pPr>
          </w:p>
        </w:tc>
        <w:tc>
          <w:tcPr>
            <w:tcW w:w="1449" w:type="dxa"/>
            <w:tcBorders>
              <w:top w:val="nil"/>
              <w:left w:val="nil"/>
              <w:bottom w:val="nil"/>
              <w:right w:val="nil"/>
            </w:tcBorders>
            <w:shd w:val="clear" w:color="auto" w:fill="auto"/>
            <w:vAlign w:val="bottom"/>
          </w:tcPr>
          <w:p w14:paraId="3A8945A3" w14:textId="79A3DF77" w:rsidR="00317D97" w:rsidRPr="00162105" w:rsidRDefault="00317D97" w:rsidP="0054422E">
            <w:pPr>
              <w:pBdr>
                <w:top w:val="single" w:sz="4" w:space="1" w:color="auto"/>
                <w:bottom w:val="single" w:sz="4" w:space="1" w:color="auto"/>
              </w:pBdr>
              <w:tabs>
                <w:tab w:val="decimal" w:pos="1182"/>
              </w:tabs>
              <w:spacing w:line="240" w:lineRule="atLeast"/>
              <w:ind w:right="-29"/>
              <w:rPr>
                <w:rFonts w:cs="Times New Roman"/>
                <w:b/>
                <w:bCs/>
                <w:szCs w:val="22"/>
              </w:rPr>
            </w:pPr>
            <w:r w:rsidRPr="00162105">
              <w:rPr>
                <w:rFonts w:cs="Times New Roman"/>
                <w:b/>
                <w:bCs/>
                <w:szCs w:val="22"/>
              </w:rPr>
              <w:t>557</w:t>
            </w:r>
          </w:p>
        </w:tc>
        <w:tc>
          <w:tcPr>
            <w:tcW w:w="1431" w:type="dxa"/>
            <w:vAlign w:val="bottom"/>
          </w:tcPr>
          <w:p w14:paraId="3F41605F" w14:textId="357E8D46" w:rsidR="00317D97" w:rsidRPr="00162105" w:rsidRDefault="00317D97" w:rsidP="0054422E">
            <w:pPr>
              <w:pBdr>
                <w:top w:val="single" w:sz="4" w:space="1" w:color="auto"/>
                <w:bottom w:val="single" w:sz="4" w:space="1" w:color="auto"/>
              </w:pBdr>
              <w:tabs>
                <w:tab w:val="decimal" w:pos="1182"/>
              </w:tabs>
              <w:spacing w:line="240" w:lineRule="atLeast"/>
              <w:ind w:right="-29"/>
              <w:rPr>
                <w:rFonts w:cs="Times New Roman"/>
                <w:b/>
                <w:bCs/>
                <w:szCs w:val="22"/>
              </w:rPr>
            </w:pPr>
            <w:r w:rsidRPr="00162105">
              <w:rPr>
                <w:rFonts w:cs="Times New Roman"/>
                <w:b/>
                <w:bCs/>
                <w:szCs w:val="22"/>
              </w:rPr>
              <w:t>552</w:t>
            </w:r>
          </w:p>
        </w:tc>
      </w:tr>
      <w:tr w:rsidR="00317D97" w:rsidRPr="004028F6" w14:paraId="355FC495" w14:textId="77777777" w:rsidTr="0054422E">
        <w:trPr>
          <w:trHeight w:val="216"/>
        </w:trPr>
        <w:tc>
          <w:tcPr>
            <w:tcW w:w="4959" w:type="dxa"/>
          </w:tcPr>
          <w:p w14:paraId="071EEFBC" w14:textId="77777777" w:rsidR="00317D97" w:rsidRPr="00162105" w:rsidRDefault="00317D97" w:rsidP="00162105">
            <w:pPr>
              <w:tabs>
                <w:tab w:val="left" w:pos="372"/>
                <w:tab w:val="left" w:pos="612"/>
                <w:tab w:val="left" w:pos="2880"/>
                <w:tab w:val="right" w:pos="5040"/>
                <w:tab w:val="right" w:pos="6390"/>
                <w:tab w:val="right" w:pos="8190"/>
              </w:tabs>
              <w:spacing w:line="240" w:lineRule="atLeast"/>
              <w:ind w:left="121" w:right="-108" w:hanging="121"/>
              <w:rPr>
                <w:rFonts w:eastAsia="Angsana New" w:cs="Times New Roman"/>
                <w:b/>
                <w:bCs/>
                <w:szCs w:val="22"/>
              </w:rPr>
            </w:pPr>
          </w:p>
        </w:tc>
        <w:tc>
          <w:tcPr>
            <w:tcW w:w="1395" w:type="dxa"/>
          </w:tcPr>
          <w:p w14:paraId="26496808" w14:textId="77777777" w:rsidR="00317D97" w:rsidRPr="00162105" w:rsidRDefault="00317D97" w:rsidP="0054422E">
            <w:pPr>
              <w:tabs>
                <w:tab w:val="decimal" w:pos="1330"/>
              </w:tabs>
              <w:spacing w:line="240" w:lineRule="atLeast"/>
              <w:ind w:left="-115" w:right="-95"/>
              <w:jc w:val="center"/>
              <w:rPr>
                <w:rFonts w:cs="Times New Roman"/>
                <w:b/>
                <w:bCs/>
                <w:szCs w:val="22"/>
              </w:rPr>
            </w:pPr>
          </w:p>
        </w:tc>
        <w:tc>
          <w:tcPr>
            <w:tcW w:w="1449" w:type="dxa"/>
            <w:tcBorders>
              <w:top w:val="nil"/>
              <w:left w:val="nil"/>
              <w:bottom w:val="nil"/>
              <w:right w:val="nil"/>
            </w:tcBorders>
            <w:shd w:val="clear" w:color="auto" w:fill="auto"/>
            <w:vAlign w:val="bottom"/>
          </w:tcPr>
          <w:p w14:paraId="48DFAA61" w14:textId="31550910" w:rsidR="00317D97" w:rsidRPr="00162105" w:rsidRDefault="00317D97" w:rsidP="0054422E">
            <w:pPr>
              <w:tabs>
                <w:tab w:val="decimal" w:pos="1182"/>
              </w:tabs>
              <w:spacing w:line="240" w:lineRule="atLeast"/>
              <w:ind w:right="-29"/>
              <w:rPr>
                <w:rFonts w:cs="Times New Roman"/>
                <w:b/>
                <w:bCs/>
                <w:szCs w:val="22"/>
              </w:rPr>
            </w:pPr>
          </w:p>
        </w:tc>
        <w:tc>
          <w:tcPr>
            <w:tcW w:w="1431" w:type="dxa"/>
            <w:vAlign w:val="bottom"/>
          </w:tcPr>
          <w:p w14:paraId="47983616" w14:textId="77777777" w:rsidR="00317D97" w:rsidRPr="00162105" w:rsidRDefault="00317D97" w:rsidP="0054422E">
            <w:pPr>
              <w:tabs>
                <w:tab w:val="decimal" w:pos="1182"/>
              </w:tabs>
              <w:spacing w:line="240" w:lineRule="atLeast"/>
              <w:ind w:right="-29"/>
              <w:rPr>
                <w:rFonts w:cs="Times New Roman"/>
                <w:b/>
                <w:bCs/>
                <w:szCs w:val="22"/>
              </w:rPr>
            </w:pPr>
          </w:p>
        </w:tc>
      </w:tr>
      <w:tr w:rsidR="00317D97" w:rsidRPr="004028F6" w14:paraId="5AB64C48" w14:textId="77777777" w:rsidTr="0054422E">
        <w:trPr>
          <w:trHeight w:val="216"/>
        </w:trPr>
        <w:tc>
          <w:tcPr>
            <w:tcW w:w="4959" w:type="dxa"/>
          </w:tcPr>
          <w:p w14:paraId="360552C2" w14:textId="77777777" w:rsidR="00317D97" w:rsidRPr="00162105" w:rsidRDefault="00317D97" w:rsidP="00162105">
            <w:pPr>
              <w:tabs>
                <w:tab w:val="left" w:pos="372"/>
                <w:tab w:val="left" w:pos="612"/>
                <w:tab w:val="left" w:pos="2880"/>
                <w:tab w:val="right" w:pos="5040"/>
                <w:tab w:val="right" w:pos="6390"/>
                <w:tab w:val="right" w:pos="8190"/>
              </w:tabs>
              <w:spacing w:line="240" w:lineRule="atLeast"/>
              <w:ind w:left="121" w:right="-108" w:hanging="121"/>
              <w:rPr>
                <w:rFonts w:eastAsia="Angsana New" w:cs="Times New Roman"/>
                <w:b/>
                <w:bCs/>
                <w:szCs w:val="22"/>
              </w:rPr>
            </w:pPr>
            <w:r w:rsidRPr="00162105">
              <w:rPr>
                <w:rFonts w:cs="Times New Roman"/>
                <w:b/>
                <w:bCs/>
                <w:szCs w:val="22"/>
              </w:rPr>
              <w:t>Total domestic and foreign</w:t>
            </w:r>
          </w:p>
        </w:tc>
        <w:tc>
          <w:tcPr>
            <w:tcW w:w="1395" w:type="dxa"/>
          </w:tcPr>
          <w:p w14:paraId="23176D15" w14:textId="77777777" w:rsidR="00317D97" w:rsidRPr="00162105" w:rsidRDefault="00317D97" w:rsidP="0054422E">
            <w:pPr>
              <w:tabs>
                <w:tab w:val="decimal" w:pos="1022"/>
              </w:tabs>
              <w:spacing w:line="240" w:lineRule="atLeast"/>
              <w:ind w:left="-115" w:right="-95"/>
              <w:jc w:val="center"/>
              <w:rPr>
                <w:rFonts w:cs="Times New Roman"/>
                <w:b/>
                <w:bCs/>
                <w:szCs w:val="22"/>
              </w:rPr>
            </w:pPr>
          </w:p>
        </w:tc>
        <w:tc>
          <w:tcPr>
            <w:tcW w:w="1449" w:type="dxa"/>
            <w:tcBorders>
              <w:top w:val="nil"/>
              <w:left w:val="nil"/>
              <w:bottom w:val="nil"/>
              <w:right w:val="nil"/>
            </w:tcBorders>
            <w:shd w:val="clear" w:color="auto" w:fill="auto"/>
            <w:vAlign w:val="bottom"/>
          </w:tcPr>
          <w:p w14:paraId="0544B306" w14:textId="43049D68" w:rsidR="00317D97" w:rsidRPr="00162105" w:rsidRDefault="00317D97" w:rsidP="0054422E">
            <w:pPr>
              <w:pBdr>
                <w:bottom w:val="double" w:sz="4" w:space="1" w:color="auto"/>
              </w:pBdr>
              <w:tabs>
                <w:tab w:val="decimal" w:pos="1182"/>
              </w:tabs>
              <w:spacing w:line="240" w:lineRule="atLeast"/>
              <w:ind w:right="-29"/>
              <w:rPr>
                <w:rFonts w:cs="Times New Roman"/>
                <w:b/>
                <w:bCs/>
                <w:szCs w:val="22"/>
              </w:rPr>
            </w:pPr>
            <w:r w:rsidRPr="00162105">
              <w:rPr>
                <w:rFonts w:cs="Times New Roman"/>
                <w:b/>
                <w:bCs/>
                <w:szCs w:val="22"/>
              </w:rPr>
              <w:t>10,146,141</w:t>
            </w:r>
          </w:p>
        </w:tc>
        <w:tc>
          <w:tcPr>
            <w:tcW w:w="1431" w:type="dxa"/>
            <w:vAlign w:val="bottom"/>
          </w:tcPr>
          <w:p w14:paraId="379498CA" w14:textId="17154716" w:rsidR="00317D97" w:rsidRPr="00162105" w:rsidRDefault="00317D97" w:rsidP="0054422E">
            <w:pPr>
              <w:pBdr>
                <w:bottom w:val="double" w:sz="4" w:space="1" w:color="auto"/>
              </w:pBdr>
              <w:tabs>
                <w:tab w:val="decimal" w:pos="1182"/>
              </w:tabs>
              <w:spacing w:line="240" w:lineRule="atLeast"/>
              <w:ind w:right="-29"/>
              <w:rPr>
                <w:rFonts w:cs="Times New Roman"/>
                <w:b/>
                <w:bCs/>
                <w:szCs w:val="22"/>
              </w:rPr>
            </w:pPr>
            <w:r w:rsidRPr="00162105">
              <w:rPr>
                <w:rFonts w:cs="Times New Roman"/>
                <w:b/>
                <w:bCs/>
                <w:szCs w:val="22"/>
              </w:rPr>
              <w:t>10,253,377</w:t>
            </w:r>
          </w:p>
        </w:tc>
      </w:tr>
    </w:tbl>
    <w:p w14:paraId="2C864A55" w14:textId="36DE77D2" w:rsidR="00C82528" w:rsidRPr="004028F6" w:rsidRDefault="00C82528">
      <w:pPr>
        <w:rPr>
          <w:rFonts w:cs="Times New Roman"/>
          <w:sz w:val="20"/>
          <w:szCs w:val="18"/>
        </w:rPr>
      </w:pPr>
    </w:p>
    <w:p w14:paraId="58089011" w14:textId="24AD0C31" w:rsidR="0094553F" w:rsidRPr="004028F6" w:rsidRDefault="0094553F" w:rsidP="00662860">
      <w:pPr>
        <w:pStyle w:val="Heading1"/>
        <w:numPr>
          <w:ilvl w:val="0"/>
          <w:numId w:val="6"/>
        </w:numPr>
        <w:spacing w:before="0" w:line="240" w:lineRule="atLeast"/>
        <w:ind w:left="540" w:hanging="540"/>
        <w:rPr>
          <w:rFonts w:cs="Times New Roman"/>
          <w:u w:val="none"/>
          <w:lang w:val="en-GB"/>
        </w:rPr>
      </w:pPr>
      <w:bookmarkStart w:id="58" w:name="_Toc158632331"/>
      <w:r w:rsidRPr="004028F6">
        <w:rPr>
          <w:rFonts w:cs="Times New Roman"/>
          <w:u w:val="none"/>
          <w:lang w:val="en-GB"/>
        </w:rPr>
        <w:t>Debts issued and borrowings</w:t>
      </w:r>
      <w:bookmarkEnd w:id="58"/>
    </w:p>
    <w:p w14:paraId="1DB974B1" w14:textId="2CD5E9EF" w:rsidR="001F1E83" w:rsidRPr="004028F6" w:rsidRDefault="001F1E83" w:rsidP="001F1E83">
      <w:pPr>
        <w:rPr>
          <w:rFonts w:cs="Times New Roman"/>
          <w:sz w:val="20"/>
          <w:szCs w:val="18"/>
          <w:lang w:val="en-GB" w:eastAsia="x-none"/>
        </w:rPr>
      </w:pPr>
    </w:p>
    <w:p w14:paraId="6CFBB9F4" w14:textId="0B6C10EC" w:rsidR="00082B67" w:rsidRPr="004028F6" w:rsidRDefault="00082B67" w:rsidP="00082B67">
      <w:pPr>
        <w:spacing w:line="240" w:lineRule="exact"/>
        <w:ind w:left="540" w:right="-29"/>
        <w:jc w:val="both"/>
        <w:rPr>
          <w:rFonts w:cs="Times New Roman"/>
        </w:rPr>
      </w:pPr>
      <w:r w:rsidRPr="004028F6">
        <w:rPr>
          <w:rFonts w:cs="Times New Roman"/>
        </w:rPr>
        <w:t xml:space="preserve">As at 31 December </w:t>
      </w:r>
      <w:r w:rsidR="00CC5798" w:rsidRPr="004028F6">
        <w:rPr>
          <w:rFonts w:cs="Times New Roman"/>
        </w:rPr>
        <w:t xml:space="preserve">2024 and </w:t>
      </w:r>
      <w:r w:rsidRPr="004028F6">
        <w:rPr>
          <w:rFonts w:cs="Times New Roman"/>
        </w:rPr>
        <w:t>2023, debts issued and borrowings, which were issued in Thailand and denominated entirely in Thai Baht, consist of the following:</w:t>
      </w:r>
    </w:p>
    <w:p w14:paraId="1019BEA7" w14:textId="77777777" w:rsidR="00082B67" w:rsidRPr="004028F6" w:rsidRDefault="00082B67" w:rsidP="00082B67">
      <w:pPr>
        <w:rPr>
          <w:rFonts w:cs="Times New Roman"/>
          <w:sz w:val="20"/>
          <w:szCs w:val="18"/>
        </w:rPr>
      </w:pPr>
    </w:p>
    <w:tbl>
      <w:tblPr>
        <w:tblW w:w="9234" w:type="dxa"/>
        <w:tblInd w:w="450" w:type="dxa"/>
        <w:tblLayout w:type="fixed"/>
        <w:tblLook w:val="0000" w:firstRow="0" w:lastRow="0" w:firstColumn="0" w:lastColumn="0" w:noHBand="0" w:noVBand="0"/>
      </w:tblPr>
      <w:tblGrid>
        <w:gridCol w:w="2682"/>
        <w:gridCol w:w="1053"/>
        <w:gridCol w:w="1305"/>
        <w:gridCol w:w="1305"/>
        <w:gridCol w:w="1449"/>
        <w:gridCol w:w="1440"/>
      </w:tblGrid>
      <w:tr w:rsidR="00395732" w:rsidRPr="004028F6" w14:paraId="0029D4B4" w14:textId="77777777" w:rsidTr="0054422E">
        <w:tc>
          <w:tcPr>
            <w:tcW w:w="2682" w:type="dxa"/>
            <w:tcBorders>
              <w:top w:val="nil"/>
              <w:left w:val="nil"/>
              <w:bottom w:val="nil"/>
              <w:right w:val="nil"/>
            </w:tcBorders>
            <w:shd w:val="clear" w:color="auto" w:fill="auto"/>
          </w:tcPr>
          <w:p w14:paraId="2733784F" w14:textId="77777777" w:rsidR="00395732" w:rsidRPr="0054422E" w:rsidRDefault="00395732" w:rsidP="00395732">
            <w:pPr>
              <w:spacing w:line="240" w:lineRule="exact"/>
              <w:rPr>
                <w:rFonts w:eastAsia="Batang" w:cs="Times New Roman"/>
                <w:b/>
                <w:bCs/>
                <w:szCs w:val="22"/>
                <w:lang w:eastAsia="ko-KR"/>
              </w:rPr>
            </w:pPr>
            <w:bookmarkStart w:id="59" w:name="_Hlk150105640"/>
          </w:p>
        </w:tc>
        <w:tc>
          <w:tcPr>
            <w:tcW w:w="1053" w:type="dxa"/>
            <w:tcBorders>
              <w:top w:val="nil"/>
              <w:left w:val="nil"/>
              <w:right w:val="nil"/>
            </w:tcBorders>
          </w:tcPr>
          <w:p w14:paraId="2114A612" w14:textId="4494790B" w:rsidR="00395732" w:rsidRPr="0054422E" w:rsidRDefault="00395732" w:rsidP="00395732">
            <w:pPr>
              <w:spacing w:line="240" w:lineRule="exact"/>
              <w:jc w:val="center"/>
              <w:rPr>
                <w:rFonts w:eastAsia="Batang" w:cs="Times New Roman"/>
                <w:szCs w:val="22"/>
                <w:lang w:eastAsia="ko-KR"/>
              </w:rPr>
            </w:pPr>
            <w:r w:rsidRPr="00162105">
              <w:rPr>
                <w:rFonts w:cs="Times New Roman"/>
                <w:i/>
                <w:iCs/>
                <w:szCs w:val="22"/>
              </w:rPr>
              <w:br/>
              <w:t>Note</w:t>
            </w:r>
          </w:p>
        </w:tc>
        <w:tc>
          <w:tcPr>
            <w:tcW w:w="1305" w:type="dxa"/>
            <w:tcBorders>
              <w:top w:val="nil"/>
              <w:left w:val="nil"/>
              <w:right w:val="nil"/>
            </w:tcBorders>
            <w:shd w:val="clear" w:color="auto" w:fill="auto"/>
            <w:vAlign w:val="bottom"/>
          </w:tcPr>
          <w:p w14:paraId="7C9B47DC" w14:textId="532A83F1" w:rsidR="00395732" w:rsidRPr="0054422E" w:rsidRDefault="00395732" w:rsidP="00395732">
            <w:pPr>
              <w:spacing w:line="240" w:lineRule="exact"/>
              <w:jc w:val="center"/>
              <w:rPr>
                <w:rFonts w:eastAsia="Batang" w:cs="Times New Roman"/>
                <w:szCs w:val="22"/>
                <w:lang w:eastAsia="ko-KR"/>
              </w:rPr>
            </w:pPr>
            <w:r w:rsidRPr="0054422E">
              <w:rPr>
                <w:rFonts w:eastAsia="Batang" w:cs="Times New Roman"/>
                <w:szCs w:val="22"/>
                <w:lang w:eastAsia="ko-KR"/>
              </w:rPr>
              <w:t xml:space="preserve">Year of maturity </w:t>
            </w:r>
          </w:p>
        </w:tc>
        <w:tc>
          <w:tcPr>
            <w:tcW w:w="1305" w:type="dxa"/>
            <w:tcBorders>
              <w:top w:val="nil"/>
              <w:left w:val="nil"/>
              <w:right w:val="nil"/>
            </w:tcBorders>
            <w:shd w:val="clear" w:color="auto" w:fill="auto"/>
            <w:vAlign w:val="bottom"/>
          </w:tcPr>
          <w:p w14:paraId="6C20C8F7" w14:textId="77777777" w:rsidR="00395732" w:rsidRPr="0054422E" w:rsidRDefault="00395732" w:rsidP="00395732">
            <w:pPr>
              <w:spacing w:line="240" w:lineRule="exact"/>
              <w:jc w:val="center"/>
              <w:rPr>
                <w:rFonts w:eastAsia="Batang" w:cs="Times New Roman"/>
                <w:szCs w:val="22"/>
                <w:lang w:eastAsia="ko-KR"/>
              </w:rPr>
            </w:pPr>
            <w:r w:rsidRPr="0054422E">
              <w:rPr>
                <w:rFonts w:eastAsia="Batang" w:cs="Times New Roman"/>
                <w:szCs w:val="22"/>
                <w:lang w:eastAsia="ko-KR"/>
              </w:rPr>
              <w:t>Interest rate</w:t>
            </w:r>
          </w:p>
        </w:tc>
        <w:tc>
          <w:tcPr>
            <w:tcW w:w="1449" w:type="dxa"/>
            <w:tcBorders>
              <w:top w:val="nil"/>
              <w:left w:val="nil"/>
              <w:right w:val="nil"/>
            </w:tcBorders>
            <w:shd w:val="clear" w:color="auto" w:fill="auto"/>
            <w:vAlign w:val="bottom"/>
          </w:tcPr>
          <w:p w14:paraId="40CAAA49" w14:textId="4BD1E51B" w:rsidR="00395732" w:rsidRPr="0054422E" w:rsidRDefault="00395732" w:rsidP="00395732">
            <w:pPr>
              <w:spacing w:line="240" w:lineRule="exact"/>
              <w:ind w:left="-119" w:right="-110"/>
              <w:jc w:val="center"/>
              <w:rPr>
                <w:rFonts w:eastAsia="Batang" w:cs="Times New Roman"/>
                <w:szCs w:val="22"/>
                <w:cs/>
                <w:lang w:eastAsia="ko-KR"/>
              </w:rPr>
            </w:pPr>
            <w:r w:rsidRPr="0054422E">
              <w:rPr>
                <w:rFonts w:cs="Times New Roman"/>
                <w:szCs w:val="22"/>
                <w:cs/>
                <w:lang w:eastAsia="ko-KR"/>
              </w:rPr>
              <w:br/>
              <w:t>2024</w:t>
            </w:r>
          </w:p>
        </w:tc>
        <w:tc>
          <w:tcPr>
            <w:tcW w:w="1440" w:type="dxa"/>
            <w:tcBorders>
              <w:top w:val="nil"/>
              <w:left w:val="nil"/>
              <w:right w:val="nil"/>
            </w:tcBorders>
            <w:vAlign w:val="bottom"/>
          </w:tcPr>
          <w:p w14:paraId="4E2BC4CD" w14:textId="4E4F1F90" w:rsidR="00395732" w:rsidRPr="0054422E" w:rsidRDefault="00395732" w:rsidP="00395732">
            <w:pPr>
              <w:spacing w:line="240" w:lineRule="exact"/>
              <w:ind w:left="-119" w:right="-110"/>
              <w:jc w:val="center"/>
              <w:rPr>
                <w:rFonts w:cs="Times New Roman"/>
                <w:szCs w:val="22"/>
                <w:cs/>
                <w:lang w:eastAsia="ko-KR"/>
              </w:rPr>
            </w:pPr>
            <w:r w:rsidRPr="0054422E">
              <w:rPr>
                <w:rFonts w:cs="Times New Roman"/>
                <w:szCs w:val="22"/>
                <w:cs/>
                <w:lang w:eastAsia="ko-KR"/>
              </w:rPr>
              <w:br/>
              <w:t>2023</w:t>
            </w:r>
          </w:p>
        </w:tc>
      </w:tr>
      <w:tr w:rsidR="00395732" w:rsidRPr="004028F6" w14:paraId="4D8CE61C" w14:textId="77777777" w:rsidTr="0054422E">
        <w:tc>
          <w:tcPr>
            <w:tcW w:w="2682" w:type="dxa"/>
            <w:tcBorders>
              <w:top w:val="nil"/>
              <w:left w:val="nil"/>
              <w:bottom w:val="nil"/>
              <w:right w:val="nil"/>
            </w:tcBorders>
            <w:shd w:val="clear" w:color="auto" w:fill="auto"/>
          </w:tcPr>
          <w:p w14:paraId="5FD1A3E7" w14:textId="77777777" w:rsidR="00395732" w:rsidRPr="0054422E" w:rsidRDefault="00395732" w:rsidP="00395732">
            <w:pPr>
              <w:spacing w:line="240" w:lineRule="exact"/>
              <w:rPr>
                <w:rFonts w:eastAsia="Batang" w:cs="Times New Roman"/>
                <w:b/>
                <w:bCs/>
                <w:szCs w:val="22"/>
                <w:lang w:eastAsia="ko-KR"/>
              </w:rPr>
            </w:pPr>
          </w:p>
        </w:tc>
        <w:tc>
          <w:tcPr>
            <w:tcW w:w="1053" w:type="dxa"/>
            <w:tcBorders>
              <w:left w:val="nil"/>
              <w:bottom w:val="nil"/>
              <w:right w:val="nil"/>
            </w:tcBorders>
          </w:tcPr>
          <w:p w14:paraId="7470A2F0" w14:textId="77777777" w:rsidR="00395732" w:rsidRPr="0054422E" w:rsidRDefault="00395732" w:rsidP="00395732">
            <w:pPr>
              <w:tabs>
                <w:tab w:val="left" w:pos="705"/>
              </w:tabs>
              <w:spacing w:line="240" w:lineRule="exact"/>
              <w:jc w:val="center"/>
              <w:rPr>
                <w:rFonts w:eastAsia="Batang" w:cs="Times New Roman"/>
                <w:szCs w:val="22"/>
                <w:lang w:eastAsia="ko-KR"/>
              </w:rPr>
            </w:pPr>
          </w:p>
        </w:tc>
        <w:tc>
          <w:tcPr>
            <w:tcW w:w="1305" w:type="dxa"/>
            <w:tcBorders>
              <w:left w:val="nil"/>
              <w:bottom w:val="nil"/>
              <w:right w:val="nil"/>
            </w:tcBorders>
          </w:tcPr>
          <w:p w14:paraId="0889BCB3" w14:textId="297123A1" w:rsidR="00395732" w:rsidRPr="0054422E" w:rsidRDefault="00395732" w:rsidP="00395732">
            <w:pPr>
              <w:tabs>
                <w:tab w:val="left" w:pos="705"/>
              </w:tabs>
              <w:spacing w:line="240" w:lineRule="exact"/>
              <w:jc w:val="center"/>
              <w:rPr>
                <w:rFonts w:eastAsia="Batang" w:cs="Times New Roman"/>
                <w:szCs w:val="22"/>
                <w:lang w:eastAsia="ko-KR"/>
              </w:rPr>
            </w:pPr>
          </w:p>
        </w:tc>
        <w:tc>
          <w:tcPr>
            <w:tcW w:w="1305" w:type="dxa"/>
            <w:tcBorders>
              <w:left w:val="nil"/>
              <w:bottom w:val="nil"/>
              <w:right w:val="nil"/>
            </w:tcBorders>
          </w:tcPr>
          <w:p w14:paraId="2718D07B" w14:textId="58247739" w:rsidR="00395732" w:rsidRPr="0054422E" w:rsidRDefault="00395732" w:rsidP="00395732">
            <w:pPr>
              <w:spacing w:line="240" w:lineRule="exact"/>
              <w:ind w:left="-128" w:right="-128"/>
              <w:jc w:val="center"/>
              <w:rPr>
                <w:rFonts w:eastAsia="Batang" w:cs="Times New Roman"/>
                <w:i/>
                <w:iCs/>
                <w:szCs w:val="22"/>
                <w:cs/>
                <w:lang w:eastAsia="ko-KR"/>
              </w:rPr>
            </w:pPr>
            <w:r w:rsidRPr="0054422E">
              <w:rPr>
                <w:rFonts w:eastAsia="Batang" w:cs="Times New Roman"/>
                <w:i/>
                <w:iCs/>
                <w:szCs w:val="22"/>
                <w:lang w:eastAsia="ko-KR"/>
              </w:rPr>
              <w:t>(% per annum)</w:t>
            </w:r>
          </w:p>
        </w:tc>
        <w:tc>
          <w:tcPr>
            <w:tcW w:w="2889" w:type="dxa"/>
            <w:gridSpan w:val="2"/>
            <w:tcBorders>
              <w:top w:val="nil"/>
              <w:left w:val="nil"/>
              <w:right w:val="nil"/>
            </w:tcBorders>
            <w:shd w:val="clear" w:color="auto" w:fill="auto"/>
          </w:tcPr>
          <w:p w14:paraId="7E02D406" w14:textId="675BEBD6" w:rsidR="00395732" w:rsidRPr="0054422E" w:rsidRDefault="00395732" w:rsidP="00395732">
            <w:pPr>
              <w:spacing w:line="240" w:lineRule="exact"/>
              <w:jc w:val="center"/>
              <w:rPr>
                <w:rFonts w:eastAsia="Batang" w:cs="Times New Roman"/>
                <w:szCs w:val="22"/>
                <w:lang w:eastAsia="ko-KR"/>
              </w:rPr>
            </w:pPr>
            <w:r w:rsidRPr="0054422E">
              <w:rPr>
                <w:rFonts w:eastAsia="Batang" w:cs="Times New Roman"/>
                <w:i/>
                <w:iCs/>
                <w:szCs w:val="22"/>
                <w:lang w:eastAsia="ko-KR"/>
              </w:rPr>
              <w:t>(in thousand Baht)</w:t>
            </w:r>
          </w:p>
        </w:tc>
      </w:tr>
      <w:tr w:rsidR="00395732" w:rsidRPr="004028F6" w14:paraId="58CBF557" w14:textId="77777777" w:rsidTr="0054422E">
        <w:tc>
          <w:tcPr>
            <w:tcW w:w="2682" w:type="dxa"/>
            <w:tcBorders>
              <w:top w:val="nil"/>
              <w:left w:val="nil"/>
              <w:bottom w:val="nil"/>
              <w:right w:val="nil"/>
            </w:tcBorders>
            <w:shd w:val="clear" w:color="auto" w:fill="auto"/>
          </w:tcPr>
          <w:p w14:paraId="3164AACC" w14:textId="77777777" w:rsidR="00395732" w:rsidRPr="0054422E" w:rsidRDefault="00395732" w:rsidP="00395732">
            <w:pPr>
              <w:spacing w:line="240" w:lineRule="exact"/>
              <w:ind w:left="162" w:right="-111" w:hanging="162"/>
              <w:rPr>
                <w:rFonts w:eastAsia="Batang" w:cs="Times New Roman"/>
                <w:szCs w:val="22"/>
                <w:rtl/>
                <w:cs/>
                <w:lang w:eastAsia="ko-KR"/>
              </w:rPr>
            </w:pPr>
            <w:r w:rsidRPr="0054422E">
              <w:rPr>
                <w:rFonts w:cs="Times New Roman"/>
                <w:szCs w:val="22"/>
              </w:rPr>
              <w:t>Bills of exchange</w:t>
            </w:r>
          </w:p>
        </w:tc>
        <w:tc>
          <w:tcPr>
            <w:tcW w:w="1053" w:type="dxa"/>
            <w:tcBorders>
              <w:top w:val="nil"/>
              <w:left w:val="nil"/>
              <w:bottom w:val="nil"/>
              <w:right w:val="nil"/>
            </w:tcBorders>
          </w:tcPr>
          <w:p w14:paraId="20192D36" w14:textId="77777777" w:rsidR="00395732" w:rsidRPr="0054422E" w:rsidRDefault="00395732" w:rsidP="00395732">
            <w:pPr>
              <w:tabs>
                <w:tab w:val="decimal" w:pos="702"/>
              </w:tabs>
              <w:spacing w:line="240" w:lineRule="exact"/>
              <w:ind w:left="-108" w:right="-17"/>
              <w:rPr>
                <w:rFonts w:eastAsia="Batang" w:cs="Times New Roman"/>
                <w:spacing w:val="-8"/>
                <w:szCs w:val="22"/>
                <w:lang w:eastAsia="ko-KR"/>
              </w:rPr>
            </w:pPr>
          </w:p>
        </w:tc>
        <w:tc>
          <w:tcPr>
            <w:tcW w:w="1305" w:type="dxa"/>
            <w:tcBorders>
              <w:top w:val="nil"/>
              <w:left w:val="nil"/>
              <w:bottom w:val="nil"/>
              <w:right w:val="nil"/>
            </w:tcBorders>
            <w:shd w:val="clear" w:color="auto" w:fill="auto"/>
            <w:vAlign w:val="bottom"/>
          </w:tcPr>
          <w:p w14:paraId="7DF919CA" w14:textId="45EFEB0D" w:rsidR="00395732" w:rsidRPr="0054422E" w:rsidRDefault="00395732" w:rsidP="0054422E">
            <w:pPr>
              <w:spacing w:line="240" w:lineRule="exact"/>
              <w:jc w:val="center"/>
              <w:rPr>
                <w:rFonts w:eastAsia="Batang" w:cs="Times New Roman"/>
                <w:szCs w:val="22"/>
                <w:lang w:eastAsia="ko-KR"/>
              </w:rPr>
            </w:pPr>
            <w:r w:rsidRPr="0054422E">
              <w:rPr>
                <w:rFonts w:eastAsia="Batang" w:cs="Times New Roman"/>
                <w:szCs w:val="22"/>
                <w:lang w:eastAsia="ko-KR"/>
              </w:rPr>
              <w:t>2025</w:t>
            </w:r>
          </w:p>
        </w:tc>
        <w:tc>
          <w:tcPr>
            <w:tcW w:w="1305" w:type="dxa"/>
            <w:tcBorders>
              <w:top w:val="nil"/>
              <w:left w:val="nil"/>
              <w:bottom w:val="nil"/>
              <w:right w:val="nil"/>
            </w:tcBorders>
            <w:shd w:val="clear" w:color="auto" w:fill="auto"/>
          </w:tcPr>
          <w:p w14:paraId="585F57BD" w14:textId="67ABCC9C" w:rsidR="00395732" w:rsidRPr="0054422E" w:rsidRDefault="00395732" w:rsidP="00395732">
            <w:pPr>
              <w:spacing w:line="240" w:lineRule="exact"/>
              <w:ind w:left="-102" w:right="-134"/>
              <w:jc w:val="center"/>
              <w:rPr>
                <w:rFonts w:eastAsia="Batang" w:cs="Times New Roman"/>
                <w:spacing w:val="-8"/>
                <w:szCs w:val="22"/>
                <w:lang w:eastAsia="ko-KR"/>
              </w:rPr>
            </w:pPr>
            <w:r w:rsidRPr="0054422E">
              <w:rPr>
                <w:rFonts w:eastAsia="Batang" w:cs="Times New Roman"/>
                <w:spacing w:val="-8"/>
                <w:szCs w:val="22"/>
                <w:lang w:eastAsia="ko-KR"/>
              </w:rPr>
              <w:t>2.62 - 2.67</w:t>
            </w:r>
          </w:p>
        </w:tc>
        <w:tc>
          <w:tcPr>
            <w:tcW w:w="1449" w:type="dxa"/>
            <w:tcBorders>
              <w:top w:val="nil"/>
              <w:left w:val="nil"/>
              <w:right w:val="nil"/>
            </w:tcBorders>
            <w:shd w:val="clear" w:color="auto" w:fill="auto"/>
          </w:tcPr>
          <w:p w14:paraId="5CB5C327" w14:textId="476F3943" w:rsidR="00395732" w:rsidRPr="0054422E" w:rsidRDefault="00395732">
            <w:pPr>
              <w:pStyle w:val="acctfourfigures"/>
              <w:tabs>
                <w:tab w:val="clear" w:pos="765"/>
                <w:tab w:val="decimal" w:pos="1167"/>
              </w:tabs>
              <w:spacing w:line="240" w:lineRule="exact"/>
              <w:ind w:right="-79"/>
              <w:rPr>
                <w:snapToGrid w:val="0"/>
                <w:szCs w:val="22"/>
                <w:cs/>
                <w:lang w:eastAsia="th-TH" w:bidi="th-TH"/>
              </w:rPr>
            </w:pPr>
            <w:r w:rsidRPr="0054422E">
              <w:rPr>
                <w:snapToGrid w:val="0"/>
                <w:szCs w:val="22"/>
                <w:cs/>
                <w:lang w:eastAsia="th-TH" w:bidi="th-TH"/>
              </w:rPr>
              <w:t>4</w:t>
            </w:r>
            <w:r w:rsidRPr="00162105">
              <w:rPr>
                <w:snapToGrid w:val="0"/>
                <w:szCs w:val="22"/>
                <w:lang w:eastAsia="th-TH"/>
              </w:rPr>
              <w:t>,</w:t>
            </w:r>
            <w:r w:rsidRPr="0054422E">
              <w:rPr>
                <w:snapToGrid w:val="0"/>
                <w:szCs w:val="22"/>
                <w:cs/>
                <w:lang w:eastAsia="th-TH" w:bidi="th-TH"/>
              </w:rPr>
              <w:t>850</w:t>
            </w:r>
            <w:r w:rsidRPr="00162105">
              <w:rPr>
                <w:snapToGrid w:val="0"/>
                <w:szCs w:val="22"/>
                <w:lang w:eastAsia="th-TH"/>
              </w:rPr>
              <w:t>,</w:t>
            </w:r>
            <w:r w:rsidRPr="0054422E">
              <w:rPr>
                <w:snapToGrid w:val="0"/>
                <w:szCs w:val="22"/>
                <w:cs/>
                <w:lang w:eastAsia="th-TH" w:bidi="th-TH"/>
              </w:rPr>
              <w:t>000</w:t>
            </w:r>
          </w:p>
        </w:tc>
        <w:tc>
          <w:tcPr>
            <w:tcW w:w="1440" w:type="dxa"/>
            <w:tcBorders>
              <w:top w:val="nil"/>
              <w:left w:val="nil"/>
              <w:right w:val="nil"/>
            </w:tcBorders>
          </w:tcPr>
          <w:p w14:paraId="3163B2B7" w14:textId="60DBC0F0" w:rsidR="00395732" w:rsidRPr="00162105" w:rsidRDefault="00395732" w:rsidP="0054422E">
            <w:pPr>
              <w:pStyle w:val="acctfourfigures"/>
              <w:tabs>
                <w:tab w:val="clear" w:pos="765"/>
                <w:tab w:val="decimal" w:pos="1156"/>
              </w:tabs>
              <w:spacing w:line="240" w:lineRule="exact"/>
              <w:ind w:right="70"/>
              <w:rPr>
                <w:snapToGrid w:val="0"/>
                <w:szCs w:val="22"/>
                <w:lang w:eastAsia="th-TH"/>
              </w:rPr>
            </w:pPr>
            <w:r w:rsidRPr="00162105">
              <w:rPr>
                <w:szCs w:val="22"/>
                <w:rtl/>
              </w:rPr>
              <w:t>11,</w:t>
            </w:r>
            <w:r w:rsidRPr="00162105">
              <w:rPr>
                <w:snapToGrid w:val="0"/>
                <w:szCs w:val="22"/>
                <w:rtl/>
                <w:lang w:eastAsia="th-TH"/>
              </w:rPr>
              <w:t>892</w:t>
            </w:r>
            <w:r w:rsidRPr="00162105">
              <w:rPr>
                <w:szCs w:val="22"/>
              </w:rPr>
              <w:t>,000</w:t>
            </w:r>
          </w:p>
        </w:tc>
      </w:tr>
      <w:tr w:rsidR="00395732" w:rsidRPr="004028F6" w14:paraId="01EE73FC" w14:textId="77777777" w:rsidTr="0054422E">
        <w:tc>
          <w:tcPr>
            <w:tcW w:w="2682" w:type="dxa"/>
            <w:tcBorders>
              <w:top w:val="nil"/>
              <w:left w:val="nil"/>
              <w:bottom w:val="nil"/>
              <w:right w:val="nil"/>
            </w:tcBorders>
            <w:shd w:val="clear" w:color="auto" w:fill="auto"/>
          </w:tcPr>
          <w:p w14:paraId="238FE2CC" w14:textId="77777777" w:rsidR="00395732" w:rsidRPr="0054422E" w:rsidRDefault="00395732" w:rsidP="00395732">
            <w:pPr>
              <w:spacing w:line="240" w:lineRule="exact"/>
              <w:ind w:left="162" w:right="-111" w:hanging="162"/>
              <w:rPr>
                <w:rFonts w:eastAsia="Batang" w:cs="Times New Roman"/>
                <w:szCs w:val="22"/>
                <w:lang w:eastAsia="ko-KR"/>
              </w:rPr>
            </w:pPr>
            <w:r w:rsidRPr="0054422E">
              <w:rPr>
                <w:rFonts w:cs="Times New Roman"/>
                <w:szCs w:val="22"/>
              </w:rPr>
              <w:t>Subordinated debentures</w:t>
            </w:r>
            <w:r w:rsidRPr="0054422E">
              <w:rPr>
                <w:rFonts w:eastAsia="Batang" w:cs="Times New Roman"/>
                <w:szCs w:val="22"/>
                <w:lang w:eastAsia="ko-KR"/>
              </w:rPr>
              <w:t xml:space="preserve"> </w:t>
            </w:r>
            <w:r w:rsidRPr="0054422E">
              <w:rPr>
                <w:rFonts w:eastAsia="Batang" w:cs="Times New Roman"/>
                <w:szCs w:val="22"/>
                <w:vertAlign w:val="superscript"/>
                <w:lang w:eastAsia="ko-KR"/>
              </w:rPr>
              <w:t>(1)</w:t>
            </w:r>
          </w:p>
        </w:tc>
        <w:tc>
          <w:tcPr>
            <w:tcW w:w="1053" w:type="dxa"/>
            <w:tcBorders>
              <w:top w:val="nil"/>
              <w:left w:val="nil"/>
              <w:bottom w:val="nil"/>
              <w:right w:val="nil"/>
            </w:tcBorders>
          </w:tcPr>
          <w:p w14:paraId="413A5CD8" w14:textId="3500B9E9" w:rsidR="00395732" w:rsidRPr="0054422E" w:rsidRDefault="00395732" w:rsidP="0054422E">
            <w:pPr>
              <w:spacing w:line="240" w:lineRule="atLeast"/>
              <w:ind w:right="-43"/>
              <w:jc w:val="center"/>
              <w:rPr>
                <w:rFonts w:cs="Times New Roman"/>
                <w:i/>
                <w:iCs/>
                <w:szCs w:val="22"/>
              </w:rPr>
            </w:pPr>
            <w:r w:rsidRPr="00162105">
              <w:rPr>
                <w:rFonts w:cs="Times New Roman"/>
                <w:i/>
                <w:iCs/>
                <w:szCs w:val="22"/>
              </w:rPr>
              <w:t>29</w:t>
            </w:r>
          </w:p>
        </w:tc>
        <w:tc>
          <w:tcPr>
            <w:tcW w:w="1305" w:type="dxa"/>
            <w:tcBorders>
              <w:top w:val="nil"/>
              <w:left w:val="nil"/>
              <w:bottom w:val="nil"/>
              <w:right w:val="nil"/>
            </w:tcBorders>
            <w:shd w:val="clear" w:color="auto" w:fill="auto"/>
          </w:tcPr>
          <w:p w14:paraId="61FC7DEE" w14:textId="10F279E1" w:rsidR="00395732" w:rsidRPr="0054422E" w:rsidRDefault="00395732" w:rsidP="0054422E">
            <w:pPr>
              <w:spacing w:line="240" w:lineRule="exact"/>
              <w:jc w:val="center"/>
              <w:rPr>
                <w:rFonts w:eastAsia="Batang" w:cs="Times New Roman"/>
                <w:szCs w:val="22"/>
                <w:lang w:eastAsia="ko-KR"/>
              </w:rPr>
            </w:pPr>
            <w:r w:rsidRPr="0054422E">
              <w:rPr>
                <w:rFonts w:eastAsia="Batang" w:cs="Times New Roman"/>
                <w:szCs w:val="22"/>
                <w:lang w:eastAsia="ko-KR"/>
              </w:rPr>
              <w:t>2031</w:t>
            </w:r>
          </w:p>
        </w:tc>
        <w:tc>
          <w:tcPr>
            <w:tcW w:w="1305" w:type="dxa"/>
            <w:tcBorders>
              <w:top w:val="nil"/>
              <w:left w:val="nil"/>
              <w:bottom w:val="nil"/>
              <w:right w:val="nil"/>
            </w:tcBorders>
            <w:shd w:val="clear" w:color="auto" w:fill="auto"/>
          </w:tcPr>
          <w:p w14:paraId="2E77FACA" w14:textId="143C483B" w:rsidR="00395732" w:rsidRPr="0054422E" w:rsidRDefault="00395732" w:rsidP="00395732">
            <w:pPr>
              <w:spacing w:line="240" w:lineRule="exact"/>
              <w:ind w:left="-102" w:right="-134"/>
              <w:jc w:val="center"/>
              <w:rPr>
                <w:rFonts w:eastAsia="Batang" w:cs="Times New Roman"/>
                <w:szCs w:val="22"/>
                <w:lang w:eastAsia="ko-KR"/>
              </w:rPr>
            </w:pPr>
            <w:r w:rsidRPr="0054422E">
              <w:rPr>
                <w:rFonts w:eastAsia="Batang" w:cs="Times New Roman"/>
                <w:szCs w:val="22"/>
                <w:lang w:eastAsia="ko-KR"/>
              </w:rPr>
              <w:t>3.75</w:t>
            </w:r>
          </w:p>
        </w:tc>
        <w:tc>
          <w:tcPr>
            <w:tcW w:w="1449" w:type="dxa"/>
            <w:tcBorders>
              <w:top w:val="nil"/>
              <w:left w:val="nil"/>
              <w:right w:val="nil"/>
            </w:tcBorders>
            <w:shd w:val="clear" w:color="auto" w:fill="auto"/>
          </w:tcPr>
          <w:p w14:paraId="4BDCDD5E" w14:textId="0998B3AA" w:rsidR="00395732" w:rsidRPr="00162105" w:rsidRDefault="00395732">
            <w:pPr>
              <w:pStyle w:val="acctfourfigures"/>
              <w:pBdr>
                <w:bottom w:val="single" w:sz="4" w:space="1" w:color="auto"/>
              </w:pBdr>
              <w:tabs>
                <w:tab w:val="clear" w:pos="765"/>
                <w:tab w:val="decimal" w:pos="1167"/>
              </w:tabs>
              <w:spacing w:line="240" w:lineRule="exact"/>
              <w:rPr>
                <w:snapToGrid w:val="0"/>
                <w:szCs w:val="22"/>
                <w:lang w:val="en-US" w:eastAsia="th-TH"/>
              </w:rPr>
            </w:pPr>
            <w:r w:rsidRPr="00162105">
              <w:rPr>
                <w:snapToGrid w:val="0"/>
                <w:szCs w:val="22"/>
                <w:lang w:val="en-US" w:eastAsia="th-TH"/>
              </w:rPr>
              <w:t>2,400,000</w:t>
            </w:r>
          </w:p>
        </w:tc>
        <w:tc>
          <w:tcPr>
            <w:tcW w:w="1440" w:type="dxa"/>
            <w:tcBorders>
              <w:top w:val="nil"/>
              <w:left w:val="nil"/>
              <w:right w:val="nil"/>
            </w:tcBorders>
          </w:tcPr>
          <w:p w14:paraId="74086A99" w14:textId="77777777" w:rsidR="00395732" w:rsidRPr="00162105" w:rsidRDefault="00395732" w:rsidP="0054422E">
            <w:pPr>
              <w:pStyle w:val="acctfourfigures"/>
              <w:pBdr>
                <w:bottom w:val="single" w:sz="4" w:space="1" w:color="auto"/>
              </w:pBdr>
              <w:tabs>
                <w:tab w:val="clear" w:pos="765"/>
                <w:tab w:val="decimal" w:pos="1156"/>
              </w:tabs>
              <w:spacing w:line="240" w:lineRule="exact"/>
              <w:ind w:right="70"/>
              <w:rPr>
                <w:snapToGrid w:val="0"/>
                <w:szCs w:val="22"/>
                <w:lang w:eastAsia="th-TH"/>
              </w:rPr>
            </w:pPr>
            <w:r w:rsidRPr="00162105">
              <w:rPr>
                <w:szCs w:val="22"/>
              </w:rPr>
              <w:t>2,</w:t>
            </w:r>
            <w:r w:rsidRPr="00162105">
              <w:rPr>
                <w:snapToGrid w:val="0"/>
                <w:szCs w:val="22"/>
                <w:lang w:eastAsia="th-TH"/>
              </w:rPr>
              <w:t>400</w:t>
            </w:r>
            <w:r w:rsidRPr="00162105">
              <w:rPr>
                <w:szCs w:val="22"/>
              </w:rPr>
              <w:t>,000</w:t>
            </w:r>
          </w:p>
        </w:tc>
      </w:tr>
      <w:tr w:rsidR="00395732" w:rsidRPr="004028F6" w14:paraId="05E33A07" w14:textId="77777777" w:rsidTr="0054422E">
        <w:tc>
          <w:tcPr>
            <w:tcW w:w="2682" w:type="dxa"/>
            <w:tcBorders>
              <w:top w:val="nil"/>
              <w:left w:val="nil"/>
              <w:bottom w:val="nil"/>
              <w:right w:val="nil"/>
            </w:tcBorders>
            <w:shd w:val="clear" w:color="auto" w:fill="auto"/>
            <w:vAlign w:val="bottom"/>
          </w:tcPr>
          <w:p w14:paraId="33E43C86" w14:textId="77777777" w:rsidR="00395732" w:rsidRPr="0054422E" w:rsidRDefault="00395732" w:rsidP="00395732">
            <w:pPr>
              <w:spacing w:line="240" w:lineRule="exact"/>
              <w:ind w:left="162" w:hanging="162"/>
              <w:rPr>
                <w:rFonts w:eastAsia="Batang" w:cs="Times New Roman"/>
                <w:b/>
                <w:bCs/>
                <w:szCs w:val="22"/>
                <w:lang w:eastAsia="ko-KR"/>
              </w:rPr>
            </w:pPr>
            <w:r w:rsidRPr="0054422E">
              <w:rPr>
                <w:rFonts w:eastAsia="Batang" w:cs="Times New Roman"/>
                <w:b/>
                <w:bCs/>
                <w:szCs w:val="22"/>
                <w:lang w:eastAsia="ko-KR"/>
              </w:rPr>
              <w:t>Total</w:t>
            </w:r>
          </w:p>
        </w:tc>
        <w:tc>
          <w:tcPr>
            <w:tcW w:w="1053" w:type="dxa"/>
            <w:tcBorders>
              <w:top w:val="nil"/>
              <w:left w:val="nil"/>
              <w:bottom w:val="nil"/>
              <w:right w:val="nil"/>
            </w:tcBorders>
          </w:tcPr>
          <w:p w14:paraId="7DCD20FE" w14:textId="77777777" w:rsidR="00395732" w:rsidRPr="0054422E" w:rsidRDefault="00395732" w:rsidP="00395732">
            <w:pPr>
              <w:spacing w:line="240" w:lineRule="exact"/>
              <w:ind w:right="-18"/>
              <w:jc w:val="center"/>
              <w:rPr>
                <w:rFonts w:eastAsia="Batang" w:cs="Times New Roman"/>
                <w:b/>
                <w:bCs/>
                <w:i/>
                <w:iCs/>
                <w:szCs w:val="22"/>
                <w:lang w:eastAsia="ko-KR"/>
              </w:rPr>
            </w:pPr>
          </w:p>
        </w:tc>
        <w:tc>
          <w:tcPr>
            <w:tcW w:w="1305" w:type="dxa"/>
            <w:tcBorders>
              <w:top w:val="nil"/>
              <w:left w:val="nil"/>
              <w:bottom w:val="nil"/>
              <w:right w:val="nil"/>
            </w:tcBorders>
            <w:shd w:val="clear" w:color="auto" w:fill="auto"/>
            <w:vAlign w:val="bottom"/>
          </w:tcPr>
          <w:p w14:paraId="55F2C070" w14:textId="0466FB8E" w:rsidR="00395732" w:rsidRPr="0054422E" w:rsidRDefault="00395732" w:rsidP="00395732">
            <w:pPr>
              <w:spacing w:line="240" w:lineRule="exact"/>
              <w:ind w:right="-18"/>
              <w:jc w:val="center"/>
              <w:rPr>
                <w:rFonts w:eastAsia="Batang" w:cs="Times New Roman"/>
                <w:b/>
                <w:bCs/>
                <w:i/>
                <w:iCs/>
                <w:szCs w:val="22"/>
                <w:lang w:eastAsia="ko-KR"/>
              </w:rPr>
            </w:pPr>
          </w:p>
        </w:tc>
        <w:tc>
          <w:tcPr>
            <w:tcW w:w="1305" w:type="dxa"/>
            <w:tcBorders>
              <w:top w:val="nil"/>
              <w:left w:val="nil"/>
              <w:bottom w:val="nil"/>
              <w:right w:val="nil"/>
            </w:tcBorders>
            <w:shd w:val="clear" w:color="auto" w:fill="auto"/>
            <w:vAlign w:val="bottom"/>
          </w:tcPr>
          <w:p w14:paraId="5CCD7EC6" w14:textId="77777777" w:rsidR="00395732" w:rsidRPr="0054422E" w:rsidRDefault="00395732" w:rsidP="00395732">
            <w:pPr>
              <w:spacing w:line="240" w:lineRule="exact"/>
              <w:jc w:val="center"/>
              <w:rPr>
                <w:rFonts w:eastAsia="Batang" w:cs="Times New Roman"/>
                <w:b/>
                <w:bCs/>
                <w:i/>
                <w:iCs/>
                <w:szCs w:val="22"/>
                <w:lang w:eastAsia="ko-KR"/>
              </w:rPr>
            </w:pPr>
          </w:p>
        </w:tc>
        <w:tc>
          <w:tcPr>
            <w:tcW w:w="1449" w:type="dxa"/>
            <w:tcBorders>
              <w:left w:val="nil"/>
              <w:right w:val="nil"/>
            </w:tcBorders>
            <w:shd w:val="clear" w:color="auto" w:fill="auto"/>
          </w:tcPr>
          <w:p w14:paraId="528555F5" w14:textId="3F7FB214" w:rsidR="00395732" w:rsidRPr="00162105" w:rsidRDefault="00395732">
            <w:pPr>
              <w:pStyle w:val="acctfourfigures"/>
              <w:tabs>
                <w:tab w:val="clear" w:pos="765"/>
                <w:tab w:val="decimal" w:pos="1167"/>
              </w:tabs>
              <w:spacing w:line="240" w:lineRule="exact"/>
              <w:ind w:right="-79"/>
              <w:rPr>
                <w:b/>
                <w:bCs/>
                <w:snapToGrid w:val="0"/>
                <w:szCs w:val="22"/>
                <w:lang w:eastAsia="th-TH"/>
              </w:rPr>
            </w:pPr>
            <w:r w:rsidRPr="00162105">
              <w:rPr>
                <w:b/>
                <w:bCs/>
                <w:snapToGrid w:val="0"/>
                <w:szCs w:val="22"/>
                <w:lang w:eastAsia="th-TH"/>
              </w:rPr>
              <w:t>7,250,000</w:t>
            </w:r>
          </w:p>
        </w:tc>
        <w:tc>
          <w:tcPr>
            <w:tcW w:w="1440" w:type="dxa"/>
            <w:tcBorders>
              <w:left w:val="nil"/>
              <w:right w:val="nil"/>
            </w:tcBorders>
          </w:tcPr>
          <w:p w14:paraId="7FD0BCAD" w14:textId="6AD7D4F0" w:rsidR="00395732" w:rsidRPr="00162105" w:rsidRDefault="00395732" w:rsidP="0054422E">
            <w:pPr>
              <w:pStyle w:val="acctfourfigures"/>
              <w:tabs>
                <w:tab w:val="clear" w:pos="765"/>
                <w:tab w:val="decimal" w:pos="1156"/>
              </w:tabs>
              <w:spacing w:line="240" w:lineRule="exact"/>
              <w:ind w:right="70"/>
              <w:rPr>
                <w:b/>
                <w:bCs/>
                <w:snapToGrid w:val="0"/>
                <w:szCs w:val="22"/>
                <w:lang w:eastAsia="th-TH"/>
              </w:rPr>
            </w:pPr>
            <w:r w:rsidRPr="00162105">
              <w:rPr>
                <w:b/>
                <w:bCs/>
                <w:szCs w:val="22"/>
                <w:rtl/>
              </w:rPr>
              <w:t>14,292,000</w:t>
            </w:r>
          </w:p>
        </w:tc>
      </w:tr>
      <w:tr w:rsidR="00395732" w:rsidRPr="004028F6" w14:paraId="6CBC5535" w14:textId="77777777" w:rsidTr="0054422E">
        <w:tc>
          <w:tcPr>
            <w:tcW w:w="2682" w:type="dxa"/>
            <w:tcBorders>
              <w:top w:val="nil"/>
              <w:left w:val="nil"/>
              <w:bottom w:val="nil"/>
              <w:right w:val="nil"/>
            </w:tcBorders>
            <w:shd w:val="clear" w:color="auto" w:fill="auto"/>
          </w:tcPr>
          <w:p w14:paraId="7935D7B6" w14:textId="77777777" w:rsidR="00395732" w:rsidRPr="0054422E" w:rsidRDefault="00395732" w:rsidP="00395732">
            <w:pPr>
              <w:spacing w:line="240" w:lineRule="exact"/>
              <w:ind w:left="162" w:hanging="162"/>
              <w:rPr>
                <w:rFonts w:eastAsia="Batang" w:cs="Times New Roman"/>
                <w:b/>
                <w:bCs/>
                <w:szCs w:val="22"/>
                <w:lang w:eastAsia="ko-KR"/>
              </w:rPr>
            </w:pPr>
            <w:r w:rsidRPr="0054422E">
              <w:rPr>
                <w:rFonts w:cs="Times New Roman"/>
                <w:i/>
                <w:iCs/>
                <w:szCs w:val="22"/>
              </w:rPr>
              <w:t xml:space="preserve">Less </w:t>
            </w:r>
            <w:r w:rsidRPr="0054422E">
              <w:rPr>
                <w:rFonts w:cs="Times New Roman"/>
                <w:szCs w:val="22"/>
              </w:rPr>
              <w:t>deferred expenses</w:t>
            </w:r>
          </w:p>
        </w:tc>
        <w:tc>
          <w:tcPr>
            <w:tcW w:w="1053" w:type="dxa"/>
            <w:tcBorders>
              <w:top w:val="nil"/>
              <w:left w:val="nil"/>
              <w:bottom w:val="nil"/>
              <w:right w:val="nil"/>
            </w:tcBorders>
          </w:tcPr>
          <w:p w14:paraId="7700B400" w14:textId="77777777" w:rsidR="00395732" w:rsidRPr="0054422E" w:rsidRDefault="00395732" w:rsidP="00395732">
            <w:pPr>
              <w:spacing w:line="240" w:lineRule="exact"/>
              <w:ind w:right="-18"/>
              <w:jc w:val="center"/>
              <w:rPr>
                <w:rFonts w:eastAsia="Batang" w:cs="Times New Roman"/>
                <w:b/>
                <w:bCs/>
                <w:i/>
                <w:iCs/>
                <w:szCs w:val="22"/>
                <w:lang w:eastAsia="ko-KR"/>
              </w:rPr>
            </w:pPr>
          </w:p>
        </w:tc>
        <w:tc>
          <w:tcPr>
            <w:tcW w:w="1305" w:type="dxa"/>
            <w:tcBorders>
              <w:top w:val="nil"/>
              <w:left w:val="nil"/>
              <w:bottom w:val="nil"/>
              <w:right w:val="nil"/>
            </w:tcBorders>
            <w:shd w:val="clear" w:color="auto" w:fill="auto"/>
          </w:tcPr>
          <w:p w14:paraId="21A151A9" w14:textId="702C853F" w:rsidR="00395732" w:rsidRPr="0054422E" w:rsidRDefault="00395732" w:rsidP="00395732">
            <w:pPr>
              <w:spacing w:line="240" w:lineRule="exact"/>
              <w:ind w:right="-18"/>
              <w:jc w:val="center"/>
              <w:rPr>
                <w:rFonts w:eastAsia="Batang" w:cs="Times New Roman"/>
                <w:b/>
                <w:bCs/>
                <w:i/>
                <w:iCs/>
                <w:szCs w:val="22"/>
                <w:lang w:eastAsia="ko-KR"/>
              </w:rPr>
            </w:pPr>
          </w:p>
        </w:tc>
        <w:tc>
          <w:tcPr>
            <w:tcW w:w="1305" w:type="dxa"/>
            <w:tcBorders>
              <w:top w:val="nil"/>
              <w:left w:val="nil"/>
              <w:bottom w:val="nil"/>
              <w:right w:val="nil"/>
            </w:tcBorders>
            <w:shd w:val="clear" w:color="auto" w:fill="auto"/>
          </w:tcPr>
          <w:p w14:paraId="44C693A4" w14:textId="77777777" w:rsidR="00395732" w:rsidRPr="0054422E" w:rsidRDefault="00395732" w:rsidP="00395732">
            <w:pPr>
              <w:spacing w:line="240" w:lineRule="exact"/>
              <w:jc w:val="center"/>
              <w:rPr>
                <w:rFonts w:eastAsia="Batang" w:cs="Times New Roman"/>
                <w:b/>
                <w:bCs/>
                <w:i/>
                <w:iCs/>
                <w:szCs w:val="22"/>
                <w:lang w:eastAsia="ko-KR"/>
              </w:rPr>
            </w:pPr>
          </w:p>
        </w:tc>
        <w:tc>
          <w:tcPr>
            <w:tcW w:w="1449" w:type="dxa"/>
            <w:tcBorders>
              <w:left w:val="nil"/>
              <w:right w:val="nil"/>
            </w:tcBorders>
            <w:shd w:val="clear" w:color="auto" w:fill="auto"/>
          </w:tcPr>
          <w:p w14:paraId="111ACCDA" w14:textId="3947FD29" w:rsidR="00395732" w:rsidRPr="00162105" w:rsidRDefault="00395732">
            <w:pPr>
              <w:pStyle w:val="acctfourfigures"/>
              <w:tabs>
                <w:tab w:val="clear" w:pos="765"/>
                <w:tab w:val="decimal" w:pos="1167"/>
              </w:tabs>
              <w:spacing w:line="240" w:lineRule="exact"/>
              <w:ind w:right="-79"/>
              <w:rPr>
                <w:snapToGrid w:val="0"/>
                <w:szCs w:val="22"/>
                <w:lang w:eastAsia="th-TH"/>
              </w:rPr>
            </w:pPr>
            <w:r w:rsidRPr="00162105">
              <w:rPr>
                <w:snapToGrid w:val="0"/>
                <w:szCs w:val="22"/>
                <w:lang w:eastAsia="th-TH"/>
              </w:rPr>
              <w:t>(32,284)</w:t>
            </w:r>
          </w:p>
        </w:tc>
        <w:tc>
          <w:tcPr>
            <w:tcW w:w="1440" w:type="dxa"/>
            <w:tcBorders>
              <w:left w:val="nil"/>
              <w:right w:val="nil"/>
            </w:tcBorders>
          </w:tcPr>
          <w:p w14:paraId="23C58CEE" w14:textId="255B562B" w:rsidR="00395732" w:rsidRPr="00162105" w:rsidRDefault="00395732" w:rsidP="0054422E">
            <w:pPr>
              <w:pStyle w:val="acctfourfigures"/>
              <w:tabs>
                <w:tab w:val="clear" w:pos="765"/>
                <w:tab w:val="decimal" w:pos="1156"/>
              </w:tabs>
              <w:spacing w:line="240" w:lineRule="exact"/>
              <w:rPr>
                <w:b/>
                <w:bCs/>
                <w:snapToGrid w:val="0"/>
                <w:szCs w:val="22"/>
                <w:lang w:eastAsia="th-TH"/>
              </w:rPr>
            </w:pPr>
            <w:r w:rsidRPr="00162105">
              <w:rPr>
                <w:szCs w:val="22"/>
              </w:rPr>
              <w:t>(120,178)</w:t>
            </w:r>
          </w:p>
        </w:tc>
      </w:tr>
      <w:tr w:rsidR="00395732" w:rsidRPr="004028F6" w14:paraId="0E5863EB" w14:textId="77777777" w:rsidTr="0054422E">
        <w:tc>
          <w:tcPr>
            <w:tcW w:w="2682" w:type="dxa"/>
            <w:tcBorders>
              <w:top w:val="nil"/>
              <w:left w:val="nil"/>
              <w:bottom w:val="nil"/>
              <w:right w:val="nil"/>
            </w:tcBorders>
            <w:shd w:val="clear" w:color="auto" w:fill="auto"/>
          </w:tcPr>
          <w:p w14:paraId="101DCECA" w14:textId="77777777" w:rsidR="00395732" w:rsidRPr="0054422E" w:rsidRDefault="00395732" w:rsidP="00395732">
            <w:pPr>
              <w:spacing w:line="240" w:lineRule="exact"/>
              <w:ind w:left="162" w:hanging="162"/>
              <w:rPr>
                <w:rFonts w:eastAsia="Batang" w:cs="Times New Roman"/>
                <w:b/>
                <w:bCs/>
                <w:szCs w:val="22"/>
                <w:lang w:eastAsia="ko-KR"/>
              </w:rPr>
            </w:pPr>
            <w:r w:rsidRPr="0054422E">
              <w:rPr>
                <w:rFonts w:cs="Times New Roman"/>
                <w:b/>
                <w:bCs/>
                <w:szCs w:val="22"/>
              </w:rPr>
              <w:t>Net</w:t>
            </w:r>
          </w:p>
        </w:tc>
        <w:tc>
          <w:tcPr>
            <w:tcW w:w="1053" w:type="dxa"/>
            <w:tcBorders>
              <w:top w:val="nil"/>
              <w:left w:val="nil"/>
              <w:bottom w:val="nil"/>
              <w:right w:val="nil"/>
            </w:tcBorders>
          </w:tcPr>
          <w:p w14:paraId="1FE17512" w14:textId="77777777" w:rsidR="00395732" w:rsidRPr="0054422E" w:rsidRDefault="00395732" w:rsidP="00395732">
            <w:pPr>
              <w:spacing w:line="240" w:lineRule="exact"/>
              <w:ind w:right="-18"/>
              <w:jc w:val="center"/>
              <w:rPr>
                <w:rFonts w:eastAsia="Batang" w:cs="Times New Roman"/>
                <w:b/>
                <w:bCs/>
                <w:i/>
                <w:iCs/>
                <w:szCs w:val="22"/>
                <w:lang w:eastAsia="ko-KR"/>
              </w:rPr>
            </w:pPr>
          </w:p>
        </w:tc>
        <w:tc>
          <w:tcPr>
            <w:tcW w:w="1305" w:type="dxa"/>
            <w:tcBorders>
              <w:top w:val="nil"/>
              <w:left w:val="nil"/>
              <w:bottom w:val="nil"/>
              <w:right w:val="nil"/>
            </w:tcBorders>
            <w:shd w:val="clear" w:color="auto" w:fill="auto"/>
          </w:tcPr>
          <w:p w14:paraId="6292CAA9" w14:textId="500661C4" w:rsidR="00395732" w:rsidRPr="0054422E" w:rsidRDefault="00395732" w:rsidP="00395732">
            <w:pPr>
              <w:spacing w:line="240" w:lineRule="exact"/>
              <w:ind w:right="-18"/>
              <w:jc w:val="center"/>
              <w:rPr>
                <w:rFonts w:eastAsia="Batang" w:cs="Times New Roman"/>
                <w:b/>
                <w:bCs/>
                <w:i/>
                <w:iCs/>
                <w:szCs w:val="22"/>
                <w:lang w:eastAsia="ko-KR"/>
              </w:rPr>
            </w:pPr>
          </w:p>
        </w:tc>
        <w:tc>
          <w:tcPr>
            <w:tcW w:w="1305" w:type="dxa"/>
            <w:tcBorders>
              <w:top w:val="nil"/>
              <w:left w:val="nil"/>
              <w:bottom w:val="nil"/>
              <w:right w:val="nil"/>
            </w:tcBorders>
            <w:shd w:val="clear" w:color="auto" w:fill="auto"/>
          </w:tcPr>
          <w:p w14:paraId="3475A6D6" w14:textId="77777777" w:rsidR="00395732" w:rsidRPr="0054422E" w:rsidRDefault="00395732" w:rsidP="00395732">
            <w:pPr>
              <w:spacing w:line="240" w:lineRule="exact"/>
              <w:jc w:val="center"/>
              <w:rPr>
                <w:rFonts w:eastAsia="Batang" w:cs="Times New Roman"/>
                <w:b/>
                <w:bCs/>
                <w:i/>
                <w:iCs/>
                <w:szCs w:val="22"/>
                <w:lang w:eastAsia="ko-KR"/>
              </w:rPr>
            </w:pPr>
          </w:p>
        </w:tc>
        <w:tc>
          <w:tcPr>
            <w:tcW w:w="1449" w:type="dxa"/>
            <w:tcBorders>
              <w:left w:val="nil"/>
              <w:right w:val="nil"/>
            </w:tcBorders>
            <w:shd w:val="clear" w:color="auto" w:fill="auto"/>
          </w:tcPr>
          <w:p w14:paraId="208E39BC" w14:textId="3B6DF4C2" w:rsidR="00395732" w:rsidRPr="0054422E" w:rsidRDefault="00395732">
            <w:pPr>
              <w:pStyle w:val="acctfourfigures"/>
              <w:pBdr>
                <w:top w:val="single" w:sz="4" w:space="1" w:color="auto"/>
                <w:bottom w:val="double" w:sz="4" w:space="1" w:color="auto"/>
              </w:pBdr>
              <w:tabs>
                <w:tab w:val="clear" w:pos="765"/>
                <w:tab w:val="decimal" w:pos="1167"/>
              </w:tabs>
              <w:spacing w:line="240" w:lineRule="exact"/>
              <w:rPr>
                <w:b/>
                <w:bCs/>
                <w:snapToGrid w:val="0"/>
                <w:szCs w:val="22"/>
                <w:lang w:val="en-US" w:eastAsia="th-TH" w:bidi="th-TH"/>
              </w:rPr>
            </w:pPr>
            <w:r w:rsidRPr="0054422E">
              <w:rPr>
                <w:b/>
                <w:bCs/>
                <w:snapToGrid w:val="0"/>
                <w:szCs w:val="22"/>
                <w:lang w:val="en-US" w:eastAsia="th-TH" w:bidi="th-TH"/>
              </w:rPr>
              <w:t>7,217,716</w:t>
            </w:r>
          </w:p>
        </w:tc>
        <w:tc>
          <w:tcPr>
            <w:tcW w:w="1440" w:type="dxa"/>
            <w:tcBorders>
              <w:left w:val="nil"/>
              <w:right w:val="nil"/>
            </w:tcBorders>
          </w:tcPr>
          <w:p w14:paraId="21BA97A5" w14:textId="72864BD8" w:rsidR="00395732" w:rsidRPr="00162105" w:rsidRDefault="00395732" w:rsidP="0054422E">
            <w:pPr>
              <w:pStyle w:val="acctfourfigures"/>
              <w:pBdr>
                <w:top w:val="single" w:sz="4" w:space="1" w:color="auto"/>
                <w:bottom w:val="double" w:sz="4" w:space="1" w:color="auto"/>
              </w:pBdr>
              <w:tabs>
                <w:tab w:val="clear" w:pos="765"/>
                <w:tab w:val="decimal" w:pos="1156"/>
              </w:tabs>
              <w:spacing w:line="240" w:lineRule="exact"/>
              <w:ind w:right="70"/>
              <w:rPr>
                <w:b/>
                <w:bCs/>
                <w:snapToGrid w:val="0"/>
                <w:szCs w:val="22"/>
                <w:lang w:eastAsia="th-TH"/>
              </w:rPr>
            </w:pPr>
            <w:r w:rsidRPr="00162105">
              <w:rPr>
                <w:b/>
                <w:bCs/>
                <w:szCs w:val="22"/>
                <w:rtl/>
              </w:rPr>
              <w:t>14,171,822</w:t>
            </w:r>
          </w:p>
        </w:tc>
      </w:tr>
    </w:tbl>
    <w:bookmarkEnd w:id="59"/>
    <w:p w14:paraId="6FFDF314" w14:textId="09B3EBBB" w:rsidR="00082B67" w:rsidRPr="004028F6" w:rsidRDefault="009419B5" w:rsidP="009419B5">
      <w:pPr>
        <w:spacing w:before="120" w:line="240" w:lineRule="exact"/>
        <w:ind w:left="630" w:right="-317" w:hanging="72"/>
        <w:jc w:val="both"/>
        <w:rPr>
          <w:rFonts w:eastAsia="Batang" w:cstheme="minorBidi"/>
          <w:i/>
          <w:iCs/>
          <w:sz w:val="18"/>
          <w:szCs w:val="18"/>
          <w:cs/>
          <w:lang w:eastAsia="ko-KR"/>
        </w:rPr>
      </w:pPr>
      <w:r w:rsidRPr="004028F6">
        <w:rPr>
          <w:rFonts w:eastAsia="Batang" w:cs="Times New Roman"/>
          <w:sz w:val="18"/>
          <w:szCs w:val="18"/>
          <w:vertAlign w:val="superscript"/>
          <w:lang w:eastAsia="ko-KR"/>
        </w:rPr>
        <w:t>(1)</w:t>
      </w:r>
      <w:r w:rsidRPr="004028F6">
        <w:rPr>
          <w:rFonts w:eastAsia="Batang" w:cs="Times New Roman"/>
          <w:sz w:val="18"/>
          <w:szCs w:val="18"/>
          <w:lang w:eastAsia="ko-KR"/>
        </w:rPr>
        <w:t xml:space="preserve"> </w:t>
      </w:r>
      <w:r w:rsidR="00082B67" w:rsidRPr="004028F6">
        <w:rPr>
          <w:rFonts w:eastAsia="Batang" w:cs="Times New Roman"/>
          <w:sz w:val="18"/>
          <w:szCs w:val="18"/>
          <w:lang w:eastAsia="ko-KR"/>
        </w:rPr>
        <w:t xml:space="preserve">Counted as a part of Tier 2 capital, which is determined under the conditions as specified in the </w:t>
      </w:r>
      <w:proofErr w:type="spellStart"/>
      <w:r w:rsidR="00082B67" w:rsidRPr="004028F6">
        <w:rPr>
          <w:rFonts w:eastAsia="Batang" w:cs="Times New Roman"/>
          <w:sz w:val="18"/>
          <w:szCs w:val="18"/>
          <w:lang w:eastAsia="ko-KR"/>
        </w:rPr>
        <w:t>BoT’s</w:t>
      </w:r>
      <w:proofErr w:type="spellEnd"/>
      <w:r w:rsidR="00082B67" w:rsidRPr="004028F6">
        <w:rPr>
          <w:rFonts w:eastAsia="Batang" w:cs="Times New Roman"/>
          <w:sz w:val="18"/>
          <w:szCs w:val="18"/>
          <w:lang w:eastAsia="ko-KR"/>
        </w:rPr>
        <w:t xml:space="preserve"> notification.</w:t>
      </w:r>
    </w:p>
    <w:p w14:paraId="33B1374E" w14:textId="77777777" w:rsidR="00F657A0" w:rsidRPr="004028F6" w:rsidRDefault="00F657A0" w:rsidP="0010395C">
      <w:pPr>
        <w:spacing w:line="240" w:lineRule="atLeast"/>
        <w:jc w:val="thaiDistribute"/>
        <w:rPr>
          <w:rFonts w:cs="Times New Roman"/>
          <w:sz w:val="18"/>
          <w:szCs w:val="18"/>
        </w:rPr>
      </w:pPr>
    </w:p>
    <w:p w14:paraId="40FE7BDD" w14:textId="2238C512" w:rsidR="00DC0994" w:rsidRPr="004028F6" w:rsidRDefault="00D377C3" w:rsidP="00B2595C">
      <w:pPr>
        <w:spacing w:line="240" w:lineRule="exact"/>
        <w:ind w:left="540" w:right="-29"/>
        <w:jc w:val="both"/>
        <w:rPr>
          <w:rFonts w:cs="Times New Roman"/>
        </w:rPr>
      </w:pPr>
      <w:r w:rsidRPr="004028F6">
        <w:rPr>
          <w:rFonts w:cs="Times New Roman"/>
        </w:rPr>
        <w:t xml:space="preserve">On 21 May 2021, the Bank issued 2.4 million units with a par value of Baht 1,000 each, </w:t>
      </w:r>
      <w:proofErr w:type="spellStart"/>
      <w:r w:rsidRPr="004028F6">
        <w:rPr>
          <w:rFonts w:cs="Times New Roman"/>
        </w:rPr>
        <w:t>totalling</w:t>
      </w:r>
      <w:proofErr w:type="spellEnd"/>
      <w:r w:rsidRPr="004028F6">
        <w:rPr>
          <w:rFonts w:cs="Times New Roman"/>
        </w:rPr>
        <w:t xml:space="preserve"> Baht 2,400 million of the subordinated debentures No.1/2564, to be counted as Tier 2 Capital</w:t>
      </w:r>
      <w:r w:rsidRPr="004028F6">
        <w:rPr>
          <w:cs/>
        </w:rPr>
        <w:t>.</w:t>
      </w:r>
      <w:r w:rsidRPr="004028F6">
        <w:rPr>
          <w:rFonts w:cs="Times New Roman"/>
        </w:rPr>
        <w:t xml:space="preserve"> The subordinated debentures have a term of 10-year period, which mature in 2031 and carry interest at a fixed rate of 3.75% per annum, payable quarterly in February, May, August and November of every year. The Bank can early redeem the subordinated debentures after 5 years from the issuing date or under certain conditions</w:t>
      </w:r>
      <w:r w:rsidR="00DC0994" w:rsidRPr="004028F6">
        <w:rPr>
          <w:rFonts w:cs="Times New Roman"/>
        </w:rPr>
        <w:t>.</w:t>
      </w:r>
      <w:r w:rsidR="00E43C9B" w:rsidRPr="004028F6">
        <w:rPr>
          <w:rFonts w:cs="Times New Roman"/>
        </w:rPr>
        <w:t xml:space="preserve"> The </w:t>
      </w:r>
      <w:r w:rsidR="00B415BD" w:rsidRPr="004028F6">
        <w:rPr>
          <w:rFonts w:cs="Times New Roman"/>
        </w:rPr>
        <w:t>B</w:t>
      </w:r>
      <w:r w:rsidR="00E43C9B" w:rsidRPr="004028F6">
        <w:rPr>
          <w:rFonts w:cs="Times New Roman"/>
        </w:rPr>
        <w:t>ank has to seek an approval from the Bank of Thailand for early redemption.</w:t>
      </w:r>
    </w:p>
    <w:p w14:paraId="4A038E24" w14:textId="18270F0D" w:rsidR="00914003" w:rsidRPr="004028F6" w:rsidRDefault="00914003">
      <w:pPr>
        <w:rPr>
          <w:rFonts w:cstheme="minorBidi"/>
          <w:b/>
          <w:bCs/>
          <w:szCs w:val="22"/>
          <w:lang w:val="en-GB" w:eastAsia="x-none"/>
        </w:rPr>
      </w:pPr>
    </w:p>
    <w:p w14:paraId="22F38488" w14:textId="752FE8D1" w:rsidR="008D6941" w:rsidRPr="004028F6" w:rsidRDefault="008D6941" w:rsidP="00662860">
      <w:pPr>
        <w:pStyle w:val="Heading1"/>
        <w:numPr>
          <w:ilvl w:val="0"/>
          <w:numId w:val="6"/>
        </w:numPr>
        <w:spacing w:before="0" w:line="240" w:lineRule="atLeast"/>
        <w:ind w:left="540" w:hanging="540"/>
        <w:rPr>
          <w:rFonts w:cs="Times New Roman"/>
          <w:u w:val="none"/>
          <w:lang w:val="en-GB"/>
        </w:rPr>
      </w:pPr>
      <w:r w:rsidRPr="004028F6">
        <w:rPr>
          <w:rFonts w:cs="Times New Roman"/>
          <w:u w:val="none"/>
          <w:lang w:val="en-GB"/>
        </w:rPr>
        <w:t>Provisions</w:t>
      </w:r>
    </w:p>
    <w:p w14:paraId="73300FD9" w14:textId="77777777" w:rsidR="008D6941" w:rsidRPr="004028F6" w:rsidRDefault="008D6941" w:rsidP="008D6941">
      <w:pPr>
        <w:rPr>
          <w:rFonts w:cs="Times New Roman"/>
        </w:rPr>
      </w:pPr>
    </w:p>
    <w:tbl>
      <w:tblPr>
        <w:tblW w:w="9234" w:type="dxa"/>
        <w:tblInd w:w="450" w:type="dxa"/>
        <w:tblLayout w:type="fixed"/>
        <w:tblLook w:val="0000" w:firstRow="0" w:lastRow="0" w:firstColumn="0" w:lastColumn="0" w:noHBand="0" w:noVBand="0"/>
      </w:tblPr>
      <w:tblGrid>
        <w:gridCol w:w="6354"/>
        <w:gridCol w:w="1440"/>
        <w:gridCol w:w="1440"/>
      </w:tblGrid>
      <w:tr w:rsidR="00C876FC" w:rsidRPr="004028F6" w14:paraId="0368C4BD" w14:textId="77777777" w:rsidTr="0054422E">
        <w:trPr>
          <w:cantSplit/>
        </w:trPr>
        <w:tc>
          <w:tcPr>
            <w:tcW w:w="6354" w:type="dxa"/>
            <w:tcBorders>
              <w:top w:val="nil"/>
              <w:left w:val="nil"/>
              <w:bottom w:val="nil"/>
              <w:right w:val="nil"/>
            </w:tcBorders>
            <w:vAlign w:val="bottom"/>
          </w:tcPr>
          <w:p w14:paraId="15DCEBC0" w14:textId="77777777" w:rsidR="00C876FC" w:rsidRPr="00162105" w:rsidRDefault="00C876FC" w:rsidP="00C876FC">
            <w:pPr>
              <w:spacing w:line="240" w:lineRule="atLeast"/>
              <w:rPr>
                <w:rFonts w:cs="Times New Roman"/>
                <w:szCs w:val="22"/>
                <w:cs/>
              </w:rPr>
            </w:pPr>
          </w:p>
        </w:tc>
        <w:tc>
          <w:tcPr>
            <w:tcW w:w="1440" w:type="dxa"/>
            <w:tcBorders>
              <w:top w:val="nil"/>
              <w:left w:val="nil"/>
              <w:bottom w:val="nil"/>
              <w:right w:val="nil"/>
            </w:tcBorders>
            <w:vAlign w:val="bottom"/>
          </w:tcPr>
          <w:p w14:paraId="3A0FFABE" w14:textId="377FB2FB" w:rsidR="00C876FC" w:rsidRPr="00162105" w:rsidRDefault="00C876FC" w:rsidP="00C876FC">
            <w:pPr>
              <w:overflowPunct w:val="0"/>
              <w:autoSpaceDE w:val="0"/>
              <w:autoSpaceDN w:val="0"/>
              <w:adjustRightInd w:val="0"/>
              <w:spacing w:line="240" w:lineRule="atLeast"/>
              <w:ind w:left="252" w:hanging="252"/>
              <w:jc w:val="center"/>
              <w:textAlignment w:val="baseline"/>
              <w:rPr>
                <w:rFonts w:cs="Times New Roman"/>
                <w:szCs w:val="22"/>
              </w:rPr>
            </w:pPr>
            <w:r w:rsidRPr="00162105">
              <w:rPr>
                <w:rFonts w:cs="Times New Roman"/>
                <w:szCs w:val="22"/>
              </w:rPr>
              <w:t>2024</w:t>
            </w:r>
          </w:p>
        </w:tc>
        <w:tc>
          <w:tcPr>
            <w:tcW w:w="1440" w:type="dxa"/>
            <w:tcBorders>
              <w:top w:val="nil"/>
              <w:left w:val="nil"/>
              <w:bottom w:val="nil"/>
              <w:right w:val="nil"/>
            </w:tcBorders>
            <w:vAlign w:val="bottom"/>
          </w:tcPr>
          <w:p w14:paraId="1213246B" w14:textId="208342D2" w:rsidR="00C876FC" w:rsidRPr="00162105" w:rsidRDefault="00C876FC" w:rsidP="00C876FC">
            <w:pPr>
              <w:overflowPunct w:val="0"/>
              <w:autoSpaceDE w:val="0"/>
              <w:autoSpaceDN w:val="0"/>
              <w:adjustRightInd w:val="0"/>
              <w:spacing w:line="240" w:lineRule="atLeast"/>
              <w:ind w:left="252" w:hanging="252"/>
              <w:jc w:val="center"/>
              <w:textAlignment w:val="baseline"/>
              <w:rPr>
                <w:rFonts w:cs="Times New Roman"/>
                <w:szCs w:val="22"/>
              </w:rPr>
            </w:pPr>
            <w:r w:rsidRPr="00162105">
              <w:rPr>
                <w:rFonts w:cs="Times New Roman"/>
                <w:szCs w:val="22"/>
              </w:rPr>
              <w:t>2023</w:t>
            </w:r>
          </w:p>
        </w:tc>
      </w:tr>
      <w:tr w:rsidR="008D6941" w:rsidRPr="004028F6" w14:paraId="302545E9" w14:textId="77777777" w:rsidTr="0054422E">
        <w:trPr>
          <w:cantSplit/>
        </w:trPr>
        <w:tc>
          <w:tcPr>
            <w:tcW w:w="6354" w:type="dxa"/>
            <w:tcBorders>
              <w:top w:val="nil"/>
              <w:left w:val="nil"/>
              <w:bottom w:val="nil"/>
              <w:right w:val="nil"/>
            </w:tcBorders>
            <w:vAlign w:val="bottom"/>
          </w:tcPr>
          <w:p w14:paraId="65502C0C" w14:textId="77777777" w:rsidR="008D6941" w:rsidRPr="00162105" w:rsidRDefault="008D6941" w:rsidP="00542CB9">
            <w:pPr>
              <w:tabs>
                <w:tab w:val="right" w:pos="2532"/>
              </w:tabs>
              <w:overflowPunct w:val="0"/>
              <w:autoSpaceDE w:val="0"/>
              <w:autoSpaceDN w:val="0"/>
              <w:adjustRightInd w:val="0"/>
              <w:spacing w:line="240" w:lineRule="atLeast"/>
              <w:ind w:left="162" w:hanging="162"/>
              <w:textAlignment w:val="baseline"/>
              <w:rPr>
                <w:rFonts w:cs="Times New Roman"/>
                <w:szCs w:val="22"/>
              </w:rPr>
            </w:pPr>
          </w:p>
        </w:tc>
        <w:tc>
          <w:tcPr>
            <w:tcW w:w="2880" w:type="dxa"/>
            <w:gridSpan w:val="2"/>
            <w:tcBorders>
              <w:left w:val="nil"/>
              <w:right w:val="nil"/>
            </w:tcBorders>
            <w:vAlign w:val="bottom"/>
          </w:tcPr>
          <w:p w14:paraId="4FB6BAB3" w14:textId="77777777" w:rsidR="008D6941" w:rsidRPr="00162105" w:rsidRDefault="008D6941" w:rsidP="00542CB9">
            <w:pPr>
              <w:spacing w:line="240" w:lineRule="atLeast"/>
              <w:ind w:left="-29" w:right="-43"/>
              <w:jc w:val="center"/>
              <w:rPr>
                <w:rFonts w:cs="Times New Roman"/>
                <w:i/>
                <w:iCs/>
                <w:szCs w:val="22"/>
                <w:cs/>
              </w:rPr>
            </w:pPr>
            <w:r w:rsidRPr="00162105">
              <w:rPr>
                <w:rFonts w:cs="Times New Roman"/>
                <w:i/>
                <w:iCs/>
                <w:szCs w:val="22"/>
              </w:rPr>
              <w:t>(in thousand Baht)</w:t>
            </w:r>
          </w:p>
        </w:tc>
      </w:tr>
      <w:tr w:rsidR="008D6941" w:rsidRPr="004028F6" w14:paraId="51CFDEE8" w14:textId="77777777" w:rsidTr="0054422E">
        <w:trPr>
          <w:cantSplit/>
        </w:trPr>
        <w:tc>
          <w:tcPr>
            <w:tcW w:w="6354" w:type="dxa"/>
            <w:tcBorders>
              <w:top w:val="nil"/>
              <w:left w:val="nil"/>
              <w:bottom w:val="nil"/>
              <w:right w:val="nil"/>
            </w:tcBorders>
            <w:vAlign w:val="bottom"/>
          </w:tcPr>
          <w:p w14:paraId="7872C1BB" w14:textId="77777777" w:rsidR="008D6941" w:rsidRPr="00162105" w:rsidRDefault="008D6941" w:rsidP="00542CB9">
            <w:pPr>
              <w:tabs>
                <w:tab w:val="right" w:pos="2532"/>
              </w:tabs>
              <w:overflowPunct w:val="0"/>
              <w:autoSpaceDE w:val="0"/>
              <w:autoSpaceDN w:val="0"/>
              <w:adjustRightInd w:val="0"/>
              <w:spacing w:line="240" w:lineRule="atLeast"/>
              <w:ind w:left="162" w:hanging="162"/>
              <w:textAlignment w:val="baseline"/>
              <w:rPr>
                <w:rFonts w:cs="Times New Roman"/>
                <w:szCs w:val="22"/>
                <w:cs/>
              </w:rPr>
            </w:pPr>
            <w:r w:rsidRPr="00162105">
              <w:rPr>
                <w:rFonts w:cs="Times New Roman"/>
                <w:szCs w:val="22"/>
              </w:rPr>
              <w:t>Provisions</w:t>
            </w:r>
            <w:r w:rsidRPr="0054422E">
              <w:rPr>
                <w:rFonts w:cs="Times New Roman"/>
                <w:szCs w:val="22"/>
                <w:cs/>
              </w:rPr>
              <w:t xml:space="preserve"> </w:t>
            </w:r>
            <w:r w:rsidRPr="00162105">
              <w:rPr>
                <w:rFonts w:cs="Times New Roman"/>
                <w:szCs w:val="22"/>
              </w:rPr>
              <w:t>for</w:t>
            </w:r>
            <w:r w:rsidRPr="0054422E">
              <w:rPr>
                <w:rFonts w:cs="Times New Roman"/>
                <w:szCs w:val="22"/>
                <w:cs/>
              </w:rPr>
              <w:t xml:space="preserve"> </w:t>
            </w:r>
            <w:r w:rsidRPr="00162105">
              <w:rPr>
                <w:rFonts w:cs="Times New Roman"/>
                <w:szCs w:val="22"/>
              </w:rPr>
              <w:t>employee</w:t>
            </w:r>
            <w:r w:rsidRPr="0054422E">
              <w:rPr>
                <w:rFonts w:cs="Times New Roman"/>
                <w:szCs w:val="22"/>
                <w:cs/>
              </w:rPr>
              <w:t xml:space="preserve"> </w:t>
            </w:r>
            <w:r w:rsidRPr="00162105">
              <w:rPr>
                <w:rFonts w:cs="Times New Roman"/>
                <w:szCs w:val="22"/>
              </w:rPr>
              <w:t>benefits</w:t>
            </w:r>
          </w:p>
        </w:tc>
        <w:tc>
          <w:tcPr>
            <w:tcW w:w="1440" w:type="dxa"/>
            <w:tcBorders>
              <w:left w:val="nil"/>
              <w:right w:val="nil"/>
            </w:tcBorders>
            <w:vAlign w:val="bottom"/>
          </w:tcPr>
          <w:p w14:paraId="657F1A71" w14:textId="1D393D47" w:rsidR="008D6941" w:rsidRPr="00162105" w:rsidRDefault="00B76634" w:rsidP="0054422E">
            <w:pPr>
              <w:tabs>
                <w:tab w:val="decimal" w:pos="1174"/>
              </w:tabs>
              <w:spacing w:line="240" w:lineRule="atLeast"/>
              <w:ind w:left="-25" w:right="-37"/>
              <w:rPr>
                <w:rFonts w:cs="Times New Roman"/>
                <w:szCs w:val="22"/>
              </w:rPr>
            </w:pPr>
            <w:r w:rsidRPr="00162105">
              <w:rPr>
                <w:rFonts w:cs="Times New Roman"/>
                <w:szCs w:val="22"/>
              </w:rPr>
              <w:t>284,160</w:t>
            </w:r>
          </w:p>
        </w:tc>
        <w:tc>
          <w:tcPr>
            <w:tcW w:w="1440" w:type="dxa"/>
            <w:tcBorders>
              <w:left w:val="nil"/>
              <w:right w:val="nil"/>
            </w:tcBorders>
            <w:vAlign w:val="bottom"/>
          </w:tcPr>
          <w:p w14:paraId="58265676" w14:textId="77777777" w:rsidR="008D6941" w:rsidRPr="00162105" w:rsidRDefault="008D6941" w:rsidP="0054422E">
            <w:pPr>
              <w:tabs>
                <w:tab w:val="decimal" w:pos="1156"/>
              </w:tabs>
              <w:spacing w:line="240" w:lineRule="atLeast"/>
              <w:ind w:left="-25" w:right="-37"/>
              <w:rPr>
                <w:rFonts w:cs="Times New Roman"/>
                <w:szCs w:val="22"/>
              </w:rPr>
            </w:pPr>
            <w:r w:rsidRPr="0054422E">
              <w:rPr>
                <w:rFonts w:cs="Times New Roman"/>
                <w:szCs w:val="22"/>
                <w:cs/>
              </w:rPr>
              <w:t>242</w:t>
            </w:r>
            <w:r w:rsidRPr="00162105">
              <w:rPr>
                <w:rFonts w:cs="Times New Roman"/>
                <w:szCs w:val="22"/>
              </w:rPr>
              <w:t>,</w:t>
            </w:r>
            <w:r w:rsidRPr="0054422E">
              <w:rPr>
                <w:rFonts w:cs="Times New Roman"/>
                <w:szCs w:val="22"/>
                <w:cs/>
              </w:rPr>
              <w:t>649</w:t>
            </w:r>
          </w:p>
        </w:tc>
      </w:tr>
      <w:tr w:rsidR="008D6941" w:rsidRPr="004028F6" w14:paraId="2911261B" w14:textId="77777777" w:rsidTr="0054422E">
        <w:trPr>
          <w:cantSplit/>
        </w:trPr>
        <w:tc>
          <w:tcPr>
            <w:tcW w:w="6354" w:type="dxa"/>
            <w:tcBorders>
              <w:top w:val="nil"/>
              <w:left w:val="nil"/>
              <w:bottom w:val="nil"/>
              <w:right w:val="nil"/>
            </w:tcBorders>
            <w:vAlign w:val="bottom"/>
          </w:tcPr>
          <w:p w14:paraId="4E544F52" w14:textId="0B84282F" w:rsidR="008D6941" w:rsidRPr="00162105" w:rsidRDefault="003814FB" w:rsidP="00904E58">
            <w:pPr>
              <w:tabs>
                <w:tab w:val="right" w:pos="2532"/>
              </w:tabs>
              <w:overflowPunct w:val="0"/>
              <w:autoSpaceDE w:val="0"/>
              <w:autoSpaceDN w:val="0"/>
              <w:adjustRightInd w:val="0"/>
              <w:spacing w:line="240" w:lineRule="atLeast"/>
              <w:ind w:left="162" w:hanging="162"/>
              <w:textAlignment w:val="baseline"/>
              <w:rPr>
                <w:rFonts w:cs="Times New Roman"/>
                <w:szCs w:val="22"/>
                <w:cs/>
              </w:rPr>
            </w:pPr>
            <w:r w:rsidRPr="00162105">
              <w:rPr>
                <w:rFonts w:cs="Times New Roman"/>
                <w:szCs w:val="22"/>
              </w:rPr>
              <w:t>Allowance for expected credit loss of undrawn loan commitments and financial guarantee contracts</w:t>
            </w:r>
          </w:p>
        </w:tc>
        <w:tc>
          <w:tcPr>
            <w:tcW w:w="1440" w:type="dxa"/>
            <w:tcBorders>
              <w:left w:val="nil"/>
              <w:right w:val="nil"/>
            </w:tcBorders>
            <w:vAlign w:val="bottom"/>
          </w:tcPr>
          <w:p w14:paraId="1373E1B8" w14:textId="42277AC3" w:rsidR="008D6941" w:rsidRPr="00162105" w:rsidRDefault="00B76634" w:rsidP="0054422E">
            <w:pPr>
              <w:tabs>
                <w:tab w:val="decimal" w:pos="1174"/>
              </w:tabs>
              <w:spacing w:line="240" w:lineRule="atLeast"/>
              <w:ind w:left="-25" w:right="-37"/>
              <w:rPr>
                <w:rFonts w:cs="Times New Roman"/>
                <w:szCs w:val="22"/>
              </w:rPr>
            </w:pPr>
            <w:r w:rsidRPr="00162105">
              <w:rPr>
                <w:rFonts w:cs="Times New Roman"/>
                <w:szCs w:val="22"/>
              </w:rPr>
              <w:t>91,334</w:t>
            </w:r>
          </w:p>
        </w:tc>
        <w:tc>
          <w:tcPr>
            <w:tcW w:w="1440" w:type="dxa"/>
            <w:tcBorders>
              <w:left w:val="nil"/>
              <w:right w:val="nil"/>
            </w:tcBorders>
            <w:vAlign w:val="bottom"/>
          </w:tcPr>
          <w:p w14:paraId="5FA71D05" w14:textId="4A4C34E1" w:rsidR="008D6941" w:rsidRPr="00162105" w:rsidRDefault="008D6941" w:rsidP="0054422E">
            <w:pPr>
              <w:tabs>
                <w:tab w:val="decimal" w:pos="1156"/>
              </w:tabs>
              <w:spacing w:line="240" w:lineRule="atLeast"/>
              <w:ind w:left="-25" w:right="-37"/>
              <w:rPr>
                <w:rFonts w:cs="Times New Roman"/>
                <w:szCs w:val="22"/>
                <w:cs/>
              </w:rPr>
            </w:pPr>
            <w:r w:rsidRPr="0054422E">
              <w:rPr>
                <w:rFonts w:cs="Times New Roman"/>
                <w:szCs w:val="22"/>
                <w:cs/>
              </w:rPr>
              <w:t>124</w:t>
            </w:r>
            <w:r w:rsidRPr="00162105">
              <w:rPr>
                <w:rFonts w:cs="Times New Roman"/>
                <w:szCs w:val="22"/>
              </w:rPr>
              <w:t>,</w:t>
            </w:r>
            <w:r w:rsidRPr="0054422E">
              <w:rPr>
                <w:rFonts w:cs="Times New Roman"/>
                <w:szCs w:val="22"/>
                <w:cs/>
              </w:rPr>
              <w:t>216</w:t>
            </w:r>
          </w:p>
        </w:tc>
      </w:tr>
      <w:tr w:rsidR="008D6941" w:rsidRPr="004028F6" w14:paraId="09F817A8" w14:textId="77777777" w:rsidTr="0054422E">
        <w:trPr>
          <w:cantSplit/>
        </w:trPr>
        <w:tc>
          <w:tcPr>
            <w:tcW w:w="6354" w:type="dxa"/>
            <w:tcBorders>
              <w:top w:val="nil"/>
              <w:left w:val="nil"/>
              <w:bottom w:val="nil"/>
              <w:right w:val="nil"/>
            </w:tcBorders>
            <w:vAlign w:val="bottom"/>
          </w:tcPr>
          <w:p w14:paraId="2EA755A8" w14:textId="77777777" w:rsidR="008D6941" w:rsidRPr="00162105" w:rsidRDefault="008D6941" w:rsidP="00542CB9">
            <w:pPr>
              <w:tabs>
                <w:tab w:val="right" w:pos="2532"/>
              </w:tabs>
              <w:overflowPunct w:val="0"/>
              <w:autoSpaceDE w:val="0"/>
              <w:autoSpaceDN w:val="0"/>
              <w:adjustRightInd w:val="0"/>
              <w:spacing w:line="240" w:lineRule="atLeast"/>
              <w:ind w:left="162" w:hanging="162"/>
              <w:textAlignment w:val="baseline"/>
              <w:rPr>
                <w:rFonts w:cs="Times New Roman"/>
                <w:szCs w:val="22"/>
                <w:cs/>
              </w:rPr>
            </w:pPr>
            <w:r w:rsidRPr="00162105">
              <w:rPr>
                <w:rFonts w:cs="Times New Roman"/>
                <w:szCs w:val="22"/>
              </w:rPr>
              <w:t>Provisions</w:t>
            </w:r>
            <w:r w:rsidRPr="0054422E">
              <w:rPr>
                <w:rFonts w:cs="Times New Roman"/>
                <w:szCs w:val="22"/>
                <w:cs/>
              </w:rPr>
              <w:t xml:space="preserve"> </w:t>
            </w:r>
            <w:r w:rsidRPr="00162105">
              <w:rPr>
                <w:rFonts w:cs="Times New Roman"/>
                <w:szCs w:val="22"/>
              </w:rPr>
              <w:t>for</w:t>
            </w:r>
            <w:r w:rsidRPr="0054422E">
              <w:rPr>
                <w:rFonts w:cs="Times New Roman"/>
                <w:szCs w:val="22"/>
                <w:cs/>
              </w:rPr>
              <w:t xml:space="preserve"> </w:t>
            </w:r>
            <w:r w:rsidRPr="00162105">
              <w:rPr>
                <w:rFonts w:cs="Times New Roman"/>
                <w:szCs w:val="22"/>
              </w:rPr>
              <w:t>decommissioning</w:t>
            </w:r>
            <w:r w:rsidRPr="0054422E">
              <w:rPr>
                <w:rFonts w:cs="Times New Roman"/>
                <w:szCs w:val="22"/>
                <w:cs/>
              </w:rPr>
              <w:t xml:space="preserve"> </w:t>
            </w:r>
            <w:r w:rsidRPr="00162105">
              <w:rPr>
                <w:rFonts w:cs="Times New Roman"/>
                <w:szCs w:val="22"/>
              </w:rPr>
              <w:t>cost</w:t>
            </w:r>
          </w:p>
        </w:tc>
        <w:tc>
          <w:tcPr>
            <w:tcW w:w="1440" w:type="dxa"/>
            <w:tcBorders>
              <w:left w:val="nil"/>
              <w:right w:val="nil"/>
            </w:tcBorders>
            <w:vAlign w:val="bottom"/>
          </w:tcPr>
          <w:p w14:paraId="648DCCAB" w14:textId="4ECC3B5E" w:rsidR="008D6941" w:rsidRPr="00162105" w:rsidRDefault="00B76634" w:rsidP="0054422E">
            <w:pPr>
              <w:tabs>
                <w:tab w:val="decimal" w:pos="1174"/>
              </w:tabs>
              <w:spacing w:line="240" w:lineRule="atLeast"/>
              <w:ind w:left="-25" w:right="-37"/>
              <w:rPr>
                <w:rFonts w:cs="Times New Roman"/>
                <w:szCs w:val="22"/>
              </w:rPr>
            </w:pPr>
            <w:r w:rsidRPr="00162105">
              <w:rPr>
                <w:rFonts w:cs="Times New Roman"/>
                <w:szCs w:val="22"/>
              </w:rPr>
              <w:t>50,309</w:t>
            </w:r>
          </w:p>
        </w:tc>
        <w:tc>
          <w:tcPr>
            <w:tcW w:w="1440" w:type="dxa"/>
            <w:tcBorders>
              <w:left w:val="nil"/>
              <w:right w:val="nil"/>
            </w:tcBorders>
            <w:vAlign w:val="bottom"/>
          </w:tcPr>
          <w:p w14:paraId="2EF1B6A1" w14:textId="77777777" w:rsidR="008D6941" w:rsidRPr="00162105" w:rsidRDefault="008D6941" w:rsidP="0054422E">
            <w:pPr>
              <w:tabs>
                <w:tab w:val="decimal" w:pos="1156"/>
              </w:tabs>
              <w:spacing w:line="240" w:lineRule="atLeast"/>
              <w:ind w:left="-25" w:right="-37"/>
              <w:rPr>
                <w:rFonts w:cs="Times New Roman"/>
                <w:szCs w:val="22"/>
              </w:rPr>
            </w:pPr>
            <w:r w:rsidRPr="0054422E">
              <w:rPr>
                <w:rFonts w:cs="Times New Roman"/>
                <w:szCs w:val="22"/>
                <w:cs/>
              </w:rPr>
              <w:t>36</w:t>
            </w:r>
            <w:r w:rsidRPr="00162105">
              <w:rPr>
                <w:rFonts w:cs="Times New Roman"/>
                <w:szCs w:val="22"/>
              </w:rPr>
              <w:t>,</w:t>
            </w:r>
            <w:r w:rsidRPr="0054422E">
              <w:rPr>
                <w:rFonts w:cs="Times New Roman"/>
                <w:szCs w:val="22"/>
                <w:cs/>
              </w:rPr>
              <w:t>502</w:t>
            </w:r>
          </w:p>
        </w:tc>
      </w:tr>
      <w:tr w:rsidR="008D6941" w:rsidRPr="004028F6" w14:paraId="6E8264F4" w14:textId="77777777" w:rsidTr="0054422E">
        <w:trPr>
          <w:cantSplit/>
        </w:trPr>
        <w:tc>
          <w:tcPr>
            <w:tcW w:w="6354" w:type="dxa"/>
            <w:tcBorders>
              <w:top w:val="nil"/>
              <w:left w:val="nil"/>
              <w:bottom w:val="nil"/>
              <w:right w:val="nil"/>
            </w:tcBorders>
            <w:vAlign w:val="bottom"/>
          </w:tcPr>
          <w:p w14:paraId="0DB0415B" w14:textId="77777777" w:rsidR="008D6941" w:rsidRPr="00162105" w:rsidRDefault="008D6941" w:rsidP="00542CB9">
            <w:pPr>
              <w:tabs>
                <w:tab w:val="right" w:pos="2532"/>
              </w:tabs>
              <w:overflowPunct w:val="0"/>
              <w:autoSpaceDE w:val="0"/>
              <w:autoSpaceDN w:val="0"/>
              <w:adjustRightInd w:val="0"/>
              <w:spacing w:line="240" w:lineRule="atLeast"/>
              <w:ind w:left="162" w:hanging="162"/>
              <w:textAlignment w:val="baseline"/>
              <w:rPr>
                <w:rFonts w:cs="Times New Roman"/>
                <w:szCs w:val="22"/>
              </w:rPr>
            </w:pPr>
            <w:r w:rsidRPr="00162105">
              <w:rPr>
                <w:rFonts w:cs="Times New Roman"/>
                <w:szCs w:val="22"/>
              </w:rPr>
              <w:t>Other provisions</w:t>
            </w:r>
          </w:p>
        </w:tc>
        <w:tc>
          <w:tcPr>
            <w:tcW w:w="1440" w:type="dxa"/>
            <w:tcBorders>
              <w:left w:val="nil"/>
              <w:right w:val="nil"/>
            </w:tcBorders>
            <w:vAlign w:val="bottom"/>
          </w:tcPr>
          <w:p w14:paraId="3DC7F1D0" w14:textId="480F5C64" w:rsidR="008D6941" w:rsidRPr="00162105" w:rsidRDefault="00B76634" w:rsidP="0054422E">
            <w:pPr>
              <w:pBdr>
                <w:bottom w:val="single" w:sz="4" w:space="1" w:color="auto"/>
              </w:pBdr>
              <w:tabs>
                <w:tab w:val="decimal" w:pos="1174"/>
              </w:tabs>
              <w:spacing w:line="240" w:lineRule="atLeast"/>
              <w:ind w:left="-25" w:right="-37"/>
              <w:rPr>
                <w:rFonts w:cs="Times New Roman"/>
                <w:szCs w:val="22"/>
              </w:rPr>
            </w:pPr>
            <w:r w:rsidRPr="00162105">
              <w:rPr>
                <w:rFonts w:cs="Times New Roman"/>
                <w:szCs w:val="22"/>
              </w:rPr>
              <w:t>121,239</w:t>
            </w:r>
          </w:p>
        </w:tc>
        <w:tc>
          <w:tcPr>
            <w:tcW w:w="1440" w:type="dxa"/>
            <w:tcBorders>
              <w:left w:val="nil"/>
              <w:right w:val="nil"/>
            </w:tcBorders>
            <w:vAlign w:val="bottom"/>
          </w:tcPr>
          <w:p w14:paraId="3A94836B" w14:textId="77777777" w:rsidR="008D6941" w:rsidRPr="00162105" w:rsidRDefault="008D6941" w:rsidP="0054422E">
            <w:pPr>
              <w:pBdr>
                <w:bottom w:val="single" w:sz="4" w:space="1" w:color="auto"/>
              </w:pBdr>
              <w:tabs>
                <w:tab w:val="decimal" w:pos="1156"/>
              </w:tabs>
              <w:spacing w:line="240" w:lineRule="atLeast"/>
              <w:ind w:left="-25" w:right="-37"/>
              <w:rPr>
                <w:rFonts w:cs="Times New Roman"/>
                <w:szCs w:val="22"/>
              </w:rPr>
            </w:pPr>
            <w:r w:rsidRPr="0054422E">
              <w:rPr>
                <w:rFonts w:cs="Times New Roman"/>
                <w:szCs w:val="22"/>
                <w:cs/>
              </w:rPr>
              <w:t>52</w:t>
            </w:r>
            <w:r w:rsidRPr="00162105">
              <w:rPr>
                <w:rFonts w:cs="Times New Roman"/>
                <w:szCs w:val="22"/>
              </w:rPr>
              <w:t>,</w:t>
            </w:r>
            <w:r w:rsidRPr="0054422E">
              <w:rPr>
                <w:rFonts w:cs="Times New Roman"/>
                <w:szCs w:val="22"/>
                <w:cs/>
              </w:rPr>
              <w:t>224</w:t>
            </w:r>
          </w:p>
        </w:tc>
      </w:tr>
      <w:tr w:rsidR="008D6941" w:rsidRPr="004028F6" w14:paraId="3BCF46F7" w14:textId="77777777" w:rsidTr="0054422E">
        <w:trPr>
          <w:cantSplit/>
        </w:trPr>
        <w:tc>
          <w:tcPr>
            <w:tcW w:w="6354" w:type="dxa"/>
            <w:tcBorders>
              <w:top w:val="nil"/>
              <w:left w:val="nil"/>
              <w:bottom w:val="nil"/>
              <w:right w:val="nil"/>
            </w:tcBorders>
            <w:vAlign w:val="bottom"/>
          </w:tcPr>
          <w:p w14:paraId="1B67D09D" w14:textId="77777777" w:rsidR="008D6941" w:rsidRPr="00162105" w:rsidRDefault="008D6941" w:rsidP="00542CB9">
            <w:pPr>
              <w:tabs>
                <w:tab w:val="right" w:pos="2532"/>
              </w:tabs>
              <w:overflowPunct w:val="0"/>
              <w:autoSpaceDE w:val="0"/>
              <w:autoSpaceDN w:val="0"/>
              <w:adjustRightInd w:val="0"/>
              <w:spacing w:line="240" w:lineRule="atLeast"/>
              <w:ind w:left="162" w:hanging="162"/>
              <w:textAlignment w:val="baseline"/>
              <w:rPr>
                <w:rFonts w:cs="Times New Roman"/>
                <w:b/>
                <w:bCs/>
                <w:szCs w:val="22"/>
                <w:cs/>
              </w:rPr>
            </w:pPr>
            <w:r w:rsidRPr="00162105">
              <w:rPr>
                <w:rFonts w:cs="Times New Roman"/>
                <w:b/>
                <w:bCs/>
                <w:szCs w:val="22"/>
              </w:rPr>
              <w:t>Total</w:t>
            </w:r>
          </w:p>
        </w:tc>
        <w:tc>
          <w:tcPr>
            <w:tcW w:w="1440" w:type="dxa"/>
            <w:tcBorders>
              <w:left w:val="nil"/>
              <w:right w:val="nil"/>
            </w:tcBorders>
            <w:shd w:val="clear" w:color="auto" w:fill="auto"/>
            <w:vAlign w:val="bottom"/>
          </w:tcPr>
          <w:p w14:paraId="78BAE721" w14:textId="0FC69128" w:rsidR="008D6941" w:rsidRPr="00162105" w:rsidRDefault="00B76634" w:rsidP="0054422E">
            <w:pPr>
              <w:pBdr>
                <w:bottom w:val="double" w:sz="4" w:space="1" w:color="auto"/>
              </w:pBdr>
              <w:tabs>
                <w:tab w:val="decimal" w:pos="1174"/>
              </w:tabs>
              <w:spacing w:line="240" w:lineRule="atLeast"/>
              <w:ind w:left="-25" w:right="-37"/>
              <w:rPr>
                <w:rFonts w:cs="Times New Roman"/>
                <w:b/>
                <w:bCs/>
                <w:szCs w:val="22"/>
              </w:rPr>
            </w:pPr>
            <w:r w:rsidRPr="00162105">
              <w:rPr>
                <w:rFonts w:cs="Times New Roman"/>
                <w:b/>
                <w:bCs/>
                <w:szCs w:val="22"/>
              </w:rPr>
              <w:t>547,042</w:t>
            </w:r>
          </w:p>
        </w:tc>
        <w:tc>
          <w:tcPr>
            <w:tcW w:w="1440" w:type="dxa"/>
            <w:tcBorders>
              <w:left w:val="nil"/>
              <w:right w:val="nil"/>
            </w:tcBorders>
            <w:vAlign w:val="bottom"/>
          </w:tcPr>
          <w:p w14:paraId="3541E3DC" w14:textId="77777777" w:rsidR="008D6941" w:rsidRPr="00162105" w:rsidRDefault="008D6941" w:rsidP="0054422E">
            <w:pPr>
              <w:pBdr>
                <w:bottom w:val="double" w:sz="4" w:space="1" w:color="auto"/>
              </w:pBdr>
              <w:tabs>
                <w:tab w:val="decimal" w:pos="1156"/>
              </w:tabs>
              <w:spacing w:line="240" w:lineRule="atLeast"/>
              <w:ind w:left="-25" w:right="-37"/>
              <w:rPr>
                <w:rFonts w:cs="Times New Roman"/>
                <w:b/>
                <w:bCs/>
                <w:szCs w:val="22"/>
              </w:rPr>
            </w:pPr>
            <w:r w:rsidRPr="0054422E">
              <w:rPr>
                <w:rFonts w:cs="Times New Roman"/>
                <w:b/>
                <w:bCs/>
                <w:szCs w:val="22"/>
                <w:cs/>
              </w:rPr>
              <w:t>455</w:t>
            </w:r>
            <w:r w:rsidRPr="00162105">
              <w:rPr>
                <w:rFonts w:cs="Times New Roman"/>
                <w:b/>
                <w:bCs/>
                <w:szCs w:val="22"/>
              </w:rPr>
              <w:t>,</w:t>
            </w:r>
            <w:r w:rsidRPr="0054422E">
              <w:rPr>
                <w:rFonts w:cs="Times New Roman"/>
                <w:b/>
                <w:bCs/>
                <w:szCs w:val="22"/>
                <w:cs/>
              </w:rPr>
              <w:t>591</w:t>
            </w:r>
          </w:p>
        </w:tc>
      </w:tr>
    </w:tbl>
    <w:p w14:paraId="5EB07AF6" w14:textId="77777777" w:rsidR="00C876FC" w:rsidRPr="004028F6" w:rsidRDefault="00C876FC" w:rsidP="0010395C">
      <w:pPr>
        <w:spacing w:line="240" w:lineRule="atLeast"/>
        <w:ind w:left="540"/>
        <w:jc w:val="both"/>
        <w:rPr>
          <w:rFonts w:cstheme="minorBidi"/>
          <w:cs/>
        </w:rPr>
      </w:pPr>
    </w:p>
    <w:p w14:paraId="53C9EBF8" w14:textId="1BA5D439" w:rsidR="00904E58" w:rsidRPr="004028F6" w:rsidRDefault="00B530AC" w:rsidP="0010395C">
      <w:pPr>
        <w:spacing w:line="240" w:lineRule="atLeast"/>
        <w:ind w:left="540"/>
        <w:jc w:val="both"/>
        <w:rPr>
          <w:rFonts w:cs="Times New Roman"/>
          <w:i/>
          <w:iCs/>
        </w:rPr>
      </w:pPr>
      <w:r w:rsidRPr="004028F6">
        <w:rPr>
          <w:rFonts w:cs="Times New Roman"/>
        </w:rPr>
        <w:t xml:space="preserve">As at </w:t>
      </w:r>
      <w:r w:rsidR="004E3EA0" w:rsidRPr="004028F6">
        <w:rPr>
          <w:rFonts w:cs="Times New Roman"/>
        </w:rPr>
        <w:t>31 December</w:t>
      </w:r>
      <w:r w:rsidRPr="004028F6">
        <w:rPr>
          <w:rFonts w:cs="Times New Roman"/>
        </w:rPr>
        <w:t xml:space="preserve"> 2024, the Bank </w:t>
      </w:r>
      <w:r w:rsidR="00C83255" w:rsidRPr="004028F6">
        <w:rPr>
          <w:rFonts w:cs="Times New Roman"/>
        </w:rPr>
        <w:t xml:space="preserve">was </w:t>
      </w:r>
      <w:r w:rsidRPr="004028F6">
        <w:rPr>
          <w:rFonts w:cs="Times New Roman"/>
        </w:rPr>
        <w:t xml:space="preserve">exposed to credit risk in respect of undrawn loan commitments and financial guarantee contracts as total amount of Baht </w:t>
      </w:r>
      <w:r w:rsidR="00B76634" w:rsidRPr="004028F6">
        <w:rPr>
          <w:rFonts w:cstheme="minorBidi"/>
        </w:rPr>
        <w:t>34,069.7</w:t>
      </w:r>
      <w:r w:rsidRPr="004028F6">
        <w:rPr>
          <w:rFonts w:cs="Times New Roman"/>
        </w:rPr>
        <w:t xml:space="preserve"> million </w:t>
      </w:r>
      <w:r w:rsidRPr="004028F6">
        <w:rPr>
          <w:rFonts w:cs="Times New Roman"/>
          <w:i/>
          <w:iCs/>
        </w:rPr>
        <w:t xml:space="preserve">(2023: Baht </w:t>
      </w:r>
      <w:r w:rsidR="00A51FB7" w:rsidRPr="004028F6">
        <w:rPr>
          <w:rFonts w:cs="Times New Roman"/>
          <w:i/>
          <w:iCs/>
        </w:rPr>
        <w:t>30,007.2</w:t>
      </w:r>
      <w:r w:rsidRPr="004028F6">
        <w:rPr>
          <w:rFonts w:cs="Times New Roman"/>
          <w:i/>
          <w:iCs/>
        </w:rPr>
        <w:t xml:space="preserve"> million).</w:t>
      </w:r>
    </w:p>
    <w:p w14:paraId="319C986E" w14:textId="77777777" w:rsidR="00C83255" w:rsidRPr="004028F6" w:rsidRDefault="00C83255" w:rsidP="0010395C">
      <w:pPr>
        <w:spacing w:line="240" w:lineRule="atLeast"/>
        <w:ind w:left="540"/>
        <w:jc w:val="both"/>
        <w:rPr>
          <w:rFonts w:cs="Times New Roman"/>
          <w:i/>
          <w:iCs/>
        </w:rPr>
      </w:pPr>
    </w:p>
    <w:p w14:paraId="1CC3EC35" w14:textId="276EA985" w:rsidR="008D6941" w:rsidRPr="004028F6" w:rsidRDefault="008D6941" w:rsidP="008D6941">
      <w:pPr>
        <w:spacing w:line="240" w:lineRule="atLeast"/>
        <w:ind w:left="540" w:hanging="540"/>
        <w:jc w:val="thaiDistribute"/>
        <w:rPr>
          <w:rFonts w:cs="Times New Roman"/>
          <w:b/>
          <w:bCs/>
        </w:rPr>
      </w:pPr>
      <w:r w:rsidRPr="004028F6">
        <w:rPr>
          <w:rFonts w:cs="Times New Roman"/>
          <w:b/>
          <w:bCs/>
        </w:rPr>
        <w:tab/>
        <w:t>Provisions for employee benefits</w:t>
      </w:r>
    </w:p>
    <w:p w14:paraId="2349750A" w14:textId="74FC798E" w:rsidR="008D6941" w:rsidRPr="004028F6" w:rsidRDefault="008D6941" w:rsidP="008D6941">
      <w:pPr>
        <w:spacing w:line="240" w:lineRule="atLeast"/>
        <w:ind w:left="634"/>
        <w:jc w:val="thaiDistribute"/>
        <w:rPr>
          <w:rFonts w:cs="Times New Roman"/>
        </w:rPr>
      </w:pPr>
    </w:p>
    <w:tbl>
      <w:tblPr>
        <w:tblW w:w="9276" w:type="dxa"/>
        <w:tblInd w:w="450" w:type="dxa"/>
        <w:tblLayout w:type="fixed"/>
        <w:tblLook w:val="0000" w:firstRow="0" w:lastRow="0" w:firstColumn="0" w:lastColumn="0" w:noHBand="0" w:noVBand="0"/>
      </w:tblPr>
      <w:tblGrid>
        <w:gridCol w:w="5580"/>
        <w:gridCol w:w="1848"/>
        <w:gridCol w:w="1848"/>
      </w:tblGrid>
      <w:tr w:rsidR="00492DBB" w:rsidRPr="004028F6" w14:paraId="4F39CF9A" w14:textId="77777777" w:rsidTr="000F44F6">
        <w:trPr>
          <w:cantSplit/>
        </w:trPr>
        <w:tc>
          <w:tcPr>
            <w:tcW w:w="5580" w:type="dxa"/>
            <w:tcBorders>
              <w:top w:val="nil"/>
              <w:left w:val="nil"/>
              <w:bottom w:val="nil"/>
              <w:right w:val="nil"/>
            </w:tcBorders>
            <w:vAlign w:val="bottom"/>
          </w:tcPr>
          <w:p w14:paraId="1FBAC5F4" w14:textId="77777777" w:rsidR="00492DBB" w:rsidRPr="00162105" w:rsidRDefault="00492DBB" w:rsidP="00492DBB">
            <w:pPr>
              <w:spacing w:line="240" w:lineRule="atLeast"/>
              <w:rPr>
                <w:rFonts w:cs="Times New Roman"/>
                <w:szCs w:val="22"/>
                <w:cs/>
              </w:rPr>
            </w:pPr>
          </w:p>
        </w:tc>
        <w:tc>
          <w:tcPr>
            <w:tcW w:w="1848" w:type="dxa"/>
            <w:tcBorders>
              <w:top w:val="nil"/>
              <w:left w:val="nil"/>
              <w:bottom w:val="nil"/>
              <w:right w:val="nil"/>
            </w:tcBorders>
            <w:vAlign w:val="bottom"/>
          </w:tcPr>
          <w:p w14:paraId="1843A21C" w14:textId="07A2C439" w:rsidR="00492DBB" w:rsidRPr="00162105" w:rsidRDefault="00492DBB" w:rsidP="00492DBB">
            <w:pPr>
              <w:overflowPunct w:val="0"/>
              <w:autoSpaceDE w:val="0"/>
              <w:autoSpaceDN w:val="0"/>
              <w:adjustRightInd w:val="0"/>
              <w:spacing w:line="240" w:lineRule="atLeast"/>
              <w:ind w:left="252" w:hanging="252"/>
              <w:jc w:val="center"/>
              <w:textAlignment w:val="baseline"/>
              <w:rPr>
                <w:rFonts w:cs="Times New Roman"/>
                <w:szCs w:val="22"/>
              </w:rPr>
            </w:pPr>
            <w:r w:rsidRPr="00162105">
              <w:rPr>
                <w:rFonts w:cs="Times New Roman"/>
                <w:szCs w:val="22"/>
              </w:rPr>
              <w:t>2024</w:t>
            </w:r>
          </w:p>
        </w:tc>
        <w:tc>
          <w:tcPr>
            <w:tcW w:w="1848" w:type="dxa"/>
            <w:tcBorders>
              <w:top w:val="nil"/>
              <w:left w:val="nil"/>
              <w:bottom w:val="nil"/>
              <w:right w:val="nil"/>
            </w:tcBorders>
            <w:vAlign w:val="bottom"/>
          </w:tcPr>
          <w:p w14:paraId="75AED54D" w14:textId="010609A7" w:rsidR="00492DBB" w:rsidRPr="00162105" w:rsidRDefault="00492DBB" w:rsidP="00492DBB">
            <w:pPr>
              <w:overflowPunct w:val="0"/>
              <w:autoSpaceDE w:val="0"/>
              <w:autoSpaceDN w:val="0"/>
              <w:adjustRightInd w:val="0"/>
              <w:spacing w:line="240" w:lineRule="atLeast"/>
              <w:ind w:left="252" w:hanging="252"/>
              <w:jc w:val="center"/>
              <w:textAlignment w:val="baseline"/>
              <w:rPr>
                <w:rFonts w:cs="Times New Roman"/>
                <w:szCs w:val="22"/>
              </w:rPr>
            </w:pPr>
            <w:r w:rsidRPr="00162105">
              <w:rPr>
                <w:rFonts w:cs="Times New Roman"/>
                <w:szCs w:val="22"/>
              </w:rPr>
              <w:t>2023</w:t>
            </w:r>
          </w:p>
        </w:tc>
      </w:tr>
      <w:tr w:rsidR="00C40156" w:rsidRPr="004028F6" w14:paraId="44B41AE7" w14:textId="77777777" w:rsidTr="000F44F6">
        <w:trPr>
          <w:cantSplit/>
        </w:trPr>
        <w:tc>
          <w:tcPr>
            <w:tcW w:w="5580" w:type="dxa"/>
            <w:tcBorders>
              <w:top w:val="nil"/>
              <w:left w:val="nil"/>
              <w:bottom w:val="nil"/>
              <w:right w:val="nil"/>
            </w:tcBorders>
            <w:vAlign w:val="bottom"/>
          </w:tcPr>
          <w:p w14:paraId="77DE1EAF" w14:textId="77777777" w:rsidR="00C40156" w:rsidRPr="00162105" w:rsidRDefault="00C40156" w:rsidP="00542CB9">
            <w:pPr>
              <w:tabs>
                <w:tab w:val="right" w:pos="2532"/>
              </w:tabs>
              <w:overflowPunct w:val="0"/>
              <w:autoSpaceDE w:val="0"/>
              <w:autoSpaceDN w:val="0"/>
              <w:adjustRightInd w:val="0"/>
              <w:spacing w:line="240" w:lineRule="atLeast"/>
              <w:ind w:left="162" w:hanging="162"/>
              <w:textAlignment w:val="baseline"/>
              <w:rPr>
                <w:rFonts w:cs="Times New Roman"/>
                <w:szCs w:val="22"/>
              </w:rPr>
            </w:pPr>
          </w:p>
        </w:tc>
        <w:tc>
          <w:tcPr>
            <w:tcW w:w="3696" w:type="dxa"/>
            <w:gridSpan w:val="2"/>
            <w:tcBorders>
              <w:left w:val="nil"/>
              <w:right w:val="nil"/>
            </w:tcBorders>
            <w:vAlign w:val="bottom"/>
          </w:tcPr>
          <w:p w14:paraId="1F4C1451" w14:textId="77777777" w:rsidR="00C40156" w:rsidRPr="00162105" w:rsidRDefault="00C40156" w:rsidP="00542CB9">
            <w:pPr>
              <w:spacing w:line="240" w:lineRule="atLeast"/>
              <w:ind w:left="-29" w:right="-43"/>
              <w:jc w:val="center"/>
              <w:rPr>
                <w:rFonts w:cs="Times New Roman"/>
                <w:i/>
                <w:iCs/>
                <w:szCs w:val="22"/>
                <w:cs/>
              </w:rPr>
            </w:pPr>
            <w:r w:rsidRPr="00162105">
              <w:rPr>
                <w:rFonts w:cs="Times New Roman"/>
                <w:i/>
                <w:iCs/>
                <w:szCs w:val="22"/>
              </w:rPr>
              <w:t>(in thousand Baht)</w:t>
            </w:r>
          </w:p>
        </w:tc>
      </w:tr>
      <w:tr w:rsidR="00C40156" w:rsidRPr="004028F6" w14:paraId="011B5E9D" w14:textId="77777777" w:rsidTr="000F44F6">
        <w:trPr>
          <w:cantSplit/>
        </w:trPr>
        <w:tc>
          <w:tcPr>
            <w:tcW w:w="5580" w:type="dxa"/>
            <w:tcBorders>
              <w:top w:val="nil"/>
              <w:left w:val="nil"/>
              <w:bottom w:val="nil"/>
              <w:right w:val="nil"/>
            </w:tcBorders>
            <w:vAlign w:val="bottom"/>
          </w:tcPr>
          <w:p w14:paraId="7B3A9877" w14:textId="4169A6CB" w:rsidR="00C40156" w:rsidRPr="00162105" w:rsidRDefault="00C40156" w:rsidP="00542CB9">
            <w:pPr>
              <w:tabs>
                <w:tab w:val="right" w:pos="2532"/>
              </w:tabs>
              <w:overflowPunct w:val="0"/>
              <w:autoSpaceDE w:val="0"/>
              <w:autoSpaceDN w:val="0"/>
              <w:adjustRightInd w:val="0"/>
              <w:spacing w:line="240" w:lineRule="atLeast"/>
              <w:ind w:left="162" w:hanging="162"/>
              <w:textAlignment w:val="baseline"/>
              <w:rPr>
                <w:rFonts w:cs="Times New Roman"/>
                <w:szCs w:val="22"/>
              </w:rPr>
            </w:pPr>
            <w:r w:rsidRPr="00162105">
              <w:rPr>
                <w:rFonts w:cs="Times New Roman"/>
                <w:szCs w:val="22"/>
              </w:rPr>
              <w:t>Defined benefit plan</w:t>
            </w:r>
          </w:p>
        </w:tc>
        <w:tc>
          <w:tcPr>
            <w:tcW w:w="1848" w:type="dxa"/>
            <w:tcBorders>
              <w:left w:val="nil"/>
              <w:right w:val="nil"/>
            </w:tcBorders>
            <w:vAlign w:val="bottom"/>
          </w:tcPr>
          <w:p w14:paraId="11F81800" w14:textId="65A93F38" w:rsidR="00C40156" w:rsidRPr="00162105" w:rsidRDefault="00B76634" w:rsidP="00162105">
            <w:pPr>
              <w:pBdr>
                <w:bottom w:val="single" w:sz="4" w:space="1" w:color="auto"/>
              </w:pBdr>
              <w:tabs>
                <w:tab w:val="decimal" w:pos="1334"/>
              </w:tabs>
              <w:spacing w:line="240" w:lineRule="atLeast"/>
              <w:rPr>
                <w:rFonts w:cs="Times New Roman"/>
                <w:szCs w:val="22"/>
              </w:rPr>
            </w:pPr>
            <w:r w:rsidRPr="00162105">
              <w:rPr>
                <w:rFonts w:cs="Times New Roman"/>
                <w:szCs w:val="22"/>
              </w:rPr>
              <w:t>284,160</w:t>
            </w:r>
          </w:p>
        </w:tc>
        <w:tc>
          <w:tcPr>
            <w:tcW w:w="1848" w:type="dxa"/>
            <w:tcBorders>
              <w:left w:val="nil"/>
              <w:right w:val="nil"/>
            </w:tcBorders>
            <w:vAlign w:val="bottom"/>
          </w:tcPr>
          <w:p w14:paraId="75BD7AC2" w14:textId="0C9A0AFD" w:rsidR="00C40156" w:rsidRPr="00162105" w:rsidRDefault="00C40156" w:rsidP="00162105">
            <w:pPr>
              <w:pBdr>
                <w:bottom w:val="single" w:sz="4" w:space="1" w:color="auto"/>
              </w:pBdr>
              <w:tabs>
                <w:tab w:val="decimal" w:pos="1334"/>
              </w:tabs>
              <w:spacing w:line="240" w:lineRule="atLeast"/>
              <w:rPr>
                <w:rFonts w:cs="Times New Roman"/>
                <w:szCs w:val="22"/>
              </w:rPr>
            </w:pPr>
            <w:r w:rsidRPr="0054422E">
              <w:rPr>
                <w:rFonts w:cs="Times New Roman"/>
                <w:szCs w:val="22"/>
                <w:cs/>
              </w:rPr>
              <w:t>242</w:t>
            </w:r>
            <w:r w:rsidRPr="00162105">
              <w:rPr>
                <w:rFonts w:cs="Times New Roman"/>
                <w:szCs w:val="22"/>
              </w:rPr>
              <w:t>,</w:t>
            </w:r>
            <w:r w:rsidRPr="0054422E">
              <w:rPr>
                <w:rFonts w:cs="Times New Roman"/>
                <w:szCs w:val="22"/>
                <w:cs/>
              </w:rPr>
              <w:t>649</w:t>
            </w:r>
          </w:p>
        </w:tc>
      </w:tr>
      <w:tr w:rsidR="00C40156" w:rsidRPr="004028F6" w14:paraId="39613A6B" w14:textId="77777777" w:rsidTr="000F44F6">
        <w:trPr>
          <w:cantSplit/>
        </w:trPr>
        <w:tc>
          <w:tcPr>
            <w:tcW w:w="5580" w:type="dxa"/>
            <w:tcBorders>
              <w:top w:val="nil"/>
              <w:left w:val="nil"/>
              <w:bottom w:val="nil"/>
              <w:right w:val="nil"/>
            </w:tcBorders>
            <w:vAlign w:val="bottom"/>
          </w:tcPr>
          <w:p w14:paraId="12096383" w14:textId="77777777" w:rsidR="00C40156" w:rsidRPr="00162105" w:rsidRDefault="00C40156" w:rsidP="00542CB9">
            <w:pPr>
              <w:tabs>
                <w:tab w:val="right" w:pos="2532"/>
              </w:tabs>
              <w:overflowPunct w:val="0"/>
              <w:autoSpaceDE w:val="0"/>
              <w:autoSpaceDN w:val="0"/>
              <w:adjustRightInd w:val="0"/>
              <w:spacing w:line="240" w:lineRule="atLeast"/>
              <w:ind w:left="162" w:hanging="162"/>
              <w:textAlignment w:val="baseline"/>
              <w:rPr>
                <w:rFonts w:cs="Times New Roman"/>
                <w:b/>
                <w:bCs/>
                <w:szCs w:val="22"/>
                <w:cs/>
              </w:rPr>
            </w:pPr>
            <w:r w:rsidRPr="00162105">
              <w:rPr>
                <w:rFonts w:cs="Times New Roman"/>
                <w:b/>
                <w:bCs/>
                <w:szCs w:val="22"/>
              </w:rPr>
              <w:t>Total</w:t>
            </w:r>
          </w:p>
        </w:tc>
        <w:tc>
          <w:tcPr>
            <w:tcW w:w="1848" w:type="dxa"/>
            <w:tcBorders>
              <w:left w:val="nil"/>
              <w:right w:val="nil"/>
            </w:tcBorders>
            <w:shd w:val="clear" w:color="auto" w:fill="auto"/>
            <w:vAlign w:val="bottom"/>
          </w:tcPr>
          <w:p w14:paraId="0D3B4E18" w14:textId="0D2B57AE" w:rsidR="00C40156" w:rsidRPr="00162105" w:rsidRDefault="00B76634" w:rsidP="000F44F6">
            <w:pPr>
              <w:pBdr>
                <w:bottom w:val="double" w:sz="4" w:space="1" w:color="auto"/>
              </w:pBdr>
              <w:tabs>
                <w:tab w:val="decimal" w:pos="1334"/>
              </w:tabs>
              <w:spacing w:line="240" w:lineRule="atLeast"/>
              <w:rPr>
                <w:rFonts w:cs="Times New Roman"/>
                <w:b/>
                <w:bCs/>
                <w:szCs w:val="22"/>
              </w:rPr>
            </w:pPr>
            <w:r w:rsidRPr="00162105">
              <w:rPr>
                <w:rFonts w:cs="Times New Roman"/>
                <w:b/>
                <w:bCs/>
                <w:szCs w:val="22"/>
              </w:rPr>
              <w:t>284,160</w:t>
            </w:r>
          </w:p>
        </w:tc>
        <w:tc>
          <w:tcPr>
            <w:tcW w:w="1848" w:type="dxa"/>
            <w:tcBorders>
              <w:left w:val="nil"/>
              <w:right w:val="nil"/>
            </w:tcBorders>
            <w:vAlign w:val="bottom"/>
          </w:tcPr>
          <w:p w14:paraId="372FA1DC" w14:textId="68202941" w:rsidR="00C40156" w:rsidRPr="00162105" w:rsidRDefault="00C40156" w:rsidP="000F44F6">
            <w:pPr>
              <w:pBdr>
                <w:bottom w:val="double" w:sz="4" w:space="1" w:color="auto"/>
              </w:pBdr>
              <w:tabs>
                <w:tab w:val="decimal" w:pos="1334"/>
              </w:tabs>
              <w:spacing w:line="240" w:lineRule="atLeast"/>
              <w:rPr>
                <w:rFonts w:cs="Times New Roman"/>
                <w:b/>
                <w:bCs/>
                <w:szCs w:val="22"/>
              </w:rPr>
            </w:pPr>
            <w:r w:rsidRPr="0054422E">
              <w:rPr>
                <w:rFonts w:cs="Times New Roman"/>
                <w:b/>
                <w:bCs/>
                <w:szCs w:val="22"/>
                <w:cs/>
              </w:rPr>
              <w:t>242</w:t>
            </w:r>
            <w:r w:rsidRPr="00162105">
              <w:rPr>
                <w:rFonts w:cs="Times New Roman"/>
                <w:b/>
                <w:bCs/>
                <w:szCs w:val="22"/>
              </w:rPr>
              <w:t>,</w:t>
            </w:r>
            <w:r w:rsidRPr="0054422E">
              <w:rPr>
                <w:rFonts w:cs="Times New Roman"/>
                <w:b/>
                <w:bCs/>
                <w:szCs w:val="22"/>
                <w:cs/>
              </w:rPr>
              <w:t>649</w:t>
            </w:r>
          </w:p>
        </w:tc>
      </w:tr>
    </w:tbl>
    <w:p w14:paraId="14D037FF" w14:textId="7C199CDE" w:rsidR="00C40156" w:rsidRPr="004028F6" w:rsidRDefault="00C40156" w:rsidP="008D6941">
      <w:pPr>
        <w:spacing w:line="240" w:lineRule="atLeast"/>
        <w:ind w:left="634"/>
        <w:jc w:val="thaiDistribute"/>
        <w:rPr>
          <w:rFonts w:cs="Times New Roman"/>
        </w:rPr>
      </w:pPr>
    </w:p>
    <w:p w14:paraId="57465EA0" w14:textId="6509D003" w:rsidR="00C40156" w:rsidRPr="004028F6" w:rsidRDefault="00C40156" w:rsidP="00C40156">
      <w:pPr>
        <w:spacing w:line="240" w:lineRule="atLeast"/>
        <w:ind w:left="540"/>
        <w:jc w:val="both"/>
        <w:rPr>
          <w:rFonts w:cs="Times New Roman"/>
          <w:szCs w:val="28"/>
        </w:rPr>
      </w:pPr>
      <w:r w:rsidRPr="004028F6">
        <w:rPr>
          <w:rFonts w:cs="Times New Roman"/>
        </w:rPr>
        <w:t xml:space="preserve">The Bank operates a defined benefit plan based on the requirement of Thai </w:t>
      </w:r>
      <w:proofErr w:type="spellStart"/>
      <w:r w:rsidRPr="004028F6">
        <w:rPr>
          <w:rFonts w:cs="Times New Roman"/>
        </w:rPr>
        <w:t>Labour</w:t>
      </w:r>
      <w:proofErr w:type="spellEnd"/>
      <w:r w:rsidRPr="004028F6">
        <w:rPr>
          <w:rFonts w:cs="Times New Roman"/>
        </w:rPr>
        <w:t xml:space="preserve"> Protection Act B.E. 2541 (1998) to provide retirement benefits to employees based on pensionable remuneration and length of service.</w:t>
      </w:r>
      <w:r w:rsidRPr="004028F6">
        <w:rPr>
          <w:rFonts w:cs="Times New Roman"/>
          <w:szCs w:val="28"/>
        </w:rPr>
        <w:t xml:space="preserve"> The defined benefit plans expose the </w:t>
      </w:r>
      <w:r w:rsidR="00694C6D" w:rsidRPr="004028F6">
        <w:rPr>
          <w:rFonts w:cs="Times New Roman"/>
        </w:rPr>
        <w:t>Bank</w:t>
      </w:r>
      <w:r w:rsidRPr="004028F6">
        <w:rPr>
          <w:rFonts w:cs="Times New Roman"/>
          <w:szCs w:val="28"/>
        </w:rPr>
        <w:t xml:space="preserve"> to actuarial risks, such as longevity risk, interest rate risk and market (investment) risk. </w:t>
      </w:r>
    </w:p>
    <w:p w14:paraId="45EAA711" w14:textId="77777777" w:rsidR="008D6941" w:rsidRPr="004028F6" w:rsidRDefault="008D6941" w:rsidP="0010395C">
      <w:pPr>
        <w:spacing w:line="240" w:lineRule="atLeast"/>
        <w:jc w:val="thaiDistribute"/>
        <w:rPr>
          <w:rFonts w:cs="Times New Roman"/>
          <w:cs/>
        </w:rPr>
      </w:pPr>
    </w:p>
    <w:tbl>
      <w:tblPr>
        <w:tblW w:w="9279" w:type="dxa"/>
        <w:tblInd w:w="450" w:type="dxa"/>
        <w:tblLayout w:type="fixed"/>
        <w:tblLook w:val="0000" w:firstRow="0" w:lastRow="0" w:firstColumn="0" w:lastColumn="0" w:noHBand="0" w:noVBand="0"/>
      </w:tblPr>
      <w:tblGrid>
        <w:gridCol w:w="5580"/>
        <w:gridCol w:w="1845"/>
        <w:gridCol w:w="1854"/>
      </w:tblGrid>
      <w:tr w:rsidR="00492DBB" w:rsidRPr="004028F6" w14:paraId="29E9BFC7" w14:textId="77777777" w:rsidTr="0054422E">
        <w:tc>
          <w:tcPr>
            <w:tcW w:w="3007" w:type="pct"/>
            <w:vAlign w:val="bottom"/>
          </w:tcPr>
          <w:p w14:paraId="56181E33" w14:textId="6ED0DA02" w:rsidR="00492DBB" w:rsidRPr="0054422E" w:rsidRDefault="00492DBB" w:rsidP="00162105">
            <w:pPr>
              <w:spacing w:line="240" w:lineRule="atLeast"/>
              <w:ind w:right="-131"/>
              <w:rPr>
                <w:rFonts w:cs="Times New Roman"/>
                <w:szCs w:val="22"/>
                <w:cs/>
              </w:rPr>
            </w:pPr>
            <w:r w:rsidRPr="00162105">
              <w:rPr>
                <w:rFonts w:cs="Times New Roman"/>
                <w:b/>
                <w:bCs/>
                <w:i/>
                <w:iCs/>
                <w:szCs w:val="22"/>
              </w:rPr>
              <w:t>Present value of the defined benefit obligations</w:t>
            </w:r>
          </w:p>
        </w:tc>
        <w:tc>
          <w:tcPr>
            <w:tcW w:w="994" w:type="pct"/>
            <w:vAlign w:val="bottom"/>
          </w:tcPr>
          <w:p w14:paraId="764B815C" w14:textId="15C9B15B" w:rsidR="00492DBB" w:rsidRPr="00162105" w:rsidRDefault="00492DBB" w:rsidP="00162105">
            <w:pPr>
              <w:spacing w:line="240" w:lineRule="atLeast"/>
              <w:ind w:right="-28"/>
              <w:jc w:val="center"/>
              <w:rPr>
                <w:rFonts w:cs="Times New Roman"/>
                <w:szCs w:val="22"/>
              </w:rPr>
            </w:pPr>
            <w:r w:rsidRPr="00162105">
              <w:rPr>
                <w:rFonts w:cs="Times New Roman"/>
                <w:szCs w:val="22"/>
              </w:rPr>
              <w:t>2024</w:t>
            </w:r>
          </w:p>
        </w:tc>
        <w:tc>
          <w:tcPr>
            <w:tcW w:w="1000" w:type="pct"/>
            <w:vAlign w:val="bottom"/>
          </w:tcPr>
          <w:p w14:paraId="4CB3D471" w14:textId="70375CA7" w:rsidR="00492DBB" w:rsidRPr="00162105" w:rsidRDefault="00492DBB" w:rsidP="00162105">
            <w:pPr>
              <w:spacing w:line="240" w:lineRule="atLeast"/>
              <w:ind w:right="-28"/>
              <w:jc w:val="center"/>
              <w:rPr>
                <w:rFonts w:cs="Times New Roman"/>
                <w:szCs w:val="22"/>
              </w:rPr>
            </w:pPr>
            <w:r w:rsidRPr="00162105">
              <w:rPr>
                <w:rFonts w:cs="Times New Roman"/>
                <w:szCs w:val="22"/>
              </w:rPr>
              <w:t>2023</w:t>
            </w:r>
          </w:p>
        </w:tc>
      </w:tr>
      <w:tr w:rsidR="008D6941" w:rsidRPr="004028F6" w14:paraId="1E918892" w14:textId="77777777" w:rsidTr="0054422E">
        <w:tc>
          <w:tcPr>
            <w:tcW w:w="3007" w:type="pct"/>
            <w:vAlign w:val="bottom"/>
          </w:tcPr>
          <w:p w14:paraId="076F0F23" w14:textId="77777777" w:rsidR="008D6941" w:rsidRPr="00162105" w:rsidRDefault="008D6941" w:rsidP="00162105">
            <w:pPr>
              <w:spacing w:line="240" w:lineRule="atLeast"/>
              <w:ind w:left="151" w:right="-131" w:hanging="151"/>
              <w:rPr>
                <w:rFonts w:cs="Times New Roman"/>
                <w:szCs w:val="22"/>
              </w:rPr>
            </w:pPr>
          </w:p>
        </w:tc>
        <w:tc>
          <w:tcPr>
            <w:tcW w:w="1993" w:type="pct"/>
            <w:gridSpan w:val="2"/>
            <w:vAlign w:val="bottom"/>
          </w:tcPr>
          <w:p w14:paraId="4AA45D06" w14:textId="77777777" w:rsidR="008D6941" w:rsidRPr="00162105" w:rsidRDefault="008D6941" w:rsidP="00162105">
            <w:pPr>
              <w:spacing w:line="240" w:lineRule="atLeast"/>
              <w:jc w:val="center"/>
              <w:rPr>
                <w:rFonts w:cs="Times New Roman"/>
                <w:i/>
                <w:iCs/>
                <w:szCs w:val="22"/>
              </w:rPr>
            </w:pPr>
            <w:r w:rsidRPr="00162105">
              <w:rPr>
                <w:rFonts w:cs="Times New Roman"/>
                <w:i/>
                <w:iCs/>
                <w:szCs w:val="22"/>
              </w:rPr>
              <w:t>(in thousand Baht)</w:t>
            </w:r>
          </w:p>
        </w:tc>
      </w:tr>
      <w:tr w:rsidR="008D6941" w:rsidRPr="004028F6" w14:paraId="16A12292" w14:textId="77777777" w:rsidTr="0054422E">
        <w:tc>
          <w:tcPr>
            <w:tcW w:w="3007" w:type="pct"/>
            <w:vAlign w:val="bottom"/>
          </w:tcPr>
          <w:p w14:paraId="50311743" w14:textId="3EECFCCB" w:rsidR="008D6941" w:rsidRPr="0054422E" w:rsidRDefault="0090451C" w:rsidP="00162105">
            <w:pPr>
              <w:spacing w:line="240" w:lineRule="atLeast"/>
              <w:ind w:left="151" w:right="-131" w:hanging="151"/>
              <w:rPr>
                <w:rFonts w:cs="Times New Roman"/>
                <w:szCs w:val="22"/>
              </w:rPr>
            </w:pPr>
            <w:r w:rsidRPr="00162105">
              <w:rPr>
                <w:rFonts w:cs="Times New Roman"/>
                <w:szCs w:val="22"/>
              </w:rPr>
              <w:t>At</w:t>
            </w:r>
            <w:r w:rsidR="00AF376D" w:rsidRPr="00162105">
              <w:rPr>
                <w:rFonts w:cs="Times New Roman"/>
                <w:szCs w:val="22"/>
              </w:rPr>
              <w:t xml:space="preserve"> 1 January</w:t>
            </w:r>
          </w:p>
        </w:tc>
        <w:tc>
          <w:tcPr>
            <w:tcW w:w="994" w:type="pct"/>
            <w:tcBorders>
              <w:left w:val="nil"/>
              <w:right w:val="nil"/>
            </w:tcBorders>
            <w:vAlign w:val="bottom"/>
          </w:tcPr>
          <w:p w14:paraId="06565776" w14:textId="5E3DE3FB" w:rsidR="008D6941" w:rsidRPr="0054422E" w:rsidRDefault="00914003" w:rsidP="00162105">
            <w:pPr>
              <w:tabs>
                <w:tab w:val="decimal" w:pos="1334"/>
              </w:tabs>
              <w:spacing w:line="240" w:lineRule="atLeast"/>
              <w:rPr>
                <w:rFonts w:cs="Times New Roman"/>
                <w:szCs w:val="22"/>
              </w:rPr>
            </w:pPr>
            <w:r w:rsidRPr="0054422E">
              <w:rPr>
                <w:rFonts w:cs="Times New Roman"/>
                <w:szCs w:val="22"/>
              </w:rPr>
              <w:t>242,649</w:t>
            </w:r>
          </w:p>
        </w:tc>
        <w:tc>
          <w:tcPr>
            <w:tcW w:w="1000" w:type="pct"/>
            <w:vAlign w:val="bottom"/>
          </w:tcPr>
          <w:p w14:paraId="3965EF7B" w14:textId="77777777" w:rsidR="008D6941" w:rsidRPr="00162105" w:rsidRDefault="008D6941" w:rsidP="00162105">
            <w:pPr>
              <w:tabs>
                <w:tab w:val="decimal" w:pos="1334"/>
              </w:tabs>
              <w:spacing w:line="240" w:lineRule="atLeast"/>
              <w:rPr>
                <w:rFonts w:cs="Times New Roman"/>
                <w:szCs w:val="22"/>
              </w:rPr>
            </w:pPr>
            <w:r w:rsidRPr="00162105">
              <w:rPr>
                <w:rFonts w:cs="Times New Roman"/>
                <w:szCs w:val="22"/>
              </w:rPr>
              <w:t>225,439</w:t>
            </w:r>
          </w:p>
        </w:tc>
      </w:tr>
      <w:tr w:rsidR="0090451C" w:rsidRPr="004028F6" w14:paraId="6C992E21" w14:textId="77777777" w:rsidTr="0054422E">
        <w:tc>
          <w:tcPr>
            <w:tcW w:w="3007" w:type="pct"/>
            <w:vAlign w:val="bottom"/>
          </w:tcPr>
          <w:p w14:paraId="5C661087" w14:textId="77777777" w:rsidR="0090451C" w:rsidRPr="00162105" w:rsidRDefault="0090451C" w:rsidP="00162105">
            <w:pPr>
              <w:spacing w:line="240" w:lineRule="atLeast"/>
              <w:ind w:left="151" w:right="-131" w:hanging="151"/>
              <w:rPr>
                <w:rFonts w:cs="Times New Roman"/>
                <w:b/>
                <w:bCs/>
                <w:i/>
                <w:iCs/>
                <w:szCs w:val="22"/>
              </w:rPr>
            </w:pPr>
          </w:p>
        </w:tc>
        <w:tc>
          <w:tcPr>
            <w:tcW w:w="994" w:type="pct"/>
            <w:tcBorders>
              <w:left w:val="nil"/>
              <w:right w:val="nil"/>
            </w:tcBorders>
            <w:vAlign w:val="bottom"/>
          </w:tcPr>
          <w:p w14:paraId="5294FF42" w14:textId="77777777" w:rsidR="0090451C" w:rsidRPr="00162105" w:rsidRDefault="0090451C" w:rsidP="00162105">
            <w:pPr>
              <w:tabs>
                <w:tab w:val="decimal" w:pos="1334"/>
              </w:tabs>
              <w:spacing w:line="240" w:lineRule="atLeast"/>
              <w:rPr>
                <w:rFonts w:cs="Times New Roman"/>
                <w:szCs w:val="22"/>
              </w:rPr>
            </w:pPr>
          </w:p>
        </w:tc>
        <w:tc>
          <w:tcPr>
            <w:tcW w:w="1000" w:type="pct"/>
            <w:vAlign w:val="bottom"/>
          </w:tcPr>
          <w:p w14:paraId="39116D41" w14:textId="77777777" w:rsidR="0090451C" w:rsidRPr="00162105" w:rsidRDefault="0090451C" w:rsidP="00162105">
            <w:pPr>
              <w:tabs>
                <w:tab w:val="decimal" w:pos="1334"/>
              </w:tabs>
              <w:spacing w:line="240" w:lineRule="atLeast"/>
              <w:rPr>
                <w:rFonts w:cs="Times New Roman"/>
                <w:szCs w:val="22"/>
              </w:rPr>
            </w:pPr>
          </w:p>
        </w:tc>
      </w:tr>
      <w:tr w:rsidR="0090451C" w:rsidRPr="004028F6" w14:paraId="20579159" w14:textId="77777777" w:rsidTr="0054422E">
        <w:tc>
          <w:tcPr>
            <w:tcW w:w="3007" w:type="pct"/>
            <w:vAlign w:val="bottom"/>
          </w:tcPr>
          <w:p w14:paraId="260F3BC1" w14:textId="26EDA6EB" w:rsidR="0090451C" w:rsidRPr="00162105" w:rsidRDefault="0090451C" w:rsidP="00162105">
            <w:pPr>
              <w:spacing w:line="240" w:lineRule="atLeast"/>
              <w:ind w:left="151" w:right="-131" w:hanging="151"/>
              <w:rPr>
                <w:rFonts w:cs="Times New Roman"/>
                <w:szCs w:val="22"/>
              </w:rPr>
            </w:pPr>
            <w:proofErr w:type="spellStart"/>
            <w:r w:rsidRPr="00162105">
              <w:rPr>
                <w:rFonts w:cs="Times New Roman"/>
                <w:b/>
                <w:bCs/>
                <w:i/>
                <w:iCs/>
                <w:szCs w:val="22"/>
              </w:rPr>
              <w:t>Recognised</w:t>
            </w:r>
            <w:proofErr w:type="spellEnd"/>
            <w:r w:rsidRPr="00162105">
              <w:rPr>
                <w:rFonts w:cs="Times New Roman"/>
                <w:b/>
                <w:bCs/>
                <w:i/>
                <w:iCs/>
                <w:szCs w:val="22"/>
              </w:rPr>
              <w:t xml:space="preserve"> in profit or los</w:t>
            </w:r>
            <w:r w:rsidR="00F026C4" w:rsidRPr="00162105">
              <w:rPr>
                <w:rFonts w:cs="Times New Roman"/>
                <w:b/>
                <w:bCs/>
                <w:i/>
                <w:iCs/>
                <w:szCs w:val="22"/>
              </w:rPr>
              <w:t>s</w:t>
            </w:r>
          </w:p>
        </w:tc>
        <w:tc>
          <w:tcPr>
            <w:tcW w:w="994" w:type="pct"/>
            <w:tcBorders>
              <w:left w:val="nil"/>
              <w:right w:val="nil"/>
            </w:tcBorders>
            <w:vAlign w:val="bottom"/>
          </w:tcPr>
          <w:p w14:paraId="317418EE" w14:textId="77777777" w:rsidR="0090451C" w:rsidRPr="00162105" w:rsidRDefault="0090451C" w:rsidP="00162105">
            <w:pPr>
              <w:tabs>
                <w:tab w:val="decimal" w:pos="1334"/>
              </w:tabs>
              <w:spacing w:line="240" w:lineRule="atLeast"/>
              <w:rPr>
                <w:rFonts w:cs="Times New Roman"/>
                <w:szCs w:val="22"/>
              </w:rPr>
            </w:pPr>
          </w:p>
        </w:tc>
        <w:tc>
          <w:tcPr>
            <w:tcW w:w="1000" w:type="pct"/>
            <w:vAlign w:val="bottom"/>
          </w:tcPr>
          <w:p w14:paraId="4DED36AE" w14:textId="77777777" w:rsidR="0090451C" w:rsidRPr="00162105" w:rsidRDefault="0090451C" w:rsidP="00162105">
            <w:pPr>
              <w:tabs>
                <w:tab w:val="decimal" w:pos="1334"/>
              </w:tabs>
              <w:spacing w:line="240" w:lineRule="atLeast"/>
              <w:rPr>
                <w:rFonts w:cs="Times New Roman"/>
                <w:szCs w:val="22"/>
              </w:rPr>
            </w:pPr>
          </w:p>
        </w:tc>
      </w:tr>
      <w:tr w:rsidR="00E314CF" w:rsidRPr="004028F6" w14:paraId="1EBDC5C9" w14:textId="77777777" w:rsidTr="0054422E">
        <w:tc>
          <w:tcPr>
            <w:tcW w:w="3007" w:type="pct"/>
          </w:tcPr>
          <w:p w14:paraId="3EB7E932" w14:textId="0F340016" w:rsidR="00E314CF" w:rsidRPr="00162105" w:rsidRDefault="00E314CF" w:rsidP="00162105">
            <w:pPr>
              <w:spacing w:line="240" w:lineRule="atLeast"/>
              <w:ind w:right="-131"/>
              <w:jc w:val="both"/>
              <w:rPr>
                <w:rFonts w:cs="Times New Roman"/>
                <w:szCs w:val="22"/>
              </w:rPr>
            </w:pPr>
            <w:r w:rsidRPr="00162105">
              <w:rPr>
                <w:rFonts w:cs="Times New Roman"/>
                <w:szCs w:val="22"/>
              </w:rPr>
              <w:t xml:space="preserve">Current service cost </w:t>
            </w:r>
          </w:p>
        </w:tc>
        <w:tc>
          <w:tcPr>
            <w:tcW w:w="994" w:type="pct"/>
            <w:tcBorders>
              <w:left w:val="nil"/>
              <w:right w:val="nil"/>
            </w:tcBorders>
          </w:tcPr>
          <w:p w14:paraId="3079F8CF" w14:textId="1B7A533B" w:rsidR="00E314CF" w:rsidRPr="00162105" w:rsidRDefault="00E314CF" w:rsidP="00162105">
            <w:pPr>
              <w:tabs>
                <w:tab w:val="decimal" w:pos="1334"/>
              </w:tabs>
              <w:spacing w:line="240" w:lineRule="atLeast"/>
              <w:rPr>
                <w:rFonts w:cs="Times New Roman"/>
                <w:szCs w:val="22"/>
              </w:rPr>
            </w:pPr>
            <w:r w:rsidRPr="0054422E">
              <w:rPr>
                <w:rFonts w:cs="Times New Roman"/>
              </w:rPr>
              <w:t xml:space="preserve"> 39,696 </w:t>
            </w:r>
          </w:p>
        </w:tc>
        <w:tc>
          <w:tcPr>
            <w:tcW w:w="1000" w:type="pct"/>
          </w:tcPr>
          <w:p w14:paraId="524AE847" w14:textId="77777777" w:rsidR="00E314CF" w:rsidRPr="00162105" w:rsidRDefault="00E314CF" w:rsidP="00162105">
            <w:pPr>
              <w:tabs>
                <w:tab w:val="decimal" w:pos="1334"/>
              </w:tabs>
              <w:spacing w:line="240" w:lineRule="atLeast"/>
              <w:rPr>
                <w:rFonts w:cs="Times New Roman"/>
                <w:szCs w:val="22"/>
              </w:rPr>
            </w:pPr>
            <w:r w:rsidRPr="0054422E">
              <w:rPr>
                <w:rFonts w:cs="Times New Roman"/>
                <w:szCs w:val="22"/>
                <w:cs/>
              </w:rPr>
              <w:t>37</w:t>
            </w:r>
            <w:r w:rsidRPr="00162105">
              <w:rPr>
                <w:rFonts w:cs="Times New Roman"/>
                <w:szCs w:val="22"/>
              </w:rPr>
              <w:t>,</w:t>
            </w:r>
            <w:r w:rsidRPr="0054422E">
              <w:rPr>
                <w:rFonts w:cs="Times New Roman"/>
                <w:szCs w:val="22"/>
                <w:cs/>
              </w:rPr>
              <w:t>514</w:t>
            </w:r>
          </w:p>
        </w:tc>
      </w:tr>
      <w:tr w:rsidR="00E314CF" w:rsidRPr="004028F6" w14:paraId="564B6490" w14:textId="77777777" w:rsidTr="0054422E">
        <w:tc>
          <w:tcPr>
            <w:tcW w:w="3007" w:type="pct"/>
          </w:tcPr>
          <w:p w14:paraId="71596943" w14:textId="4F5269CC" w:rsidR="00E314CF" w:rsidRPr="00162105" w:rsidRDefault="00E314CF" w:rsidP="00162105">
            <w:pPr>
              <w:spacing w:line="240" w:lineRule="atLeast"/>
              <w:ind w:right="-131"/>
              <w:jc w:val="both"/>
              <w:rPr>
                <w:rFonts w:cs="Times New Roman"/>
                <w:szCs w:val="22"/>
              </w:rPr>
            </w:pPr>
            <w:r w:rsidRPr="00162105">
              <w:rPr>
                <w:rFonts w:cs="Times New Roman"/>
                <w:szCs w:val="22"/>
              </w:rPr>
              <w:t xml:space="preserve">Interest on obligation </w:t>
            </w:r>
          </w:p>
        </w:tc>
        <w:tc>
          <w:tcPr>
            <w:tcW w:w="994" w:type="pct"/>
            <w:tcBorders>
              <w:left w:val="nil"/>
              <w:right w:val="nil"/>
            </w:tcBorders>
          </w:tcPr>
          <w:p w14:paraId="0E2826DB" w14:textId="736F5936" w:rsidR="00E314CF" w:rsidRPr="00162105" w:rsidRDefault="00E314CF" w:rsidP="00162105">
            <w:pPr>
              <w:tabs>
                <w:tab w:val="decimal" w:pos="1334"/>
              </w:tabs>
              <w:spacing w:line="240" w:lineRule="atLeast"/>
              <w:rPr>
                <w:rFonts w:cs="Times New Roman"/>
                <w:szCs w:val="22"/>
              </w:rPr>
            </w:pPr>
            <w:r w:rsidRPr="0054422E">
              <w:rPr>
                <w:rFonts w:cs="Times New Roman"/>
              </w:rPr>
              <w:t xml:space="preserve"> 6,911 </w:t>
            </w:r>
          </w:p>
        </w:tc>
        <w:tc>
          <w:tcPr>
            <w:tcW w:w="1000" w:type="pct"/>
            <w:vAlign w:val="bottom"/>
          </w:tcPr>
          <w:p w14:paraId="3567483F" w14:textId="77777777" w:rsidR="00E314CF" w:rsidRPr="00162105" w:rsidRDefault="00E314CF" w:rsidP="00162105">
            <w:pPr>
              <w:tabs>
                <w:tab w:val="decimal" w:pos="1334"/>
              </w:tabs>
              <w:spacing w:line="240" w:lineRule="atLeast"/>
              <w:rPr>
                <w:rFonts w:cs="Times New Roman"/>
                <w:szCs w:val="22"/>
              </w:rPr>
            </w:pPr>
            <w:r w:rsidRPr="0054422E">
              <w:rPr>
                <w:rFonts w:cs="Times New Roman"/>
                <w:szCs w:val="22"/>
                <w:cs/>
              </w:rPr>
              <w:t>5</w:t>
            </w:r>
            <w:r w:rsidRPr="00162105">
              <w:rPr>
                <w:rFonts w:cs="Times New Roman"/>
                <w:szCs w:val="22"/>
              </w:rPr>
              <w:t>,</w:t>
            </w:r>
            <w:r w:rsidRPr="0054422E">
              <w:rPr>
                <w:rFonts w:cs="Times New Roman"/>
                <w:szCs w:val="22"/>
                <w:cs/>
              </w:rPr>
              <w:t>467</w:t>
            </w:r>
          </w:p>
        </w:tc>
      </w:tr>
      <w:tr w:rsidR="0090451C" w:rsidRPr="004028F6" w14:paraId="69454D88" w14:textId="77777777" w:rsidTr="0054422E">
        <w:tc>
          <w:tcPr>
            <w:tcW w:w="3007" w:type="pct"/>
            <w:vAlign w:val="bottom"/>
          </w:tcPr>
          <w:p w14:paraId="7C86F512" w14:textId="77777777" w:rsidR="0090451C" w:rsidRPr="00162105" w:rsidRDefault="0090451C" w:rsidP="00162105">
            <w:pPr>
              <w:spacing w:line="240" w:lineRule="atLeast"/>
              <w:ind w:left="151" w:right="-131" w:hanging="151"/>
              <w:rPr>
                <w:rFonts w:cs="Times New Roman"/>
                <w:szCs w:val="22"/>
                <w:cs/>
              </w:rPr>
            </w:pPr>
          </w:p>
        </w:tc>
        <w:tc>
          <w:tcPr>
            <w:tcW w:w="994" w:type="pct"/>
            <w:tcBorders>
              <w:left w:val="nil"/>
              <w:right w:val="nil"/>
            </w:tcBorders>
            <w:vAlign w:val="bottom"/>
          </w:tcPr>
          <w:p w14:paraId="6074BB75" w14:textId="5F3A315C" w:rsidR="0090451C" w:rsidRPr="00162105" w:rsidRDefault="00B76634" w:rsidP="00162105">
            <w:pPr>
              <w:pBdr>
                <w:top w:val="single" w:sz="4" w:space="1" w:color="auto"/>
                <w:bottom w:val="single" w:sz="4" w:space="1" w:color="auto"/>
              </w:pBdr>
              <w:tabs>
                <w:tab w:val="decimal" w:pos="1334"/>
              </w:tabs>
              <w:spacing w:line="240" w:lineRule="atLeast"/>
              <w:rPr>
                <w:rFonts w:cs="Times New Roman"/>
                <w:b/>
                <w:bCs/>
                <w:szCs w:val="22"/>
              </w:rPr>
            </w:pPr>
            <w:r w:rsidRPr="00162105">
              <w:rPr>
                <w:rFonts w:cs="Times New Roman"/>
                <w:b/>
                <w:bCs/>
                <w:szCs w:val="22"/>
              </w:rPr>
              <w:t>46,607</w:t>
            </w:r>
          </w:p>
        </w:tc>
        <w:tc>
          <w:tcPr>
            <w:tcW w:w="1000" w:type="pct"/>
            <w:vAlign w:val="bottom"/>
          </w:tcPr>
          <w:p w14:paraId="79486485" w14:textId="75617FC0" w:rsidR="0090451C" w:rsidRPr="00162105" w:rsidRDefault="00800712" w:rsidP="00162105">
            <w:pPr>
              <w:pBdr>
                <w:top w:val="single" w:sz="4" w:space="1" w:color="auto"/>
                <w:bottom w:val="single" w:sz="4" w:space="1" w:color="auto"/>
              </w:pBdr>
              <w:tabs>
                <w:tab w:val="decimal" w:pos="1334"/>
              </w:tabs>
              <w:spacing w:line="240" w:lineRule="atLeast"/>
              <w:rPr>
                <w:rFonts w:cs="Times New Roman"/>
                <w:b/>
                <w:bCs/>
                <w:szCs w:val="22"/>
              </w:rPr>
            </w:pPr>
            <w:r w:rsidRPr="00162105">
              <w:rPr>
                <w:rFonts w:cs="Times New Roman"/>
                <w:b/>
                <w:bCs/>
                <w:szCs w:val="22"/>
              </w:rPr>
              <w:t>42,981</w:t>
            </w:r>
          </w:p>
        </w:tc>
      </w:tr>
      <w:tr w:rsidR="0090451C" w:rsidRPr="004028F6" w14:paraId="5D28EFFE" w14:textId="77777777" w:rsidTr="0054422E">
        <w:tc>
          <w:tcPr>
            <w:tcW w:w="3007" w:type="pct"/>
          </w:tcPr>
          <w:p w14:paraId="1F345101" w14:textId="34372792" w:rsidR="0090451C" w:rsidRPr="00162105" w:rsidRDefault="0090451C" w:rsidP="00162105">
            <w:pPr>
              <w:spacing w:line="240" w:lineRule="atLeast"/>
              <w:ind w:left="151" w:right="-131" w:hanging="151"/>
              <w:rPr>
                <w:rFonts w:cs="Times New Roman"/>
                <w:szCs w:val="22"/>
                <w:cs/>
              </w:rPr>
            </w:pPr>
            <w:proofErr w:type="spellStart"/>
            <w:r w:rsidRPr="00162105">
              <w:rPr>
                <w:rFonts w:cs="Times New Roman"/>
                <w:b/>
                <w:bCs/>
                <w:i/>
                <w:iCs/>
                <w:szCs w:val="22"/>
              </w:rPr>
              <w:t>Recognised</w:t>
            </w:r>
            <w:proofErr w:type="spellEnd"/>
            <w:r w:rsidRPr="00162105">
              <w:rPr>
                <w:rFonts w:cs="Times New Roman"/>
                <w:b/>
                <w:bCs/>
                <w:i/>
                <w:iCs/>
                <w:szCs w:val="22"/>
              </w:rPr>
              <w:t xml:space="preserve"> in other comprehensive income</w:t>
            </w:r>
          </w:p>
        </w:tc>
        <w:tc>
          <w:tcPr>
            <w:tcW w:w="994" w:type="pct"/>
            <w:tcBorders>
              <w:left w:val="nil"/>
              <w:right w:val="nil"/>
            </w:tcBorders>
            <w:vAlign w:val="bottom"/>
          </w:tcPr>
          <w:p w14:paraId="351445F1" w14:textId="77777777" w:rsidR="0090451C" w:rsidRPr="00162105" w:rsidRDefault="0090451C" w:rsidP="00162105">
            <w:pPr>
              <w:tabs>
                <w:tab w:val="decimal" w:pos="1334"/>
              </w:tabs>
              <w:spacing w:line="240" w:lineRule="atLeast"/>
              <w:rPr>
                <w:rFonts w:cs="Times New Roman"/>
                <w:szCs w:val="22"/>
              </w:rPr>
            </w:pPr>
          </w:p>
        </w:tc>
        <w:tc>
          <w:tcPr>
            <w:tcW w:w="1000" w:type="pct"/>
            <w:vAlign w:val="bottom"/>
          </w:tcPr>
          <w:p w14:paraId="65CBF954" w14:textId="77777777" w:rsidR="0090451C" w:rsidRPr="00162105" w:rsidRDefault="0090451C" w:rsidP="00162105">
            <w:pPr>
              <w:tabs>
                <w:tab w:val="decimal" w:pos="1334"/>
              </w:tabs>
              <w:spacing w:line="240" w:lineRule="atLeast"/>
              <w:rPr>
                <w:rFonts w:cs="Times New Roman"/>
                <w:szCs w:val="22"/>
              </w:rPr>
            </w:pPr>
          </w:p>
        </w:tc>
      </w:tr>
      <w:tr w:rsidR="0090451C" w:rsidRPr="004028F6" w14:paraId="485F339C" w14:textId="77777777" w:rsidTr="0054422E">
        <w:tc>
          <w:tcPr>
            <w:tcW w:w="3007" w:type="pct"/>
          </w:tcPr>
          <w:p w14:paraId="6A625DE1" w14:textId="018BE351" w:rsidR="0090451C" w:rsidRPr="00162105" w:rsidRDefault="0090451C" w:rsidP="00162105">
            <w:pPr>
              <w:spacing w:line="240" w:lineRule="atLeast"/>
              <w:ind w:left="151" w:right="-131" w:hanging="151"/>
              <w:rPr>
                <w:rFonts w:cs="Times New Roman"/>
                <w:szCs w:val="22"/>
              </w:rPr>
            </w:pPr>
            <w:r w:rsidRPr="00162105">
              <w:rPr>
                <w:rFonts w:cs="Times New Roman"/>
                <w:szCs w:val="22"/>
              </w:rPr>
              <w:t xml:space="preserve">Actuarial </w:t>
            </w:r>
            <w:r w:rsidR="007E70F7" w:rsidRPr="00162105">
              <w:rPr>
                <w:rFonts w:cs="Times New Roman"/>
                <w:szCs w:val="22"/>
              </w:rPr>
              <w:t>losses (</w:t>
            </w:r>
            <w:r w:rsidRPr="00162105">
              <w:rPr>
                <w:rFonts w:cs="Times New Roman"/>
                <w:szCs w:val="22"/>
              </w:rPr>
              <w:t>gain</w:t>
            </w:r>
            <w:r w:rsidR="007E70F7" w:rsidRPr="00162105">
              <w:rPr>
                <w:rFonts w:cs="Times New Roman"/>
                <w:szCs w:val="22"/>
              </w:rPr>
              <w:t>s)</w:t>
            </w:r>
          </w:p>
        </w:tc>
        <w:tc>
          <w:tcPr>
            <w:tcW w:w="994" w:type="pct"/>
            <w:tcBorders>
              <w:left w:val="nil"/>
              <w:right w:val="nil"/>
            </w:tcBorders>
            <w:vAlign w:val="bottom"/>
          </w:tcPr>
          <w:p w14:paraId="5AB87F37" w14:textId="77777777" w:rsidR="0090451C" w:rsidRPr="00162105" w:rsidRDefault="0090451C" w:rsidP="00162105">
            <w:pPr>
              <w:tabs>
                <w:tab w:val="decimal" w:pos="1334"/>
              </w:tabs>
              <w:spacing w:line="240" w:lineRule="atLeast"/>
              <w:rPr>
                <w:rFonts w:cs="Times New Roman"/>
                <w:szCs w:val="22"/>
              </w:rPr>
            </w:pPr>
          </w:p>
        </w:tc>
        <w:tc>
          <w:tcPr>
            <w:tcW w:w="1000" w:type="pct"/>
            <w:vAlign w:val="bottom"/>
          </w:tcPr>
          <w:p w14:paraId="72F55232" w14:textId="77777777" w:rsidR="0090451C" w:rsidRPr="00162105" w:rsidRDefault="0090451C" w:rsidP="00162105">
            <w:pPr>
              <w:tabs>
                <w:tab w:val="decimal" w:pos="1334"/>
              </w:tabs>
              <w:spacing w:line="240" w:lineRule="atLeast"/>
              <w:rPr>
                <w:rFonts w:cs="Times New Roman"/>
                <w:szCs w:val="22"/>
              </w:rPr>
            </w:pPr>
          </w:p>
        </w:tc>
      </w:tr>
      <w:tr w:rsidR="0090451C" w:rsidRPr="004028F6" w14:paraId="729C5BAF" w14:textId="77777777" w:rsidTr="0054422E">
        <w:tc>
          <w:tcPr>
            <w:tcW w:w="3007" w:type="pct"/>
          </w:tcPr>
          <w:p w14:paraId="1B365CAE" w14:textId="7851C53A" w:rsidR="0090451C" w:rsidRPr="00162105" w:rsidRDefault="0090451C" w:rsidP="00162105">
            <w:pPr>
              <w:spacing w:line="240" w:lineRule="atLeast"/>
              <w:ind w:left="151" w:right="-131" w:hanging="151"/>
              <w:rPr>
                <w:rFonts w:cs="Times New Roman"/>
                <w:szCs w:val="22"/>
              </w:rPr>
            </w:pPr>
            <w:r w:rsidRPr="00162105">
              <w:rPr>
                <w:rFonts w:cs="Times New Roman"/>
                <w:szCs w:val="22"/>
              </w:rPr>
              <w:t>-   Financial assumptions</w:t>
            </w:r>
          </w:p>
        </w:tc>
        <w:tc>
          <w:tcPr>
            <w:tcW w:w="994" w:type="pct"/>
            <w:tcBorders>
              <w:left w:val="nil"/>
              <w:right w:val="nil"/>
            </w:tcBorders>
            <w:vAlign w:val="bottom"/>
          </w:tcPr>
          <w:p w14:paraId="0F8E30E4" w14:textId="7AFC0F56" w:rsidR="0090451C" w:rsidRPr="00162105" w:rsidRDefault="00B76634" w:rsidP="00162105">
            <w:pPr>
              <w:tabs>
                <w:tab w:val="decimal" w:pos="1334"/>
              </w:tabs>
              <w:spacing w:line="240" w:lineRule="atLeast"/>
              <w:rPr>
                <w:rFonts w:cs="Times New Roman"/>
                <w:szCs w:val="22"/>
              </w:rPr>
            </w:pPr>
            <w:r w:rsidRPr="00162105">
              <w:rPr>
                <w:rFonts w:cs="Times New Roman"/>
                <w:szCs w:val="22"/>
              </w:rPr>
              <w:t>13,403</w:t>
            </w:r>
          </w:p>
        </w:tc>
        <w:tc>
          <w:tcPr>
            <w:tcW w:w="1000" w:type="pct"/>
            <w:vAlign w:val="bottom"/>
          </w:tcPr>
          <w:p w14:paraId="5CF65EB6" w14:textId="77777777" w:rsidR="0090451C" w:rsidRPr="00162105" w:rsidRDefault="0090451C" w:rsidP="00162105">
            <w:pPr>
              <w:tabs>
                <w:tab w:val="decimal" w:pos="1334"/>
              </w:tabs>
              <w:spacing w:line="240" w:lineRule="atLeast"/>
              <w:rPr>
                <w:rFonts w:cs="Times New Roman"/>
                <w:szCs w:val="22"/>
              </w:rPr>
            </w:pPr>
            <w:r w:rsidRPr="0054422E">
              <w:rPr>
                <w:rFonts w:cs="Times New Roman"/>
                <w:szCs w:val="22"/>
                <w:cs/>
              </w:rPr>
              <w:t>(9</w:t>
            </w:r>
            <w:r w:rsidRPr="00162105">
              <w:rPr>
                <w:rFonts w:cs="Times New Roman"/>
                <w:szCs w:val="22"/>
              </w:rPr>
              <w:t>,</w:t>
            </w:r>
            <w:r w:rsidRPr="0054422E">
              <w:rPr>
                <w:rFonts w:cs="Times New Roman"/>
                <w:szCs w:val="22"/>
                <w:cs/>
              </w:rPr>
              <w:t>699)</w:t>
            </w:r>
          </w:p>
        </w:tc>
      </w:tr>
      <w:tr w:rsidR="0090451C" w:rsidRPr="004028F6" w14:paraId="4565D799" w14:textId="77777777" w:rsidTr="0054422E">
        <w:tc>
          <w:tcPr>
            <w:tcW w:w="3007" w:type="pct"/>
          </w:tcPr>
          <w:p w14:paraId="7376342B" w14:textId="7A569B05" w:rsidR="0090451C" w:rsidRPr="00162105" w:rsidRDefault="0090451C" w:rsidP="00162105">
            <w:pPr>
              <w:spacing w:line="240" w:lineRule="atLeast"/>
              <w:ind w:left="151" w:right="-131" w:hanging="151"/>
              <w:rPr>
                <w:rFonts w:cs="Times New Roman"/>
                <w:szCs w:val="22"/>
              </w:rPr>
            </w:pPr>
            <w:r w:rsidRPr="00162105">
              <w:rPr>
                <w:rFonts w:cs="Times New Roman"/>
                <w:szCs w:val="22"/>
              </w:rPr>
              <w:t>-   Experience adjustment</w:t>
            </w:r>
          </w:p>
        </w:tc>
        <w:tc>
          <w:tcPr>
            <w:tcW w:w="994" w:type="pct"/>
            <w:tcBorders>
              <w:left w:val="nil"/>
              <w:right w:val="nil"/>
            </w:tcBorders>
            <w:vAlign w:val="bottom"/>
          </w:tcPr>
          <w:p w14:paraId="18BC4F88" w14:textId="2205DF56" w:rsidR="0090451C" w:rsidRPr="00162105" w:rsidRDefault="00B76634" w:rsidP="00162105">
            <w:pPr>
              <w:tabs>
                <w:tab w:val="decimal" w:pos="1334"/>
              </w:tabs>
              <w:spacing w:line="240" w:lineRule="atLeast"/>
              <w:rPr>
                <w:rFonts w:cs="Times New Roman"/>
                <w:szCs w:val="22"/>
              </w:rPr>
            </w:pPr>
            <w:r w:rsidRPr="00162105">
              <w:rPr>
                <w:rFonts w:cs="Times New Roman"/>
                <w:szCs w:val="22"/>
              </w:rPr>
              <w:t>6,367</w:t>
            </w:r>
          </w:p>
        </w:tc>
        <w:tc>
          <w:tcPr>
            <w:tcW w:w="1000" w:type="pct"/>
            <w:vAlign w:val="bottom"/>
          </w:tcPr>
          <w:p w14:paraId="0B43DC44" w14:textId="77777777" w:rsidR="0090451C" w:rsidRPr="00162105" w:rsidRDefault="0090451C" w:rsidP="00162105">
            <w:pPr>
              <w:tabs>
                <w:tab w:val="decimal" w:pos="1334"/>
              </w:tabs>
              <w:spacing w:line="240" w:lineRule="atLeast"/>
              <w:rPr>
                <w:rFonts w:cs="Times New Roman"/>
                <w:szCs w:val="22"/>
              </w:rPr>
            </w:pPr>
            <w:r w:rsidRPr="0054422E">
              <w:rPr>
                <w:rFonts w:cs="Times New Roman"/>
                <w:szCs w:val="22"/>
                <w:cs/>
              </w:rPr>
              <w:t>(1</w:t>
            </w:r>
            <w:r w:rsidRPr="00162105">
              <w:rPr>
                <w:rFonts w:cs="Times New Roman"/>
                <w:szCs w:val="22"/>
              </w:rPr>
              <w:t>,</w:t>
            </w:r>
            <w:r w:rsidRPr="0054422E">
              <w:rPr>
                <w:rFonts w:cs="Times New Roman"/>
                <w:szCs w:val="22"/>
                <w:cs/>
              </w:rPr>
              <w:t>348)</w:t>
            </w:r>
          </w:p>
        </w:tc>
      </w:tr>
      <w:tr w:rsidR="00F026C4" w:rsidRPr="004028F6" w14:paraId="3363620A" w14:textId="77777777" w:rsidTr="0054422E">
        <w:tc>
          <w:tcPr>
            <w:tcW w:w="3007" w:type="pct"/>
          </w:tcPr>
          <w:p w14:paraId="12F6EFB9" w14:textId="77777777" w:rsidR="00F026C4" w:rsidRPr="00162105" w:rsidRDefault="00F026C4" w:rsidP="00162105">
            <w:pPr>
              <w:spacing w:line="240" w:lineRule="atLeast"/>
              <w:ind w:left="151" w:right="-131" w:hanging="151"/>
              <w:rPr>
                <w:rFonts w:cs="Times New Roman"/>
                <w:szCs w:val="22"/>
              </w:rPr>
            </w:pPr>
          </w:p>
        </w:tc>
        <w:tc>
          <w:tcPr>
            <w:tcW w:w="994" w:type="pct"/>
            <w:tcBorders>
              <w:left w:val="nil"/>
              <w:right w:val="nil"/>
            </w:tcBorders>
            <w:vAlign w:val="bottom"/>
          </w:tcPr>
          <w:p w14:paraId="26573A5D" w14:textId="666029B4" w:rsidR="00F026C4" w:rsidRPr="00162105" w:rsidRDefault="00B76634" w:rsidP="00162105">
            <w:pPr>
              <w:pBdr>
                <w:top w:val="single" w:sz="4" w:space="1" w:color="auto"/>
                <w:bottom w:val="single" w:sz="4" w:space="1" w:color="auto"/>
              </w:pBdr>
              <w:tabs>
                <w:tab w:val="decimal" w:pos="1334"/>
              </w:tabs>
              <w:spacing w:line="240" w:lineRule="atLeast"/>
              <w:rPr>
                <w:rFonts w:cs="Times New Roman"/>
                <w:b/>
                <w:bCs/>
                <w:szCs w:val="22"/>
              </w:rPr>
            </w:pPr>
            <w:r w:rsidRPr="00162105">
              <w:rPr>
                <w:rFonts w:cs="Times New Roman"/>
                <w:b/>
                <w:bCs/>
                <w:szCs w:val="22"/>
              </w:rPr>
              <w:t>19,770</w:t>
            </w:r>
          </w:p>
        </w:tc>
        <w:tc>
          <w:tcPr>
            <w:tcW w:w="1000" w:type="pct"/>
            <w:vAlign w:val="bottom"/>
          </w:tcPr>
          <w:p w14:paraId="7B66D76D" w14:textId="0FBF351C" w:rsidR="00F026C4" w:rsidRPr="00162105" w:rsidRDefault="00800712" w:rsidP="00162105">
            <w:pPr>
              <w:pBdr>
                <w:top w:val="single" w:sz="4" w:space="1" w:color="auto"/>
                <w:bottom w:val="single" w:sz="4" w:space="1" w:color="auto"/>
              </w:pBdr>
              <w:tabs>
                <w:tab w:val="decimal" w:pos="1334"/>
              </w:tabs>
              <w:spacing w:line="240" w:lineRule="atLeast"/>
              <w:rPr>
                <w:rFonts w:cs="Times New Roman"/>
                <w:b/>
                <w:bCs/>
                <w:szCs w:val="22"/>
                <w:cs/>
              </w:rPr>
            </w:pPr>
            <w:r w:rsidRPr="00162105">
              <w:rPr>
                <w:rFonts w:cs="Times New Roman"/>
                <w:b/>
                <w:bCs/>
                <w:szCs w:val="22"/>
              </w:rPr>
              <w:t>(11,047)</w:t>
            </w:r>
          </w:p>
        </w:tc>
      </w:tr>
      <w:tr w:rsidR="00F026C4" w:rsidRPr="004028F6" w14:paraId="10A0394A" w14:textId="77777777" w:rsidTr="0054422E">
        <w:tc>
          <w:tcPr>
            <w:tcW w:w="3007" w:type="pct"/>
          </w:tcPr>
          <w:p w14:paraId="2583C013" w14:textId="1B9E8FB1" w:rsidR="00F026C4" w:rsidRPr="00162105" w:rsidRDefault="00F026C4" w:rsidP="00162105">
            <w:pPr>
              <w:spacing w:line="240" w:lineRule="atLeast"/>
              <w:ind w:left="151" w:right="-131" w:hanging="151"/>
              <w:rPr>
                <w:rFonts w:cs="Times New Roman"/>
                <w:b/>
                <w:bCs/>
                <w:i/>
                <w:iCs/>
                <w:szCs w:val="22"/>
              </w:rPr>
            </w:pPr>
            <w:r w:rsidRPr="00162105">
              <w:rPr>
                <w:rFonts w:cs="Times New Roman"/>
                <w:b/>
                <w:bCs/>
                <w:i/>
                <w:iCs/>
                <w:szCs w:val="22"/>
              </w:rPr>
              <w:t>Others</w:t>
            </w:r>
          </w:p>
        </w:tc>
        <w:tc>
          <w:tcPr>
            <w:tcW w:w="994" w:type="pct"/>
            <w:tcBorders>
              <w:left w:val="nil"/>
              <w:right w:val="nil"/>
            </w:tcBorders>
            <w:vAlign w:val="bottom"/>
          </w:tcPr>
          <w:p w14:paraId="4A6C525F" w14:textId="77777777" w:rsidR="00F026C4" w:rsidRPr="00162105" w:rsidRDefault="00F026C4" w:rsidP="00162105">
            <w:pPr>
              <w:tabs>
                <w:tab w:val="decimal" w:pos="1334"/>
              </w:tabs>
              <w:spacing w:line="240" w:lineRule="atLeast"/>
              <w:rPr>
                <w:rFonts w:cs="Times New Roman"/>
                <w:szCs w:val="22"/>
              </w:rPr>
            </w:pPr>
          </w:p>
        </w:tc>
        <w:tc>
          <w:tcPr>
            <w:tcW w:w="1000" w:type="pct"/>
            <w:vAlign w:val="bottom"/>
          </w:tcPr>
          <w:p w14:paraId="38A0EC91" w14:textId="77777777" w:rsidR="00F026C4" w:rsidRPr="00162105" w:rsidRDefault="00F026C4" w:rsidP="00162105">
            <w:pPr>
              <w:tabs>
                <w:tab w:val="decimal" w:pos="1334"/>
              </w:tabs>
              <w:spacing w:line="240" w:lineRule="atLeast"/>
              <w:rPr>
                <w:rFonts w:cs="Times New Roman"/>
                <w:szCs w:val="22"/>
                <w:cs/>
              </w:rPr>
            </w:pPr>
          </w:p>
        </w:tc>
      </w:tr>
      <w:tr w:rsidR="00E314CF" w:rsidRPr="004028F6" w14:paraId="01907225" w14:textId="77777777" w:rsidTr="0054422E">
        <w:tc>
          <w:tcPr>
            <w:tcW w:w="3007" w:type="pct"/>
            <w:vAlign w:val="bottom"/>
          </w:tcPr>
          <w:p w14:paraId="6198A407" w14:textId="51114D6F" w:rsidR="00E314CF" w:rsidRPr="00162105" w:rsidRDefault="00E314CF" w:rsidP="00162105">
            <w:pPr>
              <w:tabs>
                <w:tab w:val="left" w:pos="132"/>
              </w:tabs>
              <w:spacing w:line="240" w:lineRule="atLeast"/>
              <w:ind w:left="132" w:right="-131" w:hanging="132"/>
              <w:rPr>
                <w:rFonts w:cs="Times New Roman"/>
                <w:szCs w:val="22"/>
              </w:rPr>
            </w:pPr>
            <w:r w:rsidRPr="00162105">
              <w:rPr>
                <w:rFonts w:cs="Times New Roman"/>
                <w:szCs w:val="22"/>
              </w:rPr>
              <w:t>Benefit paid</w:t>
            </w:r>
          </w:p>
        </w:tc>
        <w:tc>
          <w:tcPr>
            <w:tcW w:w="994" w:type="pct"/>
            <w:tcBorders>
              <w:left w:val="nil"/>
              <w:right w:val="nil"/>
            </w:tcBorders>
            <w:vAlign w:val="bottom"/>
          </w:tcPr>
          <w:p w14:paraId="37D987DF" w14:textId="704355FD" w:rsidR="00E314CF" w:rsidRPr="00162105" w:rsidRDefault="00E314CF" w:rsidP="00162105">
            <w:pPr>
              <w:pBdr>
                <w:bottom w:val="single" w:sz="4" w:space="1" w:color="auto"/>
              </w:pBdr>
              <w:tabs>
                <w:tab w:val="decimal" w:pos="1334"/>
              </w:tabs>
              <w:spacing w:line="240" w:lineRule="atLeast"/>
              <w:rPr>
                <w:rFonts w:cs="Times New Roman"/>
                <w:szCs w:val="22"/>
              </w:rPr>
            </w:pPr>
            <w:r w:rsidRPr="00162105">
              <w:rPr>
                <w:rFonts w:cs="Times New Roman"/>
                <w:szCs w:val="22"/>
              </w:rPr>
              <w:t>(24,866)</w:t>
            </w:r>
          </w:p>
        </w:tc>
        <w:tc>
          <w:tcPr>
            <w:tcW w:w="1000" w:type="pct"/>
            <w:vAlign w:val="bottom"/>
          </w:tcPr>
          <w:p w14:paraId="2F3E3BFF" w14:textId="04033AA5" w:rsidR="00E314CF" w:rsidRPr="00162105" w:rsidRDefault="00E314CF" w:rsidP="00162105">
            <w:pPr>
              <w:pBdr>
                <w:bottom w:val="single" w:sz="4" w:space="1" w:color="auto"/>
              </w:pBdr>
              <w:tabs>
                <w:tab w:val="decimal" w:pos="1334"/>
              </w:tabs>
              <w:spacing w:line="240" w:lineRule="atLeast"/>
              <w:rPr>
                <w:rFonts w:cs="Times New Roman"/>
                <w:szCs w:val="22"/>
                <w:cs/>
              </w:rPr>
            </w:pPr>
            <w:r w:rsidRPr="0054422E">
              <w:rPr>
                <w:rFonts w:cs="Times New Roman"/>
                <w:szCs w:val="22"/>
                <w:cs/>
              </w:rPr>
              <w:t>(14</w:t>
            </w:r>
            <w:r w:rsidRPr="00162105">
              <w:rPr>
                <w:rFonts w:cs="Times New Roman"/>
                <w:szCs w:val="22"/>
              </w:rPr>
              <w:t>,</w:t>
            </w:r>
            <w:r w:rsidRPr="0054422E">
              <w:rPr>
                <w:rFonts w:cs="Times New Roman"/>
                <w:szCs w:val="22"/>
                <w:cs/>
              </w:rPr>
              <w:t>724)</w:t>
            </w:r>
          </w:p>
        </w:tc>
      </w:tr>
      <w:tr w:rsidR="00E314CF" w:rsidRPr="004028F6" w14:paraId="168485DA" w14:textId="77777777" w:rsidTr="0054422E">
        <w:tc>
          <w:tcPr>
            <w:tcW w:w="3007" w:type="pct"/>
            <w:vAlign w:val="bottom"/>
          </w:tcPr>
          <w:p w14:paraId="3E971663" w14:textId="77777777" w:rsidR="00E314CF" w:rsidRPr="00162105" w:rsidRDefault="00E314CF" w:rsidP="00162105">
            <w:pPr>
              <w:spacing w:line="240" w:lineRule="atLeast"/>
              <w:ind w:left="151" w:right="-131" w:hanging="151"/>
              <w:rPr>
                <w:rFonts w:cs="Times New Roman"/>
                <w:b/>
                <w:bCs/>
                <w:szCs w:val="22"/>
              </w:rPr>
            </w:pPr>
          </w:p>
        </w:tc>
        <w:tc>
          <w:tcPr>
            <w:tcW w:w="994" w:type="pct"/>
            <w:tcBorders>
              <w:left w:val="nil"/>
              <w:right w:val="nil"/>
            </w:tcBorders>
            <w:vAlign w:val="bottom"/>
          </w:tcPr>
          <w:p w14:paraId="4542A988" w14:textId="508EED6B" w:rsidR="00E314CF" w:rsidRPr="00162105" w:rsidRDefault="00E314CF" w:rsidP="00162105">
            <w:pPr>
              <w:pBdr>
                <w:bottom w:val="single" w:sz="4" w:space="1" w:color="auto"/>
              </w:pBdr>
              <w:tabs>
                <w:tab w:val="decimal" w:pos="1334"/>
              </w:tabs>
              <w:spacing w:line="240" w:lineRule="atLeast"/>
              <w:rPr>
                <w:rFonts w:cs="Times New Roman"/>
                <w:b/>
                <w:bCs/>
                <w:szCs w:val="22"/>
              </w:rPr>
            </w:pPr>
            <w:r w:rsidRPr="00162105">
              <w:rPr>
                <w:rFonts w:cs="Times New Roman"/>
                <w:b/>
                <w:bCs/>
                <w:szCs w:val="22"/>
              </w:rPr>
              <w:t>(24,866)</w:t>
            </w:r>
          </w:p>
        </w:tc>
        <w:tc>
          <w:tcPr>
            <w:tcW w:w="1000" w:type="pct"/>
            <w:vAlign w:val="bottom"/>
          </w:tcPr>
          <w:p w14:paraId="296EB0E2" w14:textId="392D5478" w:rsidR="00E314CF" w:rsidRPr="00162105" w:rsidRDefault="00E314CF" w:rsidP="00162105">
            <w:pPr>
              <w:pBdr>
                <w:bottom w:val="single" w:sz="4" w:space="1" w:color="auto"/>
              </w:pBdr>
              <w:tabs>
                <w:tab w:val="decimal" w:pos="1334"/>
              </w:tabs>
              <w:spacing w:line="240" w:lineRule="atLeast"/>
              <w:rPr>
                <w:rFonts w:cs="Times New Roman"/>
                <w:b/>
                <w:bCs/>
                <w:szCs w:val="22"/>
                <w:cs/>
              </w:rPr>
            </w:pPr>
            <w:r w:rsidRPr="0054422E">
              <w:rPr>
                <w:rFonts w:cs="Times New Roman"/>
                <w:b/>
                <w:bCs/>
                <w:szCs w:val="22"/>
                <w:cs/>
              </w:rPr>
              <w:t>(14</w:t>
            </w:r>
            <w:r w:rsidRPr="00162105">
              <w:rPr>
                <w:rFonts w:cs="Times New Roman"/>
                <w:b/>
                <w:bCs/>
                <w:szCs w:val="22"/>
              </w:rPr>
              <w:t>,</w:t>
            </w:r>
            <w:r w:rsidRPr="0054422E">
              <w:rPr>
                <w:rFonts w:cs="Times New Roman"/>
                <w:b/>
                <w:bCs/>
                <w:szCs w:val="22"/>
                <w:cs/>
              </w:rPr>
              <w:t>724)</w:t>
            </w:r>
          </w:p>
        </w:tc>
      </w:tr>
      <w:tr w:rsidR="000F44F6" w:rsidRPr="004028F6" w14:paraId="58A45F56" w14:textId="77777777" w:rsidTr="0054422E">
        <w:tc>
          <w:tcPr>
            <w:tcW w:w="3007" w:type="pct"/>
            <w:vAlign w:val="bottom"/>
          </w:tcPr>
          <w:p w14:paraId="0E4F5755" w14:textId="5021DAC3" w:rsidR="000F44F6" w:rsidRPr="00162105" w:rsidRDefault="000F44F6" w:rsidP="00162105">
            <w:pPr>
              <w:spacing w:line="240" w:lineRule="atLeast"/>
              <w:ind w:left="151" w:right="-131" w:hanging="151"/>
              <w:rPr>
                <w:rFonts w:cs="Times New Roman"/>
                <w:b/>
                <w:bCs/>
                <w:szCs w:val="22"/>
              </w:rPr>
            </w:pPr>
            <w:r w:rsidRPr="00162105">
              <w:rPr>
                <w:rFonts w:cs="Times New Roman"/>
                <w:b/>
                <w:bCs/>
                <w:szCs w:val="22"/>
              </w:rPr>
              <w:t>At</w:t>
            </w:r>
            <w:r w:rsidR="0088230A" w:rsidRPr="00162105">
              <w:rPr>
                <w:rFonts w:cs="Times New Roman"/>
                <w:b/>
                <w:bCs/>
                <w:szCs w:val="22"/>
              </w:rPr>
              <w:t xml:space="preserve"> </w:t>
            </w:r>
            <w:r w:rsidR="00AF376D" w:rsidRPr="00162105">
              <w:rPr>
                <w:rFonts w:cs="Times New Roman"/>
                <w:b/>
                <w:bCs/>
                <w:szCs w:val="22"/>
              </w:rPr>
              <w:t>31 December</w:t>
            </w:r>
          </w:p>
        </w:tc>
        <w:tc>
          <w:tcPr>
            <w:tcW w:w="994" w:type="pct"/>
            <w:tcBorders>
              <w:left w:val="nil"/>
              <w:right w:val="nil"/>
            </w:tcBorders>
            <w:vAlign w:val="bottom"/>
          </w:tcPr>
          <w:p w14:paraId="14D60C08" w14:textId="1F3518C9" w:rsidR="000F44F6" w:rsidRPr="00162105" w:rsidRDefault="00B76634" w:rsidP="00162105">
            <w:pPr>
              <w:pBdr>
                <w:bottom w:val="double" w:sz="4" w:space="1" w:color="auto"/>
              </w:pBdr>
              <w:tabs>
                <w:tab w:val="decimal" w:pos="1334"/>
              </w:tabs>
              <w:spacing w:line="240" w:lineRule="atLeast"/>
              <w:rPr>
                <w:rFonts w:cs="Times New Roman"/>
                <w:b/>
                <w:bCs/>
                <w:szCs w:val="22"/>
              </w:rPr>
            </w:pPr>
            <w:r w:rsidRPr="00162105">
              <w:rPr>
                <w:rFonts w:cs="Times New Roman"/>
                <w:b/>
                <w:bCs/>
                <w:szCs w:val="22"/>
              </w:rPr>
              <w:t>284,160</w:t>
            </w:r>
          </w:p>
        </w:tc>
        <w:tc>
          <w:tcPr>
            <w:tcW w:w="1000" w:type="pct"/>
            <w:vAlign w:val="bottom"/>
          </w:tcPr>
          <w:p w14:paraId="72985290" w14:textId="77777777" w:rsidR="000F44F6" w:rsidRPr="00162105" w:rsidRDefault="000F44F6" w:rsidP="00162105">
            <w:pPr>
              <w:pBdr>
                <w:bottom w:val="double" w:sz="4" w:space="1" w:color="auto"/>
              </w:pBdr>
              <w:tabs>
                <w:tab w:val="decimal" w:pos="1334"/>
              </w:tabs>
              <w:spacing w:line="240" w:lineRule="atLeast"/>
              <w:rPr>
                <w:rFonts w:cs="Times New Roman"/>
                <w:b/>
                <w:bCs/>
                <w:szCs w:val="22"/>
              </w:rPr>
            </w:pPr>
            <w:r w:rsidRPr="0054422E">
              <w:rPr>
                <w:rFonts w:cs="Times New Roman"/>
                <w:b/>
                <w:bCs/>
                <w:szCs w:val="22"/>
                <w:cs/>
              </w:rPr>
              <w:t>242</w:t>
            </w:r>
            <w:r w:rsidRPr="00162105">
              <w:rPr>
                <w:rFonts w:cs="Times New Roman"/>
                <w:b/>
                <w:bCs/>
                <w:szCs w:val="22"/>
              </w:rPr>
              <w:t>,</w:t>
            </w:r>
            <w:r w:rsidRPr="0054422E">
              <w:rPr>
                <w:rFonts w:cs="Times New Roman"/>
                <w:b/>
                <w:bCs/>
                <w:szCs w:val="22"/>
                <w:cs/>
              </w:rPr>
              <w:t>649</w:t>
            </w:r>
          </w:p>
        </w:tc>
      </w:tr>
    </w:tbl>
    <w:p w14:paraId="34EA5E5A" w14:textId="77777777" w:rsidR="008D6941" w:rsidRPr="004028F6" w:rsidRDefault="008D6941" w:rsidP="008D6941">
      <w:pPr>
        <w:spacing w:line="240" w:lineRule="atLeast"/>
        <w:ind w:left="635"/>
        <w:jc w:val="thaiDistribute"/>
        <w:rPr>
          <w:rFonts w:cs="Times New Roman"/>
          <w:bCs/>
        </w:rPr>
      </w:pPr>
    </w:p>
    <w:p w14:paraId="47E9ED75" w14:textId="10BCAC88" w:rsidR="001A699F" w:rsidRPr="004028F6" w:rsidRDefault="001A699F" w:rsidP="001A699F">
      <w:pPr>
        <w:tabs>
          <w:tab w:val="left" w:pos="900"/>
        </w:tabs>
        <w:spacing w:line="240" w:lineRule="atLeast"/>
        <w:ind w:left="540"/>
        <w:jc w:val="thaiDistribute"/>
        <w:rPr>
          <w:rFonts w:cs="Times New Roman"/>
          <w:b/>
          <w:bCs/>
          <w:i/>
          <w:iCs/>
          <w:szCs w:val="22"/>
        </w:rPr>
      </w:pPr>
      <w:r w:rsidRPr="004028F6">
        <w:rPr>
          <w:rFonts w:cs="Times New Roman"/>
          <w:b/>
          <w:bCs/>
          <w:i/>
          <w:iCs/>
          <w:szCs w:val="22"/>
        </w:rPr>
        <w:t>Actuarial assumptions</w:t>
      </w:r>
    </w:p>
    <w:p w14:paraId="4FAD7A05" w14:textId="186F7ACF" w:rsidR="008D6941" w:rsidRPr="004028F6" w:rsidRDefault="008D6941" w:rsidP="0010395C">
      <w:pPr>
        <w:spacing w:line="240" w:lineRule="atLeast"/>
        <w:rPr>
          <w:rFonts w:cs="Times New Roman"/>
          <w:cs/>
        </w:rPr>
      </w:pPr>
    </w:p>
    <w:tbl>
      <w:tblPr>
        <w:tblW w:w="4830" w:type="pct"/>
        <w:tblInd w:w="450" w:type="dxa"/>
        <w:tblLook w:val="0000" w:firstRow="0" w:lastRow="0" w:firstColumn="0" w:lastColumn="0" w:noHBand="0" w:noVBand="0"/>
      </w:tblPr>
      <w:tblGrid>
        <w:gridCol w:w="5596"/>
        <w:gridCol w:w="1826"/>
        <w:gridCol w:w="1856"/>
      </w:tblGrid>
      <w:tr w:rsidR="00492DBB" w:rsidRPr="004028F6" w14:paraId="05351C60" w14:textId="77777777" w:rsidTr="0054422E">
        <w:tc>
          <w:tcPr>
            <w:tcW w:w="3016" w:type="pct"/>
            <w:vAlign w:val="bottom"/>
          </w:tcPr>
          <w:p w14:paraId="4D2EEE0D" w14:textId="77777777" w:rsidR="00492DBB" w:rsidRPr="00162105" w:rsidRDefault="00492DBB" w:rsidP="00492DBB">
            <w:pPr>
              <w:pStyle w:val="BodyText"/>
              <w:spacing w:after="0" w:line="240" w:lineRule="atLeast"/>
              <w:ind w:right="-131"/>
              <w:jc w:val="both"/>
              <w:rPr>
                <w:rFonts w:cs="Times New Roman"/>
                <w:sz w:val="22"/>
                <w:szCs w:val="22"/>
                <w:lang w:eastAsia="en-US"/>
              </w:rPr>
            </w:pPr>
          </w:p>
        </w:tc>
        <w:tc>
          <w:tcPr>
            <w:tcW w:w="984" w:type="pct"/>
            <w:vAlign w:val="bottom"/>
          </w:tcPr>
          <w:p w14:paraId="1C6F5991" w14:textId="00515941" w:rsidR="00492DBB" w:rsidRPr="00162105" w:rsidRDefault="00492DBB" w:rsidP="00492DBB">
            <w:pPr>
              <w:pStyle w:val="BodyText"/>
              <w:spacing w:after="0" w:line="240" w:lineRule="atLeast"/>
              <w:ind w:right="-8"/>
              <w:jc w:val="center"/>
              <w:rPr>
                <w:rFonts w:cs="Times New Roman"/>
                <w:sz w:val="22"/>
                <w:szCs w:val="22"/>
                <w:lang w:eastAsia="en-US"/>
              </w:rPr>
            </w:pPr>
            <w:r w:rsidRPr="00162105">
              <w:rPr>
                <w:rFonts w:cs="Times New Roman"/>
                <w:sz w:val="22"/>
                <w:szCs w:val="22"/>
              </w:rPr>
              <w:t>2024</w:t>
            </w:r>
          </w:p>
        </w:tc>
        <w:tc>
          <w:tcPr>
            <w:tcW w:w="999" w:type="pct"/>
            <w:vAlign w:val="bottom"/>
          </w:tcPr>
          <w:p w14:paraId="76CBD847" w14:textId="7D858708" w:rsidR="00492DBB" w:rsidRPr="00162105" w:rsidRDefault="00492DBB" w:rsidP="00492DBB">
            <w:pPr>
              <w:pStyle w:val="BodyText"/>
              <w:spacing w:after="0" w:line="240" w:lineRule="atLeast"/>
              <w:ind w:right="-8"/>
              <w:jc w:val="center"/>
              <w:rPr>
                <w:rFonts w:cs="Times New Roman"/>
                <w:sz w:val="22"/>
                <w:szCs w:val="22"/>
                <w:lang w:eastAsia="en-US"/>
              </w:rPr>
            </w:pPr>
            <w:r w:rsidRPr="00162105">
              <w:rPr>
                <w:rFonts w:cs="Times New Roman"/>
                <w:sz w:val="22"/>
                <w:szCs w:val="22"/>
              </w:rPr>
              <w:t>2023</w:t>
            </w:r>
          </w:p>
        </w:tc>
      </w:tr>
      <w:tr w:rsidR="00317A9B" w:rsidRPr="004028F6" w14:paraId="4777F7BA" w14:textId="77777777" w:rsidTr="0054422E">
        <w:tc>
          <w:tcPr>
            <w:tcW w:w="3016" w:type="pct"/>
            <w:vAlign w:val="bottom"/>
          </w:tcPr>
          <w:p w14:paraId="618E36A9" w14:textId="77777777" w:rsidR="00317A9B" w:rsidRPr="00162105" w:rsidRDefault="00317A9B" w:rsidP="00542CB9">
            <w:pPr>
              <w:pStyle w:val="BodyText"/>
              <w:spacing w:after="0" w:line="240" w:lineRule="atLeast"/>
              <w:ind w:right="-131"/>
              <w:jc w:val="both"/>
              <w:rPr>
                <w:rFonts w:cs="Times New Roman"/>
                <w:sz w:val="22"/>
                <w:szCs w:val="22"/>
                <w:lang w:eastAsia="en-US"/>
              </w:rPr>
            </w:pPr>
          </w:p>
        </w:tc>
        <w:tc>
          <w:tcPr>
            <w:tcW w:w="1984" w:type="pct"/>
            <w:gridSpan w:val="2"/>
          </w:tcPr>
          <w:p w14:paraId="05C09099" w14:textId="60D86576" w:rsidR="00317A9B" w:rsidRPr="00162105" w:rsidRDefault="00317A9B" w:rsidP="00317A9B">
            <w:pPr>
              <w:pStyle w:val="BodyText"/>
              <w:spacing w:after="0" w:line="240" w:lineRule="atLeast"/>
              <w:ind w:left="-108" w:right="-153"/>
              <w:jc w:val="center"/>
              <w:rPr>
                <w:rFonts w:cs="Times New Roman"/>
                <w:i/>
                <w:iCs/>
                <w:sz w:val="22"/>
                <w:szCs w:val="22"/>
                <w:lang w:eastAsia="en-US"/>
              </w:rPr>
            </w:pPr>
            <w:r w:rsidRPr="00162105">
              <w:rPr>
                <w:rFonts w:cs="Times New Roman"/>
                <w:i/>
                <w:iCs/>
                <w:sz w:val="22"/>
                <w:szCs w:val="22"/>
                <w:lang w:eastAsia="en-US"/>
              </w:rPr>
              <w:t>(%</w:t>
            </w:r>
            <w:r w:rsidR="006A61E1" w:rsidRPr="00162105">
              <w:rPr>
                <w:rFonts w:cs="Times New Roman"/>
                <w:i/>
                <w:iCs/>
                <w:sz w:val="22"/>
                <w:szCs w:val="22"/>
                <w:lang w:eastAsia="en-US"/>
              </w:rPr>
              <w:t xml:space="preserve"> per annum</w:t>
            </w:r>
            <w:r w:rsidRPr="00162105">
              <w:rPr>
                <w:rFonts w:cs="Times New Roman"/>
                <w:i/>
                <w:iCs/>
                <w:sz w:val="22"/>
                <w:szCs w:val="22"/>
                <w:lang w:eastAsia="en-US"/>
              </w:rPr>
              <w:t>)</w:t>
            </w:r>
          </w:p>
        </w:tc>
      </w:tr>
      <w:tr w:rsidR="008D6941" w:rsidRPr="004028F6" w14:paraId="354E1270" w14:textId="77777777" w:rsidTr="0054422E">
        <w:tc>
          <w:tcPr>
            <w:tcW w:w="3016" w:type="pct"/>
            <w:vAlign w:val="bottom"/>
          </w:tcPr>
          <w:p w14:paraId="6F2F4682" w14:textId="43CB5C68" w:rsidR="008D6941" w:rsidRPr="00162105" w:rsidRDefault="008D6941" w:rsidP="00542CB9">
            <w:pPr>
              <w:pStyle w:val="BodyText"/>
              <w:spacing w:after="0" w:line="240" w:lineRule="atLeast"/>
              <w:ind w:right="-131"/>
              <w:jc w:val="both"/>
              <w:rPr>
                <w:rFonts w:cs="Times New Roman"/>
                <w:sz w:val="22"/>
                <w:szCs w:val="22"/>
                <w:lang w:eastAsia="en-US"/>
              </w:rPr>
            </w:pPr>
            <w:r w:rsidRPr="00162105">
              <w:rPr>
                <w:rFonts w:cs="Times New Roman"/>
                <w:sz w:val="22"/>
                <w:szCs w:val="22"/>
                <w:lang w:eastAsia="en-US"/>
              </w:rPr>
              <w:t>Future salary increment rates</w:t>
            </w:r>
          </w:p>
        </w:tc>
        <w:tc>
          <w:tcPr>
            <w:tcW w:w="984" w:type="pct"/>
            <w:vAlign w:val="bottom"/>
          </w:tcPr>
          <w:p w14:paraId="03B0DA39" w14:textId="0557BD52" w:rsidR="008D6941" w:rsidRPr="00162105" w:rsidRDefault="00B76634" w:rsidP="00542CB9">
            <w:pPr>
              <w:spacing w:line="240" w:lineRule="atLeast"/>
              <w:ind w:right="-8"/>
              <w:jc w:val="center"/>
              <w:rPr>
                <w:rFonts w:cs="Times New Roman"/>
                <w:szCs w:val="22"/>
              </w:rPr>
            </w:pPr>
            <w:r w:rsidRPr="00162105">
              <w:rPr>
                <w:rFonts w:cs="Times New Roman"/>
                <w:szCs w:val="22"/>
              </w:rPr>
              <w:t>5.00</w:t>
            </w:r>
          </w:p>
        </w:tc>
        <w:tc>
          <w:tcPr>
            <w:tcW w:w="999" w:type="pct"/>
            <w:vAlign w:val="bottom"/>
          </w:tcPr>
          <w:p w14:paraId="32B06CE3" w14:textId="77777777" w:rsidR="008D6941" w:rsidRPr="00162105" w:rsidRDefault="008D6941" w:rsidP="00542CB9">
            <w:pPr>
              <w:spacing w:line="240" w:lineRule="atLeast"/>
              <w:ind w:right="-8"/>
              <w:jc w:val="center"/>
              <w:rPr>
                <w:rFonts w:cs="Times New Roman"/>
                <w:szCs w:val="22"/>
              </w:rPr>
            </w:pPr>
            <w:r w:rsidRPr="00162105">
              <w:rPr>
                <w:rFonts w:cs="Times New Roman"/>
                <w:szCs w:val="22"/>
              </w:rPr>
              <w:t>5.00</w:t>
            </w:r>
          </w:p>
        </w:tc>
      </w:tr>
      <w:tr w:rsidR="008D6941" w:rsidRPr="004028F6" w14:paraId="735EDEB4" w14:textId="77777777" w:rsidTr="0054422E">
        <w:tc>
          <w:tcPr>
            <w:tcW w:w="3016" w:type="pct"/>
            <w:vAlign w:val="bottom"/>
          </w:tcPr>
          <w:p w14:paraId="0F0E260B" w14:textId="77777777" w:rsidR="008D6941" w:rsidRPr="00162105" w:rsidRDefault="008D6941" w:rsidP="00542CB9">
            <w:pPr>
              <w:pStyle w:val="BodyText"/>
              <w:spacing w:after="0" w:line="240" w:lineRule="atLeast"/>
              <w:ind w:right="-131"/>
              <w:jc w:val="both"/>
              <w:rPr>
                <w:rFonts w:cs="Times New Roman"/>
                <w:sz w:val="22"/>
                <w:szCs w:val="22"/>
                <w:lang w:eastAsia="en-US"/>
              </w:rPr>
            </w:pPr>
            <w:r w:rsidRPr="00162105">
              <w:rPr>
                <w:rFonts w:cs="Times New Roman"/>
                <w:sz w:val="22"/>
                <w:szCs w:val="22"/>
                <w:lang w:eastAsia="en-US"/>
              </w:rPr>
              <w:t>Discount rates</w:t>
            </w:r>
          </w:p>
        </w:tc>
        <w:tc>
          <w:tcPr>
            <w:tcW w:w="984" w:type="pct"/>
            <w:vAlign w:val="bottom"/>
          </w:tcPr>
          <w:p w14:paraId="2CD629A5" w14:textId="52E545E5" w:rsidR="008D6941" w:rsidRPr="00162105" w:rsidRDefault="00B76634" w:rsidP="00542CB9">
            <w:pPr>
              <w:spacing w:line="240" w:lineRule="atLeast"/>
              <w:ind w:right="-8"/>
              <w:jc w:val="center"/>
              <w:rPr>
                <w:rFonts w:cs="Times New Roman"/>
                <w:szCs w:val="22"/>
              </w:rPr>
            </w:pPr>
            <w:r w:rsidRPr="00162105">
              <w:rPr>
                <w:rFonts w:cs="Times New Roman"/>
                <w:szCs w:val="22"/>
              </w:rPr>
              <w:t>2.41</w:t>
            </w:r>
          </w:p>
        </w:tc>
        <w:tc>
          <w:tcPr>
            <w:tcW w:w="999" w:type="pct"/>
            <w:vAlign w:val="bottom"/>
          </w:tcPr>
          <w:p w14:paraId="2F087AE1" w14:textId="77777777" w:rsidR="008D6941" w:rsidRPr="00162105" w:rsidRDefault="008D6941" w:rsidP="00542CB9">
            <w:pPr>
              <w:spacing w:line="240" w:lineRule="atLeast"/>
              <w:ind w:right="-8"/>
              <w:jc w:val="center"/>
              <w:rPr>
                <w:rFonts w:cs="Times New Roman"/>
                <w:szCs w:val="22"/>
              </w:rPr>
            </w:pPr>
            <w:r w:rsidRPr="00162105">
              <w:rPr>
                <w:rFonts w:cs="Times New Roman"/>
                <w:szCs w:val="22"/>
              </w:rPr>
              <w:t>3.00</w:t>
            </w:r>
          </w:p>
        </w:tc>
      </w:tr>
      <w:tr w:rsidR="00317EBF" w:rsidRPr="004028F6" w14:paraId="359A4F43" w14:textId="77777777" w:rsidTr="0054422E">
        <w:tc>
          <w:tcPr>
            <w:tcW w:w="3016" w:type="pct"/>
            <w:vAlign w:val="bottom"/>
          </w:tcPr>
          <w:p w14:paraId="70FB25C6" w14:textId="77777777" w:rsidR="00317EBF" w:rsidRPr="00162105" w:rsidRDefault="00317EBF" w:rsidP="00542CB9">
            <w:pPr>
              <w:pStyle w:val="BodyText"/>
              <w:spacing w:after="0" w:line="240" w:lineRule="atLeast"/>
              <w:ind w:right="-131"/>
              <w:jc w:val="both"/>
              <w:rPr>
                <w:rFonts w:cs="Times New Roman"/>
                <w:sz w:val="22"/>
                <w:szCs w:val="22"/>
                <w:lang w:eastAsia="en-US"/>
              </w:rPr>
            </w:pPr>
          </w:p>
        </w:tc>
        <w:tc>
          <w:tcPr>
            <w:tcW w:w="984" w:type="pct"/>
            <w:vAlign w:val="bottom"/>
          </w:tcPr>
          <w:p w14:paraId="6DE51723" w14:textId="77777777" w:rsidR="00317EBF" w:rsidRPr="00162105" w:rsidRDefault="00317EBF" w:rsidP="00542CB9">
            <w:pPr>
              <w:spacing w:line="240" w:lineRule="atLeast"/>
              <w:ind w:right="-8"/>
              <w:jc w:val="center"/>
              <w:rPr>
                <w:rFonts w:cs="Times New Roman"/>
                <w:szCs w:val="22"/>
              </w:rPr>
            </w:pPr>
          </w:p>
        </w:tc>
        <w:tc>
          <w:tcPr>
            <w:tcW w:w="999" w:type="pct"/>
            <w:vAlign w:val="bottom"/>
          </w:tcPr>
          <w:p w14:paraId="08B57D73" w14:textId="77777777" w:rsidR="00317EBF" w:rsidRPr="00162105" w:rsidRDefault="00317EBF" w:rsidP="00542CB9">
            <w:pPr>
              <w:spacing w:line="240" w:lineRule="atLeast"/>
              <w:ind w:right="-8"/>
              <w:jc w:val="center"/>
              <w:rPr>
                <w:rFonts w:cs="Times New Roman"/>
                <w:szCs w:val="22"/>
              </w:rPr>
            </w:pPr>
          </w:p>
        </w:tc>
      </w:tr>
    </w:tbl>
    <w:p w14:paraId="799D7CD3" w14:textId="77777777" w:rsidR="005514B0" w:rsidRPr="004028F6" w:rsidRDefault="005514B0" w:rsidP="005514B0">
      <w:pPr>
        <w:tabs>
          <w:tab w:val="left" w:pos="900"/>
        </w:tabs>
        <w:spacing w:line="240" w:lineRule="atLeast"/>
        <w:ind w:left="547" w:hanging="7"/>
        <w:jc w:val="both"/>
        <w:rPr>
          <w:rFonts w:cs="Times New Roman"/>
          <w:szCs w:val="22"/>
        </w:rPr>
      </w:pPr>
      <w:r w:rsidRPr="004028F6">
        <w:rPr>
          <w:rFonts w:cs="Times New Roman"/>
          <w:szCs w:val="22"/>
        </w:rPr>
        <w:t>Assumptions regarding future mortality have been based on published statistics and mortality tables.</w:t>
      </w:r>
    </w:p>
    <w:p w14:paraId="20B7B530" w14:textId="6D07FD57" w:rsidR="005514B0" w:rsidRPr="004028F6" w:rsidRDefault="005514B0" w:rsidP="0010395C">
      <w:pPr>
        <w:spacing w:line="240" w:lineRule="atLeast"/>
        <w:jc w:val="thaiDistribute"/>
        <w:rPr>
          <w:rFonts w:cs="Times New Roman"/>
        </w:rPr>
      </w:pPr>
    </w:p>
    <w:p w14:paraId="01167B3C" w14:textId="3A9DC537" w:rsidR="005514B0" w:rsidRPr="004028F6" w:rsidRDefault="005514B0" w:rsidP="005514B0">
      <w:pPr>
        <w:tabs>
          <w:tab w:val="left" w:pos="900"/>
        </w:tabs>
        <w:spacing w:line="240" w:lineRule="atLeast"/>
        <w:ind w:left="547" w:hanging="7"/>
        <w:jc w:val="both"/>
        <w:rPr>
          <w:rFonts w:cs="Times New Roman"/>
          <w:szCs w:val="22"/>
        </w:rPr>
      </w:pPr>
      <w:r w:rsidRPr="004028F6">
        <w:rPr>
          <w:rFonts w:cs="Times New Roman"/>
          <w:szCs w:val="22"/>
        </w:rPr>
        <w:t xml:space="preserve">At </w:t>
      </w:r>
      <w:r w:rsidR="00492DBB" w:rsidRPr="004028F6">
        <w:rPr>
          <w:rFonts w:cs="Times New Roman"/>
          <w:szCs w:val="22"/>
        </w:rPr>
        <w:t>31 December</w:t>
      </w:r>
      <w:r w:rsidRPr="004028F6">
        <w:rPr>
          <w:rFonts w:cs="Times New Roman"/>
          <w:szCs w:val="22"/>
        </w:rPr>
        <w:t xml:space="preserve"> 2024, the Bank’s weighted-average durations of the defined benefit obligation were </w:t>
      </w:r>
      <w:r w:rsidR="00E314CF" w:rsidRPr="004028F6">
        <w:rPr>
          <w:rFonts w:cs="Times New Roman"/>
          <w:szCs w:val="22"/>
        </w:rPr>
        <w:t xml:space="preserve">    </w:t>
      </w:r>
      <w:r w:rsidR="00B76634" w:rsidRPr="004028F6">
        <w:rPr>
          <w:rFonts w:cs="Times New Roman"/>
          <w:szCs w:val="22"/>
        </w:rPr>
        <w:t>8</w:t>
      </w:r>
      <w:r w:rsidRPr="004028F6">
        <w:rPr>
          <w:rFonts w:cs="Times New Roman"/>
          <w:szCs w:val="22"/>
        </w:rPr>
        <w:t xml:space="preserve"> years </w:t>
      </w:r>
      <w:r w:rsidRPr="004028F6">
        <w:rPr>
          <w:rFonts w:cs="Times New Roman"/>
          <w:i/>
          <w:iCs/>
          <w:szCs w:val="22"/>
        </w:rPr>
        <w:t>(2023: 9 years)</w:t>
      </w:r>
      <w:r w:rsidRPr="004028F6">
        <w:rPr>
          <w:rFonts w:cs="Times New Roman"/>
          <w:szCs w:val="22"/>
        </w:rPr>
        <w:t>.</w:t>
      </w:r>
    </w:p>
    <w:p w14:paraId="107A075B" w14:textId="4CD6B980" w:rsidR="006872AF" w:rsidRPr="004028F6" w:rsidRDefault="006872AF">
      <w:pPr>
        <w:rPr>
          <w:rFonts w:cstheme="minorBidi"/>
          <w:b/>
          <w:bCs/>
          <w:i/>
          <w:iCs/>
          <w:szCs w:val="22"/>
          <w:cs/>
        </w:rPr>
      </w:pPr>
    </w:p>
    <w:p w14:paraId="64973672" w14:textId="77777777" w:rsidR="006872AF" w:rsidRPr="004028F6" w:rsidRDefault="006872AF">
      <w:pPr>
        <w:rPr>
          <w:rFonts w:cstheme="minorBidi"/>
          <w:b/>
          <w:bCs/>
          <w:i/>
          <w:iCs/>
          <w:szCs w:val="22"/>
          <w:cs/>
        </w:rPr>
      </w:pPr>
      <w:r w:rsidRPr="004028F6">
        <w:rPr>
          <w:rFonts w:cstheme="minorBidi"/>
          <w:b/>
          <w:bCs/>
          <w:i/>
          <w:iCs/>
          <w:szCs w:val="22"/>
          <w:cs/>
        </w:rPr>
        <w:br w:type="page"/>
      </w:r>
    </w:p>
    <w:p w14:paraId="30523B1A" w14:textId="2199485E" w:rsidR="005514B0" w:rsidRPr="004028F6" w:rsidRDefault="005514B0" w:rsidP="005514B0">
      <w:pPr>
        <w:tabs>
          <w:tab w:val="left" w:pos="900"/>
        </w:tabs>
        <w:spacing w:line="240" w:lineRule="atLeast"/>
        <w:ind w:left="547" w:hanging="7"/>
        <w:jc w:val="thaiDistribute"/>
        <w:rPr>
          <w:rFonts w:cs="Times New Roman"/>
          <w:b/>
          <w:bCs/>
          <w:i/>
          <w:iCs/>
          <w:szCs w:val="22"/>
        </w:rPr>
      </w:pPr>
      <w:r w:rsidRPr="004028F6">
        <w:rPr>
          <w:rFonts w:cs="Times New Roman"/>
          <w:b/>
          <w:bCs/>
          <w:i/>
          <w:iCs/>
          <w:szCs w:val="22"/>
        </w:rPr>
        <w:t>Sensitivity analysis</w:t>
      </w:r>
    </w:p>
    <w:p w14:paraId="52D08FE5" w14:textId="77777777" w:rsidR="005514B0" w:rsidRPr="004028F6" w:rsidRDefault="005514B0" w:rsidP="005514B0">
      <w:pPr>
        <w:tabs>
          <w:tab w:val="left" w:pos="900"/>
        </w:tabs>
        <w:spacing w:line="240" w:lineRule="atLeast"/>
        <w:ind w:left="547" w:hanging="7"/>
        <w:jc w:val="thaiDistribute"/>
        <w:rPr>
          <w:rFonts w:cs="Times New Roman"/>
          <w:szCs w:val="22"/>
        </w:rPr>
      </w:pPr>
    </w:p>
    <w:p w14:paraId="5AAB1C31" w14:textId="77777777" w:rsidR="005514B0" w:rsidRPr="004028F6" w:rsidRDefault="005514B0" w:rsidP="005514B0">
      <w:pPr>
        <w:tabs>
          <w:tab w:val="left" w:pos="900"/>
        </w:tabs>
        <w:spacing w:line="240" w:lineRule="atLeast"/>
        <w:ind w:left="547" w:hanging="7"/>
        <w:jc w:val="thaiDistribute"/>
        <w:rPr>
          <w:rFonts w:cs="Times New Roman"/>
          <w:szCs w:val="22"/>
        </w:rPr>
      </w:pPr>
      <w:r w:rsidRPr="004028F6">
        <w:rPr>
          <w:rFonts w:cs="Times New Roman"/>
          <w:szCs w:val="22"/>
        </w:rPr>
        <w:t>Reasonably possible changes at the reporting date to one of the relevant actuarial assumptions, holding other assumptions constant, would have affected the defined benefit obligation by the amounts shown below.</w:t>
      </w:r>
    </w:p>
    <w:p w14:paraId="6571D02E" w14:textId="77777777" w:rsidR="008D6941" w:rsidRPr="004028F6" w:rsidRDefault="008D6941" w:rsidP="008D6941">
      <w:pPr>
        <w:spacing w:line="240" w:lineRule="atLeast"/>
        <w:ind w:left="634" w:right="130"/>
        <w:jc w:val="thaiDistribute"/>
        <w:rPr>
          <w:rFonts w:cs="Times New Roman"/>
        </w:rPr>
      </w:pPr>
    </w:p>
    <w:tbl>
      <w:tblPr>
        <w:tblW w:w="4943" w:type="pct"/>
        <w:tblInd w:w="450" w:type="dxa"/>
        <w:tblLook w:val="0000" w:firstRow="0" w:lastRow="0" w:firstColumn="0" w:lastColumn="0" w:noHBand="0" w:noVBand="0"/>
      </w:tblPr>
      <w:tblGrid>
        <w:gridCol w:w="6662"/>
        <w:gridCol w:w="1402"/>
        <w:gridCol w:w="1432"/>
      </w:tblGrid>
      <w:tr w:rsidR="004062D1" w:rsidRPr="004028F6" w14:paraId="298E9B99" w14:textId="77777777" w:rsidTr="0054422E">
        <w:trPr>
          <w:trHeight w:val="56"/>
        </w:trPr>
        <w:tc>
          <w:tcPr>
            <w:tcW w:w="3508" w:type="pct"/>
            <w:vAlign w:val="bottom"/>
          </w:tcPr>
          <w:p w14:paraId="7C956EEB" w14:textId="77777777" w:rsidR="004062D1" w:rsidRPr="0054422E" w:rsidRDefault="004062D1" w:rsidP="00542CB9">
            <w:pPr>
              <w:pStyle w:val="BodyText"/>
              <w:spacing w:after="0" w:line="240" w:lineRule="atLeast"/>
              <w:ind w:right="-131"/>
              <w:jc w:val="both"/>
              <w:rPr>
                <w:rFonts w:cs="Times New Roman"/>
                <w:sz w:val="22"/>
                <w:szCs w:val="22"/>
                <w:lang w:eastAsia="en-US"/>
              </w:rPr>
            </w:pPr>
          </w:p>
        </w:tc>
        <w:tc>
          <w:tcPr>
            <w:tcW w:w="738" w:type="pct"/>
            <w:vAlign w:val="bottom"/>
          </w:tcPr>
          <w:p w14:paraId="0BCD287B" w14:textId="41E5830E" w:rsidR="004062D1" w:rsidRPr="0054422E" w:rsidRDefault="004062D1" w:rsidP="00542CB9">
            <w:pPr>
              <w:pStyle w:val="BodyText"/>
              <w:spacing w:after="0" w:line="240" w:lineRule="atLeast"/>
              <w:ind w:right="-8"/>
              <w:jc w:val="center"/>
              <w:rPr>
                <w:rFonts w:cs="Times New Roman"/>
                <w:sz w:val="22"/>
                <w:szCs w:val="22"/>
                <w:lang w:eastAsia="en-US"/>
              </w:rPr>
            </w:pPr>
            <w:r w:rsidRPr="0054422E">
              <w:rPr>
                <w:rFonts w:cs="Times New Roman"/>
                <w:sz w:val="22"/>
                <w:szCs w:val="22"/>
                <w:lang w:eastAsia="en-US"/>
              </w:rPr>
              <w:t>Increase</w:t>
            </w:r>
          </w:p>
        </w:tc>
        <w:tc>
          <w:tcPr>
            <w:tcW w:w="754" w:type="pct"/>
            <w:vAlign w:val="bottom"/>
          </w:tcPr>
          <w:p w14:paraId="5896BAF1" w14:textId="4C32B028" w:rsidR="004062D1" w:rsidRPr="0054422E" w:rsidRDefault="004062D1" w:rsidP="00542CB9">
            <w:pPr>
              <w:pStyle w:val="BodyText"/>
              <w:spacing w:after="0" w:line="240" w:lineRule="atLeast"/>
              <w:ind w:right="-8"/>
              <w:jc w:val="center"/>
              <w:rPr>
                <w:rFonts w:cs="Times New Roman"/>
                <w:sz w:val="22"/>
                <w:szCs w:val="22"/>
                <w:lang w:eastAsia="en-US"/>
              </w:rPr>
            </w:pPr>
            <w:r w:rsidRPr="0054422E">
              <w:rPr>
                <w:rFonts w:cs="Times New Roman"/>
                <w:sz w:val="22"/>
                <w:szCs w:val="22"/>
                <w:lang w:eastAsia="en-US"/>
              </w:rPr>
              <w:t>Decrease</w:t>
            </w:r>
          </w:p>
        </w:tc>
      </w:tr>
      <w:tr w:rsidR="004062D1" w:rsidRPr="004028F6" w14:paraId="10282BD4" w14:textId="77777777" w:rsidTr="0054422E">
        <w:tc>
          <w:tcPr>
            <w:tcW w:w="3508" w:type="pct"/>
            <w:vAlign w:val="bottom"/>
          </w:tcPr>
          <w:p w14:paraId="5EF41392" w14:textId="77777777" w:rsidR="004062D1" w:rsidRPr="0054422E" w:rsidRDefault="004062D1" w:rsidP="00542CB9">
            <w:pPr>
              <w:pStyle w:val="BodyText"/>
              <w:spacing w:after="0" w:line="240" w:lineRule="atLeast"/>
              <w:ind w:right="-131"/>
              <w:jc w:val="both"/>
              <w:rPr>
                <w:rFonts w:cs="Times New Roman"/>
                <w:sz w:val="22"/>
                <w:szCs w:val="22"/>
                <w:lang w:eastAsia="en-US"/>
              </w:rPr>
            </w:pPr>
          </w:p>
        </w:tc>
        <w:tc>
          <w:tcPr>
            <w:tcW w:w="1492" w:type="pct"/>
            <w:gridSpan w:val="2"/>
          </w:tcPr>
          <w:p w14:paraId="549FC3D2" w14:textId="249142B0" w:rsidR="004062D1" w:rsidRPr="0054422E" w:rsidRDefault="004062D1" w:rsidP="00542CB9">
            <w:pPr>
              <w:pStyle w:val="BodyText"/>
              <w:spacing w:after="0" w:line="240" w:lineRule="atLeast"/>
              <w:ind w:left="-108" w:right="-153"/>
              <w:jc w:val="center"/>
              <w:rPr>
                <w:rFonts w:cs="Times New Roman"/>
                <w:i/>
                <w:iCs/>
                <w:sz w:val="22"/>
                <w:szCs w:val="22"/>
                <w:lang w:eastAsia="en-US"/>
              </w:rPr>
            </w:pPr>
            <w:r w:rsidRPr="0054422E">
              <w:rPr>
                <w:rFonts w:cs="Times New Roman"/>
                <w:i/>
                <w:iCs/>
                <w:sz w:val="22"/>
                <w:szCs w:val="22"/>
              </w:rPr>
              <w:t>(in thousand Baht)</w:t>
            </w:r>
          </w:p>
        </w:tc>
      </w:tr>
      <w:tr w:rsidR="004062D1" w:rsidRPr="004028F6" w14:paraId="5482E264" w14:textId="77777777" w:rsidTr="0054422E">
        <w:tc>
          <w:tcPr>
            <w:tcW w:w="3508" w:type="pct"/>
            <w:vAlign w:val="bottom"/>
          </w:tcPr>
          <w:p w14:paraId="4EB8F298" w14:textId="37ECE590" w:rsidR="004062D1" w:rsidRPr="0054422E" w:rsidRDefault="004062D1" w:rsidP="00542CB9">
            <w:pPr>
              <w:pStyle w:val="BodyText"/>
              <w:spacing w:after="0" w:line="240" w:lineRule="atLeast"/>
              <w:ind w:right="-131"/>
              <w:jc w:val="both"/>
              <w:rPr>
                <w:rFonts w:cs="Times New Roman"/>
                <w:b/>
                <w:bCs/>
                <w:sz w:val="22"/>
                <w:szCs w:val="22"/>
                <w:lang w:eastAsia="en-US"/>
              </w:rPr>
            </w:pPr>
            <w:r w:rsidRPr="0054422E">
              <w:rPr>
                <w:rFonts w:cs="Times New Roman"/>
                <w:b/>
                <w:bCs/>
                <w:sz w:val="22"/>
                <w:szCs w:val="22"/>
                <w:lang w:eastAsia="en-US"/>
              </w:rPr>
              <w:t>2024</w:t>
            </w:r>
          </w:p>
        </w:tc>
        <w:tc>
          <w:tcPr>
            <w:tcW w:w="738" w:type="pct"/>
            <w:vAlign w:val="bottom"/>
          </w:tcPr>
          <w:p w14:paraId="283F9793" w14:textId="77777777" w:rsidR="004062D1" w:rsidRPr="0054422E" w:rsidRDefault="004062D1" w:rsidP="00542CB9">
            <w:pPr>
              <w:spacing w:line="240" w:lineRule="atLeast"/>
              <w:ind w:right="-8"/>
              <w:jc w:val="center"/>
              <w:rPr>
                <w:rFonts w:cs="Times New Roman"/>
                <w:szCs w:val="22"/>
              </w:rPr>
            </w:pPr>
          </w:p>
        </w:tc>
        <w:tc>
          <w:tcPr>
            <w:tcW w:w="754" w:type="pct"/>
            <w:vAlign w:val="bottom"/>
          </w:tcPr>
          <w:p w14:paraId="2AA69A86" w14:textId="77777777" w:rsidR="004062D1" w:rsidRPr="0054422E" w:rsidRDefault="004062D1" w:rsidP="00542CB9">
            <w:pPr>
              <w:spacing w:line="240" w:lineRule="atLeast"/>
              <w:ind w:right="-8"/>
              <w:jc w:val="center"/>
              <w:rPr>
                <w:rFonts w:cs="Times New Roman"/>
                <w:szCs w:val="22"/>
              </w:rPr>
            </w:pPr>
          </w:p>
        </w:tc>
      </w:tr>
      <w:tr w:rsidR="00E079D5" w:rsidRPr="004028F6" w14:paraId="34EB52CC" w14:textId="77777777" w:rsidTr="0054422E">
        <w:tc>
          <w:tcPr>
            <w:tcW w:w="3508" w:type="pct"/>
            <w:vAlign w:val="bottom"/>
          </w:tcPr>
          <w:p w14:paraId="70262400" w14:textId="3B6483C3" w:rsidR="00E079D5" w:rsidRPr="0054422E" w:rsidRDefault="00E079D5" w:rsidP="00E079D5">
            <w:pPr>
              <w:pStyle w:val="BodyText"/>
              <w:spacing w:after="0" w:line="240" w:lineRule="atLeast"/>
              <w:ind w:right="-131"/>
              <w:jc w:val="both"/>
              <w:rPr>
                <w:rFonts w:cs="Times New Roman"/>
                <w:sz w:val="22"/>
                <w:szCs w:val="22"/>
                <w:lang w:eastAsia="en-US"/>
              </w:rPr>
            </w:pPr>
            <w:r w:rsidRPr="0054422E">
              <w:rPr>
                <w:rFonts w:cs="Times New Roman"/>
                <w:sz w:val="22"/>
                <w:szCs w:val="22"/>
                <w:lang w:eastAsia="en-US"/>
              </w:rPr>
              <w:t xml:space="preserve">Future salary incremental rates </w:t>
            </w:r>
            <w:r w:rsidRPr="0054422E">
              <w:rPr>
                <w:rFonts w:cs="Times New Roman"/>
                <w:sz w:val="22"/>
                <w:szCs w:val="22"/>
              </w:rPr>
              <w:t>(0.5% movement)</w:t>
            </w:r>
          </w:p>
        </w:tc>
        <w:tc>
          <w:tcPr>
            <w:tcW w:w="738" w:type="pct"/>
            <w:vAlign w:val="bottom"/>
          </w:tcPr>
          <w:p w14:paraId="024018DA" w14:textId="1BC22485" w:rsidR="00E079D5" w:rsidRPr="0054422E" w:rsidRDefault="00B76634" w:rsidP="0010395C">
            <w:pPr>
              <w:pStyle w:val="acctfourfigures"/>
              <w:tabs>
                <w:tab w:val="clear" w:pos="765"/>
                <w:tab w:val="decimal" w:pos="1064"/>
              </w:tabs>
              <w:spacing w:line="240" w:lineRule="atLeast"/>
              <w:ind w:right="-79"/>
              <w:rPr>
                <w:rFonts w:cstheme="minorBidi"/>
                <w:snapToGrid w:val="0"/>
                <w:szCs w:val="22"/>
                <w:lang w:val="en-US" w:eastAsia="th-TH" w:bidi="th-TH"/>
              </w:rPr>
            </w:pPr>
            <w:r w:rsidRPr="0054422E">
              <w:rPr>
                <w:rFonts w:cstheme="minorBidi"/>
                <w:snapToGrid w:val="0"/>
                <w:szCs w:val="22"/>
                <w:lang w:val="en-US" w:eastAsia="th-TH" w:bidi="th-TH"/>
              </w:rPr>
              <w:t>11,262</w:t>
            </w:r>
          </w:p>
        </w:tc>
        <w:tc>
          <w:tcPr>
            <w:tcW w:w="754" w:type="pct"/>
            <w:vAlign w:val="bottom"/>
          </w:tcPr>
          <w:p w14:paraId="7006189E" w14:textId="1091FD0B" w:rsidR="00E079D5" w:rsidRPr="0054422E" w:rsidRDefault="00B76634" w:rsidP="0010395C">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(11,090)</w:t>
            </w:r>
          </w:p>
        </w:tc>
      </w:tr>
      <w:tr w:rsidR="00E079D5" w:rsidRPr="004028F6" w14:paraId="2666C13B" w14:textId="77777777" w:rsidTr="0054422E">
        <w:tc>
          <w:tcPr>
            <w:tcW w:w="3508" w:type="pct"/>
            <w:vAlign w:val="bottom"/>
          </w:tcPr>
          <w:p w14:paraId="5FD1A0B5" w14:textId="3CF02CF3" w:rsidR="00E079D5" w:rsidRPr="0054422E" w:rsidRDefault="00E079D5" w:rsidP="00E079D5">
            <w:pPr>
              <w:pStyle w:val="BodyText"/>
              <w:spacing w:after="0" w:line="240" w:lineRule="atLeast"/>
              <w:ind w:right="-131"/>
              <w:jc w:val="both"/>
              <w:rPr>
                <w:rFonts w:cs="Times New Roman"/>
                <w:sz w:val="22"/>
                <w:szCs w:val="22"/>
                <w:lang w:eastAsia="en-US"/>
              </w:rPr>
            </w:pPr>
            <w:r w:rsidRPr="0054422E">
              <w:rPr>
                <w:rFonts w:cs="Times New Roman"/>
                <w:sz w:val="22"/>
                <w:szCs w:val="22"/>
                <w:lang w:eastAsia="en-US"/>
              </w:rPr>
              <w:t xml:space="preserve">Discount rates </w:t>
            </w:r>
            <w:r w:rsidRPr="0054422E">
              <w:rPr>
                <w:rFonts w:cs="Times New Roman"/>
                <w:sz w:val="22"/>
                <w:szCs w:val="22"/>
              </w:rPr>
              <w:t>(0.5% movement)</w:t>
            </w:r>
          </w:p>
        </w:tc>
        <w:tc>
          <w:tcPr>
            <w:tcW w:w="738" w:type="pct"/>
            <w:vAlign w:val="bottom"/>
          </w:tcPr>
          <w:p w14:paraId="080F2CC7" w14:textId="12C13F77" w:rsidR="00E079D5" w:rsidRPr="0054422E" w:rsidRDefault="00B76634">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(11,309)</w:t>
            </w:r>
          </w:p>
        </w:tc>
        <w:tc>
          <w:tcPr>
            <w:tcW w:w="754" w:type="pct"/>
            <w:vAlign w:val="bottom"/>
          </w:tcPr>
          <w:p w14:paraId="49358CC8" w14:textId="2192217E" w:rsidR="00E079D5" w:rsidRPr="0054422E" w:rsidRDefault="00B76634" w:rsidP="00162105">
            <w:pPr>
              <w:pStyle w:val="acctfourfigures"/>
              <w:tabs>
                <w:tab w:val="clear" w:pos="765"/>
                <w:tab w:val="decimal" w:pos="1064"/>
              </w:tabs>
              <w:spacing w:line="240" w:lineRule="atLeast"/>
              <w:ind w:right="-79"/>
              <w:rPr>
                <w:rFonts w:cstheme="minorBidi"/>
                <w:snapToGrid w:val="0"/>
                <w:szCs w:val="22"/>
                <w:cs/>
                <w:lang w:eastAsia="th-TH" w:bidi="th-TH"/>
              </w:rPr>
            </w:pPr>
            <w:r w:rsidRPr="0054422E">
              <w:rPr>
                <w:snapToGrid w:val="0"/>
                <w:szCs w:val="22"/>
                <w:lang w:eastAsia="th-TH"/>
              </w:rPr>
              <w:t>11,599</w:t>
            </w:r>
          </w:p>
        </w:tc>
      </w:tr>
      <w:tr w:rsidR="00E079D5" w:rsidRPr="004028F6" w14:paraId="6B00AC41" w14:textId="77777777" w:rsidTr="0054422E">
        <w:tc>
          <w:tcPr>
            <w:tcW w:w="3508" w:type="pct"/>
            <w:vAlign w:val="bottom"/>
          </w:tcPr>
          <w:p w14:paraId="41204326" w14:textId="77777777" w:rsidR="00E079D5" w:rsidRPr="0054422E" w:rsidRDefault="00E079D5" w:rsidP="00E079D5">
            <w:pPr>
              <w:pStyle w:val="BodyText"/>
              <w:spacing w:after="0" w:line="240" w:lineRule="atLeast"/>
              <w:ind w:right="-131"/>
              <w:jc w:val="both"/>
              <w:rPr>
                <w:rFonts w:cs="Times New Roman"/>
                <w:sz w:val="22"/>
                <w:szCs w:val="22"/>
                <w:lang w:eastAsia="en-US"/>
              </w:rPr>
            </w:pPr>
          </w:p>
        </w:tc>
        <w:tc>
          <w:tcPr>
            <w:tcW w:w="738" w:type="pct"/>
            <w:vAlign w:val="bottom"/>
          </w:tcPr>
          <w:p w14:paraId="0DBCCD84" w14:textId="77777777" w:rsidR="00E079D5" w:rsidRPr="0054422E" w:rsidRDefault="00E079D5" w:rsidP="0010395C">
            <w:pPr>
              <w:tabs>
                <w:tab w:val="decimal" w:pos="1064"/>
              </w:tabs>
              <w:spacing w:line="240" w:lineRule="atLeast"/>
              <w:ind w:right="-8"/>
              <w:jc w:val="center"/>
              <w:rPr>
                <w:rFonts w:cs="Times New Roman"/>
                <w:szCs w:val="22"/>
              </w:rPr>
            </w:pPr>
          </w:p>
        </w:tc>
        <w:tc>
          <w:tcPr>
            <w:tcW w:w="754" w:type="pct"/>
            <w:vAlign w:val="bottom"/>
          </w:tcPr>
          <w:p w14:paraId="1F250A16" w14:textId="77777777" w:rsidR="00E079D5" w:rsidRPr="0054422E" w:rsidRDefault="00E079D5" w:rsidP="0010395C">
            <w:pPr>
              <w:tabs>
                <w:tab w:val="decimal" w:pos="1064"/>
              </w:tabs>
              <w:spacing w:line="240" w:lineRule="atLeast"/>
              <w:ind w:right="-8"/>
              <w:jc w:val="center"/>
              <w:rPr>
                <w:rFonts w:cs="Times New Roman"/>
                <w:szCs w:val="22"/>
              </w:rPr>
            </w:pPr>
          </w:p>
        </w:tc>
      </w:tr>
      <w:tr w:rsidR="00492DBB" w:rsidRPr="004028F6" w14:paraId="19CE5A97" w14:textId="77777777" w:rsidTr="0054422E">
        <w:tc>
          <w:tcPr>
            <w:tcW w:w="3508" w:type="pct"/>
            <w:vAlign w:val="bottom"/>
          </w:tcPr>
          <w:p w14:paraId="59FA0E04" w14:textId="162F9317" w:rsidR="00492DBB" w:rsidRPr="0054422E" w:rsidRDefault="00492DBB" w:rsidP="00492DBB">
            <w:pPr>
              <w:pStyle w:val="BodyText"/>
              <w:spacing w:after="0" w:line="240" w:lineRule="atLeast"/>
              <w:ind w:right="-131"/>
              <w:jc w:val="both"/>
              <w:rPr>
                <w:rFonts w:cs="Times New Roman"/>
                <w:sz w:val="22"/>
                <w:szCs w:val="22"/>
                <w:lang w:eastAsia="en-US"/>
              </w:rPr>
            </w:pPr>
            <w:r w:rsidRPr="0054422E">
              <w:rPr>
                <w:rFonts w:cs="Times New Roman"/>
                <w:b/>
                <w:bCs/>
                <w:sz w:val="22"/>
                <w:szCs w:val="22"/>
                <w:lang w:eastAsia="en-US"/>
              </w:rPr>
              <w:t>2023</w:t>
            </w:r>
          </w:p>
        </w:tc>
        <w:tc>
          <w:tcPr>
            <w:tcW w:w="738" w:type="pct"/>
            <w:vAlign w:val="bottom"/>
          </w:tcPr>
          <w:p w14:paraId="68F8A2C4" w14:textId="77777777" w:rsidR="00492DBB" w:rsidRPr="0054422E" w:rsidRDefault="00492DBB" w:rsidP="00492DBB">
            <w:pPr>
              <w:tabs>
                <w:tab w:val="decimal" w:pos="1064"/>
              </w:tabs>
              <w:spacing w:line="240" w:lineRule="atLeast"/>
              <w:ind w:right="-8"/>
              <w:jc w:val="center"/>
              <w:rPr>
                <w:rFonts w:cs="Times New Roman"/>
                <w:szCs w:val="22"/>
              </w:rPr>
            </w:pPr>
          </w:p>
        </w:tc>
        <w:tc>
          <w:tcPr>
            <w:tcW w:w="754" w:type="pct"/>
            <w:vAlign w:val="bottom"/>
          </w:tcPr>
          <w:p w14:paraId="258927F3" w14:textId="77777777" w:rsidR="00492DBB" w:rsidRPr="0054422E" w:rsidRDefault="00492DBB" w:rsidP="00492DBB">
            <w:pPr>
              <w:tabs>
                <w:tab w:val="decimal" w:pos="1064"/>
              </w:tabs>
              <w:spacing w:line="240" w:lineRule="atLeast"/>
              <w:ind w:right="-8"/>
              <w:jc w:val="center"/>
              <w:rPr>
                <w:rFonts w:cs="Times New Roman"/>
                <w:szCs w:val="22"/>
              </w:rPr>
            </w:pPr>
          </w:p>
        </w:tc>
      </w:tr>
      <w:tr w:rsidR="00492DBB" w:rsidRPr="004028F6" w14:paraId="6B2B953C" w14:textId="77777777" w:rsidTr="0054422E">
        <w:tc>
          <w:tcPr>
            <w:tcW w:w="3508" w:type="pct"/>
            <w:vAlign w:val="bottom"/>
          </w:tcPr>
          <w:p w14:paraId="1C760702" w14:textId="2D561BE5" w:rsidR="00492DBB" w:rsidRPr="0054422E" w:rsidRDefault="00492DBB" w:rsidP="00492DBB">
            <w:pPr>
              <w:pStyle w:val="BodyText"/>
              <w:spacing w:after="0" w:line="240" w:lineRule="atLeast"/>
              <w:ind w:right="-131"/>
              <w:jc w:val="both"/>
              <w:rPr>
                <w:rFonts w:cs="Times New Roman"/>
                <w:sz w:val="22"/>
                <w:szCs w:val="22"/>
                <w:lang w:eastAsia="en-US"/>
              </w:rPr>
            </w:pPr>
            <w:r w:rsidRPr="0054422E">
              <w:rPr>
                <w:rFonts w:cs="Times New Roman"/>
                <w:sz w:val="22"/>
                <w:szCs w:val="22"/>
                <w:lang w:eastAsia="en-US"/>
              </w:rPr>
              <w:t xml:space="preserve">Future salary incremental rates </w:t>
            </w:r>
            <w:r w:rsidRPr="0054422E">
              <w:rPr>
                <w:rFonts w:cs="Times New Roman"/>
                <w:sz w:val="22"/>
                <w:szCs w:val="22"/>
              </w:rPr>
              <w:t>(0.5% movement)</w:t>
            </w:r>
          </w:p>
        </w:tc>
        <w:tc>
          <w:tcPr>
            <w:tcW w:w="738" w:type="pct"/>
            <w:vAlign w:val="bottom"/>
          </w:tcPr>
          <w:p w14:paraId="76F79B62" w14:textId="22088F03" w:rsidR="00492DBB" w:rsidRPr="0054422E" w:rsidRDefault="00492DBB" w:rsidP="00492DBB">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10,086</w:t>
            </w:r>
          </w:p>
        </w:tc>
        <w:tc>
          <w:tcPr>
            <w:tcW w:w="754" w:type="pct"/>
            <w:vAlign w:val="bottom"/>
          </w:tcPr>
          <w:p w14:paraId="1410FFA2" w14:textId="78CA5CF3" w:rsidR="00492DBB" w:rsidRPr="0054422E" w:rsidRDefault="00492DBB" w:rsidP="00492DBB">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(9,539)</w:t>
            </w:r>
          </w:p>
        </w:tc>
      </w:tr>
      <w:tr w:rsidR="00492DBB" w:rsidRPr="004028F6" w14:paraId="706E9B35" w14:textId="77777777" w:rsidTr="0054422E">
        <w:tc>
          <w:tcPr>
            <w:tcW w:w="3508" w:type="pct"/>
            <w:vAlign w:val="bottom"/>
          </w:tcPr>
          <w:p w14:paraId="0208FF29" w14:textId="51BC3D85" w:rsidR="00492DBB" w:rsidRPr="0054422E" w:rsidRDefault="00492DBB" w:rsidP="00492DBB">
            <w:pPr>
              <w:pStyle w:val="BodyText"/>
              <w:spacing w:after="0" w:line="240" w:lineRule="atLeast"/>
              <w:ind w:right="-131"/>
              <w:jc w:val="both"/>
              <w:rPr>
                <w:rFonts w:cs="Times New Roman"/>
                <w:sz w:val="22"/>
                <w:szCs w:val="22"/>
                <w:lang w:eastAsia="en-US"/>
              </w:rPr>
            </w:pPr>
            <w:r w:rsidRPr="0054422E">
              <w:rPr>
                <w:rFonts w:cs="Times New Roman"/>
                <w:sz w:val="22"/>
                <w:szCs w:val="22"/>
                <w:lang w:eastAsia="en-US"/>
              </w:rPr>
              <w:t xml:space="preserve">Discount rates </w:t>
            </w:r>
            <w:r w:rsidRPr="0054422E">
              <w:rPr>
                <w:rFonts w:cs="Times New Roman"/>
                <w:sz w:val="22"/>
                <w:szCs w:val="22"/>
              </w:rPr>
              <w:t>(0.5% movement)</w:t>
            </w:r>
          </w:p>
        </w:tc>
        <w:tc>
          <w:tcPr>
            <w:tcW w:w="738" w:type="pct"/>
            <w:vAlign w:val="bottom"/>
          </w:tcPr>
          <w:p w14:paraId="2E316BC9" w14:textId="5BF619FA" w:rsidR="00492DBB" w:rsidRPr="0054422E" w:rsidRDefault="00492DBB" w:rsidP="00492DBB">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(9,674)</w:t>
            </w:r>
          </w:p>
        </w:tc>
        <w:tc>
          <w:tcPr>
            <w:tcW w:w="754" w:type="pct"/>
            <w:vAlign w:val="bottom"/>
          </w:tcPr>
          <w:p w14:paraId="3900D816" w14:textId="4B6E3D41" w:rsidR="00492DBB" w:rsidRPr="0054422E" w:rsidRDefault="00492DBB" w:rsidP="00492DBB">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10,339</w:t>
            </w:r>
          </w:p>
        </w:tc>
      </w:tr>
      <w:tr w:rsidR="00492DBB" w:rsidRPr="004028F6" w14:paraId="6FDADA83" w14:textId="77777777" w:rsidTr="0054422E">
        <w:tc>
          <w:tcPr>
            <w:tcW w:w="3508" w:type="pct"/>
            <w:vAlign w:val="bottom"/>
          </w:tcPr>
          <w:p w14:paraId="3A48DBE2" w14:textId="77777777" w:rsidR="00492DBB" w:rsidRPr="0054422E" w:rsidRDefault="00492DBB" w:rsidP="00492DBB">
            <w:pPr>
              <w:pStyle w:val="BodyText"/>
              <w:spacing w:after="0" w:line="240" w:lineRule="atLeast"/>
              <w:ind w:right="-131"/>
              <w:jc w:val="both"/>
              <w:rPr>
                <w:rFonts w:cs="Times New Roman"/>
                <w:sz w:val="22"/>
                <w:szCs w:val="22"/>
                <w:lang w:eastAsia="en-US"/>
              </w:rPr>
            </w:pPr>
          </w:p>
        </w:tc>
        <w:tc>
          <w:tcPr>
            <w:tcW w:w="738" w:type="pct"/>
            <w:vAlign w:val="bottom"/>
          </w:tcPr>
          <w:p w14:paraId="18283C61" w14:textId="77777777" w:rsidR="00492DBB" w:rsidRPr="0054422E" w:rsidRDefault="00492DBB" w:rsidP="00492DBB">
            <w:pPr>
              <w:pStyle w:val="acctfourfigures"/>
              <w:tabs>
                <w:tab w:val="clear" w:pos="765"/>
                <w:tab w:val="decimal" w:pos="1064"/>
              </w:tabs>
              <w:spacing w:line="240" w:lineRule="atLeast"/>
              <w:ind w:right="-79"/>
              <w:rPr>
                <w:snapToGrid w:val="0"/>
                <w:szCs w:val="22"/>
                <w:lang w:eastAsia="th-TH"/>
              </w:rPr>
            </w:pPr>
          </w:p>
        </w:tc>
        <w:tc>
          <w:tcPr>
            <w:tcW w:w="754" w:type="pct"/>
            <w:vAlign w:val="bottom"/>
          </w:tcPr>
          <w:p w14:paraId="5AA10F75" w14:textId="77777777" w:rsidR="00492DBB" w:rsidRPr="0054422E" w:rsidRDefault="00492DBB" w:rsidP="00492DBB">
            <w:pPr>
              <w:pStyle w:val="acctfourfigures"/>
              <w:tabs>
                <w:tab w:val="clear" w:pos="765"/>
                <w:tab w:val="decimal" w:pos="1064"/>
              </w:tabs>
              <w:spacing w:line="240" w:lineRule="atLeast"/>
              <w:ind w:right="-79"/>
              <w:rPr>
                <w:snapToGrid w:val="0"/>
                <w:szCs w:val="22"/>
                <w:lang w:eastAsia="th-TH"/>
              </w:rPr>
            </w:pPr>
          </w:p>
        </w:tc>
      </w:tr>
    </w:tbl>
    <w:p w14:paraId="497F1966" w14:textId="05DA9531" w:rsidR="00E079D5" w:rsidRPr="004028F6" w:rsidRDefault="00E079D5" w:rsidP="00662860">
      <w:pPr>
        <w:pStyle w:val="Heading1"/>
        <w:numPr>
          <w:ilvl w:val="0"/>
          <w:numId w:val="6"/>
        </w:numPr>
        <w:spacing w:before="0" w:line="240" w:lineRule="atLeast"/>
        <w:ind w:left="540" w:hanging="540"/>
        <w:rPr>
          <w:rFonts w:cs="Times New Roman"/>
          <w:b w:val="0"/>
          <w:bCs w:val="0"/>
          <w:u w:val="none"/>
          <w:lang w:val="en-GB"/>
        </w:rPr>
      </w:pPr>
      <w:r w:rsidRPr="004028F6">
        <w:rPr>
          <w:rFonts w:cs="Times New Roman"/>
          <w:u w:val="none"/>
          <w:lang w:val="en-GB"/>
        </w:rPr>
        <w:t>Other liabilities</w:t>
      </w:r>
      <w:r w:rsidRPr="004028F6">
        <w:rPr>
          <w:rFonts w:cs="Times New Roman"/>
          <w:b w:val="0"/>
          <w:bCs w:val="0"/>
          <w:u w:val="none"/>
          <w:lang w:val="en-GB"/>
        </w:rPr>
        <w:tab/>
      </w:r>
    </w:p>
    <w:p w14:paraId="2BFE2AB5" w14:textId="77777777" w:rsidR="00E079D5" w:rsidRPr="004028F6" w:rsidRDefault="00E079D5" w:rsidP="00E079D5">
      <w:pPr>
        <w:rPr>
          <w:rFonts w:cs="Times New Roman"/>
        </w:rPr>
      </w:pPr>
    </w:p>
    <w:tbl>
      <w:tblPr>
        <w:tblW w:w="9495" w:type="dxa"/>
        <w:tblInd w:w="450" w:type="dxa"/>
        <w:tblLayout w:type="fixed"/>
        <w:tblCellMar>
          <w:left w:w="115" w:type="dxa"/>
          <w:right w:w="115" w:type="dxa"/>
        </w:tblCellMar>
        <w:tblLook w:val="0000" w:firstRow="0" w:lastRow="0" w:firstColumn="0" w:lastColumn="0" w:noHBand="0" w:noVBand="0"/>
      </w:tblPr>
      <w:tblGrid>
        <w:gridCol w:w="5877"/>
        <w:gridCol w:w="774"/>
        <w:gridCol w:w="1404"/>
        <w:gridCol w:w="1440"/>
      </w:tblGrid>
      <w:tr w:rsidR="003F1189" w:rsidRPr="004028F6" w14:paraId="2519E07A" w14:textId="77777777" w:rsidTr="0054422E">
        <w:trPr>
          <w:trHeight w:val="20"/>
        </w:trPr>
        <w:tc>
          <w:tcPr>
            <w:tcW w:w="5877" w:type="dxa"/>
            <w:tcBorders>
              <w:top w:val="nil"/>
              <w:left w:val="nil"/>
              <w:bottom w:val="nil"/>
              <w:right w:val="nil"/>
            </w:tcBorders>
            <w:vAlign w:val="bottom"/>
          </w:tcPr>
          <w:p w14:paraId="50B934A0" w14:textId="77777777" w:rsidR="003F1189" w:rsidRPr="0054422E" w:rsidRDefault="003F1189" w:rsidP="00542CB9">
            <w:pPr>
              <w:spacing w:line="240" w:lineRule="atLeast"/>
              <w:jc w:val="center"/>
              <w:rPr>
                <w:rFonts w:cs="Times New Roman"/>
                <w:szCs w:val="22"/>
              </w:rPr>
            </w:pPr>
          </w:p>
        </w:tc>
        <w:tc>
          <w:tcPr>
            <w:tcW w:w="774" w:type="dxa"/>
            <w:tcBorders>
              <w:top w:val="nil"/>
              <w:left w:val="nil"/>
              <w:right w:val="nil"/>
            </w:tcBorders>
          </w:tcPr>
          <w:p w14:paraId="7A26D7B5" w14:textId="3B0CB52E" w:rsidR="003F1189" w:rsidRPr="0054422E" w:rsidRDefault="003F1189" w:rsidP="0054422E">
            <w:pPr>
              <w:spacing w:line="240" w:lineRule="atLeast"/>
              <w:ind w:left="-125" w:right="-119"/>
              <w:jc w:val="center"/>
              <w:rPr>
                <w:szCs w:val="22"/>
              </w:rPr>
            </w:pPr>
            <w:r w:rsidRPr="00162105">
              <w:rPr>
                <w:rFonts w:cs="Times New Roman"/>
                <w:i/>
                <w:iCs/>
                <w:szCs w:val="22"/>
              </w:rPr>
              <w:t>Note</w:t>
            </w:r>
          </w:p>
        </w:tc>
        <w:tc>
          <w:tcPr>
            <w:tcW w:w="1404" w:type="dxa"/>
            <w:tcBorders>
              <w:top w:val="nil"/>
              <w:left w:val="nil"/>
              <w:right w:val="nil"/>
            </w:tcBorders>
            <w:vAlign w:val="bottom"/>
          </w:tcPr>
          <w:p w14:paraId="57171763" w14:textId="0AB5C3D7" w:rsidR="003F1189" w:rsidRPr="0054422E" w:rsidRDefault="003F1189" w:rsidP="00542CB9">
            <w:pPr>
              <w:spacing w:line="240" w:lineRule="atLeast"/>
              <w:ind w:right="12"/>
              <w:jc w:val="center"/>
              <w:rPr>
                <w:rFonts w:cs="Times New Roman"/>
                <w:szCs w:val="22"/>
                <w:cs/>
              </w:rPr>
            </w:pPr>
            <w:r w:rsidRPr="0054422E">
              <w:rPr>
                <w:rFonts w:cs="Times New Roman"/>
                <w:szCs w:val="22"/>
              </w:rPr>
              <w:t>2024</w:t>
            </w:r>
          </w:p>
        </w:tc>
        <w:tc>
          <w:tcPr>
            <w:tcW w:w="1440" w:type="dxa"/>
            <w:tcBorders>
              <w:top w:val="nil"/>
              <w:left w:val="nil"/>
              <w:right w:val="nil"/>
            </w:tcBorders>
            <w:vAlign w:val="bottom"/>
          </w:tcPr>
          <w:p w14:paraId="2BE902B7" w14:textId="7168C320" w:rsidR="003F1189" w:rsidRPr="0054422E" w:rsidRDefault="003F1189" w:rsidP="00542CB9">
            <w:pPr>
              <w:spacing w:line="240" w:lineRule="atLeast"/>
              <w:ind w:right="12"/>
              <w:jc w:val="center"/>
              <w:rPr>
                <w:rFonts w:cs="Times New Roman"/>
                <w:szCs w:val="22"/>
                <w:cs/>
                <w:lang w:val="en-GB"/>
              </w:rPr>
            </w:pPr>
            <w:r w:rsidRPr="0054422E">
              <w:rPr>
                <w:rFonts w:cs="Times New Roman"/>
                <w:szCs w:val="22"/>
              </w:rPr>
              <w:t>2023</w:t>
            </w:r>
          </w:p>
        </w:tc>
      </w:tr>
      <w:tr w:rsidR="003F1189" w:rsidRPr="004028F6" w14:paraId="01D42708" w14:textId="77777777" w:rsidTr="0054422E">
        <w:trPr>
          <w:trHeight w:val="20"/>
        </w:trPr>
        <w:tc>
          <w:tcPr>
            <w:tcW w:w="5877" w:type="dxa"/>
            <w:tcBorders>
              <w:top w:val="nil"/>
              <w:left w:val="nil"/>
              <w:bottom w:val="nil"/>
              <w:right w:val="nil"/>
            </w:tcBorders>
            <w:vAlign w:val="bottom"/>
          </w:tcPr>
          <w:p w14:paraId="6CC5726C" w14:textId="77777777" w:rsidR="003F1189" w:rsidRPr="0054422E" w:rsidRDefault="003F1189" w:rsidP="00542CB9">
            <w:pPr>
              <w:tabs>
                <w:tab w:val="left" w:pos="1260"/>
              </w:tabs>
              <w:spacing w:line="240" w:lineRule="atLeast"/>
              <w:jc w:val="both"/>
              <w:rPr>
                <w:rFonts w:cs="Times New Roman"/>
                <w:szCs w:val="22"/>
                <w:cs/>
                <w:lang w:val="en-GB"/>
              </w:rPr>
            </w:pPr>
          </w:p>
        </w:tc>
        <w:tc>
          <w:tcPr>
            <w:tcW w:w="774" w:type="dxa"/>
            <w:tcBorders>
              <w:left w:val="nil"/>
              <w:right w:val="nil"/>
            </w:tcBorders>
          </w:tcPr>
          <w:p w14:paraId="54905B8C" w14:textId="77777777" w:rsidR="003F1189" w:rsidRPr="0054422E" w:rsidRDefault="003F1189" w:rsidP="0054422E">
            <w:pPr>
              <w:spacing w:line="240" w:lineRule="atLeast"/>
              <w:ind w:left="-125" w:right="-119"/>
              <w:jc w:val="center"/>
              <w:rPr>
                <w:rFonts w:cs="Times New Roman"/>
                <w:i/>
                <w:iCs/>
                <w:szCs w:val="22"/>
              </w:rPr>
            </w:pPr>
          </w:p>
        </w:tc>
        <w:tc>
          <w:tcPr>
            <w:tcW w:w="2844" w:type="dxa"/>
            <w:gridSpan w:val="2"/>
            <w:tcBorders>
              <w:left w:val="nil"/>
              <w:right w:val="nil"/>
            </w:tcBorders>
            <w:vAlign w:val="bottom"/>
          </w:tcPr>
          <w:p w14:paraId="6DC38BB9" w14:textId="7FD2C9B0" w:rsidR="003F1189" w:rsidRPr="0054422E" w:rsidRDefault="003F1189" w:rsidP="00542CB9">
            <w:pPr>
              <w:spacing w:line="240" w:lineRule="atLeast"/>
              <w:ind w:right="-43"/>
              <w:jc w:val="center"/>
              <w:rPr>
                <w:rFonts w:cs="Times New Roman"/>
                <w:i/>
                <w:iCs/>
                <w:szCs w:val="22"/>
              </w:rPr>
            </w:pPr>
            <w:r w:rsidRPr="0054422E">
              <w:rPr>
                <w:rFonts w:cs="Times New Roman"/>
                <w:i/>
                <w:iCs/>
                <w:szCs w:val="22"/>
              </w:rPr>
              <w:t>(in thousand Baht)</w:t>
            </w:r>
          </w:p>
        </w:tc>
      </w:tr>
      <w:tr w:rsidR="003F1189" w:rsidRPr="004028F6" w14:paraId="011D7E91" w14:textId="77777777" w:rsidTr="0054422E">
        <w:trPr>
          <w:trHeight w:val="20"/>
        </w:trPr>
        <w:tc>
          <w:tcPr>
            <w:tcW w:w="5877" w:type="dxa"/>
            <w:tcBorders>
              <w:top w:val="nil"/>
              <w:left w:val="nil"/>
              <w:bottom w:val="nil"/>
              <w:right w:val="nil"/>
            </w:tcBorders>
            <w:vAlign w:val="bottom"/>
          </w:tcPr>
          <w:p w14:paraId="11047BB9" w14:textId="77777777" w:rsidR="003F1189" w:rsidRPr="00162105" w:rsidRDefault="003F1189" w:rsidP="00542CB9">
            <w:pPr>
              <w:tabs>
                <w:tab w:val="left" w:pos="1260"/>
              </w:tabs>
              <w:spacing w:line="240" w:lineRule="atLeast"/>
              <w:jc w:val="both"/>
              <w:rPr>
                <w:rFonts w:cs="Times New Roman"/>
                <w:szCs w:val="22"/>
              </w:rPr>
            </w:pPr>
            <w:r w:rsidRPr="00162105">
              <w:rPr>
                <w:rFonts w:cs="Times New Roman"/>
                <w:szCs w:val="22"/>
                <w:lang w:val="en-GB"/>
              </w:rPr>
              <w:t xml:space="preserve">Suspense accounts - creditors </w:t>
            </w:r>
          </w:p>
        </w:tc>
        <w:tc>
          <w:tcPr>
            <w:tcW w:w="774" w:type="dxa"/>
            <w:tcBorders>
              <w:left w:val="nil"/>
              <w:right w:val="nil"/>
            </w:tcBorders>
          </w:tcPr>
          <w:p w14:paraId="0C48FE10" w14:textId="77777777" w:rsidR="003F1189" w:rsidRPr="0054422E" w:rsidRDefault="003F1189" w:rsidP="0054422E">
            <w:pPr>
              <w:pStyle w:val="acctfourfigures"/>
              <w:tabs>
                <w:tab w:val="clear" w:pos="765"/>
                <w:tab w:val="decimal" w:pos="1064"/>
              </w:tabs>
              <w:spacing w:line="240" w:lineRule="atLeast"/>
              <w:ind w:left="-125" w:right="-119"/>
              <w:rPr>
                <w:snapToGrid w:val="0"/>
                <w:szCs w:val="22"/>
                <w:cs/>
                <w:lang w:eastAsia="th-TH"/>
              </w:rPr>
            </w:pPr>
          </w:p>
        </w:tc>
        <w:tc>
          <w:tcPr>
            <w:tcW w:w="1404" w:type="dxa"/>
            <w:tcBorders>
              <w:left w:val="nil"/>
              <w:right w:val="nil"/>
            </w:tcBorders>
            <w:vAlign w:val="bottom"/>
          </w:tcPr>
          <w:p w14:paraId="740B27D1" w14:textId="20CDA53E" w:rsidR="003F1189" w:rsidRPr="0054422E" w:rsidRDefault="003F1189" w:rsidP="002A7020">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277,478</w:t>
            </w:r>
          </w:p>
        </w:tc>
        <w:tc>
          <w:tcPr>
            <w:tcW w:w="1440" w:type="dxa"/>
            <w:tcBorders>
              <w:left w:val="nil"/>
              <w:right w:val="nil"/>
            </w:tcBorders>
            <w:vAlign w:val="bottom"/>
          </w:tcPr>
          <w:p w14:paraId="6B03854B" w14:textId="16F1E2EA" w:rsidR="003F1189" w:rsidRPr="0054422E" w:rsidRDefault="003F1189" w:rsidP="002A7020">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215,511</w:t>
            </w:r>
          </w:p>
        </w:tc>
      </w:tr>
      <w:tr w:rsidR="003F1189" w:rsidRPr="004028F6" w14:paraId="438E252C" w14:textId="77777777" w:rsidTr="0054422E">
        <w:trPr>
          <w:trHeight w:val="20"/>
        </w:trPr>
        <w:tc>
          <w:tcPr>
            <w:tcW w:w="5877" w:type="dxa"/>
            <w:tcBorders>
              <w:top w:val="nil"/>
              <w:left w:val="nil"/>
              <w:bottom w:val="nil"/>
              <w:right w:val="nil"/>
            </w:tcBorders>
            <w:vAlign w:val="bottom"/>
          </w:tcPr>
          <w:p w14:paraId="7675DB7D" w14:textId="77777777" w:rsidR="003F1189" w:rsidRPr="00162105" w:rsidRDefault="003F1189" w:rsidP="00F55D82">
            <w:pPr>
              <w:tabs>
                <w:tab w:val="left" w:pos="1260"/>
              </w:tabs>
              <w:spacing w:line="240" w:lineRule="atLeast"/>
              <w:ind w:left="222" w:hanging="222"/>
              <w:rPr>
                <w:rFonts w:cs="Times New Roman"/>
                <w:szCs w:val="22"/>
                <w:lang w:val="en-GB"/>
              </w:rPr>
            </w:pPr>
            <w:r w:rsidRPr="00162105">
              <w:rPr>
                <w:rFonts w:cs="Times New Roman"/>
                <w:szCs w:val="22"/>
              </w:rPr>
              <w:t>Collateral payables under the Credit Support Annex agreements</w:t>
            </w:r>
          </w:p>
        </w:tc>
        <w:tc>
          <w:tcPr>
            <w:tcW w:w="774" w:type="dxa"/>
            <w:tcBorders>
              <w:left w:val="nil"/>
              <w:right w:val="nil"/>
            </w:tcBorders>
          </w:tcPr>
          <w:p w14:paraId="145186DE" w14:textId="77777777" w:rsidR="003F1189" w:rsidRPr="0054422E" w:rsidRDefault="003F1189" w:rsidP="0054422E">
            <w:pPr>
              <w:pStyle w:val="acctfourfigures"/>
              <w:tabs>
                <w:tab w:val="clear" w:pos="765"/>
                <w:tab w:val="decimal" w:pos="1064"/>
              </w:tabs>
              <w:spacing w:line="240" w:lineRule="atLeast"/>
              <w:ind w:left="-125" w:right="-119"/>
              <w:rPr>
                <w:snapToGrid w:val="0"/>
                <w:szCs w:val="22"/>
                <w:cs/>
                <w:lang w:eastAsia="th-TH"/>
              </w:rPr>
            </w:pPr>
          </w:p>
        </w:tc>
        <w:tc>
          <w:tcPr>
            <w:tcW w:w="1404" w:type="dxa"/>
            <w:tcBorders>
              <w:left w:val="nil"/>
              <w:right w:val="nil"/>
            </w:tcBorders>
            <w:vAlign w:val="bottom"/>
          </w:tcPr>
          <w:p w14:paraId="2272515C" w14:textId="223CDF5C" w:rsidR="003F1189" w:rsidRPr="0054422E" w:rsidRDefault="003F1189" w:rsidP="002A7020">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146,083</w:t>
            </w:r>
          </w:p>
        </w:tc>
        <w:tc>
          <w:tcPr>
            <w:tcW w:w="1440" w:type="dxa"/>
            <w:tcBorders>
              <w:left w:val="nil"/>
              <w:right w:val="nil"/>
            </w:tcBorders>
            <w:vAlign w:val="bottom"/>
          </w:tcPr>
          <w:p w14:paraId="16A7EF25" w14:textId="77777777" w:rsidR="003F1189" w:rsidRPr="0054422E" w:rsidRDefault="003F1189" w:rsidP="002A7020">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249,094</w:t>
            </w:r>
          </w:p>
        </w:tc>
      </w:tr>
      <w:tr w:rsidR="003F1189" w:rsidRPr="004028F6" w14:paraId="19860206" w14:textId="77777777" w:rsidTr="0054422E">
        <w:trPr>
          <w:trHeight w:val="20"/>
        </w:trPr>
        <w:tc>
          <w:tcPr>
            <w:tcW w:w="5877" w:type="dxa"/>
            <w:tcBorders>
              <w:top w:val="nil"/>
              <w:left w:val="nil"/>
              <w:bottom w:val="nil"/>
              <w:right w:val="nil"/>
            </w:tcBorders>
            <w:vAlign w:val="bottom"/>
          </w:tcPr>
          <w:p w14:paraId="638D3EF0" w14:textId="77777777" w:rsidR="003F1189" w:rsidRPr="00162105" w:rsidRDefault="003F1189" w:rsidP="00542CB9">
            <w:pPr>
              <w:tabs>
                <w:tab w:val="left" w:pos="1260"/>
              </w:tabs>
              <w:spacing w:line="240" w:lineRule="atLeast"/>
              <w:ind w:left="222" w:hanging="222"/>
              <w:rPr>
                <w:rFonts w:cs="Times New Roman"/>
                <w:szCs w:val="22"/>
                <w:lang w:val="en-GB"/>
              </w:rPr>
            </w:pPr>
            <w:r w:rsidRPr="00162105">
              <w:rPr>
                <w:rFonts w:cs="Times New Roman"/>
                <w:szCs w:val="22"/>
                <w:lang w:val="en-GB"/>
              </w:rPr>
              <w:t xml:space="preserve">Accounts payable on acquisition of equipment </w:t>
            </w:r>
          </w:p>
          <w:p w14:paraId="3CB47B38" w14:textId="77777777" w:rsidR="003F1189" w:rsidRPr="00162105" w:rsidRDefault="003F1189" w:rsidP="00542CB9">
            <w:pPr>
              <w:tabs>
                <w:tab w:val="left" w:pos="1260"/>
              </w:tabs>
              <w:spacing w:line="240" w:lineRule="atLeast"/>
              <w:ind w:left="222" w:hanging="222"/>
              <w:rPr>
                <w:rFonts w:cs="Times New Roman"/>
                <w:szCs w:val="22"/>
              </w:rPr>
            </w:pPr>
            <w:r w:rsidRPr="00162105">
              <w:rPr>
                <w:rFonts w:cs="Times New Roman"/>
                <w:szCs w:val="22"/>
                <w:lang w:val="en-GB"/>
              </w:rPr>
              <w:tab/>
              <w:t>and intangible assets</w:t>
            </w:r>
          </w:p>
        </w:tc>
        <w:tc>
          <w:tcPr>
            <w:tcW w:w="774" w:type="dxa"/>
            <w:tcBorders>
              <w:left w:val="nil"/>
              <w:right w:val="nil"/>
            </w:tcBorders>
          </w:tcPr>
          <w:p w14:paraId="698180DC" w14:textId="77777777" w:rsidR="003F1189" w:rsidRPr="0054422E" w:rsidRDefault="003F1189" w:rsidP="0054422E">
            <w:pPr>
              <w:pStyle w:val="acctfourfigures"/>
              <w:tabs>
                <w:tab w:val="clear" w:pos="765"/>
                <w:tab w:val="decimal" w:pos="1064"/>
              </w:tabs>
              <w:spacing w:line="240" w:lineRule="atLeast"/>
              <w:ind w:left="-125" w:right="-119"/>
              <w:rPr>
                <w:snapToGrid w:val="0"/>
                <w:szCs w:val="22"/>
                <w:cs/>
                <w:lang w:eastAsia="th-TH"/>
              </w:rPr>
            </w:pPr>
          </w:p>
        </w:tc>
        <w:tc>
          <w:tcPr>
            <w:tcW w:w="1404" w:type="dxa"/>
            <w:tcBorders>
              <w:left w:val="nil"/>
              <w:right w:val="nil"/>
            </w:tcBorders>
            <w:vAlign w:val="bottom"/>
          </w:tcPr>
          <w:p w14:paraId="72E7E636" w14:textId="4CFB8DF3" w:rsidR="003F1189" w:rsidRPr="0054422E" w:rsidRDefault="003F1189" w:rsidP="002A7020">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115,470</w:t>
            </w:r>
          </w:p>
        </w:tc>
        <w:tc>
          <w:tcPr>
            <w:tcW w:w="1440" w:type="dxa"/>
            <w:tcBorders>
              <w:left w:val="nil"/>
              <w:right w:val="nil"/>
            </w:tcBorders>
            <w:vAlign w:val="bottom"/>
          </w:tcPr>
          <w:p w14:paraId="4577A1C6" w14:textId="77777777" w:rsidR="003F1189" w:rsidRPr="0054422E" w:rsidRDefault="003F1189" w:rsidP="002A7020">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66,271</w:t>
            </w:r>
          </w:p>
        </w:tc>
      </w:tr>
      <w:tr w:rsidR="003F1189" w:rsidRPr="004028F6" w14:paraId="7C94DC75" w14:textId="77777777" w:rsidTr="0054422E">
        <w:trPr>
          <w:trHeight w:val="20"/>
        </w:trPr>
        <w:tc>
          <w:tcPr>
            <w:tcW w:w="5877" w:type="dxa"/>
            <w:tcBorders>
              <w:top w:val="nil"/>
              <w:left w:val="nil"/>
              <w:bottom w:val="nil"/>
              <w:right w:val="nil"/>
            </w:tcBorders>
            <w:vAlign w:val="bottom"/>
          </w:tcPr>
          <w:p w14:paraId="5FF811EE" w14:textId="77777777" w:rsidR="003F1189" w:rsidRPr="00162105" w:rsidRDefault="003F1189" w:rsidP="00542CB9">
            <w:pPr>
              <w:tabs>
                <w:tab w:val="left" w:pos="1260"/>
              </w:tabs>
              <w:spacing w:line="240" w:lineRule="atLeast"/>
              <w:ind w:left="222" w:hanging="222"/>
              <w:rPr>
                <w:rFonts w:cs="Times New Roman"/>
                <w:szCs w:val="22"/>
                <w:cs/>
                <w:lang w:val="en-GB"/>
              </w:rPr>
            </w:pPr>
            <w:r w:rsidRPr="00162105">
              <w:rPr>
                <w:rFonts w:cs="Times New Roman"/>
                <w:szCs w:val="22"/>
                <w:lang w:val="en-GB"/>
              </w:rPr>
              <w:t>Accrued expenses on premises and equipment</w:t>
            </w:r>
          </w:p>
        </w:tc>
        <w:tc>
          <w:tcPr>
            <w:tcW w:w="774" w:type="dxa"/>
            <w:tcBorders>
              <w:left w:val="nil"/>
              <w:right w:val="nil"/>
            </w:tcBorders>
          </w:tcPr>
          <w:p w14:paraId="2A8C96A4" w14:textId="49D64D59" w:rsidR="003F1189" w:rsidRPr="0054422E" w:rsidRDefault="003F1189" w:rsidP="0054422E">
            <w:pPr>
              <w:spacing w:line="240" w:lineRule="atLeast"/>
              <w:ind w:left="-125" w:right="-119"/>
              <w:jc w:val="center"/>
              <w:rPr>
                <w:i/>
                <w:iCs/>
                <w:szCs w:val="22"/>
                <w:cs/>
              </w:rPr>
            </w:pPr>
            <w:r w:rsidRPr="0054422E">
              <w:rPr>
                <w:rFonts w:cs="Times New Roman"/>
                <w:i/>
                <w:iCs/>
                <w:szCs w:val="22"/>
              </w:rPr>
              <w:t>29</w:t>
            </w:r>
          </w:p>
        </w:tc>
        <w:tc>
          <w:tcPr>
            <w:tcW w:w="1404" w:type="dxa"/>
            <w:tcBorders>
              <w:left w:val="nil"/>
              <w:right w:val="nil"/>
            </w:tcBorders>
            <w:vAlign w:val="bottom"/>
          </w:tcPr>
          <w:p w14:paraId="4AD4BB7D" w14:textId="3C15C753" w:rsidR="003F1189" w:rsidRPr="0054422E" w:rsidRDefault="003F1189" w:rsidP="002A7020">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15,663</w:t>
            </w:r>
          </w:p>
        </w:tc>
        <w:tc>
          <w:tcPr>
            <w:tcW w:w="1440" w:type="dxa"/>
            <w:tcBorders>
              <w:left w:val="nil"/>
              <w:right w:val="nil"/>
            </w:tcBorders>
            <w:vAlign w:val="bottom"/>
          </w:tcPr>
          <w:p w14:paraId="5E29970E" w14:textId="77777777" w:rsidR="003F1189" w:rsidRPr="0054422E" w:rsidRDefault="003F1189" w:rsidP="002A7020">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7,267</w:t>
            </w:r>
          </w:p>
        </w:tc>
      </w:tr>
      <w:tr w:rsidR="003F1189" w:rsidRPr="004028F6" w14:paraId="5E91A629" w14:textId="77777777" w:rsidTr="0054422E">
        <w:trPr>
          <w:trHeight w:val="20"/>
        </w:trPr>
        <w:tc>
          <w:tcPr>
            <w:tcW w:w="5877" w:type="dxa"/>
            <w:tcBorders>
              <w:top w:val="nil"/>
              <w:left w:val="nil"/>
              <w:bottom w:val="nil"/>
              <w:right w:val="nil"/>
            </w:tcBorders>
            <w:vAlign w:val="bottom"/>
          </w:tcPr>
          <w:p w14:paraId="6A33C327" w14:textId="77777777" w:rsidR="003F1189" w:rsidRPr="00162105" w:rsidRDefault="003F1189" w:rsidP="00542CB9">
            <w:pPr>
              <w:tabs>
                <w:tab w:val="left" w:pos="1260"/>
              </w:tabs>
              <w:spacing w:line="240" w:lineRule="atLeast"/>
              <w:ind w:left="222" w:hanging="222"/>
              <w:rPr>
                <w:rFonts w:cs="Times New Roman"/>
                <w:szCs w:val="22"/>
              </w:rPr>
            </w:pPr>
            <w:r w:rsidRPr="00162105">
              <w:rPr>
                <w:rFonts w:cs="Times New Roman"/>
                <w:szCs w:val="22"/>
                <w:lang w:val="en-GB"/>
              </w:rPr>
              <w:t>Deposits received</w:t>
            </w:r>
          </w:p>
        </w:tc>
        <w:tc>
          <w:tcPr>
            <w:tcW w:w="774" w:type="dxa"/>
            <w:tcBorders>
              <w:left w:val="nil"/>
              <w:right w:val="nil"/>
            </w:tcBorders>
          </w:tcPr>
          <w:p w14:paraId="6DA1860D" w14:textId="62399FC2" w:rsidR="003F1189" w:rsidRPr="0054422E" w:rsidRDefault="003F1189" w:rsidP="0054422E">
            <w:pPr>
              <w:spacing w:line="240" w:lineRule="atLeast"/>
              <w:ind w:left="-125" w:right="-119"/>
              <w:jc w:val="center"/>
              <w:rPr>
                <w:i/>
                <w:iCs/>
                <w:szCs w:val="22"/>
                <w:cs/>
              </w:rPr>
            </w:pPr>
            <w:r w:rsidRPr="0054422E">
              <w:rPr>
                <w:rFonts w:cs="Times New Roman"/>
                <w:i/>
                <w:iCs/>
                <w:szCs w:val="22"/>
              </w:rPr>
              <w:t>29</w:t>
            </w:r>
          </w:p>
        </w:tc>
        <w:tc>
          <w:tcPr>
            <w:tcW w:w="1404" w:type="dxa"/>
            <w:tcBorders>
              <w:left w:val="nil"/>
              <w:right w:val="nil"/>
            </w:tcBorders>
            <w:vAlign w:val="bottom"/>
          </w:tcPr>
          <w:p w14:paraId="5ED2A28E" w14:textId="7D3B7918" w:rsidR="003F1189" w:rsidRPr="0054422E" w:rsidRDefault="003F1189" w:rsidP="002A7020">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6,516</w:t>
            </w:r>
          </w:p>
        </w:tc>
        <w:tc>
          <w:tcPr>
            <w:tcW w:w="1440" w:type="dxa"/>
            <w:tcBorders>
              <w:left w:val="nil"/>
              <w:right w:val="nil"/>
            </w:tcBorders>
            <w:vAlign w:val="bottom"/>
          </w:tcPr>
          <w:p w14:paraId="51B3174C" w14:textId="77777777" w:rsidR="003F1189" w:rsidRPr="0054422E" w:rsidRDefault="003F1189" w:rsidP="002A7020">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6,381</w:t>
            </w:r>
          </w:p>
        </w:tc>
      </w:tr>
      <w:tr w:rsidR="003F1189" w:rsidRPr="004028F6" w14:paraId="52B16AFD" w14:textId="77777777" w:rsidTr="0054422E">
        <w:trPr>
          <w:trHeight w:val="20"/>
        </w:trPr>
        <w:tc>
          <w:tcPr>
            <w:tcW w:w="5877" w:type="dxa"/>
            <w:tcBorders>
              <w:top w:val="nil"/>
              <w:left w:val="nil"/>
              <w:bottom w:val="nil"/>
              <w:right w:val="nil"/>
            </w:tcBorders>
            <w:vAlign w:val="bottom"/>
          </w:tcPr>
          <w:p w14:paraId="45085288" w14:textId="5E89391F" w:rsidR="003F1189" w:rsidRPr="00162105" w:rsidRDefault="003F1189" w:rsidP="00542CB9">
            <w:pPr>
              <w:tabs>
                <w:tab w:val="left" w:pos="1260"/>
              </w:tabs>
              <w:spacing w:line="240" w:lineRule="atLeast"/>
              <w:ind w:left="222" w:hanging="222"/>
              <w:rPr>
                <w:rFonts w:cs="Times New Roman"/>
                <w:szCs w:val="22"/>
                <w:lang w:val="en-GB"/>
              </w:rPr>
            </w:pPr>
            <w:r w:rsidRPr="00162105">
              <w:rPr>
                <w:rFonts w:cs="Times New Roman"/>
                <w:szCs w:val="22"/>
                <w:lang w:val="en-GB"/>
              </w:rPr>
              <w:t>Accounts payable on advertising and promotion</w:t>
            </w:r>
          </w:p>
        </w:tc>
        <w:tc>
          <w:tcPr>
            <w:tcW w:w="774" w:type="dxa"/>
            <w:tcBorders>
              <w:left w:val="nil"/>
              <w:right w:val="nil"/>
            </w:tcBorders>
          </w:tcPr>
          <w:p w14:paraId="31B9D513" w14:textId="77777777" w:rsidR="003F1189" w:rsidRPr="0054422E" w:rsidRDefault="003F1189" w:rsidP="0054422E">
            <w:pPr>
              <w:pStyle w:val="acctfourfigures"/>
              <w:tabs>
                <w:tab w:val="clear" w:pos="765"/>
                <w:tab w:val="decimal" w:pos="1064"/>
              </w:tabs>
              <w:spacing w:line="240" w:lineRule="atLeast"/>
              <w:ind w:left="-125" w:right="-119"/>
              <w:rPr>
                <w:snapToGrid w:val="0"/>
                <w:szCs w:val="22"/>
                <w:cs/>
                <w:lang w:eastAsia="th-TH"/>
              </w:rPr>
            </w:pPr>
          </w:p>
        </w:tc>
        <w:tc>
          <w:tcPr>
            <w:tcW w:w="1404" w:type="dxa"/>
            <w:tcBorders>
              <w:left w:val="nil"/>
              <w:right w:val="nil"/>
            </w:tcBorders>
            <w:vAlign w:val="bottom"/>
          </w:tcPr>
          <w:p w14:paraId="6B5307A4" w14:textId="3CFC2F92" w:rsidR="003F1189" w:rsidRPr="0054422E" w:rsidRDefault="003F1189" w:rsidP="002A7020">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967</w:t>
            </w:r>
          </w:p>
        </w:tc>
        <w:tc>
          <w:tcPr>
            <w:tcW w:w="1440" w:type="dxa"/>
            <w:tcBorders>
              <w:left w:val="nil"/>
              <w:right w:val="nil"/>
            </w:tcBorders>
            <w:vAlign w:val="bottom"/>
          </w:tcPr>
          <w:p w14:paraId="6B590F6B" w14:textId="77777777" w:rsidR="003F1189" w:rsidRPr="0054422E" w:rsidRDefault="003F1189" w:rsidP="002A7020">
            <w:pPr>
              <w:pStyle w:val="acctfourfigures"/>
              <w:tabs>
                <w:tab w:val="clear" w:pos="765"/>
                <w:tab w:val="decimal" w:pos="1064"/>
              </w:tabs>
              <w:spacing w:line="240" w:lineRule="atLeast"/>
              <w:ind w:right="-79"/>
              <w:rPr>
                <w:snapToGrid w:val="0"/>
                <w:szCs w:val="22"/>
                <w:lang w:eastAsia="th-TH"/>
              </w:rPr>
            </w:pPr>
            <w:r w:rsidRPr="0054422E">
              <w:rPr>
                <w:snapToGrid w:val="0"/>
                <w:szCs w:val="22"/>
                <w:lang w:eastAsia="th-TH"/>
              </w:rPr>
              <w:t>12,492</w:t>
            </w:r>
          </w:p>
        </w:tc>
      </w:tr>
      <w:tr w:rsidR="003F1189" w:rsidRPr="004028F6" w14:paraId="63F97E1F" w14:textId="77777777" w:rsidTr="0054422E">
        <w:trPr>
          <w:trHeight w:val="20"/>
        </w:trPr>
        <w:tc>
          <w:tcPr>
            <w:tcW w:w="5877" w:type="dxa"/>
            <w:tcBorders>
              <w:top w:val="nil"/>
              <w:left w:val="nil"/>
              <w:bottom w:val="nil"/>
              <w:right w:val="nil"/>
            </w:tcBorders>
            <w:vAlign w:val="bottom"/>
          </w:tcPr>
          <w:p w14:paraId="3094CBDF" w14:textId="77777777" w:rsidR="003F1189" w:rsidRPr="00162105" w:rsidRDefault="003F1189" w:rsidP="00542CB9">
            <w:pPr>
              <w:tabs>
                <w:tab w:val="left" w:pos="1260"/>
              </w:tabs>
              <w:spacing w:line="240" w:lineRule="atLeast"/>
              <w:rPr>
                <w:rFonts w:cs="Times New Roman"/>
                <w:szCs w:val="22"/>
                <w:cs/>
                <w:lang w:val="en-GB"/>
              </w:rPr>
            </w:pPr>
            <w:r w:rsidRPr="00162105">
              <w:rPr>
                <w:rFonts w:cs="Times New Roman"/>
                <w:szCs w:val="22"/>
                <w:lang w:val="en-GB"/>
              </w:rPr>
              <w:t>Others</w:t>
            </w:r>
          </w:p>
        </w:tc>
        <w:tc>
          <w:tcPr>
            <w:tcW w:w="774" w:type="dxa"/>
            <w:tcBorders>
              <w:left w:val="nil"/>
              <w:right w:val="nil"/>
            </w:tcBorders>
          </w:tcPr>
          <w:p w14:paraId="3BCBADD0" w14:textId="77777777" w:rsidR="003F1189" w:rsidRPr="0054422E" w:rsidRDefault="003F1189" w:rsidP="0054422E">
            <w:pPr>
              <w:pStyle w:val="acctfourfigures"/>
              <w:tabs>
                <w:tab w:val="clear" w:pos="765"/>
                <w:tab w:val="decimal" w:pos="1064"/>
              </w:tabs>
              <w:spacing w:line="240" w:lineRule="atLeast"/>
              <w:ind w:left="-125" w:right="-119"/>
              <w:rPr>
                <w:snapToGrid w:val="0"/>
                <w:szCs w:val="22"/>
                <w:cs/>
                <w:lang w:eastAsia="th-TH"/>
              </w:rPr>
            </w:pPr>
          </w:p>
        </w:tc>
        <w:tc>
          <w:tcPr>
            <w:tcW w:w="1404" w:type="dxa"/>
            <w:tcBorders>
              <w:left w:val="nil"/>
              <w:right w:val="nil"/>
            </w:tcBorders>
            <w:vAlign w:val="bottom"/>
          </w:tcPr>
          <w:p w14:paraId="575DEFEB" w14:textId="70B71C75" w:rsidR="003F1189" w:rsidRPr="0054422E" w:rsidRDefault="003F1189" w:rsidP="002A7020">
            <w:pPr>
              <w:pStyle w:val="acctfourfigures"/>
              <w:pBdr>
                <w:bottom w:val="single" w:sz="4" w:space="1" w:color="auto"/>
              </w:pBdr>
              <w:tabs>
                <w:tab w:val="clear" w:pos="765"/>
                <w:tab w:val="decimal" w:pos="1064"/>
              </w:tabs>
              <w:spacing w:line="240" w:lineRule="atLeast"/>
              <w:ind w:right="-79"/>
              <w:rPr>
                <w:snapToGrid w:val="0"/>
                <w:szCs w:val="22"/>
                <w:lang w:eastAsia="th-TH"/>
              </w:rPr>
            </w:pPr>
            <w:r w:rsidRPr="0054422E">
              <w:rPr>
                <w:snapToGrid w:val="0"/>
                <w:szCs w:val="22"/>
                <w:lang w:eastAsia="th-TH"/>
              </w:rPr>
              <w:t>8,016</w:t>
            </w:r>
          </w:p>
        </w:tc>
        <w:tc>
          <w:tcPr>
            <w:tcW w:w="1440" w:type="dxa"/>
            <w:tcBorders>
              <w:left w:val="nil"/>
              <w:right w:val="nil"/>
            </w:tcBorders>
            <w:vAlign w:val="bottom"/>
          </w:tcPr>
          <w:p w14:paraId="49C9F644" w14:textId="5DAD3FF3" w:rsidR="003F1189" w:rsidRPr="0054422E" w:rsidRDefault="003F1189" w:rsidP="002A7020">
            <w:pPr>
              <w:pStyle w:val="acctfourfigures"/>
              <w:pBdr>
                <w:bottom w:val="single" w:sz="4" w:space="1" w:color="auto"/>
              </w:pBdr>
              <w:tabs>
                <w:tab w:val="clear" w:pos="765"/>
                <w:tab w:val="decimal" w:pos="1064"/>
              </w:tabs>
              <w:spacing w:line="240" w:lineRule="atLeast"/>
              <w:ind w:right="-79"/>
              <w:rPr>
                <w:snapToGrid w:val="0"/>
                <w:szCs w:val="22"/>
                <w:lang w:eastAsia="th-TH"/>
              </w:rPr>
            </w:pPr>
            <w:r w:rsidRPr="0054422E">
              <w:rPr>
                <w:snapToGrid w:val="0"/>
                <w:szCs w:val="22"/>
                <w:lang w:eastAsia="th-TH"/>
              </w:rPr>
              <w:t>15,558</w:t>
            </w:r>
          </w:p>
        </w:tc>
      </w:tr>
      <w:tr w:rsidR="003F1189" w:rsidRPr="004028F6" w14:paraId="6BD7BF51" w14:textId="77777777" w:rsidTr="0054422E">
        <w:trPr>
          <w:trHeight w:val="20"/>
        </w:trPr>
        <w:tc>
          <w:tcPr>
            <w:tcW w:w="5877" w:type="dxa"/>
            <w:tcBorders>
              <w:top w:val="nil"/>
              <w:left w:val="nil"/>
              <w:bottom w:val="nil"/>
              <w:right w:val="nil"/>
            </w:tcBorders>
            <w:vAlign w:val="bottom"/>
          </w:tcPr>
          <w:p w14:paraId="756848EB" w14:textId="1043CE84" w:rsidR="003F1189" w:rsidRPr="00162105" w:rsidRDefault="003F1189" w:rsidP="00542CB9">
            <w:pPr>
              <w:tabs>
                <w:tab w:val="left" w:pos="1260"/>
              </w:tabs>
              <w:spacing w:line="240" w:lineRule="atLeast"/>
              <w:rPr>
                <w:rFonts w:cs="Times New Roman"/>
                <w:b/>
                <w:bCs/>
                <w:szCs w:val="22"/>
              </w:rPr>
            </w:pPr>
            <w:r w:rsidRPr="00162105">
              <w:rPr>
                <w:rFonts w:cs="Times New Roman"/>
                <w:b/>
                <w:bCs/>
                <w:szCs w:val="22"/>
                <w:lang w:val="en-GB"/>
              </w:rPr>
              <w:t>Total</w:t>
            </w:r>
          </w:p>
        </w:tc>
        <w:tc>
          <w:tcPr>
            <w:tcW w:w="774" w:type="dxa"/>
            <w:tcBorders>
              <w:left w:val="nil"/>
              <w:right w:val="nil"/>
            </w:tcBorders>
          </w:tcPr>
          <w:p w14:paraId="71F693B8" w14:textId="77777777" w:rsidR="003F1189" w:rsidRPr="00162105" w:rsidRDefault="003F1189" w:rsidP="0054422E">
            <w:pPr>
              <w:pStyle w:val="acctfourfigures"/>
              <w:tabs>
                <w:tab w:val="clear" w:pos="765"/>
                <w:tab w:val="decimal" w:pos="1064"/>
              </w:tabs>
              <w:spacing w:line="240" w:lineRule="atLeast"/>
              <w:ind w:left="-125" w:right="-119"/>
              <w:rPr>
                <w:b/>
                <w:bCs/>
                <w:szCs w:val="22"/>
                <w:cs/>
              </w:rPr>
            </w:pPr>
          </w:p>
        </w:tc>
        <w:tc>
          <w:tcPr>
            <w:tcW w:w="1404" w:type="dxa"/>
            <w:tcBorders>
              <w:left w:val="nil"/>
              <w:right w:val="nil"/>
            </w:tcBorders>
            <w:vAlign w:val="bottom"/>
          </w:tcPr>
          <w:p w14:paraId="3CC26186" w14:textId="525DC25F" w:rsidR="003F1189" w:rsidRPr="00162105" w:rsidRDefault="003F1189" w:rsidP="002A7020">
            <w:pPr>
              <w:pStyle w:val="acctfourfigures"/>
              <w:pBdr>
                <w:bottom w:val="double" w:sz="4" w:space="1" w:color="auto"/>
              </w:pBdr>
              <w:tabs>
                <w:tab w:val="clear" w:pos="765"/>
                <w:tab w:val="decimal" w:pos="1064"/>
              </w:tabs>
              <w:spacing w:line="240" w:lineRule="atLeast"/>
              <w:ind w:right="-79"/>
              <w:rPr>
                <w:b/>
                <w:bCs/>
                <w:szCs w:val="22"/>
              </w:rPr>
            </w:pPr>
            <w:r w:rsidRPr="00162105">
              <w:rPr>
                <w:b/>
                <w:bCs/>
                <w:szCs w:val="22"/>
              </w:rPr>
              <w:t>570,193</w:t>
            </w:r>
          </w:p>
        </w:tc>
        <w:tc>
          <w:tcPr>
            <w:tcW w:w="1440" w:type="dxa"/>
            <w:tcBorders>
              <w:left w:val="nil"/>
              <w:right w:val="nil"/>
            </w:tcBorders>
            <w:vAlign w:val="bottom"/>
          </w:tcPr>
          <w:p w14:paraId="082418CA" w14:textId="7CA78EFD" w:rsidR="003F1189" w:rsidRPr="00162105" w:rsidRDefault="003F1189" w:rsidP="002A7020">
            <w:pPr>
              <w:pStyle w:val="acctfourfigures"/>
              <w:pBdr>
                <w:bottom w:val="double" w:sz="4" w:space="1" w:color="auto"/>
              </w:pBdr>
              <w:tabs>
                <w:tab w:val="clear" w:pos="765"/>
                <w:tab w:val="decimal" w:pos="1064"/>
              </w:tabs>
              <w:spacing w:line="240" w:lineRule="atLeast"/>
              <w:ind w:right="-79"/>
              <w:rPr>
                <w:rFonts w:cstheme="minorBidi"/>
                <w:b/>
                <w:bCs/>
                <w:szCs w:val="22"/>
              </w:rPr>
            </w:pPr>
            <w:r w:rsidRPr="00162105">
              <w:rPr>
                <w:b/>
                <w:bCs/>
                <w:szCs w:val="22"/>
              </w:rPr>
              <w:t>572,574</w:t>
            </w:r>
          </w:p>
        </w:tc>
      </w:tr>
    </w:tbl>
    <w:p w14:paraId="10B8D90B" w14:textId="5C7F6832" w:rsidR="00EB7748" w:rsidRPr="004028F6" w:rsidRDefault="00EB7748">
      <w:pPr>
        <w:rPr>
          <w:rFonts w:cs="Times New Roman"/>
          <w:b/>
          <w:bCs/>
          <w:sz w:val="24"/>
          <w:szCs w:val="24"/>
          <w:lang w:val="en-GB" w:eastAsia="x-none"/>
        </w:rPr>
      </w:pPr>
    </w:p>
    <w:p w14:paraId="5237F6CE" w14:textId="5D8A7911" w:rsidR="00EB7748" w:rsidRPr="004028F6" w:rsidRDefault="00EB7748" w:rsidP="00662860">
      <w:pPr>
        <w:pStyle w:val="Heading1"/>
        <w:numPr>
          <w:ilvl w:val="0"/>
          <w:numId w:val="6"/>
        </w:numPr>
        <w:spacing w:before="0" w:line="240" w:lineRule="atLeast"/>
        <w:ind w:left="540" w:hanging="540"/>
        <w:rPr>
          <w:rFonts w:cs="Times New Roman"/>
          <w:u w:val="none"/>
          <w:lang w:val="en-GB"/>
        </w:rPr>
      </w:pPr>
      <w:r w:rsidRPr="004028F6">
        <w:rPr>
          <w:rFonts w:cs="Times New Roman"/>
          <w:u w:val="none"/>
          <w:lang w:val="en-GB"/>
        </w:rPr>
        <w:t xml:space="preserve">Advances received from electronic </w:t>
      </w:r>
      <w:r w:rsidR="00EB7DBB" w:rsidRPr="004028F6">
        <w:rPr>
          <w:rFonts w:cs="Times New Roman"/>
          <w:u w:val="none"/>
          <w:lang w:val="en-GB"/>
        </w:rPr>
        <w:t>payment</w:t>
      </w:r>
    </w:p>
    <w:p w14:paraId="480424C3" w14:textId="77777777" w:rsidR="00EB7748" w:rsidRPr="004028F6" w:rsidRDefault="00EB7748" w:rsidP="00EB7748">
      <w:pPr>
        <w:spacing w:line="240" w:lineRule="atLeast"/>
        <w:ind w:left="635"/>
        <w:jc w:val="thaiDistribute"/>
        <w:rPr>
          <w:rFonts w:cs="Times New Roman"/>
        </w:rPr>
      </w:pPr>
    </w:p>
    <w:p w14:paraId="62032434" w14:textId="7F57D301" w:rsidR="00EB7748" w:rsidRPr="0054422E" w:rsidRDefault="00EB7748" w:rsidP="00EB7748">
      <w:pPr>
        <w:spacing w:line="240" w:lineRule="atLeast"/>
        <w:ind w:left="540"/>
        <w:jc w:val="thaiDistribute"/>
        <w:rPr>
          <w:rFonts w:cs="Times New Roman"/>
          <w:szCs w:val="22"/>
        </w:rPr>
      </w:pPr>
      <w:r w:rsidRPr="0054422E">
        <w:rPr>
          <w:rFonts w:cs="Times New Roman"/>
          <w:szCs w:val="22"/>
        </w:rPr>
        <w:t xml:space="preserve">The BOT’s notification No. Sor Nor </w:t>
      </w:r>
      <w:proofErr w:type="spellStart"/>
      <w:r w:rsidRPr="0054422E">
        <w:rPr>
          <w:rFonts w:cs="Times New Roman"/>
          <w:szCs w:val="22"/>
        </w:rPr>
        <w:t>Chor</w:t>
      </w:r>
      <w:proofErr w:type="spellEnd"/>
      <w:r w:rsidRPr="0054422E">
        <w:rPr>
          <w:rFonts w:cs="Times New Roman"/>
          <w:szCs w:val="22"/>
        </w:rPr>
        <w:t xml:space="preserve"> 2/2562, dated 20 December 2019, regarding the </w:t>
      </w:r>
      <w:r w:rsidRPr="0054422E">
        <w:rPr>
          <w:rFonts w:cs="Times New Roman"/>
          <w:i/>
          <w:iCs/>
          <w:szCs w:val="22"/>
        </w:rPr>
        <w:t>“Regulations on Service Business Relating to Electronic Fund Transfer”</w:t>
      </w:r>
      <w:r w:rsidRPr="0054422E">
        <w:rPr>
          <w:rFonts w:cs="Times New Roman"/>
          <w:szCs w:val="22"/>
        </w:rPr>
        <w:t xml:space="preserve"> requires the Bank to disclose advances received from electronic fund transfer transactions. These advances are to be presented under other liabilities. As at </w:t>
      </w:r>
      <w:r w:rsidR="00492DBB" w:rsidRPr="0054422E">
        <w:rPr>
          <w:rFonts w:cs="Times New Roman"/>
          <w:szCs w:val="22"/>
        </w:rPr>
        <w:t>31 December</w:t>
      </w:r>
      <w:r w:rsidRPr="0054422E">
        <w:rPr>
          <w:rFonts w:cs="Times New Roman"/>
          <w:szCs w:val="22"/>
        </w:rPr>
        <w:t xml:space="preserve"> 2024, the Bank had advances received from electronic fund transfer transactions</w:t>
      </w:r>
      <w:r w:rsidRPr="0054422E">
        <w:rPr>
          <w:szCs w:val="22"/>
          <w:cs/>
        </w:rPr>
        <w:t xml:space="preserve"> </w:t>
      </w:r>
      <w:r w:rsidRPr="0054422E">
        <w:rPr>
          <w:rFonts w:cs="Times New Roman"/>
          <w:szCs w:val="22"/>
        </w:rPr>
        <w:t xml:space="preserve">amounting to Baht </w:t>
      </w:r>
      <w:r w:rsidR="00331EC3" w:rsidRPr="0054422E">
        <w:rPr>
          <w:rFonts w:cs="Times New Roman"/>
          <w:szCs w:val="22"/>
        </w:rPr>
        <w:t>0.15</w:t>
      </w:r>
      <w:r w:rsidRPr="0054422E">
        <w:rPr>
          <w:rFonts w:cs="Times New Roman"/>
          <w:szCs w:val="22"/>
        </w:rPr>
        <w:t xml:space="preserve"> million </w:t>
      </w:r>
      <w:r w:rsidR="009634ED" w:rsidRPr="0054422E">
        <w:rPr>
          <w:rFonts w:cs="Times New Roman"/>
          <w:i/>
          <w:iCs/>
          <w:szCs w:val="22"/>
        </w:rPr>
        <w:t xml:space="preserve">(2023: </w:t>
      </w:r>
      <w:r w:rsidRPr="0054422E">
        <w:rPr>
          <w:rFonts w:cs="Times New Roman"/>
          <w:i/>
          <w:iCs/>
          <w:szCs w:val="22"/>
        </w:rPr>
        <w:t>Baht 0</w:t>
      </w:r>
      <w:r w:rsidR="008D1B68" w:rsidRPr="0054422E">
        <w:rPr>
          <w:rFonts w:cs="Times New Roman"/>
          <w:i/>
          <w:iCs/>
          <w:szCs w:val="22"/>
        </w:rPr>
        <w:t>.</w:t>
      </w:r>
      <w:r w:rsidRPr="0054422E">
        <w:rPr>
          <w:rFonts w:cs="Times New Roman"/>
          <w:i/>
          <w:iCs/>
          <w:szCs w:val="22"/>
        </w:rPr>
        <w:t>0</w:t>
      </w:r>
      <w:r w:rsidR="008D1B68" w:rsidRPr="0054422E">
        <w:rPr>
          <w:rFonts w:cs="Times New Roman"/>
          <w:i/>
          <w:iCs/>
          <w:szCs w:val="22"/>
        </w:rPr>
        <w:t>4</w:t>
      </w:r>
      <w:r w:rsidRPr="0054422E">
        <w:rPr>
          <w:rFonts w:cs="Times New Roman"/>
          <w:i/>
          <w:iCs/>
          <w:szCs w:val="22"/>
        </w:rPr>
        <w:t xml:space="preserve"> million</w:t>
      </w:r>
      <w:r w:rsidR="009634ED" w:rsidRPr="0054422E">
        <w:rPr>
          <w:rFonts w:cs="Times New Roman"/>
          <w:i/>
          <w:iCs/>
          <w:szCs w:val="22"/>
        </w:rPr>
        <w:t>)</w:t>
      </w:r>
      <w:r w:rsidR="009634ED" w:rsidRPr="0054422E">
        <w:rPr>
          <w:rFonts w:cs="Times New Roman"/>
          <w:szCs w:val="22"/>
        </w:rPr>
        <w:t>.</w:t>
      </w:r>
    </w:p>
    <w:p w14:paraId="2D90D727" w14:textId="77777777" w:rsidR="00EB7748" w:rsidRPr="0054422E" w:rsidRDefault="00EB7748" w:rsidP="00EB7748">
      <w:pPr>
        <w:spacing w:line="240" w:lineRule="atLeast"/>
        <w:ind w:left="540"/>
        <w:jc w:val="thaiDistribute"/>
        <w:rPr>
          <w:rFonts w:cs="Times New Roman"/>
          <w:szCs w:val="22"/>
          <w:cs/>
        </w:rPr>
      </w:pPr>
    </w:p>
    <w:p w14:paraId="06154AF1" w14:textId="2534819F" w:rsidR="000A06CF" w:rsidRPr="0054422E" w:rsidRDefault="00EB7748" w:rsidP="00EB7748">
      <w:pPr>
        <w:spacing w:line="240" w:lineRule="atLeast"/>
        <w:ind w:left="540"/>
        <w:jc w:val="thaiDistribute"/>
        <w:rPr>
          <w:rFonts w:cs="Times New Roman"/>
          <w:szCs w:val="22"/>
        </w:rPr>
      </w:pPr>
      <w:r w:rsidRPr="0054422E">
        <w:rPr>
          <w:rFonts w:cs="Times New Roman"/>
          <w:szCs w:val="22"/>
        </w:rPr>
        <w:t>In addition, the Bank ha</w:t>
      </w:r>
      <w:r w:rsidR="00E43C9B" w:rsidRPr="0054422E">
        <w:rPr>
          <w:rFonts w:cs="Times New Roman"/>
          <w:szCs w:val="22"/>
        </w:rPr>
        <w:t>d</w:t>
      </w:r>
      <w:r w:rsidRPr="0054422E">
        <w:rPr>
          <w:rFonts w:cs="Times New Roman"/>
          <w:szCs w:val="22"/>
        </w:rPr>
        <w:t xml:space="preserve"> deposits of Baht </w:t>
      </w:r>
      <w:r w:rsidR="009B19D5" w:rsidRPr="0054422E">
        <w:rPr>
          <w:szCs w:val="22"/>
        </w:rPr>
        <w:t>10</w:t>
      </w:r>
      <w:r w:rsidRPr="0054422E">
        <w:rPr>
          <w:rFonts w:cs="Times New Roman"/>
          <w:szCs w:val="22"/>
        </w:rPr>
        <w:t xml:space="preserve"> million</w:t>
      </w:r>
      <w:r w:rsidR="00A136B0" w:rsidRPr="0054422E">
        <w:rPr>
          <w:rFonts w:cs="Times New Roman"/>
          <w:szCs w:val="22"/>
        </w:rPr>
        <w:t xml:space="preserve"> </w:t>
      </w:r>
      <w:r w:rsidRPr="0054422E">
        <w:rPr>
          <w:rFonts w:cs="Times New Roman"/>
          <w:szCs w:val="22"/>
        </w:rPr>
        <w:t>to support electronic transactions,</w:t>
      </w:r>
      <w:r w:rsidRPr="0054422E">
        <w:rPr>
          <w:szCs w:val="22"/>
          <w:cs/>
        </w:rPr>
        <w:t xml:space="preserve"> </w:t>
      </w:r>
      <w:r w:rsidRPr="0054422E">
        <w:rPr>
          <w:rFonts w:cs="Times New Roman"/>
          <w:szCs w:val="22"/>
        </w:rPr>
        <w:t xml:space="preserve">which are presented under interbank and money market items (assets) in the statements of financial position as at 31 December </w:t>
      </w:r>
      <w:r w:rsidR="00492DBB" w:rsidRPr="0054422E">
        <w:rPr>
          <w:rFonts w:cs="Times New Roman"/>
          <w:szCs w:val="22"/>
        </w:rPr>
        <w:t xml:space="preserve">2024 and </w:t>
      </w:r>
      <w:r w:rsidRPr="0054422E">
        <w:rPr>
          <w:rFonts w:cs="Times New Roman"/>
          <w:szCs w:val="22"/>
        </w:rPr>
        <w:t>2023</w:t>
      </w:r>
      <w:r w:rsidR="008F3B9F" w:rsidRPr="0054422E">
        <w:rPr>
          <w:rFonts w:cs="Times New Roman"/>
          <w:szCs w:val="22"/>
        </w:rPr>
        <w:t>.</w:t>
      </w:r>
    </w:p>
    <w:p w14:paraId="32622528" w14:textId="38BBD122" w:rsidR="008D6941" w:rsidRPr="004028F6" w:rsidRDefault="008D6941" w:rsidP="00FB174E">
      <w:pPr>
        <w:spacing w:line="240" w:lineRule="atLeast"/>
        <w:ind w:left="540"/>
        <w:jc w:val="thaiDistribute"/>
        <w:rPr>
          <w:rFonts w:cs="Times New Roman"/>
        </w:rPr>
      </w:pPr>
    </w:p>
    <w:p w14:paraId="5D362FAD" w14:textId="77777777" w:rsidR="00DB67CD" w:rsidRPr="004028F6" w:rsidRDefault="00DB67CD">
      <w:pPr>
        <w:rPr>
          <w:rFonts w:cs="Times New Roman"/>
          <w:b/>
          <w:bCs/>
          <w:sz w:val="24"/>
          <w:szCs w:val="24"/>
          <w:lang w:val="en-GB" w:eastAsia="x-none"/>
        </w:rPr>
      </w:pPr>
      <w:r w:rsidRPr="004028F6">
        <w:rPr>
          <w:rFonts w:cs="Times New Roman"/>
          <w:lang w:val="en-GB"/>
        </w:rPr>
        <w:br w:type="page"/>
      </w:r>
    </w:p>
    <w:p w14:paraId="32F5E0E5" w14:textId="4F67D3D3" w:rsidR="000A06CF" w:rsidRPr="004028F6" w:rsidRDefault="000A06CF" w:rsidP="00662860">
      <w:pPr>
        <w:pStyle w:val="Heading1"/>
        <w:numPr>
          <w:ilvl w:val="0"/>
          <w:numId w:val="6"/>
        </w:numPr>
        <w:spacing w:before="0" w:line="240" w:lineRule="atLeast"/>
        <w:ind w:left="540" w:hanging="540"/>
        <w:rPr>
          <w:rFonts w:cs="Times New Roman"/>
          <w:u w:val="none"/>
          <w:lang w:val="en-GB"/>
        </w:rPr>
      </w:pPr>
      <w:r w:rsidRPr="004028F6">
        <w:rPr>
          <w:rFonts w:cs="Times New Roman"/>
          <w:u w:val="none"/>
          <w:lang w:val="en-GB"/>
        </w:rPr>
        <w:t>Offsetting of financial assets and financial liabilities</w:t>
      </w:r>
    </w:p>
    <w:p w14:paraId="07BCB9EE" w14:textId="6B2872F3" w:rsidR="008D6941" w:rsidRPr="004028F6" w:rsidRDefault="008D6941" w:rsidP="007F7B6C">
      <w:pPr>
        <w:spacing w:line="240" w:lineRule="atLeast"/>
        <w:ind w:left="629"/>
        <w:jc w:val="thaiDistribute"/>
        <w:rPr>
          <w:rFonts w:cs="Times New Roman"/>
          <w:lang w:val="en-GB"/>
        </w:rPr>
      </w:pPr>
    </w:p>
    <w:tbl>
      <w:tblPr>
        <w:tblW w:w="4915" w:type="pct"/>
        <w:tblInd w:w="450" w:type="dxa"/>
        <w:tblLook w:val="01E0" w:firstRow="1" w:lastRow="1" w:firstColumn="1" w:lastColumn="1" w:noHBand="0" w:noVBand="0"/>
      </w:tblPr>
      <w:tblGrid>
        <w:gridCol w:w="2463"/>
        <w:gridCol w:w="1398"/>
        <w:gridCol w:w="1397"/>
        <w:gridCol w:w="1397"/>
        <w:gridCol w:w="1397"/>
        <w:gridCol w:w="1390"/>
      </w:tblGrid>
      <w:tr w:rsidR="009055FD" w:rsidRPr="00AF36F2" w14:paraId="2EAE4373" w14:textId="77777777" w:rsidTr="001B4D7A">
        <w:tc>
          <w:tcPr>
            <w:tcW w:w="1304" w:type="pct"/>
            <w:vAlign w:val="bottom"/>
          </w:tcPr>
          <w:p w14:paraId="1714395D" w14:textId="77777777" w:rsidR="009055FD" w:rsidRPr="00162105" w:rsidRDefault="009055FD" w:rsidP="00CE61B3">
            <w:pPr>
              <w:spacing w:line="240" w:lineRule="atLeast"/>
              <w:ind w:left="-14" w:right="-18"/>
              <w:rPr>
                <w:rFonts w:cs="Times New Roman"/>
                <w:b/>
                <w:bCs/>
                <w:i/>
                <w:iCs/>
                <w:sz w:val="18"/>
                <w:szCs w:val="18"/>
              </w:rPr>
            </w:pPr>
          </w:p>
        </w:tc>
        <w:tc>
          <w:tcPr>
            <w:tcW w:w="3696" w:type="pct"/>
            <w:gridSpan w:val="5"/>
          </w:tcPr>
          <w:p w14:paraId="76DA45A2" w14:textId="1D2A303C" w:rsidR="009055FD" w:rsidRPr="00162105" w:rsidRDefault="001B4D7A" w:rsidP="00CE61B3">
            <w:pPr>
              <w:spacing w:line="240" w:lineRule="atLeast"/>
              <w:ind w:right="-173"/>
              <w:jc w:val="center"/>
              <w:rPr>
                <w:rFonts w:cs="Times New Roman"/>
                <w:sz w:val="18"/>
                <w:szCs w:val="18"/>
              </w:rPr>
            </w:pPr>
            <w:r w:rsidRPr="00162105">
              <w:rPr>
                <w:rFonts w:cs="Times New Roman"/>
                <w:sz w:val="18"/>
                <w:szCs w:val="18"/>
              </w:rPr>
              <w:t>2024</w:t>
            </w:r>
          </w:p>
        </w:tc>
      </w:tr>
      <w:tr w:rsidR="00CF24AC" w:rsidRPr="00AF36F2" w14:paraId="17DBA0A4" w14:textId="77777777" w:rsidTr="002A7020">
        <w:tc>
          <w:tcPr>
            <w:tcW w:w="1304" w:type="pct"/>
            <w:vAlign w:val="bottom"/>
          </w:tcPr>
          <w:p w14:paraId="6E5E6652" w14:textId="77777777" w:rsidR="00CF24AC" w:rsidRPr="00162105" w:rsidRDefault="00CF24AC" w:rsidP="00CF24AC">
            <w:pPr>
              <w:spacing w:line="240" w:lineRule="atLeast"/>
              <w:ind w:left="-14" w:right="-18"/>
              <w:rPr>
                <w:rFonts w:cs="Times New Roman"/>
                <w:b/>
                <w:bCs/>
                <w:i/>
                <w:iCs/>
                <w:sz w:val="18"/>
                <w:szCs w:val="18"/>
              </w:rPr>
            </w:pPr>
          </w:p>
        </w:tc>
        <w:tc>
          <w:tcPr>
            <w:tcW w:w="740" w:type="pct"/>
          </w:tcPr>
          <w:p w14:paraId="368845EF" w14:textId="77777777" w:rsidR="00CF24AC" w:rsidRPr="00162105" w:rsidRDefault="00CF24AC" w:rsidP="00CF24AC">
            <w:pPr>
              <w:spacing w:line="240" w:lineRule="atLeast"/>
              <w:ind w:left="-117" w:right="-113"/>
              <w:jc w:val="center"/>
              <w:rPr>
                <w:rFonts w:cs="Times New Roman"/>
                <w:sz w:val="18"/>
                <w:szCs w:val="18"/>
              </w:rPr>
            </w:pPr>
          </w:p>
        </w:tc>
        <w:tc>
          <w:tcPr>
            <w:tcW w:w="740" w:type="pct"/>
          </w:tcPr>
          <w:p w14:paraId="24EFBC44" w14:textId="77777777"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Amount to be</w:t>
            </w:r>
          </w:p>
        </w:tc>
        <w:tc>
          <w:tcPr>
            <w:tcW w:w="740" w:type="pct"/>
          </w:tcPr>
          <w:p w14:paraId="1C163966" w14:textId="77777777"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Net amount</w:t>
            </w:r>
          </w:p>
        </w:tc>
        <w:tc>
          <w:tcPr>
            <w:tcW w:w="740" w:type="pct"/>
          </w:tcPr>
          <w:p w14:paraId="18F9378C" w14:textId="5053AF80"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Amount of</w:t>
            </w:r>
          </w:p>
        </w:tc>
        <w:tc>
          <w:tcPr>
            <w:tcW w:w="736" w:type="pct"/>
          </w:tcPr>
          <w:p w14:paraId="2BD4A571" w14:textId="77777777" w:rsidR="00CF24AC" w:rsidRPr="00162105" w:rsidRDefault="00CF24AC" w:rsidP="00CF24AC">
            <w:pPr>
              <w:spacing w:line="240" w:lineRule="atLeast"/>
              <w:ind w:right="-173"/>
              <w:jc w:val="center"/>
              <w:rPr>
                <w:rFonts w:cs="Times New Roman"/>
                <w:sz w:val="18"/>
                <w:szCs w:val="18"/>
              </w:rPr>
            </w:pPr>
          </w:p>
        </w:tc>
      </w:tr>
      <w:tr w:rsidR="00CF24AC" w:rsidRPr="00AF36F2" w14:paraId="7E0C8AF1" w14:textId="77777777" w:rsidTr="002A7020">
        <w:tc>
          <w:tcPr>
            <w:tcW w:w="1304" w:type="pct"/>
            <w:vAlign w:val="bottom"/>
          </w:tcPr>
          <w:p w14:paraId="5FAE7D15" w14:textId="77777777" w:rsidR="00CF24AC" w:rsidRPr="00162105" w:rsidRDefault="00CF24AC" w:rsidP="00CF24AC">
            <w:pPr>
              <w:spacing w:line="240" w:lineRule="atLeast"/>
              <w:ind w:left="-14" w:right="-18"/>
              <w:rPr>
                <w:rFonts w:cs="Times New Roman"/>
                <w:b/>
                <w:bCs/>
                <w:i/>
                <w:iCs/>
                <w:sz w:val="18"/>
                <w:szCs w:val="18"/>
              </w:rPr>
            </w:pPr>
          </w:p>
        </w:tc>
        <w:tc>
          <w:tcPr>
            <w:tcW w:w="740" w:type="pct"/>
          </w:tcPr>
          <w:p w14:paraId="44016FBC" w14:textId="77777777" w:rsidR="00CF24AC" w:rsidRPr="00162105" w:rsidRDefault="00CF24AC" w:rsidP="00CF24AC">
            <w:pPr>
              <w:spacing w:line="240" w:lineRule="atLeast"/>
              <w:ind w:left="-117" w:right="-113"/>
              <w:jc w:val="center"/>
              <w:rPr>
                <w:rFonts w:cs="Times New Roman"/>
                <w:sz w:val="18"/>
                <w:szCs w:val="18"/>
              </w:rPr>
            </w:pPr>
          </w:p>
        </w:tc>
        <w:tc>
          <w:tcPr>
            <w:tcW w:w="740" w:type="pct"/>
          </w:tcPr>
          <w:p w14:paraId="062868BA" w14:textId="77777777"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offset in</w:t>
            </w:r>
          </w:p>
        </w:tc>
        <w:tc>
          <w:tcPr>
            <w:tcW w:w="740" w:type="pct"/>
          </w:tcPr>
          <w:p w14:paraId="57464A7C" w14:textId="77777777"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presented in</w:t>
            </w:r>
          </w:p>
        </w:tc>
        <w:tc>
          <w:tcPr>
            <w:tcW w:w="740" w:type="pct"/>
          </w:tcPr>
          <w:p w14:paraId="44747B76" w14:textId="2560816A" w:rsidR="00CF24AC" w:rsidRPr="00162105" w:rsidRDefault="00CF24AC" w:rsidP="00CF24AC">
            <w:pPr>
              <w:spacing w:line="240" w:lineRule="atLeast"/>
              <w:ind w:left="-117" w:right="-113"/>
              <w:jc w:val="center"/>
              <w:rPr>
                <w:rFonts w:cs="Times New Roman"/>
                <w:sz w:val="18"/>
                <w:szCs w:val="18"/>
              </w:rPr>
            </w:pPr>
            <w:proofErr w:type="spellStart"/>
            <w:r w:rsidRPr="00162105">
              <w:rPr>
                <w:rFonts w:cs="Times New Roman"/>
                <w:sz w:val="18"/>
                <w:szCs w:val="18"/>
              </w:rPr>
              <w:t>unoffsetting</w:t>
            </w:r>
            <w:proofErr w:type="spellEnd"/>
          </w:p>
        </w:tc>
        <w:tc>
          <w:tcPr>
            <w:tcW w:w="736" w:type="pct"/>
          </w:tcPr>
          <w:p w14:paraId="43B12606" w14:textId="77777777" w:rsidR="00CF24AC" w:rsidRPr="00162105" w:rsidRDefault="00CF24AC" w:rsidP="00CF24AC">
            <w:pPr>
              <w:spacing w:line="240" w:lineRule="atLeast"/>
              <w:ind w:left="-117" w:right="-113"/>
              <w:jc w:val="center"/>
              <w:rPr>
                <w:rFonts w:cs="Times New Roman"/>
                <w:sz w:val="18"/>
                <w:szCs w:val="18"/>
              </w:rPr>
            </w:pPr>
          </w:p>
        </w:tc>
      </w:tr>
      <w:tr w:rsidR="00CF24AC" w:rsidRPr="00AF36F2" w14:paraId="5AB81FE2" w14:textId="77777777" w:rsidTr="002A7020">
        <w:tc>
          <w:tcPr>
            <w:tcW w:w="1304" w:type="pct"/>
            <w:vAlign w:val="bottom"/>
          </w:tcPr>
          <w:p w14:paraId="423B4CCA" w14:textId="77777777" w:rsidR="00CF24AC" w:rsidRPr="00162105" w:rsidRDefault="00CF24AC" w:rsidP="00CF24AC">
            <w:pPr>
              <w:spacing w:line="240" w:lineRule="atLeast"/>
              <w:ind w:left="-14" w:right="-18"/>
              <w:rPr>
                <w:rFonts w:cs="Times New Roman"/>
                <w:b/>
                <w:bCs/>
                <w:i/>
                <w:iCs/>
                <w:sz w:val="18"/>
                <w:szCs w:val="18"/>
              </w:rPr>
            </w:pPr>
          </w:p>
        </w:tc>
        <w:tc>
          <w:tcPr>
            <w:tcW w:w="740" w:type="pct"/>
          </w:tcPr>
          <w:p w14:paraId="77FDCA5B" w14:textId="77777777"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Gross</w:t>
            </w:r>
          </w:p>
        </w:tc>
        <w:tc>
          <w:tcPr>
            <w:tcW w:w="740" w:type="pct"/>
          </w:tcPr>
          <w:p w14:paraId="5E48F141" w14:textId="77777777"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statement</w:t>
            </w:r>
          </w:p>
        </w:tc>
        <w:tc>
          <w:tcPr>
            <w:tcW w:w="740" w:type="pct"/>
          </w:tcPr>
          <w:p w14:paraId="2F5C2F8B" w14:textId="77777777"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statement</w:t>
            </w:r>
          </w:p>
        </w:tc>
        <w:tc>
          <w:tcPr>
            <w:tcW w:w="740" w:type="pct"/>
          </w:tcPr>
          <w:p w14:paraId="435807C5" w14:textId="09F43C61"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in statement</w:t>
            </w:r>
          </w:p>
        </w:tc>
        <w:tc>
          <w:tcPr>
            <w:tcW w:w="736" w:type="pct"/>
          </w:tcPr>
          <w:p w14:paraId="232EEFF4" w14:textId="77777777" w:rsidR="00CF24AC" w:rsidRPr="00162105" w:rsidRDefault="00CF24AC" w:rsidP="00CF24AC">
            <w:pPr>
              <w:spacing w:line="240" w:lineRule="atLeast"/>
              <w:ind w:left="-117" w:right="-113"/>
              <w:jc w:val="center"/>
              <w:rPr>
                <w:rFonts w:cs="Times New Roman"/>
                <w:sz w:val="18"/>
                <w:szCs w:val="18"/>
              </w:rPr>
            </w:pPr>
          </w:p>
        </w:tc>
      </w:tr>
      <w:tr w:rsidR="00CF24AC" w:rsidRPr="00AF36F2" w14:paraId="1D3B6462" w14:textId="77777777" w:rsidTr="002A7020">
        <w:tc>
          <w:tcPr>
            <w:tcW w:w="1304" w:type="pct"/>
            <w:vAlign w:val="bottom"/>
          </w:tcPr>
          <w:p w14:paraId="64ABFC70" w14:textId="77777777" w:rsidR="00CF24AC" w:rsidRPr="00162105" w:rsidRDefault="00CF24AC" w:rsidP="00CF24AC">
            <w:pPr>
              <w:spacing w:line="240" w:lineRule="atLeast"/>
              <w:ind w:left="-14" w:right="-18"/>
              <w:rPr>
                <w:rFonts w:cs="Times New Roman"/>
                <w:b/>
                <w:bCs/>
                <w:i/>
                <w:iCs/>
                <w:sz w:val="18"/>
                <w:szCs w:val="18"/>
              </w:rPr>
            </w:pPr>
          </w:p>
        </w:tc>
        <w:tc>
          <w:tcPr>
            <w:tcW w:w="740" w:type="pct"/>
          </w:tcPr>
          <w:p w14:paraId="35003EA3" w14:textId="77777777"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carrying</w:t>
            </w:r>
          </w:p>
        </w:tc>
        <w:tc>
          <w:tcPr>
            <w:tcW w:w="740" w:type="pct"/>
          </w:tcPr>
          <w:p w14:paraId="656FC6E8" w14:textId="77777777"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of financial</w:t>
            </w:r>
          </w:p>
        </w:tc>
        <w:tc>
          <w:tcPr>
            <w:tcW w:w="740" w:type="pct"/>
          </w:tcPr>
          <w:p w14:paraId="0C2EAE5E" w14:textId="77777777"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of financial</w:t>
            </w:r>
          </w:p>
        </w:tc>
        <w:tc>
          <w:tcPr>
            <w:tcW w:w="740" w:type="pct"/>
          </w:tcPr>
          <w:p w14:paraId="45A77C3F" w14:textId="61DC55FA"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 xml:space="preserve">of financial </w:t>
            </w:r>
          </w:p>
        </w:tc>
        <w:tc>
          <w:tcPr>
            <w:tcW w:w="736" w:type="pct"/>
          </w:tcPr>
          <w:p w14:paraId="45565D05" w14:textId="77777777" w:rsidR="00CF24AC" w:rsidRPr="00162105" w:rsidRDefault="00CF24AC" w:rsidP="00CF24AC">
            <w:pPr>
              <w:spacing w:line="240" w:lineRule="atLeast"/>
              <w:ind w:left="-117" w:right="-113"/>
              <w:jc w:val="center"/>
              <w:rPr>
                <w:rFonts w:cs="Times New Roman"/>
                <w:sz w:val="18"/>
                <w:szCs w:val="18"/>
              </w:rPr>
            </w:pPr>
          </w:p>
        </w:tc>
      </w:tr>
      <w:tr w:rsidR="00CF24AC" w:rsidRPr="00AF36F2" w14:paraId="47030CCD" w14:textId="77777777" w:rsidTr="002A7020">
        <w:tc>
          <w:tcPr>
            <w:tcW w:w="1304" w:type="pct"/>
            <w:vAlign w:val="bottom"/>
          </w:tcPr>
          <w:p w14:paraId="0A86B5BB" w14:textId="77777777" w:rsidR="00CF24AC" w:rsidRPr="00162105" w:rsidRDefault="00CF24AC" w:rsidP="00CF24AC">
            <w:pPr>
              <w:spacing w:line="240" w:lineRule="atLeast"/>
              <w:ind w:left="-14" w:right="-18"/>
              <w:rPr>
                <w:rFonts w:cs="Times New Roman"/>
                <w:b/>
                <w:bCs/>
                <w:i/>
                <w:iCs/>
                <w:sz w:val="18"/>
                <w:szCs w:val="18"/>
              </w:rPr>
            </w:pPr>
          </w:p>
        </w:tc>
        <w:tc>
          <w:tcPr>
            <w:tcW w:w="740" w:type="pct"/>
          </w:tcPr>
          <w:p w14:paraId="6CF68E43" w14:textId="77777777"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amount</w:t>
            </w:r>
          </w:p>
        </w:tc>
        <w:tc>
          <w:tcPr>
            <w:tcW w:w="740" w:type="pct"/>
          </w:tcPr>
          <w:p w14:paraId="49BC9D8B" w14:textId="77777777"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position</w:t>
            </w:r>
          </w:p>
        </w:tc>
        <w:tc>
          <w:tcPr>
            <w:tcW w:w="740" w:type="pct"/>
          </w:tcPr>
          <w:p w14:paraId="63F4CB6A" w14:textId="77777777"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position</w:t>
            </w:r>
          </w:p>
        </w:tc>
        <w:tc>
          <w:tcPr>
            <w:tcW w:w="740" w:type="pct"/>
          </w:tcPr>
          <w:p w14:paraId="6533D818" w14:textId="5CDB30E9"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position</w:t>
            </w:r>
          </w:p>
        </w:tc>
        <w:tc>
          <w:tcPr>
            <w:tcW w:w="736" w:type="pct"/>
          </w:tcPr>
          <w:p w14:paraId="10F5F6A0" w14:textId="77777777" w:rsidR="00CF24AC" w:rsidRPr="00162105" w:rsidRDefault="00CF24AC" w:rsidP="00CF24AC">
            <w:pPr>
              <w:spacing w:line="240" w:lineRule="atLeast"/>
              <w:ind w:left="-117" w:right="-113"/>
              <w:jc w:val="center"/>
              <w:rPr>
                <w:rFonts w:cs="Times New Roman"/>
                <w:sz w:val="18"/>
                <w:szCs w:val="18"/>
              </w:rPr>
            </w:pPr>
            <w:r w:rsidRPr="00162105">
              <w:rPr>
                <w:rFonts w:cs="Times New Roman"/>
                <w:sz w:val="18"/>
                <w:szCs w:val="18"/>
              </w:rPr>
              <w:t>Net amount</w:t>
            </w:r>
          </w:p>
        </w:tc>
      </w:tr>
      <w:tr w:rsidR="001B4D7A" w:rsidRPr="00AF36F2" w14:paraId="790D1AA7" w14:textId="77777777" w:rsidTr="001B4D7A">
        <w:tc>
          <w:tcPr>
            <w:tcW w:w="1304" w:type="pct"/>
            <w:vAlign w:val="bottom"/>
          </w:tcPr>
          <w:p w14:paraId="444EF056" w14:textId="77777777" w:rsidR="001B4D7A" w:rsidRPr="00162105" w:rsidRDefault="001B4D7A" w:rsidP="00CF24AC">
            <w:pPr>
              <w:spacing w:line="240" w:lineRule="atLeast"/>
              <w:ind w:left="-14" w:right="-18"/>
              <w:rPr>
                <w:rFonts w:cs="Times New Roman"/>
                <w:b/>
                <w:bCs/>
                <w:i/>
                <w:iCs/>
                <w:sz w:val="18"/>
                <w:szCs w:val="18"/>
              </w:rPr>
            </w:pPr>
          </w:p>
        </w:tc>
        <w:tc>
          <w:tcPr>
            <w:tcW w:w="3696" w:type="pct"/>
            <w:gridSpan w:val="5"/>
          </w:tcPr>
          <w:p w14:paraId="6B99743C" w14:textId="47BEC2DE" w:rsidR="001B4D7A" w:rsidRPr="00162105" w:rsidRDefault="00384F69" w:rsidP="00CF24AC">
            <w:pPr>
              <w:spacing w:line="240" w:lineRule="atLeast"/>
              <w:ind w:left="-117" w:right="-113"/>
              <w:jc w:val="center"/>
              <w:rPr>
                <w:rFonts w:cs="Times New Roman"/>
                <w:i/>
                <w:iCs/>
                <w:sz w:val="18"/>
                <w:szCs w:val="18"/>
              </w:rPr>
            </w:pPr>
            <w:r w:rsidRPr="00162105">
              <w:rPr>
                <w:rFonts w:cs="Times New Roman"/>
                <w:i/>
                <w:iCs/>
                <w:sz w:val="18"/>
                <w:szCs w:val="18"/>
              </w:rPr>
              <w:t>(in thousand Baht)</w:t>
            </w:r>
          </w:p>
        </w:tc>
      </w:tr>
      <w:tr w:rsidR="00CF24AC" w:rsidRPr="00AF36F2" w14:paraId="17C7E993" w14:textId="77777777" w:rsidTr="002A7020">
        <w:tc>
          <w:tcPr>
            <w:tcW w:w="1304" w:type="pct"/>
            <w:vAlign w:val="bottom"/>
          </w:tcPr>
          <w:p w14:paraId="6DC93353" w14:textId="77777777" w:rsidR="00CF24AC" w:rsidRPr="00162105" w:rsidRDefault="00CF24AC" w:rsidP="00CF24AC">
            <w:pPr>
              <w:spacing w:line="240" w:lineRule="atLeast"/>
              <w:ind w:left="-14" w:right="-18"/>
              <w:rPr>
                <w:rFonts w:cs="Times New Roman"/>
                <w:b/>
                <w:bCs/>
                <w:i/>
                <w:iCs/>
                <w:sz w:val="18"/>
                <w:szCs w:val="18"/>
              </w:rPr>
            </w:pPr>
            <w:r w:rsidRPr="00162105">
              <w:rPr>
                <w:rFonts w:cs="Times New Roman"/>
                <w:b/>
                <w:bCs/>
                <w:i/>
                <w:iCs/>
                <w:sz w:val="18"/>
                <w:szCs w:val="18"/>
              </w:rPr>
              <w:t>Financial assets</w:t>
            </w:r>
          </w:p>
        </w:tc>
        <w:tc>
          <w:tcPr>
            <w:tcW w:w="740" w:type="pct"/>
            <w:vAlign w:val="bottom"/>
          </w:tcPr>
          <w:p w14:paraId="5AC2F914" w14:textId="77777777" w:rsidR="00CF24AC" w:rsidRPr="00162105" w:rsidRDefault="00CF24AC" w:rsidP="00CF24AC">
            <w:pPr>
              <w:tabs>
                <w:tab w:val="decimal" w:pos="748"/>
              </w:tabs>
              <w:spacing w:line="240" w:lineRule="atLeast"/>
              <w:ind w:right="-169"/>
              <w:rPr>
                <w:rFonts w:cs="Times New Roman"/>
                <w:sz w:val="18"/>
                <w:szCs w:val="18"/>
              </w:rPr>
            </w:pPr>
          </w:p>
        </w:tc>
        <w:tc>
          <w:tcPr>
            <w:tcW w:w="740" w:type="pct"/>
            <w:vAlign w:val="bottom"/>
          </w:tcPr>
          <w:p w14:paraId="04DA4CE9" w14:textId="77777777" w:rsidR="00CF24AC" w:rsidRPr="00162105" w:rsidRDefault="00CF24AC" w:rsidP="00CF24AC">
            <w:pPr>
              <w:tabs>
                <w:tab w:val="decimal" w:pos="748"/>
              </w:tabs>
              <w:spacing w:line="240" w:lineRule="atLeast"/>
              <w:ind w:right="-169"/>
              <w:rPr>
                <w:rFonts w:cs="Times New Roman"/>
                <w:sz w:val="18"/>
                <w:szCs w:val="18"/>
              </w:rPr>
            </w:pPr>
          </w:p>
        </w:tc>
        <w:tc>
          <w:tcPr>
            <w:tcW w:w="740" w:type="pct"/>
            <w:vAlign w:val="bottom"/>
          </w:tcPr>
          <w:p w14:paraId="45C5358D" w14:textId="77777777" w:rsidR="00CF24AC" w:rsidRPr="00162105" w:rsidRDefault="00CF24AC" w:rsidP="00CF24AC">
            <w:pPr>
              <w:tabs>
                <w:tab w:val="decimal" w:pos="748"/>
              </w:tabs>
              <w:spacing w:line="240" w:lineRule="atLeast"/>
              <w:ind w:right="-169"/>
              <w:rPr>
                <w:rFonts w:cs="Times New Roman"/>
                <w:sz w:val="18"/>
                <w:szCs w:val="18"/>
              </w:rPr>
            </w:pPr>
          </w:p>
        </w:tc>
        <w:tc>
          <w:tcPr>
            <w:tcW w:w="740" w:type="pct"/>
            <w:vAlign w:val="bottom"/>
          </w:tcPr>
          <w:p w14:paraId="6AF1D6E2" w14:textId="77777777" w:rsidR="00CF24AC" w:rsidRPr="00162105" w:rsidRDefault="00CF24AC" w:rsidP="00CF24AC">
            <w:pPr>
              <w:tabs>
                <w:tab w:val="decimal" w:pos="748"/>
              </w:tabs>
              <w:spacing w:line="240" w:lineRule="atLeast"/>
              <w:ind w:right="-169"/>
              <w:rPr>
                <w:rFonts w:cs="Times New Roman"/>
                <w:sz w:val="18"/>
                <w:szCs w:val="18"/>
              </w:rPr>
            </w:pPr>
          </w:p>
        </w:tc>
        <w:tc>
          <w:tcPr>
            <w:tcW w:w="736" w:type="pct"/>
            <w:vAlign w:val="bottom"/>
          </w:tcPr>
          <w:p w14:paraId="5ACD79D6" w14:textId="77777777" w:rsidR="00CF24AC" w:rsidRPr="00162105" w:rsidRDefault="00CF24AC" w:rsidP="00CF24AC">
            <w:pPr>
              <w:tabs>
                <w:tab w:val="decimal" w:pos="748"/>
              </w:tabs>
              <w:spacing w:line="240" w:lineRule="atLeast"/>
              <w:ind w:right="-169"/>
              <w:rPr>
                <w:rFonts w:cs="Times New Roman"/>
                <w:sz w:val="18"/>
                <w:szCs w:val="18"/>
              </w:rPr>
            </w:pPr>
          </w:p>
        </w:tc>
      </w:tr>
      <w:tr w:rsidR="002A7020" w:rsidRPr="00AF36F2" w14:paraId="01B47884" w14:textId="77777777" w:rsidTr="00C6792D">
        <w:tc>
          <w:tcPr>
            <w:tcW w:w="1304" w:type="pct"/>
            <w:vAlign w:val="bottom"/>
          </w:tcPr>
          <w:p w14:paraId="50F29683" w14:textId="77777777" w:rsidR="002A7020" w:rsidRPr="00162105" w:rsidRDefault="002A7020" w:rsidP="002A7020">
            <w:pPr>
              <w:spacing w:line="240" w:lineRule="atLeast"/>
              <w:ind w:left="-14" w:right="-108"/>
              <w:rPr>
                <w:rFonts w:cs="Times New Roman"/>
                <w:sz w:val="18"/>
                <w:szCs w:val="18"/>
              </w:rPr>
            </w:pPr>
            <w:r w:rsidRPr="00162105">
              <w:rPr>
                <w:rFonts w:cs="Times New Roman"/>
                <w:sz w:val="18"/>
                <w:szCs w:val="18"/>
              </w:rPr>
              <w:t>Reverse repurchase agreements</w:t>
            </w:r>
          </w:p>
        </w:tc>
        <w:tc>
          <w:tcPr>
            <w:tcW w:w="740" w:type="pct"/>
            <w:shd w:val="clear" w:color="auto" w:fill="auto"/>
          </w:tcPr>
          <w:p w14:paraId="05850A5E" w14:textId="3A2AA1A9" w:rsidR="002A7020" w:rsidRPr="00162105" w:rsidRDefault="002A7020" w:rsidP="002A7020">
            <w:pPr>
              <w:tabs>
                <w:tab w:val="decimal" w:pos="1034"/>
              </w:tabs>
              <w:spacing w:line="240" w:lineRule="atLeast"/>
              <w:ind w:right="-72"/>
              <w:rPr>
                <w:rFonts w:cs="Times New Roman"/>
                <w:sz w:val="18"/>
                <w:szCs w:val="18"/>
              </w:rPr>
            </w:pPr>
            <w:r w:rsidRPr="0054422E">
              <w:rPr>
                <w:rFonts w:cs="Times New Roman"/>
                <w:sz w:val="18"/>
                <w:szCs w:val="18"/>
              </w:rPr>
              <w:t xml:space="preserve"> 28,508,593</w:t>
            </w:r>
          </w:p>
        </w:tc>
        <w:tc>
          <w:tcPr>
            <w:tcW w:w="740" w:type="pct"/>
            <w:shd w:val="clear" w:color="auto" w:fill="auto"/>
            <w:vAlign w:val="center"/>
          </w:tcPr>
          <w:p w14:paraId="5BEB6567" w14:textId="721D0A45" w:rsidR="002A7020" w:rsidRPr="00162105" w:rsidRDefault="002A7020" w:rsidP="002A7020">
            <w:pPr>
              <w:tabs>
                <w:tab w:val="decimal" w:pos="950"/>
              </w:tabs>
              <w:spacing w:line="240" w:lineRule="atLeast"/>
              <w:ind w:right="-72"/>
              <w:rPr>
                <w:rFonts w:cs="Times New Roman"/>
                <w:sz w:val="18"/>
                <w:szCs w:val="18"/>
              </w:rPr>
            </w:pPr>
            <w:r w:rsidRPr="00162105">
              <w:rPr>
                <w:rFonts w:cs="Times New Roman"/>
                <w:sz w:val="18"/>
                <w:szCs w:val="18"/>
              </w:rPr>
              <w:t>-</w:t>
            </w:r>
          </w:p>
        </w:tc>
        <w:tc>
          <w:tcPr>
            <w:tcW w:w="740" w:type="pct"/>
            <w:shd w:val="clear" w:color="auto" w:fill="auto"/>
          </w:tcPr>
          <w:p w14:paraId="709E1587" w14:textId="1088B51A" w:rsidR="002A7020" w:rsidRPr="00162105" w:rsidRDefault="002A7020" w:rsidP="00162105">
            <w:pPr>
              <w:tabs>
                <w:tab w:val="decimal" w:pos="997"/>
              </w:tabs>
              <w:spacing w:line="240" w:lineRule="atLeast"/>
              <w:ind w:right="-72"/>
              <w:rPr>
                <w:rFonts w:cs="Times New Roman"/>
                <w:sz w:val="18"/>
                <w:szCs w:val="18"/>
              </w:rPr>
            </w:pPr>
            <w:r w:rsidRPr="0054422E">
              <w:rPr>
                <w:rFonts w:cs="Times New Roman"/>
                <w:sz w:val="18"/>
                <w:szCs w:val="18"/>
              </w:rPr>
              <w:t xml:space="preserve"> 28,508,593</w:t>
            </w:r>
          </w:p>
        </w:tc>
        <w:tc>
          <w:tcPr>
            <w:tcW w:w="740" w:type="pct"/>
            <w:shd w:val="clear" w:color="auto" w:fill="auto"/>
          </w:tcPr>
          <w:p w14:paraId="7BACD892" w14:textId="5B767C21" w:rsidR="002A7020" w:rsidRPr="00162105" w:rsidRDefault="001C4F3A" w:rsidP="00162105">
            <w:pPr>
              <w:tabs>
                <w:tab w:val="decimal" w:pos="981"/>
              </w:tabs>
              <w:spacing w:line="240" w:lineRule="atLeast"/>
              <w:ind w:right="-72"/>
              <w:rPr>
                <w:rFonts w:cs="Times New Roman"/>
                <w:sz w:val="18"/>
                <w:szCs w:val="18"/>
              </w:rPr>
            </w:pPr>
            <w:r w:rsidRPr="0054422E">
              <w:rPr>
                <w:rFonts w:cs="Times New Roman"/>
                <w:sz w:val="18"/>
                <w:szCs w:val="18"/>
              </w:rPr>
              <w:t>28,839,382</w:t>
            </w:r>
          </w:p>
        </w:tc>
        <w:tc>
          <w:tcPr>
            <w:tcW w:w="736" w:type="pct"/>
            <w:shd w:val="clear" w:color="auto" w:fill="auto"/>
          </w:tcPr>
          <w:p w14:paraId="30FD550C" w14:textId="59E6C0F9" w:rsidR="002A7020" w:rsidRPr="00162105" w:rsidRDefault="002A7020">
            <w:pPr>
              <w:tabs>
                <w:tab w:val="decimal" w:pos="928"/>
              </w:tabs>
              <w:spacing w:line="240" w:lineRule="atLeast"/>
              <w:ind w:right="-72"/>
              <w:rPr>
                <w:rFonts w:cs="Times New Roman"/>
                <w:sz w:val="18"/>
                <w:szCs w:val="18"/>
              </w:rPr>
            </w:pPr>
            <w:r w:rsidRPr="00162105">
              <w:rPr>
                <w:rFonts w:cs="Times New Roman"/>
                <w:sz w:val="18"/>
                <w:szCs w:val="18"/>
              </w:rPr>
              <w:t>-</w:t>
            </w:r>
          </w:p>
        </w:tc>
      </w:tr>
      <w:tr w:rsidR="002A7020" w:rsidRPr="00AF36F2" w14:paraId="5AFBCBC6" w14:textId="77777777" w:rsidTr="00C6792D">
        <w:tc>
          <w:tcPr>
            <w:tcW w:w="1304" w:type="pct"/>
            <w:vAlign w:val="bottom"/>
          </w:tcPr>
          <w:p w14:paraId="6B587648" w14:textId="2DB021AE" w:rsidR="002A7020" w:rsidRPr="00162105" w:rsidRDefault="002A7020" w:rsidP="002A7020">
            <w:pPr>
              <w:spacing w:line="240" w:lineRule="atLeast"/>
              <w:ind w:left="-14" w:right="-108"/>
              <w:rPr>
                <w:rFonts w:cs="Times New Roman"/>
                <w:sz w:val="18"/>
                <w:szCs w:val="18"/>
              </w:rPr>
            </w:pPr>
            <w:r w:rsidRPr="00162105">
              <w:rPr>
                <w:rFonts w:cs="Times New Roman"/>
                <w:sz w:val="18"/>
                <w:szCs w:val="18"/>
              </w:rPr>
              <w:t>Derivative assets</w:t>
            </w:r>
          </w:p>
        </w:tc>
        <w:tc>
          <w:tcPr>
            <w:tcW w:w="740" w:type="pct"/>
            <w:shd w:val="clear" w:color="auto" w:fill="auto"/>
          </w:tcPr>
          <w:p w14:paraId="3BBE85BE" w14:textId="6B84DC2C" w:rsidR="002A7020" w:rsidRPr="00162105" w:rsidRDefault="002A7020" w:rsidP="0054422E">
            <w:pPr>
              <w:pBdr>
                <w:bottom w:val="single" w:sz="4" w:space="1" w:color="auto"/>
              </w:pBdr>
              <w:tabs>
                <w:tab w:val="decimal" w:pos="1034"/>
              </w:tabs>
              <w:spacing w:line="240" w:lineRule="atLeast"/>
              <w:ind w:right="-72"/>
              <w:rPr>
                <w:rFonts w:cs="Times New Roman"/>
                <w:sz w:val="18"/>
                <w:szCs w:val="18"/>
                <w:cs/>
              </w:rPr>
            </w:pPr>
            <w:r w:rsidRPr="0054422E">
              <w:rPr>
                <w:rFonts w:cs="Times New Roman"/>
                <w:sz w:val="18"/>
                <w:szCs w:val="18"/>
              </w:rPr>
              <w:t xml:space="preserve"> 249,188</w:t>
            </w:r>
          </w:p>
        </w:tc>
        <w:tc>
          <w:tcPr>
            <w:tcW w:w="740" w:type="pct"/>
            <w:shd w:val="clear" w:color="auto" w:fill="auto"/>
          </w:tcPr>
          <w:p w14:paraId="171D9EEC" w14:textId="22FB3A72" w:rsidR="002A7020" w:rsidRPr="00162105" w:rsidRDefault="002A7020" w:rsidP="0054422E">
            <w:pPr>
              <w:pBdr>
                <w:bottom w:val="single" w:sz="4" w:space="1" w:color="auto"/>
              </w:pBdr>
              <w:tabs>
                <w:tab w:val="decimal" w:pos="950"/>
              </w:tabs>
              <w:spacing w:line="240" w:lineRule="atLeast"/>
              <w:ind w:right="-72"/>
              <w:rPr>
                <w:rFonts w:cs="Times New Roman"/>
                <w:sz w:val="18"/>
                <w:szCs w:val="18"/>
              </w:rPr>
            </w:pPr>
            <w:r w:rsidRPr="00162105">
              <w:rPr>
                <w:rFonts w:cs="Times New Roman"/>
                <w:sz w:val="18"/>
                <w:szCs w:val="18"/>
              </w:rPr>
              <w:t>-</w:t>
            </w:r>
          </w:p>
        </w:tc>
        <w:tc>
          <w:tcPr>
            <w:tcW w:w="740" w:type="pct"/>
            <w:shd w:val="clear" w:color="auto" w:fill="auto"/>
          </w:tcPr>
          <w:p w14:paraId="66666F7E" w14:textId="62FF6A2F" w:rsidR="002A7020" w:rsidRPr="00162105" w:rsidRDefault="002A7020" w:rsidP="0054422E">
            <w:pPr>
              <w:pBdr>
                <w:bottom w:val="single" w:sz="4" w:space="1" w:color="auto"/>
              </w:pBdr>
              <w:tabs>
                <w:tab w:val="decimal" w:pos="997"/>
              </w:tabs>
              <w:spacing w:line="240" w:lineRule="atLeast"/>
              <w:ind w:right="-72"/>
              <w:rPr>
                <w:rFonts w:cs="Times New Roman"/>
                <w:sz w:val="18"/>
                <w:szCs w:val="18"/>
              </w:rPr>
            </w:pPr>
            <w:r w:rsidRPr="0054422E">
              <w:rPr>
                <w:rFonts w:cs="Times New Roman"/>
                <w:sz w:val="18"/>
                <w:szCs w:val="18"/>
              </w:rPr>
              <w:t xml:space="preserve"> 249,188</w:t>
            </w:r>
          </w:p>
        </w:tc>
        <w:tc>
          <w:tcPr>
            <w:tcW w:w="740" w:type="pct"/>
            <w:shd w:val="clear" w:color="auto" w:fill="auto"/>
          </w:tcPr>
          <w:p w14:paraId="0340698A" w14:textId="17F40C4E" w:rsidR="002A7020" w:rsidRPr="00162105" w:rsidRDefault="002A7020" w:rsidP="0054422E">
            <w:pPr>
              <w:pBdr>
                <w:bottom w:val="single" w:sz="4" w:space="1" w:color="auto"/>
              </w:pBdr>
              <w:tabs>
                <w:tab w:val="decimal" w:pos="981"/>
              </w:tabs>
              <w:spacing w:line="240" w:lineRule="atLeast"/>
              <w:ind w:right="-72"/>
              <w:rPr>
                <w:rFonts w:cs="Times New Roman"/>
                <w:sz w:val="18"/>
                <w:szCs w:val="18"/>
              </w:rPr>
            </w:pPr>
            <w:r w:rsidRPr="00162105">
              <w:rPr>
                <w:rFonts w:cs="Times New Roman"/>
                <w:sz w:val="18"/>
                <w:szCs w:val="18"/>
              </w:rPr>
              <w:t>146,083</w:t>
            </w:r>
          </w:p>
        </w:tc>
        <w:tc>
          <w:tcPr>
            <w:tcW w:w="736" w:type="pct"/>
            <w:shd w:val="clear" w:color="auto" w:fill="auto"/>
            <w:vAlign w:val="bottom"/>
          </w:tcPr>
          <w:p w14:paraId="591D7AC5" w14:textId="0888C609" w:rsidR="002A7020" w:rsidRPr="00162105" w:rsidRDefault="002A7020" w:rsidP="0054422E">
            <w:pPr>
              <w:pBdr>
                <w:bottom w:val="single" w:sz="4" w:space="1" w:color="auto"/>
              </w:pBdr>
              <w:tabs>
                <w:tab w:val="decimal" w:pos="928"/>
              </w:tabs>
              <w:spacing w:line="240" w:lineRule="atLeast"/>
              <w:ind w:right="-72"/>
              <w:rPr>
                <w:rFonts w:cs="Times New Roman"/>
                <w:sz w:val="18"/>
                <w:szCs w:val="18"/>
              </w:rPr>
            </w:pPr>
            <w:r w:rsidRPr="00162105">
              <w:rPr>
                <w:rFonts w:cs="Times New Roman"/>
                <w:sz w:val="18"/>
                <w:szCs w:val="18"/>
              </w:rPr>
              <w:t>103,105</w:t>
            </w:r>
          </w:p>
        </w:tc>
      </w:tr>
      <w:tr w:rsidR="002A7020" w:rsidRPr="00AF36F2" w14:paraId="43098D08" w14:textId="77777777" w:rsidTr="002A7020">
        <w:tc>
          <w:tcPr>
            <w:tcW w:w="1304" w:type="pct"/>
            <w:vAlign w:val="bottom"/>
          </w:tcPr>
          <w:p w14:paraId="08C558EE" w14:textId="77777777" w:rsidR="002A7020" w:rsidRPr="00162105" w:rsidRDefault="002A7020" w:rsidP="002A7020">
            <w:pPr>
              <w:spacing w:line="240" w:lineRule="atLeast"/>
              <w:ind w:left="-14" w:right="-18"/>
              <w:rPr>
                <w:rFonts w:cs="Times New Roman"/>
                <w:b/>
                <w:bCs/>
                <w:sz w:val="18"/>
                <w:szCs w:val="18"/>
              </w:rPr>
            </w:pPr>
            <w:r w:rsidRPr="00162105">
              <w:rPr>
                <w:rFonts w:cs="Times New Roman"/>
                <w:b/>
                <w:bCs/>
                <w:sz w:val="18"/>
                <w:szCs w:val="18"/>
              </w:rPr>
              <w:t>Total</w:t>
            </w:r>
          </w:p>
        </w:tc>
        <w:tc>
          <w:tcPr>
            <w:tcW w:w="740" w:type="pct"/>
            <w:shd w:val="clear" w:color="auto" w:fill="auto"/>
            <w:vAlign w:val="bottom"/>
          </w:tcPr>
          <w:p w14:paraId="15F14874" w14:textId="0221F581" w:rsidR="002A7020" w:rsidRPr="00162105" w:rsidRDefault="002A7020" w:rsidP="0054422E">
            <w:pPr>
              <w:pBdr>
                <w:bottom w:val="double" w:sz="4" w:space="1" w:color="auto"/>
              </w:pBdr>
              <w:tabs>
                <w:tab w:val="decimal" w:pos="1034"/>
              </w:tabs>
              <w:spacing w:line="240" w:lineRule="atLeast"/>
              <w:ind w:right="-72"/>
              <w:rPr>
                <w:rFonts w:cs="Times New Roman"/>
                <w:b/>
                <w:bCs/>
                <w:sz w:val="18"/>
                <w:szCs w:val="18"/>
              </w:rPr>
            </w:pPr>
            <w:r w:rsidRPr="00162105">
              <w:rPr>
                <w:rFonts w:cs="Times New Roman"/>
                <w:b/>
                <w:bCs/>
                <w:sz w:val="18"/>
                <w:szCs w:val="18"/>
              </w:rPr>
              <w:t>28,757,781</w:t>
            </w:r>
          </w:p>
        </w:tc>
        <w:tc>
          <w:tcPr>
            <w:tcW w:w="740" w:type="pct"/>
            <w:shd w:val="clear" w:color="auto" w:fill="auto"/>
          </w:tcPr>
          <w:p w14:paraId="64754123" w14:textId="6BD40C1C" w:rsidR="002A7020" w:rsidRPr="00162105" w:rsidRDefault="002A7020" w:rsidP="0054422E">
            <w:pPr>
              <w:pBdr>
                <w:bottom w:val="double" w:sz="4" w:space="1" w:color="auto"/>
              </w:pBdr>
              <w:tabs>
                <w:tab w:val="decimal" w:pos="950"/>
              </w:tabs>
              <w:spacing w:line="240" w:lineRule="atLeast"/>
              <w:ind w:right="-72"/>
              <w:rPr>
                <w:rFonts w:cs="Times New Roman"/>
                <w:b/>
                <w:bCs/>
                <w:sz w:val="18"/>
                <w:szCs w:val="18"/>
              </w:rPr>
            </w:pPr>
            <w:r w:rsidRPr="00162105">
              <w:rPr>
                <w:rFonts w:cs="Times New Roman"/>
                <w:b/>
                <w:bCs/>
                <w:sz w:val="18"/>
                <w:szCs w:val="18"/>
              </w:rPr>
              <w:t>-</w:t>
            </w:r>
          </w:p>
        </w:tc>
        <w:tc>
          <w:tcPr>
            <w:tcW w:w="740" w:type="pct"/>
            <w:shd w:val="clear" w:color="auto" w:fill="auto"/>
            <w:vAlign w:val="bottom"/>
          </w:tcPr>
          <w:p w14:paraId="0150C1FF" w14:textId="40E17B7F" w:rsidR="002A7020" w:rsidRPr="00162105" w:rsidRDefault="002A7020" w:rsidP="0054422E">
            <w:pPr>
              <w:pBdr>
                <w:bottom w:val="double" w:sz="4" w:space="1" w:color="auto"/>
              </w:pBdr>
              <w:tabs>
                <w:tab w:val="decimal" w:pos="997"/>
              </w:tabs>
              <w:spacing w:line="240" w:lineRule="atLeast"/>
              <w:ind w:right="-72"/>
              <w:rPr>
                <w:rFonts w:cs="Times New Roman"/>
                <w:b/>
                <w:bCs/>
                <w:sz w:val="18"/>
                <w:szCs w:val="18"/>
              </w:rPr>
            </w:pPr>
            <w:r w:rsidRPr="00162105">
              <w:rPr>
                <w:rFonts w:cs="Times New Roman"/>
                <w:b/>
                <w:bCs/>
                <w:sz w:val="18"/>
                <w:szCs w:val="18"/>
              </w:rPr>
              <w:t>28,757,781</w:t>
            </w:r>
          </w:p>
        </w:tc>
        <w:tc>
          <w:tcPr>
            <w:tcW w:w="740" w:type="pct"/>
            <w:shd w:val="clear" w:color="auto" w:fill="auto"/>
            <w:vAlign w:val="bottom"/>
          </w:tcPr>
          <w:p w14:paraId="30D79938" w14:textId="254B8224" w:rsidR="002A7020" w:rsidRPr="00162105" w:rsidRDefault="002A7020" w:rsidP="0054422E">
            <w:pPr>
              <w:pBdr>
                <w:bottom w:val="double" w:sz="4" w:space="1" w:color="auto"/>
              </w:pBdr>
              <w:tabs>
                <w:tab w:val="decimal" w:pos="981"/>
              </w:tabs>
              <w:spacing w:line="240" w:lineRule="atLeast"/>
              <w:ind w:right="-72"/>
              <w:rPr>
                <w:rFonts w:cs="Times New Roman"/>
                <w:b/>
                <w:bCs/>
                <w:sz w:val="18"/>
                <w:szCs w:val="18"/>
              </w:rPr>
            </w:pPr>
            <w:r w:rsidRPr="00162105">
              <w:rPr>
                <w:rFonts w:cs="Times New Roman"/>
                <w:b/>
                <w:bCs/>
                <w:sz w:val="18"/>
                <w:szCs w:val="18"/>
              </w:rPr>
              <w:t>28,985,465</w:t>
            </w:r>
          </w:p>
        </w:tc>
        <w:tc>
          <w:tcPr>
            <w:tcW w:w="736" w:type="pct"/>
            <w:shd w:val="clear" w:color="auto" w:fill="auto"/>
            <w:vAlign w:val="bottom"/>
          </w:tcPr>
          <w:p w14:paraId="5A1DC488" w14:textId="5CCC7219" w:rsidR="002A7020" w:rsidRPr="00162105" w:rsidRDefault="002A7020" w:rsidP="0054422E">
            <w:pPr>
              <w:pBdr>
                <w:bottom w:val="double" w:sz="4" w:space="1" w:color="auto"/>
              </w:pBdr>
              <w:tabs>
                <w:tab w:val="decimal" w:pos="928"/>
              </w:tabs>
              <w:spacing w:line="240" w:lineRule="atLeast"/>
              <w:ind w:right="-72"/>
              <w:rPr>
                <w:rFonts w:cs="Times New Roman"/>
                <w:b/>
                <w:bCs/>
                <w:sz w:val="18"/>
                <w:szCs w:val="18"/>
              </w:rPr>
            </w:pPr>
            <w:r w:rsidRPr="00162105">
              <w:rPr>
                <w:rFonts w:cs="Times New Roman"/>
                <w:b/>
                <w:bCs/>
                <w:sz w:val="18"/>
                <w:szCs w:val="18"/>
              </w:rPr>
              <w:t>103,105</w:t>
            </w:r>
          </w:p>
        </w:tc>
      </w:tr>
      <w:tr w:rsidR="002A7020" w:rsidRPr="00AF36F2" w14:paraId="14848A26" w14:textId="77777777" w:rsidTr="002A7020">
        <w:trPr>
          <w:trHeight w:val="182"/>
        </w:trPr>
        <w:tc>
          <w:tcPr>
            <w:tcW w:w="1304" w:type="pct"/>
            <w:vAlign w:val="bottom"/>
          </w:tcPr>
          <w:p w14:paraId="60743230" w14:textId="77777777" w:rsidR="002A7020" w:rsidRPr="0054422E" w:rsidRDefault="002A7020" w:rsidP="002A7020">
            <w:pPr>
              <w:ind w:left="-14" w:right="-18"/>
              <w:rPr>
                <w:rFonts w:cs="Times New Roman"/>
                <w:b/>
                <w:bCs/>
                <w:i/>
                <w:iCs/>
                <w:sz w:val="18"/>
                <w:szCs w:val="18"/>
              </w:rPr>
            </w:pPr>
          </w:p>
        </w:tc>
        <w:tc>
          <w:tcPr>
            <w:tcW w:w="740" w:type="pct"/>
            <w:vAlign w:val="bottom"/>
          </w:tcPr>
          <w:p w14:paraId="64B643D0" w14:textId="77777777" w:rsidR="002A7020" w:rsidRPr="0054422E" w:rsidRDefault="002A7020" w:rsidP="002A7020">
            <w:pPr>
              <w:tabs>
                <w:tab w:val="decimal" w:pos="1034"/>
              </w:tabs>
              <w:ind w:right="-72"/>
              <w:rPr>
                <w:rFonts w:cs="Times New Roman"/>
                <w:sz w:val="18"/>
                <w:szCs w:val="18"/>
              </w:rPr>
            </w:pPr>
          </w:p>
        </w:tc>
        <w:tc>
          <w:tcPr>
            <w:tcW w:w="740" w:type="pct"/>
            <w:vAlign w:val="bottom"/>
          </w:tcPr>
          <w:p w14:paraId="3F545D60" w14:textId="77777777" w:rsidR="002A7020" w:rsidRPr="0054422E" w:rsidRDefault="002A7020" w:rsidP="002A7020">
            <w:pPr>
              <w:tabs>
                <w:tab w:val="decimal" w:pos="748"/>
              </w:tabs>
              <w:ind w:right="-169"/>
              <w:rPr>
                <w:rFonts w:cs="Times New Roman"/>
                <w:sz w:val="18"/>
                <w:szCs w:val="18"/>
              </w:rPr>
            </w:pPr>
          </w:p>
        </w:tc>
        <w:tc>
          <w:tcPr>
            <w:tcW w:w="740" w:type="pct"/>
            <w:vAlign w:val="bottom"/>
          </w:tcPr>
          <w:p w14:paraId="228F0B69" w14:textId="77777777" w:rsidR="002A7020" w:rsidRPr="0054422E" w:rsidRDefault="002A7020" w:rsidP="002A7020">
            <w:pPr>
              <w:tabs>
                <w:tab w:val="decimal" w:pos="997"/>
              </w:tabs>
              <w:ind w:right="-72"/>
              <w:rPr>
                <w:rFonts w:cs="Times New Roman"/>
                <w:sz w:val="18"/>
                <w:szCs w:val="18"/>
              </w:rPr>
            </w:pPr>
          </w:p>
        </w:tc>
        <w:tc>
          <w:tcPr>
            <w:tcW w:w="740" w:type="pct"/>
            <w:vAlign w:val="bottom"/>
          </w:tcPr>
          <w:p w14:paraId="22C89440" w14:textId="77777777" w:rsidR="002A7020" w:rsidRPr="0054422E" w:rsidRDefault="002A7020" w:rsidP="002A7020">
            <w:pPr>
              <w:tabs>
                <w:tab w:val="decimal" w:pos="748"/>
                <w:tab w:val="decimal" w:pos="981"/>
              </w:tabs>
              <w:ind w:right="-169"/>
              <w:rPr>
                <w:rFonts w:cs="Times New Roman"/>
                <w:sz w:val="18"/>
                <w:szCs w:val="18"/>
              </w:rPr>
            </w:pPr>
          </w:p>
        </w:tc>
        <w:tc>
          <w:tcPr>
            <w:tcW w:w="736" w:type="pct"/>
            <w:vAlign w:val="bottom"/>
          </w:tcPr>
          <w:p w14:paraId="03EC1F97" w14:textId="77777777" w:rsidR="002A7020" w:rsidRPr="0054422E" w:rsidRDefault="002A7020" w:rsidP="002A7020">
            <w:pPr>
              <w:tabs>
                <w:tab w:val="decimal" w:pos="748"/>
                <w:tab w:val="decimal" w:pos="928"/>
              </w:tabs>
              <w:ind w:right="-169"/>
              <w:rPr>
                <w:rFonts w:cs="Times New Roman"/>
                <w:sz w:val="18"/>
                <w:szCs w:val="18"/>
              </w:rPr>
            </w:pPr>
          </w:p>
        </w:tc>
      </w:tr>
      <w:tr w:rsidR="002A7020" w:rsidRPr="00AF36F2" w14:paraId="5CCCAC76" w14:textId="77777777" w:rsidTr="002A7020">
        <w:tc>
          <w:tcPr>
            <w:tcW w:w="1304" w:type="pct"/>
            <w:vAlign w:val="bottom"/>
          </w:tcPr>
          <w:p w14:paraId="3BB48050" w14:textId="77777777" w:rsidR="002A7020" w:rsidRPr="00162105" w:rsidRDefault="002A7020" w:rsidP="002A7020">
            <w:pPr>
              <w:spacing w:line="240" w:lineRule="atLeast"/>
              <w:ind w:left="-14" w:right="-18"/>
              <w:rPr>
                <w:rFonts w:cs="Times New Roman"/>
                <w:b/>
                <w:bCs/>
                <w:i/>
                <w:iCs/>
                <w:sz w:val="18"/>
                <w:szCs w:val="18"/>
              </w:rPr>
            </w:pPr>
            <w:r w:rsidRPr="00162105">
              <w:rPr>
                <w:rFonts w:cs="Times New Roman"/>
                <w:b/>
                <w:bCs/>
                <w:i/>
                <w:iCs/>
                <w:sz w:val="18"/>
                <w:szCs w:val="18"/>
              </w:rPr>
              <w:t>Financial liabilities</w:t>
            </w:r>
          </w:p>
        </w:tc>
        <w:tc>
          <w:tcPr>
            <w:tcW w:w="740" w:type="pct"/>
            <w:vAlign w:val="bottom"/>
          </w:tcPr>
          <w:p w14:paraId="16AB52DC" w14:textId="77777777" w:rsidR="002A7020" w:rsidRPr="00162105" w:rsidRDefault="002A7020" w:rsidP="002A7020">
            <w:pPr>
              <w:tabs>
                <w:tab w:val="decimal" w:pos="1034"/>
              </w:tabs>
              <w:spacing w:line="240" w:lineRule="atLeast"/>
              <w:ind w:right="-72"/>
              <w:rPr>
                <w:rFonts w:cs="Times New Roman"/>
                <w:sz w:val="18"/>
                <w:szCs w:val="18"/>
              </w:rPr>
            </w:pPr>
          </w:p>
        </w:tc>
        <w:tc>
          <w:tcPr>
            <w:tcW w:w="740" w:type="pct"/>
            <w:vAlign w:val="bottom"/>
          </w:tcPr>
          <w:p w14:paraId="45967493" w14:textId="77777777" w:rsidR="002A7020" w:rsidRPr="00162105" w:rsidRDefault="002A7020" w:rsidP="002A7020">
            <w:pPr>
              <w:tabs>
                <w:tab w:val="decimal" w:pos="748"/>
              </w:tabs>
              <w:spacing w:line="240" w:lineRule="atLeast"/>
              <w:ind w:right="-169"/>
              <w:rPr>
                <w:rFonts w:cs="Times New Roman"/>
                <w:sz w:val="18"/>
                <w:szCs w:val="18"/>
              </w:rPr>
            </w:pPr>
          </w:p>
        </w:tc>
        <w:tc>
          <w:tcPr>
            <w:tcW w:w="740" w:type="pct"/>
            <w:vAlign w:val="bottom"/>
          </w:tcPr>
          <w:p w14:paraId="3802FD26" w14:textId="77777777" w:rsidR="002A7020" w:rsidRPr="00162105" w:rsidRDefault="002A7020" w:rsidP="002A7020">
            <w:pPr>
              <w:tabs>
                <w:tab w:val="decimal" w:pos="997"/>
              </w:tabs>
              <w:spacing w:line="240" w:lineRule="atLeast"/>
              <w:ind w:right="-72"/>
              <w:rPr>
                <w:rFonts w:cs="Times New Roman"/>
                <w:sz w:val="18"/>
                <w:szCs w:val="18"/>
              </w:rPr>
            </w:pPr>
          </w:p>
        </w:tc>
        <w:tc>
          <w:tcPr>
            <w:tcW w:w="740" w:type="pct"/>
            <w:vAlign w:val="bottom"/>
          </w:tcPr>
          <w:p w14:paraId="249FC45D" w14:textId="77777777" w:rsidR="002A7020" w:rsidRPr="00162105" w:rsidRDefault="002A7020" w:rsidP="002A7020">
            <w:pPr>
              <w:tabs>
                <w:tab w:val="decimal" w:pos="748"/>
                <w:tab w:val="decimal" w:pos="981"/>
              </w:tabs>
              <w:spacing w:line="240" w:lineRule="atLeast"/>
              <w:ind w:right="-169"/>
              <w:rPr>
                <w:rFonts w:cs="Times New Roman"/>
                <w:sz w:val="18"/>
                <w:szCs w:val="18"/>
              </w:rPr>
            </w:pPr>
          </w:p>
        </w:tc>
        <w:tc>
          <w:tcPr>
            <w:tcW w:w="736" w:type="pct"/>
            <w:vAlign w:val="bottom"/>
          </w:tcPr>
          <w:p w14:paraId="203CEFEA" w14:textId="77777777" w:rsidR="002A7020" w:rsidRPr="00162105" w:rsidRDefault="002A7020" w:rsidP="002A7020">
            <w:pPr>
              <w:tabs>
                <w:tab w:val="decimal" w:pos="748"/>
                <w:tab w:val="decimal" w:pos="928"/>
              </w:tabs>
              <w:spacing w:line="240" w:lineRule="atLeast"/>
              <w:ind w:right="-169"/>
              <w:rPr>
                <w:rFonts w:cs="Times New Roman"/>
                <w:sz w:val="18"/>
                <w:szCs w:val="18"/>
              </w:rPr>
            </w:pPr>
          </w:p>
        </w:tc>
      </w:tr>
      <w:tr w:rsidR="002A7020" w:rsidRPr="00AF36F2" w14:paraId="3E3E00CD" w14:textId="77777777" w:rsidTr="002A7020">
        <w:tc>
          <w:tcPr>
            <w:tcW w:w="1304" w:type="pct"/>
            <w:vAlign w:val="bottom"/>
          </w:tcPr>
          <w:p w14:paraId="33011D82" w14:textId="77777777" w:rsidR="002A7020" w:rsidRPr="00162105" w:rsidRDefault="002A7020" w:rsidP="002A7020">
            <w:pPr>
              <w:spacing w:line="240" w:lineRule="atLeast"/>
              <w:ind w:left="-14" w:right="-108"/>
              <w:rPr>
                <w:rFonts w:cs="Times New Roman"/>
                <w:sz w:val="18"/>
                <w:szCs w:val="18"/>
              </w:rPr>
            </w:pPr>
            <w:r w:rsidRPr="00162105">
              <w:rPr>
                <w:rFonts w:cs="Times New Roman"/>
                <w:sz w:val="18"/>
                <w:szCs w:val="18"/>
              </w:rPr>
              <w:t>Derivative liabilities</w:t>
            </w:r>
          </w:p>
        </w:tc>
        <w:tc>
          <w:tcPr>
            <w:tcW w:w="740" w:type="pct"/>
            <w:shd w:val="clear" w:color="auto" w:fill="auto"/>
            <w:vAlign w:val="bottom"/>
          </w:tcPr>
          <w:p w14:paraId="4CD5DA9E" w14:textId="2A420CD0" w:rsidR="002A7020" w:rsidRPr="00162105" w:rsidRDefault="002A7020" w:rsidP="0054422E">
            <w:pPr>
              <w:pBdr>
                <w:bottom w:val="single" w:sz="4" w:space="1" w:color="auto"/>
              </w:pBdr>
              <w:tabs>
                <w:tab w:val="decimal" w:pos="1034"/>
              </w:tabs>
              <w:spacing w:line="240" w:lineRule="atLeast"/>
              <w:ind w:right="-72"/>
              <w:rPr>
                <w:rFonts w:cs="Times New Roman"/>
                <w:sz w:val="18"/>
                <w:szCs w:val="18"/>
              </w:rPr>
            </w:pPr>
            <w:r w:rsidRPr="00162105">
              <w:rPr>
                <w:rFonts w:cs="Times New Roman"/>
                <w:sz w:val="18"/>
                <w:szCs w:val="18"/>
              </w:rPr>
              <w:t>328,859</w:t>
            </w:r>
          </w:p>
        </w:tc>
        <w:tc>
          <w:tcPr>
            <w:tcW w:w="740" w:type="pct"/>
            <w:shd w:val="clear" w:color="auto" w:fill="auto"/>
          </w:tcPr>
          <w:p w14:paraId="4330C9CC" w14:textId="42F25856" w:rsidR="002A7020" w:rsidRPr="00162105" w:rsidRDefault="002A7020" w:rsidP="0054422E">
            <w:pPr>
              <w:pBdr>
                <w:bottom w:val="single" w:sz="4" w:space="1" w:color="auto"/>
              </w:pBdr>
              <w:tabs>
                <w:tab w:val="decimal" w:pos="950"/>
              </w:tabs>
              <w:spacing w:line="240" w:lineRule="atLeast"/>
              <w:ind w:right="-72"/>
              <w:rPr>
                <w:rFonts w:cs="Times New Roman"/>
                <w:sz w:val="18"/>
                <w:szCs w:val="18"/>
              </w:rPr>
            </w:pPr>
            <w:r w:rsidRPr="00162105">
              <w:rPr>
                <w:rFonts w:cs="Times New Roman"/>
                <w:sz w:val="18"/>
                <w:szCs w:val="18"/>
              </w:rPr>
              <w:t>-</w:t>
            </w:r>
          </w:p>
        </w:tc>
        <w:tc>
          <w:tcPr>
            <w:tcW w:w="740" w:type="pct"/>
            <w:shd w:val="clear" w:color="auto" w:fill="auto"/>
            <w:vAlign w:val="bottom"/>
          </w:tcPr>
          <w:p w14:paraId="41BA6E40" w14:textId="6633ADBC" w:rsidR="002A7020" w:rsidRPr="00162105" w:rsidRDefault="002A7020" w:rsidP="0054422E">
            <w:pPr>
              <w:pBdr>
                <w:bottom w:val="single" w:sz="4" w:space="1" w:color="auto"/>
              </w:pBdr>
              <w:tabs>
                <w:tab w:val="decimal" w:pos="997"/>
              </w:tabs>
              <w:spacing w:line="240" w:lineRule="atLeast"/>
              <w:ind w:right="-72"/>
              <w:rPr>
                <w:rFonts w:cs="Times New Roman"/>
                <w:sz w:val="18"/>
                <w:szCs w:val="18"/>
              </w:rPr>
            </w:pPr>
            <w:r w:rsidRPr="00162105">
              <w:rPr>
                <w:rFonts w:cs="Times New Roman"/>
                <w:sz w:val="18"/>
                <w:szCs w:val="18"/>
              </w:rPr>
              <w:t>328,859</w:t>
            </w:r>
          </w:p>
        </w:tc>
        <w:tc>
          <w:tcPr>
            <w:tcW w:w="740" w:type="pct"/>
            <w:shd w:val="clear" w:color="auto" w:fill="auto"/>
            <w:vAlign w:val="bottom"/>
          </w:tcPr>
          <w:p w14:paraId="1900BE9B" w14:textId="679D04F9" w:rsidR="002A7020" w:rsidRPr="00162105" w:rsidRDefault="002A7020" w:rsidP="0054422E">
            <w:pPr>
              <w:pBdr>
                <w:bottom w:val="single" w:sz="4" w:space="1" w:color="auto"/>
              </w:pBdr>
              <w:tabs>
                <w:tab w:val="decimal" w:pos="981"/>
              </w:tabs>
              <w:spacing w:line="240" w:lineRule="atLeast"/>
              <w:ind w:right="-72"/>
              <w:rPr>
                <w:rFonts w:cs="Times New Roman"/>
                <w:sz w:val="18"/>
                <w:szCs w:val="18"/>
              </w:rPr>
            </w:pPr>
            <w:r w:rsidRPr="00162105">
              <w:rPr>
                <w:rFonts w:cs="Times New Roman"/>
                <w:sz w:val="18"/>
                <w:szCs w:val="18"/>
              </w:rPr>
              <w:t>218,405</w:t>
            </w:r>
          </w:p>
        </w:tc>
        <w:tc>
          <w:tcPr>
            <w:tcW w:w="736" w:type="pct"/>
            <w:shd w:val="clear" w:color="auto" w:fill="auto"/>
            <w:vAlign w:val="bottom"/>
          </w:tcPr>
          <w:p w14:paraId="4C9D010C" w14:textId="0DD4B215" w:rsidR="002A7020" w:rsidRPr="00162105" w:rsidRDefault="002A7020" w:rsidP="0054422E">
            <w:pPr>
              <w:pBdr>
                <w:bottom w:val="single" w:sz="4" w:space="1" w:color="auto"/>
              </w:pBdr>
              <w:tabs>
                <w:tab w:val="decimal" w:pos="928"/>
              </w:tabs>
              <w:spacing w:line="240" w:lineRule="atLeast"/>
              <w:ind w:right="-72"/>
              <w:rPr>
                <w:rFonts w:cs="Times New Roman"/>
                <w:sz w:val="18"/>
                <w:szCs w:val="18"/>
              </w:rPr>
            </w:pPr>
            <w:r w:rsidRPr="00162105">
              <w:rPr>
                <w:rFonts w:cs="Times New Roman"/>
                <w:sz w:val="18"/>
                <w:szCs w:val="18"/>
              </w:rPr>
              <w:t>110,454</w:t>
            </w:r>
          </w:p>
        </w:tc>
      </w:tr>
      <w:tr w:rsidR="002A7020" w:rsidRPr="00AF36F2" w14:paraId="6C4258DF" w14:textId="77777777" w:rsidTr="002A7020">
        <w:tc>
          <w:tcPr>
            <w:tcW w:w="1304" w:type="pct"/>
            <w:vAlign w:val="bottom"/>
          </w:tcPr>
          <w:p w14:paraId="6BB19156" w14:textId="77777777" w:rsidR="002A7020" w:rsidRPr="00162105" w:rsidRDefault="002A7020" w:rsidP="002A7020">
            <w:pPr>
              <w:spacing w:line="240" w:lineRule="atLeast"/>
              <w:ind w:left="-14" w:right="-18"/>
              <w:rPr>
                <w:rFonts w:cs="Times New Roman"/>
                <w:b/>
                <w:bCs/>
                <w:sz w:val="18"/>
                <w:szCs w:val="18"/>
              </w:rPr>
            </w:pPr>
            <w:r w:rsidRPr="00162105">
              <w:rPr>
                <w:rFonts w:cs="Times New Roman"/>
                <w:b/>
                <w:bCs/>
                <w:sz w:val="18"/>
                <w:szCs w:val="18"/>
              </w:rPr>
              <w:t>Total</w:t>
            </w:r>
          </w:p>
        </w:tc>
        <w:tc>
          <w:tcPr>
            <w:tcW w:w="740" w:type="pct"/>
            <w:shd w:val="clear" w:color="auto" w:fill="auto"/>
            <w:vAlign w:val="bottom"/>
          </w:tcPr>
          <w:p w14:paraId="16217A6B" w14:textId="33C07924" w:rsidR="002A7020" w:rsidRPr="00162105" w:rsidRDefault="002A7020" w:rsidP="0054422E">
            <w:pPr>
              <w:pBdr>
                <w:bottom w:val="double" w:sz="4" w:space="1" w:color="auto"/>
              </w:pBdr>
              <w:tabs>
                <w:tab w:val="decimal" w:pos="1034"/>
              </w:tabs>
              <w:spacing w:line="240" w:lineRule="atLeast"/>
              <w:ind w:right="-72"/>
              <w:rPr>
                <w:rFonts w:cs="Times New Roman"/>
                <w:b/>
                <w:bCs/>
                <w:sz w:val="18"/>
                <w:szCs w:val="18"/>
              </w:rPr>
            </w:pPr>
            <w:r w:rsidRPr="00162105">
              <w:rPr>
                <w:rFonts w:cs="Times New Roman"/>
                <w:b/>
                <w:bCs/>
                <w:sz w:val="18"/>
                <w:szCs w:val="18"/>
              </w:rPr>
              <w:t>328,859</w:t>
            </w:r>
          </w:p>
        </w:tc>
        <w:tc>
          <w:tcPr>
            <w:tcW w:w="740" w:type="pct"/>
            <w:shd w:val="clear" w:color="auto" w:fill="auto"/>
          </w:tcPr>
          <w:p w14:paraId="1D621D2F" w14:textId="79F425AD" w:rsidR="002A7020" w:rsidRPr="00162105" w:rsidRDefault="002A7020" w:rsidP="0054422E">
            <w:pPr>
              <w:pBdr>
                <w:bottom w:val="double" w:sz="4" w:space="1" w:color="auto"/>
              </w:pBdr>
              <w:tabs>
                <w:tab w:val="decimal" w:pos="950"/>
              </w:tabs>
              <w:spacing w:line="240" w:lineRule="atLeast"/>
              <w:ind w:right="-72"/>
              <w:rPr>
                <w:rFonts w:cs="Times New Roman"/>
                <w:b/>
                <w:bCs/>
                <w:sz w:val="18"/>
                <w:szCs w:val="18"/>
              </w:rPr>
            </w:pPr>
            <w:r w:rsidRPr="00162105">
              <w:rPr>
                <w:rFonts w:cs="Times New Roman"/>
                <w:b/>
                <w:bCs/>
                <w:sz w:val="18"/>
                <w:szCs w:val="18"/>
              </w:rPr>
              <w:t>-</w:t>
            </w:r>
          </w:p>
        </w:tc>
        <w:tc>
          <w:tcPr>
            <w:tcW w:w="740" w:type="pct"/>
            <w:shd w:val="clear" w:color="auto" w:fill="auto"/>
            <w:vAlign w:val="bottom"/>
          </w:tcPr>
          <w:p w14:paraId="58066465" w14:textId="2656689E" w:rsidR="002A7020" w:rsidRPr="00162105" w:rsidRDefault="002A7020" w:rsidP="0054422E">
            <w:pPr>
              <w:pBdr>
                <w:bottom w:val="double" w:sz="4" w:space="1" w:color="auto"/>
              </w:pBdr>
              <w:tabs>
                <w:tab w:val="decimal" w:pos="997"/>
              </w:tabs>
              <w:spacing w:line="240" w:lineRule="atLeast"/>
              <w:ind w:right="-72"/>
              <w:rPr>
                <w:rFonts w:cs="Times New Roman"/>
                <w:b/>
                <w:bCs/>
                <w:sz w:val="18"/>
                <w:szCs w:val="18"/>
              </w:rPr>
            </w:pPr>
            <w:r w:rsidRPr="00162105">
              <w:rPr>
                <w:rFonts w:cs="Times New Roman"/>
                <w:b/>
                <w:bCs/>
                <w:sz w:val="18"/>
                <w:szCs w:val="18"/>
              </w:rPr>
              <w:t>328,859</w:t>
            </w:r>
          </w:p>
        </w:tc>
        <w:tc>
          <w:tcPr>
            <w:tcW w:w="740" w:type="pct"/>
            <w:shd w:val="clear" w:color="auto" w:fill="auto"/>
            <w:vAlign w:val="bottom"/>
          </w:tcPr>
          <w:p w14:paraId="10AE137D" w14:textId="5BF83828" w:rsidR="002A7020" w:rsidRPr="00162105" w:rsidRDefault="002A7020" w:rsidP="0054422E">
            <w:pPr>
              <w:pBdr>
                <w:bottom w:val="double" w:sz="4" w:space="1" w:color="auto"/>
              </w:pBdr>
              <w:tabs>
                <w:tab w:val="decimal" w:pos="981"/>
              </w:tabs>
              <w:spacing w:line="240" w:lineRule="atLeast"/>
              <w:ind w:right="-72"/>
              <w:rPr>
                <w:rFonts w:cs="Times New Roman"/>
                <w:b/>
                <w:bCs/>
                <w:sz w:val="18"/>
                <w:szCs w:val="18"/>
              </w:rPr>
            </w:pPr>
            <w:r w:rsidRPr="00162105">
              <w:rPr>
                <w:rFonts w:cs="Times New Roman"/>
                <w:b/>
                <w:bCs/>
                <w:sz w:val="18"/>
                <w:szCs w:val="18"/>
              </w:rPr>
              <w:t>218,405</w:t>
            </w:r>
          </w:p>
        </w:tc>
        <w:tc>
          <w:tcPr>
            <w:tcW w:w="736" w:type="pct"/>
            <w:shd w:val="clear" w:color="auto" w:fill="auto"/>
            <w:vAlign w:val="bottom"/>
          </w:tcPr>
          <w:p w14:paraId="012E676C" w14:textId="5C8F50AA" w:rsidR="002A7020" w:rsidRPr="00162105" w:rsidRDefault="002A7020" w:rsidP="0054422E">
            <w:pPr>
              <w:pBdr>
                <w:bottom w:val="double" w:sz="4" w:space="1" w:color="auto"/>
              </w:pBdr>
              <w:tabs>
                <w:tab w:val="decimal" w:pos="928"/>
              </w:tabs>
              <w:spacing w:line="240" w:lineRule="atLeast"/>
              <w:ind w:right="-72"/>
              <w:rPr>
                <w:rFonts w:cs="Times New Roman"/>
                <w:b/>
                <w:bCs/>
                <w:sz w:val="18"/>
                <w:szCs w:val="18"/>
              </w:rPr>
            </w:pPr>
            <w:r w:rsidRPr="00162105">
              <w:rPr>
                <w:rFonts w:cs="Times New Roman"/>
                <w:b/>
                <w:bCs/>
                <w:sz w:val="18"/>
                <w:szCs w:val="18"/>
              </w:rPr>
              <w:t>110,454</w:t>
            </w:r>
          </w:p>
        </w:tc>
      </w:tr>
    </w:tbl>
    <w:p w14:paraId="48585D85" w14:textId="77777777" w:rsidR="000A06CF" w:rsidRPr="0054422E" w:rsidRDefault="000A06CF" w:rsidP="000A06CF">
      <w:pPr>
        <w:pStyle w:val="BodyText"/>
        <w:tabs>
          <w:tab w:val="left" w:pos="540"/>
        </w:tabs>
        <w:spacing w:after="0"/>
        <w:rPr>
          <w:rFonts w:cs="Times New Roman"/>
          <w:sz w:val="18"/>
          <w:szCs w:val="18"/>
          <w:lang w:val="en-GB"/>
        </w:rPr>
      </w:pPr>
    </w:p>
    <w:tbl>
      <w:tblPr>
        <w:tblW w:w="4915" w:type="pct"/>
        <w:tblInd w:w="450" w:type="dxa"/>
        <w:tblLook w:val="01E0" w:firstRow="1" w:lastRow="1" w:firstColumn="1" w:lastColumn="1" w:noHBand="0" w:noVBand="0"/>
      </w:tblPr>
      <w:tblGrid>
        <w:gridCol w:w="2463"/>
        <w:gridCol w:w="1398"/>
        <w:gridCol w:w="1397"/>
        <w:gridCol w:w="1397"/>
        <w:gridCol w:w="1397"/>
        <w:gridCol w:w="1390"/>
      </w:tblGrid>
      <w:tr w:rsidR="00A42A4C" w:rsidRPr="00AF36F2" w14:paraId="4618865C" w14:textId="77777777">
        <w:tc>
          <w:tcPr>
            <w:tcW w:w="1304" w:type="pct"/>
            <w:vAlign w:val="bottom"/>
          </w:tcPr>
          <w:p w14:paraId="39531799" w14:textId="77777777" w:rsidR="00A42A4C" w:rsidRPr="00162105" w:rsidRDefault="00A42A4C">
            <w:pPr>
              <w:spacing w:line="240" w:lineRule="atLeast"/>
              <w:ind w:left="-14" w:right="-18"/>
              <w:rPr>
                <w:rFonts w:cs="Times New Roman"/>
                <w:b/>
                <w:bCs/>
                <w:i/>
                <w:iCs/>
                <w:sz w:val="18"/>
                <w:szCs w:val="18"/>
              </w:rPr>
            </w:pPr>
          </w:p>
        </w:tc>
        <w:tc>
          <w:tcPr>
            <w:tcW w:w="3696" w:type="pct"/>
            <w:gridSpan w:val="5"/>
          </w:tcPr>
          <w:p w14:paraId="43BD093F" w14:textId="584CE4C3" w:rsidR="00A42A4C" w:rsidRPr="00162105" w:rsidRDefault="00A42A4C">
            <w:pPr>
              <w:spacing w:line="240" w:lineRule="atLeast"/>
              <w:ind w:right="-173"/>
              <w:jc w:val="center"/>
              <w:rPr>
                <w:rFonts w:cs="Times New Roman"/>
                <w:sz w:val="18"/>
                <w:szCs w:val="18"/>
              </w:rPr>
            </w:pPr>
            <w:r w:rsidRPr="00162105">
              <w:rPr>
                <w:rFonts w:cs="Times New Roman"/>
                <w:sz w:val="18"/>
                <w:szCs w:val="18"/>
              </w:rPr>
              <w:t>20</w:t>
            </w:r>
            <w:r w:rsidR="00334205" w:rsidRPr="00162105">
              <w:rPr>
                <w:rFonts w:cs="Times New Roman"/>
                <w:sz w:val="18"/>
                <w:szCs w:val="18"/>
              </w:rPr>
              <w:t>2</w:t>
            </w:r>
            <w:r w:rsidRPr="00162105">
              <w:rPr>
                <w:rFonts w:cs="Times New Roman"/>
                <w:sz w:val="18"/>
                <w:szCs w:val="18"/>
              </w:rPr>
              <w:t>3</w:t>
            </w:r>
          </w:p>
        </w:tc>
      </w:tr>
      <w:tr w:rsidR="00A42A4C" w:rsidRPr="00AF36F2" w14:paraId="0B33C210" w14:textId="77777777" w:rsidTr="00A42A4C">
        <w:tc>
          <w:tcPr>
            <w:tcW w:w="1304" w:type="pct"/>
            <w:vAlign w:val="bottom"/>
          </w:tcPr>
          <w:p w14:paraId="35E75469" w14:textId="77777777" w:rsidR="00A42A4C" w:rsidRPr="00162105" w:rsidRDefault="00A42A4C">
            <w:pPr>
              <w:spacing w:line="240" w:lineRule="atLeast"/>
              <w:ind w:left="-14" w:right="-18"/>
              <w:rPr>
                <w:rFonts w:cs="Times New Roman"/>
                <w:b/>
                <w:bCs/>
                <w:i/>
                <w:iCs/>
                <w:sz w:val="18"/>
                <w:szCs w:val="18"/>
              </w:rPr>
            </w:pPr>
          </w:p>
        </w:tc>
        <w:tc>
          <w:tcPr>
            <w:tcW w:w="740" w:type="pct"/>
          </w:tcPr>
          <w:p w14:paraId="069E0395" w14:textId="77777777" w:rsidR="00A42A4C" w:rsidRPr="00162105" w:rsidRDefault="00A42A4C">
            <w:pPr>
              <w:spacing w:line="240" w:lineRule="atLeast"/>
              <w:ind w:left="-117" w:right="-113"/>
              <w:jc w:val="center"/>
              <w:rPr>
                <w:rFonts w:cs="Times New Roman"/>
                <w:sz w:val="18"/>
                <w:szCs w:val="18"/>
              </w:rPr>
            </w:pPr>
          </w:p>
        </w:tc>
        <w:tc>
          <w:tcPr>
            <w:tcW w:w="740" w:type="pct"/>
          </w:tcPr>
          <w:p w14:paraId="76FC30E2"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Amount to be</w:t>
            </w:r>
          </w:p>
        </w:tc>
        <w:tc>
          <w:tcPr>
            <w:tcW w:w="740" w:type="pct"/>
          </w:tcPr>
          <w:p w14:paraId="43EC526D"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Net amount</w:t>
            </w:r>
          </w:p>
        </w:tc>
        <w:tc>
          <w:tcPr>
            <w:tcW w:w="740" w:type="pct"/>
          </w:tcPr>
          <w:p w14:paraId="5C22F10B"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Amount of</w:t>
            </w:r>
          </w:p>
        </w:tc>
        <w:tc>
          <w:tcPr>
            <w:tcW w:w="736" w:type="pct"/>
          </w:tcPr>
          <w:p w14:paraId="43861DD8" w14:textId="77777777" w:rsidR="00A42A4C" w:rsidRPr="00162105" w:rsidRDefault="00A42A4C">
            <w:pPr>
              <w:spacing w:line="240" w:lineRule="atLeast"/>
              <w:ind w:right="-173"/>
              <w:jc w:val="center"/>
              <w:rPr>
                <w:rFonts w:cs="Times New Roman"/>
                <w:sz w:val="18"/>
                <w:szCs w:val="18"/>
              </w:rPr>
            </w:pPr>
          </w:p>
        </w:tc>
      </w:tr>
      <w:tr w:rsidR="00A42A4C" w:rsidRPr="00AF36F2" w14:paraId="018BCB87" w14:textId="77777777" w:rsidTr="00A42A4C">
        <w:tc>
          <w:tcPr>
            <w:tcW w:w="1304" w:type="pct"/>
            <w:vAlign w:val="bottom"/>
          </w:tcPr>
          <w:p w14:paraId="5BA88414" w14:textId="77777777" w:rsidR="00A42A4C" w:rsidRPr="00162105" w:rsidRDefault="00A42A4C">
            <w:pPr>
              <w:spacing w:line="240" w:lineRule="atLeast"/>
              <w:ind w:left="-14" w:right="-18"/>
              <w:rPr>
                <w:rFonts w:cs="Times New Roman"/>
                <w:b/>
                <w:bCs/>
                <w:i/>
                <w:iCs/>
                <w:sz w:val="18"/>
                <w:szCs w:val="18"/>
              </w:rPr>
            </w:pPr>
          </w:p>
        </w:tc>
        <w:tc>
          <w:tcPr>
            <w:tcW w:w="740" w:type="pct"/>
          </w:tcPr>
          <w:p w14:paraId="6ADFC9CE" w14:textId="77777777" w:rsidR="00A42A4C" w:rsidRPr="00162105" w:rsidRDefault="00A42A4C">
            <w:pPr>
              <w:spacing w:line="240" w:lineRule="atLeast"/>
              <w:ind w:left="-117" w:right="-113"/>
              <w:jc w:val="center"/>
              <w:rPr>
                <w:rFonts w:cs="Times New Roman"/>
                <w:sz w:val="18"/>
                <w:szCs w:val="18"/>
              </w:rPr>
            </w:pPr>
          </w:p>
        </w:tc>
        <w:tc>
          <w:tcPr>
            <w:tcW w:w="740" w:type="pct"/>
          </w:tcPr>
          <w:p w14:paraId="264DDC2C"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offset in</w:t>
            </w:r>
          </w:p>
        </w:tc>
        <w:tc>
          <w:tcPr>
            <w:tcW w:w="740" w:type="pct"/>
          </w:tcPr>
          <w:p w14:paraId="14045309"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presented in</w:t>
            </w:r>
          </w:p>
        </w:tc>
        <w:tc>
          <w:tcPr>
            <w:tcW w:w="740" w:type="pct"/>
          </w:tcPr>
          <w:p w14:paraId="04F24BF3" w14:textId="77777777" w:rsidR="00A42A4C" w:rsidRPr="00162105" w:rsidRDefault="00A42A4C">
            <w:pPr>
              <w:spacing w:line="240" w:lineRule="atLeast"/>
              <w:ind w:left="-117" w:right="-113"/>
              <w:jc w:val="center"/>
              <w:rPr>
                <w:rFonts w:cs="Times New Roman"/>
                <w:sz w:val="18"/>
                <w:szCs w:val="18"/>
              </w:rPr>
            </w:pPr>
            <w:proofErr w:type="spellStart"/>
            <w:r w:rsidRPr="00162105">
              <w:rPr>
                <w:rFonts w:cs="Times New Roman"/>
                <w:sz w:val="18"/>
                <w:szCs w:val="18"/>
              </w:rPr>
              <w:t>unoffsetting</w:t>
            </w:r>
            <w:proofErr w:type="spellEnd"/>
          </w:p>
        </w:tc>
        <w:tc>
          <w:tcPr>
            <w:tcW w:w="736" w:type="pct"/>
          </w:tcPr>
          <w:p w14:paraId="5E586E49" w14:textId="77777777" w:rsidR="00A42A4C" w:rsidRPr="00162105" w:rsidRDefault="00A42A4C">
            <w:pPr>
              <w:spacing w:line="240" w:lineRule="atLeast"/>
              <w:ind w:left="-117" w:right="-113"/>
              <w:jc w:val="center"/>
              <w:rPr>
                <w:rFonts w:cs="Times New Roman"/>
                <w:sz w:val="18"/>
                <w:szCs w:val="18"/>
              </w:rPr>
            </w:pPr>
          </w:p>
        </w:tc>
      </w:tr>
      <w:tr w:rsidR="00A42A4C" w:rsidRPr="00AF36F2" w14:paraId="31A48D53" w14:textId="77777777" w:rsidTr="00A42A4C">
        <w:tc>
          <w:tcPr>
            <w:tcW w:w="1304" w:type="pct"/>
            <w:vAlign w:val="bottom"/>
          </w:tcPr>
          <w:p w14:paraId="6B0BA7D2" w14:textId="77777777" w:rsidR="00A42A4C" w:rsidRPr="00162105" w:rsidRDefault="00A42A4C">
            <w:pPr>
              <w:spacing w:line="240" w:lineRule="atLeast"/>
              <w:ind w:left="-14" w:right="-18"/>
              <w:rPr>
                <w:rFonts w:cs="Times New Roman"/>
                <w:b/>
                <w:bCs/>
                <w:i/>
                <w:iCs/>
                <w:sz w:val="18"/>
                <w:szCs w:val="18"/>
              </w:rPr>
            </w:pPr>
          </w:p>
        </w:tc>
        <w:tc>
          <w:tcPr>
            <w:tcW w:w="740" w:type="pct"/>
          </w:tcPr>
          <w:p w14:paraId="393222D2"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Gross</w:t>
            </w:r>
          </w:p>
        </w:tc>
        <w:tc>
          <w:tcPr>
            <w:tcW w:w="740" w:type="pct"/>
          </w:tcPr>
          <w:p w14:paraId="536E9726"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statement</w:t>
            </w:r>
          </w:p>
        </w:tc>
        <w:tc>
          <w:tcPr>
            <w:tcW w:w="740" w:type="pct"/>
          </w:tcPr>
          <w:p w14:paraId="54A963DF"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statement</w:t>
            </w:r>
          </w:p>
        </w:tc>
        <w:tc>
          <w:tcPr>
            <w:tcW w:w="740" w:type="pct"/>
          </w:tcPr>
          <w:p w14:paraId="01693E67"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in statement</w:t>
            </w:r>
          </w:p>
        </w:tc>
        <w:tc>
          <w:tcPr>
            <w:tcW w:w="736" w:type="pct"/>
          </w:tcPr>
          <w:p w14:paraId="3D8BA778" w14:textId="77777777" w:rsidR="00A42A4C" w:rsidRPr="00162105" w:rsidRDefault="00A42A4C">
            <w:pPr>
              <w:spacing w:line="240" w:lineRule="atLeast"/>
              <w:ind w:left="-117" w:right="-113"/>
              <w:jc w:val="center"/>
              <w:rPr>
                <w:rFonts w:cs="Times New Roman"/>
                <w:sz w:val="18"/>
                <w:szCs w:val="18"/>
              </w:rPr>
            </w:pPr>
          </w:p>
        </w:tc>
      </w:tr>
      <w:tr w:rsidR="00A42A4C" w:rsidRPr="00AF36F2" w14:paraId="2E3D89DF" w14:textId="77777777" w:rsidTr="00A42A4C">
        <w:tc>
          <w:tcPr>
            <w:tcW w:w="1304" w:type="pct"/>
            <w:vAlign w:val="bottom"/>
          </w:tcPr>
          <w:p w14:paraId="10CE6938" w14:textId="77777777" w:rsidR="00A42A4C" w:rsidRPr="00162105" w:rsidRDefault="00A42A4C">
            <w:pPr>
              <w:spacing w:line="240" w:lineRule="atLeast"/>
              <w:ind w:left="-14" w:right="-18"/>
              <w:rPr>
                <w:rFonts w:cs="Times New Roman"/>
                <w:b/>
                <w:bCs/>
                <w:i/>
                <w:iCs/>
                <w:sz w:val="18"/>
                <w:szCs w:val="18"/>
              </w:rPr>
            </w:pPr>
          </w:p>
        </w:tc>
        <w:tc>
          <w:tcPr>
            <w:tcW w:w="740" w:type="pct"/>
          </w:tcPr>
          <w:p w14:paraId="59A7486F"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carrying</w:t>
            </w:r>
          </w:p>
        </w:tc>
        <w:tc>
          <w:tcPr>
            <w:tcW w:w="740" w:type="pct"/>
          </w:tcPr>
          <w:p w14:paraId="0192A1EB"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of financial</w:t>
            </w:r>
          </w:p>
        </w:tc>
        <w:tc>
          <w:tcPr>
            <w:tcW w:w="740" w:type="pct"/>
          </w:tcPr>
          <w:p w14:paraId="715A74CF"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of financial</w:t>
            </w:r>
          </w:p>
        </w:tc>
        <w:tc>
          <w:tcPr>
            <w:tcW w:w="740" w:type="pct"/>
          </w:tcPr>
          <w:p w14:paraId="36400B22"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 xml:space="preserve">of financial </w:t>
            </w:r>
          </w:p>
        </w:tc>
        <w:tc>
          <w:tcPr>
            <w:tcW w:w="736" w:type="pct"/>
          </w:tcPr>
          <w:p w14:paraId="51F7E5F3" w14:textId="77777777" w:rsidR="00A42A4C" w:rsidRPr="00162105" w:rsidRDefault="00A42A4C">
            <w:pPr>
              <w:spacing w:line="240" w:lineRule="atLeast"/>
              <w:ind w:left="-117" w:right="-113"/>
              <w:jc w:val="center"/>
              <w:rPr>
                <w:rFonts w:cs="Times New Roman"/>
                <w:sz w:val="18"/>
                <w:szCs w:val="18"/>
              </w:rPr>
            </w:pPr>
          </w:p>
        </w:tc>
      </w:tr>
      <w:tr w:rsidR="00A42A4C" w:rsidRPr="00AF36F2" w14:paraId="31152691" w14:textId="77777777" w:rsidTr="00A42A4C">
        <w:tc>
          <w:tcPr>
            <w:tcW w:w="1304" w:type="pct"/>
            <w:vAlign w:val="bottom"/>
          </w:tcPr>
          <w:p w14:paraId="09DF0DC0" w14:textId="77777777" w:rsidR="00A42A4C" w:rsidRPr="00162105" w:rsidRDefault="00A42A4C">
            <w:pPr>
              <w:spacing w:line="240" w:lineRule="atLeast"/>
              <w:ind w:left="-14" w:right="-18"/>
              <w:rPr>
                <w:rFonts w:cs="Times New Roman"/>
                <w:b/>
                <w:bCs/>
                <w:i/>
                <w:iCs/>
                <w:sz w:val="18"/>
                <w:szCs w:val="18"/>
              </w:rPr>
            </w:pPr>
          </w:p>
        </w:tc>
        <w:tc>
          <w:tcPr>
            <w:tcW w:w="740" w:type="pct"/>
          </w:tcPr>
          <w:p w14:paraId="4D1F3B24"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amount</w:t>
            </w:r>
          </w:p>
        </w:tc>
        <w:tc>
          <w:tcPr>
            <w:tcW w:w="740" w:type="pct"/>
          </w:tcPr>
          <w:p w14:paraId="422CBD5A"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position</w:t>
            </w:r>
          </w:p>
        </w:tc>
        <w:tc>
          <w:tcPr>
            <w:tcW w:w="740" w:type="pct"/>
          </w:tcPr>
          <w:p w14:paraId="49690767"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position</w:t>
            </w:r>
          </w:p>
        </w:tc>
        <w:tc>
          <w:tcPr>
            <w:tcW w:w="740" w:type="pct"/>
          </w:tcPr>
          <w:p w14:paraId="5D4DCEDC"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position</w:t>
            </w:r>
          </w:p>
        </w:tc>
        <w:tc>
          <w:tcPr>
            <w:tcW w:w="736" w:type="pct"/>
          </w:tcPr>
          <w:p w14:paraId="0D05C2F7" w14:textId="77777777" w:rsidR="00A42A4C" w:rsidRPr="00162105" w:rsidRDefault="00A42A4C">
            <w:pPr>
              <w:spacing w:line="240" w:lineRule="atLeast"/>
              <w:ind w:left="-117" w:right="-113"/>
              <w:jc w:val="center"/>
              <w:rPr>
                <w:rFonts w:cs="Times New Roman"/>
                <w:sz w:val="18"/>
                <w:szCs w:val="18"/>
              </w:rPr>
            </w:pPr>
            <w:r w:rsidRPr="00162105">
              <w:rPr>
                <w:rFonts w:cs="Times New Roman"/>
                <w:sz w:val="18"/>
                <w:szCs w:val="18"/>
              </w:rPr>
              <w:t>Net amount</w:t>
            </w:r>
          </w:p>
        </w:tc>
      </w:tr>
      <w:tr w:rsidR="00A42A4C" w:rsidRPr="00AF36F2" w14:paraId="10631CD8" w14:textId="77777777">
        <w:tc>
          <w:tcPr>
            <w:tcW w:w="1304" w:type="pct"/>
            <w:vAlign w:val="bottom"/>
          </w:tcPr>
          <w:p w14:paraId="1375624B" w14:textId="77777777" w:rsidR="00A42A4C" w:rsidRPr="00162105" w:rsidRDefault="00A42A4C">
            <w:pPr>
              <w:spacing w:line="240" w:lineRule="atLeast"/>
              <w:ind w:left="-14" w:right="-18"/>
              <w:rPr>
                <w:rFonts w:cs="Times New Roman"/>
                <w:b/>
                <w:bCs/>
                <w:i/>
                <w:iCs/>
                <w:sz w:val="18"/>
                <w:szCs w:val="18"/>
              </w:rPr>
            </w:pPr>
          </w:p>
        </w:tc>
        <w:tc>
          <w:tcPr>
            <w:tcW w:w="3696" w:type="pct"/>
            <w:gridSpan w:val="5"/>
          </w:tcPr>
          <w:p w14:paraId="19489404" w14:textId="77777777" w:rsidR="00A42A4C" w:rsidRPr="00162105" w:rsidRDefault="00A42A4C">
            <w:pPr>
              <w:spacing w:line="240" w:lineRule="atLeast"/>
              <w:ind w:left="-117" w:right="-113"/>
              <w:jc w:val="center"/>
              <w:rPr>
                <w:rFonts w:cs="Times New Roman"/>
                <w:i/>
                <w:iCs/>
                <w:sz w:val="18"/>
                <w:szCs w:val="18"/>
              </w:rPr>
            </w:pPr>
            <w:r w:rsidRPr="00162105">
              <w:rPr>
                <w:rFonts w:cs="Times New Roman"/>
                <w:i/>
                <w:iCs/>
                <w:sz w:val="18"/>
                <w:szCs w:val="18"/>
              </w:rPr>
              <w:t>(in thousand Baht)</w:t>
            </w:r>
          </w:p>
        </w:tc>
      </w:tr>
      <w:tr w:rsidR="00A42A4C" w:rsidRPr="00AF36F2" w14:paraId="780669B3" w14:textId="77777777" w:rsidTr="00A42A4C">
        <w:tc>
          <w:tcPr>
            <w:tcW w:w="1304" w:type="pct"/>
            <w:vAlign w:val="bottom"/>
          </w:tcPr>
          <w:p w14:paraId="45565792" w14:textId="77777777" w:rsidR="00A42A4C" w:rsidRPr="00162105" w:rsidRDefault="00A42A4C">
            <w:pPr>
              <w:spacing w:line="240" w:lineRule="atLeast"/>
              <w:ind w:left="-14" w:right="-18"/>
              <w:rPr>
                <w:rFonts w:cs="Times New Roman"/>
                <w:b/>
                <w:bCs/>
                <w:i/>
                <w:iCs/>
                <w:sz w:val="18"/>
                <w:szCs w:val="18"/>
              </w:rPr>
            </w:pPr>
            <w:r w:rsidRPr="00162105">
              <w:rPr>
                <w:rFonts w:cs="Times New Roman"/>
                <w:b/>
                <w:bCs/>
                <w:i/>
                <w:iCs/>
                <w:sz w:val="18"/>
                <w:szCs w:val="18"/>
              </w:rPr>
              <w:t>Financial assets</w:t>
            </w:r>
          </w:p>
        </w:tc>
        <w:tc>
          <w:tcPr>
            <w:tcW w:w="740" w:type="pct"/>
            <w:vAlign w:val="bottom"/>
          </w:tcPr>
          <w:p w14:paraId="1C6A525C" w14:textId="77777777" w:rsidR="00A42A4C" w:rsidRPr="00162105" w:rsidRDefault="00A42A4C">
            <w:pPr>
              <w:tabs>
                <w:tab w:val="decimal" w:pos="748"/>
              </w:tabs>
              <w:spacing w:line="240" w:lineRule="atLeast"/>
              <w:ind w:right="-169"/>
              <w:rPr>
                <w:rFonts w:cs="Times New Roman"/>
                <w:sz w:val="18"/>
                <w:szCs w:val="18"/>
              </w:rPr>
            </w:pPr>
          </w:p>
        </w:tc>
        <w:tc>
          <w:tcPr>
            <w:tcW w:w="740" w:type="pct"/>
            <w:vAlign w:val="bottom"/>
          </w:tcPr>
          <w:p w14:paraId="35E6507D" w14:textId="77777777" w:rsidR="00A42A4C" w:rsidRPr="00162105" w:rsidRDefault="00A42A4C">
            <w:pPr>
              <w:tabs>
                <w:tab w:val="decimal" w:pos="748"/>
              </w:tabs>
              <w:spacing w:line="240" w:lineRule="atLeast"/>
              <w:ind w:right="-169"/>
              <w:rPr>
                <w:rFonts w:cs="Times New Roman"/>
                <w:sz w:val="18"/>
                <w:szCs w:val="18"/>
              </w:rPr>
            </w:pPr>
          </w:p>
        </w:tc>
        <w:tc>
          <w:tcPr>
            <w:tcW w:w="740" w:type="pct"/>
            <w:vAlign w:val="bottom"/>
          </w:tcPr>
          <w:p w14:paraId="5FAAA6AC" w14:textId="77777777" w:rsidR="00A42A4C" w:rsidRPr="00162105" w:rsidRDefault="00A42A4C">
            <w:pPr>
              <w:tabs>
                <w:tab w:val="decimal" w:pos="748"/>
              </w:tabs>
              <w:spacing w:line="240" w:lineRule="atLeast"/>
              <w:ind w:right="-169"/>
              <w:rPr>
                <w:rFonts w:cs="Times New Roman"/>
                <w:sz w:val="18"/>
                <w:szCs w:val="18"/>
              </w:rPr>
            </w:pPr>
          </w:p>
        </w:tc>
        <w:tc>
          <w:tcPr>
            <w:tcW w:w="740" w:type="pct"/>
            <w:vAlign w:val="bottom"/>
          </w:tcPr>
          <w:p w14:paraId="30C8F777" w14:textId="77777777" w:rsidR="00A42A4C" w:rsidRPr="00162105" w:rsidRDefault="00A42A4C">
            <w:pPr>
              <w:tabs>
                <w:tab w:val="decimal" w:pos="748"/>
              </w:tabs>
              <w:spacing w:line="240" w:lineRule="atLeast"/>
              <w:ind w:right="-169"/>
              <w:rPr>
                <w:rFonts w:cs="Times New Roman"/>
                <w:sz w:val="18"/>
                <w:szCs w:val="18"/>
              </w:rPr>
            </w:pPr>
          </w:p>
        </w:tc>
        <w:tc>
          <w:tcPr>
            <w:tcW w:w="736" w:type="pct"/>
            <w:vAlign w:val="bottom"/>
          </w:tcPr>
          <w:p w14:paraId="28CA680C" w14:textId="77777777" w:rsidR="00A42A4C" w:rsidRPr="00162105" w:rsidRDefault="00A42A4C">
            <w:pPr>
              <w:tabs>
                <w:tab w:val="decimal" w:pos="748"/>
              </w:tabs>
              <w:spacing w:line="240" w:lineRule="atLeast"/>
              <w:ind w:right="-169"/>
              <w:rPr>
                <w:rFonts w:cs="Times New Roman"/>
                <w:sz w:val="18"/>
                <w:szCs w:val="18"/>
              </w:rPr>
            </w:pPr>
          </w:p>
        </w:tc>
      </w:tr>
      <w:tr w:rsidR="002A7020" w:rsidRPr="00AF36F2" w14:paraId="111A9C08" w14:textId="77777777" w:rsidTr="00C26CA9">
        <w:tc>
          <w:tcPr>
            <w:tcW w:w="1304" w:type="pct"/>
            <w:vAlign w:val="bottom"/>
          </w:tcPr>
          <w:p w14:paraId="3DE8E97A" w14:textId="56B29456" w:rsidR="002A7020" w:rsidRPr="00162105" w:rsidRDefault="002A7020" w:rsidP="002A7020">
            <w:pPr>
              <w:spacing w:line="240" w:lineRule="atLeast"/>
              <w:ind w:left="-14" w:right="-108"/>
              <w:rPr>
                <w:rFonts w:cs="Times New Roman"/>
                <w:sz w:val="18"/>
                <w:szCs w:val="18"/>
              </w:rPr>
            </w:pPr>
            <w:r w:rsidRPr="00162105">
              <w:rPr>
                <w:rFonts w:cs="Times New Roman"/>
                <w:sz w:val="18"/>
                <w:szCs w:val="18"/>
              </w:rPr>
              <w:t>Reverse repurchase agreements</w:t>
            </w:r>
          </w:p>
        </w:tc>
        <w:tc>
          <w:tcPr>
            <w:tcW w:w="740" w:type="pct"/>
            <w:shd w:val="clear" w:color="auto" w:fill="auto"/>
          </w:tcPr>
          <w:p w14:paraId="2B51C237" w14:textId="1BF18534" w:rsidR="002A7020" w:rsidRPr="00162105" w:rsidRDefault="002A7020" w:rsidP="00162105">
            <w:pPr>
              <w:tabs>
                <w:tab w:val="decimal" w:pos="1034"/>
              </w:tabs>
              <w:spacing w:line="240" w:lineRule="atLeast"/>
              <w:ind w:right="-72"/>
              <w:rPr>
                <w:rFonts w:cs="Times New Roman"/>
                <w:sz w:val="18"/>
                <w:szCs w:val="18"/>
              </w:rPr>
            </w:pPr>
            <w:r w:rsidRPr="0054422E">
              <w:rPr>
                <w:rFonts w:cs="Times New Roman"/>
                <w:sz w:val="18"/>
                <w:szCs w:val="18"/>
              </w:rPr>
              <w:t xml:space="preserve"> 20,307,602</w:t>
            </w:r>
          </w:p>
        </w:tc>
        <w:tc>
          <w:tcPr>
            <w:tcW w:w="740" w:type="pct"/>
            <w:shd w:val="clear" w:color="auto" w:fill="auto"/>
            <w:vAlign w:val="center"/>
          </w:tcPr>
          <w:p w14:paraId="7A948A19" w14:textId="7FEC09FC" w:rsidR="002A7020" w:rsidRPr="00162105" w:rsidRDefault="002A7020" w:rsidP="002A7020">
            <w:pPr>
              <w:tabs>
                <w:tab w:val="decimal" w:pos="950"/>
              </w:tabs>
              <w:spacing w:line="240" w:lineRule="atLeast"/>
              <w:ind w:right="-72"/>
              <w:rPr>
                <w:rFonts w:cs="Times New Roman"/>
                <w:sz w:val="18"/>
                <w:szCs w:val="18"/>
              </w:rPr>
            </w:pPr>
            <w:r w:rsidRPr="00162105">
              <w:rPr>
                <w:rFonts w:cs="Times New Roman"/>
                <w:sz w:val="18"/>
                <w:szCs w:val="18"/>
              </w:rPr>
              <w:t>-</w:t>
            </w:r>
          </w:p>
        </w:tc>
        <w:tc>
          <w:tcPr>
            <w:tcW w:w="740" w:type="pct"/>
            <w:shd w:val="clear" w:color="auto" w:fill="auto"/>
          </w:tcPr>
          <w:p w14:paraId="2F82E448" w14:textId="7B9983FB" w:rsidR="002A7020" w:rsidRPr="00162105" w:rsidRDefault="002A7020" w:rsidP="002A7020">
            <w:pPr>
              <w:tabs>
                <w:tab w:val="decimal" w:pos="997"/>
              </w:tabs>
              <w:spacing w:line="240" w:lineRule="atLeast"/>
              <w:ind w:right="-72"/>
              <w:rPr>
                <w:rFonts w:cs="Times New Roman"/>
                <w:sz w:val="18"/>
                <w:szCs w:val="18"/>
              </w:rPr>
            </w:pPr>
            <w:r w:rsidRPr="00162105">
              <w:rPr>
                <w:rFonts w:cs="Times New Roman"/>
                <w:sz w:val="18"/>
                <w:szCs w:val="18"/>
              </w:rPr>
              <w:t xml:space="preserve"> 20,307,602</w:t>
            </w:r>
          </w:p>
        </w:tc>
        <w:tc>
          <w:tcPr>
            <w:tcW w:w="740" w:type="pct"/>
            <w:shd w:val="clear" w:color="auto" w:fill="auto"/>
          </w:tcPr>
          <w:p w14:paraId="4B7C7A18" w14:textId="4B693E80" w:rsidR="002A7020" w:rsidRPr="00162105" w:rsidRDefault="002A7020" w:rsidP="002A7020">
            <w:pPr>
              <w:tabs>
                <w:tab w:val="decimal" w:pos="981"/>
              </w:tabs>
              <w:spacing w:line="240" w:lineRule="atLeast"/>
              <w:ind w:right="-72"/>
              <w:rPr>
                <w:rFonts w:cs="Times New Roman"/>
                <w:sz w:val="18"/>
                <w:szCs w:val="18"/>
              </w:rPr>
            </w:pPr>
            <w:r w:rsidRPr="00162105">
              <w:rPr>
                <w:rFonts w:cs="Times New Roman"/>
                <w:sz w:val="18"/>
                <w:szCs w:val="18"/>
              </w:rPr>
              <w:t xml:space="preserve"> 20,502,859</w:t>
            </w:r>
          </w:p>
        </w:tc>
        <w:tc>
          <w:tcPr>
            <w:tcW w:w="736" w:type="pct"/>
            <w:shd w:val="clear" w:color="auto" w:fill="auto"/>
          </w:tcPr>
          <w:p w14:paraId="0164BFB1" w14:textId="68AAAFFA" w:rsidR="002A7020" w:rsidRPr="00162105" w:rsidRDefault="002A7020" w:rsidP="002A7020">
            <w:pPr>
              <w:tabs>
                <w:tab w:val="decimal" w:pos="928"/>
              </w:tabs>
              <w:spacing w:line="240" w:lineRule="atLeast"/>
              <w:ind w:right="-72"/>
              <w:rPr>
                <w:rFonts w:cs="Times New Roman"/>
                <w:sz w:val="18"/>
                <w:szCs w:val="18"/>
              </w:rPr>
            </w:pPr>
            <w:r w:rsidRPr="00162105">
              <w:rPr>
                <w:rFonts w:cs="Times New Roman"/>
                <w:sz w:val="18"/>
                <w:szCs w:val="18"/>
              </w:rPr>
              <w:t>-</w:t>
            </w:r>
          </w:p>
        </w:tc>
      </w:tr>
      <w:tr w:rsidR="002A7020" w:rsidRPr="00AF36F2" w14:paraId="6C18F304" w14:textId="77777777">
        <w:tc>
          <w:tcPr>
            <w:tcW w:w="1304" w:type="pct"/>
            <w:vAlign w:val="bottom"/>
          </w:tcPr>
          <w:p w14:paraId="2911F3F6" w14:textId="2D1C6937" w:rsidR="002A7020" w:rsidRPr="00162105" w:rsidRDefault="002A7020" w:rsidP="002A7020">
            <w:pPr>
              <w:spacing w:line="240" w:lineRule="atLeast"/>
              <w:ind w:left="-14" w:right="-108"/>
              <w:rPr>
                <w:rFonts w:cs="Times New Roman"/>
                <w:sz w:val="18"/>
                <w:szCs w:val="18"/>
              </w:rPr>
            </w:pPr>
            <w:r w:rsidRPr="00162105">
              <w:rPr>
                <w:rFonts w:cs="Times New Roman"/>
                <w:sz w:val="18"/>
                <w:szCs w:val="18"/>
              </w:rPr>
              <w:t>Derivative assets</w:t>
            </w:r>
          </w:p>
        </w:tc>
        <w:tc>
          <w:tcPr>
            <w:tcW w:w="740" w:type="pct"/>
            <w:shd w:val="clear" w:color="auto" w:fill="auto"/>
          </w:tcPr>
          <w:p w14:paraId="30C8E8A1" w14:textId="4AEE65AF" w:rsidR="002A7020" w:rsidRPr="00162105" w:rsidRDefault="002A7020" w:rsidP="0054422E">
            <w:pPr>
              <w:pBdr>
                <w:bottom w:val="single" w:sz="4" w:space="1" w:color="auto"/>
              </w:pBdr>
              <w:tabs>
                <w:tab w:val="decimal" w:pos="1034"/>
              </w:tabs>
              <w:spacing w:line="240" w:lineRule="atLeast"/>
              <w:ind w:right="-72"/>
              <w:rPr>
                <w:rFonts w:cs="Times New Roman"/>
                <w:sz w:val="18"/>
                <w:szCs w:val="18"/>
                <w:cs/>
              </w:rPr>
            </w:pPr>
            <w:r w:rsidRPr="0054422E">
              <w:rPr>
                <w:rFonts w:cs="Times New Roman"/>
                <w:sz w:val="18"/>
                <w:szCs w:val="18"/>
              </w:rPr>
              <w:t xml:space="preserve"> 606,440</w:t>
            </w:r>
          </w:p>
        </w:tc>
        <w:tc>
          <w:tcPr>
            <w:tcW w:w="740" w:type="pct"/>
            <w:shd w:val="clear" w:color="auto" w:fill="auto"/>
          </w:tcPr>
          <w:p w14:paraId="26912E2C" w14:textId="6E56AD26" w:rsidR="002A7020" w:rsidRPr="00162105" w:rsidRDefault="002A7020" w:rsidP="0054422E">
            <w:pPr>
              <w:pBdr>
                <w:bottom w:val="single" w:sz="4" w:space="1" w:color="auto"/>
              </w:pBdr>
              <w:tabs>
                <w:tab w:val="decimal" w:pos="950"/>
              </w:tabs>
              <w:spacing w:line="240" w:lineRule="atLeast"/>
              <w:ind w:right="-72"/>
              <w:rPr>
                <w:rFonts w:cs="Times New Roman"/>
                <w:sz w:val="18"/>
                <w:szCs w:val="18"/>
              </w:rPr>
            </w:pPr>
            <w:r w:rsidRPr="00162105">
              <w:rPr>
                <w:rFonts w:cs="Times New Roman"/>
                <w:sz w:val="18"/>
                <w:szCs w:val="18"/>
              </w:rPr>
              <w:t>-</w:t>
            </w:r>
          </w:p>
        </w:tc>
        <w:tc>
          <w:tcPr>
            <w:tcW w:w="740" w:type="pct"/>
            <w:shd w:val="clear" w:color="auto" w:fill="auto"/>
          </w:tcPr>
          <w:p w14:paraId="2AA524FA" w14:textId="1F8F9A54" w:rsidR="002A7020" w:rsidRPr="00162105" w:rsidRDefault="002A7020" w:rsidP="0054422E">
            <w:pPr>
              <w:pBdr>
                <w:bottom w:val="single" w:sz="4" w:space="1" w:color="auto"/>
              </w:pBdr>
              <w:tabs>
                <w:tab w:val="decimal" w:pos="997"/>
              </w:tabs>
              <w:spacing w:line="240" w:lineRule="atLeast"/>
              <w:ind w:right="-72"/>
              <w:rPr>
                <w:rFonts w:cs="Times New Roman"/>
                <w:sz w:val="18"/>
                <w:szCs w:val="18"/>
              </w:rPr>
            </w:pPr>
            <w:r w:rsidRPr="00162105">
              <w:rPr>
                <w:rFonts w:cs="Times New Roman"/>
                <w:sz w:val="18"/>
                <w:szCs w:val="18"/>
              </w:rPr>
              <w:t xml:space="preserve"> 606,440</w:t>
            </w:r>
          </w:p>
        </w:tc>
        <w:tc>
          <w:tcPr>
            <w:tcW w:w="740" w:type="pct"/>
            <w:shd w:val="clear" w:color="auto" w:fill="auto"/>
          </w:tcPr>
          <w:p w14:paraId="1C88603E" w14:textId="63205C95" w:rsidR="002A7020" w:rsidRPr="00162105" w:rsidRDefault="002A7020" w:rsidP="0054422E">
            <w:pPr>
              <w:pBdr>
                <w:bottom w:val="single" w:sz="4" w:space="1" w:color="auto"/>
              </w:pBdr>
              <w:tabs>
                <w:tab w:val="decimal" w:pos="981"/>
              </w:tabs>
              <w:spacing w:line="240" w:lineRule="atLeast"/>
              <w:ind w:right="-72"/>
              <w:rPr>
                <w:rFonts w:cs="Times New Roman"/>
                <w:sz w:val="18"/>
                <w:szCs w:val="18"/>
              </w:rPr>
            </w:pPr>
            <w:r w:rsidRPr="00162105">
              <w:rPr>
                <w:rFonts w:cs="Times New Roman"/>
                <w:sz w:val="18"/>
                <w:szCs w:val="18"/>
              </w:rPr>
              <w:t xml:space="preserve"> 249,094</w:t>
            </w:r>
          </w:p>
        </w:tc>
        <w:tc>
          <w:tcPr>
            <w:tcW w:w="736" w:type="pct"/>
            <w:shd w:val="clear" w:color="auto" w:fill="auto"/>
          </w:tcPr>
          <w:p w14:paraId="36E0E0B3" w14:textId="6B8CB8B0" w:rsidR="002A7020" w:rsidRPr="00162105" w:rsidRDefault="002A7020" w:rsidP="0054422E">
            <w:pPr>
              <w:pBdr>
                <w:bottom w:val="single" w:sz="4" w:space="1" w:color="auto"/>
              </w:pBdr>
              <w:tabs>
                <w:tab w:val="decimal" w:pos="928"/>
              </w:tabs>
              <w:spacing w:line="240" w:lineRule="atLeast"/>
              <w:ind w:right="-72"/>
              <w:rPr>
                <w:rFonts w:cs="Times New Roman"/>
                <w:sz w:val="18"/>
                <w:szCs w:val="18"/>
              </w:rPr>
            </w:pPr>
            <w:r w:rsidRPr="00162105">
              <w:rPr>
                <w:rFonts w:cs="Times New Roman"/>
                <w:sz w:val="18"/>
                <w:szCs w:val="18"/>
              </w:rPr>
              <w:t xml:space="preserve"> 357,346</w:t>
            </w:r>
          </w:p>
        </w:tc>
      </w:tr>
      <w:tr w:rsidR="002A7020" w:rsidRPr="00AF36F2" w14:paraId="103CF60E" w14:textId="77777777">
        <w:tc>
          <w:tcPr>
            <w:tcW w:w="1304" w:type="pct"/>
            <w:vAlign w:val="bottom"/>
          </w:tcPr>
          <w:p w14:paraId="142FBEF1" w14:textId="236F8BCA" w:rsidR="002A7020" w:rsidRPr="00162105" w:rsidRDefault="002A7020" w:rsidP="002A7020">
            <w:pPr>
              <w:spacing w:line="240" w:lineRule="atLeast"/>
              <w:ind w:left="-14" w:right="-18"/>
              <w:rPr>
                <w:rFonts w:cs="Times New Roman"/>
                <w:b/>
                <w:bCs/>
                <w:sz w:val="18"/>
                <w:szCs w:val="18"/>
              </w:rPr>
            </w:pPr>
            <w:r w:rsidRPr="00162105">
              <w:rPr>
                <w:rFonts w:cs="Times New Roman"/>
                <w:b/>
                <w:bCs/>
                <w:sz w:val="18"/>
                <w:szCs w:val="18"/>
              </w:rPr>
              <w:t>Total</w:t>
            </w:r>
          </w:p>
        </w:tc>
        <w:tc>
          <w:tcPr>
            <w:tcW w:w="740" w:type="pct"/>
            <w:shd w:val="clear" w:color="auto" w:fill="auto"/>
          </w:tcPr>
          <w:p w14:paraId="06BCD8FA" w14:textId="10961BBF" w:rsidR="002A7020" w:rsidRPr="00162105" w:rsidRDefault="002A7020" w:rsidP="0054422E">
            <w:pPr>
              <w:pBdr>
                <w:bottom w:val="double" w:sz="4" w:space="1" w:color="auto"/>
              </w:pBdr>
              <w:tabs>
                <w:tab w:val="decimal" w:pos="1034"/>
              </w:tabs>
              <w:spacing w:line="240" w:lineRule="atLeast"/>
              <w:ind w:right="-72"/>
              <w:rPr>
                <w:rFonts w:cs="Times New Roman"/>
                <w:b/>
                <w:bCs/>
                <w:sz w:val="18"/>
                <w:szCs w:val="18"/>
              </w:rPr>
            </w:pPr>
            <w:r w:rsidRPr="0054422E">
              <w:rPr>
                <w:rFonts w:cs="Times New Roman"/>
                <w:b/>
                <w:bCs/>
                <w:sz w:val="18"/>
                <w:szCs w:val="18"/>
              </w:rPr>
              <w:t xml:space="preserve"> 20,914,042</w:t>
            </w:r>
          </w:p>
        </w:tc>
        <w:tc>
          <w:tcPr>
            <w:tcW w:w="740" w:type="pct"/>
            <w:shd w:val="clear" w:color="auto" w:fill="auto"/>
          </w:tcPr>
          <w:p w14:paraId="15DCB5DB" w14:textId="67EB55FD" w:rsidR="002A7020" w:rsidRPr="00162105" w:rsidRDefault="002A7020" w:rsidP="0054422E">
            <w:pPr>
              <w:pBdr>
                <w:bottom w:val="double" w:sz="4" w:space="1" w:color="auto"/>
              </w:pBdr>
              <w:tabs>
                <w:tab w:val="decimal" w:pos="950"/>
              </w:tabs>
              <w:spacing w:line="240" w:lineRule="atLeast"/>
              <w:ind w:right="-72"/>
              <w:rPr>
                <w:rFonts w:cs="Times New Roman"/>
                <w:b/>
                <w:bCs/>
                <w:sz w:val="18"/>
                <w:szCs w:val="18"/>
              </w:rPr>
            </w:pPr>
            <w:r w:rsidRPr="00162105">
              <w:rPr>
                <w:rFonts w:cs="Times New Roman"/>
                <w:b/>
                <w:bCs/>
                <w:sz w:val="18"/>
                <w:szCs w:val="18"/>
              </w:rPr>
              <w:t>-</w:t>
            </w:r>
          </w:p>
        </w:tc>
        <w:tc>
          <w:tcPr>
            <w:tcW w:w="740" w:type="pct"/>
            <w:shd w:val="clear" w:color="auto" w:fill="auto"/>
          </w:tcPr>
          <w:p w14:paraId="4F394D87" w14:textId="69B31FC3" w:rsidR="002A7020" w:rsidRPr="00162105" w:rsidRDefault="002A7020" w:rsidP="0054422E">
            <w:pPr>
              <w:pBdr>
                <w:bottom w:val="double" w:sz="4" w:space="1" w:color="auto"/>
              </w:pBdr>
              <w:tabs>
                <w:tab w:val="decimal" w:pos="997"/>
              </w:tabs>
              <w:spacing w:line="240" w:lineRule="atLeast"/>
              <w:ind w:right="-72"/>
              <w:rPr>
                <w:rFonts w:cs="Times New Roman"/>
                <w:b/>
                <w:bCs/>
                <w:sz w:val="18"/>
                <w:szCs w:val="18"/>
              </w:rPr>
            </w:pPr>
            <w:r w:rsidRPr="00162105">
              <w:rPr>
                <w:rFonts w:cs="Times New Roman"/>
                <w:b/>
                <w:bCs/>
                <w:sz w:val="18"/>
                <w:szCs w:val="18"/>
              </w:rPr>
              <w:t xml:space="preserve"> 20,914,042</w:t>
            </w:r>
          </w:p>
        </w:tc>
        <w:tc>
          <w:tcPr>
            <w:tcW w:w="740" w:type="pct"/>
            <w:shd w:val="clear" w:color="auto" w:fill="auto"/>
          </w:tcPr>
          <w:p w14:paraId="64600C02" w14:textId="17D67095" w:rsidR="002A7020" w:rsidRPr="00162105" w:rsidRDefault="002A7020" w:rsidP="0054422E">
            <w:pPr>
              <w:pBdr>
                <w:bottom w:val="double" w:sz="4" w:space="1" w:color="auto"/>
              </w:pBdr>
              <w:tabs>
                <w:tab w:val="decimal" w:pos="981"/>
              </w:tabs>
              <w:spacing w:line="240" w:lineRule="atLeast"/>
              <w:ind w:right="-72"/>
              <w:rPr>
                <w:rFonts w:cs="Times New Roman"/>
                <w:b/>
                <w:bCs/>
                <w:sz w:val="18"/>
                <w:szCs w:val="18"/>
              </w:rPr>
            </w:pPr>
            <w:r w:rsidRPr="00162105">
              <w:rPr>
                <w:rFonts w:cs="Times New Roman"/>
                <w:b/>
                <w:bCs/>
                <w:sz w:val="18"/>
                <w:szCs w:val="18"/>
              </w:rPr>
              <w:t xml:space="preserve"> 20,751,953</w:t>
            </w:r>
          </w:p>
        </w:tc>
        <w:tc>
          <w:tcPr>
            <w:tcW w:w="736" w:type="pct"/>
            <w:shd w:val="clear" w:color="auto" w:fill="auto"/>
          </w:tcPr>
          <w:p w14:paraId="53B98C01" w14:textId="18A9B775" w:rsidR="002A7020" w:rsidRPr="00162105" w:rsidRDefault="002A7020" w:rsidP="0054422E">
            <w:pPr>
              <w:pBdr>
                <w:bottom w:val="double" w:sz="4" w:space="1" w:color="auto"/>
              </w:pBdr>
              <w:tabs>
                <w:tab w:val="decimal" w:pos="928"/>
              </w:tabs>
              <w:spacing w:line="240" w:lineRule="atLeast"/>
              <w:ind w:right="-72"/>
              <w:rPr>
                <w:rFonts w:cs="Times New Roman"/>
                <w:b/>
                <w:bCs/>
                <w:sz w:val="18"/>
                <w:szCs w:val="18"/>
              </w:rPr>
            </w:pPr>
            <w:r w:rsidRPr="00162105">
              <w:rPr>
                <w:rFonts w:cs="Times New Roman"/>
                <w:b/>
                <w:bCs/>
                <w:sz w:val="18"/>
                <w:szCs w:val="18"/>
              </w:rPr>
              <w:t xml:space="preserve"> 357,346</w:t>
            </w:r>
          </w:p>
        </w:tc>
      </w:tr>
      <w:tr w:rsidR="002A7020" w:rsidRPr="00AF36F2" w14:paraId="104EA459" w14:textId="77777777" w:rsidTr="00A42A4C">
        <w:trPr>
          <w:trHeight w:val="182"/>
        </w:trPr>
        <w:tc>
          <w:tcPr>
            <w:tcW w:w="1304" w:type="pct"/>
            <w:vAlign w:val="bottom"/>
          </w:tcPr>
          <w:p w14:paraId="0DB83BF3" w14:textId="77777777" w:rsidR="002A7020" w:rsidRPr="0054422E" w:rsidRDefault="002A7020" w:rsidP="002A7020">
            <w:pPr>
              <w:ind w:left="-14" w:right="-18"/>
              <w:rPr>
                <w:rFonts w:cs="Times New Roman"/>
                <w:b/>
                <w:bCs/>
                <w:i/>
                <w:iCs/>
                <w:sz w:val="18"/>
                <w:szCs w:val="18"/>
              </w:rPr>
            </w:pPr>
          </w:p>
        </w:tc>
        <w:tc>
          <w:tcPr>
            <w:tcW w:w="740" w:type="pct"/>
            <w:vAlign w:val="bottom"/>
          </w:tcPr>
          <w:p w14:paraId="6FE089FA" w14:textId="77777777" w:rsidR="002A7020" w:rsidRPr="0054422E" w:rsidRDefault="002A7020" w:rsidP="002A7020">
            <w:pPr>
              <w:tabs>
                <w:tab w:val="decimal" w:pos="1034"/>
              </w:tabs>
              <w:ind w:right="-72"/>
              <w:rPr>
                <w:rFonts w:cs="Times New Roman"/>
                <w:sz w:val="18"/>
                <w:szCs w:val="18"/>
              </w:rPr>
            </w:pPr>
          </w:p>
        </w:tc>
        <w:tc>
          <w:tcPr>
            <w:tcW w:w="740" w:type="pct"/>
            <w:vAlign w:val="bottom"/>
          </w:tcPr>
          <w:p w14:paraId="141A3E93" w14:textId="77777777" w:rsidR="002A7020" w:rsidRPr="0054422E" w:rsidRDefault="002A7020" w:rsidP="002A7020">
            <w:pPr>
              <w:tabs>
                <w:tab w:val="decimal" w:pos="748"/>
              </w:tabs>
              <w:ind w:right="-169"/>
              <w:rPr>
                <w:rFonts w:cs="Times New Roman"/>
                <w:sz w:val="18"/>
                <w:szCs w:val="18"/>
              </w:rPr>
            </w:pPr>
          </w:p>
        </w:tc>
        <w:tc>
          <w:tcPr>
            <w:tcW w:w="740" w:type="pct"/>
            <w:vAlign w:val="bottom"/>
          </w:tcPr>
          <w:p w14:paraId="4DDF3F87" w14:textId="77777777" w:rsidR="002A7020" w:rsidRPr="0054422E" w:rsidRDefault="002A7020" w:rsidP="002A7020">
            <w:pPr>
              <w:tabs>
                <w:tab w:val="decimal" w:pos="997"/>
              </w:tabs>
              <w:ind w:right="-72"/>
              <w:rPr>
                <w:rFonts w:cs="Times New Roman"/>
                <w:sz w:val="18"/>
                <w:szCs w:val="18"/>
              </w:rPr>
            </w:pPr>
          </w:p>
        </w:tc>
        <w:tc>
          <w:tcPr>
            <w:tcW w:w="740" w:type="pct"/>
            <w:vAlign w:val="bottom"/>
          </w:tcPr>
          <w:p w14:paraId="08950BBE" w14:textId="77777777" w:rsidR="002A7020" w:rsidRPr="0054422E" w:rsidRDefault="002A7020" w:rsidP="002A7020">
            <w:pPr>
              <w:tabs>
                <w:tab w:val="decimal" w:pos="748"/>
                <w:tab w:val="decimal" w:pos="981"/>
              </w:tabs>
              <w:ind w:right="-169"/>
              <w:rPr>
                <w:rFonts w:cs="Times New Roman"/>
                <w:sz w:val="18"/>
                <w:szCs w:val="18"/>
              </w:rPr>
            </w:pPr>
          </w:p>
        </w:tc>
        <w:tc>
          <w:tcPr>
            <w:tcW w:w="736" w:type="pct"/>
            <w:vAlign w:val="bottom"/>
          </w:tcPr>
          <w:p w14:paraId="58F02880" w14:textId="77777777" w:rsidR="002A7020" w:rsidRPr="0054422E" w:rsidRDefault="002A7020" w:rsidP="002A7020">
            <w:pPr>
              <w:tabs>
                <w:tab w:val="decimal" w:pos="748"/>
                <w:tab w:val="decimal" w:pos="928"/>
              </w:tabs>
              <w:ind w:right="-169"/>
              <w:rPr>
                <w:rFonts w:cs="Times New Roman"/>
                <w:sz w:val="18"/>
                <w:szCs w:val="18"/>
              </w:rPr>
            </w:pPr>
          </w:p>
        </w:tc>
      </w:tr>
      <w:tr w:rsidR="002A7020" w:rsidRPr="00AF36F2" w14:paraId="52C63803" w14:textId="77777777" w:rsidTr="00A42A4C">
        <w:tc>
          <w:tcPr>
            <w:tcW w:w="1304" w:type="pct"/>
            <w:vAlign w:val="bottom"/>
          </w:tcPr>
          <w:p w14:paraId="3403A8C0" w14:textId="612F30ED" w:rsidR="002A7020" w:rsidRPr="00162105" w:rsidRDefault="002A7020" w:rsidP="002A7020">
            <w:pPr>
              <w:spacing w:line="240" w:lineRule="atLeast"/>
              <w:ind w:left="-14" w:right="-18"/>
              <w:rPr>
                <w:rFonts w:cs="Times New Roman"/>
                <w:b/>
                <w:bCs/>
                <w:i/>
                <w:iCs/>
                <w:sz w:val="18"/>
                <w:szCs w:val="18"/>
              </w:rPr>
            </w:pPr>
            <w:r w:rsidRPr="00162105">
              <w:rPr>
                <w:rFonts w:cs="Times New Roman"/>
                <w:b/>
                <w:bCs/>
                <w:i/>
                <w:iCs/>
                <w:sz w:val="18"/>
                <w:szCs w:val="18"/>
              </w:rPr>
              <w:t>Financial liabilities</w:t>
            </w:r>
          </w:p>
        </w:tc>
        <w:tc>
          <w:tcPr>
            <w:tcW w:w="740" w:type="pct"/>
            <w:vAlign w:val="bottom"/>
          </w:tcPr>
          <w:p w14:paraId="0B6D8CFE" w14:textId="77777777" w:rsidR="002A7020" w:rsidRPr="00162105" w:rsidRDefault="002A7020" w:rsidP="002A7020">
            <w:pPr>
              <w:tabs>
                <w:tab w:val="decimal" w:pos="1034"/>
              </w:tabs>
              <w:spacing w:line="240" w:lineRule="atLeast"/>
              <w:ind w:right="-72"/>
              <w:rPr>
                <w:rFonts w:cs="Times New Roman"/>
                <w:sz w:val="18"/>
                <w:szCs w:val="18"/>
              </w:rPr>
            </w:pPr>
          </w:p>
        </w:tc>
        <w:tc>
          <w:tcPr>
            <w:tcW w:w="740" w:type="pct"/>
            <w:vAlign w:val="bottom"/>
          </w:tcPr>
          <w:p w14:paraId="04C6AB71" w14:textId="77777777" w:rsidR="002A7020" w:rsidRPr="00162105" w:rsidRDefault="002A7020" w:rsidP="002A7020">
            <w:pPr>
              <w:tabs>
                <w:tab w:val="decimal" w:pos="748"/>
              </w:tabs>
              <w:spacing w:line="240" w:lineRule="atLeast"/>
              <w:ind w:right="-169"/>
              <w:rPr>
                <w:rFonts w:cs="Times New Roman"/>
                <w:sz w:val="18"/>
                <w:szCs w:val="18"/>
              </w:rPr>
            </w:pPr>
          </w:p>
        </w:tc>
        <w:tc>
          <w:tcPr>
            <w:tcW w:w="740" w:type="pct"/>
            <w:vAlign w:val="bottom"/>
          </w:tcPr>
          <w:p w14:paraId="54ABC63F" w14:textId="77777777" w:rsidR="002A7020" w:rsidRPr="00162105" w:rsidRDefault="002A7020" w:rsidP="002A7020">
            <w:pPr>
              <w:tabs>
                <w:tab w:val="decimal" w:pos="997"/>
              </w:tabs>
              <w:spacing w:line="240" w:lineRule="atLeast"/>
              <w:ind w:right="-72"/>
              <w:rPr>
                <w:rFonts w:cs="Times New Roman"/>
                <w:sz w:val="18"/>
                <w:szCs w:val="18"/>
              </w:rPr>
            </w:pPr>
          </w:p>
        </w:tc>
        <w:tc>
          <w:tcPr>
            <w:tcW w:w="740" w:type="pct"/>
            <w:vAlign w:val="bottom"/>
          </w:tcPr>
          <w:p w14:paraId="5CE14191" w14:textId="77777777" w:rsidR="002A7020" w:rsidRPr="00162105" w:rsidRDefault="002A7020" w:rsidP="002A7020">
            <w:pPr>
              <w:tabs>
                <w:tab w:val="decimal" w:pos="748"/>
                <w:tab w:val="decimal" w:pos="981"/>
              </w:tabs>
              <w:spacing w:line="240" w:lineRule="atLeast"/>
              <w:ind w:right="-169"/>
              <w:rPr>
                <w:rFonts w:cs="Times New Roman"/>
                <w:sz w:val="18"/>
                <w:szCs w:val="18"/>
              </w:rPr>
            </w:pPr>
          </w:p>
        </w:tc>
        <w:tc>
          <w:tcPr>
            <w:tcW w:w="736" w:type="pct"/>
            <w:vAlign w:val="bottom"/>
          </w:tcPr>
          <w:p w14:paraId="489D39FB" w14:textId="77777777" w:rsidR="002A7020" w:rsidRPr="00162105" w:rsidRDefault="002A7020" w:rsidP="002A7020">
            <w:pPr>
              <w:tabs>
                <w:tab w:val="decimal" w:pos="748"/>
                <w:tab w:val="decimal" w:pos="928"/>
              </w:tabs>
              <w:spacing w:line="240" w:lineRule="atLeast"/>
              <w:ind w:right="-169"/>
              <w:rPr>
                <w:rFonts w:cs="Times New Roman"/>
                <w:sz w:val="18"/>
                <w:szCs w:val="18"/>
              </w:rPr>
            </w:pPr>
          </w:p>
        </w:tc>
      </w:tr>
      <w:tr w:rsidR="002A7020" w:rsidRPr="00AF36F2" w14:paraId="2E93B799" w14:textId="77777777">
        <w:tc>
          <w:tcPr>
            <w:tcW w:w="1304" w:type="pct"/>
            <w:vAlign w:val="bottom"/>
          </w:tcPr>
          <w:p w14:paraId="195F9F29" w14:textId="1E831C8F" w:rsidR="002A7020" w:rsidRPr="00162105" w:rsidRDefault="002A7020" w:rsidP="002A7020">
            <w:pPr>
              <w:spacing w:line="240" w:lineRule="atLeast"/>
              <w:ind w:left="-14" w:right="-108"/>
              <w:rPr>
                <w:rFonts w:cs="Times New Roman"/>
                <w:sz w:val="18"/>
                <w:szCs w:val="18"/>
              </w:rPr>
            </w:pPr>
            <w:r w:rsidRPr="00162105">
              <w:rPr>
                <w:rFonts w:cs="Times New Roman"/>
                <w:sz w:val="18"/>
                <w:szCs w:val="18"/>
              </w:rPr>
              <w:t>Derivative liabilities</w:t>
            </w:r>
          </w:p>
        </w:tc>
        <w:tc>
          <w:tcPr>
            <w:tcW w:w="740" w:type="pct"/>
            <w:shd w:val="clear" w:color="auto" w:fill="auto"/>
          </w:tcPr>
          <w:p w14:paraId="0469BA18" w14:textId="41EFC73D" w:rsidR="002A7020" w:rsidRPr="00162105" w:rsidRDefault="002A7020" w:rsidP="0054422E">
            <w:pPr>
              <w:pBdr>
                <w:bottom w:val="single" w:sz="4" w:space="1" w:color="auto"/>
              </w:pBdr>
              <w:tabs>
                <w:tab w:val="decimal" w:pos="1034"/>
              </w:tabs>
              <w:spacing w:line="240" w:lineRule="atLeast"/>
              <w:ind w:right="-72"/>
              <w:rPr>
                <w:rFonts w:cs="Times New Roman"/>
                <w:sz w:val="18"/>
                <w:szCs w:val="18"/>
              </w:rPr>
            </w:pPr>
            <w:r w:rsidRPr="00162105">
              <w:rPr>
                <w:rFonts w:cs="Times New Roman"/>
                <w:sz w:val="18"/>
                <w:szCs w:val="18"/>
              </w:rPr>
              <w:t xml:space="preserve"> 511,576</w:t>
            </w:r>
          </w:p>
        </w:tc>
        <w:tc>
          <w:tcPr>
            <w:tcW w:w="740" w:type="pct"/>
            <w:shd w:val="clear" w:color="auto" w:fill="auto"/>
          </w:tcPr>
          <w:p w14:paraId="6714E828" w14:textId="49D62019" w:rsidR="002A7020" w:rsidRPr="00162105" w:rsidRDefault="002A7020" w:rsidP="0054422E">
            <w:pPr>
              <w:pBdr>
                <w:bottom w:val="single" w:sz="4" w:space="1" w:color="auto"/>
              </w:pBdr>
              <w:tabs>
                <w:tab w:val="decimal" w:pos="950"/>
              </w:tabs>
              <w:spacing w:line="240" w:lineRule="atLeast"/>
              <w:ind w:right="-72"/>
              <w:rPr>
                <w:rFonts w:cs="Times New Roman"/>
                <w:sz w:val="18"/>
                <w:szCs w:val="18"/>
              </w:rPr>
            </w:pPr>
            <w:r w:rsidRPr="00162105">
              <w:rPr>
                <w:rFonts w:cs="Times New Roman"/>
                <w:sz w:val="18"/>
                <w:szCs w:val="18"/>
              </w:rPr>
              <w:t>-</w:t>
            </w:r>
          </w:p>
        </w:tc>
        <w:tc>
          <w:tcPr>
            <w:tcW w:w="740" w:type="pct"/>
            <w:shd w:val="clear" w:color="auto" w:fill="auto"/>
          </w:tcPr>
          <w:p w14:paraId="281B44A3" w14:textId="26BB50CB" w:rsidR="002A7020" w:rsidRPr="00162105" w:rsidRDefault="002A7020" w:rsidP="0054422E">
            <w:pPr>
              <w:pBdr>
                <w:bottom w:val="single" w:sz="4" w:space="1" w:color="auto"/>
              </w:pBdr>
              <w:tabs>
                <w:tab w:val="decimal" w:pos="997"/>
              </w:tabs>
              <w:spacing w:line="240" w:lineRule="atLeast"/>
              <w:ind w:right="-72"/>
              <w:rPr>
                <w:rFonts w:cs="Times New Roman"/>
                <w:sz w:val="18"/>
                <w:szCs w:val="18"/>
              </w:rPr>
            </w:pPr>
            <w:r w:rsidRPr="00162105">
              <w:rPr>
                <w:rFonts w:cs="Times New Roman"/>
                <w:sz w:val="18"/>
                <w:szCs w:val="18"/>
              </w:rPr>
              <w:t xml:space="preserve"> 511,576</w:t>
            </w:r>
          </w:p>
        </w:tc>
        <w:tc>
          <w:tcPr>
            <w:tcW w:w="740" w:type="pct"/>
            <w:shd w:val="clear" w:color="auto" w:fill="auto"/>
          </w:tcPr>
          <w:p w14:paraId="3924EF97" w14:textId="7B174938" w:rsidR="002A7020" w:rsidRPr="00162105" w:rsidRDefault="002A7020" w:rsidP="0054422E">
            <w:pPr>
              <w:pBdr>
                <w:bottom w:val="single" w:sz="4" w:space="1" w:color="auto"/>
              </w:pBdr>
              <w:tabs>
                <w:tab w:val="decimal" w:pos="981"/>
              </w:tabs>
              <w:spacing w:line="240" w:lineRule="atLeast"/>
              <w:ind w:right="-72"/>
              <w:rPr>
                <w:rFonts w:cs="Times New Roman"/>
                <w:sz w:val="18"/>
                <w:szCs w:val="18"/>
              </w:rPr>
            </w:pPr>
            <w:r w:rsidRPr="00162105">
              <w:rPr>
                <w:rFonts w:cs="Times New Roman"/>
                <w:sz w:val="18"/>
                <w:szCs w:val="18"/>
              </w:rPr>
              <w:t xml:space="preserve"> 153,373</w:t>
            </w:r>
          </w:p>
        </w:tc>
        <w:tc>
          <w:tcPr>
            <w:tcW w:w="736" w:type="pct"/>
            <w:shd w:val="clear" w:color="auto" w:fill="auto"/>
          </w:tcPr>
          <w:p w14:paraId="59084D8B" w14:textId="4760E281" w:rsidR="002A7020" w:rsidRPr="00162105" w:rsidRDefault="002A7020" w:rsidP="0054422E">
            <w:pPr>
              <w:pBdr>
                <w:bottom w:val="single" w:sz="4" w:space="1" w:color="auto"/>
              </w:pBdr>
              <w:tabs>
                <w:tab w:val="decimal" w:pos="928"/>
              </w:tabs>
              <w:spacing w:line="240" w:lineRule="atLeast"/>
              <w:ind w:right="-72"/>
              <w:rPr>
                <w:rFonts w:cs="Times New Roman"/>
                <w:sz w:val="18"/>
                <w:szCs w:val="18"/>
              </w:rPr>
            </w:pPr>
            <w:r w:rsidRPr="00162105">
              <w:rPr>
                <w:rFonts w:cs="Times New Roman"/>
                <w:sz w:val="18"/>
                <w:szCs w:val="18"/>
              </w:rPr>
              <w:t xml:space="preserve"> 358,203</w:t>
            </w:r>
          </w:p>
        </w:tc>
      </w:tr>
      <w:tr w:rsidR="002A7020" w:rsidRPr="00AF36F2" w14:paraId="5E8804B7" w14:textId="77777777">
        <w:tc>
          <w:tcPr>
            <w:tcW w:w="1304" w:type="pct"/>
            <w:vAlign w:val="bottom"/>
          </w:tcPr>
          <w:p w14:paraId="73F723D9" w14:textId="7EF40239" w:rsidR="002A7020" w:rsidRPr="00162105" w:rsidRDefault="002A7020" w:rsidP="002A7020">
            <w:pPr>
              <w:spacing w:line="240" w:lineRule="atLeast"/>
              <w:ind w:left="-14" w:right="-18"/>
              <w:rPr>
                <w:rFonts w:cs="Times New Roman"/>
                <w:b/>
                <w:bCs/>
                <w:sz w:val="18"/>
                <w:szCs w:val="18"/>
              </w:rPr>
            </w:pPr>
            <w:r w:rsidRPr="00162105">
              <w:rPr>
                <w:rFonts w:cs="Times New Roman"/>
                <w:b/>
                <w:bCs/>
                <w:sz w:val="18"/>
                <w:szCs w:val="18"/>
              </w:rPr>
              <w:t>Total</w:t>
            </w:r>
          </w:p>
        </w:tc>
        <w:tc>
          <w:tcPr>
            <w:tcW w:w="740" w:type="pct"/>
            <w:shd w:val="clear" w:color="auto" w:fill="auto"/>
          </w:tcPr>
          <w:p w14:paraId="6B272FAB" w14:textId="6ADE3DC3" w:rsidR="002A7020" w:rsidRPr="00162105" w:rsidRDefault="002A7020" w:rsidP="0054422E">
            <w:pPr>
              <w:pBdr>
                <w:bottom w:val="double" w:sz="4" w:space="1" w:color="auto"/>
              </w:pBdr>
              <w:tabs>
                <w:tab w:val="decimal" w:pos="1034"/>
              </w:tabs>
              <w:spacing w:line="240" w:lineRule="atLeast"/>
              <w:ind w:right="-72"/>
              <w:rPr>
                <w:rFonts w:cs="Times New Roman"/>
                <w:b/>
                <w:bCs/>
                <w:sz w:val="18"/>
                <w:szCs w:val="18"/>
              </w:rPr>
            </w:pPr>
            <w:r w:rsidRPr="00162105">
              <w:rPr>
                <w:rFonts w:cs="Times New Roman"/>
                <w:b/>
                <w:bCs/>
                <w:sz w:val="18"/>
                <w:szCs w:val="18"/>
              </w:rPr>
              <w:t xml:space="preserve"> 511,576</w:t>
            </w:r>
          </w:p>
        </w:tc>
        <w:tc>
          <w:tcPr>
            <w:tcW w:w="740" w:type="pct"/>
            <w:shd w:val="clear" w:color="auto" w:fill="auto"/>
          </w:tcPr>
          <w:p w14:paraId="595CAC6E" w14:textId="55896747" w:rsidR="002A7020" w:rsidRPr="00162105" w:rsidRDefault="002A7020" w:rsidP="0054422E">
            <w:pPr>
              <w:pBdr>
                <w:bottom w:val="double" w:sz="4" w:space="1" w:color="auto"/>
              </w:pBdr>
              <w:tabs>
                <w:tab w:val="decimal" w:pos="950"/>
              </w:tabs>
              <w:spacing w:line="240" w:lineRule="atLeast"/>
              <w:ind w:right="-72"/>
              <w:rPr>
                <w:rFonts w:cs="Times New Roman"/>
                <w:b/>
                <w:bCs/>
                <w:sz w:val="18"/>
                <w:szCs w:val="18"/>
              </w:rPr>
            </w:pPr>
            <w:r w:rsidRPr="00162105">
              <w:rPr>
                <w:rFonts w:cs="Times New Roman"/>
                <w:b/>
                <w:bCs/>
                <w:sz w:val="18"/>
                <w:szCs w:val="18"/>
              </w:rPr>
              <w:t>-</w:t>
            </w:r>
          </w:p>
        </w:tc>
        <w:tc>
          <w:tcPr>
            <w:tcW w:w="740" w:type="pct"/>
            <w:shd w:val="clear" w:color="auto" w:fill="auto"/>
          </w:tcPr>
          <w:p w14:paraId="534FD4CC" w14:textId="6AF445F1" w:rsidR="002A7020" w:rsidRPr="00162105" w:rsidRDefault="002A7020" w:rsidP="0054422E">
            <w:pPr>
              <w:pBdr>
                <w:bottom w:val="double" w:sz="4" w:space="1" w:color="auto"/>
              </w:pBdr>
              <w:tabs>
                <w:tab w:val="decimal" w:pos="997"/>
              </w:tabs>
              <w:spacing w:line="240" w:lineRule="atLeast"/>
              <w:ind w:right="-72"/>
              <w:rPr>
                <w:rFonts w:cs="Times New Roman"/>
                <w:b/>
                <w:bCs/>
                <w:sz w:val="18"/>
                <w:szCs w:val="18"/>
              </w:rPr>
            </w:pPr>
            <w:r w:rsidRPr="00162105">
              <w:rPr>
                <w:rFonts w:cs="Times New Roman"/>
                <w:b/>
                <w:bCs/>
                <w:sz w:val="18"/>
                <w:szCs w:val="18"/>
              </w:rPr>
              <w:t xml:space="preserve"> 511,576</w:t>
            </w:r>
          </w:p>
        </w:tc>
        <w:tc>
          <w:tcPr>
            <w:tcW w:w="740" w:type="pct"/>
            <w:shd w:val="clear" w:color="auto" w:fill="auto"/>
          </w:tcPr>
          <w:p w14:paraId="38A371F9" w14:textId="382C222A" w:rsidR="002A7020" w:rsidRPr="00162105" w:rsidRDefault="002A7020" w:rsidP="0054422E">
            <w:pPr>
              <w:pBdr>
                <w:bottom w:val="double" w:sz="4" w:space="1" w:color="auto"/>
              </w:pBdr>
              <w:tabs>
                <w:tab w:val="decimal" w:pos="981"/>
              </w:tabs>
              <w:spacing w:line="240" w:lineRule="atLeast"/>
              <w:ind w:right="-72"/>
              <w:rPr>
                <w:rFonts w:cs="Times New Roman"/>
                <w:b/>
                <w:bCs/>
                <w:sz w:val="18"/>
                <w:szCs w:val="18"/>
              </w:rPr>
            </w:pPr>
            <w:r w:rsidRPr="00162105">
              <w:rPr>
                <w:rFonts w:cs="Times New Roman"/>
                <w:b/>
                <w:bCs/>
                <w:sz w:val="18"/>
                <w:szCs w:val="18"/>
              </w:rPr>
              <w:t xml:space="preserve"> 153,373</w:t>
            </w:r>
          </w:p>
        </w:tc>
        <w:tc>
          <w:tcPr>
            <w:tcW w:w="736" w:type="pct"/>
            <w:shd w:val="clear" w:color="auto" w:fill="auto"/>
          </w:tcPr>
          <w:p w14:paraId="71582B74" w14:textId="10278997" w:rsidR="002A7020" w:rsidRPr="00162105" w:rsidRDefault="002A7020" w:rsidP="0054422E">
            <w:pPr>
              <w:pBdr>
                <w:bottom w:val="double" w:sz="4" w:space="1" w:color="auto"/>
              </w:pBdr>
              <w:tabs>
                <w:tab w:val="decimal" w:pos="928"/>
              </w:tabs>
              <w:spacing w:line="240" w:lineRule="atLeast"/>
              <w:ind w:right="-72"/>
              <w:rPr>
                <w:rFonts w:cs="Times New Roman"/>
                <w:b/>
                <w:bCs/>
                <w:sz w:val="18"/>
                <w:szCs w:val="18"/>
              </w:rPr>
            </w:pPr>
            <w:r w:rsidRPr="00162105">
              <w:rPr>
                <w:rFonts w:cs="Times New Roman"/>
                <w:b/>
                <w:bCs/>
                <w:sz w:val="18"/>
                <w:szCs w:val="18"/>
              </w:rPr>
              <w:t xml:space="preserve"> 358,203</w:t>
            </w:r>
          </w:p>
        </w:tc>
      </w:tr>
    </w:tbl>
    <w:p w14:paraId="70AA7360" w14:textId="77777777" w:rsidR="00A42A4C" w:rsidRPr="0054422E" w:rsidRDefault="00A42A4C" w:rsidP="000A06CF">
      <w:pPr>
        <w:pStyle w:val="BodyText"/>
        <w:tabs>
          <w:tab w:val="left" w:pos="540"/>
        </w:tabs>
        <w:spacing w:after="0"/>
        <w:rPr>
          <w:rFonts w:cs="Times New Roman"/>
          <w:sz w:val="18"/>
          <w:szCs w:val="18"/>
          <w:lang w:val="en-GB"/>
        </w:rPr>
      </w:pPr>
    </w:p>
    <w:p w14:paraId="493A3E37" w14:textId="1BABA54F" w:rsidR="00297919" w:rsidRPr="0054422E" w:rsidRDefault="00297919" w:rsidP="00297919">
      <w:pPr>
        <w:tabs>
          <w:tab w:val="left" w:pos="900"/>
        </w:tabs>
        <w:spacing w:line="240" w:lineRule="atLeast"/>
        <w:ind w:left="547"/>
        <w:jc w:val="thaiDistribute"/>
        <w:rPr>
          <w:rFonts w:cs="Times New Roman"/>
          <w:sz w:val="18"/>
          <w:szCs w:val="18"/>
        </w:rPr>
      </w:pPr>
      <w:r w:rsidRPr="0054422E">
        <w:rPr>
          <w:rFonts w:cs="Times New Roman"/>
          <w:sz w:val="18"/>
          <w:szCs w:val="18"/>
        </w:rPr>
        <w:t>Reconciliation of net amount presented in statement of financial position with the caption in statement of financial position as follows:</w:t>
      </w:r>
    </w:p>
    <w:tbl>
      <w:tblPr>
        <w:tblW w:w="9197" w:type="dxa"/>
        <w:tblInd w:w="450" w:type="dxa"/>
        <w:tblLayout w:type="fixed"/>
        <w:tblLook w:val="01E0" w:firstRow="1" w:lastRow="1" w:firstColumn="1" w:lastColumn="1" w:noHBand="0" w:noVBand="0"/>
      </w:tblPr>
      <w:tblGrid>
        <w:gridCol w:w="2160"/>
        <w:gridCol w:w="1530"/>
        <w:gridCol w:w="2070"/>
        <w:gridCol w:w="630"/>
        <w:gridCol w:w="1395"/>
        <w:gridCol w:w="1412"/>
      </w:tblGrid>
      <w:tr w:rsidR="00297919" w:rsidRPr="00AF36F2" w14:paraId="3B922962" w14:textId="77777777" w:rsidTr="00542CB9">
        <w:tc>
          <w:tcPr>
            <w:tcW w:w="2160" w:type="dxa"/>
            <w:vAlign w:val="bottom"/>
          </w:tcPr>
          <w:p w14:paraId="7055853A" w14:textId="77777777" w:rsidR="00297919" w:rsidRPr="00162105" w:rsidRDefault="00297919" w:rsidP="00542CB9">
            <w:pPr>
              <w:spacing w:line="240" w:lineRule="atLeast"/>
              <w:ind w:left="-14" w:right="-18"/>
              <w:rPr>
                <w:rFonts w:cs="Times New Roman"/>
                <w:b/>
                <w:bCs/>
                <w:i/>
                <w:iCs/>
                <w:sz w:val="18"/>
                <w:szCs w:val="18"/>
              </w:rPr>
            </w:pPr>
          </w:p>
        </w:tc>
        <w:tc>
          <w:tcPr>
            <w:tcW w:w="7037" w:type="dxa"/>
            <w:gridSpan w:val="5"/>
            <w:vAlign w:val="bottom"/>
          </w:tcPr>
          <w:p w14:paraId="1BE50233" w14:textId="352FA20B" w:rsidR="00297919" w:rsidRPr="00162105" w:rsidRDefault="00297919" w:rsidP="00542CB9">
            <w:pPr>
              <w:spacing w:line="240" w:lineRule="atLeast"/>
              <w:ind w:left="-108" w:right="-108"/>
              <w:jc w:val="center"/>
              <w:rPr>
                <w:rFonts w:cs="Times New Roman"/>
                <w:sz w:val="18"/>
                <w:szCs w:val="18"/>
              </w:rPr>
            </w:pPr>
            <w:r w:rsidRPr="00162105">
              <w:rPr>
                <w:rFonts w:cs="Times New Roman"/>
                <w:sz w:val="18"/>
                <w:szCs w:val="18"/>
              </w:rPr>
              <w:t>2024</w:t>
            </w:r>
          </w:p>
        </w:tc>
      </w:tr>
      <w:tr w:rsidR="00297919" w:rsidRPr="00AF36F2" w14:paraId="7BB86DCF" w14:textId="77777777" w:rsidTr="00542CB9">
        <w:tc>
          <w:tcPr>
            <w:tcW w:w="2160" w:type="dxa"/>
            <w:vAlign w:val="bottom"/>
          </w:tcPr>
          <w:p w14:paraId="714A59AF" w14:textId="77777777" w:rsidR="00297919" w:rsidRPr="00162105" w:rsidRDefault="00297919" w:rsidP="00542CB9">
            <w:pPr>
              <w:spacing w:line="240" w:lineRule="atLeast"/>
              <w:ind w:left="-14" w:right="-18"/>
              <w:rPr>
                <w:rFonts w:cs="Times New Roman"/>
                <w:b/>
                <w:bCs/>
                <w:i/>
                <w:iCs/>
                <w:sz w:val="18"/>
                <w:szCs w:val="18"/>
              </w:rPr>
            </w:pPr>
          </w:p>
        </w:tc>
        <w:tc>
          <w:tcPr>
            <w:tcW w:w="1530" w:type="dxa"/>
          </w:tcPr>
          <w:p w14:paraId="4C5F7A8C" w14:textId="77777777" w:rsidR="00297919" w:rsidRPr="00162105" w:rsidRDefault="00297919" w:rsidP="00542CB9">
            <w:pPr>
              <w:spacing w:line="240" w:lineRule="atLeast"/>
              <w:ind w:left="-117" w:right="-113"/>
              <w:jc w:val="center"/>
              <w:rPr>
                <w:rFonts w:cs="Times New Roman"/>
                <w:sz w:val="18"/>
                <w:szCs w:val="18"/>
              </w:rPr>
            </w:pPr>
          </w:p>
        </w:tc>
        <w:tc>
          <w:tcPr>
            <w:tcW w:w="2070" w:type="dxa"/>
          </w:tcPr>
          <w:p w14:paraId="05ED1CF6" w14:textId="77777777" w:rsidR="00297919" w:rsidRPr="00162105" w:rsidRDefault="00297919" w:rsidP="00542CB9">
            <w:pPr>
              <w:spacing w:line="240" w:lineRule="atLeast"/>
              <w:ind w:left="-117" w:right="-113"/>
              <w:jc w:val="center"/>
              <w:rPr>
                <w:rFonts w:cs="Times New Roman"/>
                <w:sz w:val="18"/>
                <w:szCs w:val="18"/>
              </w:rPr>
            </w:pPr>
          </w:p>
        </w:tc>
        <w:tc>
          <w:tcPr>
            <w:tcW w:w="630" w:type="dxa"/>
          </w:tcPr>
          <w:p w14:paraId="747CC382" w14:textId="77777777" w:rsidR="00297919" w:rsidRPr="00162105" w:rsidRDefault="00297919" w:rsidP="00542CB9">
            <w:pPr>
              <w:spacing w:line="240" w:lineRule="atLeast"/>
              <w:ind w:left="-117" w:right="-113"/>
              <w:jc w:val="center"/>
              <w:rPr>
                <w:rFonts w:cs="Times New Roman"/>
                <w:sz w:val="18"/>
                <w:szCs w:val="18"/>
              </w:rPr>
            </w:pPr>
          </w:p>
        </w:tc>
        <w:tc>
          <w:tcPr>
            <w:tcW w:w="1395" w:type="dxa"/>
          </w:tcPr>
          <w:p w14:paraId="716550A1" w14:textId="77777777" w:rsidR="00297919" w:rsidRPr="00162105" w:rsidRDefault="00297919" w:rsidP="00542CB9">
            <w:pPr>
              <w:spacing w:line="240" w:lineRule="atLeast"/>
              <w:ind w:left="-117" w:right="-113"/>
              <w:jc w:val="center"/>
              <w:rPr>
                <w:rFonts w:cs="Times New Roman"/>
                <w:sz w:val="18"/>
                <w:szCs w:val="18"/>
              </w:rPr>
            </w:pPr>
          </w:p>
        </w:tc>
        <w:tc>
          <w:tcPr>
            <w:tcW w:w="1412" w:type="dxa"/>
          </w:tcPr>
          <w:p w14:paraId="56D31ACF"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Carrying amount</w:t>
            </w:r>
          </w:p>
        </w:tc>
      </w:tr>
      <w:tr w:rsidR="00297919" w:rsidRPr="00AF36F2" w14:paraId="0B8E7CD0" w14:textId="77777777" w:rsidTr="00542CB9">
        <w:tc>
          <w:tcPr>
            <w:tcW w:w="2160" w:type="dxa"/>
            <w:vAlign w:val="bottom"/>
          </w:tcPr>
          <w:p w14:paraId="6D598CA4" w14:textId="77777777" w:rsidR="00297919" w:rsidRPr="00162105" w:rsidRDefault="00297919" w:rsidP="00542CB9">
            <w:pPr>
              <w:spacing w:line="240" w:lineRule="atLeast"/>
              <w:ind w:left="-14" w:right="-18"/>
              <w:rPr>
                <w:rFonts w:cs="Times New Roman"/>
                <w:b/>
                <w:bCs/>
                <w:i/>
                <w:iCs/>
                <w:sz w:val="18"/>
                <w:szCs w:val="18"/>
              </w:rPr>
            </w:pPr>
          </w:p>
        </w:tc>
        <w:tc>
          <w:tcPr>
            <w:tcW w:w="1530" w:type="dxa"/>
          </w:tcPr>
          <w:p w14:paraId="1F7565E4" w14:textId="77777777" w:rsidR="00297919" w:rsidRPr="00162105" w:rsidRDefault="00297919" w:rsidP="00542CB9">
            <w:pPr>
              <w:spacing w:line="240" w:lineRule="atLeast"/>
              <w:ind w:left="-117" w:right="-113"/>
              <w:jc w:val="center"/>
              <w:rPr>
                <w:rFonts w:cs="Times New Roman"/>
                <w:sz w:val="18"/>
                <w:szCs w:val="18"/>
              </w:rPr>
            </w:pPr>
          </w:p>
        </w:tc>
        <w:tc>
          <w:tcPr>
            <w:tcW w:w="2070" w:type="dxa"/>
          </w:tcPr>
          <w:p w14:paraId="75D2AE79" w14:textId="77777777" w:rsidR="00297919" w:rsidRPr="00162105" w:rsidRDefault="00297919" w:rsidP="00542CB9">
            <w:pPr>
              <w:spacing w:line="240" w:lineRule="atLeast"/>
              <w:ind w:left="-117" w:right="-113"/>
              <w:jc w:val="center"/>
              <w:rPr>
                <w:rFonts w:cs="Times New Roman"/>
                <w:sz w:val="18"/>
                <w:szCs w:val="18"/>
              </w:rPr>
            </w:pPr>
          </w:p>
        </w:tc>
        <w:tc>
          <w:tcPr>
            <w:tcW w:w="630" w:type="dxa"/>
          </w:tcPr>
          <w:p w14:paraId="2E7C3F36" w14:textId="77777777" w:rsidR="00297919" w:rsidRPr="00162105" w:rsidRDefault="00297919" w:rsidP="00542CB9">
            <w:pPr>
              <w:spacing w:line="240" w:lineRule="atLeast"/>
              <w:ind w:left="-117" w:right="-113"/>
              <w:jc w:val="center"/>
              <w:rPr>
                <w:rFonts w:cs="Times New Roman"/>
                <w:sz w:val="18"/>
                <w:szCs w:val="18"/>
              </w:rPr>
            </w:pPr>
          </w:p>
        </w:tc>
        <w:tc>
          <w:tcPr>
            <w:tcW w:w="1395" w:type="dxa"/>
          </w:tcPr>
          <w:p w14:paraId="6F91B9C7" w14:textId="77777777" w:rsidR="00297919" w:rsidRPr="00162105" w:rsidRDefault="00297919" w:rsidP="00542CB9">
            <w:pPr>
              <w:spacing w:line="240" w:lineRule="atLeast"/>
              <w:ind w:left="-117" w:right="-113"/>
              <w:jc w:val="center"/>
              <w:rPr>
                <w:rFonts w:cs="Times New Roman"/>
                <w:sz w:val="18"/>
                <w:szCs w:val="18"/>
              </w:rPr>
            </w:pPr>
          </w:p>
        </w:tc>
        <w:tc>
          <w:tcPr>
            <w:tcW w:w="1412" w:type="dxa"/>
          </w:tcPr>
          <w:p w14:paraId="44910C37"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in statement</w:t>
            </w:r>
          </w:p>
        </w:tc>
      </w:tr>
      <w:tr w:rsidR="00297919" w:rsidRPr="00AF36F2" w14:paraId="035761C7" w14:textId="77777777" w:rsidTr="00542CB9">
        <w:tc>
          <w:tcPr>
            <w:tcW w:w="2160" w:type="dxa"/>
            <w:vAlign w:val="bottom"/>
          </w:tcPr>
          <w:p w14:paraId="74570170" w14:textId="77777777" w:rsidR="00297919" w:rsidRPr="00162105" w:rsidRDefault="00297919" w:rsidP="00542CB9">
            <w:pPr>
              <w:spacing w:line="240" w:lineRule="atLeast"/>
              <w:ind w:left="-14" w:right="-18"/>
              <w:rPr>
                <w:rFonts w:cs="Times New Roman"/>
                <w:b/>
                <w:bCs/>
                <w:i/>
                <w:iCs/>
                <w:sz w:val="18"/>
                <w:szCs w:val="18"/>
              </w:rPr>
            </w:pPr>
          </w:p>
        </w:tc>
        <w:tc>
          <w:tcPr>
            <w:tcW w:w="1530" w:type="dxa"/>
          </w:tcPr>
          <w:p w14:paraId="48DF29A3"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Net amount</w:t>
            </w:r>
          </w:p>
        </w:tc>
        <w:tc>
          <w:tcPr>
            <w:tcW w:w="2070" w:type="dxa"/>
          </w:tcPr>
          <w:p w14:paraId="344D271C" w14:textId="77777777" w:rsidR="00297919" w:rsidRPr="00162105" w:rsidRDefault="00297919" w:rsidP="00542CB9">
            <w:pPr>
              <w:spacing w:line="240" w:lineRule="atLeast"/>
              <w:ind w:left="-117" w:right="-113"/>
              <w:jc w:val="center"/>
              <w:rPr>
                <w:rFonts w:cs="Times New Roman"/>
                <w:sz w:val="18"/>
                <w:szCs w:val="18"/>
              </w:rPr>
            </w:pPr>
          </w:p>
        </w:tc>
        <w:tc>
          <w:tcPr>
            <w:tcW w:w="630" w:type="dxa"/>
          </w:tcPr>
          <w:p w14:paraId="0EE22F4C" w14:textId="77777777" w:rsidR="00297919" w:rsidRPr="00162105" w:rsidRDefault="00297919" w:rsidP="00542CB9">
            <w:pPr>
              <w:spacing w:line="240" w:lineRule="atLeast"/>
              <w:ind w:left="-117" w:right="-113"/>
              <w:jc w:val="center"/>
              <w:rPr>
                <w:rFonts w:cs="Times New Roman"/>
                <w:sz w:val="18"/>
                <w:szCs w:val="18"/>
              </w:rPr>
            </w:pPr>
          </w:p>
        </w:tc>
        <w:tc>
          <w:tcPr>
            <w:tcW w:w="1395" w:type="dxa"/>
          </w:tcPr>
          <w:p w14:paraId="163D2D16"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Carrying amount</w:t>
            </w:r>
          </w:p>
        </w:tc>
        <w:tc>
          <w:tcPr>
            <w:tcW w:w="1412" w:type="dxa"/>
          </w:tcPr>
          <w:p w14:paraId="43F75A7E"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of financial</w:t>
            </w:r>
          </w:p>
        </w:tc>
      </w:tr>
      <w:tr w:rsidR="00297919" w:rsidRPr="00AF36F2" w14:paraId="3AC2E46F" w14:textId="77777777" w:rsidTr="00542CB9">
        <w:tc>
          <w:tcPr>
            <w:tcW w:w="2160" w:type="dxa"/>
            <w:vAlign w:val="bottom"/>
          </w:tcPr>
          <w:p w14:paraId="4A4EC624" w14:textId="77777777" w:rsidR="00297919" w:rsidRPr="00162105" w:rsidRDefault="00297919" w:rsidP="00542CB9">
            <w:pPr>
              <w:spacing w:line="240" w:lineRule="atLeast"/>
              <w:ind w:left="-14" w:right="-18"/>
              <w:rPr>
                <w:rFonts w:cs="Times New Roman"/>
                <w:b/>
                <w:bCs/>
                <w:i/>
                <w:iCs/>
                <w:sz w:val="18"/>
                <w:szCs w:val="18"/>
              </w:rPr>
            </w:pPr>
          </w:p>
        </w:tc>
        <w:tc>
          <w:tcPr>
            <w:tcW w:w="1530" w:type="dxa"/>
          </w:tcPr>
          <w:p w14:paraId="4B142B6B"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presented in</w:t>
            </w:r>
          </w:p>
        </w:tc>
        <w:tc>
          <w:tcPr>
            <w:tcW w:w="2070" w:type="dxa"/>
          </w:tcPr>
          <w:p w14:paraId="5FD287A1" w14:textId="77777777" w:rsidR="00297919" w:rsidRPr="00162105" w:rsidRDefault="00297919" w:rsidP="00542CB9">
            <w:pPr>
              <w:spacing w:line="240" w:lineRule="atLeast"/>
              <w:ind w:left="-117" w:right="-113"/>
              <w:jc w:val="center"/>
              <w:rPr>
                <w:rFonts w:cs="Times New Roman"/>
                <w:sz w:val="18"/>
                <w:szCs w:val="18"/>
              </w:rPr>
            </w:pPr>
          </w:p>
        </w:tc>
        <w:tc>
          <w:tcPr>
            <w:tcW w:w="630" w:type="dxa"/>
          </w:tcPr>
          <w:p w14:paraId="2AAA0A93" w14:textId="77777777" w:rsidR="00297919" w:rsidRPr="00162105" w:rsidRDefault="00297919" w:rsidP="00542CB9">
            <w:pPr>
              <w:spacing w:line="240" w:lineRule="atLeast"/>
              <w:ind w:left="-117" w:right="-113"/>
              <w:jc w:val="center"/>
              <w:rPr>
                <w:rFonts w:cs="Times New Roman"/>
                <w:sz w:val="18"/>
                <w:szCs w:val="18"/>
              </w:rPr>
            </w:pPr>
          </w:p>
        </w:tc>
        <w:tc>
          <w:tcPr>
            <w:tcW w:w="1395" w:type="dxa"/>
          </w:tcPr>
          <w:p w14:paraId="58647022"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presented in</w:t>
            </w:r>
          </w:p>
        </w:tc>
        <w:tc>
          <w:tcPr>
            <w:tcW w:w="1412" w:type="dxa"/>
          </w:tcPr>
          <w:p w14:paraId="202EB42D"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position</w:t>
            </w:r>
          </w:p>
        </w:tc>
      </w:tr>
      <w:tr w:rsidR="00297919" w:rsidRPr="00AF36F2" w14:paraId="30AA9CAA" w14:textId="77777777" w:rsidTr="00542CB9">
        <w:tc>
          <w:tcPr>
            <w:tcW w:w="2160" w:type="dxa"/>
            <w:vAlign w:val="bottom"/>
          </w:tcPr>
          <w:p w14:paraId="61C2581B" w14:textId="77777777" w:rsidR="00297919" w:rsidRPr="00162105" w:rsidRDefault="00297919" w:rsidP="00542CB9">
            <w:pPr>
              <w:spacing w:line="240" w:lineRule="atLeast"/>
              <w:ind w:left="-14" w:right="-18"/>
              <w:rPr>
                <w:rFonts w:cs="Times New Roman"/>
                <w:b/>
                <w:bCs/>
                <w:i/>
                <w:iCs/>
                <w:sz w:val="18"/>
                <w:szCs w:val="18"/>
              </w:rPr>
            </w:pPr>
          </w:p>
        </w:tc>
        <w:tc>
          <w:tcPr>
            <w:tcW w:w="1530" w:type="dxa"/>
          </w:tcPr>
          <w:p w14:paraId="77BADF38"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statement of</w:t>
            </w:r>
          </w:p>
        </w:tc>
        <w:tc>
          <w:tcPr>
            <w:tcW w:w="2070" w:type="dxa"/>
          </w:tcPr>
          <w:p w14:paraId="57125842" w14:textId="77777777" w:rsidR="00297919" w:rsidRPr="00162105" w:rsidRDefault="00297919" w:rsidP="00542CB9">
            <w:pPr>
              <w:spacing w:line="240" w:lineRule="atLeast"/>
              <w:ind w:left="-117" w:right="-113"/>
              <w:jc w:val="center"/>
              <w:rPr>
                <w:rFonts w:cs="Times New Roman"/>
                <w:sz w:val="18"/>
                <w:szCs w:val="18"/>
              </w:rPr>
            </w:pPr>
          </w:p>
        </w:tc>
        <w:tc>
          <w:tcPr>
            <w:tcW w:w="630" w:type="dxa"/>
          </w:tcPr>
          <w:p w14:paraId="75D0D1FC" w14:textId="77777777" w:rsidR="00297919" w:rsidRPr="00162105" w:rsidRDefault="00297919" w:rsidP="00542CB9">
            <w:pPr>
              <w:spacing w:line="240" w:lineRule="atLeast"/>
              <w:ind w:left="-117" w:right="-113"/>
              <w:jc w:val="center"/>
              <w:rPr>
                <w:rFonts w:cs="Times New Roman"/>
                <w:sz w:val="18"/>
                <w:szCs w:val="18"/>
              </w:rPr>
            </w:pPr>
          </w:p>
        </w:tc>
        <w:tc>
          <w:tcPr>
            <w:tcW w:w="1395" w:type="dxa"/>
          </w:tcPr>
          <w:p w14:paraId="6714B3F8"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statement</w:t>
            </w:r>
          </w:p>
        </w:tc>
        <w:tc>
          <w:tcPr>
            <w:tcW w:w="1412" w:type="dxa"/>
          </w:tcPr>
          <w:p w14:paraId="20492203"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not under</w:t>
            </w:r>
          </w:p>
        </w:tc>
      </w:tr>
      <w:tr w:rsidR="00297919" w:rsidRPr="00AF36F2" w14:paraId="6B0FC676" w14:textId="77777777" w:rsidTr="00542CB9">
        <w:tc>
          <w:tcPr>
            <w:tcW w:w="2160" w:type="dxa"/>
            <w:vAlign w:val="bottom"/>
          </w:tcPr>
          <w:p w14:paraId="1C48FBDA" w14:textId="77777777" w:rsidR="00297919" w:rsidRPr="00162105" w:rsidRDefault="00297919" w:rsidP="00542CB9">
            <w:pPr>
              <w:spacing w:line="240" w:lineRule="atLeast"/>
              <w:ind w:left="-14" w:right="-18"/>
              <w:jc w:val="center"/>
              <w:rPr>
                <w:rFonts w:cs="Times New Roman"/>
                <w:b/>
                <w:bCs/>
                <w:i/>
                <w:iCs/>
                <w:sz w:val="18"/>
                <w:szCs w:val="18"/>
              </w:rPr>
            </w:pPr>
            <w:r w:rsidRPr="00162105">
              <w:rPr>
                <w:rFonts w:cs="Times New Roman"/>
                <w:sz w:val="18"/>
                <w:szCs w:val="18"/>
              </w:rPr>
              <w:t>Type of financial</w:t>
            </w:r>
          </w:p>
        </w:tc>
        <w:tc>
          <w:tcPr>
            <w:tcW w:w="1530" w:type="dxa"/>
          </w:tcPr>
          <w:p w14:paraId="36F2A8B9"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financial</w:t>
            </w:r>
          </w:p>
        </w:tc>
        <w:tc>
          <w:tcPr>
            <w:tcW w:w="2070" w:type="dxa"/>
          </w:tcPr>
          <w:p w14:paraId="163F8279" w14:textId="77777777" w:rsidR="00297919" w:rsidRPr="00162105" w:rsidRDefault="00297919" w:rsidP="00542CB9">
            <w:pPr>
              <w:spacing w:line="240" w:lineRule="atLeast"/>
              <w:ind w:left="-110" w:right="-113"/>
              <w:jc w:val="center"/>
              <w:rPr>
                <w:rFonts w:cs="Times New Roman"/>
                <w:sz w:val="18"/>
                <w:szCs w:val="18"/>
              </w:rPr>
            </w:pPr>
            <w:r w:rsidRPr="00162105">
              <w:rPr>
                <w:rFonts w:cs="Times New Roman"/>
                <w:sz w:val="18"/>
                <w:szCs w:val="18"/>
              </w:rPr>
              <w:t>Caption in statement</w:t>
            </w:r>
          </w:p>
        </w:tc>
        <w:tc>
          <w:tcPr>
            <w:tcW w:w="630" w:type="dxa"/>
          </w:tcPr>
          <w:p w14:paraId="1D7D1774" w14:textId="77777777" w:rsidR="00297919" w:rsidRPr="00162105" w:rsidRDefault="00297919" w:rsidP="00542CB9">
            <w:pPr>
              <w:spacing w:line="240" w:lineRule="atLeast"/>
              <w:ind w:left="-117" w:right="-113"/>
              <w:jc w:val="center"/>
              <w:rPr>
                <w:rFonts w:cs="Times New Roman"/>
                <w:sz w:val="18"/>
                <w:szCs w:val="18"/>
              </w:rPr>
            </w:pPr>
          </w:p>
        </w:tc>
        <w:tc>
          <w:tcPr>
            <w:tcW w:w="1395" w:type="dxa"/>
          </w:tcPr>
          <w:p w14:paraId="62F97928"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of financial</w:t>
            </w:r>
          </w:p>
        </w:tc>
        <w:tc>
          <w:tcPr>
            <w:tcW w:w="1412" w:type="dxa"/>
          </w:tcPr>
          <w:p w14:paraId="17A9E054"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the offsetting</w:t>
            </w:r>
          </w:p>
        </w:tc>
      </w:tr>
      <w:tr w:rsidR="00297919" w:rsidRPr="00AF36F2" w14:paraId="2758563E" w14:textId="77777777" w:rsidTr="00542CB9">
        <w:tc>
          <w:tcPr>
            <w:tcW w:w="2160" w:type="dxa"/>
            <w:vAlign w:val="bottom"/>
          </w:tcPr>
          <w:p w14:paraId="573D95CD" w14:textId="77777777" w:rsidR="00297919" w:rsidRPr="00162105" w:rsidRDefault="00297919" w:rsidP="00542CB9">
            <w:pPr>
              <w:spacing w:line="240" w:lineRule="atLeast"/>
              <w:ind w:left="-14" w:right="-18"/>
              <w:jc w:val="center"/>
              <w:rPr>
                <w:rFonts w:cs="Times New Roman"/>
                <w:sz w:val="18"/>
                <w:szCs w:val="18"/>
              </w:rPr>
            </w:pPr>
            <w:r w:rsidRPr="00162105">
              <w:rPr>
                <w:rFonts w:cs="Times New Roman"/>
                <w:sz w:val="18"/>
                <w:szCs w:val="18"/>
              </w:rPr>
              <w:t xml:space="preserve">instrument </w:t>
            </w:r>
          </w:p>
        </w:tc>
        <w:tc>
          <w:tcPr>
            <w:tcW w:w="1530" w:type="dxa"/>
          </w:tcPr>
          <w:p w14:paraId="70A8B9E7"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position</w:t>
            </w:r>
          </w:p>
        </w:tc>
        <w:tc>
          <w:tcPr>
            <w:tcW w:w="2070" w:type="dxa"/>
          </w:tcPr>
          <w:p w14:paraId="13F0CA5B" w14:textId="77777777" w:rsidR="00297919" w:rsidRPr="00162105" w:rsidRDefault="00297919" w:rsidP="00542CB9">
            <w:pPr>
              <w:spacing w:line="240" w:lineRule="atLeast"/>
              <w:ind w:left="-110" w:right="-113"/>
              <w:jc w:val="center"/>
              <w:rPr>
                <w:rFonts w:cs="Times New Roman"/>
                <w:sz w:val="18"/>
                <w:szCs w:val="18"/>
              </w:rPr>
            </w:pPr>
            <w:r w:rsidRPr="00162105">
              <w:rPr>
                <w:rFonts w:cs="Times New Roman"/>
                <w:sz w:val="18"/>
                <w:szCs w:val="18"/>
              </w:rPr>
              <w:t>of financial position</w:t>
            </w:r>
          </w:p>
        </w:tc>
        <w:tc>
          <w:tcPr>
            <w:tcW w:w="630" w:type="dxa"/>
          </w:tcPr>
          <w:p w14:paraId="178FCD38" w14:textId="77777777" w:rsidR="00297919" w:rsidRPr="00162105" w:rsidRDefault="00297919" w:rsidP="00542CB9">
            <w:pPr>
              <w:spacing w:line="240" w:lineRule="atLeast"/>
              <w:ind w:left="-117" w:right="-113"/>
              <w:jc w:val="center"/>
              <w:rPr>
                <w:rFonts w:cs="Times New Roman"/>
                <w:i/>
                <w:iCs/>
                <w:sz w:val="18"/>
                <w:szCs w:val="18"/>
              </w:rPr>
            </w:pPr>
            <w:r w:rsidRPr="00162105">
              <w:rPr>
                <w:rFonts w:cs="Times New Roman"/>
                <w:i/>
                <w:iCs/>
                <w:sz w:val="18"/>
                <w:szCs w:val="18"/>
              </w:rPr>
              <w:t>Note</w:t>
            </w:r>
          </w:p>
        </w:tc>
        <w:tc>
          <w:tcPr>
            <w:tcW w:w="1395" w:type="dxa"/>
          </w:tcPr>
          <w:p w14:paraId="02C08DC0"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position</w:t>
            </w:r>
          </w:p>
        </w:tc>
        <w:tc>
          <w:tcPr>
            <w:tcW w:w="1412" w:type="dxa"/>
          </w:tcPr>
          <w:p w14:paraId="300ABF44"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conditions</w:t>
            </w:r>
          </w:p>
        </w:tc>
      </w:tr>
      <w:tr w:rsidR="00297919" w:rsidRPr="00AF36F2" w14:paraId="0BEEB6B1" w14:textId="77777777" w:rsidTr="00542CB9">
        <w:tc>
          <w:tcPr>
            <w:tcW w:w="2160" w:type="dxa"/>
            <w:vAlign w:val="bottom"/>
          </w:tcPr>
          <w:p w14:paraId="02F15E65" w14:textId="77777777" w:rsidR="00297919" w:rsidRPr="00162105" w:rsidRDefault="00297919" w:rsidP="00542CB9">
            <w:pPr>
              <w:spacing w:line="240" w:lineRule="atLeast"/>
              <w:ind w:left="-14" w:right="-18"/>
              <w:rPr>
                <w:rFonts w:cs="Times New Roman"/>
                <w:b/>
                <w:bCs/>
                <w:i/>
                <w:iCs/>
                <w:sz w:val="18"/>
                <w:szCs w:val="18"/>
              </w:rPr>
            </w:pPr>
          </w:p>
        </w:tc>
        <w:tc>
          <w:tcPr>
            <w:tcW w:w="1530" w:type="dxa"/>
            <w:vAlign w:val="bottom"/>
          </w:tcPr>
          <w:p w14:paraId="00BF0251" w14:textId="77777777" w:rsidR="00297919" w:rsidRPr="00162105" w:rsidRDefault="00297919" w:rsidP="00542CB9">
            <w:pPr>
              <w:spacing w:line="240" w:lineRule="atLeast"/>
              <w:ind w:left="-110" w:right="-84"/>
              <w:jc w:val="center"/>
              <w:rPr>
                <w:rFonts w:cs="Times New Roman"/>
                <w:i/>
                <w:iCs/>
                <w:sz w:val="18"/>
                <w:szCs w:val="18"/>
              </w:rPr>
            </w:pPr>
            <w:r w:rsidRPr="00162105">
              <w:rPr>
                <w:rFonts w:cs="Times New Roman"/>
                <w:i/>
                <w:iCs/>
                <w:sz w:val="18"/>
                <w:szCs w:val="18"/>
              </w:rPr>
              <w:t>(in thousand Baht)</w:t>
            </w:r>
          </w:p>
        </w:tc>
        <w:tc>
          <w:tcPr>
            <w:tcW w:w="2070" w:type="dxa"/>
            <w:vAlign w:val="bottom"/>
          </w:tcPr>
          <w:p w14:paraId="3AC884B1" w14:textId="77777777" w:rsidR="00297919" w:rsidRPr="00162105" w:rsidRDefault="00297919" w:rsidP="00542CB9">
            <w:pPr>
              <w:tabs>
                <w:tab w:val="decimal" w:pos="748"/>
              </w:tabs>
              <w:spacing w:line="240" w:lineRule="atLeast"/>
              <w:ind w:left="-110" w:right="-113"/>
              <w:jc w:val="center"/>
              <w:rPr>
                <w:rFonts w:cs="Times New Roman"/>
                <w:sz w:val="18"/>
                <w:szCs w:val="18"/>
              </w:rPr>
            </w:pPr>
          </w:p>
        </w:tc>
        <w:tc>
          <w:tcPr>
            <w:tcW w:w="630" w:type="dxa"/>
            <w:vAlign w:val="bottom"/>
          </w:tcPr>
          <w:p w14:paraId="39974BAB" w14:textId="77777777" w:rsidR="00297919" w:rsidRPr="00162105" w:rsidRDefault="00297919" w:rsidP="00542CB9">
            <w:pPr>
              <w:tabs>
                <w:tab w:val="decimal" w:pos="748"/>
              </w:tabs>
              <w:spacing w:line="240" w:lineRule="atLeast"/>
              <w:ind w:right="-169"/>
              <w:rPr>
                <w:rFonts w:cs="Times New Roman"/>
                <w:sz w:val="18"/>
                <w:szCs w:val="18"/>
              </w:rPr>
            </w:pPr>
          </w:p>
        </w:tc>
        <w:tc>
          <w:tcPr>
            <w:tcW w:w="2807" w:type="dxa"/>
            <w:gridSpan w:val="2"/>
            <w:vAlign w:val="bottom"/>
          </w:tcPr>
          <w:p w14:paraId="7C3EAFE4" w14:textId="77777777" w:rsidR="00297919" w:rsidRPr="00162105" w:rsidRDefault="00297919" w:rsidP="00542CB9">
            <w:pPr>
              <w:spacing w:line="240" w:lineRule="atLeast"/>
              <w:ind w:right="-169"/>
              <w:jc w:val="center"/>
              <w:rPr>
                <w:rFonts w:cs="Times New Roman"/>
                <w:i/>
                <w:iCs/>
                <w:sz w:val="18"/>
                <w:szCs w:val="18"/>
              </w:rPr>
            </w:pPr>
            <w:r w:rsidRPr="00162105">
              <w:rPr>
                <w:rFonts w:cs="Times New Roman"/>
                <w:i/>
                <w:iCs/>
                <w:sz w:val="18"/>
                <w:szCs w:val="18"/>
              </w:rPr>
              <w:t>(in thousand Baht)</w:t>
            </w:r>
          </w:p>
        </w:tc>
      </w:tr>
      <w:tr w:rsidR="00297919" w:rsidRPr="00AF36F2" w14:paraId="0C41A9A0" w14:textId="77777777" w:rsidTr="00542CB9">
        <w:tc>
          <w:tcPr>
            <w:tcW w:w="2160" w:type="dxa"/>
            <w:vAlign w:val="bottom"/>
          </w:tcPr>
          <w:p w14:paraId="5FE35753" w14:textId="77777777" w:rsidR="00297919" w:rsidRPr="00162105" w:rsidRDefault="00297919" w:rsidP="00542CB9">
            <w:pPr>
              <w:spacing w:line="240" w:lineRule="atLeast"/>
              <w:ind w:left="-14" w:right="-18"/>
              <w:rPr>
                <w:rFonts w:cs="Times New Roman"/>
                <w:b/>
                <w:bCs/>
                <w:i/>
                <w:iCs/>
                <w:sz w:val="18"/>
                <w:szCs w:val="18"/>
              </w:rPr>
            </w:pPr>
            <w:r w:rsidRPr="00162105">
              <w:rPr>
                <w:rFonts w:cs="Times New Roman"/>
                <w:b/>
                <w:bCs/>
                <w:i/>
                <w:iCs/>
                <w:sz w:val="18"/>
                <w:szCs w:val="18"/>
              </w:rPr>
              <w:t>Financial assets</w:t>
            </w:r>
          </w:p>
        </w:tc>
        <w:tc>
          <w:tcPr>
            <w:tcW w:w="1530" w:type="dxa"/>
            <w:vAlign w:val="bottom"/>
          </w:tcPr>
          <w:p w14:paraId="2F99FFBE" w14:textId="77777777" w:rsidR="00297919" w:rsidRPr="00162105" w:rsidRDefault="00297919" w:rsidP="00542CB9">
            <w:pPr>
              <w:tabs>
                <w:tab w:val="decimal" w:pos="748"/>
              </w:tabs>
              <w:spacing w:line="240" w:lineRule="atLeast"/>
              <w:ind w:right="-169"/>
              <w:rPr>
                <w:rFonts w:cs="Times New Roman"/>
                <w:sz w:val="18"/>
                <w:szCs w:val="18"/>
              </w:rPr>
            </w:pPr>
          </w:p>
        </w:tc>
        <w:tc>
          <w:tcPr>
            <w:tcW w:w="2070" w:type="dxa"/>
            <w:vAlign w:val="bottom"/>
          </w:tcPr>
          <w:p w14:paraId="41F4E7C7" w14:textId="77777777" w:rsidR="00297919" w:rsidRPr="00162105" w:rsidRDefault="00297919" w:rsidP="00542CB9">
            <w:pPr>
              <w:spacing w:line="240" w:lineRule="atLeast"/>
              <w:ind w:left="-110" w:right="-113"/>
              <w:jc w:val="center"/>
              <w:rPr>
                <w:rFonts w:cs="Times New Roman"/>
                <w:sz w:val="18"/>
                <w:szCs w:val="18"/>
              </w:rPr>
            </w:pPr>
          </w:p>
        </w:tc>
        <w:tc>
          <w:tcPr>
            <w:tcW w:w="630" w:type="dxa"/>
            <w:vAlign w:val="bottom"/>
          </w:tcPr>
          <w:p w14:paraId="6B6C8945" w14:textId="77777777" w:rsidR="00297919" w:rsidRPr="00162105" w:rsidRDefault="00297919" w:rsidP="00542CB9">
            <w:pPr>
              <w:spacing w:line="240" w:lineRule="atLeast"/>
              <w:ind w:right="-169"/>
              <w:rPr>
                <w:rFonts w:cs="Times New Roman"/>
                <w:sz w:val="18"/>
                <w:szCs w:val="18"/>
              </w:rPr>
            </w:pPr>
          </w:p>
        </w:tc>
        <w:tc>
          <w:tcPr>
            <w:tcW w:w="1395" w:type="dxa"/>
            <w:vAlign w:val="bottom"/>
          </w:tcPr>
          <w:p w14:paraId="3DDAFCF3" w14:textId="77777777" w:rsidR="00297919" w:rsidRPr="00162105" w:rsidRDefault="00297919" w:rsidP="00542CB9">
            <w:pPr>
              <w:tabs>
                <w:tab w:val="decimal" w:pos="748"/>
              </w:tabs>
              <w:spacing w:line="240" w:lineRule="atLeast"/>
              <w:ind w:right="-169"/>
              <w:rPr>
                <w:rFonts w:cs="Times New Roman"/>
                <w:sz w:val="18"/>
                <w:szCs w:val="18"/>
              </w:rPr>
            </w:pPr>
          </w:p>
        </w:tc>
        <w:tc>
          <w:tcPr>
            <w:tcW w:w="1412" w:type="dxa"/>
            <w:vAlign w:val="bottom"/>
          </w:tcPr>
          <w:p w14:paraId="1526CAE0" w14:textId="77777777" w:rsidR="00297919" w:rsidRPr="00162105" w:rsidRDefault="00297919" w:rsidP="00542CB9">
            <w:pPr>
              <w:tabs>
                <w:tab w:val="decimal" w:pos="748"/>
              </w:tabs>
              <w:spacing w:line="240" w:lineRule="atLeast"/>
              <w:ind w:right="-169"/>
              <w:rPr>
                <w:rFonts w:cs="Times New Roman"/>
                <w:sz w:val="18"/>
                <w:szCs w:val="18"/>
              </w:rPr>
            </w:pPr>
          </w:p>
        </w:tc>
      </w:tr>
      <w:tr w:rsidR="002A7020" w:rsidRPr="00AF36F2" w14:paraId="63C31780" w14:textId="77777777" w:rsidTr="007429F6">
        <w:trPr>
          <w:trHeight w:val="60"/>
        </w:trPr>
        <w:tc>
          <w:tcPr>
            <w:tcW w:w="2160" w:type="dxa"/>
            <w:vAlign w:val="bottom"/>
          </w:tcPr>
          <w:p w14:paraId="7A37B877" w14:textId="77777777" w:rsidR="002A7020" w:rsidRPr="00162105" w:rsidRDefault="002A7020" w:rsidP="002A7020">
            <w:pPr>
              <w:spacing w:line="240" w:lineRule="atLeast"/>
              <w:ind w:left="-14" w:right="-18"/>
              <w:rPr>
                <w:rFonts w:cs="Times New Roman"/>
                <w:sz w:val="18"/>
                <w:szCs w:val="18"/>
              </w:rPr>
            </w:pPr>
            <w:r w:rsidRPr="00162105">
              <w:rPr>
                <w:rFonts w:cs="Times New Roman"/>
                <w:sz w:val="18"/>
                <w:szCs w:val="18"/>
              </w:rPr>
              <w:t xml:space="preserve">Reverse repurchase </w:t>
            </w:r>
          </w:p>
          <w:p w14:paraId="63918653" w14:textId="46AC9EAC" w:rsidR="002A7020" w:rsidRPr="00162105" w:rsidRDefault="002A7020" w:rsidP="002A7020">
            <w:pPr>
              <w:spacing w:line="240" w:lineRule="atLeast"/>
              <w:ind w:left="-14" w:right="-18" w:firstLine="174"/>
              <w:rPr>
                <w:rFonts w:cs="Times New Roman"/>
                <w:sz w:val="18"/>
                <w:szCs w:val="18"/>
              </w:rPr>
            </w:pPr>
            <w:r w:rsidRPr="00162105">
              <w:rPr>
                <w:rFonts w:cs="Times New Roman"/>
                <w:sz w:val="18"/>
                <w:szCs w:val="18"/>
              </w:rPr>
              <w:t>agreements</w:t>
            </w:r>
          </w:p>
        </w:tc>
        <w:tc>
          <w:tcPr>
            <w:tcW w:w="1530" w:type="dxa"/>
            <w:shd w:val="clear" w:color="auto" w:fill="auto"/>
            <w:vAlign w:val="bottom"/>
          </w:tcPr>
          <w:p w14:paraId="60DB12E4" w14:textId="4CD5B532" w:rsidR="002A7020" w:rsidRPr="00162105" w:rsidRDefault="002A7020" w:rsidP="00162105">
            <w:pPr>
              <w:tabs>
                <w:tab w:val="decimal" w:pos="1240"/>
              </w:tabs>
              <w:spacing w:line="240" w:lineRule="atLeast"/>
              <w:ind w:right="-169"/>
              <w:rPr>
                <w:rFonts w:cs="Times New Roman"/>
                <w:sz w:val="18"/>
                <w:szCs w:val="18"/>
              </w:rPr>
            </w:pPr>
            <w:r w:rsidRPr="00162105">
              <w:rPr>
                <w:rFonts w:cs="Times New Roman"/>
                <w:sz w:val="18"/>
                <w:szCs w:val="18"/>
              </w:rPr>
              <w:t>28,508,593</w:t>
            </w:r>
          </w:p>
        </w:tc>
        <w:tc>
          <w:tcPr>
            <w:tcW w:w="2070" w:type="dxa"/>
            <w:shd w:val="clear" w:color="auto" w:fill="auto"/>
            <w:vAlign w:val="bottom"/>
          </w:tcPr>
          <w:p w14:paraId="07487409" w14:textId="77777777" w:rsidR="002A7020" w:rsidRPr="00162105" w:rsidRDefault="002A7020" w:rsidP="002A7020">
            <w:pPr>
              <w:tabs>
                <w:tab w:val="left" w:pos="0"/>
              </w:tabs>
              <w:spacing w:line="240" w:lineRule="atLeast"/>
              <w:ind w:left="-110" w:right="-113"/>
              <w:rPr>
                <w:rFonts w:cs="Times New Roman"/>
                <w:sz w:val="18"/>
                <w:szCs w:val="18"/>
              </w:rPr>
            </w:pPr>
            <w:r w:rsidRPr="00162105">
              <w:rPr>
                <w:rFonts w:cs="Times New Roman"/>
                <w:sz w:val="18"/>
                <w:szCs w:val="18"/>
              </w:rPr>
              <w:t xml:space="preserve">   Interbank and money</w:t>
            </w:r>
          </w:p>
          <w:p w14:paraId="2C18480E" w14:textId="01983AF1" w:rsidR="002A7020" w:rsidRPr="00162105" w:rsidRDefault="002A7020" w:rsidP="002A7020">
            <w:pPr>
              <w:tabs>
                <w:tab w:val="left" w:pos="0"/>
              </w:tabs>
              <w:spacing w:line="240" w:lineRule="atLeast"/>
              <w:ind w:left="-110" w:right="-113"/>
              <w:rPr>
                <w:rFonts w:cs="Times New Roman"/>
                <w:sz w:val="18"/>
                <w:szCs w:val="18"/>
              </w:rPr>
            </w:pPr>
            <w:r w:rsidRPr="00162105">
              <w:rPr>
                <w:rFonts w:cs="Times New Roman"/>
                <w:sz w:val="18"/>
                <w:szCs w:val="18"/>
              </w:rPr>
              <w:t xml:space="preserve">       market items (assets)</w:t>
            </w:r>
          </w:p>
        </w:tc>
        <w:tc>
          <w:tcPr>
            <w:tcW w:w="630" w:type="dxa"/>
            <w:shd w:val="clear" w:color="auto" w:fill="auto"/>
            <w:vAlign w:val="bottom"/>
          </w:tcPr>
          <w:p w14:paraId="3A90FC5B" w14:textId="213916F9" w:rsidR="002A7020" w:rsidRPr="00162105" w:rsidRDefault="002A7020" w:rsidP="0054422E">
            <w:pPr>
              <w:spacing w:line="240" w:lineRule="atLeast"/>
              <w:ind w:left="-196" w:right="-169" w:hanging="25"/>
              <w:jc w:val="center"/>
              <w:rPr>
                <w:rFonts w:cs="Times New Roman"/>
                <w:i/>
                <w:iCs/>
                <w:sz w:val="18"/>
                <w:szCs w:val="18"/>
              </w:rPr>
            </w:pPr>
            <w:r w:rsidRPr="00162105">
              <w:rPr>
                <w:rFonts w:cs="Times New Roman"/>
                <w:i/>
                <w:iCs/>
                <w:sz w:val="18"/>
                <w:szCs w:val="18"/>
              </w:rPr>
              <w:t>10</w:t>
            </w:r>
          </w:p>
        </w:tc>
        <w:tc>
          <w:tcPr>
            <w:tcW w:w="1395" w:type="dxa"/>
            <w:shd w:val="clear" w:color="auto" w:fill="auto"/>
            <w:vAlign w:val="bottom"/>
          </w:tcPr>
          <w:p w14:paraId="672DFC88" w14:textId="0FBB2A08" w:rsidR="002A7020" w:rsidRPr="00162105" w:rsidRDefault="002A7020" w:rsidP="002A7020">
            <w:pPr>
              <w:tabs>
                <w:tab w:val="decimal" w:pos="1110"/>
              </w:tabs>
              <w:spacing w:line="240" w:lineRule="atLeast"/>
              <w:ind w:right="-169"/>
              <w:rPr>
                <w:rFonts w:cs="Times New Roman"/>
                <w:sz w:val="18"/>
                <w:szCs w:val="18"/>
              </w:rPr>
            </w:pPr>
            <w:r w:rsidRPr="0054422E">
              <w:rPr>
                <w:rFonts w:cs="Times New Roman"/>
                <w:sz w:val="18"/>
                <w:szCs w:val="18"/>
              </w:rPr>
              <w:t>42,391,341</w:t>
            </w:r>
          </w:p>
        </w:tc>
        <w:tc>
          <w:tcPr>
            <w:tcW w:w="1412" w:type="dxa"/>
            <w:shd w:val="clear" w:color="auto" w:fill="auto"/>
            <w:vAlign w:val="bottom"/>
          </w:tcPr>
          <w:p w14:paraId="6A3DE690" w14:textId="5E27FEED" w:rsidR="002A7020" w:rsidRPr="00162105" w:rsidRDefault="002A7020" w:rsidP="002A7020">
            <w:pPr>
              <w:tabs>
                <w:tab w:val="decimal" w:pos="1110"/>
              </w:tabs>
              <w:spacing w:line="240" w:lineRule="atLeast"/>
              <w:ind w:right="-169"/>
              <w:rPr>
                <w:rFonts w:cs="Times New Roman"/>
                <w:sz w:val="18"/>
                <w:szCs w:val="18"/>
              </w:rPr>
            </w:pPr>
            <w:r w:rsidRPr="00162105">
              <w:rPr>
                <w:rFonts w:cs="Times New Roman"/>
                <w:sz w:val="18"/>
                <w:szCs w:val="18"/>
              </w:rPr>
              <w:t>13,882,748</w:t>
            </w:r>
          </w:p>
        </w:tc>
      </w:tr>
      <w:tr w:rsidR="002A7020" w:rsidRPr="00AF36F2" w14:paraId="4313A060" w14:textId="77777777" w:rsidTr="00376DD5">
        <w:trPr>
          <w:trHeight w:val="60"/>
        </w:trPr>
        <w:tc>
          <w:tcPr>
            <w:tcW w:w="2160" w:type="dxa"/>
            <w:vAlign w:val="bottom"/>
          </w:tcPr>
          <w:p w14:paraId="7A887046" w14:textId="21C1A5BD" w:rsidR="002A7020" w:rsidRPr="00162105" w:rsidRDefault="002A7020" w:rsidP="00162105">
            <w:pPr>
              <w:spacing w:line="240" w:lineRule="atLeast"/>
              <w:ind w:left="-14" w:right="-18"/>
              <w:rPr>
                <w:rFonts w:cs="Times New Roman"/>
                <w:sz w:val="18"/>
                <w:szCs w:val="18"/>
              </w:rPr>
            </w:pPr>
            <w:r w:rsidRPr="00162105">
              <w:rPr>
                <w:rFonts w:cs="Times New Roman"/>
                <w:sz w:val="18"/>
                <w:szCs w:val="18"/>
              </w:rPr>
              <w:t>Derivative assets</w:t>
            </w:r>
          </w:p>
        </w:tc>
        <w:tc>
          <w:tcPr>
            <w:tcW w:w="1530" w:type="dxa"/>
            <w:shd w:val="clear" w:color="auto" w:fill="auto"/>
            <w:vAlign w:val="bottom"/>
          </w:tcPr>
          <w:p w14:paraId="5F481C52" w14:textId="1C4BE8C5" w:rsidR="002A7020" w:rsidRPr="00162105" w:rsidRDefault="002A7020" w:rsidP="0054422E">
            <w:pPr>
              <w:pBdr>
                <w:bottom w:val="single" w:sz="4" w:space="1" w:color="auto"/>
              </w:pBdr>
              <w:tabs>
                <w:tab w:val="decimal" w:pos="1240"/>
              </w:tabs>
              <w:spacing w:line="240" w:lineRule="atLeast"/>
              <w:ind w:right="-169"/>
              <w:rPr>
                <w:rFonts w:cs="Times New Roman"/>
                <w:sz w:val="18"/>
                <w:szCs w:val="18"/>
              </w:rPr>
            </w:pPr>
            <w:r w:rsidRPr="00162105">
              <w:rPr>
                <w:rFonts w:cs="Times New Roman"/>
                <w:sz w:val="18"/>
                <w:szCs w:val="18"/>
              </w:rPr>
              <w:t>249,188</w:t>
            </w:r>
          </w:p>
        </w:tc>
        <w:tc>
          <w:tcPr>
            <w:tcW w:w="2070" w:type="dxa"/>
            <w:shd w:val="clear" w:color="auto" w:fill="auto"/>
            <w:vAlign w:val="bottom"/>
          </w:tcPr>
          <w:p w14:paraId="6C736F65" w14:textId="6714A62C" w:rsidR="002A7020" w:rsidRPr="00162105" w:rsidRDefault="002A7020" w:rsidP="00162105">
            <w:pPr>
              <w:tabs>
                <w:tab w:val="left" w:pos="0"/>
              </w:tabs>
              <w:spacing w:line="240" w:lineRule="atLeast"/>
              <w:ind w:left="-110" w:right="-113"/>
              <w:rPr>
                <w:rFonts w:cs="Times New Roman"/>
                <w:sz w:val="18"/>
                <w:szCs w:val="18"/>
              </w:rPr>
            </w:pPr>
            <w:r w:rsidRPr="00162105">
              <w:rPr>
                <w:rFonts w:cs="Times New Roman"/>
                <w:sz w:val="18"/>
                <w:szCs w:val="18"/>
              </w:rPr>
              <w:t xml:space="preserve">   Derivative assets</w:t>
            </w:r>
          </w:p>
        </w:tc>
        <w:tc>
          <w:tcPr>
            <w:tcW w:w="630" w:type="dxa"/>
            <w:shd w:val="clear" w:color="auto" w:fill="auto"/>
            <w:vAlign w:val="bottom"/>
          </w:tcPr>
          <w:p w14:paraId="23856E54" w14:textId="5C98A9E2" w:rsidR="002A7020" w:rsidRPr="00162105" w:rsidRDefault="002A7020" w:rsidP="0054422E">
            <w:pPr>
              <w:spacing w:line="240" w:lineRule="atLeast"/>
              <w:ind w:left="-196" w:right="-169" w:hanging="25"/>
              <w:jc w:val="center"/>
              <w:rPr>
                <w:rFonts w:cs="Times New Roman"/>
                <w:i/>
                <w:iCs/>
                <w:sz w:val="18"/>
                <w:szCs w:val="18"/>
              </w:rPr>
            </w:pPr>
            <w:r w:rsidRPr="00162105">
              <w:rPr>
                <w:rFonts w:cs="Times New Roman"/>
                <w:i/>
                <w:iCs/>
                <w:sz w:val="18"/>
                <w:szCs w:val="18"/>
              </w:rPr>
              <w:t>11</w:t>
            </w:r>
          </w:p>
        </w:tc>
        <w:tc>
          <w:tcPr>
            <w:tcW w:w="1395" w:type="dxa"/>
            <w:shd w:val="clear" w:color="auto" w:fill="auto"/>
          </w:tcPr>
          <w:p w14:paraId="50E65113" w14:textId="67BA228F" w:rsidR="002A7020" w:rsidRPr="00162105" w:rsidRDefault="002A7020" w:rsidP="0054422E">
            <w:pPr>
              <w:pBdr>
                <w:bottom w:val="single" w:sz="4" w:space="1" w:color="auto"/>
              </w:pBdr>
              <w:tabs>
                <w:tab w:val="decimal" w:pos="1110"/>
              </w:tabs>
              <w:spacing w:line="240" w:lineRule="atLeast"/>
              <w:ind w:right="-169"/>
              <w:rPr>
                <w:rFonts w:cs="Times New Roman"/>
                <w:sz w:val="18"/>
                <w:szCs w:val="18"/>
              </w:rPr>
            </w:pPr>
            <w:r w:rsidRPr="00162105">
              <w:rPr>
                <w:rFonts w:cs="Times New Roman"/>
                <w:sz w:val="18"/>
                <w:szCs w:val="18"/>
              </w:rPr>
              <w:t>404,812</w:t>
            </w:r>
          </w:p>
        </w:tc>
        <w:tc>
          <w:tcPr>
            <w:tcW w:w="1412" w:type="dxa"/>
            <w:shd w:val="clear" w:color="auto" w:fill="auto"/>
          </w:tcPr>
          <w:p w14:paraId="2EC12776" w14:textId="6ACCB185" w:rsidR="002A7020" w:rsidRPr="00162105" w:rsidRDefault="002A7020" w:rsidP="0054422E">
            <w:pPr>
              <w:pBdr>
                <w:bottom w:val="single" w:sz="4" w:space="1" w:color="auto"/>
              </w:pBdr>
              <w:tabs>
                <w:tab w:val="decimal" w:pos="1110"/>
              </w:tabs>
              <w:spacing w:line="240" w:lineRule="atLeast"/>
              <w:ind w:right="-169"/>
              <w:rPr>
                <w:rFonts w:cs="Times New Roman"/>
                <w:sz w:val="18"/>
                <w:szCs w:val="18"/>
              </w:rPr>
            </w:pPr>
            <w:r w:rsidRPr="00162105">
              <w:rPr>
                <w:rFonts w:cs="Times New Roman"/>
                <w:sz w:val="18"/>
                <w:szCs w:val="18"/>
              </w:rPr>
              <w:t>155,624</w:t>
            </w:r>
          </w:p>
        </w:tc>
      </w:tr>
      <w:tr w:rsidR="002A7020" w:rsidRPr="00AF36F2" w14:paraId="63ABB074" w14:textId="77777777" w:rsidTr="00542CB9">
        <w:tc>
          <w:tcPr>
            <w:tcW w:w="2160" w:type="dxa"/>
            <w:vAlign w:val="bottom"/>
          </w:tcPr>
          <w:p w14:paraId="46CD858D" w14:textId="616A9383" w:rsidR="002A7020" w:rsidRPr="00162105" w:rsidRDefault="002A7020" w:rsidP="00162105">
            <w:pPr>
              <w:spacing w:line="240" w:lineRule="atLeast"/>
              <w:ind w:left="-14" w:right="-18"/>
              <w:rPr>
                <w:rFonts w:cs="Times New Roman"/>
                <w:b/>
                <w:bCs/>
                <w:sz w:val="18"/>
                <w:szCs w:val="18"/>
              </w:rPr>
            </w:pPr>
            <w:r w:rsidRPr="00162105">
              <w:rPr>
                <w:rFonts w:cs="Times New Roman"/>
                <w:b/>
                <w:bCs/>
                <w:sz w:val="18"/>
                <w:szCs w:val="18"/>
              </w:rPr>
              <w:t>Total</w:t>
            </w:r>
          </w:p>
        </w:tc>
        <w:tc>
          <w:tcPr>
            <w:tcW w:w="1530" w:type="dxa"/>
            <w:shd w:val="clear" w:color="auto" w:fill="auto"/>
          </w:tcPr>
          <w:p w14:paraId="55895F78" w14:textId="50A9FF20" w:rsidR="002A7020" w:rsidRPr="00162105" w:rsidRDefault="002A7020" w:rsidP="0054422E">
            <w:pPr>
              <w:pBdr>
                <w:bottom w:val="double" w:sz="4" w:space="1" w:color="auto"/>
              </w:pBdr>
              <w:tabs>
                <w:tab w:val="decimal" w:pos="1240"/>
              </w:tabs>
              <w:spacing w:line="240" w:lineRule="atLeast"/>
              <w:ind w:right="-169"/>
              <w:rPr>
                <w:rFonts w:cs="Times New Roman"/>
                <w:b/>
                <w:bCs/>
                <w:sz w:val="18"/>
                <w:szCs w:val="18"/>
              </w:rPr>
            </w:pPr>
            <w:r w:rsidRPr="00162105">
              <w:rPr>
                <w:rFonts w:cs="Times New Roman"/>
                <w:b/>
                <w:bCs/>
                <w:sz w:val="18"/>
                <w:szCs w:val="18"/>
              </w:rPr>
              <w:t>28,757,781</w:t>
            </w:r>
          </w:p>
        </w:tc>
        <w:tc>
          <w:tcPr>
            <w:tcW w:w="2070" w:type="dxa"/>
            <w:shd w:val="clear" w:color="auto" w:fill="auto"/>
            <w:vAlign w:val="bottom"/>
          </w:tcPr>
          <w:p w14:paraId="122051FE" w14:textId="77777777" w:rsidR="002A7020" w:rsidRPr="00162105" w:rsidRDefault="002A7020" w:rsidP="00162105">
            <w:pPr>
              <w:tabs>
                <w:tab w:val="left" w:pos="0"/>
              </w:tabs>
              <w:spacing w:line="240" w:lineRule="atLeast"/>
              <w:ind w:left="70" w:right="-169"/>
              <w:rPr>
                <w:rFonts w:cs="Times New Roman"/>
                <w:b/>
                <w:bCs/>
                <w:sz w:val="18"/>
                <w:szCs w:val="18"/>
              </w:rPr>
            </w:pPr>
          </w:p>
        </w:tc>
        <w:tc>
          <w:tcPr>
            <w:tcW w:w="630" w:type="dxa"/>
            <w:shd w:val="clear" w:color="auto" w:fill="auto"/>
            <w:vAlign w:val="bottom"/>
          </w:tcPr>
          <w:p w14:paraId="7CF6371D" w14:textId="77777777" w:rsidR="002A7020" w:rsidRPr="00162105" w:rsidRDefault="002A7020" w:rsidP="0054422E">
            <w:pPr>
              <w:spacing w:line="240" w:lineRule="atLeast"/>
              <w:ind w:left="-196" w:right="-169" w:hanging="25"/>
              <w:rPr>
                <w:rFonts w:cs="Times New Roman"/>
                <w:b/>
                <w:bCs/>
                <w:sz w:val="18"/>
                <w:szCs w:val="18"/>
              </w:rPr>
            </w:pPr>
          </w:p>
        </w:tc>
        <w:tc>
          <w:tcPr>
            <w:tcW w:w="1395" w:type="dxa"/>
            <w:shd w:val="clear" w:color="auto" w:fill="auto"/>
          </w:tcPr>
          <w:p w14:paraId="0CAD5C6F" w14:textId="24AD561A" w:rsidR="002A7020" w:rsidRPr="00162105" w:rsidRDefault="002A7020" w:rsidP="0054422E">
            <w:pPr>
              <w:pBdr>
                <w:bottom w:val="double" w:sz="4" w:space="1" w:color="auto"/>
              </w:pBdr>
              <w:tabs>
                <w:tab w:val="decimal" w:pos="1110"/>
              </w:tabs>
              <w:spacing w:line="240" w:lineRule="atLeast"/>
              <w:ind w:right="-169"/>
              <w:rPr>
                <w:rFonts w:cs="Times New Roman"/>
                <w:b/>
                <w:bCs/>
                <w:sz w:val="18"/>
                <w:szCs w:val="18"/>
              </w:rPr>
            </w:pPr>
            <w:r w:rsidRPr="00162105">
              <w:rPr>
                <w:rFonts w:cs="Times New Roman"/>
                <w:b/>
                <w:bCs/>
                <w:sz w:val="18"/>
                <w:szCs w:val="18"/>
              </w:rPr>
              <w:t>42,796,153</w:t>
            </w:r>
          </w:p>
        </w:tc>
        <w:tc>
          <w:tcPr>
            <w:tcW w:w="1412" w:type="dxa"/>
            <w:shd w:val="clear" w:color="auto" w:fill="auto"/>
          </w:tcPr>
          <w:p w14:paraId="71BFBC67" w14:textId="28CCF75E" w:rsidR="002A7020" w:rsidRPr="00162105" w:rsidRDefault="002A7020" w:rsidP="0054422E">
            <w:pPr>
              <w:pBdr>
                <w:bottom w:val="double" w:sz="4" w:space="1" w:color="auto"/>
              </w:pBdr>
              <w:tabs>
                <w:tab w:val="decimal" w:pos="1110"/>
              </w:tabs>
              <w:spacing w:line="240" w:lineRule="atLeast"/>
              <w:ind w:right="-169"/>
              <w:rPr>
                <w:rFonts w:cs="Times New Roman"/>
                <w:b/>
                <w:bCs/>
                <w:sz w:val="18"/>
                <w:szCs w:val="18"/>
              </w:rPr>
            </w:pPr>
            <w:r w:rsidRPr="00162105">
              <w:rPr>
                <w:rFonts w:cs="Times New Roman"/>
                <w:b/>
                <w:bCs/>
                <w:sz w:val="18"/>
                <w:szCs w:val="18"/>
              </w:rPr>
              <w:t>14,038,372</w:t>
            </w:r>
          </w:p>
        </w:tc>
      </w:tr>
      <w:tr w:rsidR="002A7020" w:rsidRPr="00AF36F2" w14:paraId="12795D17" w14:textId="77777777" w:rsidTr="00542CB9">
        <w:tc>
          <w:tcPr>
            <w:tcW w:w="2160" w:type="dxa"/>
            <w:vAlign w:val="bottom"/>
          </w:tcPr>
          <w:p w14:paraId="4C9D47DA" w14:textId="77777777" w:rsidR="002A7020" w:rsidRPr="0054422E" w:rsidRDefault="002A7020" w:rsidP="0054422E">
            <w:pPr>
              <w:spacing w:line="240" w:lineRule="atLeast"/>
              <w:ind w:left="-14" w:right="-18"/>
              <w:rPr>
                <w:rFonts w:cs="Times New Roman"/>
                <w:b/>
                <w:bCs/>
                <w:i/>
                <w:iCs/>
                <w:sz w:val="18"/>
                <w:szCs w:val="18"/>
              </w:rPr>
            </w:pPr>
          </w:p>
        </w:tc>
        <w:tc>
          <w:tcPr>
            <w:tcW w:w="1530" w:type="dxa"/>
            <w:vAlign w:val="bottom"/>
          </w:tcPr>
          <w:p w14:paraId="48DA5DBF" w14:textId="77777777" w:rsidR="002A7020" w:rsidRPr="0054422E" w:rsidRDefault="002A7020" w:rsidP="0054422E">
            <w:pPr>
              <w:tabs>
                <w:tab w:val="decimal" w:pos="748"/>
              </w:tabs>
              <w:spacing w:line="240" w:lineRule="atLeast"/>
              <w:ind w:right="-169"/>
              <w:rPr>
                <w:rFonts w:cs="Times New Roman"/>
                <w:sz w:val="18"/>
                <w:szCs w:val="18"/>
              </w:rPr>
            </w:pPr>
          </w:p>
        </w:tc>
        <w:tc>
          <w:tcPr>
            <w:tcW w:w="2070" w:type="dxa"/>
            <w:vAlign w:val="bottom"/>
          </w:tcPr>
          <w:p w14:paraId="7C4B4345" w14:textId="77777777" w:rsidR="002A7020" w:rsidRPr="0054422E" w:rsidRDefault="002A7020" w:rsidP="0054422E">
            <w:pPr>
              <w:tabs>
                <w:tab w:val="left" w:pos="0"/>
              </w:tabs>
              <w:spacing w:line="240" w:lineRule="atLeast"/>
              <w:ind w:left="-110" w:right="-113"/>
              <w:rPr>
                <w:rFonts w:cs="Times New Roman"/>
                <w:sz w:val="18"/>
                <w:szCs w:val="18"/>
              </w:rPr>
            </w:pPr>
          </w:p>
        </w:tc>
        <w:tc>
          <w:tcPr>
            <w:tcW w:w="630" w:type="dxa"/>
            <w:vAlign w:val="bottom"/>
          </w:tcPr>
          <w:p w14:paraId="6E60BAEE" w14:textId="77777777" w:rsidR="002A7020" w:rsidRPr="0054422E" w:rsidRDefault="002A7020" w:rsidP="0054422E">
            <w:pPr>
              <w:spacing w:line="240" w:lineRule="atLeast"/>
              <w:ind w:left="-196" w:right="-169" w:hanging="25"/>
              <w:rPr>
                <w:rFonts w:cs="Times New Roman"/>
                <w:sz w:val="18"/>
                <w:szCs w:val="18"/>
              </w:rPr>
            </w:pPr>
          </w:p>
        </w:tc>
        <w:tc>
          <w:tcPr>
            <w:tcW w:w="1395" w:type="dxa"/>
            <w:vAlign w:val="bottom"/>
          </w:tcPr>
          <w:p w14:paraId="0FF028E3" w14:textId="77777777" w:rsidR="002A7020" w:rsidRPr="0054422E" w:rsidRDefault="002A7020" w:rsidP="0054422E">
            <w:pPr>
              <w:tabs>
                <w:tab w:val="decimal" w:pos="748"/>
              </w:tabs>
              <w:spacing w:line="240" w:lineRule="atLeast"/>
              <w:ind w:right="-169"/>
              <w:rPr>
                <w:rFonts w:cs="Times New Roman"/>
                <w:sz w:val="18"/>
                <w:szCs w:val="18"/>
              </w:rPr>
            </w:pPr>
          </w:p>
        </w:tc>
        <w:tc>
          <w:tcPr>
            <w:tcW w:w="1412" w:type="dxa"/>
            <w:vAlign w:val="bottom"/>
          </w:tcPr>
          <w:p w14:paraId="0B5D39A6" w14:textId="77777777" w:rsidR="002A7020" w:rsidRPr="0054422E" w:rsidRDefault="002A7020" w:rsidP="0054422E">
            <w:pPr>
              <w:tabs>
                <w:tab w:val="decimal" w:pos="748"/>
              </w:tabs>
              <w:spacing w:line="240" w:lineRule="atLeast"/>
              <w:ind w:right="-169"/>
              <w:rPr>
                <w:rFonts w:cs="Times New Roman"/>
                <w:sz w:val="18"/>
                <w:szCs w:val="18"/>
              </w:rPr>
            </w:pPr>
          </w:p>
        </w:tc>
      </w:tr>
      <w:tr w:rsidR="002A7020" w:rsidRPr="00AF36F2" w14:paraId="2CF0EBF9" w14:textId="77777777" w:rsidTr="00542CB9">
        <w:tc>
          <w:tcPr>
            <w:tcW w:w="2160" w:type="dxa"/>
            <w:vAlign w:val="bottom"/>
          </w:tcPr>
          <w:p w14:paraId="54F4EF48" w14:textId="1482A2D5" w:rsidR="002A7020" w:rsidRPr="00162105" w:rsidRDefault="002A7020" w:rsidP="00162105">
            <w:pPr>
              <w:spacing w:line="240" w:lineRule="atLeast"/>
              <w:ind w:left="-14" w:right="-18"/>
              <w:rPr>
                <w:rFonts w:cs="Times New Roman"/>
                <w:b/>
                <w:bCs/>
                <w:i/>
                <w:iCs/>
                <w:sz w:val="18"/>
                <w:szCs w:val="18"/>
              </w:rPr>
            </w:pPr>
            <w:r w:rsidRPr="00162105">
              <w:rPr>
                <w:rFonts w:cs="Times New Roman"/>
                <w:b/>
                <w:bCs/>
                <w:i/>
                <w:iCs/>
                <w:sz w:val="18"/>
                <w:szCs w:val="18"/>
              </w:rPr>
              <w:t>Financial liabilities</w:t>
            </w:r>
          </w:p>
        </w:tc>
        <w:tc>
          <w:tcPr>
            <w:tcW w:w="1530" w:type="dxa"/>
            <w:vAlign w:val="bottom"/>
          </w:tcPr>
          <w:p w14:paraId="538C7246" w14:textId="77777777" w:rsidR="002A7020" w:rsidRPr="00162105" w:rsidRDefault="002A7020" w:rsidP="00162105">
            <w:pPr>
              <w:tabs>
                <w:tab w:val="decimal" w:pos="748"/>
              </w:tabs>
              <w:spacing w:line="240" w:lineRule="atLeast"/>
              <w:ind w:right="-169"/>
              <w:rPr>
                <w:rFonts w:cs="Times New Roman"/>
                <w:sz w:val="18"/>
                <w:szCs w:val="18"/>
              </w:rPr>
            </w:pPr>
          </w:p>
        </w:tc>
        <w:tc>
          <w:tcPr>
            <w:tcW w:w="2070" w:type="dxa"/>
            <w:vAlign w:val="bottom"/>
          </w:tcPr>
          <w:p w14:paraId="4E08CE75" w14:textId="77777777" w:rsidR="002A7020" w:rsidRPr="00162105" w:rsidRDefault="002A7020" w:rsidP="00162105">
            <w:pPr>
              <w:tabs>
                <w:tab w:val="left" w:pos="0"/>
              </w:tabs>
              <w:spacing w:line="240" w:lineRule="atLeast"/>
              <w:ind w:left="-110" w:right="-113"/>
              <w:rPr>
                <w:rFonts w:cs="Times New Roman"/>
                <w:sz w:val="18"/>
                <w:szCs w:val="18"/>
              </w:rPr>
            </w:pPr>
          </w:p>
        </w:tc>
        <w:tc>
          <w:tcPr>
            <w:tcW w:w="630" w:type="dxa"/>
            <w:vAlign w:val="bottom"/>
          </w:tcPr>
          <w:p w14:paraId="42E52EFA" w14:textId="77777777" w:rsidR="002A7020" w:rsidRPr="00162105" w:rsidRDefault="002A7020" w:rsidP="0054422E">
            <w:pPr>
              <w:spacing w:line="240" w:lineRule="atLeast"/>
              <w:ind w:left="-196" w:right="-169" w:hanging="25"/>
              <w:rPr>
                <w:rFonts w:cs="Times New Roman"/>
                <w:sz w:val="18"/>
                <w:szCs w:val="18"/>
              </w:rPr>
            </w:pPr>
          </w:p>
        </w:tc>
        <w:tc>
          <w:tcPr>
            <w:tcW w:w="1395" w:type="dxa"/>
            <w:vAlign w:val="bottom"/>
          </w:tcPr>
          <w:p w14:paraId="6D4809CE" w14:textId="77777777" w:rsidR="002A7020" w:rsidRPr="00162105" w:rsidRDefault="002A7020" w:rsidP="00162105">
            <w:pPr>
              <w:tabs>
                <w:tab w:val="decimal" w:pos="748"/>
              </w:tabs>
              <w:spacing w:line="240" w:lineRule="atLeast"/>
              <w:ind w:right="-169"/>
              <w:rPr>
                <w:rFonts w:cs="Times New Roman"/>
                <w:sz w:val="18"/>
                <w:szCs w:val="18"/>
              </w:rPr>
            </w:pPr>
          </w:p>
        </w:tc>
        <w:tc>
          <w:tcPr>
            <w:tcW w:w="1412" w:type="dxa"/>
            <w:vAlign w:val="bottom"/>
          </w:tcPr>
          <w:p w14:paraId="7FAD0DA2" w14:textId="77777777" w:rsidR="002A7020" w:rsidRPr="00162105" w:rsidRDefault="002A7020" w:rsidP="00162105">
            <w:pPr>
              <w:tabs>
                <w:tab w:val="decimal" w:pos="748"/>
              </w:tabs>
              <w:spacing w:line="240" w:lineRule="atLeast"/>
              <w:ind w:right="-169"/>
              <w:rPr>
                <w:rFonts w:cs="Times New Roman"/>
                <w:sz w:val="18"/>
                <w:szCs w:val="18"/>
              </w:rPr>
            </w:pPr>
          </w:p>
        </w:tc>
      </w:tr>
      <w:tr w:rsidR="002A7020" w:rsidRPr="00AF36F2" w14:paraId="17B18986" w14:textId="77777777" w:rsidTr="00CB0ACF">
        <w:trPr>
          <w:trHeight w:val="60"/>
        </w:trPr>
        <w:tc>
          <w:tcPr>
            <w:tcW w:w="2160" w:type="dxa"/>
            <w:vAlign w:val="bottom"/>
          </w:tcPr>
          <w:p w14:paraId="31998D7E" w14:textId="03950026" w:rsidR="002A7020" w:rsidRPr="00162105" w:rsidRDefault="002A7020" w:rsidP="00162105">
            <w:pPr>
              <w:spacing w:line="240" w:lineRule="atLeast"/>
              <w:ind w:left="-14" w:right="-18"/>
              <w:rPr>
                <w:rFonts w:cs="Times New Roman"/>
                <w:sz w:val="18"/>
                <w:szCs w:val="18"/>
              </w:rPr>
            </w:pPr>
            <w:r w:rsidRPr="00162105">
              <w:rPr>
                <w:rFonts w:cs="Times New Roman"/>
                <w:sz w:val="18"/>
                <w:szCs w:val="18"/>
              </w:rPr>
              <w:t>Derivative liabilities</w:t>
            </w:r>
          </w:p>
        </w:tc>
        <w:tc>
          <w:tcPr>
            <w:tcW w:w="1530" w:type="dxa"/>
            <w:shd w:val="clear" w:color="auto" w:fill="auto"/>
            <w:vAlign w:val="bottom"/>
          </w:tcPr>
          <w:p w14:paraId="6AD5F309" w14:textId="063367FB" w:rsidR="002A7020" w:rsidRPr="00162105" w:rsidRDefault="002A7020" w:rsidP="0054422E">
            <w:pPr>
              <w:pBdr>
                <w:bottom w:val="single" w:sz="4" w:space="1" w:color="auto"/>
              </w:pBdr>
              <w:tabs>
                <w:tab w:val="decimal" w:pos="970"/>
              </w:tabs>
              <w:spacing w:line="240" w:lineRule="atLeast"/>
              <w:ind w:right="-169"/>
              <w:jc w:val="center"/>
              <w:rPr>
                <w:rFonts w:cs="Times New Roman"/>
                <w:sz w:val="18"/>
                <w:szCs w:val="18"/>
              </w:rPr>
            </w:pPr>
            <w:r w:rsidRPr="00162105">
              <w:rPr>
                <w:rFonts w:cs="Times New Roman"/>
                <w:sz w:val="18"/>
                <w:szCs w:val="18"/>
              </w:rPr>
              <w:t>328,859</w:t>
            </w:r>
          </w:p>
        </w:tc>
        <w:tc>
          <w:tcPr>
            <w:tcW w:w="2070" w:type="dxa"/>
            <w:shd w:val="clear" w:color="auto" w:fill="auto"/>
            <w:vAlign w:val="bottom"/>
          </w:tcPr>
          <w:p w14:paraId="2CD99F6D" w14:textId="20941E79" w:rsidR="002A7020" w:rsidRPr="00162105" w:rsidRDefault="002A7020" w:rsidP="00162105">
            <w:pPr>
              <w:tabs>
                <w:tab w:val="left" w:pos="0"/>
              </w:tabs>
              <w:spacing w:line="240" w:lineRule="atLeast"/>
              <w:ind w:left="-110" w:right="-113"/>
              <w:rPr>
                <w:rFonts w:cs="Times New Roman"/>
                <w:sz w:val="18"/>
                <w:szCs w:val="18"/>
              </w:rPr>
            </w:pPr>
            <w:r w:rsidRPr="00162105">
              <w:rPr>
                <w:rFonts w:cs="Times New Roman"/>
                <w:sz w:val="18"/>
                <w:szCs w:val="18"/>
              </w:rPr>
              <w:t xml:space="preserve">   Derivative liabilities</w:t>
            </w:r>
          </w:p>
        </w:tc>
        <w:tc>
          <w:tcPr>
            <w:tcW w:w="630" w:type="dxa"/>
            <w:shd w:val="clear" w:color="auto" w:fill="auto"/>
            <w:vAlign w:val="bottom"/>
          </w:tcPr>
          <w:p w14:paraId="33C5D584" w14:textId="59AB1FA2" w:rsidR="002A7020" w:rsidRPr="00162105" w:rsidRDefault="002A7020" w:rsidP="0054422E">
            <w:pPr>
              <w:spacing w:line="240" w:lineRule="atLeast"/>
              <w:ind w:left="-196" w:right="-169" w:hanging="25"/>
              <w:jc w:val="center"/>
              <w:rPr>
                <w:rFonts w:cs="Times New Roman"/>
                <w:i/>
                <w:iCs/>
                <w:sz w:val="18"/>
                <w:szCs w:val="18"/>
              </w:rPr>
            </w:pPr>
            <w:r w:rsidRPr="00162105">
              <w:rPr>
                <w:rFonts w:cs="Times New Roman"/>
                <w:i/>
                <w:iCs/>
                <w:sz w:val="18"/>
                <w:szCs w:val="18"/>
              </w:rPr>
              <w:t>11</w:t>
            </w:r>
          </w:p>
        </w:tc>
        <w:tc>
          <w:tcPr>
            <w:tcW w:w="1395" w:type="dxa"/>
            <w:shd w:val="clear" w:color="auto" w:fill="auto"/>
          </w:tcPr>
          <w:p w14:paraId="479CF647" w14:textId="14E96B30" w:rsidR="002A7020" w:rsidRPr="00162105" w:rsidRDefault="002A7020" w:rsidP="0054422E">
            <w:pPr>
              <w:pBdr>
                <w:bottom w:val="single" w:sz="4" w:space="1" w:color="auto"/>
              </w:pBdr>
              <w:tabs>
                <w:tab w:val="decimal" w:pos="1110"/>
              </w:tabs>
              <w:spacing w:line="240" w:lineRule="atLeast"/>
              <w:ind w:right="-169"/>
              <w:rPr>
                <w:rFonts w:cs="Times New Roman"/>
                <w:sz w:val="18"/>
                <w:szCs w:val="18"/>
              </w:rPr>
            </w:pPr>
            <w:r w:rsidRPr="00162105">
              <w:rPr>
                <w:rFonts w:cs="Times New Roman"/>
                <w:sz w:val="18"/>
                <w:szCs w:val="18"/>
              </w:rPr>
              <w:t>544,959</w:t>
            </w:r>
          </w:p>
        </w:tc>
        <w:tc>
          <w:tcPr>
            <w:tcW w:w="1412" w:type="dxa"/>
            <w:shd w:val="clear" w:color="auto" w:fill="auto"/>
          </w:tcPr>
          <w:p w14:paraId="6BA0ED03" w14:textId="59C1C20A" w:rsidR="002A7020" w:rsidRPr="00162105" w:rsidRDefault="002A7020" w:rsidP="0054422E">
            <w:pPr>
              <w:pBdr>
                <w:bottom w:val="single" w:sz="4" w:space="1" w:color="auto"/>
              </w:pBdr>
              <w:tabs>
                <w:tab w:val="decimal" w:pos="1110"/>
              </w:tabs>
              <w:spacing w:line="240" w:lineRule="atLeast"/>
              <w:ind w:right="-169"/>
              <w:rPr>
                <w:rFonts w:cs="Times New Roman"/>
                <w:sz w:val="18"/>
                <w:szCs w:val="18"/>
              </w:rPr>
            </w:pPr>
            <w:r w:rsidRPr="00162105">
              <w:rPr>
                <w:rFonts w:cs="Times New Roman"/>
                <w:sz w:val="18"/>
                <w:szCs w:val="18"/>
              </w:rPr>
              <w:t>216,100</w:t>
            </w:r>
          </w:p>
        </w:tc>
      </w:tr>
      <w:tr w:rsidR="002A7020" w:rsidRPr="00AF36F2" w14:paraId="5B3156B6" w14:textId="77777777" w:rsidTr="00CB0ACF">
        <w:tc>
          <w:tcPr>
            <w:tcW w:w="2160" w:type="dxa"/>
            <w:vAlign w:val="bottom"/>
          </w:tcPr>
          <w:p w14:paraId="10F58FDB" w14:textId="5550CA55" w:rsidR="002A7020" w:rsidRPr="00162105" w:rsidRDefault="002A7020" w:rsidP="002A7020">
            <w:pPr>
              <w:spacing w:line="240" w:lineRule="atLeast"/>
              <w:ind w:left="-14" w:right="-18"/>
              <w:rPr>
                <w:rFonts w:cs="Times New Roman"/>
                <w:b/>
                <w:bCs/>
                <w:sz w:val="18"/>
                <w:szCs w:val="18"/>
              </w:rPr>
            </w:pPr>
            <w:r w:rsidRPr="00162105">
              <w:rPr>
                <w:rFonts w:cs="Times New Roman"/>
                <w:b/>
                <w:bCs/>
                <w:sz w:val="18"/>
                <w:szCs w:val="18"/>
              </w:rPr>
              <w:t>Total</w:t>
            </w:r>
          </w:p>
        </w:tc>
        <w:tc>
          <w:tcPr>
            <w:tcW w:w="1530" w:type="dxa"/>
            <w:shd w:val="clear" w:color="auto" w:fill="auto"/>
            <w:vAlign w:val="bottom"/>
          </w:tcPr>
          <w:p w14:paraId="379C848C" w14:textId="176F0A1B" w:rsidR="002A7020" w:rsidRPr="00162105" w:rsidRDefault="002A7020" w:rsidP="0054422E">
            <w:pPr>
              <w:pBdr>
                <w:bottom w:val="double" w:sz="4" w:space="1" w:color="auto"/>
              </w:pBdr>
              <w:tabs>
                <w:tab w:val="decimal" w:pos="970"/>
              </w:tabs>
              <w:spacing w:line="240" w:lineRule="atLeast"/>
              <w:ind w:right="-169"/>
              <w:jc w:val="center"/>
              <w:rPr>
                <w:rFonts w:cs="Times New Roman"/>
                <w:b/>
                <w:bCs/>
                <w:sz w:val="18"/>
                <w:szCs w:val="18"/>
              </w:rPr>
            </w:pPr>
            <w:r w:rsidRPr="00162105">
              <w:rPr>
                <w:rFonts w:cs="Times New Roman"/>
                <w:b/>
                <w:bCs/>
                <w:sz w:val="18"/>
                <w:szCs w:val="18"/>
              </w:rPr>
              <w:t>328,859</w:t>
            </w:r>
          </w:p>
        </w:tc>
        <w:tc>
          <w:tcPr>
            <w:tcW w:w="2070" w:type="dxa"/>
            <w:shd w:val="clear" w:color="auto" w:fill="auto"/>
            <w:vAlign w:val="bottom"/>
          </w:tcPr>
          <w:p w14:paraId="0A95CD59" w14:textId="77777777" w:rsidR="002A7020" w:rsidRPr="00162105" w:rsidRDefault="002A7020" w:rsidP="002A7020">
            <w:pPr>
              <w:spacing w:line="240" w:lineRule="atLeast"/>
              <w:ind w:left="70" w:right="-169"/>
              <w:rPr>
                <w:rFonts w:cs="Times New Roman"/>
                <w:b/>
                <w:bCs/>
                <w:sz w:val="18"/>
                <w:szCs w:val="18"/>
              </w:rPr>
            </w:pPr>
          </w:p>
        </w:tc>
        <w:tc>
          <w:tcPr>
            <w:tcW w:w="630" w:type="dxa"/>
            <w:shd w:val="clear" w:color="auto" w:fill="auto"/>
            <w:vAlign w:val="bottom"/>
          </w:tcPr>
          <w:p w14:paraId="2FF384AF" w14:textId="77777777" w:rsidR="002A7020" w:rsidRPr="00162105" w:rsidRDefault="002A7020" w:rsidP="0054422E">
            <w:pPr>
              <w:spacing w:line="240" w:lineRule="atLeast"/>
              <w:ind w:left="-196" w:right="-169" w:hanging="25"/>
              <w:rPr>
                <w:rFonts w:cs="Times New Roman"/>
                <w:b/>
                <w:bCs/>
                <w:sz w:val="18"/>
                <w:szCs w:val="18"/>
              </w:rPr>
            </w:pPr>
          </w:p>
        </w:tc>
        <w:tc>
          <w:tcPr>
            <w:tcW w:w="1395" w:type="dxa"/>
            <w:shd w:val="clear" w:color="auto" w:fill="auto"/>
          </w:tcPr>
          <w:p w14:paraId="2C35EDA4" w14:textId="19E35E84" w:rsidR="002A7020" w:rsidRPr="00162105" w:rsidRDefault="002A7020" w:rsidP="0054422E">
            <w:pPr>
              <w:pBdr>
                <w:bottom w:val="double" w:sz="4" w:space="1" w:color="auto"/>
              </w:pBdr>
              <w:tabs>
                <w:tab w:val="decimal" w:pos="1110"/>
              </w:tabs>
              <w:spacing w:line="240" w:lineRule="atLeast"/>
              <w:ind w:right="-169"/>
              <w:rPr>
                <w:rFonts w:cs="Times New Roman"/>
                <w:b/>
                <w:bCs/>
                <w:sz w:val="18"/>
                <w:szCs w:val="18"/>
              </w:rPr>
            </w:pPr>
            <w:r w:rsidRPr="00162105">
              <w:rPr>
                <w:rFonts w:cs="Times New Roman"/>
                <w:b/>
                <w:bCs/>
                <w:sz w:val="18"/>
                <w:szCs w:val="18"/>
              </w:rPr>
              <w:t>544,959</w:t>
            </w:r>
          </w:p>
        </w:tc>
        <w:tc>
          <w:tcPr>
            <w:tcW w:w="1412" w:type="dxa"/>
            <w:shd w:val="clear" w:color="auto" w:fill="auto"/>
          </w:tcPr>
          <w:p w14:paraId="2BEA6BAB" w14:textId="42ADA3FA" w:rsidR="002A7020" w:rsidRPr="00162105" w:rsidRDefault="002A7020" w:rsidP="0054422E">
            <w:pPr>
              <w:pBdr>
                <w:bottom w:val="double" w:sz="4" w:space="1" w:color="auto"/>
              </w:pBdr>
              <w:tabs>
                <w:tab w:val="decimal" w:pos="1110"/>
              </w:tabs>
              <w:spacing w:line="240" w:lineRule="atLeast"/>
              <w:ind w:right="-169"/>
              <w:rPr>
                <w:rFonts w:cs="Times New Roman"/>
                <w:b/>
                <w:bCs/>
                <w:sz w:val="18"/>
                <w:szCs w:val="18"/>
              </w:rPr>
            </w:pPr>
            <w:r w:rsidRPr="00162105">
              <w:rPr>
                <w:rFonts w:cs="Times New Roman"/>
                <w:b/>
                <w:bCs/>
                <w:sz w:val="18"/>
                <w:szCs w:val="18"/>
              </w:rPr>
              <w:t>216,100</w:t>
            </w:r>
          </w:p>
        </w:tc>
      </w:tr>
    </w:tbl>
    <w:p w14:paraId="26F38C17" w14:textId="77777777" w:rsidR="00E84266" w:rsidRDefault="00E84266">
      <w:r>
        <w:br w:type="page"/>
      </w:r>
    </w:p>
    <w:tbl>
      <w:tblPr>
        <w:tblW w:w="9197" w:type="dxa"/>
        <w:tblInd w:w="450" w:type="dxa"/>
        <w:tblLayout w:type="fixed"/>
        <w:tblLook w:val="01E0" w:firstRow="1" w:lastRow="1" w:firstColumn="1" w:lastColumn="1" w:noHBand="0" w:noVBand="0"/>
      </w:tblPr>
      <w:tblGrid>
        <w:gridCol w:w="2160"/>
        <w:gridCol w:w="1530"/>
        <w:gridCol w:w="2070"/>
        <w:gridCol w:w="630"/>
        <w:gridCol w:w="1395"/>
        <w:gridCol w:w="1412"/>
      </w:tblGrid>
      <w:tr w:rsidR="00297919" w:rsidRPr="004028F6" w14:paraId="299C8D07" w14:textId="77777777" w:rsidTr="00542CB9">
        <w:tc>
          <w:tcPr>
            <w:tcW w:w="2160" w:type="dxa"/>
            <w:vAlign w:val="bottom"/>
          </w:tcPr>
          <w:p w14:paraId="373E192B" w14:textId="7CF6E672" w:rsidR="00297919" w:rsidRPr="00162105" w:rsidRDefault="00297919" w:rsidP="00542CB9">
            <w:pPr>
              <w:spacing w:line="240" w:lineRule="atLeast"/>
              <w:ind w:left="-14" w:right="-18"/>
              <w:rPr>
                <w:rFonts w:cs="Times New Roman"/>
                <w:b/>
                <w:bCs/>
                <w:i/>
                <w:iCs/>
                <w:sz w:val="18"/>
                <w:szCs w:val="18"/>
              </w:rPr>
            </w:pPr>
          </w:p>
        </w:tc>
        <w:tc>
          <w:tcPr>
            <w:tcW w:w="7037" w:type="dxa"/>
            <w:gridSpan w:val="5"/>
            <w:vAlign w:val="bottom"/>
          </w:tcPr>
          <w:p w14:paraId="645846AF" w14:textId="06A6A0C7" w:rsidR="00297919" w:rsidRPr="00162105" w:rsidRDefault="00DD211A" w:rsidP="00542CB9">
            <w:pPr>
              <w:spacing w:line="240" w:lineRule="atLeast"/>
              <w:ind w:left="-108" w:right="-108"/>
              <w:jc w:val="center"/>
              <w:rPr>
                <w:rFonts w:cs="Times New Roman"/>
                <w:sz w:val="18"/>
                <w:szCs w:val="18"/>
              </w:rPr>
            </w:pPr>
            <w:r w:rsidRPr="00162105">
              <w:rPr>
                <w:rFonts w:cs="Times New Roman"/>
                <w:sz w:val="18"/>
                <w:szCs w:val="18"/>
              </w:rPr>
              <w:t>2</w:t>
            </w:r>
            <w:r w:rsidR="00297919" w:rsidRPr="00162105">
              <w:rPr>
                <w:rFonts w:cs="Times New Roman"/>
                <w:sz w:val="18"/>
                <w:szCs w:val="18"/>
              </w:rPr>
              <w:t>023</w:t>
            </w:r>
          </w:p>
        </w:tc>
      </w:tr>
      <w:tr w:rsidR="00297919" w:rsidRPr="004028F6" w14:paraId="34808463" w14:textId="77777777" w:rsidTr="00542CB9">
        <w:tc>
          <w:tcPr>
            <w:tcW w:w="2160" w:type="dxa"/>
            <w:vAlign w:val="bottom"/>
          </w:tcPr>
          <w:p w14:paraId="75DB1D22" w14:textId="77777777" w:rsidR="00297919" w:rsidRPr="00162105" w:rsidRDefault="00297919" w:rsidP="00542CB9">
            <w:pPr>
              <w:spacing w:line="240" w:lineRule="atLeast"/>
              <w:ind w:left="-14" w:right="-18"/>
              <w:rPr>
                <w:rFonts w:cs="Times New Roman"/>
                <w:b/>
                <w:bCs/>
                <w:i/>
                <w:iCs/>
                <w:sz w:val="18"/>
                <w:szCs w:val="18"/>
              </w:rPr>
            </w:pPr>
          </w:p>
        </w:tc>
        <w:tc>
          <w:tcPr>
            <w:tcW w:w="1530" w:type="dxa"/>
          </w:tcPr>
          <w:p w14:paraId="71F98827" w14:textId="77777777" w:rsidR="00297919" w:rsidRPr="00162105" w:rsidRDefault="00297919" w:rsidP="00542CB9">
            <w:pPr>
              <w:spacing w:line="240" w:lineRule="atLeast"/>
              <w:ind w:left="-117" w:right="-113"/>
              <w:jc w:val="center"/>
              <w:rPr>
                <w:rFonts w:cs="Times New Roman"/>
                <w:sz w:val="18"/>
                <w:szCs w:val="18"/>
              </w:rPr>
            </w:pPr>
          </w:p>
        </w:tc>
        <w:tc>
          <w:tcPr>
            <w:tcW w:w="2070" w:type="dxa"/>
          </w:tcPr>
          <w:p w14:paraId="0CE9221A" w14:textId="77777777" w:rsidR="00297919" w:rsidRPr="00162105" w:rsidRDefault="00297919" w:rsidP="00542CB9">
            <w:pPr>
              <w:spacing w:line="240" w:lineRule="atLeast"/>
              <w:ind w:left="-117" w:right="-113"/>
              <w:jc w:val="center"/>
              <w:rPr>
                <w:rFonts w:cs="Times New Roman"/>
                <w:sz w:val="18"/>
                <w:szCs w:val="18"/>
              </w:rPr>
            </w:pPr>
          </w:p>
        </w:tc>
        <w:tc>
          <w:tcPr>
            <w:tcW w:w="630" w:type="dxa"/>
          </w:tcPr>
          <w:p w14:paraId="66CE0281" w14:textId="77777777" w:rsidR="00297919" w:rsidRPr="00162105" w:rsidRDefault="00297919" w:rsidP="00542CB9">
            <w:pPr>
              <w:spacing w:line="240" w:lineRule="atLeast"/>
              <w:ind w:left="-117" w:right="-113"/>
              <w:jc w:val="center"/>
              <w:rPr>
                <w:rFonts w:cs="Times New Roman"/>
                <w:sz w:val="18"/>
                <w:szCs w:val="18"/>
              </w:rPr>
            </w:pPr>
          </w:p>
        </w:tc>
        <w:tc>
          <w:tcPr>
            <w:tcW w:w="1395" w:type="dxa"/>
          </w:tcPr>
          <w:p w14:paraId="0842FE83" w14:textId="77777777" w:rsidR="00297919" w:rsidRPr="00162105" w:rsidRDefault="00297919" w:rsidP="00542CB9">
            <w:pPr>
              <w:spacing w:line="240" w:lineRule="atLeast"/>
              <w:ind w:left="-117" w:right="-113"/>
              <w:jc w:val="center"/>
              <w:rPr>
                <w:rFonts w:cs="Times New Roman"/>
                <w:sz w:val="18"/>
                <w:szCs w:val="18"/>
              </w:rPr>
            </w:pPr>
          </w:p>
        </w:tc>
        <w:tc>
          <w:tcPr>
            <w:tcW w:w="1412" w:type="dxa"/>
          </w:tcPr>
          <w:p w14:paraId="0D2A8D6F"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Carrying amount</w:t>
            </w:r>
          </w:p>
        </w:tc>
      </w:tr>
      <w:tr w:rsidR="00297919" w:rsidRPr="004028F6" w14:paraId="4E8A42E9" w14:textId="77777777" w:rsidTr="00542CB9">
        <w:tc>
          <w:tcPr>
            <w:tcW w:w="2160" w:type="dxa"/>
            <w:vAlign w:val="bottom"/>
          </w:tcPr>
          <w:p w14:paraId="4163921F" w14:textId="77777777" w:rsidR="00297919" w:rsidRPr="00162105" w:rsidRDefault="00297919" w:rsidP="00542CB9">
            <w:pPr>
              <w:spacing w:line="240" w:lineRule="atLeast"/>
              <w:ind w:left="-14" w:right="-18"/>
              <w:rPr>
                <w:rFonts w:cs="Times New Roman"/>
                <w:b/>
                <w:bCs/>
                <w:i/>
                <w:iCs/>
                <w:sz w:val="18"/>
                <w:szCs w:val="18"/>
              </w:rPr>
            </w:pPr>
          </w:p>
        </w:tc>
        <w:tc>
          <w:tcPr>
            <w:tcW w:w="1530" w:type="dxa"/>
          </w:tcPr>
          <w:p w14:paraId="23E98608" w14:textId="77777777" w:rsidR="00297919" w:rsidRPr="00162105" w:rsidRDefault="00297919" w:rsidP="00542CB9">
            <w:pPr>
              <w:spacing w:line="240" w:lineRule="atLeast"/>
              <w:ind w:left="-117" w:right="-113"/>
              <w:jc w:val="center"/>
              <w:rPr>
                <w:rFonts w:cs="Times New Roman"/>
                <w:sz w:val="18"/>
                <w:szCs w:val="18"/>
              </w:rPr>
            </w:pPr>
          </w:p>
        </w:tc>
        <w:tc>
          <w:tcPr>
            <w:tcW w:w="2070" w:type="dxa"/>
          </w:tcPr>
          <w:p w14:paraId="50C7A16B" w14:textId="77777777" w:rsidR="00297919" w:rsidRPr="00162105" w:rsidRDefault="00297919" w:rsidP="00542CB9">
            <w:pPr>
              <w:spacing w:line="240" w:lineRule="atLeast"/>
              <w:ind w:left="-117" w:right="-113"/>
              <w:jc w:val="center"/>
              <w:rPr>
                <w:rFonts w:cs="Times New Roman"/>
                <w:sz w:val="18"/>
                <w:szCs w:val="18"/>
              </w:rPr>
            </w:pPr>
          </w:p>
        </w:tc>
        <w:tc>
          <w:tcPr>
            <w:tcW w:w="630" w:type="dxa"/>
          </w:tcPr>
          <w:p w14:paraId="15886EC6" w14:textId="77777777" w:rsidR="00297919" w:rsidRPr="00162105" w:rsidRDefault="00297919" w:rsidP="00542CB9">
            <w:pPr>
              <w:spacing w:line="240" w:lineRule="atLeast"/>
              <w:ind w:left="-117" w:right="-113"/>
              <w:jc w:val="center"/>
              <w:rPr>
                <w:rFonts w:cs="Times New Roman"/>
                <w:sz w:val="18"/>
                <w:szCs w:val="18"/>
              </w:rPr>
            </w:pPr>
          </w:p>
        </w:tc>
        <w:tc>
          <w:tcPr>
            <w:tcW w:w="1395" w:type="dxa"/>
          </w:tcPr>
          <w:p w14:paraId="2E0E60CC" w14:textId="77777777" w:rsidR="00297919" w:rsidRPr="00162105" w:rsidRDefault="00297919" w:rsidP="00542CB9">
            <w:pPr>
              <w:spacing w:line="240" w:lineRule="atLeast"/>
              <w:ind w:left="-117" w:right="-113"/>
              <w:jc w:val="center"/>
              <w:rPr>
                <w:rFonts w:cs="Times New Roman"/>
                <w:sz w:val="18"/>
                <w:szCs w:val="18"/>
              </w:rPr>
            </w:pPr>
          </w:p>
        </w:tc>
        <w:tc>
          <w:tcPr>
            <w:tcW w:w="1412" w:type="dxa"/>
          </w:tcPr>
          <w:p w14:paraId="78A434CB"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in statement</w:t>
            </w:r>
          </w:p>
        </w:tc>
      </w:tr>
      <w:tr w:rsidR="00297919" w:rsidRPr="004028F6" w14:paraId="54E1F0E0" w14:textId="77777777" w:rsidTr="00542CB9">
        <w:tc>
          <w:tcPr>
            <w:tcW w:w="2160" w:type="dxa"/>
            <w:vAlign w:val="bottom"/>
          </w:tcPr>
          <w:p w14:paraId="2935C587" w14:textId="77777777" w:rsidR="00297919" w:rsidRPr="00162105" w:rsidRDefault="00297919" w:rsidP="00542CB9">
            <w:pPr>
              <w:spacing w:line="240" w:lineRule="atLeast"/>
              <w:ind w:left="-14" w:right="-18"/>
              <w:rPr>
                <w:rFonts w:cs="Times New Roman"/>
                <w:b/>
                <w:bCs/>
                <w:i/>
                <w:iCs/>
                <w:sz w:val="18"/>
                <w:szCs w:val="18"/>
              </w:rPr>
            </w:pPr>
          </w:p>
        </w:tc>
        <w:tc>
          <w:tcPr>
            <w:tcW w:w="1530" w:type="dxa"/>
          </w:tcPr>
          <w:p w14:paraId="0EE7A091"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Net amount</w:t>
            </w:r>
          </w:p>
        </w:tc>
        <w:tc>
          <w:tcPr>
            <w:tcW w:w="2070" w:type="dxa"/>
          </w:tcPr>
          <w:p w14:paraId="670789F4" w14:textId="77777777" w:rsidR="00297919" w:rsidRPr="00162105" w:rsidRDefault="00297919" w:rsidP="00542CB9">
            <w:pPr>
              <w:spacing w:line="240" w:lineRule="atLeast"/>
              <w:ind w:left="-117" w:right="-113"/>
              <w:jc w:val="center"/>
              <w:rPr>
                <w:rFonts w:cs="Times New Roman"/>
                <w:sz w:val="18"/>
                <w:szCs w:val="18"/>
              </w:rPr>
            </w:pPr>
          </w:p>
        </w:tc>
        <w:tc>
          <w:tcPr>
            <w:tcW w:w="630" w:type="dxa"/>
          </w:tcPr>
          <w:p w14:paraId="27444715" w14:textId="77777777" w:rsidR="00297919" w:rsidRPr="00162105" w:rsidRDefault="00297919" w:rsidP="00542CB9">
            <w:pPr>
              <w:spacing w:line="240" w:lineRule="atLeast"/>
              <w:ind w:left="-117" w:right="-113"/>
              <w:jc w:val="center"/>
              <w:rPr>
                <w:rFonts w:cs="Times New Roman"/>
                <w:sz w:val="18"/>
                <w:szCs w:val="18"/>
              </w:rPr>
            </w:pPr>
          </w:p>
        </w:tc>
        <w:tc>
          <w:tcPr>
            <w:tcW w:w="1395" w:type="dxa"/>
          </w:tcPr>
          <w:p w14:paraId="0167CA9F"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Carrying amount</w:t>
            </w:r>
          </w:p>
        </w:tc>
        <w:tc>
          <w:tcPr>
            <w:tcW w:w="1412" w:type="dxa"/>
          </w:tcPr>
          <w:p w14:paraId="05D4EF03"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of financial</w:t>
            </w:r>
          </w:p>
        </w:tc>
      </w:tr>
      <w:tr w:rsidR="00297919" w:rsidRPr="004028F6" w14:paraId="5D63C232" w14:textId="77777777" w:rsidTr="00542CB9">
        <w:tc>
          <w:tcPr>
            <w:tcW w:w="2160" w:type="dxa"/>
            <w:vAlign w:val="bottom"/>
          </w:tcPr>
          <w:p w14:paraId="7AE29BD8" w14:textId="77777777" w:rsidR="00297919" w:rsidRPr="00162105" w:rsidRDefault="00297919" w:rsidP="00542CB9">
            <w:pPr>
              <w:spacing w:line="240" w:lineRule="atLeast"/>
              <w:ind w:left="-14" w:right="-18"/>
              <w:rPr>
                <w:rFonts w:cs="Times New Roman"/>
                <w:b/>
                <w:bCs/>
                <w:i/>
                <w:iCs/>
                <w:sz w:val="18"/>
                <w:szCs w:val="18"/>
              </w:rPr>
            </w:pPr>
          </w:p>
        </w:tc>
        <w:tc>
          <w:tcPr>
            <w:tcW w:w="1530" w:type="dxa"/>
          </w:tcPr>
          <w:p w14:paraId="62819F95"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presented in</w:t>
            </w:r>
          </w:p>
        </w:tc>
        <w:tc>
          <w:tcPr>
            <w:tcW w:w="2070" w:type="dxa"/>
          </w:tcPr>
          <w:p w14:paraId="21D4098C" w14:textId="77777777" w:rsidR="00297919" w:rsidRPr="00162105" w:rsidRDefault="00297919" w:rsidP="00542CB9">
            <w:pPr>
              <w:spacing w:line="240" w:lineRule="atLeast"/>
              <w:ind w:left="-117" w:right="-113"/>
              <w:jc w:val="center"/>
              <w:rPr>
                <w:rFonts w:cs="Times New Roman"/>
                <w:sz w:val="18"/>
                <w:szCs w:val="18"/>
              </w:rPr>
            </w:pPr>
          </w:p>
        </w:tc>
        <w:tc>
          <w:tcPr>
            <w:tcW w:w="630" w:type="dxa"/>
          </w:tcPr>
          <w:p w14:paraId="5E7F0158" w14:textId="77777777" w:rsidR="00297919" w:rsidRPr="00162105" w:rsidRDefault="00297919" w:rsidP="00542CB9">
            <w:pPr>
              <w:spacing w:line="240" w:lineRule="atLeast"/>
              <w:ind w:left="-117" w:right="-113"/>
              <w:jc w:val="center"/>
              <w:rPr>
                <w:rFonts w:cs="Times New Roman"/>
                <w:sz w:val="18"/>
                <w:szCs w:val="18"/>
              </w:rPr>
            </w:pPr>
          </w:p>
        </w:tc>
        <w:tc>
          <w:tcPr>
            <w:tcW w:w="1395" w:type="dxa"/>
          </w:tcPr>
          <w:p w14:paraId="496383BB"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presented in</w:t>
            </w:r>
          </w:p>
        </w:tc>
        <w:tc>
          <w:tcPr>
            <w:tcW w:w="1412" w:type="dxa"/>
          </w:tcPr>
          <w:p w14:paraId="09C172F4"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position</w:t>
            </w:r>
          </w:p>
        </w:tc>
      </w:tr>
      <w:tr w:rsidR="00297919" w:rsidRPr="004028F6" w14:paraId="3741BF42" w14:textId="77777777" w:rsidTr="00542CB9">
        <w:tc>
          <w:tcPr>
            <w:tcW w:w="2160" w:type="dxa"/>
            <w:vAlign w:val="bottom"/>
          </w:tcPr>
          <w:p w14:paraId="571DE3E9" w14:textId="77777777" w:rsidR="00297919" w:rsidRPr="00162105" w:rsidRDefault="00297919" w:rsidP="00542CB9">
            <w:pPr>
              <w:spacing w:line="240" w:lineRule="atLeast"/>
              <w:ind w:left="-14" w:right="-18"/>
              <w:rPr>
                <w:rFonts w:cs="Times New Roman"/>
                <w:b/>
                <w:bCs/>
                <w:i/>
                <w:iCs/>
                <w:sz w:val="18"/>
                <w:szCs w:val="18"/>
              </w:rPr>
            </w:pPr>
          </w:p>
        </w:tc>
        <w:tc>
          <w:tcPr>
            <w:tcW w:w="1530" w:type="dxa"/>
          </w:tcPr>
          <w:p w14:paraId="30BD4321"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statement of</w:t>
            </w:r>
          </w:p>
        </w:tc>
        <w:tc>
          <w:tcPr>
            <w:tcW w:w="2070" w:type="dxa"/>
          </w:tcPr>
          <w:p w14:paraId="67C50886" w14:textId="77777777" w:rsidR="00297919" w:rsidRPr="00162105" w:rsidRDefault="00297919" w:rsidP="00542CB9">
            <w:pPr>
              <w:spacing w:line="240" w:lineRule="atLeast"/>
              <w:ind w:left="-117" w:right="-113"/>
              <w:jc w:val="center"/>
              <w:rPr>
                <w:rFonts w:cs="Times New Roman"/>
                <w:sz w:val="18"/>
                <w:szCs w:val="18"/>
              </w:rPr>
            </w:pPr>
          </w:p>
        </w:tc>
        <w:tc>
          <w:tcPr>
            <w:tcW w:w="630" w:type="dxa"/>
          </w:tcPr>
          <w:p w14:paraId="0CE4FE16" w14:textId="77777777" w:rsidR="00297919" w:rsidRPr="00162105" w:rsidRDefault="00297919" w:rsidP="00542CB9">
            <w:pPr>
              <w:spacing w:line="240" w:lineRule="atLeast"/>
              <w:ind w:left="-117" w:right="-113"/>
              <w:jc w:val="center"/>
              <w:rPr>
                <w:rFonts w:cs="Times New Roman"/>
                <w:sz w:val="18"/>
                <w:szCs w:val="18"/>
              </w:rPr>
            </w:pPr>
          </w:p>
        </w:tc>
        <w:tc>
          <w:tcPr>
            <w:tcW w:w="1395" w:type="dxa"/>
          </w:tcPr>
          <w:p w14:paraId="47F439B4"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statement</w:t>
            </w:r>
          </w:p>
        </w:tc>
        <w:tc>
          <w:tcPr>
            <w:tcW w:w="1412" w:type="dxa"/>
          </w:tcPr>
          <w:p w14:paraId="7F569291"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not under</w:t>
            </w:r>
          </w:p>
        </w:tc>
      </w:tr>
      <w:tr w:rsidR="00297919" w:rsidRPr="004028F6" w14:paraId="3740C85E" w14:textId="77777777" w:rsidTr="00542CB9">
        <w:tc>
          <w:tcPr>
            <w:tcW w:w="2160" w:type="dxa"/>
            <w:vAlign w:val="bottom"/>
          </w:tcPr>
          <w:p w14:paraId="7053271B" w14:textId="77777777" w:rsidR="00297919" w:rsidRPr="00162105" w:rsidRDefault="00297919" w:rsidP="00542CB9">
            <w:pPr>
              <w:spacing w:line="240" w:lineRule="atLeast"/>
              <w:ind w:left="-14" w:right="-18"/>
              <w:jc w:val="center"/>
              <w:rPr>
                <w:rFonts w:cs="Times New Roman"/>
                <w:b/>
                <w:bCs/>
                <w:i/>
                <w:iCs/>
                <w:sz w:val="18"/>
                <w:szCs w:val="18"/>
              </w:rPr>
            </w:pPr>
            <w:r w:rsidRPr="00162105">
              <w:rPr>
                <w:rFonts w:cs="Times New Roman"/>
                <w:sz w:val="18"/>
                <w:szCs w:val="18"/>
              </w:rPr>
              <w:t>Type of financial</w:t>
            </w:r>
          </w:p>
        </w:tc>
        <w:tc>
          <w:tcPr>
            <w:tcW w:w="1530" w:type="dxa"/>
          </w:tcPr>
          <w:p w14:paraId="411038BC"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financial</w:t>
            </w:r>
          </w:p>
        </w:tc>
        <w:tc>
          <w:tcPr>
            <w:tcW w:w="2070" w:type="dxa"/>
          </w:tcPr>
          <w:p w14:paraId="265D5CF0" w14:textId="77777777" w:rsidR="00297919" w:rsidRPr="00162105" w:rsidRDefault="00297919" w:rsidP="00542CB9">
            <w:pPr>
              <w:spacing w:line="240" w:lineRule="atLeast"/>
              <w:ind w:left="-110" w:right="-113"/>
              <w:jc w:val="center"/>
              <w:rPr>
                <w:rFonts w:cs="Times New Roman"/>
                <w:sz w:val="18"/>
                <w:szCs w:val="18"/>
              </w:rPr>
            </w:pPr>
            <w:r w:rsidRPr="00162105">
              <w:rPr>
                <w:rFonts w:cs="Times New Roman"/>
                <w:sz w:val="18"/>
                <w:szCs w:val="18"/>
              </w:rPr>
              <w:t>Caption in statement</w:t>
            </w:r>
          </w:p>
        </w:tc>
        <w:tc>
          <w:tcPr>
            <w:tcW w:w="630" w:type="dxa"/>
          </w:tcPr>
          <w:p w14:paraId="66C33874" w14:textId="77777777" w:rsidR="00297919" w:rsidRPr="00162105" w:rsidRDefault="00297919" w:rsidP="00542CB9">
            <w:pPr>
              <w:spacing w:line="240" w:lineRule="atLeast"/>
              <w:ind w:left="-117" w:right="-113"/>
              <w:jc w:val="center"/>
              <w:rPr>
                <w:rFonts w:cs="Times New Roman"/>
                <w:sz w:val="18"/>
                <w:szCs w:val="18"/>
              </w:rPr>
            </w:pPr>
          </w:p>
        </w:tc>
        <w:tc>
          <w:tcPr>
            <w:tcW w:w="1395" w:type="dxa"/>
          </w:tcPr>
          <w:p w14:paraId="6A59AF1A"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of financial</w:t>
            </w:r>
          </w:p>
        </w:tc>
        <w:tc>
          <w:tcPr>
            <w:tcW w:w="1412" w:type="dxa"/>
          </w:tcPr>
          <w:p w14:paraId="0D9F670B"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the offsetting</w:t>
            </w:r>
          </w:p>
        </w:tc>
      </w:tr>
      <w:tr w:rsidR="00297919" w:rsidRPr="004028F6" w14:paraId="3B90C255" w14:textId="77777777" w:rsidTr="00542CB9">
        <w:tc>
          <w:tcPr>
            <w:tcW w:w="2160" w:type="dxa"/>
            <w:vAlign w:val="bottom"/>
          </w:tcPr>
          <w:p w14:paraId="4B53A0E7" w14:textId="77777777" w:rsidR="00297919" w:rsidRPr="00162105" w:rsidRDefault="00297919" w:rsidP="00542CB9">
            <w:pPr>
              <w:spacing w:line="240" w:lineRule="atLeast"/>
              <w:ind w:left="-14" w:right="-18"/>
              <w:jc w:val="center"/>
              <w:rPr>
                <w:rFonts w:cs="Times New Roman"/>
                <w:sz w:val="18"/>
                <w:szCs w:val="18"/>
              </w:rPr>
            </w:pPr>
            <w:r w:rsidRPr="00162105">
              <w:rPr>
                <w:rFonts w:cs="Times New Roman"/>
                <w:sz w:val="18"/>
                <w:szCs w:val="18"/>
              </w:rPr>
              <w:t xml:space="preserve">instrument </w:t>
            </w:r>
          </w:p>
        </w:tc>
        <w:tc>
          <w:tcPr>
            <w:tcW w:w="1530" w:type="dxa"/>
          </w:tcPr>
          <w:p w14:paraId="6250A731"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position</w:t>
            </w:r>
          </w:p>
        </w:tc>
        <w:tc>
          <w:tcPr>
            <w:tcW w:w="2070" w:type="dxa"/>
          </w:tcPr>
          <w:p w14:paraId="4B2AE482" w14:textId="77777777" w:rsidR="00297919" w:rsidRPr="00162105" w:rsidRDefault="00297919" w:rsidP="00542CB9">
            <w:pPr>
              <w:spacing w:line="240" w:lineRule="atLeast"/>
              <w:ind w:left="-110" w:right="-113"/>
              <w:jc w:val="center"/>
              <w:rPr>
                <w:rFonts w:cs="Times New Roman"/>
                <w:sz w:val="18"/>
                <w:szCs w:val="18"/>
              </w:rPr>
            </w:pPr>
            <w:r w:rsidRPr="00162105">
              <w:rPr>
                <w:rFonts w:cs="Times New Roman"/>
                <w:sz w:val="18"/>
                <w:szCs w:val="18"/>
              </w:rPr>
              <w:t>of financial position</w:t>
            </w:r>
          </w:p>
        </w:tc>
        <w:tc>
          <w:tcPr>
            <w:tcW w:w="630" w:type="dxa"/>
          </w:tcPr>
          <w:p w14:paraId="478D23AC" w14:textId="77777777" w:rsidR="00297919" w:rsidRPr="00162105" w:rsidRDefault="00297919" w:rsidP="00542CB9">
            <w:pPr>
              <w:spacing w:line="240" w:lineRule="atLeast"/>
              <w:ind w:left="-117" w:right="-113"/>
              <w:jc w:val="center"/>
              <w:rPr>
                <w:rFonts w:cs="Times New Roman"/>
                <w:i/>
                <w:iCs/>
                <w:sz w:val="18"/>
                <w:szCs w:val="18"/>
              </w:rPr>
            </w:pPr>
            <w:r w:rsidRPr="00162105">
              <w:rPr>
                <w:rFonts w:cs="Times New Roman"/>
                <w:i/>
                <w:iCs/>
                <w:sz w:val="18"/>
                <w:szCs w:val="18"/>
              </w:rPr>
              <w:t>Note</w:t>
            </w:r>
          </w:p>
        </w:tc>
        <w:tc>
          <w:tcPr>
            <w:tcW w:w="1395" w:type="dxa"/>
          </w:tcPr>
          <w:p w14:paraId="0C9E4C2A"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position</w:t>
            </w:r>
          </w:p>
        </w:tc>
        <w:tc>
          <w:tcPr>
            <w:tcW w:w="1412" w:type="dxa"/>
          </w:tcPr>
          <w:p w14:paraId="2FDC9018" w14:textId="77777777" w:rsidR="00297919" w:rsidRPr="00162105" w:rsidRDefault="00297919" w:rsidP="00542CB9">
            <w:pPr>
              <w:spacing w:line="240" w:lineRule="atLeast"/>
              <w:ind w:left="-117" w:right="-113"/>
              <w:jc w:val="center"/>
              <w:rPr>
                <w:rFonts w:cs="Times New Roman"/>
                <w:sz w:val="18"/>
                <w:szCs w:val="18"/>
              </w:rPr>
            </w:pPr>
            <w:r w:rsidRPr="00162105">
              <w:rPr>
                <w:rFonts w:cs="Times New Roman"/>
                <w:sz w:val="18"/>
                <w:szCs w:val="18"/>
              </w:rPr>
              <w:t>conditions</w:t>
            </w:r>
          </w:p>
        </w:tc>
      </w:tr>
      <w:tr w:rsidR="00297919" w:rsidRPr="004028F6" w14:paraId="3216F7D3" w14:textId="77777777" w:rsidTr="00542CB9">
        <w:tc>
          <w:tcPr>
            <w:tcW w:w="2160" w:type="dxa"/>
            <w:vAlign w:val="bottom"/>
          </w:tcPr>
          <w:p w14:paraId="3B7C1A02" w14:textId="77777777" w:rsidR="00297919" w:rsidRPr="00162105" w:rsidRDefault="00297919" w:rsidP="00542CB9">
            <w:pPr>
              <w:spacing w:line="240" w:lineRule="atLeast"/>
              <w:ind w:left="-14" w:right="-18"/>
              <w:rPr>
                <w:rFonts w:cs="Times New Roman"/>
                <w:b/>
                <w:bCs/>
                <w:i/>
                <w:iCs/>
                <w:sz w:val="18"/>
                <w:szCs w:val="18"/>
              </w:rPr>
            </w:pPr>
          </w:p>
        </w:tc>
        <w:tc>
          <w:tcPr>
            <w:tcW w:w="1530" w:type="dxa"/>
            <w:vAlign w:val="bottom"/>
          </w:tcPr>
          <w:p w14:paraId="22FEA47B" w14:textId="77777777" w:rsidR="00297919" w:rsidRPr="00162105" w:rsidRDefault="00297919" w:rsidP="00542CB9">
            <w:pPr>
              <w:spacing w:line="240" w:lineRule="atLeast"/>
              <w:ind w:left="-110" w:right="-84"/>
              <w:jc w:val="center"/>
              <w:rPr>
                <w:rFonts w:cs="Times New Roman"/>
                <w:i/>
                <w:iCs/>
                <w:sz w:val="18"/>
                <w:szCs w:val="18"/>
              </w:rPr>
            </w:pPr>
            <w:r w:rsidRPr="00162105">
              <w:rPr>
                <w:rFonts w:cs="Times New Roman"/>
                <w:i/>
                <w:iCs/>
                <w:sz w:val="18"/>
                <w:szCs w:val="18"/>
              </w:rPr>
              <w:t>(in thousand Baht)</w:t>
            </w:r>
          </w:p>
        </w:tc>
        <w:tc>
          <w:tcPr>
            <w:tcW w:w="2070" w:type="dxa"/>
            <w:vAlign w:val="bottom"/>
          </w:tcPr>
          <w:p w14:paraId="1DF8CFCA" w14:textId="77777777" w:rsidR="00297919" w:rsidRPr="00162105" w:rsidRDefault="00297919" w:rsidP="00542CB9">
            <w:pPr>
              <w:tabs>
                <w:tab w:val="decimal" w:pos="748"/>
              </w:tabs>
              <w:spacing w:line="240" w:lineRule="atLeast"/>
              <w:ind w:left="-110" w:right="-113"/>
              <w:jc w:val="center"/>
              <w:rPr>
                <w:rFonts w:cs="Times New Roman"/>
                <w:sz w:val="18"/>
                <w:szCs w:val="18"/>
              </w:rPr>
            </w:pPr>
          </w:p>
        </w:tc>
        <w:tc>
          <w:tcPr>
            <w:tcW w:w="630" w:type="dxa"/>
            <w:vAlign w:val="bottom"/>
          </w:tcPr>
          <w:p w14:paraId="6D482856" w14:textId="77777777" w:rsidR="00297919" w:rsidRPr="00162105" w:rsidRDefault="00297919" w:rsidP="00542CB9">
            <w:pPr>
              <w:tabs>
                <w:tab w:val="decimal" w:pos="748"/>
              </w:tabs>
              <w:spacing w:line="240" w:lineRule="atLeast"/>
              <w:ind w:right="-169"/>
              <w:rPr>
                <w:rFonts w:cs="Times New Roman"/>
                <w:sz w:val="18"/>
                <w:szCs w:val="18"/>
              </w:rPr>
            </w:pPr>
          </w:p>
        </w:tc>
        <w:tc>
          <w:tcPr>
            <w:tcW w:w="2807" w:type="dxa"/>
            <w:gridSpan w:val="2"/>
            <w:vAlign w:val="bottom"/>
          </w:tcPr>
          <w:p w14:paraId="04404EAD" w14:textId="77777777" w:rsidR="00297919" w:rsidRPr="00162105" w:rsidRDefault="00297919" w:rsidP="00542CB9">
            <w:pPr>
              <w:spacing w:line="240" w:lineRule="atLeast"/>
              <w:ind w:right="-169"/>
              <w:jc w:val="center"/>
              <w:rPr>
                <w:rFonts w:cs="Times New Roman"/>
                <w:i/>
                <w:iCs/>
                <w:sz w:val="18"/>
                <w:szCs w:val="18"/>
              </w:rPr>
            </w:pPr>
            <w:r w:rsidRPr="00162105">
              <w:rPr>
                <w:rFonts w:cs="Times New Roman"/>
                <w:i/>
                <w:iCs/>
                <w:sz w:val="18"/>
                <w:szCs w:val="18"/>
              </w:rPr>
              <w:t>(in thousand Baht)</w:t>
            </w:r>
          </w:p>
        </w:tc>
      </w:tr>
      <w:tr w:rsidR="00297919" w:rsidRPr="004028F6" w14:paraId="4BD60292" w14:textId="77777777" w:rsidTr="00542CB9">
        <w:tc>
          <w:tcPr>
            <w:tcW w:w="2160" w:type="dxa"/>
            <w:vAlign w:val="bottom"/>
          </w:tcPr>
          <w:p w14:paraId="362E1D3D" w14:textId="77777777" w:rsidR="00297919" w:rsidRPr="00162105" w:rsidRDefault="00297919" w:rsidP="00542CB9">
            <w:pPr>
              <w:spacing w:line="240" w:lineRule="atLeast"/>
              <w:ind w:left="-14" w:right="-18"/>
              <w:rPr>
                <w:rFonts w:cs="Times New Roman"/>
                <w:b/>
                <w:bCs/>
                <w:i/>
                <w:iCs/>
                <w:sz w:val="18"/>
                <w:szCs w:val="18"/>
              </w:rPr>
            </w:pPr>
            <w:r w:rsidRPr="00162105">
              <w:rPr>
                <w:rFonts w:cs="Times New Roman"/>
                <w:b/>
                <w:bCs/>
                <w:i/>
                <w:iCs/>
                <w:sz w:val="18"/>
                <w:szCs w:val="18"/>
              </w:rPr>
              <w:t>Financial assets</w:t>
            </w:r>
          </w:p>
        </w:tc>
        <w:tc>
          <w:tcPr>
            <w:tcW w:w="1530" w:type="dxa"/>
            <w:vAlign w:val="bottom"/>
          </w:tcPr>
          <w:p w14:paraId="222480DB" w14:textId="77777777" w:rsidR="00297919" w:rsidRPr="00162105" w:rsidRDefault="00297919" w:rsidP="00542CB9">
            <w:pPr>
              <w:tabs>
                <w:tab w:val="decimal" w:pos="748"/>
              </w:tabs>
              <w:spacing w:line="240" w:lineRule="atLeast"/>
              <w:ind w:right="-169"/>
              <w:rPr>
                <w:rFonts w:cs="Times New Roman"/>
                <w:sz w:val="18"/>
                <w:szCs w:val="18"/>
              </w:rPr>
            </w:pPr>
          </w:p>
        </w:tc>
        <w:tc>
          <w:tcPr>
            <w:tcW w:w="2070" w:type="dxa"/>
            <w:vAlign w:val="bottom"/>
          </w:tcPr>
          <w:p w14:paraId="6D702746" w14:textId="77777777" w:rsidR="00297919" w:rsidRPr="00162105" w:rsidRDefault="00297919" w:rsidP="00542CB9">
            <w:pPr>
              <w:spacing w:line="240" w:lineRule="atLeast"/>
              <w:ind w:left="-110" w:right="-113"/>
              <w:jc w:val="center"/>
              <w:rPr>
                <w:rFonts w:cs="Times New Roman"/>
                <w:sz w:val="18"/>
                <w:szCs w:val="18"/>
              </w:rPr>
            </w:pPr>
          </w:p>
        </w:tc>
        <w:tc>
          <w:tcPr>
            <w:tcW w:w="630" w:type="dxa"/>
            <w:vAlign w:val="bottom"/>
          </w:tcPr>
          <w:p w14:paraId="029FA0D8" w14:textId="77777777" w:rsidR="00297919" w:rsidRPr="00162105" w:rsidRDefault="00297919" w:rsidP="00542CB9">
            <w:pPr>
              <w:spacing w:line="240" w:lineRule="atLeast"/>
              <w:ind w:right="-169"/>
              <w:rPr>
                <w:rFonts w:cs="Times New Roman"/>
                <w:sz w:val="18"/>
                <w:szCs w:val="18"/>
              </w:rPr>
            </w:pPr>
          </w:p>
        </w:tc>
        <w:tc>
          <w:tcPr>
            <w:tcW w:w="1395" w:type="dxa"/>
            <w:vAlign w:val="bottom"/>
          </w:tcPr>
          <w:p w14:paraId="40EA2E0C" w14:textId="77777777" w:rsidR="00297919" w:rsidRPr="00162105" w:rsidRDefault="00297919" w:rsidP="00542CB9">
            <w:pPr>
              <w:tabs>
                <w:tab w:val="decimal" w:pos="748"/>
              </w:tabs>
              <w:spacing w:line="240" w:lineRule="atLeast"/>
              <w:ind w:right="-169"/>
              <w:rPr>
                <w:rFonts w:cs="Times New Roman"/>
                <w:sz w:val="18"/>
                <w:szCs w:val="18"/>
              </w:rPr>
            </w:pPr>
          </w:p>
        </w:tc>
        <w:tc>
          <w:tcPr>
            <w:tcW w:w="1412" w:type="dxa"/>
            <w:vAlign w:val="bottom"/>
          </w:tcPr>
          <w:p w14:paraId="72F5694F" w14:textId="77777777" w:rsidR="00297919" w:rsidRPr="00162105" w:rsidRDefault="00297919" w:rsidP="00542CB9">
            <w:pPr>
              <w:tabs>
                <w:tab w:val="decimal" w:pos="748"/>
              </w:tabs>
              <w:spacing w:line="240" w:lineRule="atLeast"/>
              <w:ind w:right="-169"/>
              <w:rPr>
                <w:rFonts w:cs="Times New Roman"/>
                <w:sz w:val="18"/>
                <w:szCs w:val="18"/>
              </w:rPr>
            </w:pPr>
          </w:p>
        </w:tc>
      </w:tr>
      <w:tr w:rsidR="00CB0ACF" w:rsidRPr="004028F6" w14:paraId="5FEC1316" w14:textId="77777777" w:rsidTr="0054422E">
        <w:trPr>
          <w:trHeight w:val="60"/>
        </w:trPr>
        <w:tc>
          <w:tcPr>
            <w:tcW w:w="2160" w:type="dxa"/>
            <w:vAlign w:val="bottom"/>
          </w:tcPr>
          <w:p w14:paraId="6C2D7314" w14:textId="77777777" w:rsidR="00CB0ACF" w:rsidRPr="00162105" w:rsidRDefault="00CB0ACF" w:rsidP="00CB0ACF">
            <w:pPr>
              <w:spacing w:line="240" w:lineRule="atLeast"/>
              <w:ind w:left="-14" w:right="-18"/>
              <w:rPr>
                <w:rFonts w:cs="Times New Roman"/>
                <w:sz w:val="18"/>
                <w:szCs w:val="18"/>
              </w:rPr>
            </w:pPr>
            <w:r w:rsidRPr="00162105">
              <w:rPr>
                <w:rFonts w:cs="Times New Roman"/>
                <w:sz w:val="18"/>
                <w:szCs w:val="18"/>
              </w:rPr>
              <w:t xml:space="preserve">Reverse repurchase </w:t>
            </w:r>
          </w:p>
          <w:p w14:paraId="26A4B084" w14:textId="77777777" w:rsidR="00CB0ACF" w:rsidRPr="00162105" w:rsidRDefault="00CB0ACF" w:rsidP="00CB0ACF">
            <w:pPr>
              <w:spacing w:line="240" w:lineRule="atLeast"/>
              <w:ind w:left="-14" w:right="-18" w:firstLine="174"/>
              <w:rPr>
                <w:rFonts w:cs="Times New Roman"/>
                <w:sz w:val="18"/>
                <w:szCs w:val="18"/>
              </w:rPr>
            </w:pPr>
            <w:r w:rsidRPr="00162105">
              <w:rPr>
                <w:rFonts w:cs="Times New Roman"/>
                <w:sz w:val="18"/>
                <w:szCs w:val="18"/>
              </w:rPr>
              <w:t>agreements</w:t>
            </w:r>
          </w:p>
        </w:tc>
        <w:tc>
          <w:tcPr>
            <w:tcW w:w="1530" w:type="dxa"/>
            <w:shd w:val="clear" w:color="auto" w:fill="auto"/>
            <w:vAlign w:val="bottom"/>
          </w:tcPr>
          <w:p w14:paraId="17148150" w14:textId="399E9E5D" w:rsidR="00CB0ACF" w:rsidRPr="00162105" w:rsidRDefault="00CB0ACF" w:rsidP="00CB0ACF">
            <w:pPr>
              <w:tabs>
                <w:tab w:val="decimal" w:pos="1240"/>
              </w:tabs>
              <w:spacing w:line="240" w:lineRule="atLeast"/>
              <w:ind w:right="-169"/>
              <w:rPr>
                <w:rFonts w:cs="Times New Roman"/>
                <w:sz w:val="18"/>
                <w:szCs w:val="18"/>
              </w:rPr>
            </w:pPr>
            <w:r w:rsidRPr="00162105">
              <w:rPr>
                <w:rFonts w:cs="Times New Roman"/>
                <w:sz w:val="18"/>
                <w:szCs w:val="18"/>
              </w:rPr>
              <w:t>20,307,602</w:t>
            </w:r>
          </w:p>
        </w:tc>
        <w:tc>
          <w:tcPr>
            <w:tcW w:w="2070" w:type="dxa"/>
            <w:shd w:val="clear" w:color="auto" w:fill="auto"/>
            <w:vAlign w:val="bottom"/>
          </w:tcPr>
          <w:p w14:paraId="2EFE358A" w14:textId="77777777" w:rsidR="00CB0ACF" w:rsidRPr="00162105" w:rsidRDefault="00CB0ACF" w:rsidP="00CB0ACF">
            <w:pPr>
              <w:tabs>
                <w:tab w:val="left" w:pos="0"/>
              </w:tabs>
              <w:spacing w:line="240" w:lineRule="atLeast"/>
              <w:ind w:left="-110" w:right="-113"/>
              <w:rPr>
                <w:rFonts w:cs="Times New Roman"/>
                <w:sz w:val="18"/>
                <w:szCs w:val="18"/>
              </w:rPr>
            </w:pPr>
            <w:r w:rsidRPr="00162105">
              <w:rPr>
                <w:rFonts w:cs="Times New Roman"/>
                <w:sz w:val="18"/>
                <w:szCs w:val="18"/>
              </w:rPr>
              <w:t xml:space="preserve">   Interbank and money</w:t>
            </w:r>
          </w:p>
          <w:p w14:paraId="1D8FE451" w14:textId="6958BC9B" w:rsidR="00CB0ACF" w:rsidRPr="00162105" w:rsidRDefault="00CB0ACF" w:rsidP="00CB0ACF">
            <w:pPr>
              <w:tabs>
                <w:tab w:val="left" w:pos="0"/>
              </w:tabs>
              <w:spacing w:line="240" w:lineRule="atLeast"/>
              <w:ind w:left="-110" w:right="-113"/>
              <w:rPr>
                <w:rFonts w:cs="Times New Roman"/>
                <w:sz w:val="18"/>
                <w:szCs w:val="18"/>
              </w:rPr>
            </w:pPr>
            <w:r w:rsidRPr="00162105">
              <w:rPr>
                <w:rFonts w:cs="Times New Roman"/>
                <w:sz w:val="18"/>
                <w:szCs w:val="18"/>
              </w:rPr>
              <w:t xml:space="preserve">       market items (assets)</w:t>
            </w:r>
          </w:p>
        </w:tc>
        <w:tc>
          <w:tcPr>
            <w:tcW w:w="630" w:type="dxa"/>
            <w:shd w:val="clear" w:color="auto" w:fill="auto"/>
            <w:vAlign w:val="bottom"/>
          </w:tcPr>
          <w:p w14:paraId="3436BFF5" w14:textId="5D6EE305" w:rsidR="00CB0ACF" w:rsidRPr="00162105" w:rsidRDefault="00914003" w:rsidP="00CB0ACF">
            <w:pPr>
              <w:spacing w:line="240" w:lineRule="atLeast"/>
              <w:ind w:right="-169" w:hanging="106"/>
              <w:jc w:val="center"/>
              <w:rPr>
                <w:rFonts w:cs="Times New Roman"/>
                <w:i/>
                <w:iCs/>
                <w:sz w:val="18"/>
                <w:szCs w:val="18"/>
              </w:rPr>
            </w:pPr>
            <w:r w:rsidRPr="00162105">
              <w:rPr>
                <w:rFonts w:cs="Times New Roman"/>
                <w:i/>
                <w:iCs/>
                <w:sz w:val="18"/>
                <w:szCs w:val="18"/>
              </w:rPr>
              <w:t>10</w:t>
            </w:r>
          </w:p>
        </w:tc>
        <w:tc>
          <w:tcPr>
            <w:tcW w:w="1395" w:type="dxa"/>
            <w:shd w:val="clear" w:color="auto" w:fill="auto"/>
            <w:vAlign w:val="bottom"/>
          </w:tcPr>
          <w:p w14:paraId="336EED40" w14:textId="1CC430C5" w:rsidR="00CB0ACF" w:rsidRPr="00162105" w:rsidRDefault="00CB0ACF" w:rsidP="00CB0ACF">
            <w:pPr>
              <w:tabs>
                <w:tab w:val="decimal" w:pos="1110"/>
              </w:tabs>
              <w:spacing w:line="240" w:lineRule="atLeast"/>
              <w:ind w:right="-169"/>
              <w:rPr>
                <w:rFonts w:cs="Times New Roman"/>
                <w:sz w:val="18"/>
                <w:szCs w:val="18"/>
              </w:rPr>
            </w:pPr>
            <w:r w:rsidRPr="00162105">
              <w:rPr>
                <w:rFonts w:cs="Times New Roman"/>
                <w:sz w:val="18"/>
                <w:szCs w:val="18"/>
              </w:rPr>
              <w:t>33,153,769</w:t>
            </w:r>
          </w:p>
        </w:tc>
        <w:tc>
          <w:tcPr>
            <w:tcW w:w="1412" w:type="dxa"/>
            <w:shd w:val="clear" w:color="auto" w:fill="auto"/>
            <w:vAlign w:val="bottom"/>
          </w:tcPr>
          <w:p w14:paraId="41908286" w14:textId="7C65F061" w:rsidR="00CB0ACF" w:rsidRPr="00162105" w:rsidRDefault="00CB0ACF" w:rsidP="00CB0ACF">
            <w:pPr>
              <w:tabs>
                <w:tab w:val="decimal" w:pos="1110"/>
              </w:tabs>
              <w:spacing w:line="240" w:lineRule="atLeast"/>
              <w:ind w:right="-169"/>
              <w:rPr>
                <w:rFonts w:cs="Times New Roman"/>
                <w:sz w:val="18"/>
                <w:szCs w:val="18"/>
              </w:rPr>
            </w:pPr>
            <w:r w:rsidRPr="00162105">
              <w:rPr>
                <w:rFonts w:cs="Times New Roman"/>
                <w:sz w:val="18"/>
                <w:szCs w:val="18"/>
              </w:rPr>
              <w:t>12,846,167</w:t>
            </w:r>
          </w:p>
        </w:tc>
      </w:tr>
      <w:tr w:rsidR="00CB0ACF" w:rsidRPr="004028F6" w14:paraId="536E32AD" w14:textId="77777777" w:rsidTr="00CB0ACF">
        <w:trPr>
          <w:trHeight w:val="60"/>
        </w:trPr>
        <w:tc>
          <w:tcPr>
            <w:tcW w:w="2160" w:type="dxa"/>
            <w:vAlign w:val="bottom"/>
          </w:tcPr>
          <w:p w14:paraId="7EA52CF9" w14:textId="77777777" w:rsidR="00CB0ACF" w:rsidRPr="00162105" w:rsidRDefault="00CB0ACF" w:rsidP="00CB0ACF">
            <w:pPr>
              <w:spacing w:line="240" w:lineRule="atLeast"/>
              <w:ind w:left="-14" w:right="-18"/>
              <w:rPr>
                <w:rFonts w:cs="Times New Roman"/>
                <w:sz w:val="18"/>
                <w:szCs w:val="18"/>
              </w:rPr>
            </w:pPr>
            <w:r w:rsidRPr="00162105">
              <w:rPr>
                <w:rFonts w:cs="Times New Roman"/>
                <w:sz w:val="18"/>
                <w:szCs w:val="18"/>
              </w:rPr>
              <w:t>Derivative assets</w:t>
            </w:r>
          </w:p>
        </w:tc>
        <w:tc>
          <w:tcPr>
            <w:tcW w:w="1530" w:type="dxa"/>
            <w:shd w:val="clear" w:color="auto" w:fill="auto"/>
            <w:vAlign w:val="center"/>
          </w:tcPr>
          <w:p w14:paraId="21BB4192" w14:textId="36EA5081" w:rsidR="00CB0ACF" w:rsidRPr="00162105" w:rsidRDefault="00CB0ACF" w:rsidP="0054422E">
            <w:pPr>
              <w:pBdr>
                <w:bottom w:val="single" w:sz="4" w:space="1" w:color="auto"/>
              </w:pBdr>
              <w:tabs>
                <w:tab w:val="decimal" w:pos="1240"/>
              </w:tabs>
              <w:spacing w:line="240" w:lineRule="atLeast"/>
              <w:ind w:right="-169"/>
              <w:rPr>
                <w:rFonts w:cs="Times New Roman"/>
                <w:sz w:val="18"/>
                <w:szCs w:val="18"/>
              </w:rPr>
            </w:pPr>
            <w:r w:rsidRPr="00162105">
              <w:rPr>
                <w:rFonts w:cs="Times New Roman"/>
                <w:sz w:val="18"/>
                <w:szCs w:val="18"/>
              </w:rPr>
              <w:t>606,440</w:t>
            </w:r>
          </w:p>
        </w:tc>
        <w:tc>
          <w:tcPr>
            <w:tcW w:w="2070" w:type="dxa"/>
            <w:shd w:val="clear" w:color="auto" w:fill="auto"/>
            <w:vAlign w:val="bottom"/>
          </w:tcPr>
          <w:p w14:paraId="27CF5449" w14:textId="544EED6B" w:rsidR="00CB0ACF" w:rsidRPr="00162105" w:rsidRDefault="00CB0ACF" w:rsidP="00CB0ACF">
            <w:pPr>
              <w:tabs>
                <w:tab w:val="left" w:pos="0"/>
              </w:tabs>
              <w:spacing w:line="240" w:lineRule="atLeast"/>
              <w:ind w:left="-110" w:right="-113"/>
              <w:rPr>
                <w:rFonts w:cs="Times New Roman"/>
                <w:sz w:val="18"/>
                <w:szCs w:val="18"/>
              </w:rPr>
            </w:pPr>
            <w:r w:rsidRPr="00162105">
              <w:rPr>
                <w:rFonts w:cs="Times New Roman"/>
                <w:sz w:val="18"/>
                <w:szCs w:val="18"/>
              </w:rPr>
              <w:t xml:space="preserve">   Derivative assets</w:t>
            </w:r>
          </w:p>
        </w:tc>
        <w:tc>
          <w:tcPr>
            <w:tcW w:w="630" w:type="dxa"/>
            <w:shd w:val="clear" w:color="auto" w:fill="auto"/>
            <w:vAlign w:val="bottom"/>
          </w:tcPr>
          <w:p w14:paraId="57E12A9E" w14:textId="0DBE08D0" w:rsidR="00CB0ACF" w:rsidRPr="00162105" w:rsidRDefault="001A1AD9" w:rsidP="00CB0ACF">
            <w:pPr>
              <w:spacing w:line="240" w:lineRule="atLeast"/>
              <w:ind w:right="-169" w:hanging="106"/>
              <w:jc w:val="center"/>
              <w:rPr>
                <w:rFonts w:cs="Times New Roman"/>
                <w:i/>
                <w:iCs/>
                <w:sz w:val="18"/>
                <w:szCs w:val="18"/>
              </w:rPr>
            </w:pPr>
            <w:r w:rsidRPr="00162105">
              <w:rPr>
                <w:rFonts w:cs="Times New Roman"/>
                <w:i/>
                <w:iCs/>
                <w:sz w:val="18"/>
                <w:szCs w:val="18"/>
              </w:rPr>
              <w:t>1</w:t>
            </w:r>
            <w:r w:rsidR="00914003" w:rsidRPr="00162105">
              <w:rPr>
                <w:rFonts w:cs="Times New Roman"/>
                <w:i/>
                <w:iCs/>
                <w:sz w:val="18"/>
                <w:szCs w:val="18"/>
              </w:rPr>
              <w:t>1</w:t>
            </w:r>
          </w:p>
        </w:tc>
        <w:tc>
          <w:tcPr>
            <w:tcW w:w="1395" w:type="dxa"/>
            <w:shd w:val="clear" w:color="auto" w:fill="auto"/>
            <w:vAlign w:val="bottom"/>
          </w:tcPr>
          <w:p w14:paraId="742CCEC7" w14:textId="076EE415" w:rsidR="00CB0ACF" w:rsidRPr="00162105" w:rsidRDefault="00CB0ACF" w:rsidP="0054422E">
            <w:pPr>
              <w:pBdr>
                <w:bottom w:val="single" w:sz="4" w:space="1" w:color="auto"/>
              </w:pBdr>
              <w:tabs>
                <w:tab w:val="decimal" w:pos="1110"/>
              </w:tabs>
              <w:spacing w:line="240" w:lineRule="atLeast"/>
              <w:ind w:right="-169"/>
              <w:rPr>
                <w:rFonts w:cs="Times New Roman"/>
                <w:sz w:val="18"/>
                <w:szCs w:val="18"/>
              </w:rPr>
            </w:pPr>
            <w:r w:rsidRPr="00162105">
              <w:rPr>
                <w:rFonts w:cs="Times New Roman"/>
                <w:sz w:val="18"/>
                <w:szCs w:val="18"/>
              </w:rPr>
              <w:t>703,326</w:t>
            </w:r>
          </w:p>
        </w:tc>
        <w:tc>
          <w:tcPr>
            <w:tcW w:w="1412" w:type="dxa"/>
            <w:shd w:val="clear" w:color="auto" w:fill="auto"/>
            <w:vAlign w:val="bottom"/>
          </w:tcPr>
          <w:p w14:paraId="7605B142" w14:textId="19EF3C2C" w:rsidR="00CB0ACF" w:rsidRPr="00162105" w:rsidRDefault="00CB0ACF" w:rsidP="0054422E">
            <w:pPr>
              <w:pBdr>
                <w:bottom w:val="single" w:sz="4" w:space="1" w:color="auto"/>
              </w:pBdr>
              <w:tabs>
                <w:tab w:val="decimal" w:pos="1110"/>
              </w:tabs>
              <w:spacing w:line="240" w:lineRule="atLeast"/>
              <w:ind w:right="-169"/>
              <w:rPr>
                <w:rFonts w:cs="Times New Roman"/>
                <w:sz w:val="18"/>
                <w:szCs w:val="18"/>
              </w:rPr>
            </w:pPr>
            <w:r w:rsidRPr="00162105">
              <w:rPr>
                <w:rFonts w:cs="Times New Roman"/>
                <w:sz w:val="18"/>
                <w:szCs w:val="18"/>
              </w:rPr>
              <w:t>96,886</w:t>
            </w:r>
          </w:p>
        </w:tc>
      </w:tr>
      <w:tr w:rsidR="00CB0ACF" w:rsidRPr="004028F6" w14:paraId="0075AACD" w14:textId="77777777" w:rsidTr="00CB0ACF">
        <w:tc>
          <w:tcPr>
            <w:tcW w:w="2160" w:type="dxa"/>
            <w:vAlign w:val="bottom"/>
          </w:tcPr>
          <w:p w14:paraId="459B00DF" w14:textId="77777777" w:rsidR="00CB0ACF" w:rsidRPr="00162105" w:rsidRDefault="00CB0ACF" w:rsidP="00CB0ACF">
            <w:pPr>
              <w:spacing w:line="240" w:lineRule="atLeast"/>
              <w:ind w:left="-14" w:right="-18"/>
              <w:rPr>
                <w:rFonts w:cs="Times New Roman"/>
                <w:b/>
                <w:bCs/>
                <w:sz w:val="18"/>
                <w:szCs w:val="18"/>
              </w:rPr>
            </w:pPr>
            <w:r w:rsidRPr="00162105">
              <w:rPr>
                <w:rFonts w:cs="Times New Roman"/>
                <w:b/>
                <w:bCs/>
                <w:sz w:val="18"/>
                <w:szCs w:val="18"/>
              </w:rPr>
              <w:t>Total</w:t>
            </w:r>
          </w:p>
        </w:tc>
        <w:tc>
          <w:tcPr>
            <w:tcW w:w="1530" w:type="dxa"/>
            <w:shd w:val="clear" w:color="auto" w:fill="auto"/>
            <w:vAlign w:val="center"/>
          </w:tcPr>
          <w:p w14:paraId="667D45AC" w14:textId="08B8056D" w:rsidR="00CB0ACF" w:rsidRPr="00162105" w:rsidRDefault="00CB0ACF" w:rsidP="0054422E">
            <w:pPr>
              <w:pBdr>
                <w:bottom w:val="double" w:sz="4" w:space="1" w:color="auto"/>
              </w:pBdr>
              <w:tabs>
                <w:tab w:val="decimal" w:pos="1240"/>
              </w:tabs>
              <w:spacing w:line="240" w:lineRule="atLeast"/>
              <w:ind w:right="-169"/>
              <w:rPr>
                <w:rFonts w:cs="Times New Roman"/>
                <w:b/>
                <w:bCs/>
                <w:sz w:val="18"/>
                <w:szCs w:val="18"/>
              </w:rPr>
            </w:pPr>
            <w:r w:rsidRPr="00162105">
              <w:rPr>
                <w:rFonts w:cs="Times New Roman"/>
                <w:b/>
                <w:bCs/>
                <w:sz w:val="18"/>
                <w:szCs w:val="18"/>
              </w:rPr>
              <w:t>20,914,042</w:t>
            </w:r>
          </w:p>
        </w:tc>
        <w:tc>
          <w:tcPr>
            <w:tcW w:w="2070" w:type="dxa"/>
            <w:shd w:val="clear" w:color="auto" w:fill="auto"/>
            <w:vAlign w:val="bottom"/>
          </w:tcPr>
          <w:p w14:paraId="6EE6CF71" w14:textId="77777777" w:rsidR="00CB0ACF" w:rsidRPr="00162105" w:rsidRDefault="00CB0ACF" w:rsidP="00CB0ACF">
            <w:pPr>
              <w:spacing w:line="240" w:lineRule="atLeast"/>
              <w:ind w:left="70" w:right="-169"/>
              <w:rPr>
                <w:rFonts w:cs="Times New Roman"/>
                <w:b/>
                <w:bCs/>
                <w:sz w:val="18"/>
                <w:szCs w:val="18"/>
              </w:rPr>
            </w:pPr>
          </w:p>
        </w:tc>
        <w:tc>
          <w:tcPr>
            <w:tcW w:w="630" w:type="dxa"/>
            <w:shd w:val="clear" w:color="auto" w:fill="auto"/>
            <w:vAlign w:val="bottom"/>
          </w:tcPr>
          <w:p w14:paraId="27B11AD6" w14:textId="77777777" w:rsidR="00CB0ACF" w:rsidRPr="00162105" w:rsidRDefault="00CB0ACF" w:rsidP="00CB0ACF">
            <w:pPr>
              <w:spacing w:line="240" w:lineRule="atLeast"/>
              <w:ind w:right="-169"/>
              <w:rPr>
                <w:rFonts w:cs="Times New Roman"/>
                <w:b/>
                <w:bCs/>
                <w:sz w:val="18"/>
                <w:szCs w:val="18"/>
              </w:rPr>
            </w:pPr>
          </w:p>
        </w:tc>
        <w:tc>
          <w:tcPr>
            <w:tcW w:w="1395" w:type="dxa"/>
            <w:shd w:val="clear" w:color="auto" w:fill="auto"/>
            <w:vAlign w:val="bottom"/>
          </w:tcPr>
          <w:p w14:paraId="505F5616" w14:textId="1280EC35" w:rsidR="00CB0ACF" w:rsidRPr="00162105" w:rsidRDefault="00CB0ACF" w:rsidP="0054422E">
            <w:pPr>
              <w:pBdr>
                <w:bottom w:val="double" w:sz="4" w:space="1" w:color="auto"/>
              </w:pBdr>
              <w:tabs>
                <w:tab w:val="decimal" w:pos="1110"/>
              </w:tabs>
              <w:spacing w:line="240" w:lineRule="atLeast"/>
              <w:ind w:right="-169"/>
              <w:rPr>
                <w:rFonts w:cs="Times New Roman"/>
                <w:b/>
                <w:bCs/>
                <w:sz w:val="18"/>
                <w:szCs w:val="18"/>
              </w:rPr>
            </w:pPr>
            <w:r w:rsidRPr="00162105">
              <w:rPr>
                <w:rFonts w:cs="Times New Roman"/>
                <w:b/>
                <w:bCs/>
                <w:sz w:val="18"/>
                <w:szCs w:val="18"/>
              </w:rPr>
              <w:t>33,857,095</w:t>
            </w:r>
          </w:p>
        </w:tc>
        <w:tc>
          <w:tcPr>
            <w:tcW w:w="1412" w:type="dxa"/>
            <w:shd w:val="clear" w:color="auto" w:fill="auto"/>
            <w:vAlign w:val="bottom"/>
          </w:tcPr>
          <w:p w14:paraId="74767BBB" w14:textId="4F528B1E" w:rsidR="00CB0ACF" w:rsidRPr="00162105" w:rsidRDefault="00CB0ACF" w:rsidP="0054422E">
            <w:pPr>
              <w:pBdr>
                <w:bottom w:val="double" w:sz="4" w:space="1" w:color="auto"/>
              </w:pBdr>
              <w:tabs>
                <w:tab w:val="decimal" w:pos="1110"/>
              </w:tabs>
              <w:spacing w:line="240" w:lineRule="atLeast"/>
              <w:ind w:right="-169"/>
              <w:rPr>
                <w:rFonts w:cs="Times New Roman"/>
                <w:b/>
                <w:bCs/>
                <w:sz w:val="18"/>
                <w:szCs w:val="18"/>
              </w:rPr>
            </w:pPr>
            <w:r w:rsidRPr="00162105">
              <w:rPr>
                <w:rFonts w:cs="Times New Roman"/>
                <w:b/>
                <w:bCs/>
                <w:sz w:val="18"/>
                <w:szCs w:val="18"/>
              </w:rPr>
              <w:t>12,943,053</w:t>
            </w:r>
          </w:p>
        </w:tc>
      </w:tr>
      <w:tr w:rsidR="00403E06" w:rsidRPr="004028F6" w14:paraId="5DC0167F" w14:textId="77777777" w:rsidTr="00542CB9">
        <w:tc>
          <w:tcPr>
            <w:tcW w:w="2160" w:type="dxa"/>
            <w:vAlign w:val="bottom"/>
          </w:tcPr>
          <w:p w14:paraId="3D26234F" w14:textId="77777777" w:rsidR="00403E06" w:rsidRPr="00162105" w:rsidRDefault="00403E06" w:rsidP="00403E06">
            <w:pPr>
              <w:spacing w:line="240" w:lineRule="atLeast"/>
              <w:ind w:left="-14" w:right="-18"/>
              <w:rPr>
                <w:rFonts w:cs="Times New Roman"/>
                <w:b/>
                <w:bCs/>
                <w:i/>
                <w:iCs/>
                <w:sz w:val="18"/>
                <w:szCs w:val="18"/>
              </w:rPr>
            </w:pPr>
          </w:p>
        </w:tc>
        <w:tc>
          <w:tcPr>
            <w:tcW w:w="1530" w:type="dxa"/>
            <w:vAlign w:val="bottom"/>
          </w:tcPr>
          <w:p w14:paraId="7B256750" w14:textId="77777777" w:rsidR="00403E06" w:rsidRPr="00162105" w:rsidRDefault="00403E06" w:rsidP="00403E06">
            <w:pPr>
              <w:tabs>
                <w:tab w:val="decimal" w:pos="748"/>
              </w:tabs>
              <w:spacing w:line="240" w:lineRule="atLeast"/>
              <w:ind w:right="-169"/>
              <w:rPr>
                <w:rFonts w:cs="Times New Roman"/>
                <w:sz w:val="18"/>
                <w:szCs w:val="18"/>
              </w:rPr>
            </w:pPr>
          </w:p>
        </w:tc>
        <w:tc>
          <w:tcPr>
            <w:tcW w:w="2070" w:type="dxa"/>
            <w:vAlign w:val="bottom"/>
          </w:tcPr>
          <w:p w14:paraId="64F956A8" w14:textId="77777777" w:rsidR="00403E06" w:rsidRPr="00162105" w:rsidRDefault="00403E06" w:rsidP="00403E06">
            <w:pPr>
              <w:spacing w:line="240" w:lineRule="atLeast"/>
              <w:ind w:left="-110" w:right="-113"/>
              <w:rPr>
                <w:rFonts w:cs="Times New Roman"/>
                <w:sz w:val="18"/>
                <w:szCs w:val="18"/>
              </w:rPr>
            </w:pPr>
          </w:p>
        </w:tc>
        <w:tc>
          <w:tcPr>
            <w:tcW w:w="630" w:type="dxa"/>
            <w:vAlign w:val="bottom"/>
          </w:tcPr>
          <w:p w14:paraId="4C7E48C4" w14:textId="77777777" w:rsidR="00403E06" w:rsidRPr="00162105" w:rsidRDefault="00403E06" w:rsidP="00403E06">
            <w:pPr>
              <w:spacing w:line="240" w:lineRule="atLeast"/>
              <w:ind w:right="-169"/>
              <w:rPr>
                <w:rFonts w:cs="Times New Roman"/>
                <w:sz w:val="18"/>
                <w:szCs w:val="18"/>
              </w:rPr>
            </w:pPr>
          </w:p>
        </w:tc>
        <w:tc>
          <w:tcPr>
            <w:tcW w:w="1395" w:type="dxa"/>
            <w:vAlign w:val="bottom"/>
          </w:tcPr>
          <w:p w14:paraId="23BA69F6" w14:textId="77777777" w:rsidR="00403E06" w:rsidRPr="00162105" w:rsidRDefault="00403E06" w:rsidP="00403E06">
            <w:pPr>
              <w:tabs>
                <w:tab w:val="decimal" w:pos="748"/>
              </w:tabs>
              <w:spacing w:line="240" w:lineRule="atLeast"/>
              <w:ind w:right="-169"/>
              <w:rPr>
                <w:rFonts w:cs="Times New Roman"/>
                <w:sz w:val="18"/>
                <w:szCs w:val="18"/>
              </w:rPr>
            </w:pPr>
          </w:p>
        </w:tc>
        <w:tc>
          <w:tcPr>
            <w:tcW w:w="1412" w:type="dxa"/>
            <w:vAlign w:val="bottom"/>
          </w:tcPr>
          <w:p w14:paraId="417FC547" w14:textId="77777777" w:rsidR="00403E06" w:rsidRPr="00162105" w:rsidRDefault="00403E06" w:rsidP="00403E06">
            <w:pPr>
              <w:tabs>
                <w:tab w:val="decimal" w:pos="748"/>
              </w:tabs>
              <w:spacing w:line="240" w:lineRule="atLeast"/>
              <w:ind w:right="-169"/>
              <w:rPr>
                <w:rFonts w:cs="Times New Roman"/>
                <w:sz w:val="18"/>
                <w:szCs w:val="18"/>
              </w:rPr>
            </w:pPr>
          </w:p>
        </w:tc>
      </w:tr>
      <w:tr w:rsidR="00403E06" w:rsidRPr="004028F6" w14:paraId="5BA62B91" w14:textId="77777777" w:rsidTr="00542CB9">
        <w:tc>
          <w:tcPr>
            <w:tcW w:w="2160" w:type="dxa"/>
            <w:vAlign w:val="bottom"/>
          </w:tcPr>
          <w:p w14:paraId="2D2C00F2" w14:textId="77777777" w:rsidR="00403E06" w:rsidRPr="00162105" w:rsidRDefault="00403E06" w:rsidP="00403E06">
            <w:pPr>
              <w:spacing w:line="240" w:lineRule="atLeast"/>
              <w:ind w:left="-14" w:right="-18"/>
              <w:rPr>
                <w:rFonts w:cs="Times New Roman"/>
                <w:b/>
                <w:bCs/>
                <w:i/>
                <w:iCs/>
                <w:sz w:val="18"/>
                <w:szCs w:val="18"/>
              </w:rPr>
            </w:pPr>
            <w:r w:rsidRPr="00162105">
              <w:rPr>
                <w:rFonts w:cs="Times New Roman"/>
                <w:b/>
                <w:bCs/>
                <w:i/>
                <w:iCs/>
                <w:sz w:val="18"/>
                <w:szCs w:val="18"/>
              </w:rPr>
              <w:t>Financial liabilities</w:t>
            </w:r>
          </w:p>
        </w:tc>
        <w:tc>
          <w:tcPr>
            <w:tcW w:w="1530" w:type="dxa"/>
            <w:vAlign w:val="bottom"/>
          </w:tcPr>
          <w:p w14:paraId="0C2D1298" w14:textId="77777777" w:rsidR="00403E06" w:rsidRPr="00162105" w:rsidRDefault="00403E06" w:rsidP="00403E06">
            <w:pPr>
              <w:tabs>
                <w:tab w:val="decimal" w:pos="748"/>
              </w:tabs>
              <w:spacing w:line="240" w:lineRule="atLeast"/>
              <w:ind w:right="-169"/>
              <w:rPr>
                <w:rFonts w:cs="Times New Roman"/>
                <w:sz w:val="18"/>
                <w:szCs w:val="18"/>
              </w:rPr>
            </w:pPr>
          </w:p>
        </w:tc>
        <w:tc>
          <w:tcPr>
            <w:tcW w:w="2070" w:type="dxa"/>
            <w:vAlign w:val="bottom"/>
          </w:tcPr>
          <w:p w14:paraId="382EFA0E" w14:textId="77777777" w:rsidR="00403E06" w:rsidRPr="00162105" w:rsidRDefault="00403E06" w:rsidP="00403E06">
            <w:pPr>
              <w:spacing w:line="240" w:lineRule="atLeast"/>
              <w:ind w:left="-110" w:right="-113"/>
              <w:rPr>
                <w:rFonts w:cs="Times New Roman"/>
                <w:sz w:val="18"/>
                <w:szCs w:val="18"/>
              </w:rPr>
            </w:pPr>
          </w:p>
        </w:tc>
        <w:tc>
          <w:tcPr>
            <w:tcW w:w="630" w:type="dxa"/>
            <w:vAlign w:val="bottom"/>
          </w:tcPr>
          <w:p w14:paraId="7D3BC4B2" w14:textId="77777777" w:rsidR="00403E06" w:rsidRPr="00162105" w:rsidRDefault="00403E06" w:rsidP="00403E06">
            <w:pPr>
              <w:spacing w:line="240" w:lineRule="atLeast"/>
              <w:ind w:right="-169"/>
              <w:rPr>
                <w:rFonts w:cs="Times New Roman"/>
                <w:sz w:val="18"/>
                <w:szCs w:val="18"/>
              </w:rPr>
            </w:pPr>
          </w:p>
        </w:tc>
        <w:tc>
          <w:tcPr>
            <w:tcW w:w="1395" w:type="dxa"/>
            <w:vAlign w:val="bottom"/>
          </w:tcPr>
          <w:p w14:paraId="78F5EA28" w14:textId="77777777" w:rsidR="00403E06" w:rsidRPr="00162105" w:rsidRDefault="00403E06" w:rsidP="00403E06">
            <w:pPr>
              <w:tabs>
                <w:tab w:val="decimal" w:pos="748"/>
              </w:tabs>
              <w:spacing w:line="240" w:lineRule="atLeast"/>
              <w:ind w:right="-169"/>
              <w:rPr>
                <w:rFonts w:cs="Times New Roman"/>
                <w:sz w:val="18"/>
                <w:szCs w:val="18"/>
              </w:rPr>
            </w:pPr>
          </w:p>
        </w:tc>
        <w:tc>
          <w:tcPr>
            <w:tcW w:w="1412" w:type="dxa"/>
            <w:vAlign w:val="bottom"/>
          </w:tcPr>
          <w:p w14:paraId="0D24E65D" w14:textId="77777777" w:rsidR="00403E06" w:rsidRPr="00162105" w:rsidRDefault="00403E06" w:rsidP="00403E06">
            <w:pPr>
              <w:tabs>
                <w:tab w:val="decimal" w:pos="748"/>
              </w:tabs>
              <w:spacing w:line="240" w:lineRule="atLeast"/>
              <w:ind w:right="-169"/>
              <w:rPr>
                <w:rFonts w:cs="Times New Roman"/>
                <w:sz w:val="18"/>
                <w:szCs w:val="18"/>
              </w:rPr>
            </w:pPr>
          </w:p>
        </w:tc>
      </w:tr>
      <w:tr w:rsidR="00CB0ACF" w:rsidRPr="004028F6" w14:paraId="3CA7A5A1" w14:textId="77777777" w:rsidTr="00542CB9">
        <w:trPr>
          <w:trHeight w:val="60"/>
        </w:trPr>
        <w:tc>
          <w:tcPr>
            <w:tcW w:w="2160" w:type="dxa"/>
            <w:vAlign w:val="bottom"/>
          </w:tcPr>
          <w:p w14:paraId="435B5A97" w14:textId="77777777" w:rsidR="00CB0ACF" w:rsidRPr="00162105" w:rsidRDefault="00CB0ACF" w:rsidP="00CB0ACF">
            <w:pPr>
              <w:spacing w:line="240" w:lineRule="atLeast"/>
              <w:ind w:left="-14" w:right="-18"/>
              <w:rPr>
                <w:rFonts w:cs="Times New Roman"/>
                <w:sz w:val="18"/>
                <w:szCs w:val="18"/>
              </w:rPr>
            </w:pPr>
            <w:r w:rsidRPr="00162105">
              <w:rPr>
                <w:rFonts w:cs="Times New Roman"/>
                <w:sz w:val="18"/>
                <w:szCs w:val="18"/>
              </w:rPr>
              <w:t>Derivative liabilities</w:t>
            </w:r>
          </w:p>
        </w:tc>
        <w:tc>
          <w:tcPr>
            <w:tcW w:w="1530" w:type="dxa"/>
            <w:shd w:val="clear" w:color="auto" w:fill="auto"/>
          </w:tcPr>
          <w:p w14:paraId="22AF1CD0" w14:textId="1A48D750" w:rsidR="00CB0ACF" w:rsidRPr="00162105" w:rsidRDefault="00CB0ACF" w:rsidP="0054422E">
            <w:pPr>
              <w:pBdr>
                <w:bottom w:val="single" w:sz="4" w:space="1" w:color="auto"/>
              </w:pBdr>
              <w:tabs>
                <w:tab w:val="decimal" w:pos="1240"/>
              </w:tabs>
              <w:spacing w:line="240" w:lineRule="atLeast"/>
              <w:ind w:right="-169"/>
              <w:rPr>
                <w:rFonts w:cs="Times New Roman"/>
                <w:sz w:val="18"/>
                <w:szCs w:val="18"/>
              </w:rPr>
            </w:pPr>
            <w:r w:rsidRPr="00162105">
              <w:rPr>
                <w:rFonts w:cs="Times New Roman"/>
                <w:sz w:val="18"/>
                <w:szCs w:val="18"/>
              </w:rPr>
              <w:t>511,576</w:t>
            </w:r>
          </w:p>
        </w:tc>
        <w:tc>
          <w:tcPr>
            <w:tcW w:w="2070" w:type="dxa"/>
            <w:shd w:val="clear" w:color="auto" w:fill="auto"/>
            <w:vAlign w:val="bottom"/>
          </w:tcPr>
          <w:p w14:paraId="32F115C1" w14:textId="3D2FE04D" w:rsidR="00CB0ACF" w:rsidRPr="00162105" w:rsidRDefault="00CB0ACF" w:rsidP="00CB0ACF">
            <w:pPr>
              <w:tabs>
                <w:tab w:val="left" w:pos="0"/>
              </w:tabs>
              <w:spacing w:line="240" w:lineRule="atLeast"/>
              <w:ind w:left="-110" w:right="-113"/>
              <w:rPr>
                <w:rFonts w:cs="Times New Roman"/>
                <w:sz w:val="18"/>
                <w:szCs w:val="18"/>
              </w:rPr>
            </w:pPr>
            <w:r w:rsidRPr="00162105">
              <w:rPr>
                <w:rFonts w:cs="Times New Roman"/>
                <w:sz w:val="18"/>
                <w:szCs w:val="18"/>
              </w:rPr>
              <w:t xml:space="preserve">   Derivative liabilities</w:t>
            </w:r>
          </w:p>
        </w:tc>
        <w:tc>
          <w:tcPr>
            <w:tcW w:w="630" w:type="dxa"/>
            <w:shd w:val="clear" w:color="auto" w:fill="auto"/>
            <w:vAlign w:val="bottom"/>
          </w:tcPr>
          <w:p w14:paraId="65DC5DCF" w14:textId="0E28B14C" w:rsidR="00CB0ACF" w:rsidRPr="00162105" w:rsidRDefault="001A1AD9" w:rsidP="00CB0ACF">
            <w:pPr>
              <w:spacing w:line="240" w:lineRule="atLeast"/>
              <w:ind w:right="-169" w:hanging="106"/>
              <w:jc w:val="center"/>
              <w:rPr>
                <w:rFonts w:cs="Times New Roman"/>
                <w:i/>
                <w:iCs/>
                <w:sz w:val="18"/>
                <w:szCs w:val="18"/>
              </w:rPr>
            </w:pPr>
            <w:r w:rsidRPr="00162105">
              <w:rPr>
                <w:rFonts w:cs="Times New Roman"/>
                <w:i/>
                <w:iCs/>
                <w:sz w:val="18"/>
                <w:szCs w:val="18"/>
              </w:rPr>
              <w:t>1</w:t>
            </w:r>
            <w:r w:rsidR="00914003" w:rsidRPr="00162105">
              <w:rPr>
                <w:rFonts w:cs="Times New Roman"/>
                <w:i/>
                <w:iCs/>
                <w:sz w:val="18"/>
                <w:szCs w:val="18"/>
              </w:rPr>
              <w:t>1</w:t>
            </w:r>
          </w:p>
        </w:tc>
        <w:tc>
          <w:tcPr>
            <w:tcW w:w="1395" w:type="dxa"/>
            <w:shd w:val="clear" w:color="auto" w:fill="auto"/>
          </w:tcPr>
          <w:p w14:paraId="5207C017" w14:textId="739D76D7" w:rsidR="00CB0ACF" w:rsidRPr="00162105" w:rsidRDefault="00CB0ACF" w:rsidP="0054422E">
            <w:pPr>
              <w:pBdr>
                <w:bottom w:val="single" w:sz="4" w:space="1" w:color="auto"/>
              </w:pBdr>
              <w:tabs>
                <w:tab w:val="decimal" w:pos="1110"/>
              </w:tabs>
              <w:spacing w:line="240" w:lineRule="atLeast"/>
              <w:ind w:right="-169"/>
              <w:rPr>
                <w:rFonts w:cs="Times New Roman"/>
                <w:sz w:val="18"/>
                <w:szCs w:val="18"/>
              </w:rPr>
            </w:pPr>
            <w:r w:rsidRPr="00162105">
              <w:rPr>
                <w:rFonts w:cs="Times New Roman"/>
                <w:sz w:val="18"/>
                <w:szCs w:val="18"/>
              </w:rPr>
              <w:t>578,628</w:t>
            </w:r>
          </w:p>
        </w:tc>
        <w:tc>
          <w:tcPr>
            <w:tcW w:w="1412" w:type="dxa"/>
            <w:shd w:val="clear" w:color="auto" w:fill="auto"/>
          </w:tcPr>
          <w:p w14:paraId="0E610FCB" w14:textId="406AB3E5" w:rsidR="00CB0ACF" w:rsidRPr="00162105" w:rsidRDefault="00CB0ACF" w:rsidP="0054422E">
            <w:pPr>
              <w:pBdr>
                <w:bottom w:val="single" w:sz="4" w:space="1" w:color="auto"/>
              </w:pBdr>
              <w:tabs>
                <w:tab w:val="decimal" w:pos="1110"/>
              </w:tabs>
              <w:spacing w:line="240" w:lineRule="atLeast"/>
              <w:ind w:right="-169"/>
              <w:rPr>
                <w:rFonts w:cs="Times New Roman"/>
                <w:sz w:val="18"/>
                <w:szCs w:val="18"/>
              </w:rPr>
            </w:pPr>
            <w:r w:rsidRPr="00162105">
              <w:rPr>
                <w:rFonts w:cs="Times New Roman"/>
                <w:sz w:val="18"/>
                <w:szCs w:val="18"/>
              </w:rPr>
              <w:t>67,052</w:t>
            </w:r>
          </w:p>
        </w:tc>
      </w:tr>
      <w:tr w:rsidR="00CB0ACF" w:rsidRPr="004028F6" w14:paraId="29BD7BC3" w14:textId="77777777" w:rsidTr="00542CB9">
        <w:tc>
          <w:tcPr>
            <w:tcW w:w="2160" w:type="dxa"/>
            <w:vAlign w:val="bottom"/>
          </w:tcPr>
          <w:p w14:paraId="0689E4E3" w14:textId="77777777" w:rsidR="00CB0ACF" w:rsidRPr="00162105" w:rsidRDefault="00CB0ACF" w:rsidP="00CB0ACF">
            <w:pPr>
              <w:spacing w:line="240" w:lineRule="atLeast"/>
              <w:ind w:left="-14" w:right="-18"/>
              <w:rPr>
                <w:rFonts w:cs="Times New Roman"/>
                <w:b/>
                <w:bCs/>
                <w:sz w:val="18"/>
                <w:szCs w:val="18"/>
              </w:rPr>
            </w:pPr>
            <w:r w:rsidRPr="00162105">
              <w:rPr>
                <w:rFonts w:cs="Times New Roman"/>
                <w:b/>
                <w:bCs/>
                <w:sz w:val="18"/>
                <w:szCs w:val="18"/>
              </w:rPr>
              <w:t>Total</w:t>
            </w:r>
          </w:p>
        </w:tc>
        <w:tc>
          <w:tcPr>
            <w:tcW w:w="1530" w:type="dxa"/>
            <w:shd w:val="clear" w:color="auto" w:fill="auto"/>
          </w:tcPr>
          <w:p w14:paraId="731E924F" w14:textId="647A17D1" w:rsidR="00CB0ACF" w:rsidRPr="00162105" w:rsidRDefault="00CB0ACF" w:rsidP="0054422E">
            <w:pPr>
              <w:pBdr>
                <w:bottom w:val="double" w:sz="4" w:space="1" w:color="auto"/>
              </w:pBdr>
              <w:tabs>
                <w:tab w:val="decimal" w:pos="1240"/>
              </w:tabs>
              <w:spacing w:line="240" w:lineRule="atLeast"/>
              <w:ind w:right="-169"/>
              <w:rPr>
                <w:rFonts w:cs="Times New Roman"/>
                <w:b/>
                <w:bCs/>
                <w:sz w:val="18"/>
                <w:szCs w:val="18"/>
              </w:rPr>
            </w:pPr>
            <w:r w:rsidRPr="00162105">
              <w:rPr>
                <w:rFonts w:cs="Times New Roman"/>
                <w:b/>
                <w:bCs/>
                <w:sz w:val="18"/>
                <w:szCs w:val="18"/>
              </w:rPr>
              <w:t>511,576</w:t>
            </w:r>
          </w:p>
        </w:tc>
        <w:tc>
          <w:tcPr>
            <w:tcW w:w="2070" w:type="dxa"/>
            <w:shd w:val="clear" w:color="auto" w:fill="auto"/>
            <w:vAlign w:val="bottom"/>
          </w:tcPr>
          <w:p w14:paraId="76DFC33A" w14:textId="77777777" w:rsidR="00CB0ACF" w:rsidRPr="00162105" w:rsidRDefault="00CB0ACF" w:rsidP="00CB0ACF">
            <w:pPr>
              <w:spacing w:line="240" w:lineRule="atLeast"/>
              <w:ind w:left="70" w:right="-169"/>
              <w:rPr>
                <w:rFonts w:cs="Times New Roman"/>
                <w:b/>
                <w:bCs/>
                <w:sz w:val="18"/>
                <w:szCs w:val="18"/>
              </w:rPr>
            </w:pPr>
          </w:p>
        </w:tc>
        <w:tc>
          <w:tcPr>
            <w:tcW w:w="630" w:type="dxa"/>
            <w:shd w:val="clear" w:color="auto" w:fill="auto"/>
            <w:vAlign w:val="bottom"/>
          </w:tcPr>
          <w:p w14:paraId="015182E2" w14:textId="77777777" w:rsidR="00CB0ACF" w:rsidRPr="00162105" w:rsidRDefault="00CB0ACF" w:rsidP="00CB0ACF">
            <w:pPr>
              <w:spacing w:line="240" w:lineRule="atLeast"/>
              <w:ind w:right="-169"/>
              <w:rPr>
                <w:rFonts w:cs="Times New Roman"/>
                <w:b/>
                <w:bCs/>
                <w:sz w:val="18"/>
                <w:szCs w:val="18"/>
              </w:rPr>
            </w:pPr>
          </w:p>
        </w:tc>
        <w:tc>
          <w:tcPr>
            <w:tcW w:w="1395" w:type="dxa"/>
            <w:shd w:val="clear" w:color="auto" w:fill="auto"/>
          </w:tcPr>
          <w:p w14:paraId="2F16C07D" w14:textId="38E79972" w:rsidR="00CB0ACF" w:rsidRPr="00162105" w:rsidRDefault="003F5E73" w:rsidP="0054422E">
            <w:pPr>
              <w:pBdr>
                <w:bottom w:val="double" w:sz="4" w:space="1" w:color="auto"/>
              </w:pBdr>
              <w:tabs>
                <w:tab w:val="decimal" w:pos="1110"/>
              </w:tabs>
              <w:spacing w:line="240" w:lineRule="atLeast"/>
              <w:ind w:right="-169"/>
              <w:rPr>
                <w:rFonts w:cs="Times New Roman"/>
                <w:b/>
                <w:bCs/>
                <w:sz w:val="18"/>
                <w:szCs w:val="18"/>
              </w:rPr>
            </w:pPr>
            <w:r w:rsidRPr="00162105">
              <w:rPr>
                <w:rFonts w:cs="Times New Roman"/>
                <w:b/>
                <w:bCs/>
                <w:sz w:val="18"/>
                <w:szCs w:val="18"/>
              </w:rPr>
              <w:t>578,628</w:t>
            </w:r>
          </w:p>
        </w:tc>
        <w:tc>
          <w:tcPr>
            <w:tcW w:w="1412" w:type="dxa"/>
            <w:shd w:val="clear" w:color="auto" w:fill="auto"/>
          </w:tcPr>
          <w:p w14:paraId="16E35195" w14:textId="343A25F2" w:rsidR="00CB0ACF" w:rsidRPr="00162105" w:rsidRDefault="003F5E73" w:rsidP="0054422E">
            <w:pPr>
              <w:pBdr>
                <w:bottom w:val="double" w:sz="4" w:space="1" w:color="auto"/>
              </w:pBdr>
              <w:tabs>
                <w:tab w:val="decimal" w:pos="1110"/>
              </w:tabs>
              <w:spacing w:line="240" w:lineRule="atLeast"/>
              <w:ind w:right="-169"/>
              <w:rPr>
                <w:rFonts w:cs="Times New Roman"/>
                <w:b/>
                <w:bCs/>
                <w:sz w:val="18"/>
                <w:szCs w:val="18"/>
              </w:rPr>
            </w:pPr>
            <w:r w:rsidRPr="00162105">
              <w:rPr>
                <w:rFonts w:cs="Times New Roman"/>
                <w:b/>
                <w:bCs/>
                <w:sz w:val="18"/>
                <w:szCs w:val="18"/>
              </w:rPr>
              <w:t>67,052</w:t>
            </w:r>
          </w:p>
        </w:tc>
      </w:tr>
    </w:tbl>
    <w:p w14:paraId="61DC6A0A" w14:textId="77777777" w:rsidR="00297919" w:rsidRPr="004028F6" w:rsidRDefault="00297919" w:rsidP="007F7B6C">
      <w:pPr>
        <w:spacing w:line="240" w:lineRule="atLeast"/>
        <w:ind w:left="629"/>
        <w:jc w:val="thaiDistribute"/>
        <w:rPr>
          <w:rFonts w:cs="Times New Roman"/>
        </w:rPr>
      </w:pPr>
    </w:p>
    <w:p w14:paraId="304D31AF" w14:textId="5E37B13A" w:rsidR="00817732" w:rsidRPr="004028F6" w:rsidRDefault="00817732" w:rsidP="00662860">
      <w:pPr>
        <w:pStyle w:val="Heading1"/>
        <w:numPr>
          <w:ilvl w:val="0"/>
          <w:numId w:val="6"/>
        </w:numPr>
        <w:spacing w:before="0" w:line="240" w:lineRule="atLeast"/>
        <w:ind w:left="540" w:hanging="540"/>
        <w:rPr>
          <w:rFonts w:cs="Times New Roman"/>
          <w:u w:val="none"/>
          <w:lang w:val="en-GB"/>
        </w:rPr>
      </w:pPr>
      <w:bookmarkStart w:id="60" w:name="_Toc158632332"/>
      <w:r w:rsidRPr="004028F6">
        <w:rPr>
          <w:rFonts w:cs="Times New Roman"/>
          <w:u w:val="none"/>
          <w:lang w:val="en-GB"/>
        </w:rPr>
        <w:t>Reserve</w:t>
      </w:r>
    </w:p>
    <w:p w14:paraId="1C77DF11" w14:textId="6EEB9DBA" w:rsidR="00817732" w:rsidRPr="004028F6" w:rsidRDefault="00817732" w:rsidP="00817732">
      <w:pPr>
        <w:tabs>
          <w:tab w:val="left" w:pos="1200"/>
        </w:tabs>
        <w:spacing w:line="240" w:lineRule="atLeast"/>
        <w:ind w:left="630" w:right="122"/>
        <w:jc w:val="thaiDistribute"/>
        <w:rPr>
          <w:rFonts w:cs="Times New Roman"/>
          <w:lang w:val="en-GB"/>
        </w:rPr>
      </w:pPr>
    </w:p>
    <w:p w14:paraId="48BCA429" w14:textId="77777777" w:rsidR="00817732" w:rsidRPr="00162105" w:rsidRDefault="00817732" w:rsidP="00817732">
      <w:pPr>
        <w:spacing w:line="240" w:lineRule="atLeast"/>
        <w:ind w:left="540"/>
        <w:jc w:val="both"/>
        <w:rPr>
          <w:rFonts w:cs="Times New Roman"/>
          <w:szCs w:val="22"/>
        </w:rPr>
      </w:pPr>
      <w:r w:rsidRPr="00162105">
        <w:rPr>
          <w:rFonts w:cs="Times New Roman"/>
          <w:szCs w:val="22"/>
        </w:rPr>
        <w:t>Reserves comprise:</w:t>
      </w:r>
    </w:p>
    <w:p w14:paraId="07F295E2" w14:textId="77777777" w:rsidR="00817732" w:rsidRPr="00162105" w:rsidRDefault="00817732" w:rsidP="00817732">
      <w:pPr>
        <w:spacing w:line="240" w:lineRule="atLeast"/>
        <w:ind w:left="540"/>
        <w:jc w:val="both"/>
        <w:rPr>
          <w:rFonts w:cs="Times New Roman"/>
          <w:szCs w:val="22"/>
        </w:rPr>
      </w:pPr>
    </w:p>
    <w:p w14:paraId="006CC28B" w14:textId="77777777" w:rsidR="00817732" w:rsidRPr="00162105" w:rsidRDefault="00817732" w:rsidP="00817732">
      <w:pPr>
        <w:spacing w:line="240" w:lineRule="atLeast"/>
        <w:ind w:left="540"/>
        <w:jc w:val="both"/>
        <w:rPr>
          <w:rFonts w:cs="Times New Roman"/>
          <w:b/>
          <w:i/>
          <w:iCs/>
          <w:szCs w:val="22"/>
        </w:rPr>
      </w:pPr>
      <w:r w:rsidRPr="00162105">
        <w:rPr>
          <w:rFonts w:cs="Times New Roman"/>
          <w:b/>
          <w:i/>
          <w:iCs/>
          <w:szCs w:val="22"/>
        </w:rPr>
        <w:t>Appropriations of profit and/or retained earnings</w:t>
      </w:r>
    </w:p>
    <w:p w14:paraId="676FEDE4" w14:textId="77777777" w:rsidR="00817732" w:rsidRPr="00162105" w:rsidRDefault="00817732" w:rsidP="00817732">
      <w:pPr>
        <w:spacing w:line="240" w:lineRule="atLeast"/>
        <w:ind w:left="540"/>
        <w:jc w:val="both"/>
        <w:rPr>
          <w:rFonts w:cs="Times New Roman"/>
          <w:szCs w:val="22"/>
        </w:rPr>
      </w:pPr>
    </w:p>
    <w:p w14:paraId="4C0621CA" w14:textId="77777777" w:rsidR="00817732" w:rsidRPr="00162105" w:rsidRDefault="00817732" w:rsidP="00817732">
      <w:pPr>
        <w:spacing w:line="240" w:lineRule="atLeast"/>
        <w:ind w:left="540"/>
        <w:jc w:val="both"/>
        <w:rPr>
          <w:rFonts w:cs="Times New Roman"/>
          <w:szCs w:val="22"/>
        </w:rPr>
      </w:pPr>
      <w:r w:rsidRPr="00162105">
        <w:rPr>
          <w:rFonts w:cs="Times New Roman"/>
          <w:b/>
          <w:szCs w:val="22"/>
        </w:rPr>
        <w:t>Legal reserve</w:t>
      </w:r>
    </w:p>
    <w:p w14:paraId="600ECA80" w14:textId="780DA20C" w:rsidR="00817732" w:rsidRPr="0054422E" w:rsidRDefault="00817732" w:rsidP="00817732">
      <w:pPr>
        <w:tabs>
          <w:tab w:val="left" w:pos="1200"/>
        </w:tabs>
        <w:spacing w:line="240" w:lineRule="atLeast"/>
        <w:ind w:left="630" w:right="122"/>
        <w:jc w:val="thaiDistribute"/>
        <w:rPr>
          <w:rFonts w:cs="Times New Roman"/>
          <w:szCs w:val="22"/>
          <w:lang w:val="en-GB"/>
        </w:rPr>
      </w:pPr>
    </w:p>
    <w:p w14:paraId="3ADD7E8E" w14:textId="77777777" w:rsidR="00817732" w:rsidRPr="00162105" w:rsidRDefault="00817732" w:rsidP="00817732">
      <w:pPr>
        <w:spacing w:line="240" w:lineRule="atLeast"/>
        <w:ind w:left="540"/>
        <w:jc w:val="both"/>
        <w:rPr>
          <w:rFonts w:cs="Times New Roman"/>
          <w:szCs w:val="22"/>
        </w:rPr>
      </w:pPr>
      <w:r w:rsidRPr="00162105">
        <w:rPr>
          <w:rFonts w:cs="Times New Roman"/>
          <w:szCs w:val="22"/>
        </w:rPr>
        <w:t xml:space="preserve">Section 116 of the Public Limited Companies Act B.E. 2535 (1992) requires that a public company shall allocate not less than 5% of its annual net profit, less any accumulated losses brought forward, to a reserve account (“legal reserve”), until this account reaches an amount not less than 10% of the registered </w:t>
      </w:r>
      <w:proofErr w:type="spellStart"/>
      <w:r w:rsidRPr="00162105">
        <w:rPr>
          <w:rFonts w:cs="Times New Roman"/>
          <w:szCs w:val="22"/>
        </w:rPr>
        <w:t>authorised</w:t>
      </w:r>
      <w:proofErr w:type="spellEnd"/>
      <w:r w:rsidRPr="00162105">
        <w:rPr>
          <w:rFonts w:cs="Times New Roman"/>
          <w:szCs w:val="22"/>
        </w:rPr>
        <w:t xml:space="preserve"> capital. The legal reserve is not available for dividend distribution.</w:t>
      </w:r>
    </w:p>
    <w:p w14:paraId="526C4F93" w14:textId="77777777" w:rsidR="00C313F6" w:rsidRPr="00162105" w:rsidRDefault="00C313F6" w:rsidP="00817732">
      <w:pPr>
        <w:spacing w:line="240" w:lineRule="atLeast"/>
        <w:ind w:left="540"/>
        <w:jc w:val="both"/>
        <w:rPr>
          <w:rFonts w:cs="Times New Roman"/>
          <w:szCs w:val="22"/>
        </w:rPr>
      </w:pPr>
    </w:p>
    <w:p w14:paraId="40BA508F" w14:textId="73ABE58C" w:rsidR="00914003" w:rsidRPr="00162105" w:rsidRDefault="00914003" w:rsidP="00817732">
      <w:pPr>
        <w:spacing w:line="240" w:lineRule="atLeast"/>
        <w:ind w:left="540"/>
        <w:jc w:val="both"/>
        <w:rPr>
          <w:rFonts w:cs="Times New Roman"/>
          <w:szCs w:val="22"/>
        </w:rPr>
      </w:pPr>
      <w:r w:rsidRPr="00162105">
        <w:rPr>
          <w:rFonts w:cs="Times New Roman"/>
          <w:szCs w:val="22"/>
        </w:rPr>
        <w:t>Movement in the legal reserve was as follows:</w:t>
      </w:r>
    </w:p>
    <w:p w14:paraId="199093F1" w14:textId="77777777" w:rsidR="00914003" w:rsidRPr="00162105" w:rsidRDefault="00914003" w:rsidP="00817732">
      <w:pPr>
        <w:spacing w:line="240" w:lineRule="atLeast"/>
        <w:ind w:left="540"/>
        <w:jc w:val="both"/>
        <w:rPr>
          <w:rFonts w:cstheme="minorBidi"/>
          <w:szCs w:val="22"/>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20"/>
        <w:gridCol w:w="2045"/>
      </w:tblGrid>
      <w:tr w:rsidR="00816A10" w:rsidRPr="004028F6" w14:paraId="1E27B685" w14:textId="77777777" w:rsidTr="008B2C3F">
        <w:tc>
          <w:tcPr>
            <w:tcW w:w="7020" w:type="dxa"/>
          </w:tcPr>
          <w:p w14:paraId="5E2D7279" w14:textId="77777777" w:rsidR="00816A10" w:rsidRPr="00162105" w:rsidRDefault="00816A10" w:rsidP="00817732">
            <w:pPr>
              <w:spacing w:line="240" w:lineRule="atLeast"/>
              <w:jc w:val="both"/>
              <w:rPr>
                <w:rFonts w:cstheme="minorBidi"/>
                <w:szCs w:val="22"/>
              </w:rPr>
            </w:pPr>
          </w:p>
        </w:tc>
        <w:tc>
          <w:tcPr>
            <w:tcW w:w="2045" w:type="dxa"/>
          </w:tcPr>
          <w:p w14:paraId="108D7755" w14:textId="0DEB0F2B" w:rsidR="00816A10" w:rsidRPr="00162105" w:rsidRDefault="00816A10" w:rsidP="00816A10">
            <w:pPr>
              <w:spacing w:line="240" w:lineRule="atLeast"/>
              <w:jc w:val="center"/>
              <w:rPr>
                <w:rFonts w:cstheme="minorBidi"/>
                <w:i/>
                <w:iCs/>
                <w:szCs w:val="22"/>
              </w:rPr>
            </w:pPr>
            <w:r w:rsidRPr="00162105">
              <w:rPr>
                <w:rFonts w:cstheme="minorBidi"/>
                <w:i/>
                <w:iCs/>
                <w:szCs w:val="22"/>
              </w:rPr>
              <w:t>(in thousand Baht)</w:t>
            </w:r>
          </w:p>
        </w:tc>
      </w:tr>
      <w:tr w:rsidR="008B2C3F" w:rsidRPr="004028F6" w14:paraId="3AB18AC1" w14:textId="77777777" w:rsidTr="008B2C3F">
        <w:tc>
          <w:tcPr>
            <w:tcW w:w="7020" w:type="dxa"/>
          </w:tcPr>
          <w:p w14:paraId="5E847389" w14:textId="13240C91" w:rsidR="008B2C3F" w:rsidRPr="00162105" w:rsidRDefault="00816A10" w:rsidP="0054422E">
            <w:pPr>
              <w:spacing w:line="240" w:lineRule="atLeast"/>
              <w:ind w:hanging="108"/>
              <w:jc w:val="both"/>
              <w:rPr>
                <w:rFonts w:cstheme="minorBidi"/>
                <w:szCs w:val="22"/>
              </w:rPr>
            </w:pPr>
            <w:r w:rsidRPr="00162105">
              <w:rPr>
                <w:rFonts w:cstheme="minorBidi"/>
                <w:szCs w:val="22"/>
              </w:rPr>
              <w:t>At 1 January 2023</w:t>
            </w:r>
          </w:p>
        </w:tc>
        <w:tc>
          <w:tcPr>
            <w:tcW w:w="2045" w:type="dxa"/>
          </w:tcPr>
          <w:p w14:paraId="1A51442F" w14:textId="1414FD9A" w:rsidR="008B2C3F" w:rsidRPr="0054422E" w:rsidRDefault="007753A0" w:rsidP="00816A10">
            <w:pPr>
              <w:tabs>
                <w:tab w:val="decimal" w:pos="1600"/>
              </w:tabs>
              <w:spacing w:line="240" w:lineRule="atLeast"/>
              <w:ind w:right="-169"/>
              <w:rPr>
                <w:rFonts w:cs="Times New Roman"/>
                <w:szCs w:val="22"/>
              </w:rPr>
            </w:pPr>
            <w:r w:rsidRPr="0054422E">
              <w:rPr>
                <w:rFonts w:cs="Times New Roman"/>
                <w:szCs w:val="22"/>
              </w:rPr>
              <w:t>979,000</w:t>
            </w:r>
          </w:p>
        </w:tc>
      </w:tr>
      <w:tr w:rsidR="008B2C3F" w:rsidRPr="004028F6" w14:paraId="4CA2D1D9" w14:textId="77777777" w:rsidTr="008B2C3F">
        <w:tc>
          <w:tcPr>
            <w:tcW w:w="7020" w:type="dxa"/>
          </w:tcPr>
          <w:p w14:paraId="4824D31F" w14:textId="3ECEC07B" w:rsidR="008B2C3F" w:rsidRPr="00162105" w:rsidRDefault="00816A10" w:rsidP="0054422E">
            <w:pPr>
              <w:spacing w:line="240" w:lineRule="atLeast"/>
              <w:ind w:hanging="108"/>
              <w:jc w:val="both"/>
              <w:rPr>
                <w:rFonts w:cstheme="minorBidi"/>
                <w:szCs w:val="22"/>
              </w:rPr>
            </w:pPr>
            <w:r w:rsidRPr="00162105">
              <w:rPr>
                <w:rFonts w:cstheme="minorBidi"/>
                <w:szCs w:val="22"/>
              </w:rPr>
              <w:t>Increase</w:t>
            </w:r>
          </w:p>
        </w:tc>
        <w:tc>
          <w:tcPr>
            <w:tcW w:w="2045" w:type="dxa"/>
          </w:tcPr>
          <w:p w14:paraId="47C43144" w14:textId="2EAE8935" w:rsidR="008B2C3F" w:rsidRPr="0054422E" w:rsidRDefault="007753A0" w:rsidP="00816A10">
            <w:pPr>
              <w:pBdr>
                <w:bottom w:val="single" w:sz="4" w:space="1" w:color="auto"/>
              </w:pBdr>
              <w:tabs>
                <w:tab w:val="decimal" w:pos="1600"/>
              </w:tabs>
              <w:spacing w:line="240" w:lineRule="atLeast"/>
              <w:ind w:right="-169"/>
              <w:rPr>
                <w:rFonts w:cs="Times New Roman"/>
                <w:szCs w:val="22"/>
              </w:rPr>
            </w:pPr>
            <w:r w:rsidRPr="0054422E">
              <w:rPr>
                <w:rFonts w:cs="Times New Roman"/>
                <w:szCs w:val="22"/>
              </w:rPr>
              <w:t>85,000</w:t>
            </w:r>
          </w:p>
        </w:tc>
      </w:tr>
      <w:tr w:rsidR="008B2C3F" w:rsidRPr="004028F6" w14:paraId="3EA939E8" w14:textId="77777777" w:rsidTr="008B2C3F">
        <w:tc>
          <w:tcPr>
            <w:tcW w:w="7020" w:type="dxa"/>
          </w:tcPr>
          <w:p w14:paraId="1D594B00" w14:textId="0154C49B" w:rsidR="008B2C3F" w:rsidRPr="00162105" w:rsidRDefault="00816A10" w:rsidP="0054422E">
            <w:pPr>
              <w:spacing w:line="240" w:lineRule="atLeast"/>
              <w:ind w:hanging="108"/>
              <w:jc w:val="both"/>
              <w:rPr>
                <w:rFonts w:cstheme="minorBidi"/>
                <w:b/>
                <w:bCs/>
                <w:szCs w:val="22"/>
              </w:rPr>
            </w:pPr>
            <w:r w:rsidRPr="00162105">
              <w:rPr>
                <w:rFonts w:cstheme="minorBidi"/>
                <w:b/>
                <w:bCs/>
                <w:szCs w:val="22"/>
              </w:rPr>
              <w:t>At 31 December 2023 and 1 January 2024</w:t>
            </w:r>
          </w:p>
        </w:tc>
        <w:tc>
          <w:tcPr>
            <w:tcW w:w="2045" w:type="dxa"/>
          </w:tcPr>
          <w:p w14:paraId="059EF853" w14:textId="14F10AB7" w:rsidR="008B2C3F" w:rsidRPr="0054422E" w:rsidRDefault="007753A0" w:rsidP="00816A10">
            <w:pPr>
              <w:tabs>
                <w:tab w:val="decimal" w:pos="1600"/>
              </w:tabs>
              <w:spacing w:line="240" w:lineRule="atLeast"/>
              <w:ind w:right="-169"/>
              <w:rPr>
                <w:rFonts w:cstheme="minorBidi"/>
                <w:b/>
                <w:bCs/>
                <w:szCs w:val="22"/>
                <w:cs/>
              </w:rPr>
            </w:pPr>
            <w:r w:rsidRPr="0054422E">
              <w:rPr>
                <w:rFonts w:cs="Times New Roman"/>
                <w:b/>
                <w:bCs/>
                <w:szCs w:val="22"/>
              </w:rPr>
              <w:t>1,064,000</w:t>
            </w:r>
          </w:p>
        </w:tc>
      </w:tr>
      <w:tr w:rsidR="008B2C3F" w:rsidRPr="004028F6" w14:paraId="2BE8F93C" w14:textId="77777777" w:rsidTr="008B2C3F">
        <w:tc>
          <w:tcPr>
            <w:tcW w:w="7020" w:type="dxa"/>
          </w:tcPr>
          <w:p w14:paraId="7D1F4422" w14:textId="4FF7BB23" w:rsidR="008B2C3F" w:rsidRPr="00162105" w:rsidRDefault="00816A10" w:rsidP="0054422E">
            <w:pPr>
              <w:spacing w:line="240" w:lineRule="atLeast"/>
              <w:ind w:hanging="108"/>
              <w:jc w:val="both"/>
              <w:rPr>
                <w:rFonts w:cstheme="minorBidi"/>
                <w:szCs w:val="22"/>
              </w:rPr>
            </w:pPr>
            <w:r w:rsidRPr="00162105">
              <w:rPr>
                <w:rFonts w:cstheme="minorBidi"/>
                <w:szCs w:val="22"/>
              </w:rPr>
              <w:t>Increase</w:t>
            </w:r>
          </w:p>
        </w:tc>
        <w:tc>
          <w:tcPr>
            <w:tcW w:w="2045" w:type="dxa"/>
          </w:tcPr>
          <w:p w14:paraId="3385B7CD" w14:textId="3D02A38B" w:rsidR="008B2C3F" w:rsidRPr="0054422E" w:rsidRDefault="00B76634" w:rsidP="00816A10">
            <w:pPr>
              <w:pBdr>
                <w:bottom w:val="single" w:sz="4" w:space="1" w:color="auto"/>
              </w:pBdr>
              <w:tabs>
                <w:tab w:val="decimal" w:pos="1600"/>
              </w:tabs>
              <w:spacing w:line="240" w:lineRule="atLeast"/>
              <w:ind w:right="-169"/>
              <w:rPr>
                <w:rFonts w:cs="Times New Roman"/>
                <w:szCs w:val="22"/>
              </w:rPr>
            </w:pPr>
            <w:r w:rsidRPr="0054422E">
              <w:rPr>
                <w:rFonts w:cs="Times New Roman"/>
                <w:szCs w:val="22"/>
                <w:cs/>
              </w:rPr>
              <w:t>100</w:t>
            </w:r>
            <w:r w:rsidRPr="0054422E">
              <w:rPr>
                <w:rFonts w:cs="Times New Roman"/>
                <w:szCs w:val="22"/>
              </w:rPr>
              <w:t>,</w:t>
            </w:r>
            <w:r w:rsidRPr="0054422E">
              <w:rPr>
                <w:rFonts w:cs="Times New Roman"/>
                <w:szCs w:val="22"/>
                <w:cs/>
              </w:rPr>
              <w:t>600</w:t>
            </w:r>
          </w:p>
        </w:tc>
      </w:tr>
      <w:tr w:rsidR="008B2C3F" w:rsidRPr="004028F6" w14:paraId="092D07D3" w14:textId="77777777" w:rsidTr="008B2C3F">
        <w:tc>
          <w:tcPr>
            <w:tcW w:w="7020" w:type="dxa"/>
          </w:tcPr>
          <w:p w14:paraId="23AE2A65" w14:textId="16B7DAC5" w:rsidR="008B2C3F" w:rsidRPr="00162105" w:rsidRDefault="00816A10" w:rsidP="0054422E">
            <w:pPr>
              <w:spacing w:line="240" w:lineRule="atLeast"/>
              <w:ind w:hanging="108"/>
              <w:jc w:val="both"/>
              <w:rPr>
                <w:rFonts w:cstheme="minorBidi"/>
                <w:b/>
                <w:bCs/>
                <w:szCs w:val="22"/>
              </w:rPr>
            </w:pPr>
            <w:r w:rsidRPr="00162105">
              <w:rPr>
                <w:rFonts w:cstheme="minorBidi"/>
                <w:b/>
                <w:bCs/>
                <w:szCs w:val="22"/>
              </w:rPr>
              <w:t>At 31 December 2024</w:t>
            </w:r>
          </w:p>
        </w:tc>
        <w:tc>
          <w:tcPr>
            <w:tcW w:w="2045" w:type="dxa"/>
          </w:tcPr>
          <w:p w14:paraId="6B9D35FC" w14:textId="5D19A42C" w:rsidR="008B2C3F" w:rsidRPr="0054422E" w:rsidRDefault="00B76634" w:rsidP="00816A10">
            <w:pPr>
              <w:pBdr>
                <w:bottom w:val="double" w:sz="4" w:space="1" w:color="auto"/>
              </w:pBdr>
              <w:tabs>
                <w:tab w:val="decimal" w:pos="1600"/>
              </w:tabs>
              <w:spacing w:line="240" w:lineRule="atLeast"/>
              <w:ind w:right="-169"/>
              <w:rPr>
                <w:rFonts w:cstheme="minorBidi"/>
                <w:b/>
                <w:bCs/>
                <w:szCs w:val="22"/>
              </w:rPr>
            </w:pPr>
            <w:r w:rsidRPr="0054422E">
              <w:rPr>
                <w:rFonts w:cs="Times New Roman"/>
                <w:b/>
                <w:bCs/>
                <w:szCs w:val="22"/>
                <w:cs/>
              </w:rPr>
              <w:t>1</w:t>
            </w:r>
            <w:r w:rsidRPr="0054422E">
              <w:rPr>
                <w:rFonts w:cs="Times New Roman"/>
                <w:b/>
                <w:bCs/>
                <w:szCs w:val="22"/>
              </w:rPr>
              <w:t>,</w:t>
            </w:r>
            <w:r w:rsidRPr="0054422E">
              <w:rPr>
                <w:rFonts w:cs="Times New Roman"/>
                <w:b/>
                <w:bCs/>
                <w:szCs w:val="22"/>
                <w:cs/>
              </w:rPr>
              <w:t>164</w:t>
            </w:r>
            <w:r w:rsidRPr="0054422E">
              <w:rPr>
                <w:rFonts w:cs="Times New Roman"/>
                <w:b/>
                <w:bCs/>
                <w:szCs w:val="22"/>
              </w:rPr>
              <w:t>,</w:t>
            </w:r>
            <w:r w:rsidRPr="0054422E">
              <w:rPr>
                <w:rFonts w:cs="Times New Roman"/>
                <w:b/>
                <w:bCs/>
                <w:szCs w:val="22"/>
                <w:cs/>
              </w:rPr>
              <w:t>600</w:t>
            </w:r>
          </w:p>
        </w:tc>
      </w:tr>
    </w:tbl>
    <w:p w14:paraId="786BB11A" w14:textId="77777777" w:rsidR="008B2C3F" w:rsidRPr="004028F6" w:rsidRDefault="008B2C3F" w:rsidP="00817732">
      <w:pPr>
        <w:spacing w:line="240" w:lineRule="atLeast"/>
        <w:ind w:left="540"/>
        <w:jc w:val="both"/>
        <w:rPr>
          <w:rFonts w:cstheme="minorBidi"/>
          <w:szCs w:val="22"/>
          <w:cs/>
        </w:rPr>
      </w:pPr>
    </w:p>
    <w:p w14:paraId="4083EDFE" w14:textId="77777777" w:rsidR="00C313F6" w:rsidRPr="004028F6" w:rsidRDefault="00817732" w:rsidP="00C313F6">
      <w:pPr>
        <w:spacing w:line="240" w:lineRule="atLeast"/>
        <w:ind w:left="540"/>
        <w:jc w:val="both"/>
        <w:rPr>
          <w:rFonts w:cs="Times New Roman"/>
          <w:i/>
          <w:iCs/>
          <w:szCs w:val="22"/>
        </w:rPr>
      </w:pPr>
      <w:r w:rsidRPr="004028F6">
        <w:rPr>
          <w:rFonts w:cs="Times New Roman"/>
          <w:b/>
          <w:bCs/>
          <w:i/>
          <w:iCs/>
          <w:szCs w:val="22"/>
        </w:rPr>
        <w:t>Other components of equity</w:t>
      </w:r>
    </w:p>
    <w:p w14:paraId="69F19731" w14:textId="77777777" w:rsidR="00C313F6" w:rsidRPr="004028F6" w:rsidRDefault="00C313F6" w:rsidP="00C313F6">
      <w:pPr>
        <w:spacing w:line="240" w:lineRule="atLeast"/>
        <w:ind w:firstLine="540"/>
        <w:jc w:val="both"/>
        <w:rPr>
          <w:rFonts w:cs="Times New Roman"/>
          <w:szCs w:val="22"/>
        </w:rPr>
      </w:pPr>
    </w:p>
    <w:p w14:paraId="13D1B437" w14:textId="204DF660" w:rsidR="00817732" w:rsidRPr="004028F6" w:rsidRDefault="00817732" w:rsidP="00C313F6">
      <w:pPr>
        <w:spacing w:line="240" w:lineRule="atLeast"/>
        <w:ind w:left="567"/>
        <w:jc w:val="both"/>
        <w:rPr>
          <w:rFonts w:cs="Times New Roman"/>
          <w:szCs w:val="22"/>
        </w:rPr>
      </w:pPr>
      <w:r w:rsidRPr="004028F6">
        <w:rPr>
          <w:rFonts w:cs="Times New Roman"/>
          <w:b/>
          <w:bCs/>
          <w:szCs w:val="22"/>
        </w:rPr>
        <w:t xml:space="preserve">Fair value </w:t>
      </w:r>
      <w:r w:rsidRPr="004028F6">
        <w:rPr>
          <w:rFonts w:cs="Times New Roman"/>
          <w:b/>
          <w:bCs/>
          <w:spacing w:val="-2"/>
          <w:szCs w:val="22"/>
        </w:rPr>
        <w:t>changes in investments in debt instruments measured at FVOCI and equity instruments de</w:t>
      </w:r>
      <w:r w:rsidRPr="004028F6">
        <w:rPr>
          <w:rFonts w:cs="Times New Roman"/>
          <w:b/>
          <w:bCs/>
          <w:szCs w:val="22"/>
        </w:rPr>
        <w:t xml:space="preserve">signated at FVOCI </w:t>
      </w:r>
    </w:p>
    <w:p w14:paraId="6EFB5454" w14:textId="77777777" w:rsidR="00817732" w:rsidRPr="004028F6" w:rsidRDefault="00817732" w:rsidP="00817732">
      <w:pPr>
        <w:tabs>
          <w:tab w:val="left" w:pos="540"/>
          <w:tab w:val="left" w:pos="1170"/>
          <w:tab w:val="right" w:pos="9360"/>
        </w:tabs>
        <w:spacing w:line="240" w:lineRule="atLeast"/>
        <w:ind w:left="540" w:right="9"/>
        <w:jc w:val="both"/>
        <w:rPr>
          <w:rFonts w:cs="Times New Roman"/>
          <w:szCs w:val="22"/>
          <w:shd w:val="clear" w:color="auto" w:fill="FFFFFF"/>
        </w:rPr>
      </w:pPr>
      <w:bookmarkStart w:id="61" w:name="_Hlk58418002"/>
    </w:p>
    <w:p w14:paraId="677BAF2B" w14:textId="7CFB350C" w:rsidR="00C313F6" w:rsidRPr="004028F6" w:rsidRDefault="00817732" w:rsidP="00F94C59">
      <w:pPr>
        <w:tabs>
          <w:tab w:val="left" w:pos="540"/>
          <w:tab w:val="left" w:pos="1170"/>
          <w:tab w:val="right" w:pos="9360"/>
        </w:tabs>
        <w:spacing w:line="240" w:lineRule="atLeast"/>
        <w:ind w:left="540" w:right="9"/>
        <w:jc w:val="both"/>
        <w:rPr>
          <w:rFonts w:cs="Times New Roman"/>
          <w:b/>
          <w:iCs/>
          <w:sz w:val="24"/>
          <w:szCs w:val="24"/>
        </w:rPr>
      </w:pPr>
      <w:r w:rsidRPr="004028F6">
        <w:rPr>
          <w:rFonts w:cs="Times New Roman"/>
          <w:szCs w:val="22"/>
          <w:shd w:val="clear" w:color="auto" w:fill="FFFFFF"/>
        </w:rPr>
        <w:t xml:space="preserve">The fair value changes in investments in debt instruments measured at FVOCI and </w:t>
      </w:r>
      <w:r w:rsidRPr="004028F6">
        <w:rPr>
          <w:rFonts w:cs="Times New Roman"/>
          <w:szCs w:val="22"/>
        </w:rPr>
        <w:t xml:space="preserve">equity instruments designated at FVOCI within equity comprises the cumulative net change in the fair value of investments in debt instruments measured at FVOCI and equity instruments designated at FVOCI and the allowance for ECL for debt instruments measured at FVOCI until the investments are </w:t>
      </w:r>
      <w:proofErr w:type="spellStart"/>
      <w:r w:rsidRPr="004028F6">
        <w:rPr>
          <w:rFonts w:cs="Times New Roman"/>
          <w:szCs w:val="22"/>
        </w:rPr>
        <w:t>derecognised</w:t>
      </w:r>
      <w:proofErr w:type="spellEnd"/>
      <w:r w:rsidRPr="004028F6">
        <w:rPr>
          <w:rFonts w:cs="Times New Roman"/>
          <w:szCs w:val="22"/>
        </w:rPr>
        <w:t xml:space="preserve"> or reclassified. </w:t>
      </w:r>
      <w:bookmarkEnd w:id="61"/>
    </w:p>
    <w:p w14:paraId="6109C3ED" w14:textId="4C54ECF8" w:rsidR="000B6167" w:rsidRPr="004028F6" w:rsidRDefault="000B6167">
      <w:pPr>
        <w:rPr>
          <w:rFonts w:cs="Times New Roman"/>
        </w:rPr>
      </w:pPr>
      <w:r w:rsidRPr="004028F6">
        <w:rPr>
          <w:rFonts w:cs="Times New Roman"/>
        </w:rPr>
        <w:br w:type="page"/>
      </w:r>
    </w:p>
    <w:p w14:paraId="30FBEDE3" w14:textId="59DF7FB1" w:rsidR="00B65F12" w:rsidRPr="004028F6" w:rsidRDefault="00B65F12" w:rsidP="00662860">
      <w:pPr>
        <w:pStyle w:val="Heading1"/>
        <w:numPr>
          <w:ilvl w:val="0"/>
          <w:numId w:val="6"/>
        </w:numPr>
        <w:spacing w:before="0" w:line="240" w:lineRule="atLeast"/>
        <w:ind w:left="540" w:hanging="540"/>
        <w:rPr>
          <w:rFonts w:cs="Times New Roman"/>
          <w:u w:val="none"/>
          <w:lang w:val="en-GB"/>
        </w:rPr>
      </w:pPr>
      <w:r w:rsidRPr="004028F6">
        <w:rPr>
          <w:rFonts w:cs="Times New Roman"/>
          <w:u w:val="none"/>
          <w:lang w:val="en-GB"/>
        </w:rPr>
        <w:t>Commitments and contingent liabilities</w:t>
      </w:r>
    </w:p>
    <w:p w14:paraId="6E328F6D" w14:textId="5377809C" w:rsidR="00B65F12" w:rsidRPr="004028F6" w:rsidRDefault="00B65F12" w:rsidP="00B65F12">
      <w:pPr>
        <w:rPr>
          <w:rFonts w:cs="Times New Roman"/>
          <w:lang w:val="en-GB" w:eastAsia="x-none"/>
        </w:rPr>
      </w:pPr>
    </w:p>
    <w:p w14:paraId="610EA0AA" w14:textId="5991CD36" w:rsidR="00B65F12" w:rsidRPr="004028F6" w:rsidRDefault="00B65F12" w:rsidP="00B65F12">
      <w:pPr>
        <w:tabs>
          <w:tab w:val="left" w:pos="1440"/>
          <w:tab w:val="left" w:pos="2160"/>
        </w:tabs>
        <w:spacing w:line="240" w:lineRule="atLeast"/>
        <w:ind w:left="540" w:right="-45" w:hanging="540"/>
        <w:jc w:val="thaiDistribute"/>
        <w:rPr>
          <w:rFonts w:cs="Times New Roman"/>
          <w:b/>
          <w:bCs/>
          <w:szCs w:val="22"/>
        </w:rPr>
      </w:pPr>
      <w:r w:rsidRPr="004028F6">
        <w:rPr>
          <w:rFonts w:cs="Times New Roman"/>
          <w:b/>
          <w:bCs/>
          <w:szCs w:val="22"/>
        </w:rPr>
        <w:t>2</w:t>
      </w:r>
      <w:r w:rsidR="001665EC" w:rsidRPr="004028F6">
        <w:rPr>
          <w:rFonts w:cs="Times New Roman"/>
          <w:b/>
          <w:bCs/>
          <w:szCs w:val="22"/>
        </w:rPr>
        <w:t>8</w:t>
      </w:r>
      <w:r w:rsidRPr="004028F6">
        <w:rPr>
          <w:b/>
          <w:bCs/>
          <w:szCs w:val="22"/>
          <w:cs/>
        </w:rPr>
        <w:t>.</w:t>
      </w:r>
      <w:r w:rsidRPr="004028F6">
        <w:rPr>
          <w:rFonts w:cs="Times New Roman"/>
          <w:b/>
          <w:bCs/>
          <w:szCs w:val="22"/>
          <w:lang w:val="en-GB"/>
        </w:rPr>
        <w:t>1</w:t>
      </w:r>
      <w:r w:rsidRPr="004028F6">
        <w:rPr>
          <w:rFonts w:cs="Times New Roman"/>
          <w:b/>
          <w:bCs/>
          <w:szCs w:val="22"/>
          <w:lang w:val="en-GB"/>
        </w:rPr>
        <w:tab/>
        <w:t>Contingent liabilities</w:t>
      </w:r>
    </w:p>
    <w:p w14:paraId="0936849C" w14:textId="77777777" w:rsidR="00B65F12" w:rsidRPr="004028F6" w:rsidRDefault="00B65F12" w:rsidP="00B65F12">
      <w:pPr>
        <w:rPr>
          <w:rFonts w:cs="Times New Roman"/>
        </w:rPr>
      </w:pPr>
    </w:p>
    <w:tbl>
      <w:tblPr>
        <w:tblW w:w="9262" w:type="dxa"/>
        <w:tblInd w:w="540" w:type="dxa"/>
        <w:tblLayout w:type="fixed"/>
        <w:tblLook w:val="0000" w:firstRow="0" w:lastRow="0" w:firstColumn="0" w:lastColumn="0" w:noHBand="0" w:noVBand="0"/>
      </w:tblPr>
      <w:tblGrid>
        <w:gridCol w:w="2242"/>
        <w:gridCol w:w="1187"/>
        <w:gridCol w:w="1153"/>
        <w:gridCol w:w="1170"/>
        <w:gridCol w:w="1170"/>
        <w:gridCol w:w="1170"/>
        <w:gridCol w:w="1170"/>
      </w:tblGrid>
      <w:tr w:rsidR="00B65F12" w:rsidRPr="004028F6" w14:paraId="068A3660" w14:textId="77777777" w:rsidTr="00542CB9">
        <w:trPr>
          <w:trHeight w:val="80"/>
        </w:trPr>
        <w:tc>
          <w:tcPr>
            <w:tcW w:w="2242" w:type="dxa"/>
          </w:tcPr>
          <w:p w14:paraId="0B8A08E7" w14:textId="77777777" w:rsidR="00B65F12" w:rsidRPr="00162105" w:rsidRDefault="00B65F12" w:rsidP="00542CB9">
            <w:pPr>
              <w:spacing w:line="240" w:lineRule="atLeast"/>
              <w:ind w:right="-7"/>
              <w:jc w:val="both"/>
              <w:rPr>
                <w:rFonts w:cs="Times New Roman"/>
                <w:sz w:val="20"/>
                <w:cs/>
              </w:rPr>
            </w:pPr>
          </w:p>
        </w:tc>
        <w:tc>
          <w:tcPr>
            <w:tcW w:w="3510" w:type="dxa"/>
            <w:gridSpan w:val="3"/>
            <w:vAlign w:val="bottom"/>
          </w:tcPr>
          <w:p w14:paraId="49842A2F" w14:textId="43496408" w:rsidR="00B65F12" w:rsidRPr="00162105" w:rsidRDefault="00CF5F5E" w:rsidP="00542CB9">
            <w:pPr>
              <w:spacing w:line="240" w:lineRule="atLeast"/>
              <w:ind w:left="-48" w:right="-7"/>
              <w:jc w:val="center"/>
              <w:rPr>
                <w:rFonts w:cs="Times New Roman"/>
                <w:sz w:val="20"/>
              </w:rPr>
            </w:pPr>
            <w:r w:rsidRPr="00162105">
              <w:rPr>
                <w:rFonts w:cs="Times New Roman"/>
                <w:sz w:val="20"/>
                <w:lang w:val="en-GB"/>
              </w:rPr>
              <w:t>2024</w:t>
            </w:r>
          </w:p>
        </w:tc>
        <w:tc>
          <w:tcPr>
            <w:tcW w:w="3510" w:type="dxa"/>
            <w:gridSpan w:val="3"/>
            <w:vAlign w:val="bottom"/>
          </w:tcPr>
          <w:p w14:paraId="6E53239D" w14:textId="6AB0C269" w:rsidR="00B65F12" w:rsidRPr="00162105" w:rsidRDefault="00CF5F5E" w:rsidP="00542CB9">
            <w:pPr>
              <w:spacing w:line="240" w:lineRule="atLeast"/>
              <w:ind w:left="-48" w:right="-7"/>
              <w:jc w:val="center"/>
              <w:rPr>
                <w:rFonts w:cs="Times New Roman"/>
                <w:sz w:val="20"/>
              </w:rPr>
            </w:pPr>
            <w:r w:rsidRPr="00162105">
              <w:rPr>
                <w:rFonts w:cs="Times New Roman"/>
                <w:sz w:val="20"/>
                <w:lang w:val="en-GB"/>
              </w:rPr>
              <w:t>2023</w:t>
            </w:r>
          </w:p>
        </w:tc>
      </w:tr>
      <w:tr w:rsidR="00B65F12" w:rsidRPr="004028F6" w14:paraId="68994F57" w14:textId="77777777" w:rsidTr="00CD7AD4">
        <w:trPr>
          <w:trHeight w:val="80"/>
        </w:trPr>
        <w:tc>
          <w:tcPr>
            <w:tcW w:w="2242" w:type="dxa"/>
          </w:tcPr>
          <w:p w14:paraId="7F54A98F" w14:textId="77777777" w:rsidR="00B65F12" w:rsidRPr="00162105" w:rsidRDefault="00B65F12" w:rsidP="00542CB9">
            <w:pPr>
              <w:spacing w:line="240" w:lineRule="atLeast"/>
              <w:ind w:right="-7"/>
              <w:jc w:val="both"/>
              <w:rPr>
                <w:rFonts w:cs="Times New Roman"/>
                <w:sz w:val="20"/>
                <w:cs/>
              </w:rPr>
            </w:pPr>
          </w:p>
        </w:tc>
        <w:tc>
          <w:tcPr>
            <w:tcW w:w="1187" w:type="dxa"/>
            <w:vAlign w:val="bottom"/>
          </w:tcPr>
          <w:p w14:paraId="6DF9C4FD" w14:textId="77777777" w:rsidR="00B65F12" w:rsidRPr="00162105" w:rsidRDefault="00B65F12" w:rsidP="00542CB9">
            <w:pPr>
              <w:spacing w:line="240" w:lineRule="atLeast"/>
              <w:ind w:left="-48" w:right="-7"/>
              <w:jc w:val="center"/>
              <w:rPr>
                <w:rFonts w:cs="Times New Roman"/>
                <w:sz w:val="20"/>
              </w:rPr>
            </w:pPr>
            <w:r w:rsidRPr="00162105">
              <w:rPr>
                <w:rFonts w:cs="Times New Roman"/>
                <w:sz w:val="20"/>
              </w:rPr>
              <w:t>Baht</w:t>
            </w:r>
          </w:p>
        </w:tc>
        <w:tc>
          <w:tcPr>
            <w:tcW w:w="1153" w:type="dxa"/>
            <w:vAlign w:val="bottom"/>
          </w:tcPr>
          <w:p w14:paraId="2207096F" w14:textId="77777777" w:rsidR="00B65F12" w:rsidRPr="00162105" w:rsidRDefault="00B65F12" w:rsidP="00542CB9">
            <w:pPr>
              <w:spacing w:line="240" w:lineRule="atLeast"/>
              <w:ind w:left="-48" w:right="-7"/>
              <w:jc w:val="center"/>
              <w:rPr>
                <w:rFonts w:cs="Times New Roman"/>
                <w:sz w:val="20"/>
              </w:rPr>
            </w:pPr>
            <w:r w:rsidRPr="00162105">
              <w:rPr>
                <w:rFonts w:cs="Times New Roman"/>
                <w:sz w:val="20"/>
              </w:rPr>
              <w:t>Foreign currencies</w:t>
            </w:r>
          </w:p>
        </w:tc>
        <w:tc>
          <w:tcPr>
            <w:tcW w:w="1170" w:type="dxa"/>
            <w:vAlign w:val="bottom"/>
          </w:tcPr>
          <w:p w14:paraId="0301B3FB" w14:textId="77777777" w:rsidR="00B65F12" w:rsidRPr="00162105" w:rsidRDefault="00B65F12" w:rsidP="00542CB9">
            <w:pPr>
              <w:spacing w:line="240" w:lineRule="atLeast"/>
              <w:ind w:left="-48" w:right="-7"/>
              <w:jc w:val="center"/>
              <w:rPr>
                <w:rFonts w:cs="Times New Roman"/>
                <w:sz w:val="20"/>
              </w:rPr>
            </w:pPr>
            <w:r w:rsidRPr="00162105">
              <w:rPr>
                <w:rFonts w:cs="Times New Roman"/>
                <w:sz w:val="20"/>
              </w:rPr>
              <w:t>Total</w:t>
            </w:r>
          </w:p>
        </w:tc>
        <w:tc>
          <w:tcPr>
            <w:tcW w:w="1170" w:type="dxa"/>
            <w:vAlign w:val="bottom"/>
          </w:tcPr>
          <w:p w14:paraId="736250B0" w14:textId="77777777" w:rsidR="00B65F12" w:rsidRPr="00162105" w:rsidRDefault="00B65F12" w:rsidP="00542CB9">
            <w:pPr>
              <w:spacing w:line="240" w:lineRule="atLeast"/>
              <w:ind w:left="-48" w:right="-7"/>
              <w:jc w:val="center"/>
              <w:rPr>
                <w:rFonts w:cs="Times New Roman"/>
                <w:sz w:val="20"/>
              </w:rPr>
            </w:pPr>
            <w:r w:rsidRPr="00162105">
              <w:rPr>
                <w:rFonts w:cs="Times New Roman"/>
                <w:sz w:val="20"/>
              </w:rPr>
              <w:t>Baht</w:t>
            </w:r>
          </w:p>
        </w:tc>
        <w:tc>
          <w:tcPr>
            <w:tcW w:w="1170" w:type="dxa"/>
            <w:vAlign w:val="bottom"/>
          </w:tcPr>
          <w:p w14:paraId="1DBE6C19" w14:textId="77777777" w:rsidR="00B65F12" w:rsidRPr="00162105" w:rsidRDefault="00B65F12" w:rsidP="00542CB9">
            <w:pPr>
              <w:spacing w:line="240" w:lineRule="atLeast"/>
              <w:ind w:left="-48" w:right="-7"/>
              <w:jc w:val="center"/>
              <w:rPr>
                <w:rFonts w:cs="Times New Roman"/>
                <w:sz w:val="20"/>
              </w:rPr>
            </w:pPr>
            <w:r w:rsidRPr="00162105">
              <w:rPr>
                <w:rFonts w:cs="Times New Roman"/>
                <w:sz w:val="20"/>
              </w:rPr>
              <w:t>Foreign currencies</w:t>
            </w:r>
          </w:p>
        </w:tc>
        <w:tc>
          <w:tcPr>
            <w:tcW w:w="1170" w:type="dxa"/>
            <w:vAlign w:val="bottom"/>
          </w:tcPr>
          <w:p w14:paraId="2D45C4BD" w14:textId="77777777" w:rsidR="00B65F12" w:rsidRPr="00162105" w:rsidRDefault="00B65F12" w:rsidP="00542CB9">
            <w:pPr>
              <w:spacing w:line="240" w:lineRule="atLeast"/>
              <w:ind w:left="-48" w:right="-7"/>
              <w:jc w:val="center"/>
              <w:rPr>
                <w:rFonts w:cs="Times New Roman"/>
                <w:sz w:val="20"/>
              </w:rPr>
            </w:pPr>
            <w:r w:rsidRPr="00162105">
              <w:rPr>
                <w:rFonts w:cs="Times New Roman"/>
                <w:sz w:val="20"/>
              </w:rPr>
              <w:t>Total</w:t>
            </w:r>
          </w:p>
        </w:tc>
      </w:tr>
      <w:tr w:rsidR="00B65F12" w:rsidRPr="004028F6" w14:paraId="4ACC5FAB" w14:textId="77777777" w:rsidTr="00542CB9">
        <w:trPr>
          <w:trHeight w:val="79"/>
        </w:trPr>
        <w:tc>
          <w:tcPr>
            <w:tcW w:w="2242" w:type="dxa"/>
          </w:tcPr>
          <w:p w14:paraId="5C859DC9" w14:textId="77777777" w:rsidR="00B65F12" w:rsidRPr="00162105" w:rsidRDefault="00B65F12" w:rsidP="00542CB9">
            <w:pPr>
              <w:spacing w:line="240" w:lineRule="atLeast"/>
              <w:ind w:right="-108"/>
              <w:jc w:val="both"/>
              <w:rPr>
                <w:rFonts w:cs="Times New Roman"/>
                <w:sz w:val="20"/>
              </w:rPr>
            </w:pPr>
          </w:p>
        </w:tc>
        <w:tc>
          <w:tcPr>
            <w:tcW w:w="7020" w:type="dxa"/>
            <w:gridSpan w:val="6"/>
            <w:vAlign w:val="bottom"/>
          </w:tcPr>
          <w:p w14:paraId="0D03186A" w14:textId="77777777" w:rsidR="00B65F12" w:rsidRPr="00162105" w:rsidRDefault="00B65F12" w:rsidP="00542CB9">
            <w:pPr>
              <w:tabs>
                <w:tab w:val="decimal" w:pos="882"/>
              </w:tabs>
              <w:spacing w:line="240" w:lineRule="atLeast"/>
              <w:ind w:left="-48" w:right="-7"/>
              <w:jc w:val="center"/>
              <w:rPr>
                <w:rFonts w:cs="Times New Roman"/>
                <w:i/>
                <w:iCs/>
                <w:sz w:val="20"/>
              </w:rPr>
            </w:pPr>
            <w:r w:rsidRPr="00162105">
              <w:rPr>
                <w:rFonts w:cs="Times New Roman"/>
                <w:i/>
                <w:iCs/>
                <w:sz w:val="20"/>
              </w:rPr>
              <w:t>(in thousand Baht)</w:t>
            </w:r>
          </w:p>
        </w:tc>
      </w:tr>
      <w:tr w:rsidR="00821D87" w:rsidRPr="004028F6" w14:paraId="70944832" w14:textId="77777777" w:rsidTr="00220FDA">
        <w:trPr>
          <w:trHeight w:val="79"/>
        </w:trPr>
        <w:tc>
          <w:tcPr>
            <w:tcW w:w="2242" w:type="dxa"/>
          </w:tcPr>
          <w:p w14:paraId="1D7EEFB3" w14:textId="77777777" w:rsidR="00821D87" w:rsidRPr="00162105" w:rsidRDefault="00821D87" w:rsidP="0054422E">
            <w:pPr>
              <w:spacing w:line="240" w:lineRule="atLeast"/>
              <w:ind w:right="-115" w:hanging="108"/>
              <w:jc w:val="both"/>
              <w:rPr>
                <w:rFonts w:cs="Times New Roman"/>
                <w:sz w:val="20"/>
              </w:rPr>
            </w:pPr>
            <w:r w:rsidRPr="00162105">
              <w:rPr>
                <w:rFonts w:cs="Times New Roman"/>
                <w:sz w:val="20"/>
              </w:rPr>
              <w:t>Avals to bills</w:t>
            </w:r>
          </w:p>
        </w:tc>
        <w:tc>
          <w:tcPr>
            <w:tcW w:w="1187" w:type="dxa"/>
            <w:tcBorders>
              <w:top w:val="nil"/>
              <w:left w:val="nil"/>
              <w:bottom w:val="nil"/>
              <w:right w:val="nil"/>
            </w:tcBorders>
            <w:shd w:val="clear" w:color="auto" w:fill="auto"/>
            <w:vAlign w:val="bottom"/>
          </w:tcPr>
          <w:p w14:paraId="29BE71EE" w14:textId="0C487CD4" w:rsidR="00821D87" w:rsidRPr="00162105" w:rsidRDefault="00821D87" w:rsidP="0054422E">
            <w:pPr>
              <w:tabs>
                <w:tab w:val="decimal" w:pos="954"/>
              </w:tabs>
              <w:spacing w:line="240" w:lineRule="atLeast"/>
              <w:ind w:left="-43" w:right="12"/>
              <w:rPr>
                <w:rFonts w:cs="Times New Roman"/>
                <w:sz w:val="20"/>
                <w:cs/>
              </w:rPr>
            </w:pPr>
            <w:r w:rsidRPr="00162105">
              <w:rPr>
                <w:rFonts w:cs="Times New Roman"/>
                <w:sz w:val="20"/>
              </w:rPr>
              <w:t>325,267</w:t>
            </w:r>
          </w:p>
        </w:tc>
        <w:tc>
          <w:tcPr>
            <w:tcW w:w="1153" w:type="dxa"/>
            <w:tcBorders>
              <w:top w:val="nil"/>
              <w:left w:val="nil"/>
              <w:bottom w:val="nil"/>
              <w:right w:val="nil"/>
            </w:tcBorders>
            <w:shd w:val="clear" w:color="auto" w:fill="auto"/>
          </w:tcPr>
          <w:p w14:paraId="0A259161" w14:textId="35CE8636" w:rsidR="00821D87" w:rsidRPr="00162105" w:rsidRDefault="00AF36F2" w:rsidP="0054422E">
            <w:pPr>
              <w:tabs>
                <w:tab w:val="decimal" w:pos="954"/>
              </w:tabs>
              <w:spacing w:line="240" w:lineRule="atLeast"/>
              <w:ind w:left="-43" w:right="-7"/>
              <w:rPr>
                <w:rFonts w:cs="Times New Roman"/>
                <w:sz w:val="20"/>
                <w:cs/>
              </w:rPr>
            </w:pPr>
            <w:r>
              <w:rPr>
                <w:rFonts w:cs="Times New Roman"/>
                <w:sz w:val="20"/>
              </w:rPr>
              <w:t>-</w:t>
            </w:r>
          </w:p>
        </w:tc>
        <w:tc>
          <w:tcPr>
            <w:tcW w:w="1170" w:type="dxa"/>
            <w:tcBorders>
              <w:top w:val="nil"/>
              <w:left w:val="nil"/>
              <w:bottom w:val="nil"/>
              <w:right w:val="nil"/>
            </w:tcBorders>
            <w:shd w:val="clear" w:color="auto" w:fill="auto"/>
          </w:tcPr>
          <w:p w14:paraId="5E46E883" w14:textId="400AF7E0" w:rsidR="00821D87" w:rsidRPr="00162105" w:rsidRDefault="00821D87" w:rsidP="0054422E">
            <w:pPr>
              <w:tabs>
                <w:tab w:val="decimal" w:pos="954"/>
              </w:tabs>
              <w:spacing w:line="240" w:lineRule="atLeast"/>
              <w:ind w:left="-43" w:right="12"/>
              <w:rPr>
                <w:rFonts w:cs="Times New Roman"/>
                <w:sz w:val="20"/>
              </w:rPr>
            </w:pPr>
            <w:r w:rsidRPr="00162105">
              <w:rPr>
                <w:rFonts w:cs="Times New Roman"/>
                <w:sz w:val="20"/>
              </w:rPr>
              <w:t>325,267</w:t>
            </w:r>
          </w:p>
        </w:tc>
        <w:tc>
          <w:tcPr>
            <w:tcW w:w="1170" w:type="dxa"/>
            <w:shd w:val="clear" w:color="auto" w:fill="auto"/>
            <w:vAlign w:val="bottom"/>
          </w:tcPr>
          <w:p w14:paraId="6152E538" w14:textId="77777777" w:rsidR="00821D87" w:rsidRPr="00162105" w:rsidRDefault="00821D87" w:rsidP="0054422E">
            <w:pPr>
              <w:tabs>
                <w:tab w:val="decimal" w:pos="954"/>
              </w:tabs>
              <w:spacing w:line="240" w:lineRule="atLeast"/>
              <w:ind w:left="-43" w:right="12"/>
              <w:rPr>
                <w:rFonts w:cs="Times New Roman"/>
                <w:sz w:val="20"/>
              </w:rPr>
            </w:pPr>
            <w:r w:rsidRPr="0054422E">
              <w:rPr>
                <w:rFonts w:cs="Times New Roman"/>
                <w:sz w:val="20"/>
                <w:cs/>
              </w:rPr>
              <w:t>101</w:t>
            </w:r>
            <w:r w:rsidRPr="00162105">
              <w:rPr>
                <w:rFonts w:cs="Times New Roman"/>
                <w:sz w:val="20"/>
              </w:rPr>
              <w:t>,</w:t>
            </w:r>
            <w:r w:rsidRPr="0054422E">
              <w:rPr>
                <w:rFonts w:cs="Times New Roman"/>
                <w:sz w:val="20"/>
                <w:cs/>
              </w:rPr>
              <w:t>386</w:t>
            </w:r>
          </w:p>
        </w:tc>
        <w:tc>
          <w:tcPr>
            <w:tcW w:w="1170" w:type="dxa"/>
            <w:shd w:val="clear" w:color="auto" w:fill="auto"/>
            <w:vAlign w:val="bottom"/>
          </w:tcPr>
          <w:p w14:paraId="44308A4F" w14:textId="77777777" w:rsidR="00821D87" w:rsidRPr="00162105" w:rsidRDefault="00821D87" w:rsidP="0054422E">
            <w:pPr>
              <w:tabs>
                <w:tab w:val="decimal" w:pos="954"/>
              </w:tabs>
              <w:spacing w:line="240" w:lineRule="atLeast"/>
              <w:ind w:left="-43" w:right="-7"/>
              <w:rPr>
                <w:rFonts w:cs="Times New Roman"/>
                <w:sz w:val="20"/>
              </w:rPr>
            </w:pPr>
            <w:r w:rsidRPr="00162105">
              <w:rPr>
                <w:rFonts w:cs="Times New Roman"/>
                <w:sz w:val="20"/>
              </w:rPr>
              <w:t>-</w:t>
            </w:r>
          </w:p>
        </w:tc>
        <w:tc>
          <w:tcPr>
            <w:tcW w:w="1170" w:type="dxa"/>
            <w:shd w:val="clear" w:color="auto" w:fill="auto"/>
            <w:vAlign w:val="bottom"/>
          </w:tcPr>
          <w:p w14:paraId="1536C0EF" w14:textId="77777777" w:rsidR="00821D87" w:rsidRPr="00162105" w:rsidRDefault="00821D87" w:rsidP="0054422E">
            <w:pPr>
              <w:tabs>
                <w:tab w:val="decimal" w:pos="954"/>
              </w:tabs>
              <w:spacing w:line="240" w:lineRule="atLeast"/>
              <w:ind w:left="-43" w:right="12"/>
              <w:rPr>
                <w:rFonts w:cs="Times New Roman"/>
                <w:sz w:val="20"/>
              </w:rPr>
            </w:pPr>
            <w:r w:rsidRPr="0054422E">
              <w:rPr>
                <w:rFonts w:cs="Times New Roman"/>
                <w:sz w:val="20"/>
                <w:cs/>
              </w:rPr>
              <w:t>101</w:t>
            </w:r>
            <w:r w:rsidRPr="00162105">
              <w:rPr>
                <w:rFonts w:cs="Times New Roman"/>
                <w:sz w:val="20"/>
              </w:rPr>
              <w:t>,</w:t>
            </w:r>
            <w:r w:rsidRPr="0054422E">
              <w:rPr>
                <w:rFonts w:cs="Times New Roman"/>
                <w:sz w:val="20"/>
                <w:cs/>
              </w:rPr>
              <w:t>386</w:t>
            </w:r>
          </w:p>
        </w:tc>
      </w:tr>
      <w:tr w:rsidR="00821D87" w:rsidRPr="004028F6" w14:paraId="53042ED9" w14:textId="77777777" w:rsidTr="00942658">
        <w:trPr>
          <w:trHeight w:val="80"/>
        </w:trPr>
        <w:tc>
          <w:tcPr>
            <w:tcW w:w="2242" w:type="dxa"/>
          </w:tcPr>
          <w:p w14:paraId="03A288EC" w14:textId="77777777" w:rsidR="00821D87" w:rsidRPr="00162105" w:rsidRDefault="00821D87" w:rsidP="0054422E">
            <w:pPr>
              <w:spacing w:line="240" w:lineRule="atLeast"/>
              <w:ind w:left="151" w:right="-115" w:hanging="259"/>
              <w:rPr>
                <w:rFonts w:cs="Times New Roman"/>
                <w:sz w:val="20"/>
                <w:cs/>
              </w:rPr>
            </w:pPr>
            <w:r w:rsidRPr="00162105">
              <w:rPr>
                <w:rFonts w:cs="Times New Roman"/>
                <w:sz w:val="20"/>
              </w:rPr>
              <w:t>Liabilities under unmatured import bills</w:t>
            </w:r>
          </w:p>
        </w:tc>
        <w:tc>
          <w:tcPr>
            <w:tcW w:w="1187" w:type="dxa"/>
            <w:tcBorders>
              <w:top w:val="nil"/>
              <w:left w:val="nil"/>
              <w:bottom w:val="nil"/>
              <w:right w:val="nil"/>
            </w:tcBorders>
            <w:shd w:val="clear" w:color="auto" w:fill="auto"/>
            <w:vAlign w:val="bottom"/>
          </w:tcPr>
          <w:p w14:paraId="0D6B88CC" w14:textId="583A2B65" w:rsidR="00821D87" w:rsidRPr="00162105" w:rsidRDefault="00821D87" w:rsidP="0054422E">
            <w:pPr>
              <w:tabs>
                <w:tab w:val="decimal" w:pos="954"/>
              </w:tabs>
              <w:spacing w:line="240" w:lineRule="atLeast"/>
              <w:ind w:left="-43" w:right="12"/>
              <w:rPr>
                <w:rFonts w:cs="Times New Roman"/>
                <w:sz w:val="20"/>
                <w:cs/>
              </w:rPr>
            </w:pPr>
            <w:r w:rsidRPr="00162105">
              <w:rPr>
                <w:rFonts w:cs="Times New Roman"/>
                <w:sz w:val="20"/>
              </w:rPr>
              <w:t>25,075</w:t>
            </w:r>
          </w:p>
        </w:tc>
        <w:tc>
          <w:tcPr>
            <w:tcW w:w="1153" w:type="dxa"/>
            <w:tcBorders>
              <w:top w:val="nil"/>
              <w:left w:val="nil"/>
              <w:bottom w:val="nil"/>
              <w:right w:val="nil"/>
            </w:tcBorders>
            <w:shd w:val="clear" w:color="auto" w:fill="auto"/>
            <w:vAlign w:val="bottom"/>
          </w:tcPr>
          <w:p w14:paraId="716BC363" w14:textId="50AF89FA" w:rsidR="00821D87" w:rsidRPr="00162105" w:rsidRDefault="00821D87" w:rsidP="0054422E">
            <w:pPr>
              <w:tabs>
                <w:tab w:val="decimal" w:pos="954"/>
              </w:tabs>
              <w:spacing w:line="240" w:lineRule="atLeast"/>
              <w:ind w:left="-43" w:right="-7"/>
              <w:rPr>
                <w:rFonts w:cs="Times New Roman"/>
                <w:sz w:val="20"/>
                <w:cs/>
              </w:rPr>
            </w:pPr>
            <w:r w:rsidRPr="00162105">
              <w:rPr>
                <w:rFonts w:cs="Times New Roman"/>
                <w:sz w:val="20"/>
              </w:rPr>
              <w:t>188,909</w:t>
            </w:r>
          </w:p>
        </w:tc>
        <w:tc>
          <w:tcPr>
            <w:tcW w:w="1170" w:type="dxa"/>
            <w:tcBorders>
              <w:top w:val="nil"/>
              <w:left w:val="nil"/>
              <w:bottom w:val="nil"/>
              <w:right w:val="nil"/>
            </w:tcBorders>
            <w:shd w:val="clear" w:color="auto" w:fill="auto"/>
            <w:vAlign w:val="bottom"/>
          </w:tcPr>
          <w:p w14:paraId="4E339F88" w14:textId="1DEB7E91" w:rsidR="00821D87" w:rsidRPr="00162105" w:rsidRDefault="00821D87" w:rsidP="0054422E">
            <w:pPr>
              <w:tabs>
                <w:tab w:val="decimal" w:pos="954"/>
              </w:tabs>
              <w:spacing w:line="240" w:lineRule="atLeast"/>
              <w:ind w:left="-43" w:right="12"/>
              <w:rPr>
                <w:rFonts w:cs="Times New Roman"/>
                <w:sz w:val="20"/>
              </w:rPr>
            </w:pPr>
            <w:r w:rsidRPr="00162105">
              <w:rPr>
                <w:rFonts w:cs="Times New Roman"/>
                <w:sz w:val="20"/>
              </w:rPr>
              <w:t>213,984</w:t>
            </w:r>
          </w:p>
        </w:tc>
        <w:tc>
          <w:tcPr>
            <w:tcW w:w="1170" w:type="dxa"/>
            <w:shd w:val="clear" w:color="auto" w:fill="auto"/>
            <w:vAlign w:val="bottom"/>
          </w:tcPr>
          <w:p w14:paraId="2D7BF3E8" w14:textId="77777777" w:rsidR="00821D87" w:rsidRPr="00162105" w:rsidRDefault="00821D87" w:rsidP="0054422E">
            <w:pPr>
              <w:tabs>
                <w:tab w:val="decimal" w:pos="954"/>
              </w:tabs>
              <w:spacing w:line="240" w:lineRule="atLeast"/>
              <w:ind w:left="-43" w:right="12"/>
              <w:rPr>
                <w:rFonts w:cs="Times New Roman"/>
                <w:sz w:val="20"/>
                <w:cs/>
              </w:rPr>
            </w:pPr>
            <w:r w:rsidRPr="00162105">
              <w:rPr>
                <w:rFonts w:cs="Times New Roman"/>
                <w:sz w:val="20"/>
              </w:rPr>
              <w:t>24,301</w:t>
            </w:r>
          </w:p>
        </w:tc>
        <w:tc>
          <w:tcPr>
            <w:tcW w:w="1170" w:type="dxa"/>
            <w:shd w:val="clear" w:color="auto" w:fill="auto"/>
            <w:vAlign w:val="bottom"/>
          </w:tcPr>
          <w:p w14:paraId="0748DA69" w14:textId="77777777" w:rsidR="00821D87" w:rsidRPr="00162105" w:rsidRDefault="00821D87" w:rsidP="0054422E">
            <w:pPr>
              <w:tabs>
                <w:tab w:val="decimal" w:pos="954"/>
              </w:tabs>
              <w:spacing w:line="240" w:lineRule="atLeast"/>
              <w:ind w:left="-43" w:right="-7"/>
              <w:rPr>
                <w:rFonts w:cs="Times New Roman"/>
                <w:sz w:val="20"/>
              </w:rPr>
            </w:pPr>
            <w:r w:rsidRPr="00162105">
              <w:rPr>
                <w:rFonts w:cs="Times New Roman"/>
                <w:sz w:val="20"/>
              </w:rPr>
              <w:t>279,072</w:t>
            </w:r>
          </w:p>
        </w:tc>
        <w:tc>
          <w:tcPr>
            <w:tcW w:w="1170" w:type="dxa"/>
            <w:shd w:val="clear" w:color="auto" w:fill="auto"/>
            <w:vAlign w:val="bottom"/>
          </w:tcPr>
          <w:p w14:paraId="10EF9A6E" w14:textId="77777777" w:rsidR="00821D87" w:rsidRPr="00162105" w:rsidRDefault="00821D87" w:rsidP="0054422E">
            <w:pPr>
              <w:tabs>
                <w:tab w:val="decimal" w:pos="954"/>
              </w:tabs>
              <w:spacing w:line="240" w:lineRule="atLeast"/>
              <w:ind w:left="-43" w:right="-7"/>
              <w:rPr>
                <w:rFonts w:cs="Times New Roman"/>
                <w:sz w:val="20"/>
              </w:rPr>
            </w:pPr>
            <w:r w:rsidRPr="0054422E">
              <w:rPr>
                <w:rFonts w:cs="Times New Roman"/>
                <w:sz w:val="20"/>
                <w:cs/>
              </w:rPr>
              <w:t>303</w:t>
            </w:r>
            <w:r w:rsidRPr="00162105">
              <w:rPr>
                <w:rFonts w:cs="Times New Roman"/>
                <w:sz w:val="20"/>
              </w:rPr>
              <w:t>,</w:t>
            </w:r>
            <w:r w:rsidRPr="0054422E">
              <w:rPr>
                <w:rFonts w:cs="Times New Roman"/>
                <w:sz w:val="20"/>
                <w:cs/>
              </w:rPr>
              <w:t>373</w:t>
            </w:r>
          </w:p>
        </w:tc>
      </w:tr>
      <w:tr w:rsidR="00821D87" w:rsidRPr="004028F6" w14:paraId="58BEF9AC" w14:textId="77777777" w:rsidTr="00220FDA">
        <w:trPr>
          <w:trHeight w:val="89"/>
        </w:trPr>
        <w:tc>
          <w:tcPr>
            <w:tcW w:w="2242" w:type="dxa"/>
          </w:tcPr>
          <w:p w14:paraId="62862035" w14:textId="77777777" w:rsidR="00821D87" w:rsidRPr="00162105" w:rsidRDefault="00821D87" w:rsidP="0054422E">
            <w:pPr>
              <w:spacing w:line="240" w:lineRule="atLeast"/>
              <w:ind w:left="162" w:right="-108" w:hanging="270"/>
              <w:jc w:val="both"/>
              <w:rPr>
                <w:rFonts w:cs="Times New Roman"/>
                <w:sz w:val="20"/>
                <w:cs/>
              </w:rPr>
            </w:pPr>
            <w:r w:rsidRPr="00162105">
              <w:rPr>
                <w:rFonts w:cs="Times New Roman"/>
                <w:sz w:val="20"/>
              </w:rPr>
              <w:t>Letters of credit</w:t>
            </w:r>
          </w:p>
        </w:tc>
        <w:tc>
          <w:tcPr>
            <w:tcW w:w="1187" w:type="dxa"/>
            <w:tcBorders>
              <w:top w:val="nil"/>
              <w:left w:val="nil"/>
              <w:bottom w:val="nil"/>
              <w:right w:val="nil"/>
            </w:tcBorders>
            <w:shd w:val="clear" w:color="auto" w:fill="auto"/>
            <w:vAlign w:val="bottom"/>
          </w:tcPr>
          <w:p w14:paraId="4E8E883D" w14:textId="403B94E3" w:rsidR="00821D87" w:rsidRPr="00162105" w:rsidRDefault="00821D87" w:rsidP="0054422E">
            <w:pPr>
              <w:tabs>
                <w:tab w:val="decimal" w:pos="954"/>
              </w:tabs>
              <w:spacing w:line="240" w:lineRule="atLeast"/>
              <w:ind w:left="-43" w:right="12"/>
              <w:rPr>
                <w:rFonts w:cs="Times New Roman"/>
                <w:sz w:val="20"/>
                <w:cs/>
              </w:rPr>
            </w:pPr>
            <w:r w:rsidRPr="00162105">
              <w:rPr>
                <w:rFonts w:cs="Times New Roman"/>
                <w:sz w:val="20"/>
              </w:rPr>
              <w:t>23,143</w:t>
            </w:r>
          </w:p>
        </w:tc>
        <w:tc>
          <w:tcPr>
            <w:tcW w:w="1153" w:type="dxa"/>
            <w:tcBorders>
              <w:top w:val="nil"/>
              <w:left w:val="nil"/>
              <w:bottom w:val="nil"/>
              <w:right w:val="nil"/>
            </w:tcBorders>
            <w:shd w:val="clear" w:color="auto" w:fill="auto"/>
          </w:tcPr>
          <w:p w14:paraId="4D0D7715" w14:textId="06669934" w:rsidR="00821D87" w:rsidRPr="00162105" w:rsidRDefault="00821D87" w:rsidP="0054422E">
            <w:pPr>
              <w:tabs>
                <w:tab w:val="decimal" w:pos="954"/>
              </w:tabs>
              <w:spacing w:line="240" w:lineRule="atLeast"/>
              <w:ind w:left="-43" w:right="-7"/>
              <w:rPr>
                <w:rFonts w:cs="Times New Roman"/>
                <w:sz w:val="20"/>
                <w:cs/>
              </w:rPr>
            </w:pPr>
            <w:r w:rsidRPr="00162105">
              <w:rPr>
                <w:rFonts w:cs="Times New Roman"/>
                <w:sz w:val="20"/>
              </w:rPr>
              <w:t>533,739</w:t>
            </w:r>
          </w:p>
        </w:tc>
        <w:tc>
          <w:tcPr>
            <w:tcW w:w="1170" w:type="dxa"/>
            <w:tcBorders>
              <w:top w:val="nil"/>
              <w:left w:val="nil"/>
              <w:bottom w:val="nil"/>
              <w:right w:val="nil"/>
            </w:tcBorders>
            <w:shd w:val="clear" w:color="auto" w:fill="auto"/>
          </w:tcPr>
          <w:p w14:paraId="189E4230" w14:textId="6806175B" w:rsidR="00821D87" w:rsidRPr="00162105" w:rsidRDefault="00821D87" w:rsidP="0054422E">
            <w:pPr>
              <w:tabs>
                <w:tab w:val="decimal" w:pos="954"/>
              </w:tabs>
              <w:spacing w:line="240" w:lineRule="atLeast"/>
              <w:ind w:left="-43" w:right="12"/>
              <w:rPr>
                <w:rFonts w:cs="Times New Roman"/>
                <w:sz w:val="20"/>
              </w:rPr>
            </w:pPr>
            <w:r w:rsidRPr="00162105">
              <w:rPr>
                <w:rFonts w:cs="Times New Roman"/>
                <w:sz w:val="20"/>
              </w:rPr>
              <w:t>556,882</w:t>
            </w:r>
          </w:p>
        </w:tc>
        <w:tc>
          <w:tcPr>
            <w:tcW w:w="1170" w:type="dxa"/>
            <w:shd w:val="clear" w:color="auto" w:fill="auto"/>
            <w:vAlign w:val="bottom"/>
          </w:tcPr>
          <w:p w14:paraId="0A5DF1F3" w14:textId="77777777" w:rsidR="00821D87" w:rsidRPr="00162105" w:rsidRDefault="00821D87" w:rsidP="0054422E">
            <w:pPr>
              <w:tabs>
                <w:tab w:val="decimal" w:pos="954"/>
              </w:tabs>
              <w:spacing w:line="240" w:lineRule="atLeast"/>
              <w:ind w:left="-43" w:right="12"/>
              <w:rPr>
                <w:rFonts w:cs="Times New Roman"/>
                <w:sz w:val="20"/>
              </w:rPr>
            </w:pPr>
            <w:r w:rsidRPr="0054422E">
              <w:rPr>
                <w:rFonts w:cs="Times New Roman"/>
                <w:sz w:val="20"/>
                <w:cs/>
              </w:rPr>
              <w:t>15</w:t>
            </w:r>
            <w:r w:rsidRPr="00162105">
              <w:rPr>
                <w:rFonts w:cs="Times New Roman"/>
                <w:sz w:val="20"/>
              </w:rPr>
              <w:t>,</w:t>
            </w:r>
            <w:r w:rsidRPr="0054422E">
              <w:rPr>
                <w:rFonts w:cs="Times New Roman"/>
                <w:sz w:val="20"/>
                <w:cs/>
              </w:rPr>
              <w:t>535</w:t>
            </w:r>
          </w:p>
        </w:tc>
        <w:tc>
          <w:tcPr>
            <w:tcW w:w="1170" w:type="dxa"/>
            <w:shd w:val="clear" w:color="auto" w:fill="auto"/>
            <w:vAlign w:val="bottom"/>
          </w:tcPr>
          <w:p w14:paraId="5117A7D5" w14:textId="77777777" w:rsidR="00821D87" w:rsidRPr="00162105" w:rsidRDefault="00821D87" w:rsidP="0054422E">
            <w:pPr>
              <w:tabs>
                <w:tab w:val="decimal" w:pos="954"/>
              </w:tabs>
              <w:spacing w:line="240" w:lineRule="atLeast"/>
              <w:ind w:left="-43" w:right="-7"/>
              <w:rPr>
                <w:rFonts w:cs="Times New Roman"/>
                <w:sz w:val="20"/>
              </w:rPr>
            </w:pPr>
            <w:r w:rsidRPr="0054422E">
              <w:rPr>
                <w:rFonts w:cs="Times New Roman"/>
                <w:sz w:val="20"/>
                <w:cs/>
              </w:rPr>
              <w:t>1</w:t>
            </w:r>
            <w:r w:rsidRPr="00162105">
              <w:rPr>
                <w:rFonts w:cs="Times New Roman"/>
                <w:sz w:val="20"/>
              </w:rPr>
              <w:t>,</w:t>
            </w:r>
            <w:r w:rsidRPr="0054422E">
              <w:rPr>
                <w:rFonts w:cs="Times New Roman"/>
                <w:sz w:val="20"/>
                <w:cs/>
              </w:rPr>
              <w:t>165</w:t>
            </w:r>
            <w:r w:rsidRPr="00162105">
              <w:rPr>
                <w:rFonts w:cs="Times New Roman"/>
                <w:sz w:val="20"/>
              </w:rPr>
              <w:t>,</w:t>
            </w:r>
            <w:r w:rsidRPr="0054422E">
              <w:rPr>
                <w:rFonts w:cs="Times New Roman"/>
                <w:sz w:val="20"/>
                <w:cs/>
              </w:rPr>
              <w:t>977</w:t>
            </w:r>
          </w:p>
        </w:tc>
        <w:tc>
          <w:tcPr>
            <w:tcW w:w="1170" w:type="dxa"/>
            <w:shd w:val="clear" w:color="auto" w:fill="auto"/>
            <w:vAlign w:val="bottom"/>
          </w:tcPr>
          <w:p w14:paraId="138E64D5" w14:textId="77777777" w:rsidR="00821D87" w:rsidRPr="00162105" w:rsidRDefault="00821D87" w:rsidP="0054422E">
            <w:pPr>
              <w:tabs>
                <w:tab w:val="decimal" w:pos="954"/>
              </w:tabs>
              <w:spacing w:line="240" w:lineRule="atLeast"/>
              <w:ind w:left="-43" w:right="-7"/>
              <w:rPr>
                <w:rFonts w:cs="Times New Roman"/>
                <w:sz w:val="20"/>
              </w:rPr>
            </w:pPr>
            <w:r w:rsidRPr="0054422E">
              <w:rPr>
                <w:rFonts w:cs="Times New Roman"/>
                <w:sz w:val="20"/>
                <w:cs/>
              </w:rPr>
              <w:t>1</w:t>
            </w:r>
            <w:r w:rsidRPr="00162105">
              <w:rPr>
                <w:rFonts w:cs="Times New Roman"/>
                <w:sz w:val="20"/>
              </w:rPr>
              <w:t>,</w:t>
            </w:r>
            <w:r w:rsidRPr="0054422E">
              <w:rPr>
                <w:rFonts w:cs="Times New Roman"/>
                <w:sz w:val="20"/>
                <w:cs/>
              </w:rPr>
              <w:t>181</w:t>
            </w:r>
            <w:r w:rsidRPr="00162105">
              <w:rPr>
                <w:rFonts w:cs="Times New Roman"/>
                <w:sz w:val="20"/>
              </w:rPr>
              <w:t>,</w:t>
            </w:r>
            <w:r w:rsidRPr="0054422E">
              <w:rPr>
                <w:rFonts w:cs="Times New Roman"/>
                <w:sz w:val="20"/>
                <w:cs/>
              </w:rPr>
              <w:t>512</w:t>
            </w:r>
          </w:p>
        </w:tc>
      </w:tr>
      <w:tr w:rsidR="00B65F12" w:rsidRPr="004028F6" w14:paraId="7732F7D4" w14:textId="77777777" w:rsidTr="00A73261">
        <w:trPr>
          <w:trHeight w:val="89"/>
        </w:trPr>
        <w:tc>
          <w:tcPr>
            <w:tcW w:w="2242" w:type="dxa"/>
          </w:tcPr>
          <w:p w14:paraId="317D2177" w14:textId="77777777" w:rsidR="00B65F12" w:rsidRPr="00162105" w:rsidRDefault="00B65F12" w:rsidP="0054422E">
            <w:pPr>
              <w:spacing w:line="240" w:lineRule="atLeast"/>
              <w:ind w:left="162" w:right="-108" w:hanging="270"/>
              <w:rPr>
                <w:rFonts w:cs="Times New Roman"/>
                <w:sz w:val="20"/>
              </w:rPr>
            </w:pPr>
            <w:r w:rsidRPr="00162105">
              <w:rPr>
                <w:rFonts w:cs="Times New Roman"/>
                <w:sz w:val="20"/>
              </w:rPr>
              <w:t>Other commitments</w:t>
            </w:r>
          </w:p>
        </w:tc>
        <w:tc>
          <w:tcPr>
            <w:tcW w:w="1187" w:type="dxa"/>
            <w:tcBorders>
              <w:top w:val="nil"/>
              <w:left w:val="nil"/>
              <w:bottom w:val="nil"/>
              <w:right w:val="nil"/>
            </w:tcBorders>
            <w:shd w:val="clear" w:color="auto" w:fill="auto"/>
            <w:vAlign w:val="bottom"/>
          </w:tcPr>
          <w:p w14:paraId="28798DE0" w14:textId="0001A902" w:rsidR="00B65F12" w:rsidRPr="00162105" w:rsidRDefault="00B65F12" w:rsidP="0054422E">
            <w:pPr>
              <w:tabs>
                <w:tab w:val="decimal" w:pos="954"/>
              </w:tabs>
              <w:spacing w:line="240" w:lineRule="atLeast"/>
              <w:ind w:left="-43" w:right="12"/>
              <w:rPr>
                <w:rFonts w:cs="Times New Roman"/>
                <w:sz w:val="20"/>
                <w:cs/>
              </w:rPr>
            </w:pPr>
          </w:p>
        </w:tc>
        <w:tc>
          <w:tcPr>
            <w:tcW w:w="1153" w:type="dxa"/>
            <w:tcBorders>
              <w:top w:val="nil"/>
              <w:left w:val="nil"/>
              <w:bottom w:val="nil"/>
              <w:right w:val="nil"/>
            </w:tcBorders>
            <w:shd w:val="clear" w:color="auto" w:fill="auto"/>
            <w:vAlign w:val="bottom"/>
          </w:tcPr>
          <w:p w14:paraId="5A449454" w14:textId="798E68E5" w:rsidR="00B65F12" w:rsidRPr="00162105" w:rsidRDefault="00B65F12" w:rsidP="0054422E">
            <w:pPr>
              <w:tabs>
                <w:tab w:val="decimal" w:pos="954"/>
              </w:tabs>
              <w:spacing w:line="240" w:lineRule="atLeast"/>
              <w:ind w:left="-43" w:right="-7"/>
              <w:rPr>
                <w:rFonts w:cs="Times New Roman"/>
                <w:sz w:val="20"/>
                <w:cs/>
              </w:rPr>
            </w:pPr>
          </w:p>
        </w:tc>
        <w:tc>
          <w:tcPr>
            <w:tcW w:w="1170" w:type="dxa"/>
            <w:tcBorders>
              <w:top w:val="nil"/>
              <w:left w:val="nil"/>
              <w:bottom w:val="nil"/>
              <w:right w:val="nil"/>
            </w:tcBorders>
            <w:shd w:val="clear" w:color="auto" w:fill="auto"/>
            <w:vAlign w:val="bottom"/>
          </w:tcPr>
          <w:p w14:paraId="13FB3F13" w14:textId="1BD61C20" w:rsidR="00B65F12" w:rsidRPr="00162105" w:rsidRDefault="00B65F12" w:rsidP="0054422E">
            <w:pPr>
              <w:tabs>
                <w:tab w:val="decimal" w:pos="954"/>
              </w:tabs>
              <w:spacing w:line="240" w:lineRule="atLeast"/>
              <w:ind w:left="-43" w:right="12"/>
              <w:rPr>
                <w:rFonts w:cs="Times New Roman"/>
                <w:sz w:val="20"/>
              </w:rPr>
            </w:pPr>
          </w:p>
        </w:tc>
        <w:tc>
          <w:tcPr>
            <w:tcW w:w="1170" w:type="dxa"/>
            <w:shd w:val="clear" w:color="auto" w:fill="auto"/>
            <w:vAlign w:val="bottom"/>
          </w:tcPr>
          <w:p w14:paraId="28AF663D" w14:textId="77777777" w:rsidR="00B65F12" w:rsidRPr="00162105" w:rsidRDefault="00B65F12" w:rsidP="0054422E">
            <w:pPr>
              <w:tabs>
                <w:tab w:val="decimal" w:pos="954"/>
              </w:tabs>
              <w:spacing w:line="240" w:lineRule="atLeast"/>
              <w:ind w:left="-43" w:right="12"/>
              <w:rPr>
                <w:rFonts w:cs="Times New Roman"/>
                <w:sz w:val="20"/>
              </w:rPr>
            </w:pPr>
          </w:p>
        </w:tc>
        <w:tc>
          <w:tcPr>
            <w:tcW w:w="1170" w:type="dxa"/>
            <w:shd w:val="clear" w:color="auto" w:fill="auto"/>
            <w:vAlign w:val="bottom"/>
          </w:tcPr>
          <w:p w14:paraId="6BF1FDAF" w14:textId="77777777" w:rsidR="00B65F12" w:rsidRPr="00162105" w:rsidRDefault="00B65F12" w:rsidP="0054422E">
            <w:pPr>
              <w:tabs>
                <w:tab w:val="decimal" w:pos="954"/>
              </w:tabs>
              <w:spacing w:line="240" w:lineRule="atLeast"/>
              <w:ind w:left="-43" w:right="-7"/>
              <w:rPr>
                <w:rFonts w:cs="Times New Roman"/>
                <w:sz w:val="20"/>
              </w:rPr>
            </w:pPr>
          </w:p>
        </w:tc>
        <w:tc>
          <w:tcPr>
            <w:tcW w:w="1170" w:type="dxa"/>
            <w:shd w:val="clear" w:color="auto" w:fill="auto"/>
            <w:vAlign w:val="bottom"/>
          </w:tcPr>
          <w:p w14:paraId="3D9E2660" w14:textId="77777777" w:rsidR="00B65F12" w:rsidRPr="00162105" w:rsidRDefault="00B65F12" w:rsidP="0054422E">
            <w:pPr>
              <w:tabs>
                <w:tab w:val="decimal" w:pos="954"/>
              </w:tabs>
              <w:spacing w:line="240" w:lineRule="atLeast"/>
              <w:ind w:left="-43" w:right="12"/>
              <w:rPr>
                <w:rFonts w:cs="Times New Roman"/>
                <w:sz w:val="20"/>
              </w:rPr>
            </w:pPr>
          </w:p>
        </w:tc>
      </w:tr>
      <w:tr w:rsidR="00821D87" w:rsidRPr="004028F6" w14:paraId="1BEB77AE" w14:textId="77777777" w:rsidTr="00821D87">
        <w:trPr>
          <w:trHeight w:val="89"/>
        </w:trPr>
        <w:tc>
          <w:tcPr>
            <w:tcW w:w="2242" w:type="dxa"/>
          </w:tcPr>
          <w:p w14:paraId="795A80BD" w14:textId="77777777" w:rsidR="00821D87" w:rsidRPr="00162105" w:rsidRDefault="00821D87" w:rsidP="0054422E">
            <w:pPr>
              <w:spacing w:line="240" w:lineRule="atLeast"/>
              <w:ind w:left="162" w:right="-108" w:hanging="270"/>
              <w:jc w:val="both"/>
              <w:rPr>
                <w:rFonts w:cs="Times New Roman"/>
                <w:sz w:val="20"/>
              </w:rPr>
            </w:pPr>
            <w:r w:rsidRPr="00162105">
              <w:rPr>
                <w:rFonts w:cs="Times New Roman"/>
                <w:sz w:val="20"/>
              </w:rPr>
              <w:t>- Undrawn bank overdrafts</w:t>
            </w:r>
          </w:p>
        </w:tc>
        <w:tc>
          <w:tcPr>
            <w:tcW w:w="1187" w:type="dxa"/>
            <w:tcBorders>
              <w:top w:val="nil"/>
              <w:left w:val="nil"/>
              <w:bottom w:val="nil"/>
              <w:right w:val="nil"/>
            </w:tcBorders>
            <w:shd w:val="clear" w:color="auto" w:fill="auto"/>
            <w:vAlign w:val="bottom"/>
          </w:tcPr>
          <w:p w14:paraId="2009D543" w14:textId="4244C7A6" w:rsidR="00821D87" w:rsidRPr="00162105" w:rsidRDefault="00821D87" w:rsidP="0054422E">
            <w:pPr>
              <w:tabs>
                <w:tab w:val="decimal" w:pos="954"/>
              </w:tabs>
              <w:spacing w:line="240" w:lineRule="atLeast"/>
              <w:ind w:left="-43" w:right="12"/>
              <w:rPr>
                <w:rFonts w:cs="Times New Roman"/>
                <w:sz w:val="20"/>
                <w:cs/>
              </w:rPr>
            </w:pPr>
            <w:r w:rsidRPr="00162105">
              <w:rPr>
                <w:rFonts w:cs="Times New Roman"/>
                <w:sz w:val="20"/>
              </w:rPr>
              <w:t>4,157,027</w:t>
            </w:r>
          </w:p>
        </w:tc>
        <w:tc>
          <w:tcPr>
            <w:tcW w:w="1153" w:type="dxa"/>
            <w:tcBorders>
              <w:top w:val="nil"/>
              <w:left w:val="nil"/>
              <w:bottom w:val="nil"/>
              <w:right w:val="nil"/>
            </w:tcBorders>
            <w:shd w:val="clear" w:color="auto" w:fill="auto"/>
            <w:vAlign w:val="bottom"/>
          </w:tcPr>
          <w:p w14:paraId="344735E5" w14:textId="3AAF21AB" w:rsidR="00821D87" w:rsidRPr="00162105" w:rsidRDefault="00821D87" w:rsidP="0054422E">
            <w:pPr>
              <w:tabs>
                <w:tab w:val="decimal" w:pos="954"/>
              </w:tabs>
              <w:spacing w:line="240" w:lineRule="atLeast"/>
              <w:ind w:left="-43" w:right="-7"/>
              <w:rPr>
                <w:rFonts w:cs="Times New Roman"/>
                <w:sz w:val="20"/>
                <w:cs/>
              </w:rPr>
            </w:pPr>
            <w:r w:rsidRPr="00162105">
              <w:rPr>
                <w:rFonts w:cs="Times New Roman"/>
                <w:sz w:val="20"/>
              </w:rPr>
              <w:t>-</w:t>
            </w:r>
          </w:p>
        </w:tc>
        <w:tc>
          <w:tcPr>
            <w:tcW w:w="1170" w:type="dxa"/>
            <w:tcBorders>
              <w:top w:val="nil"/>
              <w:left w:val="nil"/>
              <w:bottom w:val="nil"/>
              <w:right w:val="nil"/>
            </w:tcBorders>
            <w:shd w:val="clear" w:color="auto" w:fill="auto"/>
            <w:vAlign w:val="bottom"/>
          </w:tcPr>
          <w:p w14:paraId="2AEB61C4" w14:textId="17F597E5" w:rsidR="00821D87" w:rsidRPr="00162105" w:rsidRDefault="00821D87" w:rsidP="0054422E">
            <w:pPr>
              <w:tabs>
                <w:tab w:val="decimal" w:pos="954"/>
              </w:tabs>
              <w:spacing w:line="240" w:lineRule="atLeast"/>
              <w:ind w:left="-43" w:right="12"/>
              <w:rPr>
                <w:rFonts w:cs="Times New Roman"/>
                <w:sz w:val="20"/>
              </w:rPr>
            </w:pPr>
            <w:r w:rsidRPr="00162105">
              <w:rPr>
                <w:rFonts w:cs="Times New Roman"/>
                <w:sz w:val="20"/>
              </w:rPr>
              <w:t>4,157,027</w:t>
            </w:r>
          </w:p>
        </w:tc>
        <w:tc>
          <w:tcPr>
            <w:tcW w:w="1170" w:type="dxa"/>
            <w:shd w:val="clear" w:color="auto" w:fill="auto"/>
            <w:vAlign w:val="bottom"/>
          </w:tcPr>
          <w:p w14:paraId="2312724C" w14:textId="77777777" w:rsidR="00821D87" w:rsidRPr="00162105" w:rsidRDefault="00821D87" w:rsidP="0054422E">
            <w:pPr>
              <w:tabs>
                <w:tab w:val="decimal" w:pos="954"/>
              </w:tabs>
              <w:spacing w:line="240" w:lineRule="atLeast"/>
              <w:ind w:left="-43" w:right="12"/>
              <w:rPr>
                <w:rFonts w:cs="Times New Roman"/>
                <w:sz w:val="20"/>
              </w:rPr>
            </w:pPr>
            <w:r w:rsidRPr="0054422E">
              <w:rPr>
                <w:rFonts w:cs="Times New Roman"/>
                <w:sz w:val="20"/>
                <w:cs/>
              </w:rPr>
              <w:t>4</w:t>
            </w:r>
            <w:r w:rsidRPr="00162105">
              <w:rPr>
                <w:rFonts w:cs="Times New Roman"/>
                <w:sz w:val="20"/>
              </w:rPr>
              <w:t>,</w:t>
            </w:r>
            <w:r w:rsidRPr="0054422E">
              <w:rPr>
                <w:rFonts w:cs="Times New Roman"/>
                <w:sz w:val="20"/>
                <w:cs/>
              </w:rPr>
              <w:t>050</w:t>
            </w:r>
            <w:r w:rsidRPr="00162105">
              <w:rPr>
                <w:rFonts w:cs="Times New Roman"/>
                <w:sz w:val="20"/>
              </w:rPr>
              <w:t>,</w:t>
            </w:r>
            <w:r w:rsidRPr="0054422E">
              <w:rPr>
                <w:rFonts w:cs="Times New Roman"/>
                <w:sz w:val="20"/>
                <w:cs/>
              </w:rPr>
              <w:t>069</w:t>
            </w:r>
          </w:p>
        </w:tc>
        <w:tc>
          <w:tcPr>
            <w:tcW w:w="1170" w:type="dxa"/>
            <w:shd w:val="clear" w:color="auto" w:fill="auto"/>
            <w:vAlign w:val="bottom"/>
          </w:tcPr>
          <w:p w14:paraId="15B79C23" w14:textId="77777777" w:rsidR="00821D87" w:rsidRPr="00162105" w:rsidRDefault="00821D87" w:rsidP="0054422E">
            <w:pPr>
              <w:tabs>
                <w:tab w:val="decimal" w:pos="954"/>
              </w:tabs>
              <w:spacing w:line="240" w:lineRule="atLeast"/>
              <w:ind w:left="-43" w:right="-7"/>
              <w:rPr>
                <w:rFonts w:cs="Times New Roman"/>
                <w:sz w:val="20"/>
                <w:cs/>
              </w:rPr>
            </w:pPr>
            <w:r w:rsidRPr="0054422E">
              <w:rPr>
                <w:rFonts w:cs="Times New Roman"/>
                <w:sz w:val="20"/>
                <w:cs/>
              </w:rPr>
              <w:t>-</w:t>
            </w:r>
          </w:p>
        </w:tc>
        <w:tc>
          <w:tcPr>
            <w:tcW w:w="1170" w:type="dxa"/>
            <w:shd w:val="clear" w:color="auto" w:fill="auto"/>
            <w:vAlign w:val="bottom"/>
          </w:tcPr>
          <w:p w14:paraId="3FEDABFA" w14:textId="77777777" w:rsidR="00821D87" w:rsidRPr="00162105" w:rsidRDefault="00821D87" w:rsidP="0054422E">
            <w:pPr>
              <w:tabs>
                <w:tab w:val="decimal" w:pos="954"/>
              </w:tabs>
              <w:spacing w:line="240" w:lineRule="atLeast"/>
              <w:ind w:left="-43" w:right="12"/>
              <w:rPr>
                <w:rFonts w:cs="Times New Roman"/>
                <w:sz w:val="20"/>
              </w:rPr>
            </w:pPr>
            <w:r w:rsidRPr="0054422E">
              <w:rPr>
                <w:rFonts w:cs="Times New Roman"/>
                <w:sz w:val="20"/>
                <w:cs/>
              </w:rPr>
              <w:t>4</w:t>
            </w:r>
            <w:r w:rsidRPr="00162105">
              <w:rPr>
                <w:rFonts w:cs="Times New Roman"/>
                <w:sz w:val="20"/>
              </w:rPr>
              <w:t>,</w:t>
            </w:r>
            <w:r w:rsidRPr="0054422E">
              <w:rPr>
                <w:rFonts w:cs="Times New Roman"/>
                <w:sz w:val="20"/>
                <w:cs/>
              </w:rPr>
              <w:t>050</w:t>
            </w:r>
            <w:r w:rsidRPr="00162105">
              <w:rPr>
                <w:rFonts w:cs="Times New Roman"/>
                <w:sz w:val="20"/>
              </w:rPr>
              <w:t>,</w:t>
            </w:r>
            <w:r w:rsidRPr="0054422E">
              <w:rPr>
                <w:rFonts w:cs="Times New Roman"/>
                <w:sz w:val="20"/>
                <w:cs/>
              </w:rPr>
              <w:t>069</w:t>
            </w:r>
          </w:p>
        </w:tc>
      </w:tr>
      <w:tr w:rsidR="00821D87" w:rsidRPr="004028F6" w14:paraId="1AE7A214" w14:textId="77777777" w:rsidTr="00D00E4B">
        <w:trPr>
          <w:trHeight w:val="89"/>
        </w:trPr>
        <w:tc>
          <w:tcPr>
            <w:tcW w:w="2242" w:type="dxa"/>
          </w:tcPr>
          <w:p w14:paraId="335B0A3B" w14:textId="77777777" w:rsidR="00821D87" w:rsidRPr="00162105" w:rsidRDefault="00821D87" w:rsidP="0054422E">
            <w:pPr>
              <w:spacing w:line="240" w:lineRule="atLeast"/>
              <w:ind w:left="162" w:right="-108" w:hanging="270"/>
              <w:jc w:val="both"/>
              <w:rPr>
                <w:rFonts w:cs="Times New Roman"/>
                <w:sz w:val="20"/>
              </w:rPr>
            </w:pPr>
            <w:r w:rsidRPr="00162105">
              <w:rPr>
                <w:rFonts w:cs="Times New Roman"/>
                <w:sz w:val="20"/>
              </w:rPr>
              <w:t>- Others guarantees</w:t>
            </w:r>
          </w:p>
        </w:tc>
        <w:tc>
          <w:tcPr>
            <w:tcW w:w="1187" w:type="dxa"/>
            <w:tcBorders>
              <w:top w:val="nil"/>
              <w:left w:val="nil"/>
              <w:bottom w:val="nil"/>
              <w:right w:val="nil"/>
            </w:tcBorders>
            <w:shd w:val="clear" w:color="auto" w:fill="auto"/>
            <w:vAlign w:val="bottom"/>
          </w:tcPr>
          <w:p w14:paraId="46A43FDE" w14:textId="22EBF91F" w:rsidR="00821D87" w:rsidRPr="00162105" w:rsidRDefault="00821D87" w:rsidP="0054422E">
            <w:pPr>
              <w:tabs>
                <w:tab w:val="decimal" w:pos="954"/>
              </w:tabs>
              <w:spacing w:line="240" w:lineRule="atLeast"/>
              <w:ind w:left="-43" w:right="12"/>
              <w:rPr>
                <w:rFonts w:cs="Times New Roman"/>
                <w:sz w:val="20"/>
                <w:cs/>
              </w:rPr>
            </w:pPr>
            <w:r w:rsidRPr="00162105">
              <w:rPr>
                <w:rFonts w:cs="Times New Roman"/>
                <w:sz w:val="20"/>
              </w:rPr>
              <w:t>11,818,490</w:t>
            </w:r>
          </w:p>
        </w:tc>
        <w:tc>
          <w:tcPr>
            <w:tcW w:w="1153" w:type="dxa"/>
            <w:tcBorders>
              <w:top w:val="nil"/>
              <w:left w:val="nil"/>
              <w:bottom w:val="nil"/>
              <w:right w:val="nil"/>
            </w:tcBorders>
            <w:shd w:val="clear" w:color="auto" w:fill="auto"/>
          </w:tcPr>
          <w:p w14:paraId="2632F799" w14:textId="376C5F0E" w:rsidR="00821D87" w:rsidRPr="00162105" w:rsidRDefault="00821D87" w:rsidP="0054422E">
            <w:pPr>
              <w:tabs>
                <w:tab w:val="decimal" w:pos="954"/>
              </w:tabs>
              <w:spacing w:line="240" w:lineRule="atLeast"/>
              <w:ind w:left="-43" w:right="-7"/>
              <w:rPr>
                <w:rFonts w:cs="Times New Roman"/>
                <w:sz w:val="20"/>
                <w:cs/>
              </w:rPr>
            </w:pPr>
            <w:r w:rsidRPr="00162105">
              <w:rPr>
                <w:rFonts w:cs="Times New Roman"/>
                <w:sz w:val="20"/>
              </w:rPr>
              <w:t>174,274</w:t>
            </w:r>
          </w:p>
        </w:tc>
        <w:tc>
          <w:tcPr>
            <w:tcW w:w="1170" w:type="dxa"/>
            <w:tcBorders>
              <w:top w:val="nil"/>
              <w:left w:val="nil"/>
              <w:bottom w:val="nil"/>
              <w:right w:val="nil"/>
            </w:tcBorders>
            <w:shd w:val="clear" w:color="auto" w:fill="auto"/>
          </w:tcPr>
          <w:p w14:paraId="0C517B28" w14:textId="0CFDAB35" w:rsidR="00821D87" w:rsidRPr="00162105" w:rsidRDefault="00821D87" w:rsidP="0054422E">
            <w:pPr>
              <w:tabs>
                <w:tab w:val="decimal" w:pos="954"/>
              </w:tabs>
              <w:spacing w:line="240" w:lineRule="atLeast"/>
              <w:ind w:left="-43" w:right="12"/>
              <w:rPr>
                <w:rFonts w:cs="Times New Roman"/>
                <w:sz w:val="20"/>
              </w:rPr>
            </w:pPr>
            <w:r w:rsidRPr="00162105">
              <w:rPr>
                <w:rFonts w:cs="Times New Roman"/>
                <w:sz w:val="20"/>
              </w:rPr>
              <w:t>11,992,764</w:t>
            </w:r>
          </w:p>
        </w:tc>
        <w:tc>
          <w:tcPr>
            <w:tcW w:w="1170" w:type="dxa"/>
            <w:shd w:val="clear" w:color="auto" w:fill="auto"/>
            <w:vAlign w:val="bottom"/>
          </w:tcPr>
          <w:p w14:paraId="2CEE6774" w14:textId="77777777" w:rsidR="00821D87" w:rsidRPr="00162105" w:rsidRDefault="00821D87" w:rsidP="0054422E">
            <w:pPr>
              <w:tabs>
                <w:tab w:val="decimal" w:pos="954"/>
              </w:tabs>
              <w:spacing w:line="240" w:lineRule="atLeast"/>
              <w:ind w:left="-43" w:right="12"/>
              <w:rPr>
                <w:rFonts w:cs="Times New Roman"/>
                <w:sz w:val="20"/>
              </w:rPr>
            </w:pPr>
            <w:r w:rsidRPr="00162105">
              <w:rPr>
                <w:rFonts w:cs="Times New Roman"/>
                <w:sz w:val="20"/>
              </w:rPr>
              <w:t>9,589,717</w:t>
            </w:r>
          </w:p>
        </w:tc>
        <w:tc>
          <w:tcPr>
            <w:tcW w:w="1170" w:type="dxa"/>
            <w:shd w:val="clear" w:color="auto" w:fill="auto"/>
            <w:vAlign w:val="bottom"/>
          </w:tcPr>
          <w:p w14:paraId="51039047" w14:textId="77777777" w:rsidR="00821D87" w:rsidRPr="00162105" w:rsidRDefault="00821D87" w:rsidP="0054422E">
            <w:pPr>
              <w:tabs>
                <w:tab w:val="decimal" w:pos="954"/>
              </w:tabs>
              <w:spacing w:line="240" w:lineRule="atLeast"/>
              <w:ind w:left="-43" w:right="-7"/>
              <w:rPr>
                <w:rFonts w:cs="Times New Roman"/>
                <w:sz w:val="20"/>
              </w:rPr>
            </w:pPr>
            <w:r w:rsidRPr="00162105">
              <w:rPr>
                <w:rFonts w:cs="Times New Roman"/>
                <w:sz w:val="20"/>
              </w:rPr>
              <w:t>196,916</w:t>
            </w:r>
          </w:p>
        </w:tc>
        <w:tc>
          <w:tcPr>
            <w:tcW w:w="1170" w:type="dxa"/>
            <w:shd w:val="clear" w:color="auto" w:fill="auto"/>
            <w:vAlign w:val="bottom"/>
          </w:tcPr>
          <w:p w14:paraId="10C2C40B" w14:textId="77777777" w:rsidR="00821D87" w:rsidRPr="00162105" w:rsidRDefault="00821D87" w:rsidP="0054422E">
            <w:pPr>
              <w:tabs>
                <w:tab w:val="decimal" w:pos="954"/>
              </w:tabs>
              <w:spacing w:line="240" w:lineRule="atLeast"/>
              <w:ind w:left="-43" w:right="12"/>
              <w:rPr>
                <w:rFonts w:cs="Times New Roman"/>
                <w:sz w:val="20"/>
              </w:rPr>
            </w:pPr>
            <w:r w:rsidRPr="0054422E">
              <w:rPr>
                <w:rFonts w:cs="Times New Roman"/>
                <w:sz w:val="20"/>
                <w:cs/>
              </w:rPr>
              <w:t>9</w:t>
            </w:r>
            <w:r w:rsidRPr="00162105">
              <w:rPr>
                <w:rFonts w:cs="Times New Roman"/>
                <w:sz w:val="20"/>
              </w:rPr>
              <w:t>,</w:t>
            </w:r>
            <w:r w:rsidRPr="0054422E">
              <w:rPr>
                <w:rFonts w:cs="Times New Roman"/>
                <w:sz w:val="20"/>
                <w:cs/>
              </w:rPr>
              <w:t>786</w:t>
            </w:r>
            <w:r w:rsidRPr="00162105">
              <w:rPr>
                <w:rFonts w:cs="Times New Roman"/>
                <w:sz w:val="20"/>
              </w:rPr>
              <w:t>,</w:t>
            </w:r>
            <w:r w:rsidRPr="0054422E">
              <w:rPr>
                <w:rFonts w:cs="Times New Roman"/>
                <w:sz w:val="20"/>
                <w:cs/>
              </w:rPr>
              <w:t>633</w:t>
            </w:r>
          </w:p>
        </w:tc>
      </w:tr>
      <w:tr w:rsidR="00821D87" w:rsidRPr="004028F6" w14:paraId="3AE4AFED" w14:textId="77777777" w:rsidTr="00D00E4B">
        <w:trPr>
          <w:trHeight w:val="63"/>
        </w:trPr>
        <w:tc>
          <w:tcPr>
            <w:tcW w:w="2242" w:type="dxa"/>
          </w:tcPr>
          <w:p w14:paraId="4341A910" w14:textId="77777777" w:rsidR="00821D87" w:rsidRPr="00162105" w:rsidRDefault="00821D87" w:rsidP="0054422E">
            <w:pPr>
              <w:spacing w:line="240" w:lineRule="atLeast"/>
              <w:ind w:left="162" w:right="-108" w:hanging="270"/>
              <w:jc w:val="both"/>
              <w:rPr>
                <w:rFonts w:cs="Times New Roman"/>
                <w:sz w:val="20"/>
              </w:rPr>
            </w:pPr>
            <w:r w:rsidRPr="00162105">
              <w:rPr>
                <w:rFonts w:cs="Times New Roman"/>
                <w:sz w:val="20"/>
              </w:rPr>
              <w:t>- Others</w:t>
            </w:r>
          </w:p>
        </w:tc>
        <w:tc>
          <w:tcPr>
            <w:tcW w:w="1187" w:type="dxa"/>
            <w:shd w:val="clear" w:color="auto" w:fill="auto"/>
            <w:vAlign w:val="bottom"/>
          </w:tcPr>
          <w:p w14:paraId="48FFB5CF" w14:textId="57ED3215" w:rsidR="00821D87" w:rsidRPr="00162105" w:rsidRDefault="00821D87" w:rsidP="0054422E">
            <w:pPr>
              <w:pBdr>
                <w:bottom w:val="single" w:sz="4" w:space="1" w:color="auto"/>
              </w:pBdr>
              <w:tabs>
                <w:tab w:val="decimal" w:pos="954"/>
              </w:tabs>
              <w:spacing w:line="240" w:lineRule="atLeast"/>
              <w:ind w:left="-43" w:right="12"/>
              <w:rPr>
                <w:rFonts w:cs="Times New Roman"/>
                <w:sz w:val="20"/>
                <w:cs/>
              </w:rPr>
            </w:pPr>
            <w:r w:rsidRPr="00162105">
              <w:rPr>
                <w:rFonts w:cs="Times New Roman"/>
                <w:sz w:val="20"/>
              </w:rPr>
              <w:t>27,549,069</w:t>
            </w:r>
          </w:p>
        </w:tc>
        <w:tc>
          <w:tcPr>
            <w:tcW w:w="1153" w:type="dxa"/>
            <w:shd w:val="clear" w:color="auto" w:fill="auto"/>
          </w:tcPr>
          <w:p w14:paraId="14EEAEBA" w14:textId="7A9DC23A" w:rsidR="00821D87" w:rsidRPr="00162105" w:rsidRDefault="00AF36F2" w:rsidP="0054422E">
            <w:pPr>
              <w:pBdr>
                <w:bottom w:val="single" w:sz="4" w:space="1" w:color="auto"/>
              </w:pBdr>
              <w:tabs>
                <w:tab w:val="decimal" w:pos="954"/>
              </w:tabs>
              <w:spacing w:line="240" w:lineRule="atLeast"/>
              <w:ind w:left="-43" w:right="-7"/>
              <w:rPr>
                <w:rFonts w:cs="Times New Roman"/>
                <w:sz w:val="20"/>
                <w:cs/>
              </w:rPr>
            </w:pPr>
            <w:r>
              <w:rPr>
                <w:rFonts w:cs="Times New Roman"/>
                <w:sz w:val="20"/>
              </w:rPr>
              <w:t>-</w:t>
            </w:r>
          </w:p>
        </w:tc>
        <w:tc>
          <w:tcPr>
            <w:tcW w:w="1170" w:type="dxa"/>
            <w:shd w:val="clear" w:color="auto" w:fill="auto"/>
          </w:tcPr>
          <w:p w14:paraId="23B1D7F5" w14:textId="27390409" w:rsidR="00821D87" w:rsidRPr="00162105" w:rsidRDefault="00821D87" w:rsidP="0054422E">
            <w:pPr>
              <w:pBdr>
                <w:bottom w:val="single" w:sz="4" w:space="1" w:color="auto"/>
              </w:pBdr>
              <w:tabs>
                <w:tab w:val="decimal" w:pos="954"/>
              </w:tabs>
              <w:spacing w:line="240" w:lineRule="atLeast"/>
              <w:ind w:left="-43" w:right="12"/>
              <w:rPr>
                <w:rFonts w:cs="Times New Roman"/>
                <w:sz w:val="20"/>
              </w:rPr>
            </w:pPr>
            <w:r w:rsidRPr="00162105">
              <w:rPr>
                <w:rFonts w:cs="Times New Roman"/>
                <w:sz w:val="20"/>
              </w:rPr>
              <w:t>27,549,069</w:t>
            </w:r>
          </w:p>
        </w:tc>
        <w:tc>
          <w:tcPr>
            <w:tcW w:w="1170" w:type="dxa"/>
            <w:shd w:val="clear" w:color="auto" w:fill="auto"/>
            <w:vAlign w:val="bottom"/>
          </w:tcPr>
          <w:p w14:paraId="78B6A94B" w14:textId="77777777" w:rsidR="00821D87" w:rsidRPr="00162105" w:rsidRDefault="00821D87" w:rsidP="0054422E">
            <w:pPr>
              <w:pBdr>
                <w:bottom w:val="single" w:sz="4" w:space="1" w:color="auto"/>
              </w:pBdr>
              <w:tabs>
                <w:tab w:val="decimal" w:pos="954"/>
              </w:tabs>
              <w:spacing w:line="240" w:lineRule="atLeast"/>
              <w:ind w:left="-43" w:right="12"/>
              <w:rPr>
                <w:rFonts w:cs="Times New Roman"/>
                <w:sz w:val="20"/>
              </w:rPr>
            </w:pPr>
            <w:r w:rsidRPr="0054422E">
              <w:rPr>
                <w:rFonts w:cs="Times New Roman"/>
                <w:sz w:val="20"/>
                <w:cs/>
              </w:rPr>
              <w:t>23</w:t>
            </w:r>
            <w:r w:rsidRPr="00162105">
              <w:rPr>
                <w:rFonts w:cs="Times New Roman"/>
                <w:sz w:val="20"/>
              </w:rPr>
              <w:t>,3</w:t>
            </w:r>
            <w:r w:rsidRPr="0054422E">
              <w:rPr>
                <w:rFonts w:cs="Times New Roman"/>
                <w:sz w:val="20"/>
                <w:cs/>
              </w:rPr>
              <w:t>21</w:t>
            </w:r>
            <w:r w:rsidRPr="00162105">
              <w:rPr>
                <w:rFonts w:cs="Times New Roman"/>
                <w:sz w:val="20"/>
              </w:rPr>
              <w:t>,</w:t>
            </w:r>
            <w:r w:rsidRPr="0054422E">
              <w:rPr>
                <w:rFonts w:cs="Times New Roman"/>
                <w:sz w:val="20"/>
                <w:cs/>
              </w:rPr>
              <w:t>426</w:t>
            </w:r>
          </w:p>
        </w:tc>
        <w:tc>
          <w:tcPr>
            <w:tcW w:w="1170" w:type="dxa"/>
            <w:shd w:val="clear" w:color="auto" w:fill="auto"/>
            <w:vAlign w:val="bottom"/>
          </w:tcPr>
          <w:p w14:paraId="1289938A" w14:textId="77777777" w:rsidR="00821D87" w:rsidRPr="00162105" w:rsidRDefault="00821D87" w:rsidP="0054422E">
            <w:pPr>
              <w:pBdr>
                <w:bottom w:val="single" w:sz="4" w:space="1" w:color="auto"/>
              </w:pBdr>
              <w:tabs>
                <w:tab w:val="decimal" w:pos="954"/>
              </w:tabs>
              <w:spacing w:line="240" w:lineRule="atLeast"/>
              <w:ind w:left="-43" w:right="-7"/>
              <w:rPr>
                <w:rFonts w:cs="Times New Roman"/>
                <w:sz w:val="20"/>
                <w:cs/>
              </w:rPr>
            </w:pPr>
            <w:r w:rsidRPr="0054422E">
              <w:rPr>
                <w:rFonts w:cs="Times New Roman"/>
                <w:sz w:val="20"/>
                <w:cs/>
              </w:rPr>
              <w:t>-</w:t>
            </w:r>
          </w:p>
        </w:tc>
        <w:tc>
          <w:tcPr>
            <w:tcW w:w="1170" w:type="dxa"/>
            <w:shd w:val="clear" w:color="auto" w:fill="auto"/>
            <w:vAlign w:val="bottom"/>
          </w:tcPr>
          <w:p w14:paraId="42EDE12F" w14:textId="77777777" w:rsidR="00821D87" w:rsidRPr="00162105" w:rsidRDefault="00821D87" w:rsidP="0054422E">
            <w:pPr>
              <w:pBdr>
                <w:bottom w:val="single" w:sz="4" w:space="1" w:color="auto"/>
              </w:pBdr>
              <w:tabs>
                <w:tab w:val="decimal" w:pos="954"/>
              </w:tabs>
              <w:spacing w:line="240" w:lineRule="atLeast"/>
              <w:ind w:left="-43" w:right="12"/>
              <w:rPr>
                <w:rFonts w:cs="Times New Roman"/>
                <w:sz w:val="20"/>
              </w:rPr>
            </w:pPr>
            <w:r w:rsidRPr="0054422E">
              <w:rPr>
                <w:rFonts w:cs="Times New Roman"/>
                <w:sz w:val="20"/>
                <w:cs/>
              </w:rPr>
              <w:t>23</w:t>
            </w:r>
            <w:r w:rsidRPr="00162105">
              <w:rPr>
                <w:rFonts w:cs="Times New Roman"/>
                <w:sz w:val="20"/>
              </w:rPr>
              <w:t>,3</w:t>
            </w:r>
            <w:r w:rsidRPr="0054422E">
              <w:rPr>
                <w:rFonts w:cs="Times New Roman"/>
                <w:sz w:val="20"/>
                <w:cs/>
              </w:rPr>
              <w:t>21</w:t>
            </w:r>
            <w:r w:rsidRPr="00162105">
              <w:rPr>
                <w:rFonts w:cs="Times New Roman"/>
                <w:sz w:val="20"/>
              </w:rPr>
              <w:t>,</w:t>
            </w:r>
            <w:r w:rsidRPr="0054422E">
              <w:rPr>
                <w:rFonts w:cs="Times New Roman"/>
                <w:sz w:val="20"/>
                <w:cs/>
              </w:rPr>
              <w:t>426</w:t>
            </w:r>
          </w:p>
        </w:tc>
      </w:tr>
      <w:tr w:rsidR="00CD7AD4" w:rsidRPr="004028F6" w14:paraId="53408530" w14:textId="77777777" w:rsidTr="00A73261">
        <w:trPr>
          <w:trHeight w:val="63"/>
        </w:trPr>
        <w:tc>
          <w:tcPr>
            <w:tcW w:w="2242" w:type="dxa"/>
          </w:tcPr>
          <w:p w14:paraId="723DE77E" w14:textId="77777777" w:rsidR="00CD7AD4" w:rsidRPr="00162105" w:rsidRDefault="00CD7AD4" w:rsidP="0054422E">
            <w:pPr>
              <w:spacing w:line="240" w:lineRule="atLeast"/>
              <w:ind w:right="-7" w:hanging="108"/>
              <w:jc w:val="both"/>
              <w:rPr>
                <w:rFonts w:cs="Times New Roman"/>
                <w:b/>
                <w:bCs/>
                <w:sz w:val="20"/>
              </w:rPr>
            </w:pPr>
            <w:r w:rsidRPr="00162105">
              <w:rPr>
                <w:rFonts w:cs="Times New Roman"/>
                <w:b/>
                <w:bCs/>
                <w:sz w:val="20"/>
              </w:rPr>
              <w:t>Total</w:t>
            </w:r>
          </w:p>
        </w:tc>
        <w:tc>
          <w:tcPr>
            <w:tcW w:w="1187" w:type="dxa"/>
            <w:tcBorders>
              <w:left w:val="nil"/>
              <w:right w:val="nil"/>
            </w:tcBorders>
            <w:shd w:val="clear" w:color="auto" w:fill="auto"/>
            <w:vAlign w:val="bottom"/>
          </w:tcPr>
          <w:p w14:paraId="4BE6C927" w14:textId="61184CC2" w:rsidR="00CD7AD4" w:rsidRPr="00162105" w:rsidRDefault="00821D87" w:rsidP="0054422E">
            <w:pPr>
              <w:pBdr>
                <w:bottom w:val="double" w:sz="4" w:space="1" w:color="auto"/>
              </w:pBdr>
              <w:tabs>
                <w:tab w:val="decimal" w:pos="954"/>
              </w:tabs>
              <w:spacing w:line="240" w:lineRule="atLeast"/>
              <w:ind w:left="-43" w:right="12"/>
              <w:rPr>
                <w:rFonts w:cs="Times New Roman"/>
                <w:b/>
                <w:bCs/>
                <w:sz w:val="20"/>
                <w:cs/>
              </w:rPr>
            </w:pPr>
            <w:r w:rsidRPr="00162105">
              <w:rPr>
                <w:rFonts w:cs="Times New Roman"/>
                <w:b/>
                <w:bCs/>
                <w:sz w:val="20"/>
              </w:rPr>
              <w:t>43,898,071</w:t>
            </w:r>
          </w:p>
        </w:tc>
        <w:tc>
          <w:tcPr>
            <w:tcW w:w="1153" w:type="dxa"/>
            <w:tcBorders>
              <w:left w:val="nil"/>
              <w:right w:val="nil"/>
            </w:tcBorders>
            <w:shd w:val="clear" w:color="auto" w:fill="auto"/>
            <w:vAlign w:val="bottom"/>
          </w:tcPr>
          <w:p w14:paraId="6FBFCB16" w14:textId="08B025DA" w:rsidR="00CD7AD4" w:rsidRPr="00162105" w:rsidRDefault="00821D87" w:rsidP="0054422E">
            <w:pPr>
              <w:pBdr>
                <w:bottom w:val="double" w:sz="4" w:space="1" w:color="auto"/>
              </w:pBdr>
              <w:tabs>
                <w:tab w:val="decimal" w:pos="954"/>
              </w:tabs>
              <w:spacing w:line="240" w:lineRule="atLeast"/>
              <w:ind w:left="-43" w:right="-7"/>
              <w:rPr>
                <w:rFonts w:cs="Times New Roman"/>
                <w:b/>
                <w:bCs/>
                <w:sz w:val="20"/>
                <w:cs/>
              </w:rPr>
            </w:pPr>
            <w:r w:rsidRPr="00162105">
              <w:rPr>
                <w:rFonts w:cs="Times New Roman"/>
                <w:b/>
                <w:bCs/>
                <w:sz w:val="20"/>
              </w:rPr>
              <w:t>896,922</w:t>
            </w:r>
          </w:p>
        </w:tc>
        <w:tc>
          <w:tcPr>
            <w:tcW w:w="1170" w:type="dxa"/>
            <w:tcBorders>
              <w:left w:val="nil"/>
              <w:right w:val="nil"/>
            </w:tcBorders>
            <w:shd w:val="clear" w:color="auto" w:fill="auto"/>
            <w:vAlign w:val="bottom"/>
          </w:tcPr>
          <w:p w14:paraId="2BDEF6BE" w14:textId="5B6850ED" w:rsidR="00CD7AD4" w:rsidRPr="00162105" w:rsidRDefault="00821D87" w:rsidP="0054422E">
            <w:pPr>
              <w:pBdr>
                <w:bottom w:val="double" w:sz="4" w:space="1" w:color="auto"/>
              </w:pBdr>
              <w:tabs>
                <w:tab w:val="decimal" w:pos="954"/>
              </w:tabs>
              <w:spacing w:line="240" w:lineRule="atLeast"/>
              <w:ind w:left="-43" w:right="12"/>
              <w:rPr>
                <w:rFonts w:cs="Times New Roman"/>
                <w:b/>
                <w:bCs/>
                <w:sz w:val="20"/>
              </w:rPr>
            </w:pPr>
            <w:r w:rsidRPr="00162105">
              <w:rPr>
                <w:rFonts w:cs="Times New Roman"/>
                <w:b/>
                <w:bCs/>
                <w:sz w:val="20"/>
              </w:rPr>
              <w:t>44,794,993</w:t>
            </w:r>
          </w:p>
        </w:tc>
        <w:tc>
          <w:tcPr>
            <w:tcW w:w="1170" w:type="dxa"/>
            <w:shd w:val="clear" w:color="auto" w:fill="auto"/>
            <w:vAlign w:val="bottom"/>
          </w:tcPr>
          <w:p w14:paraId="23AC924B" w14:textId="77777777" w:rsidR="00CD7AD4" w:rsidRPr="00162105" w:rsidRDefault="00CD7AD4" w:rsidP="0054422E">
            <w:pPr>
              <w:pBdr>
                <w:bottom w:val="double" w:sz="4" w:space="1" w:color="auto"/>
              </w:pBdr>
              <w:tabs>
                <w:tab w:val="decimal" w:pos="954"/>
              </w:tabs>
              <w:spacing w:line="240" w:lineRule="atLeast"/>
              <w:ind w:left="-43" w:right="12"/>
              <w:rPr>
                <w:rFonts w:cs="Times New Roman"/>
                <w:b/>
                <w:bCs/>
                <w:sz w:val="20"/>
              </w:rPr>
            </w:pPr>
            <w:r w:rsidRPr="00162105">
              <w:rPr>
                <w:rFonts w:cs="Times New Roman"/>
                <w:b/>
                <w:bCs/>
                <w:sz w:val="20"/>
              </w:rPr>
              <w:t>37,102,434</w:t>
            </w:r>
          </w:p>
        </w:tc>
        <w:tc>
          <w:tcPr>
            <w:tcW w:w="1170" w:type="dxa"/>
            <w:shd w:val="clear" w:color="auto" w:fill="auto"/>
            <w:vAlign w:val="bottom"/>
          </w:tcPr>
          <w:p w14:paraId="2E7514B9" w14:textId="77777777" w:rsidR="00CD7AD4" w:rsidRPr="00162105" w:rsidRDefault="00CD7AD4" w:rsidP="0054422E">
            <w:pPr>
              <w:pBdr>
                <w:bottom w:val="double" w:sz="4" w:space="1" w:color="auto"/>
              </w:pBdr>
              <w:tabs>
                <w:tab w:val="decimal" w:pos="954"/>
              </w:tabs>
              <w:spacing w:line="240" w:lineRule="atLeast"/>
              <w:ind w:left="-43" w:right="-7"/>
              <w:rPr>
                <w:rFonts w:cs="Times New Roman"/>
                <w:b/>
                <w:bCs/>
                <w:sz w:val="20"/>
              </w:rPr>
            </w:pPr>
            <w:r w:rsidRPr="00162105">
              <w:rPr>
                <w:rFonts w:cs="Times New Roman"/>
                <w:b/>
                <w:bCs/>
                <w:sz w:val="20"/>
              </w:rPr>
              <w:t>1,641,965</w:t>
            </w:r>
          </w:p>
        </w:tc>
        <w:tc>
          <w:tcPr>
            <w:tcW w:w="1170" w:type="dxa"/>
            <w:shd w:val="clear" w:color="auto" w:fill="auto"/>
            <w:vAlign w:val="bottom"/>
          </w:tcPr>
          <w:p w14:paraId="5CA8D000" w14:textId="77777777" w:rsidR="00CD7AD4" w:rsidRPr="00162105" w:rsidRDefault="00CD7AD4" w:rsidP="0054422E">
            <w:pPr>
              <w:pBdr>
                <w:bottom w:val="double" w:sz="4" w:space="1" w:color="auto"/>
              </w:pBdr>
              <w:tabs>
                <w:tab w:val="decimal" w:pos="954"/>
              </w:tabs>
              <w:spacing w:line="240" w:lineRule="atLeast"/>
              <w:ind w:left="-43" w:right="12"/>
              <w:rPr>
                <w:rFonts w:cs="Times New Roman"/>
                <w:b/>
                <w:bCs/>
                <w:sz w:val="20"/>
                <w:cs/>
              </w:rPr>
            </w:pPr>
            <w:r w:rsidRPr="0054422E">
              <w:rPr>
                <w:rFonts w:cs="Times New Roman"/>
                <w:b/>
                <w:bCs/>
                <w:sz w:val="20"/>
                <w:cs/>
              </w:rPr>
              <w:t>38</w:t>
            </w:r>
            <w:r w:rsidRPr="00162105">
              <w:rPr>
                <w:rFonts w:cs="Times New Roman"/>
                <w:b/>
                <w:bCs/>
                <w:sz w:val="20"/>
              </w:rPr>
              <w:t>,7</w:t>
            </w:r>
            <w:r w:rsidRPr="0054422E">
              <w:rPr>
                <w:rFonts w:cs="Times New Roman"/>
                <w:b/>
                <w:bCs/>
                <w:sz w:val="20"/>
                <w:cs/>
              </w:rPr>
              <w:t>44</w:t>
            </w:r>
            <w:r w:rsidRPr="00162105">
              <w:rPr>
                <w:rFonts w:cs="Times New Roman"/>
                <w:b/>
                <w:bCs/>
                <w:sz w:val="20"/>
              </w:rPr>
              <w:t>,</w:t>
            </w:r>
            <w:r w:rsidRPr="0054422E">
              <w:rPr>
                <w:rFonts w:cs="Times New Roman"/>
                <w:b/>
                <w:bCs/>
                <w:sz w:val="20"/>
                <w:cs/>
              </w:rPr>
              <w:t>399</w:t>
            </w:r>
          </w:p>
        </w:tc>
      </w:tr>
    </w:tbl>
    <w:p w14:paraId="6D425F92" w14:textId="77777777" w:rsidR="00B65F12" w:rsidRPr="004028F6" w:rsidRDefault="00B65F12" w:rsidP="00B65F12">
      <w:pPr>
        <w:tabs>
          <w:tab w:val="left" w:pos="1440"/>
          <w:tab w:val="left" w:pos="2160"/>
          <w:tab w:val="right" w:pos="7280"/>
          <w:tab w:val="right" w:pos="8540"/>
        </w:tabs>
        <w:spacing w:line="240" w:lineRule="atLeast"/>
        <w:ind w:left="635" w:right="-45" w:hanging="635"/>
        <w:jc w:val="thaiDistribute"/>
        <w:rPr>
          <w:rFonts w:cs="Times New Roman"/>
          <w:b/>
          <w:bCs/>
        </w:rPr>
      </w:pPr>
    </w:p>
    <w:p w14:paraId="26595BC7" w14:textId="778034C0" w:rsidR="00B65F12" w:rsidRPr="004028F6" w:rsidRDefault="00B65F12" w:rsidP="00B65F12">
      <w:pPr>
        <w:tabs>
          <w:tab w:val="left" w:pos="1440"/>
          <w:tab w:val="left" w:pos="2160"/>
        </w:tabs>
        <w:spacing w:line="240" w:lineRule="atLeast"/>
        <w:ind w:left="540" w:right="-45" w:hanging="540"/>
        <w:jc w:val="thaiDistribute"/>
        <w:rPr>
          <w:rFonts w:cs="Times New Roman"/>
          <w:b/>
          <w:bCs/>
        </w:rPr>
      </w:pPr>
      <w:r w:rsidRPr="004028F6">
        <w:rPr>
          <w:rFonts w:cs="Times New Roman"/>
          <w:b/>
          <w:bCs/>
        </w:rPr>
        <w:t>2</w:t>
      </w:r>
      <w:r w:rsidR="001665EC" w:rsidRPr="004028F6">
        <w:rPr>
          <w:rFonts w:cs="Times New Roman"/>
          <w:b/>
          <w:bCs/>
        </w:rPr>
        <w:t>8</w:t>
      </w:r>
      <w:r w:rsidRPr="004028F6">
        <w:rPr>
          <w:rFonts w:cs="Times New Roman"/>
          <w:b/>
          <w:bCs/>
        </w:rPr>
        <w:t>.</w:t>
      </w:r>
      <w:r w:rsidRPr="004028F6">
        <w:rPr>
          <w:rFonts w:cs="Times New Roman"/>
          <w:b/>
          <w:bCs/>
          <w:lang w:val="en-GB"/>
        </w:rPr>
        <w:t>2</w:t>
      </w:r>
      <w:r w:rsidRPr="004028F6">
        <w:rPr>
          <w:rFonts w:cs="Times New Roman"/>
          <w:b/>
          <w:bCs/>
          <w:lang w:val="en-GB"/>
        </w:rPr>
        <w:tab/>
        <w:t>Commitments under long-term agreements</w:t>
      </w:r>
    </w:p>
    <w:p w14:paraId="4D229EF5" w14:textId="77777777" w:rsidR="00B65F12" w:rsidRPr="004028F6" w:rsidRDefault="00B65F12" w:rsidP="00B65F12">
      <w:pPr>
        <w:tabs>
          <w:tab w:val="left" w:pos="1440"/>
          <w:tab w:val="left" w:pos="2160"/>
          <w:tab w:val="right" w:pos="7280"/>
          <w:tab w:val="right" w:pos="8540"/>
        </w:tabs>
        <w:spacing w:line="240" w:lineRule="atLeast"/>
        <w:ind w:left="635" w:right="-45" w:hanging="635"/>
        <w:jc w:val="thaiDistribute"/>
        <w:rPr>
          <w:rFonts w:cs="Times New Roman"/>
          <w:b/>
          <w:bCs/>
        </w:rPr>
      </w:pPr>
    </w:p>
    <w:p w14:paraId="7BFD70B6" w14:textId="1C5AF419" w:rsidR="00B65F12" w:rsidRPr="004028F6" w:rsidRDefault="00B65F12" w:rsidP="005F3001">
      <w:pPr>
        <w:tabs>
          <w:tab w:val="left" w:pos="1440"/>
          <w:tab w:val="left" w:pos="2160"/>
          <w:tab w:val="right" w:pos="7280"/>
          <w:tab w:val="right" w:pos="8540"/>
        </w:tabs>
        <w:spacing w:line="240" w:lineRule="atLeast"/>
        <w:ind w:left="540" w:right="-45" w:hanging="635"/>
        <w:jc w:val="thaiDistribute"/>
        <w:rPr>
          <w:rFonts w:cs="Times New Roman"/>
          <w:i/>
          <w:iCs/>
        </w:rPr>
      </w:pPr>
      <w:r w:rsidRPr="004028F6">
        <w:rPr>
          <w:rFonts w:cs="Times New Roman"/>
        </w:rPr>
        <w:tab/>
        <w:t xml:space="preserve">As at </w:t>
      </w:r>
      <w:r w:rsidR="00CF5F5E" w:rsidRPr="004028F6">
        <w:rPr>
          <w:rFonts w:cs="Times New Roman"/>
        </w:rPr>
        <w:t>31 December</w:t>
      </w:r>
      <w:r w:rsidRPr="004028F6">
        <w:rPr>
          <w:rFonts w:cs="Times New Roman"/>
        </w:rPr>
        <w:t xml:space="preserve"> 2024, the Bank </w:t>
      </w:r>
      <w:r w:rsidR="00B05829" w:rsidRPr="004028F6">
        <w:rPr>
          <w:rFonts w:cs="Times New Roman"/>
        </w:rPr>
        <w:t xml:space="preserve">has </w:t>
      </w:r>
      <w:r w:rsidR="00B05829" w:rsidRPr="004028F6">
        <w:t>commitment</w:t>
      </w:r>
      <w:r w:rsidR="00B9119A" w:rsidRPr="004028F6">
        <w:t>s</w:t>
      </w:r>
      <w:r w:rsidR="00B05829" w:rsidRPr="004028F6">
        <w:t xml:space="preserve"> under</w:t>
      </w:r>
      <w:r w:rsidR="00B05829" w:rsidRPr="004028F6">
        <w:rPr>
          <w:rFonts w:cs="Times New Roman"/>
        </w:rPr>
        <w:t xml:space="preserve"> </w:t>
      </w:r>
      <w:r w:rsidRPr="004028F6">
        <w:rPr>
          <w:rFonts w:cs="Times New Roman"/>
        </w:rPr>
        <w:t xml:space="preserve">various service agreements and consultancy service agreements relating to software development and installation services which the remaining terms of the agreements were between 1 - </w:t>
      </w:r>
      <w:r w:rsidR="00AF4528" w:rsidRPr="004028F6">
        <w:rPr>
          <w:rFonts w:cs="Times New Roman"/>
        </w:rPr>
        <w:t>5</w:t>
      </w:r>
      <w:r w:rsidRPr="004028F6">
        <w:rPr>
          <w:rFonts w:cs="Times New Roman"/>
        </w:rPr>
        <w:t xml:space="preserve"> years. The Bank is committed to pay </w:t>
      </w:r>
      <w:r w:rsidR="000C5C8D" w:rsidRPr="004028F6">
        <w:rPr>
          <w:rFonts w:cs="Times New Roman"/>
        </w:rPr>
        <w:t>total</w:t>
      </w:r>
      <w:r w:rsidRPr="004028F6">
        <w:rPr>
          <w:rFonts w:cs="Times New Roman"/>
        </w:rPr>
        <w:t xml:space="preserve"> service fee</w:t>
      </w:r>
      <w:r w:rsidR="000C5C8D" w:rsidRPr="004028F6">
        <w:rPr>
          <w:rFonts w:cs="Times New Roman"/>
        </w:rPr>
        <w:t xml:space="preserve">s amounting to Baht </w:t>
      </w:r>
      <w:r w:rsidR="00044DA2" w:rsidRPr="004028F6">
        <w:t>22</w:t>
      </w:r>
      <w:r w:rsidR="001A3044" w:rsidRPr="004028F6">
        <w:t>6</w:t>
      </w:r>
      <w:r w:rsidR="00AF4528" w:rsidRPr="004028F6">
        <w:rPr>
          <w:rFonts w:cs="Times New Roman"/>
        </w:rPr>
        <w:t xml:space="preserve"> </w:t>
      </w:r>
      <w:r w:rsidR="000C5C8D" w:rsidRPr="004028F6">
        <w:rPr>
          <w:rFonts w:cs="Times New Roman"/>
        </w:rPr>
        <w:t xml:space="preserve">million </w:t>
      </w:r>
      <w:r w:rsidR="000C5C8D" w:rsidRPr="004028F6">
        <w:rPr>
          <w:rFonts w:cs="Times New Roman"/>
          <w:i/>
          <w:iCs/>
        </w:rPr>
        <w:t xml:space="preserve">(2023: Baht </w:t>
      </w:r>
      <w:r w:rsidR="00044DA2" w:rsidRPr="0054422E">
        <w:rPr>
          <w:i/>
          <w:iCs/>
        </w:rPr>
        <w:t>143</w:t>
      </w:r>
      <w:r w:rsidR="00AF4528" w:rsidRPr="004028F6" w:rsidDel="00AF4528">
        <w:rPr>
          <w:rFonts w:cs="Times New Roman"/>
          <w:i/>
          <w:iCs/>
        </w:rPr>
        <w:t xml:space="preserve"> </w:t>
      </w:r>
      <w:r w:rsidR="000C5C8D" w:rsidRPr="004028F6">
        <w:rPr>
          <w:rFonts w:cs="Times New Roman"/>
          <w:i/>
          <w:iCs/>
        </w:rPr>
        <w:t>million).</w:t>
      </w:r>
    </w:p>
    <w:p w14:paraId="29A4A9C6" w14:textId="77777777" w:rsidR="00AF4528" w:rsidRPr="004028F6" w:rsidRDefault="00AF4528" w:rsidP="00AF4528">
      <w:pPr>
        <w:tabs>
          <w:tab w:val="left" w:pos="284"/>
        </w:tabs>
        <w:autoSpaceDE w:val="0"/>
        <w:autoSpaceDN w:val="0"/>
        <w:adjustRightInd w:val="0"/>
        <w:ind w:left="547"/>
        <w:jc w:val="thaiDistribute"/>
        <w:rPr>
          <w:rFonts w:cs="Times New Roman"/>
        </w:rPr>
      </w:pPr>
    </w:p>
    <w:p w14:paraId="3EF90B8E" w14:textId="109C9F19" w:rsidR="00AF4528" w:rsidRPr="0054422E" w:rsidRDefault="00EF2A31" w:rsidP="00AF4528">
      <w:pPr>
        <w:tabs>
          <w:tab w:val="left" w:pos="284"/>
        </w:tabs>
        <w:autoSpaceDE w:val="0"/>
        <w:autoSpaceDN w:val="0"/>
        <w:adjustRightInd w:val="0"/>
        <w:ind w:left="547"/>
        <w:jc w:val="thaiDistribute"/>
        <w:rPr>
          <w:rFonts w:cstheme="minorBidi"/>
          <w:i/>
          <w:iCs/>
        </w:rPr>
      </w:pPr>
      <w:r w:rsidRPr="004028F6">
        <w:rPr>
          <w:rFonts w:cs="Times New Roman"/>
        </w:rPr>
        <w:t xml:space="preserve">As at 31 December 2024, the Bank has </w:t>
      </w:r>
      <w:r w:rsidR="00B05829" w:rsidRPr="004028F6">
        <w:t>commitment</w:t>
      </w:r>
      <w:r w:rsidR="00B9119A" w:rsidRPr="004028F6">
        <w:t>s</w:t>
      </w:r>
      <w:r w:rsidR="00B05829" w:rsidRPr="004028F6">
        <w:t xml:space="preserve"> under</w:t>
      </w:r>
      <w:r w:rsidRPr="004028F6">
        <w:rPr>
          <w:rFonts w:cs="Times New Roman"/>
        </w:rPr>
        <w:t xml:space="preserve"> lease agreements relating to office spaces and other assets with non-related parties, which the remaining terms of the agreements were between </w:t>
      </w:r>
      <w:r w:rsidR="00450469">
        <w:rPr>
          <w:rFonts w:cs="Times New Roman"/>
        </w:rPr>
        <w:br/>
      </w:r>
      <w:r w:rsidRPr="004028F6">
        <w:rPr>
          <w:rFonts w:cs="Times New Roman"/>
        </w:rPr>
        <w:t>1 - 3 years. The Bank is committed to pay total rental fees amounting to</w:t>
      </w:r>
      <w:r w:rsidR="00450469">
        <w:rPr>
          <w:rFonts w:cs="Times New Roman"/>
        </w:rPr>
        <w:t xml:space="preserve"> Baht</w:t>
      </w:r>
      <w:r w:rsidR="00683D3C" w:rsidRPr="004028F6">
        <w:rPr>
          <w:rFonts w:cs="Times New Roman"/>
        </w:rPr>
        <w:t xml:space="preserve"> </w:t>
      </w:r>
      <w:r w:rsidR="00044DA2" w:rsidRPr="004028F6">
        <w:rPr>
          <w:rFonts w:cs="Times New Roman"/>
        </w:rPr>
        <w:t>2</w:t>
      </w:r>
      <w:r w:rsidR="001A3044" w:rsidRPr="004028F6">
        <w:rPr>
          <w:rFonts w:cs="Times New Roman"/>
        </w:rPr>
        <w:t>5</w:t>
      </w:r>
      <w:r w:rsidR="00683D3C" w:rsidRPr="004028F6">
        <w:rPr>
          <w:rFonts w:cs="Times New Roman"/>
        </w:rPr>
        <w:t xml:space="preserve"> million </w:t>
      </w:r>
      <w:r w:rsidR="00AF4528" w:rsidRPr="004028F6">
        <w:rPr>
          <w:rFonts w:cs="Times New Roman"/>
          <w:i/>
          <w:iCs/>
        </w:rPr>
        <w:t xml:space="preserve">(2023: Baht </w:t>
      </w:r>
      <w:r w:rsidR="00044DA2" w:rsidRPr="0054422E">
        <w:rPr>
          <w:i/>
          <w:iCs/>
        </w:rPr>
        <w:t>14</w:t>
      </w:r>
      <w:r w:rsidR="00AF4528" w:rsidRPr="004028F6">
        <w:rPr>
          <w:rFonts w:cs="Times New Roman"/>
          <w:i/>
          <w:iCs/>
        </w:rPr>
        <w:t xml:space="preserve"> million).</w:t>
      </w:r>
    </w:p>
    <w:p w14:paraId="08ADA494" w14:textId="77777777" w:rsidR="00AF4528" w:rsidRPr="004028F6" w:rsidRDefault="00AF4528" w:rsidP="0054422E">
      <w:pPr>
        <w:tabs>
          <w:tab w:val="left" w:pos="1440"/>
          <w:tab w:val="left" w:pos="2160"/>
          <w:tab w:val="right" w:pos="7280"/>
          <w:tab w:val="right" w:pos="8540"/>
        </w:tabs>
        <w:spacing w:line="240" w:lineRule="atLeast"/>
        <w:ind w:left="635" w:right="-45" w:hanging="635"/>
        <w:jc w:val="thaiDistribute"/>
        <w:rPr>
          <w:rFonts w:cs="Times New Roman"/>
        </w:rPr>
      </w:pPr>
    </w:p>
    <w:p w14:paraId="44D9E6BC" w14:textId="7163F613" w:rsidR="00B65F12" w:rsidRPr="004028F6" w:rsidRDefault="00B65F12" w:rsidP="00B65F12">
      <w:pPr>
        <w:spacing w:line="240" w:lineRule="atLeast"/>
        <w:ind w:left="540" w:right="-43" w:hanging="540"/>
        <w:jc w:val="thaiDistribute"/>
        <w:rPr>
          <w:rFonts w:cs="Times New Roman"/>
          <w:b/>
          <w:bCs/>
        </w:rPr>
      </w:pPr>
      <w:r w:rsidRPr="004028F6">
        <w:rPr>
          <w:rFonts w:cs="Times New Roman"/>
          <w:b/>
          <w:bCs/>
        </w:rPr>
        <w:t>2</w:t>
      </w:r>
      <w:r w:rsidR="001665EC" w:rsidRPr="004028F6">
        <w:rPr>
          <w:rFonts w:cs="Times New Roman"/>
          <w:b/>
          <w:bCs/>
        </w:rPr>
        <w:t>8</w:t>
      </w:r>
      <w:r w:rsidRPr="004028F6">
        <w:rPr>
          <w:rFonts w:cs="Times New Roman"/>
          <w:b/>
          <w:bCs/>
        </w:rPr>
        <w:t>.3</w:t>
      </w:r>
      <w:r w:rsidRPr="004028F6">
        <w:rPr>
          <w:b/>
          <w:bCs/>
          <w:cs/>
        </w:rPr>
        <w:tab/>
      </w:r>
      <w:r w:rsidRPr="004028F6">
        <w:rPr>
          <w:rFonts w:cs="Times New Roman"/>
          <w:b/>
          <w:bCs/>
        </w:rPr>
        <w:t>Litigation</w:t>
      </w:r>
    </w:p>
    <w:p w14:paraId="7675946F" w14:textId="77777777" w:rsidR="00B65F12" w:rsidRPr="004028F6" w:rsidRDefault="00B65F12" w:rsidP="00B65F12">
      <w:pPr>
        <w:tabs>
          <w:tab w:val="left" w:pos="900"/>
        </w:tabs>
        <w:spacing w:line="240" w:lineRule="atLeast"/>
        <w:ind w:left="630" w:right="-43" w:hanging="630"/>
        <w:jc w:val="thaiDistribute"/>
        <w:rPr>
          <w:rFonts w:cs="Times New Roman"/>
        </w:rPr>
      </w:pPr>
    </w:p>
    <w:p w14:paraId="2A8DCB4C" w14:textId="3D65E172" w:rsidR="00B65F12" w:rsidRPr="004028F6" w:rsidRDefault="00B65F12" w:rsidP="004F4EA0">
      <w:pPr>
        <w:spacing w:line="240" w:lineRule="atLeast"/>
        <w:ind w:left="547" w:right="-43" w:hanging="547"/>
        <w:jc w:val="thaiDistribute"/>
        <w:rPr>
          <w:rFonts w:cstheme="minorBidi"/>
        </w:rPr>
      </w:pPr>
      <w:r w:rsidRPr="004028F6">
        <w:rPr>
          <w:rFonts w:cs="Times New Roman"/>
        </w:rPr>
        <w:tab/>
        <w:t xml:space="preserve">As at </w:t>
      </w:r>
      <w:r w:rsidR="00CF5F5E" w:rsidRPr="004028F6">
        <w:rPr>
          <w:rFonts w:cs="Times New Roman"/>
        </w:rPr>
        <w:t>31 December</w:t>
      </w:r>
      <w:r w:rsidRPr="004028F6">
        <w:rPr>
          <w:rFonts w:cs="Times New Roman"/>
        </w:rPr>
        <w:t xml:space="preserve"> 2024, the Bank has been sued in many litigation cases being claimed for compensations totaling Baht </w:t>
      </w:r>
      <w:r w:rsidR="005F3BF4" w:rsidRPr="004028F6">
        <w:rPr>
          <w:rFonts w:cs="Times New Roman"/>
        </w:rPr>
        <w:t>640</w:t>
      </w:r>
      <w:r w:rsidRPr="004028F6">
        <w:rPr>
          <w:rFonts w:cs="Times New Roman"/>
        </w:rPr>
        <w:t xml:space="preserve"> million </w:t>
      </w:r>
      <w:r w:rsidRPr="004028F6">
        <w:rPr>
          <w:rFonts w:cs="Times New Roman"/>
          <w:i/>
          <w:iCs/>
        </w:rPr>
        <w:t>(2023: Baht 63</w:t>
      </w:r>
      <w:r w:rsidRPr="004028F6">
        <w:rPr>
          <w:rFonts w:cs="Times New Roman"/>
          <w:i/>
          <w:iCs/>
          <w:szCs w:val="28"/>
        </w:rPr>
        <w:t>4</w:t>
      </w:r>
      <w:r w:rsidRPr="004028F6">
        <w:rPr>
          <w:rFonts w:cs="Times New Roman"/>
          <w:i/>
          <w:iCs/>
        </w:rPr>
        <w:t xml:space="preserve"> million)</w:t>
      </w:r>
      <w:r w:rsidRPr="004028F6">
        <w:rPr>
          <w:rFonts w:cs="Times New Roman"/>
        </w:rPr>
        <w:t>. Final judgements have not yet been reached in respect of these cases.</w:t>
      </w:r>
      <w:r w:rsidR="003E74EC" w:rsidRPr="004028F6">
        <w:rPr>
          <w:rFonts w:cstheme="minorBidi"/>
          <w:cs/>
        </w:rPr>
        <w:t xml:space="preserve"> </w:t>
      </w:r>
      <w:r w:rsidR="003E74EC" w:rsidRPr="004028F6">
        <w:rPr>
          <w:rFonts w:cstheme="minorBidi"/>
        </w:rPr>
        <w:t>The ma</w:t>
      </w:r>
      <w:r w:rsidR="00B20BC6" w:rsidRPr="004028F6">
        <w:rPr>
          <w:rFonts w:cstheme="minorBidi"/>
        </w:rPr>
        <w:t xml:space="preserve">nagement </w:t>
      </w:r>
      <w:r w:rsidR="004F4EA0" w:rsidRPr="004028F6">
        <w:rPr>
          <w:rFonts w:cstheme="minorBidi"/>
        </w:rPr>
        <w:t xml:space="preserve">considers that the provision </w:t>
      </w:r>
      <w:r w:rsidR="00EE064F" w:rsidRPr="004028F6">
        <w:rPr>
          <w:rFonts w:cstheme="minorBidi"/>
        </w:rPr>
        <w:t xml:space="preserve">established </w:t>
      </w:r>
      <w:r w:rsidR="004F4EA0" w:rsidRPr="004028F6">
        <w:rPr>
          <w:rFonts w:cstheme="minorBidi"/>
        </w:rPr>
        <w:t>for such potential loss due to the said litigation and other claims is adequate.</w:t>
      </w:r>
    </w:p>
    <w:p w14:paraId="272F7F9B" w14:textId="77777777" w:rsidR="004F4EA0" w:rsidRPr="004028F6" w:rsidRDefault="004F4EA0" w:rsidP="004F4EA0">
      <w:pPr>
        <w:spacing w:line="240" w:lineRule="atLeast"/>
        <w:ind w:left="547" w:right="-43" w:hanging="547"/>
        <w:jc w:val="thaiDistribute"/>
        <w:rPr>
          <w:rFonts w:cs="Times New Roman"/>
          <w:b/>
          <w:bCs/>
          <w:lang w:val="en-GB" w:eastAsia="x-none"/>
        </w:rPr>
      </w:pPr>
    </w:p>
    <w:p w14:paraId="286CDBAD" w14:textId="05C5F2C6" w:rsidR="00410466" w:rsidRPr="004028F6" w:rsidRDefault="00410466" w:rsidP="00662860">
      <w:pPr>
        <w:pStyle w:val="Heading1"/>
        <w:numPr>
          <w:ilvl w:val="0"/>
          <w:numId w:val="6"/>
        </w:numPr>
        <w:spacing w:before="0" w:line="240" w:lineRule="atLeast"/>
        <w:ind w:left="540" w:hanging="540"/>
        <w:rPr>
          <w:rFonts w:cs="Times New Roman"/>
          <w:u w:val="none"/>
          <w:lang w:val="en-GB"/>
        </w:rPr>
      </w:pPr>
      <w:r w:rsidRPr="004028F6">
        <w:rPr>
          <w:rFonts w:cs="Times New Roman"/>
          <w:u w:val="none"/>
          <w:lang w:val="en-GB"/>
        </w:rPr>
        <w:t>Related part</w:t>
      </w:r>
      <w:r w:rsidR="008D4EAF" w:rsidRPr="004028F6">
        <w:rPr>
          <w:rFonts w:cs="Times New Roman"/>
          <w:u w:val="none"/>
          <w:lang w:val="en-GB"/>
        </w:rPr>
        <w:t>ies</w:t>
      </w:r>
    </w:p>
    <w:p w14:paraId="733437CA" w14:textId="77777777" w:rsidR="00410466" w:rsidRPr="004028F6" w:rsidRDefault="00410466" w:rsidP="00410466">
      <w:pPr>
        <w:tabs>
          <w:tab w:val="left" w:pos="900"/>
        </w:tabs>
        <w:spacing w:line="240" w:lineRule="atLeast"/>
        <w:ind w:left="630" w:right="-43" w:hanging="630"/>
        <w:jc w:val="thaiDistribute"/>
        <w:rPr>
          <w:rFonts w:cs="Times New Roman"/>
        </w:rPr>
      </w:pPr>
    </w:p>
    <w:p w14:paraId="3EE19499" w14:textId="77777777" w:rsidR="00F23385" w:rsidRPr="004028F6" w:rsidRDefault="008D4EAF" w:rsidP="00F23385">
      <w:pPr>
        <w:ind w:left="540"/>
        <w:jc w:val="both"/>
        <w:rPr>
          <w:rFonts w:cs="Times New Roman"/>
        </w:rPr>
      </w:pPr>
      <w:r w:rsidRPr="004028F6">
        <w:rPr>
          <w:rFonts w:cs="Times New Roman"/>
        </w:rPr>
        <w:t xml:space="preserve">A related party is a person or entity that has direct or indirect control or joint control, or has significant influence over the financial and managerial decision-making of the </w:t>
      </w:r>
      <w:r w:rsidR="00DC0E33" w:rsidRPr="004028F6">
        <w:rPr>
          <w:rFonts w:cs="Times New Roman"/>
        </w:rPr>
        <w:t>Bank</w:t>
      </w:r>
      <w:r w:rsidRPr="004028F6">
        <w:rPr>
          <w:rFonts w:cs="Times New Roman"/>
        </w:rPr>
        <w:t xml:space="preserve">; a person or entity that is under common control or under the same significant influence as the </w:t>
      </w:r>
      <w:r w:rsidR="00DC0E33" w:rsidRPr="004028F6">
        <w:rPr>
          <w:rFonts w:cs="Times New Roman"/>
        </w:rPr>
        <w:t>Bank</w:t>
      </w:r>
      <w:r w:rsidRPr="004028F6">
        <w:rPr>
          <w:rFonts w:cs="Times New Roman"/>
        </w:rPr>
        <w:t xml:space="preserve">; or a person or entity over which the </w:t>
      </w:r>
      <w:r w:rsidR="00DC0E33" w:rsidRPr="004028F6">
        <w:rPr>
          <w:rFonts w:cs="Times New Roman"/>
        </w:rPr>
        <w:t>Bank</w:t>
      </w:r>
      <w:r w:rsidRPr="004028F6">
        <w:rPr>
          <w:rFonts w:cs="Times New Roman"/>
        </w:rPr>
        <w:t xml:space="preserve"> has direct or indirect control or joint control, or has significant influence over the financial and managerial decision-making. The pricing policies for transactions with related parties are determined on an arm’s length basis or based on contractually agreed price.</w:t>
      </w:r>
    </w:p>
    <w:p w14:paraId="6DF40E20" w14:textId="62272C58" w:rsidR="00410466" w:rsidRPr="004028F6" w:rsidRDefault="00410466" w:rsidP="00B65F12">
      <w:pPr>
        <w:rPr>
          <w:rFonts w:cs="Times New Roman"/>
          <w:b/>
          <w:bCs/>
          <w:lang w:val="en-GB" w:eastAsia="x-none"/>
        </w:rPr>
      </w:pPr>
    </w:p>
    <w:p w14:paraId="7164A9A5" w14:textId="77777777" w:rsidR="000B6167" w:rsidRPr="004028F6" w:rsidRDefault="000B6167">
      <w:pPr>
        <w:rPr>
          <w:rFonts w:cs="Times New Roman"/>
        </w:rPr>
      </w:pPr>
      <w:r w:rsidRPr="004028F6">
        <w:rPr>
          <w:rFonts w:cs="Times New Roman"/>
        </w:rPr>
        <w:br w:type="page"/>
      </w:r>
    </w:p>
    <w:p w14:paraId="1F20582C" w14:textId="22D21B0E" w:rsidR="00FD0E71" w:rsidRPr="004028F6" w:rsidRDefault="00FD0E71" w:rsidP="00FD0E71">
      <w:pPr>
        <w:ind w:left="540"/>
        <w:jc w:val="both"/>
        <w:rPr>
          <w:rFonts w:cs="Times New Roman"/>
        </w:rPr>
      </w:pPr>
      <w:r w:rsidRPr="004028F6">
        <w:rPr>
          <w:rFonts w:cs="Times New Roman"/>
        </w:rPr>
        <w:t>Related parties that the Bank had significant transactions with during the period were as follows:</w:t>
      </w:r>
    </w:p>
    <w:p w14:paraId="36E353B8" w14:textId="77777777" w:rsidR="00FD0E71" w:rsidRPr="004028F6" w:rsidRDefault="00FD0E71" w:rsidP="00FD0E71">
      <w:pPr>
        <w:rPr>
          <w:rFonts w:cs="Times New Roman"/>
        </w:rPr>
      </w:pPr>
    </w:p>
    <w:tbl>
      <w:tblPr>
        <w:tblW w:w="9331" w:type="dxa"/>
        <w:tblInd w:w="450" w:type="dxa"/>
        <w:tblLayout w:type="fixed"/>
        <w:tblLook w:val="01E0" w:firstRow="1" w:lastRow="1" w:firstColumn="1" w:lastColumn="1" w:noHBand="0" w:noVBand="0"/>
      </w:tblPr>
      <w:tblGrid>
        <w:gridCol w:w="3330"/>
        <w:gridCol w:w="1607"/>
        <w:gridCol w:w="4394"/>
      </w:tblGrid>
      <w:tr w:rsidR="00FD0E71" w:rsidRPr="004028F6" w14:paraId="18A88BC4" w14:textId="77777777" w:rsidTr="002B5E64">
        <w:trPr>
          <w:tblHeader/>
        </w:trPr>
        <w:tc>
          <w:tcPr>
            <w:tcW w:w="3330" w:type="dxa"/>
          </w:tcPr>
          <w:p w14:paraId="4A0F9B7A" w14:textId="77777777" w:rsidR="00FD0E71" w:rsidRPr="004028F6" w:rsidRDefault="00FD0E71" w:rsidP="00542CB9">
            <w:pPr>
              <w:pStyle w:val="block"/>
              <w:tabs>
                <w:tab w:val="decimal" w:pos="765"/>
              </w:tabs>
              <w:spacing w:after="0" w:line="240" w:lineRule="atLeast"/>
              <w:ind w:left="-18"/>
              <w:jc w:val="center"/>
              <w:rPr>
                <w:rFonts w:cs="Times New Roman"/>
                <w:b/>
                <w:bCs/>
                <w:szCs w:val="22"/>
                <w:lang w:val="en-GB"/>
              </w:rPr>
            </w:pPr>
          </w:p>
          <w:p w14:paraId="53CC64CC" w14:textId="77777777" w:rsidR="00FD0E71" w:rsidRPr="004028F6" w:rsidRDefault="00FD0E71" w:rsidP="00542CB9">
            <w:pPr>
              <w:pStyle w:val="block"/>
              <w:tabs>
                <w:tab w:val="decimal" w:pos="765"/>
              </w:tabs>
              <w:spacing w:after="0" w:line="240" w:lineRule="atLeast"/>
              <w:ind w:left="-18"/>
              <w:jc w:val="center"/>
              <w:rPr>
                <w:rFonts w:cs="Times New Roman"/>
                <w:b/>
                <w:bCs/>
                <w:szCs w:val="22"/>
                <w:lang w:val="en-GB"/>
              </w:rPr>
            </w:pPr>
          </w:p>
          <w:p w14:paraId="6343B8E7" w14:textId="77777777" w:rsidR="00FD0E71" w:rsidRPr="004028F6" w:rsidRDefault="00FD0E71" w:rsidP="00542CB9">
            <w:pPr>
              <w:pStyle w:val="block"/>
              <w:tabs>
                <w:tab w:val="decimal" w:pos="765"/>
              </w:tabs>
              <w:spacing w:after="0" w:line="240" w:lineRule="atLeast"/>
              <w:ind w:left="-18"/>
              <w:jc w:val="center"/>
              <w:rPr>
                <w:rFonts w:cs="Times New Roman"/>
                <w:b/>
                <w:bCs/>
                <w:szCs w:val="22"/>
                <w:lang w:val="en-GB"/>
              </w:rPr>
            </w:pPr>
            <w:r w:rsidRPr="004028F6">
              <w:rPr>
                <w:rFonts w:cs="Times New Roman"/>
                <w:b/>
                <w:bCs/>
                <w:szCs w:val="22"/>
                <w:lang w:val="en-GB"/>
              </w:rPr>
              <w:t>Name of entities</w:t>
            </w:r>
          </w:p>
        </w:tc>
        <w:tc>
          <w:tcPr>
            <w:tcW w:w="1607" w:type="dxa"/>
          </w:tcPr>
          <w:p w14:paraId="38196B1B" w14:textId="77777777" w:rsidR="00FD0E71" w:rsidRPr="004028F6" w:rsidRDefault="00FD0E71" w:rsidP="00542CB9">
            <w:pPr>
              <w:pStyle w:val="block"/>
              <w:tabs>
                <w:tab w:val="decimal" w:pos="765"/>
              </w:tabs>
              <w:spacing w:after="0" w:line="240" w:lineRule="atLeast"/>
              <w:ind w:left="-110" w:right="-108"/>
              <w:jc w:val="center"/>
              <w:rPr>
                <w:rFonts w:cs="Times New Roman"/>
                <w:b/>
                <w:bCs/>
                <w:szCs w:val="22"/>
                <w:lang w:val="en-GB"/>
              </w:rPr>
            </w:pPr>
            <w:r w:rsidRPr="004028F6">
              <w:rPr>
                <w:rFonts w:cs="Times New Roman"/>
                <w:b/>
                <w:bCs/>
                <w:szCs w:val="22"/>
                <w:lang w:val="en-GB"/>
              </w:rPr>
              <w:t>Country of incorporation / nationality</w:t>
            </w:r>
          </w:p>
        </w:tc>
        <w:tc>
          <w:tcPr>
            <w:tcW w:w="4394" w:type="dxa"/>
          </w:tcPr>
          <w:p w14:paraId="422EC7F2" w14:textId="77777777" w:rsidR="00FD0E71" w:rsidRPr="004028F6" w:rsidRDefault="00FD0E71" w:rsidP="00542CB9">
            <w:pPr>
              <w:pStyle w:val="block"/>
              <w:tabs>
                <w:tab w:val="decimal" w:pos="765"/>
              </w:tabs>
              <w:spacing w:after="0" w:line="240" w:lineRule="atLeast"/>
              <w:ind w:left="0"/>
              <w:jc w:val="thaiDistribute"/>
              <w:rPr>
                <w:rFonts w:cs="Times New Roman"/>
                <w:b/>
                <w:bCs/>
                <w:szCs w:val="22"/>
                <w:lang w:val="en-GB"/>
              </w:rPr>
            </w:pPr>
          </w:p>
          <w:p w14:paraId="17B9604A" w14:textId="77777777" w:rsidR="00FD0E71" w:rsidRPr="004028F6" w:rsidRDefault="00FD0E71" w:rsidP="00542CB9">
            <w:pPr>
              <w:pStyle w:val="block"/>
              <w:tabs>
                <w:tab w:val="decimal" w:pos="765"/>
              </w:tabs>
              <w:spacing w:after="0" w:line="240" w:lineRule="atLeast"/>
              <w:ind w:left="0"/>
              <w:jc w:val="thaiDistribute"/>
              <w:rPr>
                <w:rFonts w:cs="Times New Roman"/>
                <w:b/>
                <w:bCs/>
                <w:szCs w:val="22"/>
                <w:lang w:val="en-GB"/>
              </w:rPr>
            </w:pPr>
          </w:p>
          <w:p w14:paraId="3DAFB466" w14:textId="77777777" w:rsidR="00FD0E71" w:rsidRPr="004028F6" w:rsidRDefault="00FD0E71" w:rsidP="00542CB9">
            <w:pPr>
              <w:pStyle w:val="block"/>
              <w:spacing w:after="0" w:line="240" w:lineRule="atLeast"/>
              <w:ind w:left="0"/>
              <w:jc w:val="center"/>
              <w:rPr>
                <w:rFonts w:cs="Times New Roman"/>
                <w:b/>
                <w:bCs/>
                <w:szCs w:val="22"/>
                <w:lang w:val="en-GB"/>
              </w:rPr>
            </w:pPr>
            <w:r w:rsidRPr="004028F6">
              <w:rPr>
                <w:rFonts w:cs="Times New Roman"/>
                <w:b/>
                <w:bCs/>
                <w:szCs w:val="22"/>
                <w:lang w:val="en-GB"/>
              </w:rPr>
              <w:t>Nature of relationship</w:t>
            </w:r>
          </w:p>
        </w:tc>
      </w:tr>
      <w:tr w:rsidR="00FD0E71" w:rsidRPr="004028F6" w14:paraId="57E61565" w14:textId="77777777" w:rsidTr="002B5E64">
        <w:tc>
          <w:tcPr>
            <w:tcW w:w="3330" w:type="dxa"/>
          </w:tcPr>
          <w:p w14:paraId="1506A876" w14:textId="77777777" w:rsidR="00FD0E71" w:rsidRPr="004028F6" w:rsidRDefault="00FD0E71" w:rsidP="00542CB9">
            <w:pPr>
              <w:spacing w:line="240" w:lineRule="atLeast"/>
              <w:ind w:left="246" w:hanging="246"/>
              <w:rPr>
                <w:rFonts w:cs="Times New Roman"/>
                <w:szCs w:val="22"/>
              </w:rPr>
            </w:pPr>
            <w:r w:rsidRPr="004028F6">
              <w:rPr>
                <w:rFonts w:cs="Times New Roman"/>
                <w:szCs w:val="22"/>
              </w:rPr>
              <w:t xml:space="preserve">Key management personnel </w:t>
            </w:r>
          </w:p>
          <w:p w14:paraId="3B796A91" w14:textId="77777777" w:rsidR="00FD0E71" w:rsidRPr="004028F6" w:rsidRDefault="00FD0E71" w:rsidP="00542CB9">
            <w:pPr>
              <w:spacing w:line="240" w:lineRule="atLeast"/>
              <w:ind w:left="246" w:hanging="246"/>
              <w:jc w:val="both"/>
              <w:rPr>
                <w:rFonts w:cs="Times New Roman"/>
                <w:szCs w:val="22"/>
              </w:rPr>
            </w:pPr>
          </w:p>
          <w:p w14:paraId="3BFA2341" w14:textId="77777777" w:rsidR="00FD0E71" w:rsidRPr="004028F6" w:rsidRDefault="00FD0E71" w:rsidP="00542CB9">
            <w:pPr>
              <w:spacing w:line="240" w:lineRule="atLeast"/>
              <w:ind w:left="246" w:hanging="246"/>
              <w:jc w:val="both"/>
              <w:rPr>
                <w:rFonts w:cs="Times New Roman"/>
                <w:szCs w:val="22"/>
              </w:rPr>
            </w:pPr>
          </w:p>
        </w:tc>
        <w:tc>
          <w:tcPr>
            <w:tcW w:w="1607" w:type="dxa"/>
          </w:tcPr>
          <w:p w14:paraId="062741A5" w14:textId="77777777" w:rsidR="00FD0E71" w:rsidRPr="004028F6" w:rsidRDefault="00FD0E71" w:rsidP="00542CB9">
            <w:pPr>
              <w:spacing w:line="240" w:lineRule="atLeast"/>
              <w:ind w:left="-18" w:right="-108"/>
              <w:jc w:val="center"/>
              <w:rPr>
                <w:rFonts w:cs="Times New Roman"/>
                <w:szCs w:val="22"/>
              </w:rPr>
            </w:pPr>
            <w:r w:rsidRPr="004028F6">
              <w:rPr>
                <w:rFonts w:cs="Times New Roman"/>
                <w:szCs w:val="22"/>
              </w:rPr>
              <w:t>Thai and other nationalities</w:t>
            </w:r>
          </w:p>
          <w:p w14:paraId="2B0DFFEE" w14:textId="77777777" w:rsidR="00FD0E71" w:rsidRPr="004028F6" w:rsidRDefault="00FD0E71" w:rsidP="00542CB9">
            <w:pPr>
              <w:spacing w:line="240" w:lineRule="atLeast"/>
              <w:ind w:left="-18" w:right="-108"/>
              <w:jc w:val="center"/>
              <w:rPr>
                <w:rFonts w:cs="Times New Roman"/>
                <w:szCs w:val="22"/>
              </w:rPr>
            </w:pPr>
          </w:p>
          <w:p w14:paraId="53200EA6" w14:textId="77777777" w:rsidR="00FD0E71" w:rsidRPr="004028F6" w:rsidRDefault="00FD0E71" w:rsidP="00542CB9">
            <w:pPr>
              <w:spacing w:line="240" w:lineRule="atLeast"/>
              <w:ind w:left="-18" w:right="-108"/>
              <w:jc w:val="center"/>
              <w:rPr>
                <w:rFonts w:cs="Times New Roman"/>
                <w:szCs w:val="22"/>
              </w:rPr>
            </w:pPr>
          </w:p>
          <w:p w14:paraId="0FDED132" w14:textId="77777777" w:rsidR="00FD0E71" w:rsidRPr="004028F6" w:rsidRDefault="00FD0E71" w:rsidP="00542CB9">
            <w:pPr>
              <w:spacing w:line="240" w:lineRule="atLeast"/>
              <w:ind w:right="-108"/>
              <w:rPr>
                <w:rFonts w:cs="Times New Roman"/>
                <w:szCs w:val="22"/>
              </w:rPr>
            </w:pPr>
          </w:p>
        </w:tc>
        <w:tc>
          <w:tcPr>
            <w:tcW w:w="4394" w:type="dxa"/>
          </w:tcPr>
          <w:p w14:paraId="720C2B4D" w14:textId="072402AE" w:rsidR="00FD0E71" w:rsidRPr="004028F6" w:rsidRDefault="00FD0E71" w:rsidP="00662860">
            <w:pPr>
              <w:pStyle w:val="block"/>
              <w:spacing w:after="0" w:line="240" w:lineRule="atLeast"/>
              <w:ind w:left="162" w:right="-18" w:hanging="162"/>
              <w:rPr>
                <w:rFonts w:cs="Times New Roman"/>
                <w:szCs w:val="22"/>
                <w:lang w:val="en-GB"/>
              </w:rPr>
            </w:pPr>
            <w:r w:rsidRPr="004028F6">
              <w:rPr>
                <w:rFonts w:cs="Times New Roman"/>
                <w:spacing w:val="-4"/>
                <w:szCs w:val="22"/>
                <w:lang w:val="en-GB"/>
              </w:rPr>
              <w:t>Persons having authority and responsibility for planning, directing and controlling the activities</w:t>
            </w:r>
            <w:r w:rsidRPr="004028F6">
              <w:rPr>
                <w:rFonts w:cs="Times New Roman"/>
                <w:szCs w:val="22"/>
                <w:lang w:val="en-GB"/>
              </w:rPr>
              <w:t xml:space="preserve"> of the entity, directly or indirectly, including</w:t>
            </w:r>
            <w:r w:rsidR="002B5E64" w:rsidRPr="004028F6">
              <w:rPr>
                <w:rFonts w:cs="Times New Roman"/>
                <w:szCs w:val="22"/>
                <w:lang w:val="en-GB"/>
              </w:rPr>
              <w:t xml:space="preserve"> </w:t>
            </w:r>
            <w:r w:rsidRPr="004028F6">
              <w:rPr>
                <w:rFonts w:cs="Times New Roman"/>
                <w:szCs w:val="22"/>
                <w:lang w:val="en-GB"/>
              </w:rPr>
              <w:t>any director (whether executive or otherwise) of</w:t>
            </w:r>
            <w:r w:rsidR="007C799C" w:rsidRPr="004028F6">
              <w:rPr>
                <w:rFonts w:cs="Times New Roman"/>
                <w:szCs w:val="22"/>
                <w:lang w:val="en-GB"/>
              </w:rPr>
              <w:t xml:space="preserve"> </w:t>
            </w:r>
            <w:r w:rsidRPr="004028F6">
              <w:rPr>
                <w:rFonts w:cs="Times New Roman"/>
                <w:szCs w:val="22"/>
                <w:lang w:val="en-GB"/>
              </w:rPr>
              <w:t>the Bank</w:t>
            </w:r>
          </w:p>
        </w:tc>
      </w:tr>
      <w:tr w:rsidR="002722C2" w:rsidRPr="004028F6" w14:paraId="4834AE54" w14:textId="77777777" w:rsidTr="002B5E64">
        <w:tc>
          <w:tcPr>
            <w:tcW w:w="3330" w:type="dxa"/>
          </w:tcPr>
          <w:p w14:paraId="56C97B5B" w14:textId="6A4FD60E" w:rsidR="002722C2" w:rsidRPr="004028F6" w:rsidRDefault="002B5E64" w:rsidP="002722C2">
            <w:pPr>
              <w:spacing w:line="240" w:lineRule="atLeast"/>
              <w:ind w:left="246" w:hanging="246"/>
              <w:rPr>
                <w:rFonts w:cs="Times New Roman"/>
                <w:szCs w:val="22"/>
              </w:rPr>
            </w:pPr>
            <w:r w:rsidRPr="004028F6">
              <w:rPr>
                <w:rFonts w:cs="Times New Roman"/>
                <w:szCs w:val="22"/>
              </w:rPr>
              <w:t>CTBC Financial Holding Company Limited</w:t>
            </w:r>
          </w:p>
        </w:tc>
        <w:tc>
          <w:tcPr>
            <w:tcW w:w="1607" w:type="dxa"/>
          </w:tcPr>
          <w:p w14:paraId="0A8E3DCF" w14:textId="48214065" w:rsidR="002722C2" w:rsidRPr="004028F6" w:rsidRDefault="002722C2" w:rsidP="002722C2">
            <w:pPr>
              <w:spacing w:line="240" w:lineRule="atLeast"/>
              <w:ind w:left="-18" w:right="-108"/>
              <w:jc w:val="center"/>
              <w:rPr>
                <w:rFonts w:cs="Times New Roman"/>
                <w:szCs w:val="22"/>
              </w:rPr>
            </w:pPr>
            <w:r w:rsidRPr="004028F6">
              <w:rPr>
                <w:rFonts w:cs="Times New Roman"/>
                <w:szCs w:val="22"/>
              </w:rPr>
              <w:t>Taiwan</w:t>
            </w:r>
          </w:p>
        </w:tc>
        <w:tc>
          <w:tcPr>
            <w:tcW w:w="4394" w:type="dxa"/>
          </w:tcPr>
          <w:p w14:paraId="0DE5E952" w14:textId="172A7799" w:rsidR="002722C2" w:rsidRPr="004028F6" w:rsidRDefault="002722C2" w:rsidP="00662860">
            <w:pPr>
              <w:pStyle w:val="block"/>
              <w:spacing w:after="0" w:line="240" w:lineRule="atLeast"/>
              <w:ind w:left="162" w:right="-18" w:hanging="162"/>
              <w:rPr>
                <w:rFonts w:cs="Times New Roman"/>
                <w:szCs w:val="22"/>
                <w:lang w:val="en-GB"/>
              </w:rPr>
            </w:pPr>
            <w:r w:rsidRPr="004028F6">
              <w:rPr>
                <w:rFonts w:cs="Times New Roman"/>
                <w:szCs w:val="22"/>
                <w:lang w:val="en-GB"/>
              </w:rPr>
              <w:t>The ultimate parent company of the Bank</w:t>
            </w:r>
          </w:p>
        </w:tc>
      </w:tr>
      <w:tr w:rsidR="002722C2" w:rsidRPr="004028F6" w14:paraId="1F5B3E3A" w14:textId="77777777" w:rsidTr="002B5E64">
        <w:tc>
          <w:tcPr>
            <w:tcW w:w="3330" w:type="dxa"/>
          </w:tcPr>
          <w:p w14:paraId="30CF973D" w14:textId="2E8EC8DB" w:rsidR="002722C2" w:rsidRPr="004028F6" w:rsidRDefault="002722C2" w:rsidP="002722C2">
            <w:pPr>
              <w:spacing w:line="240" w:lineRule="atLeast"/>
              <w:ind w:left="246" w:hanging="246"/>
              <w:rPr>
                <w:rFonts w:cs="Times New Roman"/>
                <w:szCs w:val="22"/>
              </w:rPr>
            </w:pPr>
            <w:r w:rsidRPr="004028F6">
              <w:rPr>
                <w:rFonts w:cs="Times New Roman"/>
                <w:szCs w:val="22"/>
              </w:rPr>
              <w:t>LH Financial Group Public Company Limited</w:t>
            </w:r>
          </w:p>
        </w:tc>
        <w:tc>
          <w:tcPr>
            <w:tcW w:w="1607" w:type="dxa"/>
          </w:tcPr>
          <w:p w14:paraId="26E9C6F1" w14:textId="77777777" w:rsidR="002722C2" w:rsidRPr="004028F6" w:rsidRDefault="002722C2" w:rsidP="002722C2">
            <w:pPr>
              <w:spacing w:line="240" w:lineRule="atLeast"/>
              <w:ind w:left="-18" w:right="-108"/>
              <w:jc w:val="center"/>
              <w:rPr>
                <w:rFonts w:cs="Times New Roman"/>
                <w:szCs w:val="22"/>
              </w:rPr>
            </w:pPr>
            <w:r w:rsidRPr="004028F6">
              <w:rPr>
                <w:rFonts w:cs="Times New Roman"/>
                <w:szCs w:val="22"/>
              </w:rPr>
              <w:t>Thailand</w:t>
            </w:r>
          </w:p>
        </w:tc>
        <w:tc>
          <w:tcPr>
            <w:tcW w:w="4394" w:type="dxa"/>
          </w:tcPr>
          <w:p w14:paraId="7181E5D6" w14:textId="533AECC4" w:rsidR="002722C2" w:rsidRPr="004028F6" w:rsidRDefault="002722C2" w:rsidP="00662860">
            <w:pPr>
              <w:pStyle w:val="block"/>
              <w:spacing w:after="0" w:line="240" w:lineRule="atLeast"/>
              <w:ind w:left="162" w:right="-18" w:hanging="162"/>
              <w:rPr>
                <w:rFonts w:cs="Times New Roman"/>
                <w:szCs w:val="22"/>
                <w:lang w:val="en-GB"/>
              </w:rPr>
            </w:pPr>
            <w:r w:rsidRPr="004028F6">
              <w:rPr>
                <w:rFonts w:cs="Times New Roman"/>
                <w:szCs w:val="22"/>
                <w:lang w:val="en-GB"/>
              </w:rPr>
              <w:t>The parent company of the Bank owning 99.99% of the Bank’s paid-up share capital</w:t>
            </w:r>
          </w:p>
        </w:tc>
      </w:tr>
      <w:tr w:rsidR="002B5E64" w:rsidRPr="004028F6" w14:paraId="77035F19" w14:textId="77777777" w:rsidTr="002B5E64">
        <w:tc>
          <w:tcPr>
            <w:tcW w:w="3330" w:type="dxa"/>
          </w:tcPr>
          <w:p w14:paraId="099DD30B" w14:textId="262E0FBD" w:rsidR="002B5E64" w:rsidRPr="004028F6" w:rsidRDefault="002B5E64" w:rsidP="002722C2">
            <w:pPr>
              <w:spacing w:line="240" w:lineRule="atLeast"/>
              <w:ind w:left="246" w:hanging="246"/>
              <w:rPr>
                <w:rFonts w:cs="Times New Roman"/>
                <w:szCs w:val="22"/>
              </w:rPr>
            </w:pPr>
            <w:r w:rsidRPr="004028F6">
              <w:rPr>
                <w:rFonts w:cs="Times New Roman"/>
                <w:szCs w:val="22"/>
              </w:rPr>
              <w:t>CTBC Bank Company Limited</w:t>
            </w:r>
          </w:p>
        </w:tc>
        <w:tc>
          <w:tcPr>
            <w:tcW w:w="1607" w:type="dxa"/>
          </w:tcPr>
          <w:p w14:paraId="06B609EB" w14:textId="3BE56120" w:rsidR="002B5E64" w:rsidRPr="004028F6" w:rsidRDefault="002B5E64" w:rsidP="002722C2">
            <w:pPr>
              <w:spacing w:line="240" w:lineRule="atLeast"/>
              <w:ind w:left="-18" w:right="-108"/>
              <w:jc w:val="center"/>
              <w:rPr>
                <w:rFonts w:cs="Times New Roman"/>
                <w:szCs w:val="22"/>
              </w:rPr>
            </w:pPr>
            <w:r w:rsidRPr="004028F6">
              <w:rPr>
                <w:rFonts w:cs="Times New Roman"/>
                <w:szCs w:val="22"/>
              </w:rPr>
              <w:t>Taiwan</w:t>
            </w:r>
          </w:p>
        </w:tc>
        <w:tc>
          <w:tcPr>
            <w:tcW w:w="4394" w:type="dxa"/>
          </w:tcPr>
          <w:p w14:paraId="10A72356" w14:textId="26D34B0D" w:rsidR="002B5E64" w:rsidRPr="004028F6" w:rsidRDefault="002B5E64" w:rsidP="00662860">
            <w:pPr>
              <w:pStyle w:val="block"/>
              <w:spacing w:after="0" w:line="240" w:lineRule="atLeast"/>
              <w:ind w:left="162" w:right="-18" w:hanging="162"/>
              <w:rPr>
                <w:rFonts w:cs="Times New Roman"/>
                <w:szCs w:val="22"/>
                <w:lang w:val="en-GB"/>
              </w:rPr>
            </w:pPr>
            <w:r w:rsidRPr="004028F6">
              <w:rPr>
                <w:rFonts w:cs="Times New Roman"/>
                <w:szCs w:val="22"/>
                <w:lang w:val="en-GB"/>
              </w:rPr>
              <w:t xml:space="preserve">The major shareholder of the parent company owning over 10% of the parent company’s </w:t>
            </w:r>
            <w:r w:rsidRPr="004028F6">
              <w:rPr>
                <w:rFonts w:cs="Times New Roman"/>
                <w:szCs w:val="22"/>
                <w:lang w:val="en-GB"/>
              </w:rPr>
              <w:br/>
              <w:t>paid-up share capital</w:t>
            </w:r>
          </w:p>
        </w:tc>
      </w:tr>
      <w:tr w:rsidR="002722C2" w:rsidRPr="004028F6" w14:paraId="76518EF2" w14:textId="77777777" w:rsidTr="002B5E64">
        <w:tc>
          <w:tcPr>
            <w:tcW w:w="3330" w:type="dxa"/>
          </w:tcPr>
          <w:p w14:paraId="6D3BE3FA" w14:textId="3252546F" w:rsidR="002722C2" w:rsidRPr="004028F6" w:rsidRDefault="002722C2" w:rsidP="002722C2">
            <w:pPr>
              <w:tabs>
                <w:tab w:val="left" w:pos="993"/>
              </w:tabs>
              <w:spacing w:line="240" w:lineRule="atLeast"/>
              <w:ind w:left="246" w:hanging="246"/>
              <w:rPr>
                <w:rFonts w:cs="Times New Roman"/>
                <w:szCs w:val="22"/>
              </w:rPr>
            </w:pPr>
            <w:r w:rsidRPr="004028F6">
              <w:rPr>
                <w:rFonts w:cs="Times New Roman"/>
                <w:szCs w:val="22"/>
              </w:rPr>
              <w:t>Land and Houses Public Company Limited</w:t>
            </w:r>
          </w:p>
        </w:tc>
        <w:tc>
          <w:tcPr>
            <w:tcW w:w="1607" w:type="dxa"/>
          </w:tcPr>
          <w:p w14:paraId="2DA5E209" w14:textId="4F4FD115" w:rsidR="002722C2" w:rsidRPr="004028F6" w:rsidRDefault="002722C2" w:rsidP="002722C2">
            <w:pPr>
              <w:pStyle w:val="block"/>
              <w:spacing w:after="0" w:line="240" w:lineRule="atLeast"/>
              <w:ind w:left="-18" w:right="-108"/>
              <w:jc w:val="center"/>
              <w:rPr>
                <w:rFonts w:cs="Times New Roman"/>
                <w:szCs w:val="22"/>
                <w:lang w:val="en-GB"/>
              </w:rPr>
            </w:pPr>
            <w:r w:rsidRPr="004028F6">
              <w:rPr>
                <w:rFonts w:cs="Times New Roman"/>
                <w:szCs w:val="22"/>
                <w:lang w:val="en-GB"/>
              </w:rPr>
              <w:t>Thailand</w:t>
            </w:r>
          </w:p>
        </w:tc>
        <w:tc>
          <w:tcPr>
            <w:tcW w:w="4394" w:type="dxa"/>
          </w:tcPr>
          <w:p w14:paraId="4FDD429E" w14:textId="7CB455F9" w:rsidR="002722C2" w:rsidRPr="004028F6" w:rsidRDefault="002722C2" w:rsidP="00662860">
            <w:pPr>
              <w:pStyle w:val="block"/>
              <w:spacing w:after="0" w:line="240" w:lineRule="atLeast"/>
              <w:ind w:left="162" w:right="-18" w:hanging="162"/>
              <w:rPr>
                <w:rFonts w:cs="Times New Roman"/>
                <w:szCs w:val="22"/>
                <w:lang w:val="en-GB"/>
              </w:rPr>
            </w:pPr>
            <w:r w:rsidRPr="004028F6">
              <w:rPr>
                <w:rFonts w:cs="Times New Roman"/>
                <w:szCs w:val="22"/>
                <w:lang w:val="en-GB"/>
              </w:rPr>
              <w:t xml:space="preserve">The major shareholder of the parent company owning over 10% of the parent company’s </w:t>
            </w:r>
            <w:r w:rsidRPr="004028F6">
              <w:rPr>
                <w:rFonts w:cs="Times New Roman"/>
                <w:szCs w:val="22"/>
                <w:lang w:val="en-GB"/>
              </w:rPr>
              <w:br/>
              <w:t>paid-up share capital</w:t>
            </w:r>
          </w:p>
        </w:tc>
      </w:tr>
      <w:tr w:rsidR="002722C2" w:rsidRPr="004028F6" w14:paraId="4828EDD5" w14:textId="77777777" w:rsidTr="002B5E64">
        <w:tc>
          <w:tcPr>
            <w:tcW w:w="3330" w:type="dxa"/>
          </w:tcPr>
          <w:p w14:paraId="31AB5EB6" w14:textId="426FF5DC" w:rsidR="002722C2" w:rsidRPr="004028F6" w:rsidRDefault="002722C2" w:rsidP="002722C2">
            <w:pPr>
              <w:tabs>
                <w:tab w:val="left" w:pos="993"/>
              </w:tabs>
              <w:spacing w:line="240" w:lineRule="atLeast"/>
              <w:ind w:left="246" w:hanging="246"/>
              <w:rPr>
                <w:rFonts w:cs="Times New Roman"/>
                <w:szCs w:val="22"/>
              </w:rPr>
            </w:pPr>
            <w:r w:rsidRPr="004028F6">
              <w:rPr>
                <w:rFonts w:cs="Times New Roman"/>
                <w:szCs w:val="22"/>
              </w:rPr>
              <w:t>Quality Houses Public Company Limited</w:t>
            </w:r>
          </w:p>
        </w:tc>
        <w:tc>
          <w:tcPr>
            <w:tcW w:w="1607" w:type="dxa"/>
          </w:tcPr>
          <w:p w14:paraId="165D4C67" w14:textId="7746423F" w:rsidR="002722C2" w:rsidRPr="004028F6" w:rsidRDefault="002722C2" w:rsidP="002722C2">
            <w:pPr>
              <w:pStyle w:val="block"/>
              <w:spacing w:after="0" w:line="240" w:lineRule="atLeast"/>
              <w:ind w:left="-18" w:right="-108"/>
              <w:jc w:val="center"/>
              <w:rPr>
                <w:rFonts w:cs="Times New Roman"/>
                <w:szCs w:val="22"/>
                <w:lang w:val="en-GB"/>
              </w:rPr>
            </w:pPr>
            <w:r w:rsidRPr="004028F6">
              <w:rPr>
                <w:rFonts w:cs="Times New Roman"/>
                <w:szCs w:val="22"/>
                <w:lang w:val="en-GB"/>
              </w:rPr>
              <w:t>Thailand</w:t>
            </w:r>
          </w:p>
        </w:tc>
        <w:tc>
          <w:tcPr>
            <w:tcW w:w="4394" w:type="dxa"/>
          </w:tcPr>
          <w:p w14:paraId="1448CE8F" w14:textId="2D53212D" w:rsidR="002722C2" w:rsidRPr="004028F6" w:rsidRDefault="002722C2" w:rsidP="00662860">
            <w:pPr>
              <w:pStyle w:val="block"/>
              <w:spacing w:after="0" w:line="240" w:lineRule="atLeast"/>
              <w:ind w:left="162" w:right="-18" w:hanging="162"/>
              <w:rPr>
                <w:rFonts w:cs="Times New Roman"/>
                <w:szCs w:val="22"/>
                <w:lang w:val="en-GB"/>
              </w:rPr>
            </w:pPr>
            <w:r w:rsidRPr="004028F6">
              <w:rPr>
                <w:rFonts w:cs="Times New Roman"/>
                <w:szCs w:val="22"/>
                <w:lang w:val="en-GB"/>
              </w:rPr>
              <w:t xml:space="preserve">The major shareholder of the parent company owning over 10% of the parent company’s </w:t>
            </w:r>
            <w:r w:rsidRPr="004028F6">
              <w:rPr>
                <w:rFonts w:cs="Times New Roman"/>
                <w:szCs w:val="22"/>
                <w:lang w:val="en-GB"/>
              </w:rPr>
              <w:br/>
              <w:t>paid-up share capital</w:t>
            </w:r>
          </w:p>
        </w:tc>
      </w:tr>
      <w:tr w:rsidR="002722C2" w:rsidRPr="004028F6" w14:paraId="3C31815B" w14:textId="77777777" w:rsidTr="002B5E64">
        <w:tc>
          <w:tcPr>
            <w:tcW w:w="3330" w:type="dxa"/>
          </w:tcPr>
          <w:p w14:paraId="0B542FF1" w14:textId="73834B27" w:rsidR="002722C2" w:rsidRPr="004028F6" w:rsidRDefault="002722C2" w:rsidP="002722C2">
            <w:pPr>
              <w:tabs>
                <w:tab w:val="left" w:pos="993"/>
              </w:tabs>
              <w:spacing w:line="240" w:lineRule="atLeast"/>
              <w:ind w:left="246" w:hanging="246"/>
              <w:rPr>
                <w:rFonts w:cs="Times New Roman"/>
                <w:szCs w:val="22"/>
              </w:rPr>
            </w:pPr>
            <w:r w:rsidRPr="004028F6">
              <w:rPr>
                <w:rFonts w:cs="Times New Roman"/>
                <w:szCs w:val="22"/>
              </w:rPr>
              <w:t>Land and Houses Securities Public Company Limited</w:t>
            </w:r>
          </w:p>
        </w:tc>
        <w:tc>
          <w:tcPr>
            <w:tcW w:w="1607" w:type="dxa"/>
          </w:tcPr>
          <w:p w14:paraId="37BFE826" w14:textId="77777777" w:rsidR="002722C2" w:rsidRPr="004028F6" w:rsidRDefault="002722C2" w:rsidP="002722C2">
            <w:pPr>
              <w:pStyle w:val="block"/>
              <w:spacing w:after="0" w:line="240" w:lineRule="atLeast"/>
              <w:ind w:left="-18" w:right="-108"/>
              <w:jc w:val="center"/>
              <w:rPr>
                <w:rFonts w:cs="Times New Roman"/>
                <w:szCs w:val="22"/>
                <w:lang w:val="en-GB"/>
              </w:rPr>
            </w:pPr>
            <w:r w:rsidRPr="004028F6">
              <w:rPr>
                <w:rFonts w:cs="Times New Roman"/>
                <w:szCs w:val="22"/>
                <w:lang w:val="en-GB"/>
              </w:rPr>
              <w:t>Thailand</w:t>
            </w:r>
          </w:p>
        </w:tc>
        <w:tc>
          <w:tcPr>
            <w:tcW w:w="4394" w:type="dxa"/>
          </w:tcPr>
          <w:p w14:paraId="5839CB1A" w14:textId="1AF0BC92" w:rsidR="002722C2" w:rsidRPr="004028F6" w:rsidRDefault="002722C2" w:rsidP="00662860">
            <w:pPr>
              <w:pStyle w:val="block"/>
              <w:spacing w:after="0" w:line="240" w:lineRule="atLeast"/>
              <w:ind w:left="162" w:right="-18" w:hanging="162"/>
              <w:rPr>
                <w:rFonts w:cs="Times New Roman"/>
                <w:szCs w:val="22"/>
                <w:lang w:val="en-GB"/>
              </w:rPr>
            </w:pPr>
            <w:r w:rsidRPr="004028F6">
              <w:rPr>
                <w:rFonts w:cs="Times New Roman"/>
                <w:szCs w:val="22"/>
                <w:lang w:val="en-GB"/>
              </w:rPr>
              <w:t>The subsidiary of the parent company</w:t>
            </w:r>
          </w:p>
        </w:tc>
      </w:tr>
      <w:tr w:rsidR="002722C2" w:rsidRPr="004028F6" w14:paraId="03EE4581" w14:textId="77777777" w:rsidTr="002B5E64">
        <w:tc>
          <w:tcPr>
            <w:tcW w:w="3330" w:type="dxa"/>
          </w:tcPr>
          <w:p w14:paraId="523C62E3" w14:textId="5AB1C443" w:rsidR="002722C2" w:rsidRPr="004028F6" w:rsidRDefault="002722C2" w:rsidP="002722C2">
            <w:pPr>
              <w:tabs>
                <w:tab w:val="left" w:pos="993"/>
              </w:tabs>
              <w:spacing w:line="240" w:lineRule="atLeast"/>
              <w:ind w:left="246" w:hanging="246"/>
              <w:rPr>
                <w:rFonts w:cs="Times New Roman"/>
                <w:szCs w:val="22"/>
              </w:rPr>
            </w:pPr>
            <w:r w:rsidRPr="004028F6">
              <w:rPr>
                <w:rFonts w:cs="Times New Roman"/>
                <w:spacing w:val="-2"/>
                <w:szCs w:val="22"/>
              </w:rPr>
              <w:t>Land and Houses Fund</w:t>
            </w:r>
            <w:r w:rsidR="002B5E64" w:rsidRPr="004028F6">
              <w:rPr>
                <w:rFonts w:cs="Times New Roman"/>
                <w:spacing w:val="-2"/>
                <w:szCs w:val="22"/>
              </w:rPr>
              <w:t xml:space="preserve"> </w:t>
            </w:r>
            <w:r w:rsidRPr="004028F6">
              <w:rPr>
                <w:rFonts w:cs="Times New Roman"/>
                <w:spacing w:val="-2"/>
                <w:szCs w:val="22"/>
              </w:rPr>
              <w:t>Management</w:t>
            </w:r>
            <w:r w:rsidRPr="004028F6">
              <w:rPr>
                <w:rFonts w:cs="Times New Roman"/>
                <w:szCs w:val="22"/>
              </w:rPr>
              <w:t xml:space="preserve"> Company Limited</w:t>
            </w:r>
          </w:p>
        </w:tc>
        <w:tc>
          <w:tcPr>
            <w:tcW w:w="1607" w:type="dxa"/>
          </w:tcPr>
          <w:p w14:paraId="71AA8EB4" w14:textId="177006D1" w:rsidR="002722C2" w:rsidRPr="004028F6" w:rsidRDefault="002722C2" w:rsidP="002722C2">
            <w:pPr>
              <w:pStyle w:val="block"/>
              <w:spacing w:after="0" w:line="240" w:lineRule="atLeast"/>
              <w:ind w:left="0" w:right="-108"/>
              <w:jc w:val="center"/>
              <w:rPr>
                <w:rFonts w:cs="Times New Roman"/>
                <w:szCs w:val="22"/>
                <w:lang w:val="en-GB"/>
              </w:rPr>
            </w:pPr>
            <w:r w:rsidRPr="004028F6">
              <w:rPr>
                <w:rFonts w:cs="Times New Roman"/>
                <w:szCs w:val="22"/>
                <w:lang w:val="en-GB"/>
              </w:rPr>
              <w:t>Thailand</w:t>
            </w:r>
          </w:p>
        </w:tc>
        <w:tc>
          <w:tcPr>
            <w:tcW w:w="4394" w:type="dxa"/>
          </w:tcPr>
          <w:p w14:paraId="37319357" w14:textId="260E236F" w:rsidR="002722C2" w:rsidRPr="004028F6" w:rsidRDefault="002722C2" w:rsidP="00662860">
            <w:pPr>
              <w:pStyle w:val="block"/>
              <w:spacing w:after="0" w:line="240" w:lineRule="atLeast"/>
              <w:ind w:left="162" w:right="-18" w:hanging="162"/>
              <w:rPr>
                <w:rFonts w:cs="Times New Roman"/>
                <w:szCs w:val="22"/>
                <w:lang w:val="en-GB"/>
              </w:rPr>
            </w:pPr>
            <w:r w:rsidRPr="004028F6">
              <w:rPr>
                <w:rFonts w:cs="Times New Roman"/>
                <w:szCs w:val="22"/>
                <w:lang w:val="en-GB"/>
              </w:rPr>
              <w:t>The subsidiary of the parent company</w:t>
            </w:r>
          </w:p>
        </w:tc>
      </w:tr>
      <w:tr w:rsidR="002722C2" w:rsidRPr="004028F6" w14:paraId="379B6D6A" w14:textId="77777777" w:rsidTr="002B5E64">
        <w:tc>
          <w:tcPr>
            <w:tcW w:w="3330" w:type="dxa"/>
          </w:tcPr>
          <w:p w14:paraId="66ED119F" w14:textId="445536B4" w:rsidR="002722C2" w:rsidRPr="004028F6" w:rsidRDefault="002722C2" w:rsidP="002722C2">
            <w:pPr>
              <w:tabs>
                <w:tab w:val="left" w:pos="709"/>
                <w:tab w:val="left" w:pos="1440"/>
              </w:tabs>
              <w:spacing w:line="240" w:lineRule="atLeast"/>
              <w:ind w:left="246" w:right="-126" w:hanging="246"/>
              <w:rPr>
                <w:rFonts w:cs="Times New Roman"/>
                <w:szCs w:val="22"/>
              </w:rPr>
            </w:pPr>
            <w:r w:rsidRPr="004028F6">
              <w:rPr>
                <w:rFonts w:cs="Times New Roman"/>
                <w:szCs w:val="22"/>
              </w:rPr>
              <w:t>Land and Houses Advisory Company Limited</w:t>
            </w:r>
          </w:p>
        </w:tc>
        <w:tc>
          <w:tcPr>
            <w:tcW w:w="1607" w:type="dxa"/>
            <w:vAlign w:val="bottom"/>
          </w:tcPr>
          <w:p w14:paraId="36069394" w14:textId="77777777" w:rsidR="002722C2" w:rsidRPr="004028F6" w:rsidRDefault="002722C2" w:rsidP="002722C2">
            <w:pPr>
              <w:pStyle w:val="block"/>
              <w:spacing w:after="0" w:line="240" w:lineRule="atLeast"/>
              <w:ind w:left="-18" w:right="-108"/>
              <w:jc w:val="center"/>
              <w:rPr>
                <w:rFonts w:cs="Times New Roman"/>
                <w:szCs w:val="22"/>
                <w:lang w:val="en-GB"/>
              </w:rPr>
            </w:pPr>
            <w:r w:rsidRPr="004028F6">
              <w:rPr>
                <w:rFonts w:cs="Times New Roman"/>
                <w:szCs w:val="22"/>
                <w:lang w:val="en-GB"/>
              </w:rPr>
              <w:t>Thailand</w:t>
            </w:r>
          </w:p>
          <w:p w14:paraId="2FC9DD99" w14:textId="2933746F" w:rsidR="002722C2" w:rsidRPr="004028F6" w:rsidRDefault="002722C2" w:rsidP="002722C2">
            <w:pPr>
              <w:pStyle w:val="block"/>
              <w:spacing w:after="0" w:line="240" w:lineRule="atLeast"/>
              <w:ind w:left="-18" w:right="-108"/>
              <w:jc w:val="center"/>
              <w:rPr>
                <w:rFonts w:cs="Times New Roman"/>
                <w:szCs w:val="22"/>
                <w:lang w:val="en-GB"/>
              </w:rPr>
            </w:pPr>
          </w:p>
        </w:tc>
        <w:tc>
          <w:tcPr>
            <w:tcW w:w="4394" w:type="dxa"/>
            <w:vAlign w:val="bottom"/>
          </w:tcPr>
          <w:p w14:paraId="285BBC9E" w14:textId="250D4F25" w:rsidR="002722C2" w:rsidRPr="004028F6" w:rsidRDefault="002722C2" w:rsidP="00662860">
            <w:pPr>
              <w:pStyle w:val="block"/>
              <w:spacing w:after="0" w:line="240" w:lineRule="atLeast"/>
              <w:ind w:left="162" w:right="-18" w:hanging="162"/>
              <w:rPr>
                <w:rFonts w:cs="Times New Roman"/>
                <w:szCs w:val="22"/>
                <w:lang w:val="en-GB"/>
              </w:rPr>
            </w:pPr>
            <w:r w:rsidRPr="004028F6">
              <w:rPr>
                <w:rFonts w:cs="Times New Roman"/>
                <w:szCs w:val="22"/>
                <w:lang w:val="en-GB"/>
              </w:rPr>
              <w:t xml:space="preserve">The </w:t>
            </w:r>
            <w:r w:rsidR="006D5A76" w:rsidRPr="004028F6">
              <w:rPr>
                <w:rFonts w:cs="Times New Roman"/>
                <w:szCs w:val="22"/>
                <w:lang w:val="en-GB"/>
              </w:rPr>
              <w:t xml:space="preserve">indirect </w:t>
            </w:r>
            <w:r w:rsidRPr="004028F6">
              <w:rPr>
                <w:rFonts w:cs="Times New Roman"/>
                <w:szCs w:val="22"/>
                <w:lang w:val="en-GB"/>
              </w:rPr>
              <w:t xml:space="preserve">subsidiary of the parent company </w:t>
            </w:r>
          </w:p>
          <w:p w14:paraId="6E471271" w14:textId="2C893FA7" w:rsidR="002722C2" w:rsidRPr="004028F6" w:rsidRDefault="002722C2" w:rsidP="00662860">
            <w:pPr>
              <w:pStyle w:val="block"/>
              <w:spacing w:after="0" w:line="240" w:lineRule="atLeast"/>
              <w:ind w:left="162" w:right="-18" w:hanging="162"/>
              <w:rPr>
                <w:rFonts w:cs="Times New Roman"/>
                <w:szCs w:val="22"/>
                <w:lang w:val="en-GB"/>
              </w:rPr>
            </w:pPr>
          </w:p>
        </w:tc>
      </w:tr>
    </w:tbl>
    <w:p w14:paraId="66D52B0D" w14:textId="33F08C60" w:rsidR="00F94C59" w:rsidRPr="004028F6" w:rsidRDefault="00F94C59" w:rsidP="00B12A30">
      <w:pPr>
        <w:tabs>
          <w:tab w:val="left" w:pos="900"/>
        </w:tabs>
        <w:spacing w:line="240" w:lineRule="atLeast"/>
        <w:jc w:val="thaiDistribute"/>
        <w:rPr>
          <w:rFonts w:cs="Times New Roman"/>
        </w:rPr>
      </w:pPr>
    </w:p>
    <w:tbl>
      <w:tblPr>
        <w:tblW w:w="9332" w:type="dxa"/>
        <w:tblInd w:w="450" w:type="dxa"/>
        <w:tblLayout w:type="fixed"/>
        <w:tblLook w:val="0000" w:firstRow="0" w:lastRow="0" w:firstColumn="0" w:lastColumn="0" w:noHBand="0" w:noVBand="0"/>
      </w:tblPr>
      <w:tblGrid>
        <w:gridCol w:w="5362"/>
        <w:gridCol w:w="1985"/>
        <w:gridCol w:w="1985"/>
      </w:tblGrid>
      <w:tr w:rsidR="00B12A30" w:rsidRPr="00ED7E6B" w14:paraId="40393BF9" w14:textId="77777777" w:rsidTr="00542CB9">
        <w:trPr>
          <w:trHeight w:val="64"/>
          <w:tblHeader/>
        </w:trPr>
        <w:tc>
          <w:tcPr>
            <w:tcW w:w="5362" w:type="dxa"/>
            <w:vAlign w:val="bottom"/>
          </w:tcPr>
          <w:p w14:paraId="1AE171B5" w14:textId="77777777" w:rsidR="00B12A30" w:rsidRPr="00162105" w:rsidRDefault="00B12A30" w:rsidP="00542CB9">
            <w:pPr>
              <w:tabs>
                <w:tab w:val="left" w:pos="148"/>
                <w:tab w:val="left" w:pos="328"/>
                <w:tab w:val="left" w:pos="538"/>
              </w:tabs>
              <w:spacing w:line="240" w:lineRule="atLeast"/>
              <w:ind w:left="-18" w:right="-43"/>
              <w:rPr>
                <w:rFonts w:cs="Times New Roman"/>
                <w:b/>
                <w:bCs/>
                <w:i/>
                <w:iCs/>
                <w:szCs w:val="22"/>
                <w:cs/>
              </w:rPr>
            </w:pPr>
            <w:r w:rsidRPr="00162105">
              <w:rPr>
                <w:rFonts w:cs="Times New Roman"/>
                <w:b/>
                <w:bCs/>
                <w:i/>
                <w:iCs/>
                <w:szCs w:val="22"/>
              </w:rPr>
              <w:t>Significant</w:t>
            </w:r>
            <w:r w:rsidRPr="0054422E">
              <w:rPr>
                <w:rFonts w:cs="Times New Roman"/>
                <w:b/>
                <w:bCs/>
                <w:i/>
                <w:iCs/>
                <w:szCs w:val="22"/>
                <w:cs/>
              </w:rPr>
              <w:t xml:space="preserve"> </w:t>
            </w:r>
            <w:r w:rsidRPr="00162105">
              <w:rPr>
                <w:rFonts w:cs="Times New Roman"/>
                <w:b/>
                <w:bCs/>
                <w:i/>
                <w:iCs/>
                <w:szCs w:val="22"/>
              </w:rPr>
              <w:t>transactions</w:t>
            </w:r>
            <w:r w:rsidRPr="0054422E">
              <w:rPr>
                <w:rFonts w:cs="Times New Roman"/>
                <w:b/>
                <w:bCs/>
                <w:i/>
                <w:iCs/>
                <w:szCs w:val="22"/>
                <w:cs/>
              </w:rPr>
              <w:t xml:space="preserve"> </w:t>
            </w:r>
            <w:r w:rsidRPr="00162105">
              <w:rPr>
                <w:rFonts w:cs="Times New Roman"/>
                <w:b/>
                <w:bCs/>
                <w:i/>
                <w:iCs/>
                <w:szCs w:val="22"/>
              </w:rPr>
              <w:t>with</w:t>
            </w:r>
            <w:r w:rsidRPr="0054422E">
              <w:rPr>
                <w:rFonts w:cs="Times New Roman"/>
                <w:b/>
                <w:bCs/>
                <w:i/>
                <w:iCs/>
                <w:szCs w:val="22"/>
                <w:cs/>
              </w:rPr>
              <w:t xml:space="preserve"> </w:t>
            </w:r>
            <w:r w:rsidRPr="00162105">
              <w:rPr>
                <w:rFonts w:cs="Times New Roman"/>
                <w:b/>
                <w:bCs/>
                <w:i/>
                <w:iCs/>
                <w:szCs w:val="22"/>
              </w:rPr>
              <w:t>related</w:t>
            </w:r>
            <w:r w:rsidRPr="0054422E">
              <w:rPr>
                <w:rFonts w:cs="Times New Roman"/>
                <w:b/>
                <w:bCs/>
                <w:i/>
                <w:iCs/>
                <w:szCs w:val="22"/>
                <w:cs/>
              </w:rPr>
              <w:t xml:space="preserve"> </w:t>
            </w:r>
            <w:r w:rsidRPr="00162105">
              <w:rPr>
                <w:rFonts w:cs="Times New Roman"/>
                <w:b/>
                <w:bCs/>
                <w:i/>
                <w:iCs/>
                <w:szCs w:val="22"/>
              </w:rPr>
              <w:t>parties</w:t>
            </w:r>
          </w:p>
        </w:tc>
        <w:tc>
          <w:tcPr>
            <w:tcW w:w="3970" w:type="dxa"/>
            <w:gridSpan w:val="2"/>
            <w:vAlign w:val="bottom"/>
          </w:tcPr>
          <w:p w14:paraId="55D3FA61" w14:textId="77777777" w:rsidR="00B12A30" w:rsidRPr="00162105" w:rsidRDefault="00B12A30" w:rsidP="00542CB9">
            <w:pPr>
              <w:spacing w:line="240" w:lineRule="atLeast"/>
              <w:ind w:right="-43"/>
              <w:jc w:val="center"/>
              <w:rPr>
                <w:rFonts w:cs="Times New Roman"/>
                <w:szCs w:val="22"/>
                <w:cs/>
              </w:rPr>
            </w:pPr>
          </w:p>
        </w:tc>
      </w:tr>
      <w:tr w:rsidR="00B12A30" w:rsidRPr="00ED7E6B" w14:paraId="01B3F5D9" w14:textId="77777777" w:rsidTr="00542CB9">
        <w:trPr>
          <w:tblHeader/>
        </w:trPr>
        <w:tc>
          <w:tcPr>
            <w:tcW w:w="5362" w:type="dxa"/>
            <w:vAlign w:val="bottom"/>
          </w:tcPr>
          <w:p w14:paraId="6EBE8609" w14:textId="01D43BC5" w:rsidR="00B12A30" w:rsidRPr="00162105" w:rsidRDefault="00B12A30" w:rsidP="00542CB9">
            <w:pPr>
              <w:tabs>
                <w:tab w:val="left" w:pos="148"/>
                <w:tab w:val="left" w:pos="328"/>
                <w:tab w:val="left" w:pos="538"/>
              </w:tabs>
              <w:spacing w:line="240" w:lineRule="atLeast"/>
              <w:ind w:left="-18" w:right="-43"/>
              <w:rPr>
                <w:rFonts w:cs="Times New Roman"/>
                <w:b/>
                <w:bCs/>
                <w:i/>
                <w:iCs/>
                <w:szCs w:val="22"/>
                <w:cs/>
              </w:rPr>
            </w:pPr>
            <w:r w:rsidRPr="00162105">
              <w:rPr>
                <w:rFonts w:cs="Times New Roman"/>
                <w:b/>
                <w:bCs/>
                <w:i/>
                <w:iCs/>
                <w:szCs w:val="22"/>
              </w:rPr>
              <w:t xml:space="preserve">For </w:t>
            </w:r>
            <w:r w:rsidR="00CF5F5E" w:rsidRPr="00162105">
              <w:rPr>
                <w:rFonts w:cs="Times New Roman"/>
                <w:b/>
                <w:bCs/>
                <w:i/>
                <w:iCs/>
                <w:szCs w:val="22"/>
              </w:rPr>
              <w:t>year</w:t>
            </w:r>
            <w:r w:rsidRPr="00162105">
              <w:rPr>
                <w:rFonts w:cs="Times New Roman"/>
                <w:b/>
                <w:bCs/>
                <w:i/>
                <w:iCs/>
                <w:szCs w:val="22"/>
              </w:rPr>
              <w:t xml:space="preserve"> ended 3</w:t>
            </w:r>
            <w:r w:rsidR="00CF5F5E" w:rsidRPr="00162105">
              <w:rPr>
                <w:rFonts w:cs="Times New Roman"/>
                <w:b/>
                <w:bCs/>
                <w:i/>
                <w:iCs/>
                <w:szCs w:val="22"/>
              </w:rPr>
              <w:t>1 December</w:t>
            </w:r>
          </w:p>
        </w:tc>
        <w:tc>
          <w:tcPr>
            <w:tcW w:w="1985" w:type="dxa"/>
            <w:vAlign w:val="bottom"/>
          </w:tcPr>
          <w:p w14:paraId="1E290B85" w14:textId="77777777" w:rsidR="00B12A30" w:rsidRPr="00162105" w:rsidRDefault="00B12A30" w:rsidP="00542CB9">
            <w:pPr>
              <w:spacing w:line="240" w:lineRule="atLeast"/>
              <w:ind w:right="-43"/>
              <w:jc w:val="center"/>
              <w:rPr>
                <w:rFonts w:cs="Times New Roman"/>
                <w:szCs w:val="22"/>
                <w:cs/>
              </w:rPr>
            </w:pPr>
            <w:r w:rsidRPr="00162105">
              <w:rPr>
                <w:rFonts w:cs="Times New Roman"/>
                <w:szCs w:val="22"/>
              </w:rPr>
              <w:t>2024</w:t>
            </w:r>
          </w:p>
        </w:tc>
        <w:tc>
          <w:tcPr>
            <w:tcW w:w="1985" w:type="dxa"/>
            <w:vAlign w:val="bottom"/>
          </w:tcPr>
          <w:p w14:paraId="27ABB7B9" w14:textId="77777777" w:rsidR="00B12A30" w:rsidRPr="00162105" w:rsidRDefault="00B12A30" w:rsidP="00542CB9">
            <w:pPr>
              <w:spacing w:line="240" w:lineRule="atLeast"/>
              <w:ind w:right="-43"/>
              <w:jc w:val="center"/>
              <w:rPr>
                <w:rFonts w:cs="Times New Roman"/>
                <w:szCs w:val="22"/>
                <w:cs/>
              </w:rPr>
            </w:pPr>
            <w:r w:rsidRPr="00162105">
              <w:rPr>
                <w:rFonts w:cs="Times New Roman"/>
                <w:szCs w:val="22"/>
              </w:rPr>
              <w:t>2023</w:t>
            </w:r>
          </w:p>
        </w:tc>
      </w:tr>
      <w:tr w:rsidR="00B12A30" w:rsidRPr="00ED7E6B" w14:paraId="0445C76C" w14:textId="77777777" w:rsidTr="00542CB9">
        <w:trPr>
          <w:tblHeader/>
        </w:trPr>
        <w:tc>
          <w:tcPr>
            <w:tcW w:w="5362" w:type="dxa"/>
          </w:tcPr>
          <w:p w14:paraId="6FEB3DCD" w14:textId="77777777" w:rsidR="00B12A30" w:rsidRPr="00162105" w:rsidRDefault="00B12A30" w:rsidP="00542CB9">
            <w:pPr>
              <w:tabs>
                <w:tab w:val="left" w:pos="10773"/>
              </w:tabs>
              <w:spacing w:line="240" w:lineRule="atLeast"/>
              <w:ind w:right="-29"/>
              <w:rPr>
                <w:rFonts w:cs="Times New Roman"/>
                <w:b/>
                <w:bCs/>
                <w:szCs w:val="22"/>
                <w:cs/>
              </w:rPr>
            </w:pPr>
          </w:p>
        </w:tc>
        <w:tc>
          <w:tcPr>
            <w:tcW w:w="3970" w:type="dxa"/>
            <w:gridSpan w:val="2"/>
            <w:vAlign w:val="bottom"/>
          </w:tcPr>
          <w:p w14:paraId="2EAED59E" w14:textId="77777777" w:rsidR="00B12A30" w:rsidRPr="00162105" w:rsidRDefault="00B12A30" w:rsidP="00542CB9">
            <w:pPr>
              <w:spacing w:line="240" w:lineRule="atLeast"/>
              <w:ind w:right="-43"/>
              <w:jc w:val="center"/>
              <w:rPr>
                <w:rFonts w:cs="Times New Roman"/>
                <w:szCs w:val="22"/>
              </w:rPr>
            </w:pPr>
            <w:r w:rsidRPr="0054422E">
              <w:rPr>
                <w:rFonts w:cs="Times New Roman"/>
                <w:i/>
                <w:iCs/>
                <w:szCs w:val="22"/>
                <w:cs/>
              </w:rPr>
              <w:t>(</w:t>
            </w:r>
            <w:r w:rsidRPr="00162105">
              <w:rPr>
                <w:rFonts w:cs="Times New Roman"/>
                <w:i/>
                <w:iCs/>
                <w:szCs w:val="22"/>
              </w:rPr>
              <w:t>in</w:t>
            </w:r>
            <w:r w:rsidRPr="0054422E">
              <w:rPr>
                <w:rFonts w:cs="Times New Roman"/>
                <w:i/>
                <w:iCs/>
                <w:szCs w:val="22"/>
                <w:cs/>
              </w:rPr>
              <w:t xml:space="preserve"> </w:t>
            </w:r>
            <w:r w:rsidRPr="00162105">
              <w:rPr>
                <w:rFonts w:cs="Times New Roman"/>
                <w:i/>
                <w:iCs/>
                <w:szCs w:val="22"/>
              </w:rPr>
              <w:t>thousand</w:t>
            </w:r>
            <w:r w:rsidRPr="0054422E">
              <w:rPr>
                <w:rFonts w:cs="Times New Roman"/>
                <w:i/>
                <w:iCs/>
                <w:szCs w:val="22"/>
                <w:cs/>
              </w:rPr>
              <w:t xml:space="preserve"> </w:t>
            </w:r>
            <w:r w:rsidRPr="00162105">
              <w:rPr>
                <w:rFonts w:cs="Times New Roman"/>
                <w:i/>
                <w:iCs/>
                <w:szCs w:val="22"/>
              </w:rPr>
              <w:t>Baht)</w:t>
            </w:r>
          </w:p>
        </w:tc>
      </w:tr>
      <w:tr w:rsidR="00B12A30" w:rsidRPr="00ED7E6B" w14:paraId="44C6F7E1" w14:textId="77777777" w:rsidTr="00542CB9">
        <w:tc>
          <w:tcPr>
            <w:tcW w:w="5362" w:type="dxa"/>
          </w:tcPr>
          <w:p w14:paraId="0400367B" w14:textId="77777777" w:rsidR="00B12A30" w:rsidRPr="00162105" w:rsidRDefault="00B12A30" w:rsidP="00542CB9">
            <w:pPr>
              <w:tabs>
                <w:tab w:val="left" w:pos="10773"/>
              </w:tabs>
              <w:spacing w:line="240" w:lineRule="atLeast"/>
              <w:ind w:right="-29"/>
              <w:rPr>
                <w:rFonts w:cs="Times New Roman"/>
                <w:b/>
                <w:bCs/>
                <w:szCs w:val="22"/>
              </w:rPr>
            </w:pPr>
            <w:r w:rsidRPr="00162105">
              <w:rPr>
                <w:rFonts w:cs="Times New Roman"/>
                <w:b/>
                <w:bCs/>
                <w:szCs w:val="22"/>
              </w:rPr>
              <w:t>Interest</w:t>
            </w:r>
            <w:r w:rsidRPr="00162105">
              <w:rPr>
                <w:rFonts w:cs="Times New Roman"/>
                <w:b/>
                <w:bCs/>
                <w:szCs w:val="22"/>
                <w:lang w:val="en-GB"/>
              </w:rPr>
              <w:t xml:space="preserve"> income</w:t>
            </w:r>
          </w:p>
        </w:tc>
        <w:tc>
          <w:tcPr>
            <w:tcW w:w="1985" w:type="dxa"/>
            <w:vAlign w:val="bottom"/>
          </w:tcPr>
          <w:p w14:paraId="1736C1A9" w14:textId="77777777" w:rsidR="00B12A30" w:rsidRPr="00162105" w:rsidRDefault="00B12A30" w:rsidP="00542CB9">
            <w:pPr>
              <w:tabs>
                <w:tab w:val="decimal" w:pos="793"/>
              </w:tabs>
              <w:spacing w:line="240" w:lineRule="atLeast"/>
              <w:ind w:right="-43"/>
              <w:rPr>
                <w:rFonts w:cs="Times New Roman"/>
                <w:szCs w:val="22"/>
              </w:rPr>
            </w:pPr>
          </w:p>
        </w:tc>
        <w:tc>
          <w:tcPr>
            <w:tcW w:w="1985" w:type="dxa"/>
            <w:vAlign w:val="bottom"/>
          </w:tcPr>
          <w:p w14:paraId="2AB033FB" w14:textId="77777777" w:rsidR="00B12A30" w:rsidRPr="00162105" w:rsidRDefault="00B12A30" w:rsidP="00542CB9">
            <w:pPr>
              <w:tabs>
                <w:tab w:val="decimal" w:pos="793"/>
              </w:tabs>
              <w:spacing w:line="240" w:lineRule="atLeast"/>
              <w:ind w:right="-43"/>
              <w:rPr>
                <w:rFonts w:cs="Times New Roman"/>
                <w:szCs w:val="22"/>
              </w:rPr>
            </w:pPr>
          </w:p>
        </w:tc>
      </w:tr>
      <w:tr w:rsidR="0077426B" w:rsidRPr="00ED7E6B" w14:paraId="0B391F58" w14:textId="77777777" w:rsidTr="00A46AA1">
        <w:trPr>
          <w:trHeight w:val="63"/>
        </w:trPr>
        <w:tc>
          <w:tcPr>
            <w:tcW w:w="5362" w:type="dxa"/>
          </w:tcPr>
          <w:p w14:paraId="20204875" w14:textId="77777777" w:rsidR="0077426B" w:rsidRPr="00162105" w:rsidRDefault="0077426B" w:rsidP="0077426B">
            <w:pPr>
              <w:tabs>
                <w:tab w:val="left" w:pos="10773"/>
              </w:tabs>
              <w:spacing w:line="240" w:lineRule="atLeast"/>
              <w:ind w:right="-29"/>
              <w:rPr>
                <w:rFonts w:cs="Times New Roman"/>
                <w:szCs w:val="22"/>
                <w:cs/>
                <w:lang w:val="en-GB"/>
              </w:rPr>
            </w:pPr>
            <w:r w:rsidRPr="00162105">
              <w:rPr>
                <w:rFonts w:cs="Times New Roman"/>
                <w:szCs w:val="22"/>
                <w:lang w:val="en-GB"/>
              </w:rPr>
              <w:t>Parent company</w:t>
            </w:r>
          </w:p>
        </w:tc>
        <w:tc>
          <w:tcPr>
            <w:tcW w:w="1985" w:type="dxa"/>
            <w:vAlign w:val="bottom"/>
          </w:tcPr>
          <w:p w14:paraId="1188828E" w14:textId="0D7C4583" w:rsidR="0077426B" w:rsidRPr="00162105" w:rsidRDefault="008F2B19" w:rsidP="007C799C">
            <w:pPr>
              <w:tabs>
                <w:tab w:val="decimal" w:pos="1309"/>
              </w:tabs>
              <w:spacing w:line="240" w:lineRule="atLeast"/>
              <w:ind w:right="11"/>
              <w:jc w:val="center"/>
              <w:rPr>
                <w:rFonts w:cs="Times New Roman"/>
                <w:szCs w:val="22"/>
              </w:rPr>
            </w:pPr>
            <w:r w:rsidRPr="00162105">
              <w:rPr>
                <w:rFonts w:cs="Times New Roman"/>
                <w:szCs w:val="22"/>
              </w:rPr>
              <w:t>36,234</w:t>
            </w:r>
          </w:p>
        </w:tc>
        <w:tc>
          <w:tcPr>
            <w:tcW w:w="1985" w:type="dxa"/>
            <w:vAlign w:val="bottom"/>
          </w:tcPr>
          <w:p w14:paraId="3D053117" w14:textId="28F2C008" w:rsidR="0077426B" w:rsidRPr="00162105" w:rsidRDefault="00A91DF6" w:rsidP="007C799C">
            <w:pPr>
              <w:tabs>
                <w:tab w:val="decimal" w:pos="1309"/>
              </w:tabs>
              <w:spacing w:line="240" w:lineRule="atLeast"/>
              <w:ind w:right="11"/>
              <w:jc w:val="center"/>
              <w:rPr>
                <w:rFonts w:cs="Times New Roman"/>
                <w:szCs w:val="22"/>
              </w:rPr>
            </w:pPr>
            <w:r w:rsidRPr="00162105">
              <w:rPr>
                <w:rFonts w:cs="Times New Roman"/>
                <w:szCs w:val="22"/>
              </w:rPr>
              <w:t>113,406</w:t>
            </w:r>
          </w:p>
        </w:tc>
      </w:tr>
      <w:tr w:rsidR="006D5A76" w:rsidRPr="00ED7E6B" w14:paraId="65B6BF1E" w14:textId="77777777" w:rsidTr="00A46AA1">
        <w:tc>
          <w:tcPr>
            <w:tcW w:w="5362" w:type="dxa"/>
          </w:tcPr>
          <w:p w14:paraId="3826804A" w14:textId="0500C204" w:rsidR="006D5A76" w:rsidRPr="00162105" w:rsidRDefault="006D5A76" w:rsidP="006D5A76">
            <w:pPr>
              <w:tabs>
                <w:tab w:val="left" w:pos="10773"/>
              </w:tabs>
              <w:spacing w:line="240" w:lineRule="atLeast"/>
              <w:ind w:right="-108"/>
              <w:rPr>
                <w:rFonts w:cs="Times New Roman"/>
                <w:szCs w:val="22"/>
                <w:lang w:val="en-GB"/>
              </w:rPr>
            </w:pPr>
            <w:r w:rsidRPr="00162105">
              <w:rPr>
                <w:rFonts w:cs="Times New Roman"/>
                <w:szCs w:val="22"/>
                <w:lang w:val="en-GB"/>
              </w:rPr>
              <w:t>Major shareholders of the parent company</w:t>
            </w:r>
          </w:p>
        </w:tc>
        <w:tc>
          <w:tcPr>
            <w:tcW w:w="1985" w:type="dxa"/>
            <w:vAlign w:val="bottom"/>
          </w:tcPr>
          <w:p w14:paraId="38145D8A" w14:textId="20740BFD" w:rsidR="006D5A76" w:rsidRPr="0054422E" w:rsidRDefault="008F2B19" w:rsidP="007C799C">
            <w:pPr>
              <w:tabs>
                <w:tab w:val="decimal" w:pos="1309"/>
              </w:tabs>
              <w:spacing w:line="240" w:lineRule="atLeast"/>
              <w:ind w:right="11"/>
              <w:jc w:val="center"/>
              <w:rPr>
                <w:rFonts w:cs="Times New Roman"/>
                <w:szCs w:val="22"/>
              </w:rPr>
            </w:pPr>
            <w:r w:rsidRPr="0054422E">
              <w:rPr>
                <w:rFonts w:cs="Times New Roman"/>
                <w:szCs w:val="22"/>
              </w:rPr>
              <w:t>-</w:t>
            </w:r>
          </w:p>
        </w:tc>
        <w:tc>
          <w:tcPr>
            <w:tcW w:w="1985" w:type="dxa"/>
            <w:vAlign w:val="bottom"/>
          </w:tcPr>
          <w:p w14:paraId="00555BFE" w14:textId="70EC0AF2" w:rsidR="006D5A76" w:rsidRPr="00162105" w:rsidRDefault="00E92058" w:rsidP="007C799C">
            <w:pPr>
              <w:tabs>
                <w:tab w:val="decimal" w:pos="1309"/>
              </w:tabs>
              <w:spacing w:line="240" w:lineRule="atLeast"/>
              <w:ind w:right="11"/>
              <w:jc w:val="center"/>
              <w:rPr>
                <w:rFonts w:cs="Times New Roman"/>
                <w:szCs w:val="22"/>
              </w:rPr>
            </w:pPr>
            <w:r w:rsidRPr="00162105">
              <w:rPr>
                <w:rFonts w:cs="Times New Roman"/>
                <w:szCs w:val="22"/>
              </w:rPr>
              <w:t>59</w:t>
            </w:r>
          </w:p>
        </w:tc>
      </w:tr>
      <w:tr w:rsidR="006D5A76" w:rsidRPr="00ED7E6B" w14:paraId="51D9FAC6" w14:textId="77777777" w:rsidTr="00A46AA1">
        <w:tc>
          <w:tcPr>
            <w:tcW w:w="5362" w:type="dxa"/>
          </w:tcPr>
          <w:p w14:paraId="29741A3C" w14:textId="77777777" w:rsidR="006D5A76" w:rsidRPr="00162105" w:rsidRDefault="006D5A76" w:rsidP="006D5A76">
            <w:pPr>
              <w:tabs>
                <w:tab w:val="left" w:pos="10773"/>
              </w:tabs>
              <w:spacing w:line="240" w:lineRule="atLeast"/>
              <w:ind w:right="-108"/>
              <w:rPr>
                <w:rFonts w:cs="Times New Roman"/>
                <w:szCs w:val="22"/>
              </w:rPr>
            </w:pPr>
            <w:r w:rsidRPr="00162105">
              <w:rPr>
                <w:rFonts w:cs="Times New Roman"/>
                <w:szCs w:val="22"/>
                <w:lang w:val="en-GB"/>
              </w:rPr>
              <w:t>Subsidiaries of the parent company</w:t>
            </w:r>
          </w:p>
        </w:tc>
        <w:tc>
          <w:tcPr>
            <w:tcW w:w="1985" w:type="dxa"/>
            <w:vAlign w:val="bottom"/>
          </w:tcPr>
          <w:p w14:paraId="661F2A2A" w14:textId="15315419" w:rsidR="006D5A76" w:rsidRPr="00162105" w:rsidRDefault="008F2B19" w:rsidP="007C799C">
            <w:pPr>
              <w:tabs>
                <w:tab w:val="decimal" w:pos="1309"/>
              </w:tabs>
              <w:spacing w:line="240" w:lineRule="atLeast"/>
              <w:ind w:right="11"/>
              <w:jc w:val="center"/>
              <w:rPr>
                <w:rFonts w:cs="Times New Roman"/>
                <w:szCs w:val="22"/>
              </w:rPr>
            </w:pPr>
            <w:r w:rsidRPr="00162105">
              <w:rPr>
                <w:rFonts w:cs="Times New Roman"/>
                <w:szCs w:val="22"/>
              </w:rPr>
              <w:t>67,017</w:t>
            </w:r>
          </w:p>
        </w:tc>
        <w:tc>
          <w:tcPr>
            <w:tcW w:w="1985" w:type="dxa"/>
            <w:vAlign w:val="bottom"/>
          </w:tcPr>
          <w:p w14:paraId="54A17A34" w14:textId="6798D504" w:rsidR="006D5A76" w:rsidRPr="00162105" w:rsidRDefault="00A91DF6" w:rsidP="007C799C">
            <w:pPr>
              <w:tabs>
                <w:tab w:val="decimal" w:pos="1309"/>
              </w:tabs>
              <w:spacing w:line="240" w:lineRule="atLeast"/>
              <w:ind w:right="11"/>
              <w:jc w:val="center"/>
              <w:rPr>
                <w:rFonts w:cs="Times New Roman"/>
                <w:szCs w:val="22"/>
              </w:rPr>
            </w:pPr>
            <w:r w:rsidRPr="00162105">
              <w:rPr>
                <w:rFonts w:cs="Times New Roman"/>
                <w:szCs w:val="22"/>
              </w:rPr>
              <w:t>80,694</w:t>
            </w:r>
          </w:p>
        </w:tc>
      </w:tr>
      <w:tr w:rsidR="006D5A76" w:rsidRPr="00ED7E6B" w14:paraId="5FE83143" w14:textId="77777777" w:rsidTr="00A46AA1">
        <w:tc>
          <w:tcPr>
            <w:tcW w:w="5362" w:type="dxa"/>
          </w:tcPr>
          <w:p w14:paraId="2902D113" w14:textId="77777777" w:rsidR="006D5A76" w:rsidRPr="00162105" w:rsidRDefault="006D5A76" w:rsidP="006D5A76">
            <w:pPr>
              <w:tabs>
                <w:tab w:val="left" w:pos="10773"/>
              </w:tabs>
              <w:spacing w:line="240" w:lineRule="atLeast"/>
              <w:ind w:right="-29"/>
              <w:rPr>
                <w:rFonts w:cs="Times New Roman"/>
                <w:szCs w:val="22"/>
              </w:rPr>
            </w:pPr>
            <w:r w:rsidRPr="00162105">
              <w:rPr>
                <w:rFonts w:cs="Times New Roman"/>
                <w:szCs w:val="22"/>
              </w:rPr>
              <w:t>Directors and executives</w:t>
            </w:r>
          </w:p>
        </w:tc>
        <w:tc>
          <w:tcPr>
            <w:tcW w:w="1985" w:type="dxa"/>
            <w:vAlign w:val="bottom"/>
          </w:tcPr>
          <w:p w14:paraId="6C1B98D8" w14:textId="50189A87" w:rsidR="006D5A76" w:rsidRPr="00162105" w:rsidRDefault="008F2B19" w:rsidP="007C799C">
            <w:pPr>
              <w:tabs>
                <w:tab w:val="decimal" w:pos="1309"/>
              </w:tabs>
              <w:spacing w:line="240" w:lineRule="atLeast"/>
              <w:ind w:right="11"/>
              <w:jc w:val="center"/>
              <w:rPr>
                <w:rFonts w:cs="Times New Roman"/>
                <w:szCs w:val="22"/>
              </w:rPr>
            </w:pPr>
            <w:r w:rsidRPr="00162105">
              <w:rPr>
                <w:rFonts w:cs="Times New Roman"/>
                <w:szCs w:val="22"/>
              </w:rPr>
              <w:t>55</w:t>
            </w:r>
          </w:p>
        </w:tc>
        <w:tc>
          <w:tcPr>
            <w:tcW w:w="1985" w:type="dxa"/>
            <w:vAlign w:val="bottom"/>
          </w:tcPr>
          <w:p w14:paraId="79C39997" w14:textId="4DD349A2" w:rsidR="006D5A76" w:rsidRPr="00162105" w:rsidRDefault="00E92058" w:rsidP="007C799C">
            <w:pPr>
              <w:tabs>
                <w:tab w:val="decimal" w:pos="1309"/>
              </w:tabs>
              <w:spacing w:line="240" w:lineRule="atLeast"/>
              <w:ind w:right="11"/>
              <w:jc w:val="center"/>
              <w:rPr>
                <w:rFonts w:cs="Times New Roman"/>
                <w:szCs w:val="22"/>
              </w:rPr>
            </w:pPr>
            <w:r w:rsidRPr="00162105">
              <w:rPr>
                <w:rFonts w:cs="Times New Roman"/>
                <w:szCs w:val="22"/>
              </w:rPr>
              <w:t>68</w:t>
            </w:r>
          </w:p>
        </w:tc>
      </w:tr>
      <w:tr w:rsidR="006D5A76" w:rsidRPr="00ED7E6B" w14:paraId="671EF287" w14:textId="77777777" w:rsidTr="00A46AA1">
        <w:tc>
          <w:tcPr>
            <w:tcW w:w="5362" w:type="dxa"/>
          </w:tcPr>
          <w:p w14:paraId="69B6B778" w14:textId="77777777" w:rsidR="006D5A76" w:rsidRPr="00162105" w:rsidRDefault="006D5A76" w:rsidP="006D5A76">
            <w:pPr>
              <w:tabs>
                <w:tab w:val="left" w:pos="10773"/>
              </w:tabs>
              <w:spacing w:line="240" w:lineRule="atLeast"/>
              <w:ind w:right="-29"/>
              <w:rPr>
                <w:rFonts w:cs="Times New Roman"/>
                <w:szCs w:val="22"/>
              </w:rPr>
            </w:pPr>
            <w:r w:rsidRPr="00162105">
              <w:rPr>
                <w:rFonts w:cs="Times New Roman"/>
                <w:szCs w:val="22"/>
                <w:lang w:val="en-GB"/>
              </w:rPr>
              <w:t>Related persons</w:t>
            </w:r>
          </w:p>
        </w:tc>
        <w:tc>
          <w:tcPr>
            <w:tcW w:w="1985" w:type="dxa"/>
            <w:vAlign w:val="bottom"/>
          </w:tcPr>
          <w:p w14:paraId="21A97886" w14:textId="16A436F4" w:rsidR="006D5A76" w:rsidRPr="00162105" w:rsidRDefault="008F2B19" w:rsidP="007C799C">
            <w:pPr>
              <w:tabs>
                <w:tab w:val="decimal" w:pos="1309"/>
              </w:tabs>
              <w:spacing w:line="240" w:lineRule="atLeast"/>
              <w:ind w:right="11"/>
              <w:jc w:val="center"/>
              <w:rPr>
                <w:rFonts w:cs="Times New Roman"/>
                <w:szCs w:val="22"/>
              </w:rPr>
            </w:pPr>
            <w:r w:rsidRPr="00162105">
              <w:rPr>
                <w:rFonts w:cs="Times New Roman"/>
                <w:szCs w:val="22"/>
              </w:rPr>
              <w:t>915</w:t>
            </w:r>
          </w:p>
        </w:tc>
        <w:tc>
          <w:tcPr>
            <w:tcW w:w="1985" w:type="dxa"/>
            <w:vAlign w:val="bottom"/>
          </w:tcPr>
          <w:p w14:paraId="7D815ECE" w14:textId="3CD7779F" w:rsidR="006D5A76" w:rsidRPr="00162105" w:rsidRDefault="00E92058" w:rsidP="007C799C">
            <w:pPr>
              <w:tabs>
                <w:tab w:val="decimal" w:pos="1309"/>
              </w:tabs>
              <w:spacing w:line="240" w:lineRule="atLeast"/>
              <w:ind w:right="11"/>
              <w:jc w:val="center"/>
              <w:rPr>
                <w:rFonts w:cs="Times New Roman"/>
                <w:szCs w:val="22"/>
              </w:rPr>
            </w:pPr>
            <w:r w:rsidRPr="00162105">
              <w:rPr>
                <w:rFonts w:cs="Times New Roman"/>
                <w:szCs w:val="22"/>
              </w:rPr>
              <w:t>1,288</w:t>
            </w:r>
          </w:p>
        </w:tc>
      </w:tr>
      <w:tr w:rsidR="006D5A76" w:rsidRPr="00ED7E6B" w14:paraId="6BF21543" w14:textId="77777777" w:rsidTr="00A46AA1">
        <w:tc>
          <w:tcPr>
            <w:tcW w:w="5362" w:type="dxa"/>
            <w:vAlign w:val="bottom"/>
          </w:tcPr>
          <w:p w14:paraId="62666265" w14:textId="77777777" w:rsidR="006D5A76" w:rsidRPr="00162105" w:rsidRDefault="006D5A76" w:rsidP="006D5A76">
            <w:pPr>
              <w:tabs>
                <w:tab w:val="left" w:pos="10773"/>
              </w:tabs>
              <w:spacing w:line="240" w:lineRule="atLeast"/>
              <w:ind w:right="-28"/>
              <w:rPr>
                <w:rFonts w:cs="Times New Roman"/>
                <w:b/>
                <w:bCs/>
                <w:szCs w:val="22"/>
                <w:lang w:val="en-GB"/>
              </w:rPr>
            </w:pPr>
          </w:p>
        </w:tc>
        <w:tc>
          <w:tcPr>
            <w:tcW w:w="1985" w:type="dxa"/>
            <w:vAlign w:val="bottom"/>
          </w:tcPr>
          <w:p w14:paraId="0CD9B4F4" w14:textId="77777777" w:rsidR="006D5A76" w:rsidRPr="00162105" w:rsidRDefault="006D5A76" w:rsidP="007C799C">
            <w:pPr>
              <w:tabs>
                <w:tab w:val="decimal" w:pos="1309"/>
              </w:tabs>
              <w:spacing w:line="240" w:lineRule="atLeast"/>
              <w:ind w:right="11"/>
              <w:jc w:val="center"/>
              <w:rPr>
                <w:rFonts w:cs="Times New Roman"/>
                <w:szCs w:val="22"/>
              </w:rPr>
            </w:pPr>
          </w:p>
        </w:tc>
        <w:tc>
          <w:tcPr>
            <w:tcW w:w="1985" w:type="dxa"/>
            <w:vAlign w:val="bottom"/>
          </w:tcPr>
          <w:p w14:paraId="16FFBC93" w14:textId="77777777" w:rsidR="006D5A76" w:rsidRPr="00162105" w:rsidRDefault="006D5A76" w:rsidP="007C799C">
            <w:pPr>
              <w:tabs>
                <w:tab w:val="decimal" w:pos="1309"/>
              </w:tabs>
              <w:spacing w:line="240" w:lineRule="atLeast"/>
              <w:ind w:right="-28"/>
              <w:jc w:val="center"/>
              <w:rPr>
                <w:rFonts w:cs="Times New Roman"/>
                <w:szCs w:val="22"/>
              </w:rPr>
            </w:pPr>
          </w:p>
        </w:tc>
      </w:tr>
      <w:tr w:rsidR="006D5A76" w:rsidRPr="00ED7E6B" w14:paraId="7CBEA5B7" w14:textId="77777777" w:rsidTr="00A46AA1">
        <w:tc>
          <w:tcPr>
            <w:tcW w:w="5362" w:type="dxa"/>
            <w:vAlign w:val="bottom"/>
          </w:tcPr>
          <w:p w14:paraId="294B2240" w14:textId="77777777" w:rsidR="006D5A76" w:rsidRPr="0054422E" w:rsidRDefault="006D5A76" w:rsidP="006D5A76">
            <w:pPr>
              <w:tabs>
                <w:tab w:val="left" w:pos="10773"/>
              </w:tabs>
              <w:spacing w:line="240" w:lineRule="atLeast"/>
              <w:ind w:right="-28"/>
              <w:rPr>
                <w:rFonts w:cs="Times New Roman"/>
                <w:b/>
                <w:bCs/>
                <w:szCs w:val="22"/>
                <w:cs/>
              </w:rPr>
            </w:pPr>
            <w:r w:rsidRPr="00162105">
              <w:rPr>
                <w:rFonts w:cs="Times New Roman"/>
                <w:b/>
                <w:bCs/>
                <w:szCs w:val="22"/>
                <w:lang w:val="en-GB"/>
              </w:rPr>
              <w:t>Interest expenses</w:t>
            </w:r>
          </w:p>
        </w:tc>
        <w:tc>
          <w:tcPr>
            <w:tcW w:w="1985" w:type="dxa"/>
            <w:vAlign w:val="bottom"/>
          </w:tcPr>
          <w:p w14:paraId="426DB8BB" w14:textId="77777777" w:rsidR="006D5A76" w:rsidRPr="00162105" w:rsidRDefault="006D5A76" w:rsidP="007C799C">
            <w:pPr>
              <w:tabs>
                <w:tab w:val="decimal" w:pos="1309"/>
              </w:tabs>
              <w:spacing w:line="240" w:lineRule="atLeast"/>
              <w:ind w:right="11"/>
              <w:jc w:val="center"/>
              <w:rPr>
                <w:rFonts w:cs="Times New Roman"/>
                <w:szCs w:val="22"/>
              </w:rPr>
            </w:pPr>
          </w:p>
        </w:tc>
        <w:tc>
          <w:tcPr>
            <w:tcW w:w="1985" w:type="dxa"/>
            <w:vAlign w:val="bottom"/>
          </w:tcPr>
          <w:p w14:paraId="0654C2B7" w14:textId="77777777" w:rsidR="006D5A76" w:rsidRPr="00162105" w:rsidRDefault="006D5A76" w:rsidP="007C799C">
            <w:pPr>
              <w:tabs>
                <w:tab w:val="decimal" w:pos="1309"/>
              </w:tabs>
              <w:spacing w:line="240" w:lineRule="atLeast"/>
              <w:ind w:right="-28"/>
              <w:jc w:val="center"/>
              <w:rPr>
                <w:rFonts w:cs="Times New Roman"/>
                <w:szCs w:val="22"/>
              </w:rPr>
            </w:pPr>
          </w:p>
        </w:tc>
      </w:tr>
      <w:tr w:rsidR="006D5A76" w:rsidRPr="00ED7E6B" w14:paraId="57EC118A" w14:textId="77777777" w:rsidTr="00A46AA1">
        <w:tc>
          <w:tcPr>
            <w:tcW w:w="5362" w:type="dxa"/>
          </w:tcPr>
          <w:p w14:paraId="38E8695F" w14:textId="77777777" w:rsidR="006D5A76" w:rsidRPr="00162105" w:rsidRDefault="006D5A76" w:rsidP="006D5A76">
            <w:pPr>
              <w:tabs>
                <w:tab w:val="left" w:pos="10773"/>
              </w:tabs>
              <w:spacing w:line="240" w:lineRule="atLeast"/>
              <w:ind w:right="-28"/>
              <w:rPr>
                <w:rFonts w:cs="Times New Roman"/>
                <w:b/>
                <w:bCs/>
                <w:szCs w:val="22"/>
                <w:cs/>
              </w:rPr>
            </w:pPr>
            <w:r w:rsidRPr="00162105">
              <w:rPr>
                <w:rFonts w:cs="Times New Roman"/>
                <w:szCs w:val="22"/>
                <w:lang w:val="en-GB"/>
              </w:rPr>
              <w:t>Parent company</w:t>
            </w:r>
          </w:p>
        </w:tc>
        <w:tc>
          <w:tcPr>
            <w:tcW w:w="1985" w:type="dxa"/>
            <w:vAlign w:val="bottom"/>
          </w:tcPr>
          <w:p w14:paraId="471F4025" w14:textId="01D59718" w:rsidR="006D5A76" w:rsidRPr="00162105" w:rsidRDefault="008238AB" w:rsidP="007C799C">
            <w:pPr>
              <w:tabs>
                <w:tab w:val="decimal" w:pos="1309"/>
              </w:tabs>
              <w:spacing w:line="240" w:lineRule="atLeast"/>
              <w:ind w:right="-28"/>
              <w:jc w:val="center"/>
              <w:rPr>
                <w:rFonts w:cs="Times New Roman"/>
                <w:szCs w:val="22"/>
              </w:rPr>
            </w:pPr>
            <w:r w:rsidRPr="00162105">
              <w:rPr>
                <w:rFonts w:cs="Times New Roman"/>
                <w:szCs w:val="22"/>
              </w:rPr>
              <w:t>502</w:t>
            </w:r>
          </w:p>
        </w:tc>
        <w:tc>
          <w:tcPr>
            <w:tcW w:w="1985" w:type="dxa"/>
            <w:vAlign w:val="bottom"/>
          </w:tcPr>
          <w:p w14:paraId="14ECB518" w14:textId="673CABB2" w:rsidR="006D5A76" w:rsidRPr="00162105" w:rsidRDefault="00E92058" w:rsidP="007C799C">
            <w:pPr>
              <w:tabs>
                <w:tab w:val="decimal" w:pos="1309"/>
              </w:tabs>
              <w:spacing w:line="240" w:lineRule="atLeast"/>
              <w:ind w:right="-28"/>
              <w:jc w:val="center"/>
              <w:rPr>
                <w:rFonts w:cs="Times New Roman"/>
                <w:szCs w:val="22"/>
              </w:rPr>
            </w:pPr>
            <w:r w:rsidRPr="00162105">
              <w:rPr>
                <w:rFonts w:cs="Times New Roman"/>
                <w:szCs w:val="22"/>
              </w:rPr>
              <w:t>60</w:t>
            </w:r>
          </w:p>
        </w:tc>
      </w:tr>
      <w:tr w:rsidR="006D5A76" w:rsidRPr="00ED7E6B" w14:paraId="781E4364" w14:textId="77777777" w:rsidTr="00A46AA1">
        <w:tc>
          <w:tcPr>
            <w:tcW w:w="5362" w:type="dxa"/>
          </w:tcPr>
          <w:p w14:paraId="634DAA5A" w14:textId="3E5EF2B4" w:rsidR="006D5A76" w:rsidRPr="00162105" w:rsidRDefault="006D5A76" w:rsidP="006D5A76">
            <w:pPr>
              <w:tabs>
                <w:tab w:val="left" w:pos="10773"/>
              </w:tabs>
              <w:spacing w:line="240" w:lineRule="atLeast"/>
              <w:ind w:right="-28"/>
              <w:rPr>
                <w:rFonts w:cs="Times New Roman"/>
                <w:szCs w:val="22"/>
                <w:lang w:val="en-GB"/>
              </w:rPr>
            </w:pPr>
            <w:r w:rsidRPr="00162105">
              <w:rPr>
                <w:rFonts w:cs="Times New Roman"/>
                <w:szCs w:val="22"/>
                <w:lang w:val="en-GB"/>
              </w:rPr>
              <w:t>Major shareholders of the parent company</w:t>
            </w:r>
          </w:p>
        </w:tc>
        <w:tc>
          <w:tcPr>
            <w:tcW w:w="1985" w:type="dxa"/>
            <w:vAlign w:val="bottom"/>
          </w:tcPr>
          <w:p w14:paraId="358D1B4F" w14:textId="265AFD4A" w:rsidR="006D5A76" w:rsidRPr="00162105" w:rsidRDefault="008238AB" w:rsidP="007C799C">
            <w:pPr>
              <w:tabs>
                <w:tab w:val="decimal" w:pos="1309"/>
              </w:tabs>
              <w:spacing w:line="240" w:lineRule="atLeast"/>
              <w:ind w:right="-28"/>
              <w:jc w:val="center"/>
              <w:rPr>
                <w:rFonts w:cs="Times New Roman"/>
                <w:szCs w:val="22"/>
              </w:rPr>
            </w:pPr>
            <w:r w:rsidRPr="00162105">
              <w:rPr>
                <w:rFonts w:cs="Times New Roman"/>
                <w:szCs w:val="22"/>
              </w:rPr>
              <w:t>10,099</w:t>
            </w:r>
          </w:p>
        </w:tc>
        <w:tc>
          <w:tcPr>
            <w:tcW w:w="1985" w:type="dxa"/>
            <w:vAlign w:val="bottom"/>
          </w:tcPr>
          <w:p w14:paraId="015D6CA9" w14:textId="287C34FE" w:rsidR="006D5A76" w:rsidRPr="00162105" w:rsidRDefault="00E92058" w:rsidP="007C799C">
            <w:pPr>
              <w:tabs>
                <w:tab w:val="decimal" w:pos="1309"/>
              </w:tabs>
              <w:spacing w:line="240" w:lineRule="atLeast"/>
              <w:ind w:right="-28"/>
              <w:jc w:val="center"/>
              <w:rPr>
                <w:rFonts w:cs="Times New Roman"/>
                <w:szCs w:val="22"/>
              </w:rPr>
            </w:pPr>
            <w:r w:rsidRPr="00162105">
              <w:rPr>
                <w:rFonts w:cs="Times New Roman"/>
                <w:szCs w:val="22"/>
              </w:rPr>
              <w:t>24,740</w:t>
            </w:r>
          </w:p>
        </w:tc>
      </w:tr>
      <w:tr w:rsidR="006D5A76" w:rsidRPr="00ED7E6B" w14:paraId="510AFE12" w14:textId="77777777" w:rsidTr="00A46AA1">
        <w:tc>
          <w:tcPr>
            <w:tcW w:w="5362" w:type="dxa"/>
          </w:tcPr>
          <w:p w14:paraId="1669C156" w14:textId="77777777" w:rsidR="006D5A76" w:rsidRPr="00162105" w:rsidRDefault="006D5A76" w:rsidP="006D5A76">
            <w:pPr>
              <w:tabs>
                <w:tab w:val="left" w:pos="10773"/>
              </w:tabs>
              <w:spacing w:line="240" w:lineRule="atLeast"/>
              <w:ind w:right="-28"/>
              <w:rPr>
                <w:rFonts w:cs="Times New Roman"/>
                <w:b/>
                <w:bCs/>
                <w:szCs w:val="22"/>
                <w:cs/>
              </w:rPr>
            </w:pPr>
            <w:r w:rsidRPr="00162105">
              <w:rPr>
                <w:rFonts w:cs="Times New Roman"/>
                <w:szCs w:val="22"/>
                <w:lang w:val="en-GB"/>
              </w:rPr>
              <w:t>Subsidiaries of the parent company</w:t>
            </w:r>
          </w:p>
        </w:tc>
        <w:tc>
          <w:tcPr>
            <w:tcW w:w="1985" w:type="dxa"/>
            <w:vAlign w:val="bottom"/>
          </w:tcPr>
          <w:p w14:paraId="722AD0CA" w14:textId="68533188" w:rsidR="006D5A76" w:rsidRPr="00162105" w:rsidRDefault="00B310E6" w:rsidP="007C799C">
            <w:pPr>
              <w:tabs>
                <w:tab w:val="decimal" w:pos="1309"/>
              </w:tabs>
              <w:spacing w:line="240" w:lineRule="atLeast"/>
              <w:ind w:right="11"/>
              <w:jc w:val="center"/>
              <w:rPr>
                <w:rFonts w:cs="Times New Roman"/>
                <w:szCs w:val="22"/>
              </w:rPr>
            </w:pPr>
            <w:r w:rsidRPr="0054422E">
              <w:rPr>
                <w:rFonts w:cs="Times New Roman"/>
                <w:szCs w:val="22"/>
              </w:rPr>
              <w:t>888</w:t>
            </w:r>
          </w:p>
        </w:tc>
        <w:tc>
          <w:tcPr>
            <w:tcW w:w="1985" w:type="dxa"/>
            <w:vAlign w:val="bottom"/>
          </w:tcPr>
          <w:p w14:paraId="6F98B956" w14:textId="5AA00F10" w:rsidR="006D5A76" w:rsidRPr="00162105" w:rsidRDefault="00B310E6" w:rsidP="007C799C">
            <w:pPr>
              <w:tabs>
                <w:tab w:val="decimal" w:pos="1309"/>
              </w:tabs>
              <w:spacing w:line="240" w:lineRule="atLeast"/>
              <w:ind w:right="-28"/>
              <w:jc w:val="center"/>
              <w:rPr>
                <w:rFonts w:cs="Times New Roman"/>
                <w:szCs w:val="22"/>
              </w:rPr>
            </w:pPr>
            <w:r w:rsidRPr="00162105">
              <w:rPr>
                <w:rFonts w:cs="Times New Roman"/>
                <w:szCs w:val="22"/>
              </w:rPr>
              <w:t>1,514</w:t>
            </w:r>
          </w:p>
        </w:tc>
      </w:tr>
      <w:tr w:rsidR="006D5A76" w:rsidRPr="00ED7E6B" w14:paraId="65882FC7" w14:textId="77777777" w:rsidTr="00A46AA1">
        <w:tc>
          <w:tcPr>
            <w:tcW w:w="5362" w:type="dxa"/>
          </w:tcPr>
          <w:p w14:paraId="141906CB" w14:textId="77777777" w:rsidR="006D5A76" w:rsidRPr="00162105" w:rsidRDefault="006D5A76" w:rsidP="006D5A76">
            <w:pPr>
              <w:tabs>
                <w:tab w:val="left" w:pos="10773"/>
              </w:tabs>
              <w:spacing w:line="240" w:lineRule="atLeast"/>
              <w:ind w:right="-28"/>
              <w:rPr>
                <w:rFonts w:cs="Times New Roman"/>
                <w:b/>
                <w:bCs/>
                <w:szCs w:val="22"/>
                <w:cs/>
              </w:rPr>
            </w:pPr>
            <w:r w:rsidRPr="00162105">
              <w:rPr>
                <w:rFonts w:cs="Times New Roman"/>
                <w:szCs w:val="22"/>
                <w:lang w:val="en-GB"/>
              </w:rPr>
              <w:t>Related companies</w:t>
            </w:r>
          </w:p>
        </w:tc>
        <w:tc>
          <w:tcPr>
            <w:tcW w:w="1985" w:type="dxa"/>
            <w:vAlign w:val="bottom"/>
          </w:tcPr>
          <w:p w14:paraId="1F2661AE" w14:textId="496EBECA" w:rsidR="006D5A76" w:rsidRPr="00162105" w:rsidRDefault="008238AB" w:rsidP="007C799C">
            <w:pPr>
              <w:tabs>
                <w:tab w:val="decimal" w:pos="1309"/>
              </w:tabs>
              <w:spacing w:line="240" w:lineRule="atLeast"/>
              <w:ind w:right="11"/>
              <w:jc w:val="center"/>
              <w:rPr>
                <w:rFonts w:cs="Times New Roman"/>
                <w:szCs w:val="22"/>
              </w:rPr>
            </w:pPr>
            <w:r w:rsidRPr="00162105">
              <w:rPr>
                <w:rFonts w:cs="Times New Roman"/>
                <w:szCs w:val="22"/>
              </w:rPr>
              <w:t>41,91</w:t>
            </w:r>
            <w:r w:rsidR="00C650DD" w:rsidRPr="00162105">
              <w:rPr>
                <w:rFonts w:cs="Times New Roman"/>
                <w:szCs w:val="22"/>
              </w:rPr>
              <w:t>6</w:t>
            </w:r>
          </w:p>
        </w:tc>
        <w:tc>
          <w:tcPr>
            <w:tcW w:w="1985" w:type="dxa"/>
            <w:vAlign w:val="bottom"/>
          </w:tcPr>
          <w:p w14:paraId="1E7E1213" w14:textId="559DA0B7" w:rsidR="006D5A76" w:rsidRPr="00162105" w:rsidRDefault="00BF7D58" w:rsidP="007C799C">
            <w:pPr>
              <w:tabs>
                <w:tab w:val="decimal" w:pos="1309"/>
              </w:tabs>
              <w:spacing w:line="240" w:lineRule="atLeast"/>
              <w:ind w:right="-28"/>
              <w:jc w:val="center"/>
              <w:rPr>
                <w:rFonts w:cs="Times New Roman"/>
                <w:szCs w:val="22"/>
              </w:rPr>
            </w:pPr>
            <w:r w:rsidRPr="00162105">
              <w:rPr>
                <w:rFonts w:cs="Times New Roman"/>
                <w:szCs w:val="22"/>
              </w:rPr>
              <w:t>18,883</w:t>
            </w:r>
          </w:p>
        </w:tc>
      </w:tr>
      <w:tr w:rsidR="006D5A76" w:rsidRPr="00ED7E6B" w14:paraId="210CCCFB" w14:textId="77777777" w:rsidTr="00A46AA1">
        <w:tc>
          <w:tcPr>
            <w:tcW w:w="5362" w:type="dxa"/>
          </w:tcPr>
          <w:p w14:paraId="349DCD12" w14:textId="77777777" w:rsidR="006D5A76" w:rsidRPr="00162105" w:rsidRDefault="006D5A76" w:rsidP="006D5A76">
            <w:pPr>
              <w:tabs>
                <w:tab w:val="left" w:pos="10773"/>
              </w:tabs>
              <w:spacing w:line="240" w:lineRule="atLeast"/>
              <w:ind w:right="-28"/>
              <w:rPr>
                <w:rFonts w:cs="Times New Roman"/>
                <w:b/>
                <w:bCs/>
                <w:szCs w:val="22"/>
                <w:cs/>
              </w:rPr>
            </w:pPr>
            <w:r w:rsidRPr="00162105">
              <w:rPr>
                <w:rFonts w:cs="Times New Roman"/>
                <w:szCs w:val="22"/>
                <w:lang w:val="en-GB"/>
              </w:rPr>
              <w:t>Directors and executives</w:t>
            </w:r>
          </w:p>
        </w:tc>
        <w:tc>
          <w:tcPr>
            <w:tcW w:w="1985" w:type="dxa"/>
            <w:vAlign w:val="bottom"/>
          </w:tcPr>
          <w:p w14:paraId="24D0F4F9" w14:textId="373A585C" w:rsidR="006D5A76" w:rsidRPr="00162105" w:rsidRDefault="008238AB" w:rsidP="007C799C">
            <w:pPr>
              <w:tabs>
                <w:tab w:val="decimal" w:pos="1309"/>
              </w:tabs>
              <w:spacing w:line="240" w:lineRule="atLeast"/>
              <w:ind w:right="11"/>
              <w:jc w:val="center"/>
              <w:rPr>
                <w:rFonts w:cs="Times New Roman"/>
                <w:szCs w:val="22"/>
              </w:rPr>
            </w:pPr>
            <w:r w:rsidRPr="00162105">
              <w:rPr>
                <w:rFonts w:cs="Times New Roman"/>
                <w:szCs w:val="22"/>
              </w:rPr>
              <w:t>2,100</w:t>
            </w:r>
          </w:p>
        </w:tc>
        <w:tc>
          <w:tcPr>
            <w:tcW w:w="1985" w:type="dxa"/>
            <w:vAlign w:val="bottom"/>
          </w:tcPr>
          <w:p w14:paraId="7F52A83B" w14:textId="1C0DD46F" w:rsidR="006D5A76" w:rsidRPr="0054422E" w:rsidRDefault="00E92058" w:rsidP="007C799C">
            <w:pPr>
              <w:tabs>
                <w:tab w:val="decimal" w:pos="1309"/>
              </w:tabs>
              <w:spacing w:line="240" w:lineRule="atLeast"/>
              <w:ind w:right="-28"/>
              <w:jc w:val="center"/>
              <w:rPr>
                <w:rFonts w:cs="Times New Roman"/>
                <w:szCs w:val="22"/>
                <w:cs/>
              </w:rPr>
            </w:pPr>
            <w:r w:rsidRPr="00162105">
              <w:rPr>
                <w:rFonts w:cs="Times New Roman"/>
                <w:szCs w:val="22"/>
              </w:rPr>
              <w:t>1,399</w:t>
            </w:r>
          </w:p>
        </w:tc>
      </w:tr>
      <w:tr w:rsidR="006D5A76" w:rsidRPr="00ED7E6B" w14:paraId="6BD8B44C" w14:textId="77777777" w:rsidTr="00A46AA1">
        <w:tc>
          <w:tcPr>
            <w:tcW w:w="5362" w:type="dxa"/>
          </w:tcPr>
          <w:p w14:paraId="0320823E" w14:textId="77777777" w:rsidR="006D5A76" w:rsidRPr="00162105" w:rsidRDefault="006D5A76" w:rsidP="006D5A76">
            <w:pPr>
              <w:tabs>
                <w:tab w:val="left" w:pos="10773"/>
              </w:tabs>
              <w:spacing w:line="240" w:lineRule="atLeast"/>
              <w:ind w:right="-28"/>
              <w:rPr>
                <w:rFonts w:cs="Times New Roman"/>
                <w:b/>
                <w:bCs/>
                <w:szCs w:val="22"/>
                <w:cs/>
              </w:rPr>
            </w:pPr>
            <w:r w:rsidRPr="00162105">
              <w:rPr>
                <w:rFonts w:cs="Times New Roman"/>
                <w:szCs w:val="22"/>
                <w:lang w:val="en-GB"/>
              </w:rPr>
              <w:t>Related persons</w:t>
            </w:r>
          </w:p>
        </w:tc>
        <w:tc>
          <w:tcPr>
            <w:tcW w:w="1985" w:type="dxa"/>
            <w:vAlign w:val="bottom"/>
          </w:tcPr>
          <w:p w14:paraId="11313BD3" w14:textId="6E3CEEAC" w:rsidR="006D5A76" w:rsidRPr="00162105" w:rsidRDefault="008238AB" w:rsidP="007C799C">
            <w:pPr>
              <w:tabs>
                <w:tab w:val="decimal" w:pos="1309"/>
              </w:tabs>
              <w:spacing w:line="240" w:lineRule="atLeast"/>
              <w:ind w:right="11"/>
              <w:jc w:val="center"/>
              <w:rPr>
                <w:rFonts w:cs="Times New Roman"/>
                <w:szCs w:val="22"/>
              </w:rPr>
            </w:pPr>
            <w:r w:rsidRPr="00162105">
              <w:rPr>
                <w:rFonts w:cs="Times New Roman"/>
                <w:szCs w:val="22"/>
              </w:rPr>
              <w:t>11,074</w:t>
            </w:r>
          </w:p>
        </w:tc>
        <w:tc>
          <w:tcPr>
            <w:tcW w:w="1985" w:type="dxa"/>
            <w:vAlign w:val="bottom"/>
          </w:tcPr>
          <w:p w14:paraId="28D0C315" w14:textId="14E7C416" w:rsidR="006D5A76" w:rsidRPr="00162105" w:rsidRDefault="00E92058" w:rsidP="007C799C">
            <w:pPr>
              <w:tabs>
                <w:tab w:val="decimal" w:pos="1309"/>
              </w:tabs>
              <w:spacing w:line="240" w:lineRule="atLeast"/>
              <w:ind w:right="-28"/>
              <w:jc w:val="center"/>
              <w:rPr>
                <w:rFonts w:cs="Times New Roman"/>
                <w:szCs w:val="22"/>
              </w:rPr>
            </w:pPr>
            <w:r w:rsidRPr="00162105">
              <w:rPr>
                <w:rFonts w:cs="Times New Roman"/>
                <w:szCs w:val="22"/>
              </w:rPr>
              <w:t>9,146</w:t>
            </w:r>
          </w:p>
        </w:tc>
      </w:tr>
      <w:tr w:rsidR="00CF5F5E" w:rsidRPr="00ED7E6B" w14:paraId="0C697D26" w14:textId="77777777" w:rsidTr="00A46AA1">
        <w:tc>
          <w:tcPr>
            <w:tcW w:w="5362" w:type="dxa"/>
          </w:tcPr>
          <w:p w14:paraId="54F2F02D" w14:textId="77777777" w:rsidR="00CF5F5E" w:rsidRPr="00162105" w:rsidRDefault="00CF5F5E" w:rsidP="006D5A76">
            <w:pPr>
              <w:tabs>
                <w:tab w:val="left" w:pos="10773"/>
              </w:tabs>
              <w:spacing w:line="240" w:lineRule="atLeast"/>
              <w:ind w:right="-28"/>
              <w:rPr>
                <w:rFonts w:cs="Times New Roman"/>
                <w:szCs w:val="22"/>
                <w:lang w:val="en-GB"/>
              </w:rPr>
            </w:pPr>
          </w:p>
        </w:tc>
        <w:tc>
          <w:tcPr>
            <w:tcW w:w="1985" w:type="dxa"/>
            <w:vAlign w:val="bottom"/>
          </w:tcPr>
          <w:p w14:paraId="06F4D2C1" w14:textId="77777777" w:rsidR="00CF5F5E" w:rsidRPr="00162105" w:rsidRDefault="00CF5F5E" w:rsidP="007C799C">
            <w:pPr>
              <w:tabs>
                <w:tab w:val="decimal" w:pos="1309"/>
              </w:tabs>
              <w:spacing w:line="240" w:lineRule="atLeast"/>
              <w:ind w:right="11"/>
              <w:jc w:val="center"/>
              <w:rPr>
                <w:rFonts w:cs="Times New Roman"/>
                <w:szCs w:val="22"/>
              </w:rPr>
            </w:pPr>
          </w:p>
        </w:tc>
        <w:tc>
          <w:tcPr>
            <w:tcW w:w="1985" w:type="dxa"/>
            <w:vAlign w:val="bottom"/>
          </w:tcPr>
          <w:p w14:paraId="7945F8DF" w14:textId="77777777" w:rsidR="00CF5F5E" w:rsidRPr="00162105" w:rsidRDefault="00CF5F5E" w:rsidP="007C799C">
            <w:pPr>
              <w:tabs>
                <w:tab w:val="decimal" w:pos="1309"/>
              </w:tabs>
              <w:spacing w:line="240" w:lineRule="atLeast"/>
              <w:ind w:right="-28"/>
              <w:jc w:val="center"/>
              <w:rPr>
                <w:rFonts w:cs="Times New Roman"/>
                <w:szCs w:val="22"/>
              </w:rPr>
            </w:pPr>
          </w:p>
        </w:tc>
      </w:tr>
      <w:tr w:rsidR="006D5A76" w:rsidRPr="00ED7E6B" w14:paraId="272D554D" w14:textId="77777777" w:rsidTr="00A46AA1">
        <w:tc>
          <w:tcPr>
            <w:tcW w:w="5362" w:type="dxa"/>
          </w:tcPr>
          <w:p w14:paraId="2EE27F0F" w14:textId="77777777" w:rsidR="006D5A76" w:rsidRPr="00162105" w:rsidRDefault="006D5A76" w:rsidP="006D5A76">
            <w:pPr>
              <w:tabs>
                <w:tab w:val="left" w:pos="10773"/>
              </w:tabs>
              <w:spacing w:line="240" w:lineRule="atLeast"/>
              <w:ind w:right="-28"/>
              <w:rPr>
                <w:rFonts w:cs="Times New Roman"/>
                <w:b/>
                <w:bCs/>
                <w:szCs w:val="22"/>
                <w:cs/>
              </w:rPr>
            </w:pPr>
            <w:r w:rsidRPr="00162105">
              <w:rPr>
                <w:rFonts w:cs="Times New Roman"/>
                <w:b/>
                <w:bCs/>
                <w:szCs w:val="22"/>
              </w:rPr>
              <w:t>Fees</w:t>
            </w:r>
            <w:r w:rsidRPr="0054422E">
              <w:rPr>
                <w:rFonts w:cs="Times New Roman"/>
                <w:b/>
                <w:bCs/>
                <w:szCs w:val="22"/>
                <w:cs/>
              </w:rPr>
              <w:t xml:space="preserve"> </w:t>
            </w:r>
            <w:r w:rsidRPr="00162105">
              <w:rPr>
                <w:rFonts w:cs="Times New Roman"/>
                <w:b/>
                <w:bCs/>
                <w:szCs w:val="22"/>
              </w:rPr>
              <w:t>and</w:t>
            </w:r>
            <w:r w:rsidRPr="0054422E">
              <w:rPr>
                <w:rFonts w:cs="Times New Roman"/>
                <w:b/>
                <w:bCs/>
                <w:szCs w:val="22"/>
                <w:cs/>
              </w:rPr>
              <w:t xml:space="preserve"> </w:t>
            </w:r>
            <w:r w:rsidRPr="00162105">
              <w:rPr>
                <w:rFonts w:cs="Times New Roman"/>
                <w:b/>
                <w:bCs/>
                <w:szCs w:val="22"/>
              </w:rPr>
              <w:t>service</w:t>
            </w:r>
            <w:r w:rsidRPr="0054422E">
              <w:rPr>
                <w:rFonts w:cs="Times New Roman"/>
                <w:b/>
                <w:bCs/>
                <w:szCs w:val="22"/>
                <w:cs/>
              </w:rPr>
              <w:t xml:space="preserve"> </w:t>
            </w:r>
            <w:r w:rsidRPr="00162105">
              <w:rPr>
                <w:rFonts w:cs="Times New Roman"/>
                <w:b/>
                <w:bCs/>
                <w:szCs w:val="22"/>
              </w:rPr>
              <w:t>income</w:t>
            </w:r>
          </w:p>
        </w:tc>
        <w:tc>
          <w:tcPr>
            <w:tcW w:w="1985" w:type="dxa"/>
            <w:vAlign w:val="bottom"/>
          </w:tcPr>
          <w:p w14:paraId="42313279" w14:textId="77777777" w:rsidR="006D5A76" w:rsidRPr="00162105" w:rsidRDefault="006D5A76" w:rsidP="007C799C">
            <w:pPr>
              <w:tabs>
                <w:tab w:val="decimal" w:pos="1309"/>
              </w:tabs>
              <w:spacing w:line="240" w:lineRule="atLeast"/>
              <w:ind w:right="11"/>
              <w:jc w:val="center"/>
              <w:rPr>
                <w:rFonts w:cs="Times New Roman"/>
                <w:szCs w:val="22"/>
              </w:rPr>
            </w:pPr>
          </w:p>
        </w:tc>
        <w:tc>
          <w:tcPr>
            <w:tcW w:w="1985" w:type="dxa"/>
            <w:vAlign w:val="bottom"/>
          </w:tcPr>
          <w:p w14:paraId="746A257E" w14:textId="77777777" w:rsidR="006D5A76" w:rsidRPr="00162105" w:rsidRDefault="006D5A76" w:rsidP="007C799C">
            <w:pPr>
              <w:tabs>
                <w:tab w:val="decimal" w:pos="1309"/>
              </w:tabs>
              <w:spacing w:line="240" w:lineRule="atLeast"/>
              <w:ind w:right="-28"/>
              <w:jc w:val="center"/>
              <w:rPr>
                <w:rFonts w:cs="Times New Roman"/>
                <w:szCs w:val="22"/>
              </w:rPr>
            </w:pPr>
          </w:p>
        </w:tc>
      </w:tr>
      <w:tr w:rsidR="006D5A76" w:rsidRPr="00ED7E6B" w14:paraId="790A57A4" w14:textId="77777777" w:rsidTr="00A46AA1">
        <w:tc>
          <w:tcPr>
            <w:tcW w:w="5362" w:type="dxa"/>
          </w:tcPr>
          <w:p w14:paraId="112E2EA3" w14:textId="77777777" w:rsidR="006D5A76" w:rsidRPr="00162105" w:rsidRDefault="006D5A76" w:rsidP="006D5A76">
            <w:pPr>
              <w:tabs>
                <w:tab w:val="left" w:pos="10773"/>
              </w:tabs>
              <w:spacing w:line="240" w:lineRule="atLeast"/>
              <w:ind w:right="-28"/>
              <w:rPr>
                <w:rFonts w:cs="Times New Roman"/>
                <w:b/>
                <w:bCs/>
                <w:szCs w:val="22"/>
                <w:cs/>
              </w:rPr>
            </w:pPr>
            <w:r w:rsidRPr="00162105">
              <w:rPr>
                <w:rFonts w:cs="Times New Roman"/>
                <w:szCs w:val="22"/>
                <w:lang w:val="en-GB"/>
              </w:rPr>
              <w:t>Parent company</w:t>
            </w:r>
          </w:p>
        </w:tc>
        <w:tc>
          <w:tcPr>
            <w:tcW w:w="1985" w:type="dxa"/>
            <w:vAlign w:val="bottom"/>
          </w:tcPr>
          <w:p w14:paraId="33BFD784" w14:textId="2284E335" w:rsidR="006D5A76" w:rsidRPr="00162105" w:rsidRDefault="00737AC8" w:rsidP="007C799C">
            <w:pPr>
              <w:tabs>
                <w:tab w:val="decimal" w:pos="1309"/>
              </w:tabs>
              <w:spacing w:line="240" w:lineRule="atLeast"/>
              <w:ind w:right="11"/>
              <w:jc w:val="center"/>
              <w:rPr>
                <w:rFonts w:cs="Times New Roman"/>
                <w:szCs w:val="22"/>
              </w:rPr>
            </w:pPr>
            <w:r w:rsidRPr="00162105">
              <w:rPr>
                <w:rFonts w:cs="Times New Roman"/>
                <w:szCs w:val="22"/>
              </w:rPr>
              <w:t>134</w:t>
            </w:r>
          </w:p>
        </w:tc>
        <w:tc>
          <w:tcPr>
            <w:tcW w:w="1985" w:type="dxa"/>
            <w:vAlign w:val="bottom"/>
          </w:tcPr>
          <w:p w14:paraId="61BBB48C" w14:textId="2672EE9A" w:rsidR="006D5A76" w:rsidRPr="00162105" w:rsidRDefault="00E92058" w:rsidP="007C799C">
            <w:pPr>
              <w:tabs>
                <w:tab w:val="decimal" w:pos="1309"/>
              </w:tabs>
              <w:spacing w:line="240" w:lineRule="atLeast"/>
              <w:ind w:right="-28"/>
              <w:jc w:val="center"/>
              <w:rPr>
                <w:rFonts w:cs="Times New Roman"/>
                <w:szCs w:val="22"/>
              </w:rPr>
            </w:pPr>
            <w:r w:rsidRPr="00162105">
              <w:rPr>
                <w:rFonts w:cs="Times New Roman"/>
                <w:szCs w:val="22"/>
              </w:rPr>
              <w:t>131</w:t>
            </w:r>
          </w:p>
        </w:tc>
      </w:tr>
      <w:tr w:rsidR="006D5A76" w:rsidRPr="00ED7E6B" w14:paraId="661E7B1E" w14:textId="77777777" w:rsidTr="00A46AA1">
        <w:tc>
          <w:tcPr>
            <w:tcW w:w="5362" w:type="dxa"/>
          </w:tcPr>
          <w:p w14:paraId="1CD1274A" w14:textId="77777777" w:rsidR="006D5A76" w:rsidRPr="00162105" w:rsidRDefault="006D5A76" w:rsidP="006D5A76">
            <w:pPr>
              <w:tabs>
                <w:tab w:val="left" w:pos="10773"/>
              </w:tabs>
              <w:spacing w:line="240" w:lineRule="atLeast"/>
              <w:ind w:right="-28"/>
              <w:rPr>
                <w:rFonts w:cs="Times New Roman"/>
                <w:b/>
                <w:bCs/>
                <w:szCs w:val="22"/>
                <w:cs/>
              </w:rPr>
            </w:pPr>
            <w:r w:rsidRPr="00162105">
              <w:rPr>
                <w:rFonts w:cs="Times New Roman"/>
                <w:szCs w:val="22"/>
                <w:lang w:val="en-GB"/>
              </w:rPr>
              <w:t>Subsidiaries of the parent company</w:t>
            </w:r>
          </w:p>
        </w:tc>
        <w:tc>
          <w:tcPr>
            <w:tcW w:w="1985" w:type="dxa"/>
            <w:vAlign w:val="bottom"/>
          </w:tcPr>
          <w:p w14:paraId="1EDD0D57" w14:textId="69B03C0E" w:rsidR="006D5A76" w:rsidRPr="00162105" w:rsidRDefault="00737AC8" w:rsidP="007C799C">
            <w:pPr>
              <w:tabs>
                <w:tab w:val="decimal" w:pos="1309"/>
              </w:tabs>
              <w:spacing w:line="240" w:lineRule="atLeast"/>
              <w:ind w:right="11"/>
              <w:jc w:val="center"/>
              <w:rPr>
                <w:rFonts w:cs="Times New Roman"/>
                <w:szCs w:val="22"/>
              </w:rPr>
            </w:pPr>
            <w:r w:rsidRPr="00162105">
              <w:rPr>
                <w:rFonts w:cs="Times New Roman"/>
                <w:szCs w:val="22"/>
              </w:rPr>
              <w:t>39,643</w:t>
            </w:r>
          </w:p>
        </w:tc>
        <w:tc>
          <w:tcPr>
            <w:tcW w:w="1985" w:type="dxa"/>
            <w:vAlign w:val="bottom"/>
          </w:tcPr>
          <w:p w14:paraId="215572B6" w14:textId="346D7C76" w:rsidR="006D5A76" w:rsidRPr="00162105" w:rsidRDefault="00E92058" w:rsidP="007C799C">
            <w:pPr>
              <w:tabs>
                <w:tab w:val="decimal" w:pos="1309"/>
              </w:tabs>
              <w:spacing w:line="240" w:lineRule="atLeast"/>
              <w:ind w:right="-28"/>
              <w:jc w:val="center"/>
              <w:rPr>
                <w:rFonts w:cs="Times New Roman"/>
                <w:szCs w:val="22"/>
              </w:rPr>
            </w:pPr>
            <w:r w:rsidRPr="00162105">
              <w:rPr>
                <w:rFonts w:cs="Times New Roman"/>
                <w:szCs w:val="22"/>
              </w:rPr>
              <w:t>27,350</w:t>
            </w:r>
          </w:p>
        </w:tc>
      </w:tr>
      <w:tr w:rsidR="006D5A76" w:rsidRPr="00ED7E6B" w14:paraId="597DEFCE" w14:textId="77777777" w:rsidTr="00A46AA1">
        <w:tc>
          <w:tcPr>
            <w:tcW w:w="5362" w:type="dxa"/>
          </w:tcPr>
          <w:p w14:paraId="3A662748" w14:textId="77777777" w:rsidR="006D5A76" w:rsidRPr="00162105" w:rsidRDefault="006D5A76" w:rsidP="006D5A76">
            <w:pPr>
              <w:tabs>
                <w:tab w:val="left" w:pos="10773"/>
              </w:tabs>
              <w:spacing w:line="240" w:lineRule="atLeast"/>
              <w:ind w:right="-28"/>
              <w:rPr>
                <w:rFonts w:cs="Times New Roman"/>
                <w:b/>
                <w:bCs/>
                <w:szCs w:val="22"/>
                <w:cs/>
              </w:rPr>
            </w:pPr>
            <w:r w:rsidRPr="00162105">
              <w:rPr>
                <w:rFonts w:cs="Times New Roman"/>
                <w:szCs w:val="22"/>
                <w:lang w:val="en-GB"/>
              </w:rPr>
              <w:t>Related companies</w:t>
            </w:r>
          </w:p>
        </w:tc>
        <w:tc>
          <w:tcPr>
            <w:tcW w:w="1985" w:type="dxa"/>
            <w:vAlign w:val="bottom"/>
          </w:tcPr>
          <w:p w14:paraId="7BFDD8E2" w14:textId="08F32078" w:rsidR="006D5A76" w:rsidRPr="00162105" w:rsidRDefault="00737AC8" w:rsidP="007C799C">
            <w:pPr>
              <w:tabs>
                <w:tab w:val="decimal" w:pos="1309"/>
              </w:tabs>
              <w:spacing w:line="240" w:lineRule="atLeast"/>
              <w:ind w:right="11"/>
              <w:jc w:val="center"/>
              <w:rPr>
                <w:rFonts w:cs="Times New Roman"/>
                <w:szCs w:val="22"/>
              </w:rPr>
            </w:pPr>
            <w:r w:rsidRPr="00162105">
              <w:rPr>
                <w:rFonts w:cs="Times New Roman"/>
                <w:szCs w:val="22"/>
              </w:rPr>
              <w:t>6,328</w:t>
            </w:r>
          </w:p>
        </w:tc>
        <w:tc>
          <w:tcPr>
            <w:tcW w:w="1985" w:type="dxa"/>
            <w:vAlign w:val="bottom"/>
          </w:tcPr>
          <w:p w14:paraId="54764D3D" w14:textId="00B772A8" w:rsidR="006D5A76" w:rsidRPr="00162105" w:rsidRDefault="00E92058" w:rsidP="007C799C">
            <w:pPr>
              <w:tabs>
                <w:tab w:val="decimal" w:pos="1309"/>
              </w:tabs>
              <w:spacing w:line="240" w:lineRule="atLeast"/>
              <w:ind w:right="-28"/>
              <w:jc w:val="center"/>
              <w:rPr>
                <w:rFonts w:cs="Times New Roman"/>
                <w:szCs w:val="22"/>
              </w:rPr>
            </w:pPr>
            <w:r w:rsidRPr="00162105">
              <w:rPr>
                <w:rFonts w:cs="Times New Roman"/>
                <w:szCs w:val="22"/>
              </w:rPr>
              <w:t>7,408</w:t>
            </w:r>
          </w:p>
        </w:tc>
      </w:tr>
      <w:tr w:rsidR="00060F3F" w:rsidRPr="00ED7E6B" w14:paraId="03837A62" w14:textId="77777777" w:rsidTr="00A46AA1">
        <w:tc>
          <w:tcPr>
            <w:tcW w:w="5362" w:type="dxa"/>
          </w:tcPr>
          <w:p w14:paraId="1DE02F41" w14:textId="77777777" w:rsidR="00060F3F" w:rsidRPr="00162105" w:rsidRDefault="00060F3F" w:rsidP="006D5A76">
            <w:pPr>
              <w:tabs>
                <w:tab w:val="left" w:pos="10773"/>
              </w:tabs>
              <w:spacing w:line="240" w:lineRule="atLeast"/>
              <w:ind w:right="-28"/>
              <w:rPr>
                <w:rFonts w:cs="Times New Roman"/>
                <w:szCs w:val="22"/>
                <w:lang w:val="en-GB"/>
              </w:rPr>
            </w:pPr>
          </w:p>
        </w:tc>
        <w:tc>
          <w:tcPr>
            <w:tcW w:w="1985" w:type="dxa"/>
            <w:vAlign w:val="bottom"/>
          </w:tcPr>
          <w:p w14:paraId="3C8196F9" w14:textId="77777777" w:rsidR="00060F3F" w:rsidRPr="00162105" w:rsidRDefault="00060F3F" w:rsidP="007C799C">
            <w:pPr>
              <w:tabs>
                <w:tab w:val="decimal" w:pos="1309"/>
              </w:tabs>
              <w:spacing w:line="240" w:lineRule="atLeast"/>
              <w:ind w:right="11"/>
              <w:jc w:val="center"/>
              <w:rPr>
                <w:rFonts w:cs="Times New Roman"/>
                <w:szCs w:val="22"/>
              </w:rPr>
            </w:pPr>
          </w:p>
        </w:tc>
        <w:tc>
          <w:tcPr>
            <w:tcW w:w="1985" w:type="dxa"/>
            <w:vAlign w:val="bottom"/>
          </w:tcPr>
          <w:p w14:paraId="52899770" w14:textId="77777777" w:rsidR="00060F3F" w:rsidRPr="00162105" w:rsidRDefault="00060F3F" w:rsidP="007C799C">
            <w:pPr>
              <w:tabs>
                <w:tab w:val="decimal" w:pos="1309"/>
              </w:tabs>
              <w:spacing w:line="240" w:lineRule="atLeast"/>
              <w:ind w:right="-28"/>
              <w:jc w:val="center"/>
              <w:rPr>
                <w:rFonts w:cs="Times New Roman"/>
                <w:szCs w:val="22"/>
              </w:rPr>
            </w:pPr>
          </w:p>
        </w:tc>
      </w:tr>
      <w:tr w:rsidR="006D5A76" w:rsidRPr="00ED7E6B" w14:paraId="3AD7CEC7" w14:textId="77777777" w:rsidTr="00A46AA1">
        <w:tc>
          <w:tcPr>
            <w:tcW w:w="5362" w:type="dxa"/>
          </w:tcPr>
          <w:p w14:paraId="740488FC" w14:textId="77777777" w:rsidR="006D5A76" w:rsidRPr="00162105" w:rsidRDefault="006D5A76" w:rsidP="006D5A76">
            <w:pPr>
              <w:tabs>
                <w:tab w:val="left" w:pos="10773"/>
              </w:tabs>
              <w:spacing w:line="240" w:lineRule="atLeast"/>
              <w:ind w:right="-28"/>
              <w:rPr>
                <w:rFonts w:cs="Times New Roman"/>
                <w:b/>
                <w:bCs/>
                <w:szCs w:val="22"/>
                <w:cs/>
              </w:rPr>
            </w:pPr>
            <w:r w:rsidRPr="00162105">
              <w:rPr>
                <w:rFonts w:cs="Times New Roman"/>
                <w:b/>
                <w:bCs/>
                <w:szCs w:val="22"/>
              </w:rPr>
              <w:t>Fees</w:t>
            </w:r>
            <w:r w:rsidRPr="0054422E">
              <w:rPr>
                <w:rFonts w:cs="Times New Roman"/>
                <w:b/>
                <w:bCs/>
                <w:szCs w:val="22"/>
                <w:cs/>
              </w:rPr>
              <w:t xml:space="preserve"> </w:t>
            </w:r>
            <w:r w:rsidRPr="00162105">
              <w:rPr>
                <w:rFonts w:cs="Times New Roman"/>
                <w:b/>
                <w:bCs/>
                <w:szCs w:val="22"/>
              </w:rPr>
              <w:t>and</w:t>
            </w:r>
            <w:r w:rsidRPr="0054422E">
              <w:rPr>
                <w:rFonts w:cs="Times New Roman"/>
                <w:b/>
                <w:bCs/>
                <w:szCs w:val="22"/>
                <w:cs/>
              </w:rPr>
              <w:t xml:space="preserve"> </w:t>
            </w:r>
            <w:r w:rsidRPr="00162105">
              <w:rPr>
                <w:rFonts w:cs="Times New Roman"/>
                <w:b/>
                <w:bCs/>
                <w:szCs w:val="22"/>
              </w:rPr>
              <w:t>service</w:t>
            </w:r>
            <w:r w:rsidRPr="0054422E">
              <w:rPr>
                <w:rFonts w:cs="Times New Roman"/>
                <w:b/>
                <w:bCs/>
                <w:szCs w:val="22"/>
                <w:cs/>
              </w:rPr>
              <w:t xml:space="preserve"> </w:t>
            </w:r>
            <w:r w:rsidRPr="00162105">
              <w:rPr>
                <w:rFonts w:cs="Times New Roman"/>
                <w:b/>
                <w:bCs/>
                <w:szCs w:val="22"/>
              </w:rPr>
              <w:t>expenses</w:t>
            </w:r>
          </w:p>
        </w:tc>
        <w:tc>
          <w:tcPr>
            <w:tcW w:w="1985" w:type="dxa"/>
            <w:vAlign w:val="bottom"/>
          </w:tcPr>
          <w:p w14:paraId="6D08186A" w14:textId="77777777" w:rsidR="006D5A76" w:rsidRPr="00162105" w:rsidRDefault="006D5A76" w:rsidP="007C799C">
            <w:pPr>
              <w:tabs>
                <w:tab w:val="decimal" w:pos="1309"/>
              </w:tabs>
              <w:spacing w:line="240" w:lineRule="atLeast"/>
              <w:ind w:right="11"/>
              <w:jc w:val="center"/>
              <w:rPr>
                <w:rFonts w:cs="Times New Roman"/>
                <w:szCs w:val="22"/>
              </w:rPr>
            </w:pPr>
          </w:p>
        </w:tc>
        <w:tc>
          <w:tcPr>
            <w:tcW w:w="1985" w:type="dxa"/>
            <w:vAlign w:val="bottom"/>
          </w:tcPr>
          <w:p w14:paraId="6A9D97DC" w14:textId="4B847D3D" w:rsidR="006D5A76" w:rsidRPr="00162105" w:rsidRDefault="006D5A76" w:rsidP="007C799C">
            <w:pPr>
              <w:tabs>
                <w:tab w:val="decimal" w:pos="1309"/>
              </w:tabs>
              <w:spacing w:line="240" w:lineRule="atLeast"/>
              <w:ind w:right="-28"/>
              <w:jc w:val="center"/>
              <w:rPr>
                <w:rFonts w:cs="Times New Roman"/>
                <w:szCs w:val="22"/>
              </w:rPr>
            </w:pPr>
          </w:p>
        </w:tc>
      </w:tr>
      <w:tr w:rsidR="005E310C" w:rsidRPr="00ED7E6B" w14:paraId="042EFE92" w14:textId="77777777" w:rsidTr="00A46AA1">
        <w:tc>
          <w:tcPr>
            <w:tcW w:w="5362" w:type="dxa"/>
          </w:tcPr>
          <w:p w14:paraId="011EC61E" w14:textId="13228200" w:rsidR="005E310C" w:rsidRPr="00162105" w:rsidRDefault="005E310C" w:rsidP="006D5A76">
            <w:pPr>
              <w:tabs>
                <w:tab w:val="left" w:pos="10773"/>
              </w:tabs>
              <w:spacing w:line="240" w:lineRule="atLeast"/>
              <w:ind w:right="-28"/>
              <w:rPr>
                <w:rFonts w:cs="Times New Roman"/>
                <w:szCs w:val="22"/>
                <w:lang w:val="en-GB"/>
              </w:rPr>
            </w:pPr>
            <w:r w:rsidRPr="00162105">
              <w:rPr>
                <w:rFonts w:cs="Times New Roman"/>
                <w:szCs w:val="22"/>
                <w:lang w:val="en-GB"/>
              </w:rPr>
              <w:t>Major shareholders of the parent company</w:t>
            </w:r>
          </w:p>
        </w:tc>
        <w:tc>
          <w:tcPr>
            <w:tcW w:w="1985" w:type="dxa"/>
            <w:vAlign w:val="bottom"/>
          </w:tcPr>
          <w:p w14:paraId="14A31E35" w14:textId="16C96170" w:rsidR="005E310C" w:rsidRPr="00162105" w:rsidRDefault="005E310C" w:rsidP="007C799C">
            <w:pPr>
              <w:tabs>
                <w:tab w:val="decimal" w:pos="1309"/>
              </w:tabs>
              <w:spacing w:line="240" w:lineRule="atLeast"/>
              <w:ind w:right="11"/>
              <w:jc w:val="center"/>
              <w:rPr>
                <w:rFonts w:cs="Times New Roman"/>
                <w:szCs w:val="22"/>
              </w:rPr>
            </w:pPr>
            <w:r w:rsidRPr="00162105">
              <w:rPr>
                <w:rFonts w:cs="Times New Roman"/>
                <w:szCs w:val="22"/>
              </w:rPr>
              <w:t>1</w:t>
            </w:r>
          </w:p>
        </w:tc>
        <w:tc>
          <w:tcPr>
            <w:tcW w:w="1985" w:type="dxa"/>
            <w:vAlign w:val="bottom"/>
          </w:tcPr>
          <w:p w14:paraId="50CA83CC" w14:textId="46ABC779" w:rsidR="005E310C" w:rsidRPr="00162105" w:rsidRDefault="005E310C" w:rsidP="007C799C">
            <w:pPr>
              <w:tabs>
                <w:tab w:val="decimal" w:pos="1309"/>
              </w:tabs>
              <w:spacing w:line="240" w:lineRule="atLeast"/>
              <w:ind w:right="-28"/>
              <w:jc w:val="center"/>
              <w:rPr>
                <w:rFonts w:cs="Times New Roman"/>
                <w:szCs w:val="22"/>
              </w:rPr>
            </w:pPr>
            <w:r w:rsidRPr="00162105">
              <w:rPr>
                <w:rFonts w:cs="Times New Roman"/>
                <w:szCs w:val="22"/>
              </w:rPr>
              <w:t>-</w:t>
            </w:r>
          </w:p>
        </w:tc>
      </w:tr>
      <w:tr w:rsidR="006D5A76" w:rsidRPr="00ED7E6B" w14:paraId="7408C06B" w14:textId="77777777" w:rsidTr="00A46AA1">
        <w:tc>
          <w:tcPr>
            <w:tcW w:w="5362" w:type="dxa"/>
          </w:tcPr>
          <w:p w14:paraId="04248BCD" w14:textId="77777777" w:rsidR="006D5A76" w:rsidRPr="00162105" w:rsidRDefault="006D5A76" w:rsidP="006D5A76">
            <w:pPr>
              <w:tabs>
                <w:tab w:val="left" w:pos="10773"/>
              </w:tabs>
              <w:spacing w:line="240" w:lineRule="atLeast"/>
              <w:ind w:right="-28"/>
              <w:rPr>
                <w:rFonts w:cs="Times New Roman"/>
                <w:b/>
                <w:bCs/>
                <w:szCs w:val="22"/>
                <w:cs/>
              </w:rPr>
            </w:pPr>
            <w:r w:rsidRPr="00162105">
              <w:rPr>
                <w:rFonts w:cs="Times New Roman"/>
                <w:szCs w:val="22"/>
                <w:lang w:val="en-GB"/>
              </w:rPr>
              <w:t>Related companies</w:t>
            </w:r>
          </w:p>
        </w:tc>
        <w:tc>
          <w:tcPr>
            <w:tcW w:w="1985" w:type="dxa"/>
            <w:vAlign w:val="bottom"/>
          </w:tcPr>
          <w:p w14:paraId="0913F358" w14:textId="05166808" w:rsidR="006D5A76" w:rsidRPr="00162105" w:rsidRDefault="005E310C" w:rsidP="007C799C">
            <w:pPr>
              <w:tabs>
                <w:tab w:val="decimal" w:pos="1309"/>
              </w:tabs>
              <w:spacing w:line="240" w:lineRule="atLeast"/>
              <w:ind w:right="11"/>
              <w:jc w:val="center"/>
              <w:rPr>
                <w:rFonts w:cs="Times New Roman"/>
                <w:szCs w:val="22"/>
              </w:rPr>
            </w:pPr>
            <w:r w:rsidRPr="00162105">
              <w:rPr>
                <w:rFonts w:cs="Times New Roman"/>
                <w:szCs w:val="22"/>
              </w:rPr>
              <w:t>217</w:t>
            </w:r>
          </w:p>
        </w:tc>
        <w:tc>
          <w:tcPr>
            <w:tcW w:w="1985" w:type="dxa"/>
            <w:vAlign w:val="bottom"/>
          </w:tcPr>
          <w:p w14:paraId="5D6B2F77" w14:textId="3EE6B2CE" w:rsidR="006D5A76" w:rsidRPr="00162105" w:rsidRDefault="00E92058" w:rsidP="007C799C">
            <w:pPr>
              <w:tabs>
                <w:tab w:val="decimal" w:pos="1309"/>
              </w:tabs>
              <w:spacing w:line="240" w:lineRule="atLeast"/>
              <w:ind w:right="-28"/>
              <w:jc w:val="center"/>
              <w:rPr>
                <w:rFonts w:cs="Times New Roman"/>
                <w:szCs w:val="22"/>
              </w:rPr>
            </w:pPr>
            <w:r w:rsidRPr="00162105">
              <w:rPr>
                <w:rFonts w:cs="Times New Roman"/>
                <w:szCs w:val="22"/>
              </w:rPr>
              <w:t>210</w:t>
            </w:r>
          </w:p>
        </w:tc>
      </w:tr>
      <w:tr w:rsidR="006D5A76" w:rsidRPr="00ED7E6B" w14:paraId="2C39B869" w14:textId="77777777" w:rsidTr="00A46AA1">
        <w:tc>
          <w:tcPr>
            <w:tcW w:w="5362" w:type="dxa"/>
          </w:tcPr>
          <w:p w14:paraId="5550A93F" w14:textId="77777777" w:rsidR="006D5A76" w:rsidRPr="00162105" w:rsidRDefault="006D5A76" w:rsidP="006D5A76">
            <w:pPr>
              <w:tabs>
                <w:tab w:val="left" w:pos="10773"/>
              </w:tabs>
              <w:spacing w:line="240" w:lineRule="atLeast"/>
              <w:ind w:right="-28"/>
              <w:rPr>
                <w:rFonts w:cs="Times New Roman"/>
                <w:b/>
                <w:bCs/>
                <w:szCs w:val="22"/>
              </w:rPr>
            </w:pPr>
          </w:p>
        </w:tc>
        <w:tc>
          <w:tcPr>
            <w:tcW w:w="1985" w:type="dxa"/>
            <w:vAlign w:val="bottom"/>
          </w:tcPr>
          <w:p w14:paraId="1279C96E" w14:textId="77777777" w:rsidR="006D5A76" w:rsidRPr="00162105" w:rsidRDefault="006D5A76" w:rsidP="007C799C">
            <w:pPr>
              <w:tabs>
                <w:tab w:val="decimal" w:pos="1309"/>
              </w:tabs>
              <w:spacing w:line="240" w:lineRule="atLeast"/>
              <w:ind w:right="-28"/>
              <w:jc w:val="center"/>
              <w:rPr>
                <w:rFonts w:cs="Times New Roman"/>
                <w:szCs w:val="22"/>
              </w:rPr>
            </w:pPr>
          </w:p>
        </w:tc>
        <w:tc>
          <w:tcPr>
            <w:tcW w:w="1985" w:type="dxa"/>
            <w:vAlign w:val="bottom"/>
          </w:tcPr>
          <w:p w14:paraId="653137E2" w14:textId="77777777" w:rsidR="006D5A76" w:rsidRPr="00162105" w:rsidRDefault="006D5A76" w:rsidP="007C799C">
            <w:pPr>
              <w:tabs>
                <w:tab w:val="decimal" w:pos="1309"/>
              </w:tabs>
              <w:spacing w:line="240" w:lineRule="atLeast"/>
              <w:ind w:right="-28"/>
              <w:jc w:val="center"/>
              <w:rPr>
                <w:rFonts w:cs="Times New Roman"/>
                <w:szCs w:val="22"/>
              </w:rPr>
            </w:pPr>
          </w:p>
        </w:tc>
      </w:tr>
      <w:tr w:rsidR="006D5A76" w:rsidRPr="00ED7E6B" w14:paraId="44EBC663" w14:textId="77777777" w:rsidTr="00A46AA1">
        <w:tc>
          <w:tcPr>
            <w:tcW w:w="5362" w:type="dxa"/>
          </w:tcPr>
          <w:p w14:paraId="3D646FC8" w14:textId="77777777" w:rsidR="006D5A76" w:rsidRPr="00162105" w:rsidRDefault="006D5A76" w:rsidP="006D5A76">
            <w:pPr>
              <w:tabs>
                <w:tab w:val="left" w:pos="10773"/>
              </w:tabs>
              <w:spacing w:line="240" w:lineRule="atLeast"/>
              <w:ind w:left="312" w:right="-28" w:hanging="312"/>
              <w:rPr>
                <w:rFonts w:cs="Times New Roman"/>
                <w:b/>
                <w:bCs/>
                <w:szCs w:val="22"/>
              </w:rPr>
            </w:pPr>
            <w:r w:rsidRPr="00162105">
              <w:rPr>
                <w:rFonts w:cs="Times New Roman"/>
                <w:b/>
                <w:bCs/>
                <w:szCs w:val="22"/>
              </w:rPr>
              <w:t>Other operating income</w:t>
            </w:r>
          </w:p>
        </w:tc>
        <w:tc>
          <w:tcPr>
            <w:tcW w:w="1985" w:type="dxa"/>
            <w:vAlign w:val="bottom"/>
          </w:tcPr>
          <w:p w14:paraId="51212B1D" w14:textId="77777777" w:rsidR="006D5A76" w:rsidRPr="00162105" w:rsidRDefault="006D5A76" w:rsidP="007C799C">
            <w:pPr>
              <w:tabs>
                <w:tab w:val="decimal" w:pos="1309"/>
              </w:tabs>
              <w:spacing w:line="240" w:lineRule="atLeast"/>
              <w:ind w:right="-28"/>
              <w:jc w:val="center"/>
              <w:rPr>
                <w:rFonts w:cs="Times New Roman"/>
                <w:szCs w:val="22"/>
              </w:rPr>
            </w:pPr>
          </w:p>
        </w:tc>
        <w:tc>
          <w:tcPr>
            <w:tcW w:w="1985" w:type="dxa"/>
            <w:vAlign w:val="bottom"/>
          </w:tcPr>
          <w:p w14:paraId="007FE11D" w14:textId="77777777" w:rsidR="006D5A76" w:rsidRPr="00162105" w:rsidRDefault="006D5A76" w:rsidP="007C799C">
            <w:pPr>
              <w:tabs>
                <w:tab w:val="decimal" w:pos="1309"/>
              </w:tabs>
              <w:spacing w:line="240" w:lineRule="atLeast"/>
              <w:ind w:right="-28"/>
              <w:jc w:val="center"/>
              <w:rPr>
                <w:rFonts w:cs="Times New Roman"/>
                <w:szCs w:val="22"/>
              </w:rPr>
            </w:pPr>
          </w:p>
        </w:tc>
      </w:tr>
      <w:tr w:rsidR="006D5A76" w:rsidRPr="00ED7E6B" w14:paraId="2CAB76A8" w14:textId="77777777" w:rsidTr="00A46AA1">
        <w:tc>
          <w:tcPr>
            <w:tcW w:w="5362" w:type="dxa"/>
          </w:tcPr>
          <w:p w14:paraId="2426AE4B" w14:textId="77777777" w:rsidR="006D5A76" w:rsidRPr="00162105" w:rsidRDefault="006D5A76" w:rsidP="006D5A76">
            <w:pPr>
              <w:tabs>
                <w:tab w:val="left" w:pos="10773"/>
              </w:tabs>
              <w:spacing w:line="240" w:lineRule="atLeast"/>
              <w:ind w:right="-28"/>
              <w:rPr>
                <w:rFonts w:cs="Times New Roman"/>
                <w:szCs w:val="22"/>
              </w:rPr>
            </w:pPr>
            <w:r w:rsidRPr="00162105">
              <w:rPr>
                <w:rFonts w:cs="Times New Roman"/>
                <w:szCs w:val="22"/>
              </w:rPr>
              <w:t>Subsidiaries of the parent company</w:t>
            </w:r>
          </w:p>
        </w:tc>
        <w:tc>
          <w:tcPr>
            <w:tcW w:w="1985" w:type="dxa"/>
            <w:vAlign w:val="bottom"/>
          </w:tcPr>
          <w:p w14:paraId="7AF92884" w14:textId="6CE503A7" w:rsidR="006D5A76" w:rsidRPr="00162105" w:rsidRDefault="005E310C" w:rsidP="007C799C">
            <w:pPr>
              <w:tabs>
                <w:tab w:val="decimal" w:pos="1309"/>
              </w:tabs>
              <w:spacing w:line="240" w:lineRule="atLeast"/>
              <w:ind w:right="-28"/>
              <w:jc w:val="center"/>
              <w:rPr>
                <w:rFonts w:cs="Times New Roman"/>
                <w:szCs w:val="22"/>
              </w:rPr>
            </w:pPr>
            <w:r w:rsidRPr="00162105">
              <w:rPr>
                <w:rFonts w:cs="Times New Roman"/>
                <w:szCs w:val="22"/>
              </w:rPr>
              <w:t>986</w:t>
            </w:r>
          </w:p>
        </w:tc>
        <w:tc>
          <w:tcPr>
            <w:tcW w:w="1985" w:type="dxa"/>
            <w:vAlign w:val="bottom"/>
          </w:tcPr>
          <w:p w14:paraId="439455C6" w14:textId="6D18C481" w:rsidR="006D5A76" w:rsidRPr="00162105" w:rsidRDefault="00E92058" w:rsidP="007C799C">
            <w:pPr>
              <w:tabs>
                <w:tab w:val="decimal" w:pos="1309"/>
              </w:tabs>
              <w:spacing w:line="240" w:lineRule="atLeast"/>
              <w:ind w:right="-28"/>
              <w:jc w:val="center"/>
              <w:rPr>
                <w:rFonts w:cs="Times New Roman"/>
                <w:szCs w:val="22"/>
              </w:rPr>
            </w:pPr>
            <w:r w:rsidRPr="00162105">
              <w:rPr>
                <w:rFonts w:cs="Times New Roman"/>
                <w:szCs w:val="22"/>
              </w:rPr>
              <w:t>1,011</w:t>
            </w:r>
          </w:p>
        </w:tc>
      </w:tr>
      <w:tr w:rsidR="006D5A76" w:rsidRPr="00ED7E6B" w14:paraId="3EEED2C2" w14:textId="77777777" w:rsidTr="00A46AA1">
        <w:tc>
          <w:tcPr>
            <w:tcW w:w="5362" w:type="dxa"/>
            <w:vAlign w:val="bottom"/>
          </w:tcPr>
          <w:p w14:paraId="48F3C9D2" w14:textId="77777777" w:rsidR="006D5A76" w:rsidRPr="00162105" w:rsidRDefault="006D5A76" w:rsidP="006D5A76">
            <w:pPr>
              <w:tabs>
                <w:tab w:val="left" w:pos="148"/>
                <w:tab w:val="left" w:pos="328"/>
                <w:tab w:val="left" w:pos="538"/>
              </w:tabs>
              <w:spacing w:line="240" w:lineRule="atLeast"/>
              <w:ind w:left="-18" w:right="-28"/>
              <w:rPr>
                <w:rFonts w:cs="Times New Roman"/>
                <w:szCs w:val="22"/>
              </w:rPr>
            </w:pPr>
          </w:p>
        </w:tc>
        <w:tc>
          <w:tcPr>
            <w:tcW w:w="1985" w:type="dxa"/>
            <w:vAlign w:val="bottom"/>
          </w:tcPr>
          <w:p w14:paraId="4B925F5F" w14:textId="77777777" w:rsidR="006D5A76" w:rsidRPr="00162105" w:rsidRDefault="006D5A76" w:rsidP="007C799C">
            <w:pPr>
              <w:tabs>
                <w:tab w:val="decimal" w:pos="1309"/>
              </w:tabs>
              <w:spacing w:line="240" w:lineRule="atLeast"/>
              <w:ind w:right="-28"/>
              <w:jc w:val="center"/>
              <w:rPr>
                <w:rFonts w:cs="Times New Roman"/>
                <w:szCs w:val="22"/>
              </w:rPr>
            </w:pPr>
          </w:p>
        </w:tc>
        <w:tc>
          <w:tcPr>
            <w:tcW w:w="1985" w:type="dxa"/>
            <w:vAlign w:val="bottom"/>
          </w:tcPr>
          <w:p w14:paraId="4961906F" w14:textId="77777777" w:rsidR="006D5A76" w:rsidRPr="00162105" w:rsidRDefault="006D5A76" w:rsidP="007C799C">
            <w:pPr>
              <w:tabs>
                <w:tab w:val="decimal" w:pos="1309"/>
              </w:tabs>
              <w:spacing w:line="240" w:lineRule="atLeast"/>
              <w:ind w:right="-28"/>
              <w:jc w:val="center"/>
              <w:rPr>
                <w:rFonts w:cs="Times New Roman"/>
                <w:szCs w:val="22"/>
              </w:rPr>
            </w:pPr>
          </w:p>
        </w:tc>
      </w:tr>
      <w:tr w:rsidR="006D5A76" w:rsidRPr="00ED7E6B" w14:paraId="66FACB54" w14:textId="77777777" w:rsidTr="00A46AA1">
        <w:tc>
          <w:tcPr>
            <w:tcW w:w="5362" w:type="dxa"/>
          </w:tcPr>
          <w:p w14:paraId="6B182D8C" w14:textId="77777777" w:rsidR="006D5A76" w:rsidRPr="00162105" w:rsidRDefault="006D5A76" w:rsidP="006D5A76">
            <w:pPr>
              <w:tabs>
                <w:tab w:val="left" w:pos="10773"/>
              </w:tabs>
              <w:spacing w:line="240" w:lineRule="atLeast"/>
              <w:ind w:right="-28"/>
              <w:rPr>
                <w:rFonts w:cs="Times New Roman"/>
                <w:b/>
                <w:bCs/>
                <w:szCs w:val="22"/>
                <w:cs/>
              </w:rPr>
            </w:pPr>
            <w:r w:rsidRPr="00162105">
              <w:rPr>
                <w:rFonts w:cs="Times New Roman"/>
                <w:b/>
                <w:bCs/>
                <w:szCs w:val="22"/>
              </w:rPr>
              <w:t>Other</w:t>
            </w:r>
            <w:r w:rsidRPr="0054422E">
              <w:rPr>
                <w:rFonts w:cs="Times New Roman"/>
                <w:b/>
                <w:bCs/>
                <w:szCs w:val="22"/>
                <w:cs/>
              </w:rPr>
              <w:t xml:space="preserve"> </w:t>
            </w:r>
            <w:r w:rsidRPr="00162105">
              <w:rPr>
                <w:rFonts w:cs="Times New Roman"/>
                <w:b/>
                <w:bCs/>
                <w:szCs w:val="22"/>
              </w:rPr>
              <w:t>operating</w:t>
            </w:r>
            <w:r w:rsidRPr="0054422E">
              <w:rPr>
                <w:rFonts w:cs="Times New Roman"/>
                <w:b/>
                <w:bCs/>
                <w:szCs w:val="22"/>
                <w:cs/>
              </w:rPr>
              <w:t xml:space="preserve"> </w:t>
            </w:r>
            <w:r w:rsidRPr="00162105">
              <w:rPr>
                <w:rFonts w:cs="Times New Roman"/>
                <w:b/>
                <w:bCs/>
                <w:szCs w:val="22"/>
              </w:rPr>
              <w:t>expenses</w:t>
            </w:r>
          </w:p>
        </w:tc>
        <w:tc>
          <w:tcPr>
            <w:tcW w:w="1985" w:type="dxa"/>
            <w:vAlign w:val="bottom"/>
          </w:tcPr>
          <w:p w14:paraId="1998423B" w14:textId="77777777" w:rsidR="006D5A76" w:rsidRPr="00162105" w:rsidRDefault="006D5A76" w:rsidP="007C799C">
            <w:pPr>
              <w:tabs>
                <w:tab w:val="decimal" w:pos="1309"/>
              </w:tabs>
              <w:spacing w:line="240" w:lineRule="atLeast"/>
              <w:ind w:right="-28"/>
              <w:jc w:val="center"/>
              <w:rPr>
                <w:rFonts w:cs="Times New Roman"/>
                <w:szCs w:val="22"/>
              </w:rPr>
            </w:pPr>
          </w:p>
        </w:tc>
        <w:tc>
          <w:tcPr>
            <w:tcW w:w="1985" w:type="dxa"/>
            <w:vAlign w:val="bottom"/>
          </w:tcPr>
          <w:p w14:paraId="01319A58" w14:textId="77777777" w:rsidR="006D5A76" w:rsidRPr="00162105" w:rsidRDefault="006D5A76" w:rsidP="007C799C">
            <w:pPr>
              <w:tabs>
                <w:tab w:val="decimal" w:pos="1309"/>
              </w:tabs>
              <w:spacing w:line="240" w:lineRule="atLeast"/>
              <w:ind w:right="-28"/>
              <w:jc w:val="center"/>
              <w:rPr>
                <w:rFonts w:cs="Times New Roman"/>
                <w:szCs w:val="22"/>
              </w:rPr>
            </w:pPr>
          </w:p>
        </w:tc>
      </w:tr>
      <w:tr w:rsidR="006D5A76" w:rsidRPr="00ED7E6B" w14:paraId="1F81253A" w14:textId="77777777" w:rsidTr="00A46AA1">
        <w:tc>
          <w:tcPr>
            <w:tcW w:w="5362" w:type="dxa"/>
          </w:tcPr>
          <w:p w14:paraId="3E57398C" w14:textId="77777777" w:rsidR="006D5A76" w:rsidRPr="00162105" w:rsidRDefault="006D5A76" w:rsidP="006D5A76">
            <w:pPr>
              <w:tabs>
                <w:tab w:val="left" w:pos="10773"/>
              </w:tabs>
              <w:spacing w:line="240" w:lineRule="atLeast"/>
              <w:ind w:right="-28"/>
              <w:rPr>
                <w:rFonts w:cs="Times New Roman"/>
                <w:szCs w:val="22"/>
              </w:rPr>
            </w:pPr>
            <w:r w:rsidRPr="00162105">
              <w:rPr>
                <w:rFonts w:cs="Times New Roman"/>
                <w:szCs w:val="22"/>
                <w:lang w:val="en-GB"/>
              </w:rPr>
              <w:t>Parent company</w:t>
            </w:r>
          </w:p>
        </w:tc>
        <w:tc>
          <w:tcPr>
            <w:tcW w:w="1985" w:type="dxa"/>
            <w:vAlign w:val="bottom"/>
          </w:tcPr>
          <w:p w14:paraId="3347819B" w14:textId="519922F7" w:rsidR="006D5A76" w:rsidRPr="00162105" w:rsidRDefault="005E310C" w:rsidP="007C799C">
            <w:pPr>
              <w:tabs>
                <w:tab w:val="decimal" w:pos="1309"/>
              </w:tabs>
              <w:spacing w:line="240" w:lineRule="atLeast"/>
              <w:ind w:right="-28"/>
              <w:jc w:val="center"/>
              <w:rPr>
                <w:rFonts w:cs="Times New Roman"/>
                <w:szCs w:val="22"/>
              </w:rPr>
            </w:pPr>
            <w:r w:rsidRPr="00162105">
              <w:rPr>
                <w:rFonts w:cs="Times New Roman"/>
                <w:szCs w:val="22"/>
              </w:rPr>
              <w:t>374,210</w:t>
            </w:r>
          </w:p>
        </w:tc>
        <w:tc>
          <w:tcPr>
            <w:tcW w:w="1985" w:type="dxa"/>
            <w:vAlign w:val="bottom"/>
          </w:tcPr>
          <w:p w14:paraId="5943F7AA" w14:textId="7EEEA796" w:rsidR="006D5A76" w:rsidRPr="00162105" w:rsidRDefault="00E92058" w:rsidP="007C799C">
            <w:pPr>
              <w:tabs>
                <w:tab w:val="decimal" w:pos="1309"/>
              </w:tabs>
              <w:spacing w:line="240" w:lineRule="atLeast"/>
              <w:ind w:right="-28"/>
              <w:jc w:val="center"/>
              <w:rPr>
                <w:rFonts w:cs="Times New Roman"/>
                <w:szCs w:val="22"/>
              </w:rPr>
            </w:pPr>
            <w:r w:rsidRPr="00162105">
              <w:rPr>
                <w:rFonts w:cs="Times New Roman"/>
                <w:szCs w:val="22"/>
              </w:rPr>
              <w:t>344,685</w:t>
            </w:r>
          </w:p>
        </w:tc>
      </w:tr>
      <w:tr w:rsidR="006D5A76" w:rsidRPr="00ED7E6B" w14:paraId="0EEEDA0C" w14:textId="77777777" w:rsidTr="00A46AA1">
        <w:tc>
          <w:tcPr>
            <w:tcW w:w="5362" w:type="dxa"/>
          </w:tcPr>
          <w:p w14:paraId="387DEE33" w14:textId="77777777" w:rsidR="006D5A76" w:rsidRPr="00162105" w:rsidRDefault="006D5A76" w:rsidP="006D5A76">
            <w:pPr>
              <w:tabs>
                <w:tab w:val="left" w:pos="10773"/>
              </w:tabs>
              <w:spacing w:line="240" w:lineRule="atLeast"/>
              <w:ind w:right="-28"/>
              <w:rPr>
                <w:rFonts w:cs="Times New Roman"/>
                <w:szCs w:val="22"/>
              </w:rPr>
            </w:pPr>
            <w:r w:rsidRPr="00162105">
              <w:rPr>
                <w:rFonts w:cs="Times New Roman"/>
                <w:szCs w:val="22"/>
                <w:lang w:val="en-GB"/>
              </w:rPr>
              <w:t>Major shareholders of the parent company</w:t>
            </w:r>
          </w:p>
        </w:tc>
        <w:tc>
          <w:tcPr>
            <w:tcW w:w="1985" w:type="dxa"/>
            <w:vAlign w:val="bottom"/>
          </w:tcPr>
          <w:p w14:paraId="5227E2FB" w14:textId="1FB0B9EE" w:rsidR="006D5A76" w:rsidRPr="00162105" w:rsidRDefault="005E310C" w:rsidP="007C799C">
            <w:pPr>
              <w:tabs>
                <w:tab w:val="decimal" w:pos="1309"/>
              </w:tabs>
              <w:spacing w:line="240" w:lineRule="atLeast"/>
              <w:ind w:right="-28"/>
              <w:jc w:val="center"/>
              <w:rPr>
                <w:rFonts w:cs="Times New Roman"/>
                <w:szCs w:val="22"/>
                <w:cs/>
              </w:rPr>
            </w:pPr>
            <w:r w:rsidRPr="00162105">
              <w:rPr>
                <w:rFonts w:cs="Times New Roman"/>
                <w:szCs w:val="22"/>
              </w:rPr>
              <w:t>30,166</w:t>
            </w:r>
          </w:p>
        </w:tc>
        <w:tc>
          <w:tcPr>
            <w:tcW w:w="1985" w:type="dxa"/>
            <w:vAlign w:val="bottom"/>
          </w:tcPr>
          <w:p w14:paraId="5F3BA9D3" w14:textId="7818589B" w:rsidR="006D5A76" w:rsidRPr="00162105" w:rsidRDefault="00E92058" w:rsidP="007C799C">
            <w:pPr>
              <w:tabs>
                <w:tab w:val="decimal" w:pos="1309"/>
              </w:tabs>
              <w:spacing w:line="240" w:lineRule="atLeast"/>
              <w:ind w:right="-28"/>
              <w:jc w:val="center"/>
              <w:rPr>
                <w:rFonts w:cs="Times New Roman"/>
                <w:szCs w:val="22"/>
                <w:cs/>
              </w:rPr>
            </w:pPr>
            <w:r w:rsidRPr="00162105">
              <w:rPr>
                <w:rFonts w:cs="Times New Roman"/>
                <w:szCs w:val="22"/>
              </w:rPr>
              <w:t>38,161</w:t>
            </w:r>
          </w:p>
        </w:tc>
      </w:tr>
      <w:tr w:rsidR="006D5A76" w:rsidRPr="00ED7E6B" w14:paraId="7A510175" w14:textId="77777777" w:rsidTr="00A46AA1">
        <w:tc>
          <w:tcPr>
            <w:tcW w:w="5362" w:type="dxa"/>
          </w:tcPr>
          <w:p w14:paraId="7C2FC264" w14:textId="77777777" w:rsidR="006D5A76" w:rsidRPr="00162105" w:rsidRDefault="006D5A76" w:rsidP="006D5A76">
            <w:pPr>
              <w:tabs>
                <w:tab w:val="left" w:pos="10773"/>
              </w:tabs>
              <w:spacing w:line="240" w:lineRule="atLeast"/>
              <w:ind w:right="-28"/>
              <w:rPr>
                <w:rFonts w:cs="Times New Roman"/>
                <w:szCs w:val="22"/>
                <w:lang w:val="en-GB"/>
              </w:rPr>
            </w:pPr>
            <w:r w:rsidRPr="00162105">
              <w:rPr>
                <w:rFonts w:cs="Times New Roman"/>
                <w:szCs w:val="22"/>
                <w:lang w:val="en-GB"/>
              </w:rPr>
              <w:t>Related companies</w:t>
            </w:r>
          </w:p>
        </w:tc>
        <w:tc>
          <w:tcPr>
            <w:tcW w:w="1985" w:type="dxa"/>
            <w:vAlign w:val="bottom"/>
          </w:tcPr>
          <w:p w14:paraId="4F4173D5" w14:textId="794CC1D8" w:rsidR="006D5A76" w:rsidRPr="00162105" w:rsidRDefault="005E310C" w:rsidP="007C799C">
            <w:pPr>
              <w:tabs>
                <w:tab w:val="decimal" w:pos="1309"/>
              </w:tabs>
              <w:spacing w:line="240" w:lineRule="atLeast"/>
              <w:ind w:right="-28"/>
              <w:jc w:val="center"/>
              <w:rPr>
                <w:rFonts w:cs="Times New Roman"/>
                <w:szCs w:val="22"/>
                <w:cs/>
              </w:rPr>
            </w:pPr>
            <w:r w:rsidRPr="00162105">
              <w:rPr>
                <w:rFonts w:cs="Times New Roman"/>
                <w:szCs w:val="22"/>
              </w:rPr>
              <w:t>20,817</w:t>
            </w:r>
          </w:p>
        </w:tc>
        <w:tc>
          <w:tcPr>
            <w:tcW w:w="1985" w:type="dxa"/>
            <w:vAlign w:val="bottom"/>
          </w:tcPr>
          <w:p w14:paraId="1D0595D0" w14:textId="7E026614" w:rsidR="006D5A76" w:rsidRPr="0054422E" w:rsidRDefault="008D033A" w:rsidP="007C799C">
            <w:pPr>
              <w:tabs>
                <w:tab w:val="decimal" w:pos="1309"/>
              </w:tabs>
              <w:spacing w:line="240" w:lineRule="atLeast"/>
              <w:ind w:right="-28"/>
              <w:jc w:val="center"/>
              <w:rPr>
                <w:rFonts w:cs="Times New Roman"/>
                <w:szCs w:val="22"/>
                <w:cs/>
              </w:rPr>
            </w:pPr>
            <w:r w:rsidRPr="0054422E">
              <w:rPr>
                <w:rFonts w:cs="Times New Roman"/>
                <w:szCs w:val="22"/>
              </w:rPr>
              <w:t>22,118</w:t>
            </w:r>
          </w:p>
        </w:tc>
      </w:tr>
    </w:tbl>
    <w:p w14:paraId="16675A79" w14:textId="77777777" w:rsidR="00876B05" w:rsidRPr="004028F6" w:rsidRDefault="00876B05" w:rsidP="000B6167">
      <w:pPr>
        <w:rPr>
          <w:rFonts w:cs="Times New Roman"/>
          <w:lang w:val="en-GB"/>
        </w:rPr>
      </w:pPr>
    </w:p>
    <w:p w14:paraId="651BC8AA" w14:textId="75EE2136" w:rsidR="005F3001" w:rsidRPr="004028F6" w:rsidRDefault="00B12A30" w:rsidP="005F3001">
      <w:pPr>
        <w:ind w:left="540"/>
        <w:jc w:val="thaiDistribute"/>
        <w:rPr>
          <w:rFonts w:cs="Times New Roman"/>
          <w:lang w:val="en-GB"/>
        </w:rPr>
      </w:pPr>
      <w:r w:rsidRPr="004028F6">
        <w:rPr>
          <w:rFonts w:cs="Times New Roman"/>
          <w:lang w:val="en-GB"/>
        </w:rPr>
        <w:t xml:space="preserve">As at 31 December </w:t>
      </w:r>
      <w:r w:rsidR="00CF5F5E" w:rsidRPr="004028F6">
        <w:rPr>
          <w:rFonts w:cs="Times New Roman"/>
          <w:lang w:val="en-GB"/>
        </w:rPr>
        <w:t xml:space="preserve">2024 and </w:t>
      </w:r>
      <w:r w:rsidRPr="004028F6">
        <w:rPr>
          <w:rFonts w:cs="Times New Roman"/>
          <w:lang w:val="en-GB"/>
        </w:rPr>
        <w:t>2023, the outstanding balances of significant transactions with related parties can be summarised as follows:</w:t>
      </w:r>
    </w:p>
    <w:p w14:paraId="2FD6ECC9" w14:textId="77777777" w:rsidR="00060F3F" w:rsidRPr="004028F6" w:rsidRDefault="00060F3F" w:rsidP="005F3001">
      <w:pPr>
        <w:ind w:left="540"/>
        <w:jc w:val="thaiDistribute"/>
        <w:rPr>
          <w:rFonts w:cs="Times New Roman"/>
          <w:lang w:val="en-GB"/>
        </w:rPr>
      </w:pPr>
    </w:p>
    <w:tbl>
      <w:tblPr>
        <w:tblW w:w="9332" w:type="dxa"/>
        <w:tblInd w:w="450" w:type="dxa"/>
        <w:tblLayout w:type="fixed"/>
        <w:tblLook w:val="0000" w:firstRow="0" w:lastRow="0" w:firstColumn="0" w:lastColumn="0" w:noHBand="0" w:noVBand="0"/>
      </w:tblPr>
      <w:tblGrid>
        <w:gridCol w:w="5362"/>
        <w:gridCol w:w="1985"/>
        <w:gridCol w:w="1985"/>
      </w:tblGrid>
      <w:tr w:rsidR="00B12A30" w:rsidRPr="004028F6" w14:paraId="3C97C3EC" w14:textId="77777777" w:rsidTr="007C799C">
        <w:trPr>
          <w:tblHeader/>
        </w:trPr>
        <w:tc>
          <w:tcPr>
            <w:tcW w:w="5362" w:type="dxa"/>
            <w:vAlign w:val="bottom"/>
          </w:tcPr>
          <w:p w14:paraId="75EFC2C3" w14:textId="77777777" w:rsidR="00B12A30" w:rsidRPr="00162105" w:rsidRDefault="00B12A30" w:rsidP="00542CB9">
            <w:pPr>
              <w:tabs>
                <w:tab w:val="left" w:pos="162"/>
                <w:tab w:val="left" w:pos="342"/>
                <w:tab w:val="left" w:pos="522"/>
              </w:tabs>
              <w:spacing w:line="240" w:lineRule="atLeast"/>
              <w:ind w:left="-18"/>
              <w:jc w:val="both"/>
              <w:rPr>
                <w:rFonts w:cs="Times New Roman"/>
                <w:szCs w:val="22"/>
                <w:cs/>
              </w:rPr>
            </w:pPr>
          </w:p>
        </w:tc>
        <w:tc>
          <w:tcPr>
            <w:tcW w:w="1985" w:type="dxa"/>
            <w:shd w:val="clear" w:color="auto" w:fill="auto"/>
            <w:vAlign w:val="bottom"/>
          </w:tcPr>
          <w:p w14:paraId="142143AE" w14:textId="0DCF7E4E" w:rsidR="00B12A30" w:rsidRPr="00162105" w:rsidRDefault="00CF5F5E" w:rsidP="00542CB9">
            <w:pPr>
              <w:spacing w:line="240" w:lineRule="atLeast"/>
              <w:jc w:val="center"/>
              <w:rPr>
                <w:rFonts w:cs="Times New Roman"/>
                <w:szCs w:val="22"/>
              </w:rPr>
            </w:pPr>
            <w:r w:rsidRPr="00162105">
              <w:rPr>
                <w:rFonts w:cs="Times New Roman"/>
                <w:szCs w:val="22"/>
                <w:lang w:val="en-GB"/>
              </w:rPr>
              <w:t>2024</w:t>
            </w:r>
          </w:p>
        </w:tc>
        <w:tc>
          <w:tcPr>
            <w:tcW w:w="1985" w:type="dxa"/>
            <w:shd w:val="clear" w:color="auto" w:fill="auto"/>
            <w:vAlign w:val="bottom"/>
          </w:tcPr>
          <w:p w14:paraId="1304DCD0" w14:textId="2A5AF09C" w:rsidR="00B12A30" w:rsidRPr="00162105" w:rsidRDefault="00CF5F5E" w:rsidP="00542CB9">
            <w:pPr>
              <w:spacing w:line="240" w:lineRule="atLeast"/>
              <w:jc w:val="center"/>
              <w:rPr>
                <w:rFonts w:cs="Times New Roman"/>
                <w:szCs w:val="22"/>
              </w:rPr>
            </w:pPr>
            <w:r w:rsidRPr="00162105">
              <w:rPr>
                <w:rFonts w:cs="Times New Roman"/>
                <w:szCs w:val="22"/>
                <w:lang w:val="en-GB"/>
              </w:rPr>
              <w:t>2023</w:t>
            </w:r>
          </w:p>
        </w:tc>
      </w:tr>
      <w:tr w:rsidR="00B12A30" w:rsidRPr="004028F6" w14:paraId="33B03F89" w14:textId="77777777" w:rsidTr="007C799C">
        <w:trPr>
          <w:tblHeader/>
        </w:trPr>
        <w:tc>
          <w:tcPr>
            <w:tcW w:w="5362" w:type="dxa"/>
            <w:vAlign w:val="bottom"/>
          </w:tcPr>
          <w:p w14:paraId="2543FC98" w14:textId="77777777" w:rsidR="00B12A30" w:rsidRPr="00162105" w:rsidRDefault="00B12A30" w:rsidP="00542CB9">
            <w:pPr>
              <w:spacing w:line="240" w:lineRule="atLeast"/>
              <w:ind w:left="222" w:right="-108" w:hanging="222"/>
              <w:rPr>
                <w:rFonts w:cs="Times New Roman"/>
                <w:b/>
                <w:bCs/>
                <w:szCs w:val="22"/>
              </w:rPr>
            </w:pPr>
          </w:p>
        </w:tc>
        <w:tc>
          <w:tcPr>
            <w:tcW w:w="3970" w:type="dxa"/>
            <w:gridSpan w:val="2"/>
            <w:vAlign w:val="bottom"/>
          </w:tcPr>
          <w:p w14:paraId="3C3E0E1D" w14:textId="77777777" w:rsidR="00B12A30" w:rsidRPr="00162105" w:rsidRDefault="00B12A30" w:rsidP="00542CB9">
            <w:pPr>
              <w:spacing w:line="240" w:lineRule="atLeast"/>
              <w:jc w:val="center"/>
              <w:rPr>
                <w:rFonts w:cs="Times New Roman"/>
                <w:szCs w:val="22"/>
              </w:rPr>
            </w:pPr>
            <w:r w:rsidRPr="0054422E">
              <w:rPr>
                <w:rFonts w:cs="Times New Roman"/>
                <w:i/>
                <w:iCs/>
                <w:szCs w:val="22"/>
                <w:cs/>
              </w:rPr>
              <w:t>(</w:t>
            </w:r>
            <w:r w:rsidRPr="00162105">
              <w:rPr>
                <w:rFonts w:cs="Times New Roman"/>
                <w:i/>
                <w:iCs/>
                <w:szCs w:val="22"/>
              </w:rPr>
              <w:t>in</w:t>
            </w:r>
            <w:r w:rsidRPr="0054422E">
              <w:rPr>
                <w:rFonts w:cs="Times New Roman"/>
                <w:i/>
                <w:iCs/>
                <w:szCs w:val="22"/>
                <w:cs/>
              </w:rPr>
              <w:t xml:space="preserve"> </w:t>
            </w:r>
            <w:r w:rsidRPr="00162105">
              <w:rPr>
                <w:rFonts w:cs="Times New Roman"/>
                <w:i/>
                <w:iCs/>
                <w:szCs w:val="22"/>
              </w:rPr>
              <w:t>thousand</w:t>
            </w:r>
            <w:r w:rsidRPr="0054422E">
              <w:rPr>
                <w:rFonts w:cs="Times New Roman"/>
                <w:i/>
                <w:iCs/>
                <w:szCs w:val="22"/>
                <w:cs/>
              </w:rPr>
              <w:t xml:space="preserve"> </w:t>
            </w:r>
            <w:r w:rsidRPr="00162105">
              <w:rPr>
                <w:rFonts w:cs="Times New Roman"/>
                <w:i/>
                <w:iCs/>
                <w:szCs w:val="22"/>
              </w:rPr>
              <w:t>Baht)</w:t>
            </w:r>
          </w:p>
        </w:tc>
      </w:tr>
      <w:tr w:rsidR="00B12A30" w:rsidRPr="004028F6" w14:paraId="6E3ABF87" w14:textId="77777777" w:rsidTr="007C799C">
        <w:tc>
          <w:tcPr>
            <w:tcW w:w="5362" w:type="dxa"/>
            <w:vAlign w:val="bottom"/>
          </w:tcPr>
          <w:p w14:paraId="0B822BD0" w14:textId="77777777" w:rsidR="00B12A30" w:rsidRPr="0054422E" w:rsidRDefault="00B12A30" w:rsidP="00542CB9">
            <w:pPr>
              <w:spacing w:line="240" w:lineRule="atLeast"/>
              <w:ind w:left="222" w:right="-108" w:hanging="222"/>
              <w:rPr>
                <w:rFonts w:cs="Times New Roman"/>
                <w:b/>
                <w:bCs/>
                <w:szCs w:val="22"/>
                <w:cs/>
              </w:rPr>
            </w:pPr>
            <w:r w:rsidRPr="00162105">
              <w:rPr>
                <w:rFonts w:cs="Times New Roman"/>
                <w:b/>
                <w:bCs/>
                <w:szCs w:val="22"/>
              </w:rPr>
              <w:t>Interbank and money market items (assets)</w:t>
            </w:r>
          </w:p>
        </w:tc>
        <w:tc>
          <w:tcPr>
            <w:tcW w:w="1985" w:type="dxa"/>
            <w:shd w:val="clear" w:color="auto" w:fill="auto"/>
            <w:vAlign w:val="bottom"/>
          </w:tcPr>
          <w:p w14:paraId="1BD77127" w14:textId="77777777" w:rsidR="00B12A30" w:rsidRPr="00162105" w:rsidRDefault="00B12A30" w:rsidP="00542CB9">
            <w:pPr>
              <w:tabs>
                <w:tab w:val="decimal" w:pos="1026"/>
              </w:tabs>
              <w:spacing w:line="240" w:lineRule="atLeast"/>
              <w:rPr>
                <w:rFonts w:cs="Times New Roman"/>
                <w:szCs w:val="22"/>
              </w:rPr>
            </w:pPr>
          </w:p>
        </w:tc>
        <w:tc>
          <w:tcPr>
            <w:tcW w:w="1985" w:type="dxa"/>
            <w:vAlign w:val="bottom"/>
          </w:tcPr>
          <w:p w14:paraId="331CAD8D" w14:textId="77777777" w:rsidR="00B12A30" w:rsidRPr="00162105" w:rsidRDefault="00B12A30" w:rsidP="00542CB9">
            <w:pPr>
              <w:tabs>
                <w:tab w:val="decimal" w:pos="1026"/>
              </w:tabs>
              <w:spacing w:line="240" w:lineRule="atLeast"/>
              <w:rPr>
                <w:rFonts w:cs="Times New Roman"/>
                <w:szCs w:val="22"/>
              </w:rPr>
            </w:pPr>
          </w:p>
        </w:tc>
      </w:tr>
      <w:tr w:rsidR="00B12A30" w:rsidRPr="004028F6" w14:paraId="3B875CA8" w14:textId="77777777" w:rsidTr="007C799C">
        <w:tc>
          <w:tcPr>
            <w:tcW w:w="5362" w:type="dxa"/>
            <w:vAlign w:val="bottom"/>
          </w:tcPr>
          <w:p w14:paraId="5ED29EEB" w14:textId="77777777" w:rsidR="00B12A30" w:rsidRPr="00162105" w:rsidRDefault="00B12A30" w:rsidP="00542CB9">
            <w:pPr>
              <w:spacing w:line="240" w:lineRule="atLeast"/>
              <w:ind w:left="222" w:hanging="222"/>
              <w:rPr>
                <w:rFonts w:cs="Times New Roman"/>
                <w:szCs w:val="22"/>
              </w:rPr>
            </w:pPr>
            <w:r w:rsidRPr="00162105">
              <w:rPr>
                <w:rFonts w:cs="Times New Roman"/>
                <w:szCs w:val="22"/>
              </w:rPr>
              <w:t>Subsidiary of the parent company</w:t>
            </w:r>
          </w:p>
        </w:tc>
        <w:tc>
          <w:tcPr>
            <w:tcW w:w="1985" w:type="dxa"/>
            <w:shd w:val="clear" w:color="auto" w:fill="auto"/>
            <w:vAlign w:val="bottom"/>
          </w:tcPr>
          <w:p w14:paraId="51278765" w14:textId="1AEA0833" w:rsidR="00B12A30" w:rsidRPr="00162105" w:rsidRDefault="00207908" w:rsidP="007C799C">
            <w:pPr>
              <w:tabs>
                <w:tab w:val="decimal" w:pos="1309"/>
              </w:tabs>
              <w:spacing w:line="240" w:lineRule="atLeast"/>
              <w:ind w:right="-28"/>
              <w:jc w:val="center"/>
              <w:rPr>
                <w:rFonts w:cs="Times New Roman"/>
                <w:szCs w:val="22"/>
              </w:rPr>
            </w:pPr>
            <w:r w:rsidRPr="00162105">
              <w:rPr>
                <w:rFonts w:cs="Times New Roman"/>
                <w:szCs w:val="22"/>
              </w:rPr>
              <w:t>734,89</w:t>
            </w:r>
            <w:r w:rsidR="00B0582D" w:rsidRPr="00162105">
              <w:rPr>
                <w:rFonts w:cs="Times New Roman"/>
                <w:szCs w:val="22"/>
              </w:rPr>
              <w:t>3</w:t>
            </w:r>
          </w:p>
        </w:tc>
        <w:tc>
          <w:tcPr>
            <w:tcW w:w="1985" w:type="dxa"/>
            <w:vAlign w:val="bottom"/>
          </w:tcPr>
          <w:p w14:paraId="7482085A" w14:textId="6A2D4E30" w:rsidR="00B12A30" w:rsidRPr="00162105" w:rsidRDefault="00E92058" w:rsidP="007C799C">
            <w:pPr>
              <w:tabs>
                <w:tab w:val="decimal" w:pos="1309"/>
              </w:tabs>
              <w:spacing w:line="240" w:lineRule="atLeast"/>
              <w:ind w:right="-28"/>
              <w:jc w:val="center"/>
              <w:rPr>
                <w:rFonts w:cs="Times New Roman"/>
                <w:szCs w:val="22"/>
              </w:rPr>
            </w:pPr>
            <w:r w:rsidRPr="00162105">
              <w:rPr>
                <w:rFonts w:cs="Times New Roman"/>
                <w:szCs w:val="22"/>
              </w:rPr>
              <w:t>2,564,813</w:t>
            </w:r>
          </w:p>
        </w:tc>
      </w:tr>
      <w:tr w:rsidR="007C799C" w:rsidRPr="004028F6" w14:paraId="70CA3A9F" w14:textId="77777777" w:rsidTr="007C799C">
        <w:tc>
          <w:tcPr>
            <w:tcW w:w="5362" w:type="dxa"/>
            <w:vAlign w:val="bottom"/>
          </w:tcPr>
          <w:p w14:paraId="224B9451" w14:textId="77777777" w:rsidR="007C799C" w:rsidRPr="00162105" w:rsidRDefault="007C799C" w:rsidP="00542CB9">
            <w:pPr>
              <w:tabs>
                <w:tab w:val="left" w:pos="162"/>
                <w:tab w:val="left" w:pos="342"/>
                <w:tab w:val="left" w:pos="522"/>
              </w:tabs>
              <w:spacing w:line="240" w:lineRule="atLeast"/>
              <w:rPr>
                <w:rFonts w:cs="Times New Roman"/>
                <w:b/>
                <w:bCs/>
                <w:szCs w:val="22"/>
              </w:rPr>
            </w:pPr>
          </w:p>
        </w:tc>
        <w:tc>
          <w:tcPr>
            <w:tcW w:w="1985" w:type="dxa"/>
            <w:shd w:val="clear" w:color="auto" w:fill="auto"/>
            <w:vAlign w:val="bottom"/>
          </w:tcPr>
          <w:p w14:paraId="4885BD98" w14:textId="77777777" w:rsidR="007C799C" w:rsidRPr="00162105" w:rsidRDefault="007C799C" w:rsidP="007C799C">
            <w:pPr>
              <w:tabs>
                <w:tab w:val="decimal" w:pos="1309"/>
              </w:tabs>
              <w:spacing w:line="240" w:lineRule="atLeast"/>
              <w:ind w:right="-28"/>
              <w:jc w:val="center"/>
              <w:rPr>
                <w:rFonts w:cs="Times New Roman"/>
                <w:szCs w:val="22"/>
              </w:rPr>
            </w:pPr>
          </w:p>
        </w:tc>
        <w:tc>
          <w:tcPr>
            <w:tcW w:w="1985" w:type="dxa"/>
            <w:vAlign w:val="bottom"/>
          </w:tcPr>
          <w:p w14:paraId="4DC745B6" w14:textId="77777777" w:rsidR="007C799C" w:rsidRPr="00162105" w:rsidRDefault="007C799C" w:rsidP="007C799C">
            <w:pPr>
              <w:tabs>
                <w:tab w:val="decimal" w:pos="1309"/>
              </w:tabs>
              <w:spacing w:line="240" w:lineRule="atLeast"/>
              <w:ind w:right="-28"/>
              <w:jc w:val="center"/>
              <w:rPr>
                <w:rFonts w:cs="Times New Roman"/>
                <w:szCs w:val="22"/>
              </w:rPr>
            </w:pPr>
          </w:p>
        </w:tc>
      </w:tr>
      <w:tr w:rsidR="00B12A30" w:rsidRPr="004028F6" w14:paraId="230D7D5B" w14:textId="77777777" w:rsidTr="007C799C">
        <w:tc>
          <w:tcPr>
            <w:tcW w:w="5362" w:type="dxa"/>
            <w:vAlign w:val="bottom"/>
          </w:tcPr>
          <w:p w14:paraId="7CBABDAE" w14:textId="77777777" w:rsidR="00B12A30" w:rsidRPr="00162105" w:rsidRDefault="00B12A30" w:rsidP="00542CB9">
            <w:pPr>
              <w:tabs>
                <w:tab w:val="left" w:pos="162"/>
                <w:tab w:val="left" w:pos="342"/>
                <w:tab w:val="left" w:pos="522"/>
              </w:tabs>
              <w:spacing w:line="240" w:lineRule="atLeast"/>
              <w:rPr>
                <w:rFonts w:cs="Times New Roman"/>
                <w:b/>
                <w:bCs/>
                <w:szCs w:val="22"/>
              </w:rPr>
            </w:pPr>
            <w:r w:rsidRPr="00162105">
              <w:rPr>
                <w:rFonts w:cs="Times New Roman"/>
                <w:b/>
                <w:bCs/>
                <w:szCs w:val="22"/>
              </w:rPr>
              <w:t>Loans to customers and accrued interest receivables</w:t>
            </w:r>
          </w:p>
        </w:tc>
        <w:tc>
          <w:tcPr>
            <w:tcW w:w="1985" w:type="dxa"/>
            <w:shd w:val="clear" w:color="auto" w:fill="auto"/>
            <w:vAlign w:val="bottom"/>
          </w:tcPr>
          <w:p w14:paraId="230BC7CE" w14:textId="77777777" w:rsidR="00B12A30" w:rsidRPr="00162105" w:rsidRDefault="00B12A30" w:rsidP="007C799C">
            <w:pPr>
              <w:tabs>
                <w:tab w:val="decimal" w:pos="1309"/>
              </w:tabs>
              <w:spacing w:line="240" w:lineRule="atLeast"/>
              <w:ind w:right="-28"/>
              <w:jc w:val="center"/>
              <w:rPr>
                <w:rFonts w:cs="Times New Roman"/>
                <w:szCs w:val="22"/>
              </w:rPr>
            </w:pPr>
          </w:p>
        </w:tc>
        <w:tc>
          <w:tcPr>
            <w:tcW w:w="1985" w:type="dxa"/>
            <w:vAlign w:val="bottom"/>
          </w:tcPr>
          <w:p w14:paraId="15FCEC9A" w14:textId="77777777" w:rsidR="00B12A30" w:rsidRPr="00162105" w:rsidRDefault="00B12A30" w:rsidP="007C799C">
            <w:pPr>
              <w:tabs>
                <w:tab w:val="decimal" w:pos="1309"/>
              </w:tabs>
              <w:spacing w:line="240" w:lineRule="atLeast"/>
              <w:ind w:right="-28"/>
              <w:jc w:val="center"/>
              <w:rPr>
                <w:rFonts w:cs="Times New Roman"/>
                <w:szCs w:val="22"/>
              </w:rPr>
            </w:pPr>
          </w:p>
        </w:tc>
      </w:tr>
      <w:tr w:rsidR="00B12A30" w:rsidRPr="004028F6" w14:paraId="58D8E8FB" w14:textId="77777777" w:rsidTr="007C799C">
        <w:tc>
          <w:tcPr>
            <w:tcW w:w="5362" w:type="dxa"/>
            <w:vAlign w:val="bottom"/>
          </w:tcPr>
          <w:p w14:paraId="578EC261" w14:textId="77777777" w:rsidR="00B12A30" w:rsidRPr="00162105" w:rsidRDefault="00B12A30" w:rsidP="00542CB9">
            <w:pPr>
              <w:tabs>
                <w:tab w:val="left" w:pos="162"/>
                <w:tab w:val="left" w:pos="342"/>
                <w:tab w:val="left" w:pos="522"/>
              </w:tabs>
              <w:spacing w:line="240" w:lineRule="atLeast"/>
              <w:rPr>
                <w:rFonts w:cs="Times New Roman"/>
                <w:szCs w:val="22"/>
              </w:rPr>
            </w:pPr>
            <w:r w:rsidRPr="00162105">
              <w:rPr>
                <w:rFonts w:cs="Times New Roman"/>
                <w:szCs w:val="22"/>
              </w:rPr>
              <w:t>Parent company</w:t>
            </w:r>
          </w:p>
        </w:tc>
        <w:tc>
          <w:tcPr>
            <w:tcW w:w="1985" w:type="dxa"/>
            <w:shd w:val="clear" w:color="auto" w:fill="auto"/>
            <w:vAlign w:val="bottom"/>
          </w:tcPr>
          <w:p w14:paraId="1AC3F788" w14:textId="131486B8" w:rsidR="00B12A30" w:rsidRPr="00162105" w:rsidRDefault="00381CF3" w:rsidP="007C799C">
            <w:pPr>
              <w:tabs>
                <w:tab w:val="decimal" w:pos="1309"/>
              </w:tabs>
              <w:spacing w:line="240" w:lineRule="atLeast"/>
              <w:ind w:right="-28"/>
              <w:jc w:val="center"/>
              <w:rPr>
                <w:rFonts w:cs="Times New Roman"/>
                <w:szCs w:val="22"/>
              </w:rPr>
            </w:pPr>
            <w:r w:rsidRPr="00162105">
              <w:rPr>
                <w:rFonts w:cs="Times New Roman"/>
                <w:szCs w:val="22"/>
              </w:rPr>
              <w:t>-</w:t>
            </w:r>
          </w:p>
        </w:tc>
        <w:tc>
          <w:tcPr>
            <w:tcW w:w="1985" w:type="dxa"/>
            <w:vAlign w:val="bottom"/>
          </w:tcPr>
          <w:p w14:paraId="6AFBCC48" w14:textId="05027D86" w:rsidR="00B12A30" w:rsidRPr="00162105" w:rsidRDefault="00E92058" w:rsidP="007C799C">
            <w:pPr>
              <w:tabs>
                <w:tab w:val="decimal" w:pos="1309"/>
              </w:tabs>
              <w:spacing w:line="240" w:lineRule="atLeast"/>
              <w:ind w:right="-28"/>
              <w:jc w:val="center"/>
              <w:rPr>
                <w:rFonts w:cs="Times New Roman"/>
                <w:szCs w:val="22"/>
              </w:rPr>
            </w:pPr>
            <w:r w:rsidRPr="00162105">
              <w:rPr>
                <w:rFonts w:cs="Times New Roman"/>
                <w:szCs w:val="22"/>
              </w:rPr>
              <w:t>80,008</w:t>
            </w:r>
          </w:p>
        </w:tc>
      </w:tr>
      <w:tr w:rsidR="00B87E63" w:rsidRPr="004028F6" w14:paraId="762D7633" w14:textId="77777777" w:rsidTr="007C799C">
        <w:tc>
          <w:tcPr>
            <w:tcW w:w="5362" w:type="dxa"/>
          </w:tcPr>
          <w:p w14:paraId="146EC4B8" w14:textId="29BFD8B8" w:rsidR="00B87E63" w:rsidRPr="00162105" w:rsidRDefault="00B87E63" w:rsidP="00542CB9">
            <w:pPr>
              <w:tabs>
                <w:tab w:val="left" w:pos="162"/>
                <w:tab w:val="left" w:pos="342"/>
                <w:tab w:val="left" w:pos="522"/>
              </w:tabs>
              <w:spacing w:line="240" w:lineRule="atLeast"/>
              <w:rPr>
                <w:rFonts w:cs="Times New Roman"/>
                <w:b/>
                <w:bCs/>
                <w:szCs w:val="22"/>
              </w:rPr>
            </w:pPr>
            <w:r w:rsidRPr="00162105">
              <w:rPr>
                <w:rFonts w:cs="Times New Roman"/>
                <w:szCs w:val="22"/>
                <w:lang w:val="en-GB"/>
              </w:rPr>
              <w:t>Directors and executives</w:t>
            </w:r>
          </w:p>
        </w:tc>
        <w:tc>
          <w:tcPr>
            <w:tcW w:w="1985" w:type="dxa"/>
            <w:shd w:val="clear" w:color="auto" w:fill="auto"/>
            <w:vAlign w:val="bottom"/>
          </w:tcPr>
          <w:p w14:paraId="787D9105" w14:textId="0F6924C7" w:rsidR="00B87E63" w:rsidRPr="00162105" w:rsidRDefault="00381CF3" w:rsidP="007C799C">
            <w:pPr>
              <w:tabs>
                <w:tab w:val="decimal" w:pos="1309"/>
              </w:tabs>
              <w:spacing w:line="240" w:lineRule="atLeast"/>
              <w:ind w:right="-28"/>
              <w:jc w:val="center"/>
              <w:rPr>
                <w:rFonts w:cs="Times New Roman"/>
                <w:szCs w:val="22"/>
                <w:cs/>
              </w:rPr>
            </w:pPr>
            <w:r w:rsidRPr="00162105">
              <w:rPr>
                <w:rFonts w:cs="Times New Roman"/>
                <w:szCs w:val="22"/>
              </w:rPr>
              <w:t>1,510</w:t>
            </w:r>
          </w:p>
        </w:tc>
        <w:tc>
          <w:tcPr>
            <w:tcW w:w="1985" w:type="dxa"/>
            <w:shd w:val="clear" w:color="auto" w:fill="auto"/>
            <w:vAlign w:val="bottom"/>
          </w:tcPr>
          <w:p w14:paraId="04316647" w14:textId="742DB505" w:rsidR="00B87E63" w:rsidRPr="00162105" w:rsidRDefault="009764B5" w:rsidP="007C799C">
            <w:pPr>
              <w:tabs>
                <w:tab w:val="decimal" w:pos="1309"/>
              </w:tabs>
              <w:spacing w:line="240" w:lineRule="atLeast"/>
              <w:ind w:right="-28"/>
              <w:jc w:val="center"/>
              <w:rPr>
                <w:rFonts w:cs="Times New Roman"/>
                <w:szCs w:val="22"/>
                <w:cs/>
              </w:rPr>
            </w:pPr>
            <w:r w:rsidRPr="00162105">
              <w:rPr>
                <w:rFonts w:cs="Times New Roman"/>
                <w:szCs w:val="22"/>
              </w:rPr>
              <w:t>3,444</w:t>
            </w:r>
          </w:p>
        </w:tc>
      </w:tr>
      <w:tr w:rsidR="00B87E63" w:rsidRPr="004028F6" w14:paraId="7C40E06B" w14:textId="77777777" w:rsidTr="007C799C">
        <w:tc>
          <w:tcPr>
            <w:tcW w:w="5362" w:type="dxa"/>
          </w:tcPr>
          <w:p w14:paraId="491C7C83" w14:textId="6E25A447" w:rsidR="00B87E63" w:rsidRPr="00162105" w:rsidRDefault="00B87E63" w:rsidP="00542CB9">
            <w:pPr>
              <w:tabs>
                <w:tab w:val="left" w:pos="162"/>
                <w:tab w:val="left" w:pos="342"/>
                <w:tab w:val="left" w:pos="522"/>
              </w:tabs>
              <w:spacing w:line="240" w:lineRule="atLeast"/>
              <w:rPr>
                <w:rFonts w:cs="Times New Roman"/>
                <w:szCs w:val="22"/>
              </w:rPr>
            </w:pPr>
            <w:r w:rsidRPr="00162105">
              <w:rPr>
                <w:rFonts w:cs="Times New Roman"/>
                <w:szCs w:val="22"/>
                <w:lang w:val="en-GB"/>
              </w:rPr>
              <w:t>Related persons</w:t>
            </w:r>
          </w:p>
        </w:tc>
        <w:tc>
          <w:tcPr>
            <w:tcW w:w="1985" w:type="dxa"/>
            <w:shd w:val="clear" w:color="auto" w:fill="auto"/>
            <w:vAlign w:val="bottom"/>
          </w:tcPr>
          <w:p w14:paraId="64E17C56" w14:textId="4B0F7EAC" w:rsidR="00B87E63" w:rsidRPr="00162105" w:rsidRDefault="00381CF3" w:rsidP="007C799C">
            <w:pPr>
              <w:tabs>
                <w:tab w:val="decimal" w:pos="1309"/>
              </w:tabs>
              <w:spacing w:line="240" w:lineRule="atLeast"/>
              <w:ind w:right="-28"/>
              <w:jc w:val="center"/>
              <w:rPr>
                <w:rFonts w:cs="Times New Roman"/>
                <w:szCs w:val="22"/>
              </w:rPr>
            </w:pPr>
            <w:r w:rsidRPr="00162105">
              <w:rPr>
                <w:rFonts w:cs="Times New Roman"/>
                <w:szCs w:val="22"/>
              </w:rPr>
              <w:t>19,411</w:t>
            </w:r>
          </w:p>
        </w:tc>
        <w:tc>
          <w:tcPr>
            <w:tcW w:w="1985" w:type="dxa"/>
            <w:shd w:val="clear" w:color="auto" w:fill="auto"/>
            <w:vAlign w:val="bottom"/>
          </w:tcPr>
          <w:p w14:paraId="396BEBC6" w14:textId="23425891" w:rsidR="00B87E63" w:rsidRPr="00162105" w:rsidRDefault="009764B5" w:rsidP="007C799C">
            <w:pPr>
              <w:tabs>
                <w:tab w:val="decimal" w:pos="1309"/>
              </w:tabs>
              <w:spacing w:line="240" w:lineRule="atLeast"/>
              <w:ind w:right="-28"/>
              <w:jc w:val="center"/>
              <w:rPr>
                <w:rFonts w:cs="Times New Roman"/>
                <w:szCs w:val="22"/>
              </w:rPr>
            </w:pPr>
            <w:r w:rsidRPr="00162105">
              <w:rPr>
                <w:rFonts w:cs="Times New Roman"/>
                <w:szCs w:val="22"/>
              </w:rPr>
              <w:t>23,056</w:t>
            </w:r>
          </w:p>
        </w:tc>
      </w:tr>
      <w:tr w:rsidR="00B87E63" w:rsidRPr="004028F6" w14:paraId="20098B21" w14:textId="77777777" w:rsidTr="007C799C">
        <w:tc>
          <w:tcPr>
            <w:tcW w:w="5362" w:type="dxa"/>
            <w:vAlign w:val="bottom"/>
          </w:tcPr>
          <w:p w14:paraId="5FEE72BD" w14:textId="00F69D17" w:rsidR="00B87E63" w:rsidRPr="00162105" w:rsidRDefault="00B87E63" w:rsidP="00542CB9">
            <w:pPr>
              <w:tabs>
                <w:tab w:val="left" w:pos="162"/>
                <w:tab w:val="left" w:pos="342"/>
                <w:tab w:val="left" w:pos="522"/>
              </w:tabs>
              <w:spacing w:line="240" w:lineRule="atLeast"/>
              <w:rPr>
                <w:rFonts w:cs="Times New Roman"/>
                <w:szCs w:val="22"/>
              </w:rPr>
            </w:pPr>
          </w:p>
        </w:tc>
        <w:tc>
          <w:tcPr>
            <w:tcW w:w="1985" w:type="dxa"/>
            <w:shd w:val="clear" w:color="auto" w:fill="auto"/>
            <w:vAlign w:val="bottom"/>
          </w:tcPr>
          <w:p w14:paraId="59B49EE4" w14:textId="0FF5216C" w:rsidR="00B87E63" w:rsidRPr="00162105" w:rsidRDefault="00B87E63" w:rsidP="007C799C">
            <w:pPr>
              <w:tabs>
                <w:tab w:val="decimal" w:pos="1309"/>
              </w:tabs>
              <w:spacing w:line="240" w:lineRule="atLeast"/>
              <w:ind w:right="-28"/>
              <w:jc w:val="center"/>
              <w:rPr>
                <w:rFonts w:cs="Times New Roman"/>
                <w:szCs w:val="22"/>
              </w:rPr>
            </w:pPr>
          </w:p>
        </w:tc>
        <w:tc>
          <w:tcPr>
            <w:tcW w:w="1985" w:type="dxa"/>
            <w:vAlign w:val="bottom"/>
          </w:tcPr>
          <w:p w14:paraId="01406FB1" w14:textId="4A0FEA33" w:rsidR="00B87E63" w:rsidRPr="00162105" w:rsidRDefault="00B87E63" w:rsidP="007C799C">
            <w:pPr>
              <w:tabs>
                <w:tab w:val="decimal" w:pos="1309"/>
              </w:tabs>
              <w:spacing w:line="240" w:lineRule="atLeast"/>
              <w:ind w:right="-28"/>
              <w:jc w:val="center"/>
              <w:rPr>
                <w:rFonts w:cs="Times New Roman"/>
                <w:szCs w:val="22"/>
              </w:rPr>
            </w:pPr>
          </w:p>
        </w:tc>
      </w:tr>
      <w:tr w:rsidR="00B87E63" w:rsidRPr="004028F6" w14:paraId="518A4A4C" w14:textId="77777777" w:rsidTr="007C799C">
        <w:trPr>
          <w:trHeight w:val="87"/>
        </w:trPr>
        <w:tc>
          <w:tcPr>
            <w:tcW w:w="5362" w:type="dxa"/>
            <w:vAlign w:val="bottom"/>
          </w:tcPr>
          <w:p w14:paraId="292B42D0" w14:textId="5F98942F" w:rsidR="00B87E63" w:rsidRPr="00162105" w:rsidRDefault="00B87E63" w:rsidP="00542CB9">
            <w:pPr>
              <w:tabs>
                <w:tab w:val="left" w:pos="162"/>
                <w:tab w:val="left" w:pos="342"/>
                <w:tab w:val="left" w:pos="522"/>
              </w:tabs>
              <w:spacing w:line="240" w:lineRule="atLeast"/>
              <w:rPr>
                <w:rFonts w:cs="Times New Roman"/>
                <w:b/>
                <w:bCs/>
                <w:szCs w:val="22"/>
              </w:rPr>
            </w:pPr>
            <w:r w:rsidRPr="00162105">
              <w:rPr>
                <w:rFonts w:cs="Times New Roman"/>
                <w:b/>
                <w:bCs/>
                <w:szCs w:val="22"/>
              </w:rPr>
              <w:t>Other assets</w:t>
            </w:r>
          </w:p>
        </w:tc>
        <w:tc>
          <w:tcPr>
            <w:tcW w:w="1985" w:type="dxa"/>
            <w:shd w:val="clear" w:color="auto" w:fill="auto"/>
            <w:vAlign w:val="bottom"/>
          </w:tcPr>
          <w:p w14:paraId="7BAEF206" w14:textId="77777777" w:rsidR="00B87E63" w:rsidRPr="00162105" w:rsidRDefault="00B87E63" w:rsidP="007C799C">
            <w:pPr>
              <w:tabs>
                <w:tab w:val="decimal" w:pos="1309"/>
              </w:tabs>
              <w:spacing w:line="240" w:lineRule="atLeast"/>
              <w:ind w:right="-28"/>
              <w:jc w:val="center"/>
              <w:rPr>
                <w:rFonts w:cs="Times New Roman"/>
                <w:szCs w:val="22"/>
                <w:cs/>
              </w:rPr>
            </w:pPr>
          </w:p>
        </w:tc>
        <w:tc>
          <w:tcPr>
            <w:tcW w:w="1985" w:type="dxa"/>
            <w:vAlign w:val="bottom"/>
          </w:tcPr>
          <w:p w14:paraId="0187CB2E" w14:textId="77777777" w:rsidR="00B87E63" w:rsidRPr="00162105" w:rsidRDefault="00B87E63" w:rsidP="007C799C">
            <w:pPr>
              <w:tabs>
                <w:tab w:val="decimal" w:pos="1309"/>
              </w:tabs>
              <w:spacing w:line="240" w:lineRule="atLeast"/>
              <w:ind w:right="-28"/>
              <w:jc w:val="center"/>
              <w:rPr>
                <w:rFonts w:cs="Times New Roman"/>
                <w:szCs w:val="22"/>
                <w:cs/>
              </w:rPr>
            </w:pPr>
          </w:p>
        </w:tc>
      </w:tr>
      <w:tr w:rsidR="00B87E63" w:rsidRPr="004028F6" w14:paraId="4D5E62B0" w14:textId="77777777" w:rsidTr="007C799C">
        <w:trPr>
          <w:trHeight w:val="87"/>
        </w:trPr>
        <w:tc>
          <w:tcPr>
            <w:tcW w:w="5362" w:type="dxa"/>
            <w:vAlign w:val="bottom"/>
          </w:tcPr>
          <w:p w14:paraId="4151345B" w14:textId="0737B4D4" w:rsidR="00B87E63" w:rsidRPr="00162105" w:rsidRDefault="00B87E63" w:rsidP="00542CB9">
            <w:pPr>
              <w:tabs>
                <w:tab w:val="left" w:pos="162"/>
                <w:tab w:val="left" w:pos="342"/>
                <w:tab w:val="left" w:pos="522"/>
              </w:tabs>
              <w:spacing w:line="240" w:lineRule="atLeast"/>
              <w:rPr>
                <w:rFonts w:cs="Times New Roman"/>
                <w:b/>
                <w:bCs/>
                <w:szCs w:val="22"/>
              </w:rPr>
            </w:pPr>
            <w:r w:rsidRPr="00162105">
              <w:rPr>
                <w:rFonts w:cs="Times New Roman"/>
                <w:szCs w:val="22"/>
              </w:rPr>
              <w:t>Parent company</w:t>
            </w:r>
          </w:p>
        </w:tc>
        <w:tc>
          <w:tcPr>
            <w:tcW w:w="1985" w:type="dxa"/>
            <w:shd w:val="clear" w:color="auto" w:fill="auto"/>
            <w:vAlign w:val="bottom"/>
          </w:tcPr>
          <w:p w14:paraId="635257D4" w14:textId="7BDA5813" w:rsidR="00B87E63" w:rsidRPr="00162105" w:rsidRDefault="005F3A6A" w:rsidP="007C799C">
            <w:pPr>
              <w:tabs>
                <w:tab w:val="decimal" w:pos="1309"/>
              </w:tabs>
              <w:spacing w:line="240" w:lineRule="atLeast"/>
              <w:ind w:right="-28"/>
              <w:jc w:val="center"/>
              <w:rPr>
                <w:rFonts w:cs="Times New Roman"/>
                <w:szCs w:val="22"/>
                <w:cs/>
              </w:rPr>
            </w:pPr>
            <w:r w:rsidRPr="00162105">
              <w:rPr>
                <w:rFonts w:cs="Times New Roman"/>
                <w:szCs w:val="22"/>
              </w:rPr>
              <w:t>300</w:t>
            </w:r>
          </w:p>
        </w:tc>
        <w:tc>
          <w:tcPr>
            <w:tcW w:w="1985" w:type="dxa"/>
            <w:vAlign w:val="bottom"/>
          </w:tcPr>
          <w:p w14:paraId="690058DF" w14:textId="1CF0C82D" w:rsidR="00B87E63" w:rsidRPr="00162105" w:rsidRDefault="009764B5" w:rsidP="007C799C">
            <w:pPr>
              <w:tabs>
                <w:tab w:val="decimal" w:pos="1309"/>
              </w:tabs>
              <w:spacing w:line="240" w:lineRule="atLeast"/>
              <w:ind w:right="-28"/>
              <w:jc w:val="center"/>
              <w:rPr>
                <w:rFonts w:cs="Times New Roman"/>
                <w:szCs w:val="22"/>
                <w:cs/>
              </w:rPr>
            </w:pPr>
            <w:r w:rsidRPr="00162105">
              <w:rPr>
                <w:rFonts w:cs="Times New Roman"/>
                <w:szCs w:val="22"/>
              </w:rPr>
              <w:t>300</w:t>
            </w:r>
          </w:p>
        </w:tc>
      </w:tr>
      <w:tr w:rsidR="00A874A5" w:rsidRPr="004028F6" w14:paraId="70652EF1" w14:textId="77777777" w:rsidTr="007C799C">
        <w:trPr>
          <w:trHeight w:val="87"/>
        </w:trPr>
        <w:tc>
          <w:tcPr>
            <w:tcW w:w="5362" w:type="dxa"/>
            <w:vAlign w:val="bottom"/>
          </w:tcPr>
          <w:p w14:paraId="39FD7612" w14:textId="7153EF2E" w:rsidR="00A874A5" w:rsidRPr="00162105" w:rsidRDefault="00A874A5" w:rsidP="00A874A5">
            <w:pPr>
              <w:tabs>
                <w:tab w:val="left" w:pos="162"/>
                <w:tab w:val="left" w:pos="342"/>
                <w:tab w:val="left" w:pos="522"/>
              </w:tabs>
              <w:spacing w:line="240" w:lineRule="atLeast"/>
              <w:rPr>
                <w:rFonts w:cs="Times New Roman"/>
                <w:szCs w:val="22"/>
              </w:rPr>
            </w:pPr>
            <w:r w:rsidRPr="00162105">
              <w:rPr>
                <w:rFonts w:cs="Times New Roman"/>
                <w:szCs w:val="22"/>
              </w:rPr>
              <w:t>Major shareholder of the parent company</w:t>
            </w:r>
          </w:p>
        </w:tc>
        <w:tc>
          <w:tcPr>
            <w:tcW w:w="1985" w:type="dxa"/>
            <w:shd w:val="clear" w:color="auto" w:fill="auto"/>
            <w:vAlign w:val="bottom"/>
          </w:tcPr>
          <w:p w14:paraId="4BA753D3" w14:textId="59577436" w:rsidR="00A874A5" w:rsidRPr="00162105" w:rsidRDefault="00A874A5" w:rsidP="00A874A5">
            <w:pPr>
              <w:tabs>
                <w:tab w:val="decimal" w:pos="1309"/>
              </w:tabs>
              <w:spacing w:line="240" w:lineRule="atLeast"/>
              <w:ind w:right="-28"/>
              <w:jc w:val="center"/>
              <w:rPr>
                <w:rFonts w:cs="Times New Roman"/>
                <w:szCs w:val="22"/>
              </w:rPr>
            </w:pPr>
            <w:r w:rsidRPr="00162105">
              <w:rPr>
                <w:rFonts w:cs="Times New Roman"/>
                <w:szCs w:val="22"/>
              </w:rPr>
              <w:t>4,771</w:t>
            </w:r>
          </w:p>
        </w:tc>
        <w:tc>
          <w:tcPr>
            <w:tcW w:w="1985" w:type="dxa"/>
            <w:vAlign w:val="bottom"/>
          </w:tcPr>
          <w:p w14:paraId="6D47A3D6" w14:textId="0B12147C" w:rsidR="00A874A5" w:rsidRPr="00162105" w:rsidRDefault="00A874A5" w:rsidP="00A874A5">
            <w:pPr>
              <w:tabs>
                <w:tab w:val="decimal" w:pos="1309"/>
              </w:tabs>
              <w:spacing w:line="240" w:lineRule="atLeast"/>
              <w:ind w:right="-28"/>
              <w:jc w:val="center"/>
              <w:rPr>
                <w:rFonts w:cs="Times New Roman"/>
                <w:szCs w:val="22"/>
              </w:rPr>
            </w:pPr>
            <w:r w:rsidRPr="0054422E">
              <w:rPr>
                <w:rFonts w:cs="Times New Roman"/>
                <w:szCs w:val="22"/>
              </w:rPr>
              <w:t>1,889</w:t>
            </w:r>
          </w:p>
        </w:tc>
      </w:tr>
      <w:tr w:rsidR="00683D3C" w:rsidRPr="004028F6" w14:paraId="40488C04" w14:textId="77777777" w:rsidTr="007C799C">
        <w:tc>
          <w:tcPr>
            <w:tcW w:w="5362" w:type="dxa"/>
            <w:vAlign w:val="bottom"/>
          </w:tcPr>
          <w:p w14:paraId="38FCE78F" w14:textId="389A2D64" w:rsidR="00683D3C" w:rsidRPr="00162105" w:rsidRDefault="00A874A5" w:rsidP="00683D3C">
            <w:pPr>
              <w:tabs>
                <w:tab w:val="left" w:pos="162"/>
                <w:tab w:val="left" w:pos="342"/>
                <w:tab w:val="left" w:pos="522"/>
              </w:tabs>
              <w:spacing w:line="240" w:lineRule="atLeast"/>
              <w:rPr>
                <w:rFonts w:cs="Times New Roman"/>
                <w:szCs w:val="22"/>
              </w:rPr>
            </w:pPr>
            <w:r w:rsidRPr="0054422E">
              <w:rPr>
                <w:rFonts w:cs="Times New Roman"/>
                <w:szCs w:val="22"/>
              </w:rPr>
              <w:t>Subsidiaries of the parent company</w:t>
            </w:r>
          </w:p>
        </w:tc>
        <w:tc>
          <w:tcPr>
            <w:tcW w:w="1985" w:type="dxa"/>
            <w:shd w:val="clear" w:color="auto" w:fill="FFFFFF"/>
            <w:vAlign w:val="bottom"/>
          </w:tcPr>
          <w:p w14:paraId="594C28D2" w14:textId="0DAFFAFC"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7,585</w:t>
            </w:r>
          </w:p>
        </w:tc>
        <w:tc>
          <w:tcPr>
            <w:tcW w:w="1985" w:type="dxa"/>
            <w:shd w:val="clear" w:color="auto" w:fill="FFFFFF"/>
            <w:vAlign w:val="bottom"/>
          </w:tcPr>
          <w:p w14:paraId="59C6F241" w14:textId="2B724237"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7,585</w:t>
            </w:r>
          </w:p>
        </w:tc>
      </w:tr>
      <w:tr w:rsidR="00683D3C" w:rsidRPr="004028F6" w14:paraId="36B24981" w14:textId="77777777" w:rsidTr="007C799C">
        <w:tc>
          <w:tcPr>
            <w:tcW w:w="5362" w:type="dxa"/>
            <w:vAlign w:val="bottom"/>
          </w:tcPr>
          <w:p w14:paraId="3A305E94" w14:textId="1F110820" w:rsidR="00683D3C" w:rsidRPr="00162105" w:rsidRDefault="00683D3C" w:rsidP="00683D3C">
            <w:pPr>
              <w:spacing w:line="240" w:lineRule="atLeast"/>
              <w:ind w:right="-14"/>
              <w:rPr>
                <w:rFonts w:cs="Times New Roman"/>
                <w:szCs w:val="22"/>
              </w:rPr>
            </w:pPr>
            <w:r w:rsidRPr="00162105">
              <w:rPr>
                <w:rFonts w:cs="Times New Roman"/>
                <w:szCs w:val="22"/>
              </w:rPr>
              <w:t>Related companies</w:t>
            </w:r>
          </w:p>
        </w:tc>
        <w:tc>
          <w:tcPr>
            <w:tcW w:w="1985" w:type="dxa"/>
            <w:shd w:val="clear" w:color="auto" w:fill="FFFFFF"/>
            <w:vAlign w:val="bottom"/>
          </w:tcPr>
          <w:p w14:paraId="6CA92788" w14:textId="329EAB08"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9,001</w:t>
            </w:r>
          </w:p>
        </w:tc>
        <w:tc>
          <w:tcPr>
            <w:tcW w:w="1985" w:type="dxa"/>
            <w:shd w:val="clear" w:color="auto" w:fill="FFFFFF"/>
            <w:vAlign w:val="bottom"/>
          </w:tcPr>
          <w:p w14:paraId="305E8F75" w14:textId="076BC815"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9,915</w:t>
            </w:r>
          </w:p>
        </w:tc>
      </w:tr>
      <w:tr w:rsidR="00683D3C" w:rsidRPr="004028F6" w14:paraId="73E8B6CF" w14:textId="77777777" w:rsidTr="007C799C">
        <w:tc>
          <w:tcPr>
            <w:tcW w:w="5362" w:type="dxa"/>
            <w:vAlign w:val="bottom"/>
          </w:tcPr>
          <w:p w14:paraId="25531443" w14:textId="77777777" w:rsidR="00683D3C" w:rsidRPr="00162105" w:rsidRDefault="00683D3C" w:rsidP="00683D3C">
            <w:pPr>
              <w:spacing w:line="240" w:lineRule="atLeast"/>
              <w:ind w:right="-14"/>
              <w:rPr>
                <w:rFonts w:cs="Times New Roman"/>
                <w:szCs w:val="22"/>
              </w:rPr>
            </w:pPr>
          </w:p>
        </w:tc>
        <w:tc>
          <w:tcPr>
            <w:tcW w:w="1985" w:type="dxa"/>
            <w:shd w:val="clear" w:color="auto" w:fill="FFFFFF"/>
            <w:vAlign w:val="bottom"/>
          </w:tcPr>
          <w:p w14:paraId="7F3D0782" w14:textId="77777777" w:rsidR="00683D3C" w:rsidRPr="00162105" w:rsidRDefault="00683D3C" w:rsidP="00683D3C">
            <w:pPr>
              <w:tabs>
                <w:tab w:val="decimal" w:pos="1309"/>
              </w:tabs>
              <w:spacing w:line="240" w:lineRule="atLeast"/>
              <w:ind w:right="-28"/>
              <w:jc w:val="center"/>
              <w:rPr>
                <w:rFonts w:cs="Times New Roman"/>
                <w:szCs w:val="22"/>
              </w:rPr>
            </w:pPr>
          </w:p>
        </w:tc>
        <w:tc>
          <w:tcPr>
            <w:tcW w:w="1985" w:type="dxa"/>
            <w:shd w:val="clear" w:color="auto" w:fill="FFFFFF"/>
            <w:vAlign w:val="bottom"/>
          </w:tcPr>
          <w:p w14:paraId="6355F6C4" w14:textId="77777777" w:rsidR="00683D3C" w:rsidRPr="00162105" w:rsidRDefault="00683D3C" w:rsidP="00683D3C">
            <w:pPr>
              <w:tabs>
                <w:tab w:val="decimal" w:pos="1309"/>
              </w:tabs>
              <w:spacing w:line="240" w:lineRule="atLeast"/>
              <w:ind w:right="-28"/>
              <w:jc w:val="center"/>
              <w:rPr>
                <w:rFonts w:cs="Times New Roman"/>
                <w:szCs w:val="22"/>
              </w:rPr>
            </w:pPr>
          </w:p>
        </w:tc>
      </w:tr>
      <w:tr w:rsidR="00683D3C" w:rsidRPr="004028F6" w14:paraId="04521676" w14:textId="77777777" w:rsidTr="007C799C">
        <w:tc>
          <w:tcPr>
            <w:tcW w:w="5362" w:type="dxa"/>
            <w:vAlign w:val="bottom"/>
          </w:tcPr>
          <w:p w14:paraId="48291841" w14:textId="248C1AC1" w:rsidR="00683D3C" w:rsidRPr="00162105" w:rsidRDefault="00683D3C" w:rsidP="00683D3C">
            <w:pPr>
              <w:tabs>
                <w:tab w:val="left" w:pos="162"/>
                <w:tab w:val="left" w:pos="342"/>
                <w:tab w:val="left" w:pos="522"/>
              </w:tabs>
              <w:spacing w:line="240" w:lineRule="atLeast"/>
              <w:ind w:left="14"/>
              <w:rPr>
                <w:rFonts w:cs="Times New Roman"/>
                <w:b/>
                <w:bCs/>
                <w:szCs w:val="22"/>
              </w:rPr>
            </w:pPr>
            <w:r w:rsidRPr="00162105">
              <w:rPr>
                <w:rFonts w:cs="Times New Roman"/>
                <w:b/>
                <w:bCs/>
                <w:szCs w:val="22"/>
              </w:rPr>
              <w:t>Deposits</w:t>
            </w:r>
          </w:p>
        </w:tc>
        <w:tc>
          <w:tcPr>
            <w:tcW w:w="1985" w:type="dxa"/>
            <w:shd w:val="clear" w:color="auto" w:fill="auto"/>
            <w:vAlign w:val="bottom"/>
          </w:tcPr>
          <w:p w14:paraId="6B9461A8" w14:textId="77777777" w:rsidR="00683D3C" w:rsidRPr="00162105" w:rsidRDefault="00683D3C" w:rsidP="00683D3C">
            <w:pPr>
              <w:tabs>
                <w:tab w:val="decimal" w:pos="1309"/>
              </w:tabs>
              <w:spacing w:line="240" w:lineRule="atLeast"/>
              <w:ind w:right="-28"/>
              <w:jc w:val="center"/>
              <w:rPr>
                <w:rFonts w:cs="Times New Roman"/>
                <w:szCs w:val="22"/>
              </w:rPr>
            </w:pPr>
          </w:p>
        </w:tc>
        <w:tc>
          <w:tcPr>
            <w:tcW w:w="1985" w:type="dxa"/>
            <w:vAlign w:val="bottom"/>
          </w:tcPr>
          <w:p w14:paraId="36736763" w14:textId="77777777" w:rsidR="00683D3C" w:rsidRPr="00162105" w:rsidRDefault="00683D3C" w:rsidP="00683D3C">
            <w:pPr>
              <w:tabs>
                <w:tab w:val="decimal" w:pos="1309"/>
              </w:tabs>
              <w:spacing w:line="240" w:lineRule="atLeast"/>
              <w:ind w:right="-28"/>
              <w:jc w:val="center"/>
              <w:rPr>
                <w:rFonts w:cs="Times New Roman"/>
                <w:szCs w:val="22"/>
              </w:rPr>
            </w:pPr>
          </w:p>
        </w:tc>
      </w:tr>
      <w:tr w:rsidR="00683D3C" w:rsidRPr="004028F6" w14:paraId="2329177D" w14:textId="77777777" w:rsidTr="007C799C">
        <w:tc>
          <w:tcPr>
            <w:tcW w:w="5362" w:type="dxa"/>
            <w:vAlign w:val="bottom"/>
          </w:tcPr>
          <w:p w14:paraId="6415AD8E" w14:textId="2EA418CE" w:rsidR="00683D3C" w:rsidRPr="00162105" w:rsidRDefault="00683D3C" w:rsidP="00683D3C">
            <w:pPr>
              <w:tabs>
                <w:tab w:val="left" w:pos="162"/>
                <w:tab w:val="left" w:pos="342"/>
                <w:tab w:val="left" w:pos="522"/>
              </w:tabs>
              <w:spacing w:line="240" w:lineRule="atLeast"/>
              <w:ind w:left="14"/>
              <w:rPr>
                <w:rFonts w:cs="Times New Roman"/>
                <w:szCs w:val="22"/>
                <w:u w:val="single"/>
              </w:rPr>
            </w:pPr>
            <w:r w:rsidRPr="00162105">
              <w:rPr>
                <w:rFonts w:cs="Times New Roman"/>
                <w:szCs w:val="22"/>
              </w:rPr>
              <w:t>Parent company</w:t>
            </w:r>
          </w:p>
        </w:tc>
        <w:tc>
          <w:tcPr>
            <w:tcW w:w="1985" w:type="dxa"/>
            <w:shd w:val="clear" w:color="auto" w:fill="auto"/>
            <w:vAlign w:val="bottom"/>
          </w:tcPr>
          <w:p w14:paraId="2EAFFBC6" w14:textId="12E8D0AC"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5,151,809</w:t>
            </w:r>
          </w:p>
        </w:tc>
        <w:tc>
          <w:tcPr>
            <w:tcW w:w="1985" w:type="dxa"/>
            <w:vAlign w:val="bottom"/>
          </w:tcPr>
          <w:p w14:paraId="305AB6F1" w14:textId="2A7CFE4F"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13,207</w:t>
            </w:r>
          </w:p>
        </w:tc>
      </w:tr>
      <w:tr w:rsidR="00683D3C" w:rsidRPr="004028F6" w14:paraId="54946F8A" w14:textId="77777777" w:rsidTr="007C799C">
        <w:tc>
          <w:tcPr>
            <w:tcW w:w="5362" w:type="dxa"/>
            <w:vAlign w:val="bottom"/>
          </w:tcPr>
          <w:p w14:paraId="7A76EB60" w14:textId="014DB8F0" w:rsidR="00683D3C" w:rsidRPr="00162105" w:rsidRDefault="00683D3C" w:rsidP="00683D3C">
            <w:pPr>
              <w:tabs>
                <w:tab w:val="left" w:pos="162"/>
                <w:tab w:val="left" w:pos="342"/>
                <w:tab w:val="left" w:pos="522"/>
              </w:tabs>
              <w:spacing w:line="240" w:lineRule="atLeast"/>
              <w:ind w:left="14"/>
              <w:rPr>
                <w:rFonts w:cs="Times New Roman"/>
                <w:szCs w:val="22"/>
              </w:rPr>
            </w:pPr>
            <w:r w:rsidRPr="00162105">
              <w:rPr>
                <w:rFonts w:cs="Times New Roman"/>
                <w:szCs w:val="22"/>
              </w:rPr>
              <w:t>Major shareholders of the parent company</w:t>
            </w:r>
          </w:p>
        </w:tc>
        <w:tc>
          <w:tcPr>
            <w:tcW w:w="1985" w:type="dxa"/>
            <w:shd w:val="clear" w:color="auto" w:fill="auto"/>
            <w:vAlign w:val="bottom"/>
          </w:tcPr>
          <w:p w14:paraId="3F30C154" w14:textId="039CCA25"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2,111,681</w:t>
            </w:r>
          </w:p>
        </w:tc>
        <w:tc>
          <w:tcPr>
            <w:tcW w:w="1985" w:type="dxa"/>
            <w:shd w:val="clear" w:color="auto" w:fill="auto"/>
            <w:vAlign w:val="bottom"/>
          </w:tcPr>
          <w:p w14:paraId="4C758C4E" w14:textId="1DCB1629"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1,286,025</w:t>
            </w:r>
          </w:p>
        </w:tc>
      </w:tr>
      <w:tr w:rsidR="00683D3C" w:rsidRPr="004028F6" w14:paraId="7C38925B" w14:textId="77777777" w:rsidTr="007C799C">
        <w:tc>
          <w:tcPr>
            <w:tcW w:w="5362" w:type="dxa"/>
            <w:vAlign w:val="bottom"/>
          </w:tcPr>
          <w:p w14:paraId="4F142EB0" w14:textId="1713B37D" w:rsidR="00683D3C" w:rsidRPr="00162105" w:rsidRDefault="00683D3C" w:rsidP="00683D3C">
            <w:pPr>
              <w:spacing w:line="240" w:lineRule="atLeast"/>
              <w:ind w:right="-14"/>
              <w:rPr>
                <w:rFonts w:cs="Times New Roman"/>
                <w:szCs w:val="22"/>
              </w:rPr>
            </w:pPr>
            <w:r w:rsidRPr="00162105">
              <w:rPr>
                <w:rFonts w:cs="Times New Roman"/>
                <w:szCs w:val="22"/>
              </w:rPr>
              <w:t>Subsidiary of the parent company</w:t>
            </w:r>
          </w:p>
        </w:tc>
        <w:tc>
          <w:tcPr>
            <w:tcW w:w="1985" w:type="dxa"/>
            <w:shd w:val="clear" w:color="auto" w:fill="auto"/>
            <w:vAlign w:val="bottom"/>
          </w:tcPr>
          <w:p w14:paraId="544FF9E4" w14:textId="52DE3DC8"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3,363</w:t>
            </w:r>
          </w:p>
        </w:tc>
        <w:tc>
          <w:tcPr>
            <w:tcW w:w="1985" w:type="dxa"/>
            <w:shd w:val="clear" w:color="auto" w:fill="auto"/>
            <w:vAlign w:val="bottom"/>
          </w:tcPr>
          <w:p w14:paraId="1B328582" w14:textId="5F133CA4"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3,591</w:t>
            </w:r>
          </w:p>
        </w:tc>
      </w:tr>
      <w:tr w:rsidR="00683D3C" w:rsidRPr="004028F6" w14:paraId="3340FD90" w14:textId="77777777" w:rsidTr="007C799C">
        <w:tc>
          <w:tcPr>
            <w:tcW w:w="5362" w:type="dxa"/>
            <w:vAlign w:val="bottom"/>
          </w:tcPr>
          <w:p w14:paraId="5D87EDDA" w14:textId="77280096" w:rsidR="00683D3C" w:rsidRPr="00162105" w:rsidRDefault="00683D3C" w:rsidP="00683D3C">
            <w:pPr>
              <w:spacing w:line="240" w:lineRule="atLeast"/>
              <w:ind w:right="-14"/>
              <w:rPr>
                <w:rFonts w:cs="Times New Roman"/>
                <w:szCs w:val="22"/>
              </w:rPr>
            </w:pPr>
            <w:r w:rsidRPr="00162105">
              <w:rPr>
                <w:rFonts w:cs="Times New Roman"/>
                <w:szCs w:val="22"/>
              </w:rPr>
              <w:t>Related companies</w:t>
            </w:r>
          </w:p>
        </w:tc>
        <w:tc>
          <w:tcPr>
            <w:tcW w:w="1985" w:type="dxa"/>
            <w:shd w:val="clear" w:color="auto" w:fill="auto"/>
            <w:vAlign w:val="bottom"/>
          </w:tcPr>
          <w:p w14:paraId="42BCB38A" w14:textId="134900BF"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2,605,881</w:t>
            </w:r>
          </w:p>
        </w:tc>
        <w:tc>
          <w:tcPr>
            <w:tcW w:w="1985" w:type="dxa"/>
            <w:shd w:val="clear" w:color="auto" w:fill="auto"/>
            <w:vAlign w:val="bottom"/>
          </w:tcPr>
          <w:p w14:paraId="5C408BD3" w14:textId="6EC1CEFD"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2,921,280</w:t>
            </w:r>
          </w:p>
        </w:tc>
      </w:tr>
      <w:tr w:rsidR="00683D3C" w:rsidRPr="004028F6" w14:paraId="7CEB704A" w14:textId="77777777" w:rsidTr="007C799C">
        <w:tc>
          <w:tcPr>
            <w:tcW w:w="5362" w:type="dxa"/>
          </w:tcPr>
          <w:p w14:paraId="2440C814" w14:textId="5A437B26" w:rsidR="00683D3C" w:rsidRPr="00162105" w:rsidRDefault="00683D3C" w:rsidP="00683D3C">
            <w:pPr>
              <w:tabs>
                <w:tab w:val="left" w:pos="162"/>
                <w:tab w:val="left" w:pos="342"/>
                <w:tab w:val="left" w:pos="522"/>
              </w:tabs>
              <w:spacing w:line="240" w:lineRule="atLeast"/>
              <w:ind w:left="12"/>
              <w:rPr>
                <w:rFonts w:cs="Times New Roman"/>
                <w:szCs w:val="22"/>
              </w:rPr>
            </w:pPr>
            <w:r w:rsidRPr="00162105">
              <w:rPr>
                <w:rFonts w:cs="Times New Roman"/>
                <w:szCs w:val="22"/>
                <w:lang w:val="en-GB"/>
              </w:rPr>
              <w:t>Directors and executives</w:t>
            </w:r>
          </w:p>
        </w:tc>
        <w:tc>
          <w:tcPr>
            <w:tcW w:w="1985" w:type="dxa"/>
            <w:shd w:val="clear" w:color="auto" w:fill="auto"/>
            <w:vAlign w:val="bottom"/>
          </w:tcPr>
          <w:p w14:paraId="6448600F" w14:textId="37E0FDC0"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169,326</w:t>
            </w:r>
          </w:p>
        </w:tc>
        <w:tc>
          <w:tcPr>
            <w:tcW w:w="1985" w:type="dxa"/>
            <w:shd w:val="clear" w:color="auto" w:fill="auto"/>
            <w:vAlign w:val="bottom"/>
          </w:tcPr>
          <w:p w14:paraId="479A1383" w14:textId="424B974B"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190,086</w:t>
            </w:r>
          </w:p>
        </w:tc>
      </w:tr>
      <w:tr w:rsidR="00683D3C" w:rsidRPr="004028F6" w14:paraId="5E5ED99A" w14:textId="77777777" w:rsidTr="007C799C">
        <w:tc>
          <w:tcPr>
            <w:tcW w:w="5362" w:type="dxa"/>
          </w:tcPr>
          <w:p w14:paraId="6F3FAFB4" w14:textId="76A5B11E" w:rsidR="00683D3C" w:rsidRPr="00162105" w:rsidRDefault="00683D3C" w:rsidP="00683D3C">
            <w:pPr>
              <w:tabs>
                <w:tab w:val="left" w:pos="162"/>
                <w:tab w:val="left" w:pos="342"/>
                <w:tab w:val="left" w:pos="522"/>
              </w:tabs>
              <w:spacing w:line="240" w:lineRule="atLeast"/>
              <w:ind w:left="12"/>
              <w:rPr>
                <w:rFonts w:cs="Times New Roman"/>
                <w:szCs w:val="22"/>
              </w:rPr>
            </w:pPr>
            <w:r w:rsidRPr="00162105">
              <w:rPr>
                <w:rFonts w:cs="Times New Roman"/>
                <w:szCs w:val="22"/>
                <w:lang w:val="en-GB"/>
              </w:rPr>
              <w:t>Related persons</w:t>
            </w:r>
          </w:p>
        </w:tc>
        <w:tc>
          <w:tcPr>
            <w:tcW w:w="1985" w:type="dxa"/>
            <w:shd w:val="clear" w:color="auto" w:fill="auto"/>
            <w:vAlign w:val="bottom"/>
          </w:tcPr>
          <w:p w14:paraId="79449116" w14:textId="528F8A4F"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1,717,065</w:t>
            </w:r>
          </w:p>
        </w:tc>
        <w:tc>
          <w:tcPr>
            <w:tcW w:w="1985" w:type="dxa"/>
            <w:shd w:val="clear" w:color="auto" w:fill="auto"/>
            <w:vAlign w:val="bottom"/>
          </w:tcPr>
          <w:p w14:paraId="567EED34" w14:textId="1B059D2F"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1,667,664</w:t>
            </w:r>
          </w:p>
        </w:tc>
      </w:tr>
      <w:tr w:rsidR="00683D3C" w:rsidRPr="004028F6" w14:paraId="089F4682" w14:textId="77777777" w:rsidTr="007C799C">
        <w:tc>
          <w:tcPr>
            <w:tcW w:w="5362" w:type="dxa"/>
            <w:vAlign w:val="bottom"/>
          </w:tcPr>
          <w:p w14:paraId="77CED07E" w14:textId="3A12640E" w:rsidR="00683D3C" w:rsidRPr="00162105" w:rsidRDefault="00683D3C" w:rsidP="00683D3C">
            <w:pPr>
              <w:tabs>
                <w:tab w:val="left" w:pos="162"/>
                <w:tab w:val="left" w:pos="342"/>
                <w:tab w:val="left" w:pos="522"/>
              </w:tabs>
              <w:spacing w:line="240" w:lineRule="atLeast"/>
              <w:ind w:left="12"/>
              <w:rPr>
                <w:rFonts w:cs="Times New Roman"/>
                <w:szCs w:val="22"/>
              </w:rPr>
            </w:pPr>
          </w:p>
        </w:tc>
        <w:tc>
          <w:tcPr>
            <w:tcW w:w="1985" w:type="dxa"/>
            <w:shd w:val="clear" w:color="auto" w:fill="auto"/>
            <w:vAlign w:val="bottom"/>
          </w:tcPr>
          <w:p w14:paraId="54217306" w14:textId="6E95328B" w:rsidR="00683D3C" w:rsidRPr="00162105" w:rsidRDefault="00683D3C" w:rsidP="00683D3C">
            <w:pPr>
              <w:tabs>
                <w:tab w:val="decimal" w:pos="1309"/>
              </w:tabs>
              <w:spacing w:line="240" w:lineRule="atLeast"/>
              <w:ind w:right="-28"/>
              <w:jc w:val="center"/>
              <w:rPr>
                <w:rFonts w:cs="Times New Roman"/>
                <w:szCs w:val="22"/>
              </w:rPr>
            </w:pPr>
          </w:p>
        </w:tc>
        <w:tc>
          <w:tcPr>
            <w:tcW w:w="1985" w:type="dxa"/>
            <w:vAlign w:val="bottom"/>
          </w:tcPr>
          <w:p w14:paraId="224693C2" w14:textId="6CC0E6F2" w:rsidR="00683D3C" w:rsidRPr="00162105" w:rsidRDefault="00683D3C" w:rsidP="00683D3C">
            <w:pPr>
              <w:tabs>
                <w:tab w:val="decimal" w:pos="1309"/>
              </w:tabs>
              <w:spacing w:line="240" w:lineRule="atLeast"/>
              <w:ind w:right="-28"/>
              <w:jc w:val="center"/>
              <w:rPr>
                <w:rFonts w:cs="Times New Roman"/>
                <w:szCs w:val="22"/>
              </w:rPr>
            </w:pPr>
          </w:p>
        </w:tc>
      </w:tr>
      <w:tr w:rsidR="00683D3C" w:rsidRPr="004028F6" w14:paraId="021D0EBC" w14:textId="77777777" w:rsidTr="007C799C">
        <w:tc>
          <w:tcPr>
            <w:tcW w:w="5362" w:type="dxa"/>
            <w:vAlign w:val="bottom"/>
          </w:tcPr>
          <w:p w14:paraId="61609236" w14:textId="3F68B3D9" w:rsidR="00683D3C" w:rsidRPr="00162105" w:rsidRDefault="00683D3C" w:rsidP="00683D3C">
            <w:pPr>
              <w:spacing w:line="240" w:lineRule="atLeast"/>
              <w:ind w:left="222" w:right="-108" w:hanging="222"/>
              <w:rPr>
                <w:rFonts w:cs="Times New Roman"/>
                <w:b/>
                <w:bCs/>
                <w:szCs w:val="22"/>
              </w:rPr>
            </w:pPr>
            <w:r w:rsidRPr="00162105">
              <w:rPr>
                <w:rFonts w:cs="Times New Roman"/>
                <w:b/>
                <w:bCs/>
                <w:szCs w:val="22"/>
              </w:rPr>
              <w:t>Interbank and money market items (liabilities)</w:t>
            </w:r>
          </w:p>
        </w:tc>
        <w:tc>
          <w:tcPr>
            <w:tcW w:w="1985" w:type="dxa"/>
            <w:shd w:val="clear" w:color="auto" w:fill="auto"/>
            <w:vAlign w:val="bottom"/>
          </w:tcPr>
          <w:p w14:paraId="50D6092B" w14:textId="77777777" w:rsidR="00683D3C" w:rsidRPr="00162105" w:rsidRDefault="00683D3C" w:rsidP="00683D3C">
            <w:pPr>
              <w:tabs>
                <w:tab w:val="decimal" w:pos="1309"/>
              </w:tabs>
              <w:spacing w:line="240" w:lineRule="atLeast"/>
              <w:ind w:right="-28"/>
              <w:jc w:val="center"/>
              <w:rPr>
                <w:rFonts w:cs="Times New Roman"/>
                <w:szCs w:val="22"/>
              </w:rPr>
            </w:pPr>
          </w:p>
        </w:tc>
        <w:tc>
          <w:tcPr>
            <w:tcW w:w="1985" w:type="dxa"/>
            <w:vAlign w:val="bottom"/>
          </w:tcPr>
          <w:p w14:paraId="3E2A9182" w14:textId="77777777" w:rsidR="00683D3C" w:rsidRPr="00162105" w:rsidRDefault="00683D3C" w:rsidP="00683D3C">
            <w:pPr>
              <w:tabs>
                <w:tab w:val="decimal" w:pos="1309"/>
              </w:tabs>
              <w:spacing w:line="240" w:lineRule="atLeast"/>
              <w:ind w:right="-28"/>
              <w:jc w:val="center"/>
              <w:rPr>
                <w:rFonts w:cs="Times New Roman"/>
                <w:szCs w:val="22"/>
              </w:rPr>
            </w:pPr>
          </w:p>
        </w:tc>
      </w:tr>
      <w:tr w:rsidR="00683D3C" w:rsidRPr="004028F6" w14:paraId="4C187B3C" w14:textId="77777777" w:rsidTr="007C799C">
        <w:tc>
          <w:tcPr>
            <w:tcW w:w="5362" w:type="dxa"/>
            <w:vAlign w:val="bottom"/>
          </w:tcPr>
          <w:p w14:paraId="2FCAE1FE" w14:textId="55877078" w:rsidR="00683D3C" w:rsidRPr="00162105" w:rsidRDefault="00683D3C" w:rsidP="00683D3C">
            <w:pPr>
              <w:spacing w:line="240" w:lineRule="atLeast"/>
              <w:ind w:left="222" w:right="-108" w:hanging="222"/>
              <w:rPr>
                <w:rFonts w:cs="Times New Roman"/>
                <w:b/>
                <w:bCs/>
                <w:szCs w:val="22"/>
              </w:rPr>
            </w:pPr>
            <w:r w:rsidRPr="00162105">
              <w:rPr>
                <w:rFonts w:cs="Times New Roman"/>
                <w:szCs w:val="22"/>
              </w:rPr>
              <w:t>Major shareholder of the parent company</w:t>
            </w:r>
          </w:p>
        </w:tc>
        <w:tc>
          <w:tcPr>
            <w:tcW w:w="1985" w:type="dxa"/>
            <w:shd w:val="clear" w:color="auto" w:fill="auto"/>
            <w:vAlign w:val="bottom"/>
          </w:tcPr>
          <w:p w14:paraId="154CA0C0" w14:textId="6F4FE0B1"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557</w:t>
            </w:r>
          </w:p>
        </w:tc>
        <w:tc>
          <w:tcPr>
            <w:tcW w:w="1985" w:type="dxa"/>
            <w:shd w:val="clear" w:color="auto" w:fill="auto"/>
            <w:vAlign w:val="bottom"/>
          </w:tcPr>
          <w:p w14:paraId="37BF9734" w14:textId="63C25B9F"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552</w:t>
            </w:r>
          </w:p>
        </w:tc>
      </w:tr>
      <w:tr w:rsidR="00683D3C" w:rsidRPr="004028F6" w14:paraId="30F9885A" w14:textId="77777777" w:rsidTr="007C799C">
        <w:tc>
          <w:tcPr>
            <w:tcW w:w="5362" w:type="dxa"/>
            <w:vAlign w:val="bottom"/>
          </w:tcPr>
          <w:p w14:paraId="2AF17D39" w14:textId="2504F1AF" w:rsidR="00683D3C" w:rsidRPr="00162105" w:rsidRDefault="00683D3C" w:rsidP="00683D3C">
            <w:pPr>
              <w:spacing w:line="240" w:lineRule="atLeast"/>
              <w:ind w:left="222" w:hanging="222"/>
              <w:rPr>
                <w:rFonts w:cs="Times New Roman"/>
                <w:szCs w:val="22"/>
              </w:rPr>
            </w:pPr>
            <w:r w:rsidRPr="00162105">
              <w:rPr>
                <w:rFonts w:cs="Times New Roman"/>
                <w:szCs w:val="22"/>
              </w:rPr>
              <w:t>Subsidiaries of the parent company</w:t>
            </w:r>
          </w:p>
        </w:tc>
        <w:tc>
          <w:tcPr>
            <w:tcW w:w="1985" w:type="dxa"/>
            <w:shd w:val="clear" w:color="auto" w:fill="auto"/>
            <w:vAlign w:val="bottom"/>
          </w:tcPr>
          <w:p w14:paraId="0D5DBF77" w14:textId="5A87D3C0"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53,025</w:t>
            </w:r>
          </w:p>
        </w:tc>
        <w:tc>
          <w:tcPr>
            <w:tcW w:w="1985" w:type="dxa"/>
            <w:shd w:val="clear" w:color="auto" w:fill="auto"/>
            <w:vAlign w:val="bottom"/>
          </w:tcPr>
          <w:p w14:paraId="6086DDD8" w14:textId="4B0D76A8"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105,151</w:t>
            </w:r>
          </w:p>
        </w:tc>
      </w:tr>
      <w:tr w:rsidR="00683D3C" w:rsidRPr="004028F6" w14:paraId="2902D8F1" w14:textId="77777777" w:rsidTr="007C799C">
        <w:tc>
          <w:tcPr>
            <w:tcW w:w="5362" w:type="dxa"/>
            <w:vAlign w:val="bottom"/>
          </w:tcPr>
          <w:p w14:paraId="21F9DABE" w14:textId="0A7D9085" w:rsidR="00683D3C" w:rsidRPr="00162105" w:rsidRDefault="00683D3C" w:rsidP="00683D3C">
            <w:pPr>
              <w:spacing w:line="240" w:lineRule="atLeast"/>
              <w:ind w:left="222" w:hanging="222"/>
              <w:rPr>
                <w:rFonts w:cs="Times New Roman"/>
                <w:szCs w:val="22"/>
              </w:rPr>
            </w:pPr>
          </w:p>
        </w:tc>
        <w:tc>
          <w:tcPr>
            <w:tcW w:w="1985" w:type="dxa"/>
            <w:shd w:val="clear" w:color="auto" w:fill="auto"/>
            <w:vAlign w:val="bottom"/>
          </w:tcPr>
          <w:p w14:paraId="09496865" w14:textId="0E1DF8C4" w:rsidR="00683D3C" w:rsidRPr="00162105" w:rsidRDefault="00683D3C" w:rsidP="00683D3C">
            <w:pPr>
              <w:tabs>
                <w:tab w:val="decimal" w:pos="1309"/>
              </w:tabs>
              <w:spacing w:line="240" w:lineRule="atLeast"/>
              <w:ind w:right="-28"/>
              <w:jc w:val="center"/>
              <w:rPr>
                <w:rFonts w:cs="Times New Roman"/>
                <w:szCs w:val="22"/>
              </w:rPr>
            </w:pPr>
          </w:p>
        </w:tc>
        <w:tc>
          <w:tcPr>
            <w:tcW w:w="1985" w:type="dxa"/>
            <w:vAlign w:val="bottom"/>
          </w:tcPr>
          <w:p w14:paraId="60369519" w14:textId="2EDD1E64" w:rsidR="00683D3C" w:rsidRPr="00162105" w:rsidRDefault="00683D3C" w:rsidP="00683D3C">
            <w:pPr>
              <w:tabs>
                <w:tab w:val="decimal" w:pos="1309"/>
              </w:tabs>
              <w:spacing w:line="240" w:lineRule="atLeast"/>
              <w:ind w:right="-28"/>
              <w:jc w:val="center"/>
              <w:rPr>
                <w:rFonts w:cs="Times New Roman"/>
                <w:szCs w:val="22"/>
              </w:rPr>
            </w:pPr>
          </w:p>
        </w:tc>
      </w:tr>
      <w:tr w:rsidR="00683D3C" w:rsidRPr="004028F6" w14:paraId="3FFB3701" w14:textId="77777777" w:rsidTr="007C799C">
        <w:tc>
          <w:tcPr>
            <w:tcW w:w="5362" w:type="dxa"/>
            <w:vAlign w:val="bottom"/>
          </w:tcPr>
          <w:p w14:paraId="6D496EDD" w14:textId="73E3BC17" w:rsidR="00683D3C" w:rsidRPr="00162105" w:rsidRDefault="00683D3C" w:rsidP="00683D3C">
            <w:pPr>
              <w:tabs>
                <w:tab w:val="left" w:pos="162"/>
                <w:tab w:val="left" w:pos="342"/>
                <w:tab w:val="left" w:pos="522"/>
              </w:tabs>
              <w:spacing w:line="240" w:lineRule="atLeast"/>
              <w:rPr>
                <w:rFonts w:cs="Times New Roman"/>
                <w:b/>
                <w:bCs/>
                <w:szCs w:val="22"/>
              </w:rPr>
            </w:pPr>
            <w:r w:rsidRPr="00162105">
              <w:rPr>
                <w:rFonts w:cs="Times New Roman"/>
                <w:b/>
                <w:bCs/>
                <w:szCs w:val="22"/>
              </w:rPr>
              <w:t>Debts issued and borrowings</w:t>
            </w:r>
          </w:p>
        </w:tc>
        <w:tc>
          <w:tcPr>
            <w:tcW w:w="1985" w:type="dxa"/>
            <w:shd w:val="clear" w:color="auto" w:fill="auto"/>
            <w:vAlign w:val="bottom"/>
          </w:tcPr>
          <w:p w14:paraId="352F01E8" w14:textId="77777777" w:rsidR="00683D3C" w:rsidRPr="00162105" w:rsidRDefault="00683D3C" w:rsidP="00683D3C">
            <w:pPr>
              <w:tabs>
                <w:tab w:val="decimal" w:pos="1309"/>
              </w:tabs>
              <w:spacing w:line="240" w:lineRule="atLeast"/>
              <w:ind w:right="-28"/>
              <w:jc w:val="center"/>
              <w:rPr>
                <w:rFonts w:cs="Times New Roman"/>
                <w:szCs w:val="22"/>
                <w:cs/>
              </w:rPr>
            </w:pPr>
          </w:p>
        </w:tc>
        <w:tc>
          <w:tcPr>
            <w:tcW w:w="1985" w:type="dxa"/>
            <w:vAlign w:val="bottom"/>
          </w:tcPr>
          <w:p w14:paraId="6768F13A" w14:textId="4323B80F" w:rsidR="00683D3C" w:rsidRPr="00162105" w:rsidRDefault="00683D3C" w:rsidP="00683D3C">
            <w:pPr>
              <w:tabs>
                <w:tab w:val="decimal" w:pos="1309"/>
              </w:tabs>
              <w:spacing w:line="240" w:lineRule="atLeast"/>
              <w:ind w:right="-28"/>
              <w:jc w:val="center"/>
              <w:rPr>
                <w:rFonts w:cs="Times New Roman"/>
                <w:szCs w:val="22"/>
                <w:cs/>
              </w:rPr>
            </w:pPr>
          </w:p>
        </w:tc>
      </w:tr>
      <w:tr w:rsidR="00683D3C" w:rsidRPr="004028F6" w14:paraId="6B4EB50D" w14:textId="77777777" w:rsidTr="007C799C">
        <w:tc>
          <w:tcPr>
            <w:tcW w:w="5362" w:type="dxa"/>
            <w:vAlign w:val="bottom"/>
          </w:tcPr>
          <w:p w14:paraId="237A01A6" w14:textId="425D9FD2" w:rsidR="00683D3C" w:rsidRPr="00162105" w:rsidRDefault="00683D3C" w:rsidP="00683D3C">
            <w:pPr>
              <w:tabs>
                <w:tab w:val="left" w:pos="162"/>
                <w:tab w:val="left" w:pos="342"/>
                <w:tab w:val="left" w:pos="522"/>
              </w:tabs>
              <w:spacing w:line="240" w:lineRule="atLeast"/>
              <w:rPr>
                <w:rFonts w:cs="Times New Roman"/>
                <w:b/>
                <w:bCs/>
                <w:szCs w:val="22"/>
              </w:rPr>
            </w:pPr>
            <w:r w:rsidRPr="00162105">
              <w:rPr>
                <w:rFonts w:cs="Times New Roman"/>
                <w:szCs w:val="22"/>
              </w:rPr>
              <w:t>Related persons</w:t>
            </w:r>
          </w:p>
        </w:tc>
        <w:tc>
          <w:tcPr>
            <w:tcW w:w="1985" w:type="dxa"/>
            <w:shd w:val="clear" w:color="auto" w:fill="auto"/>
            <w:vAlign w:val="bottom"/>
          </w:tcPr>
          <w:p w14:paraId="1A9E0071" w14:textId="11352053"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7,000</w:t>
            </w:r>
          </w:p>
        </w:tc>
        <w:tc>
          <w:tcPr>
            <w:tcW w:w="1985" w:type="dxa"/>
            <w:vAlign w:val="bottom"/>
          </w:tcPr>
          <w:p w14:paraId="3A83BF4D" w14:textId="4CE48F24"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7,000</w:t>
            </w:r>
          </w:p>
        </w:tc>
      </w:tr>
      <w:tr w:rsidR="00683D3C" w:rsidRPr="004028F6" w14:paraId="3241B995" w14:textId="77777777" w:rsidTr="007C799C">
        <w:tc>
          <w:tcPr>
            <w:tcW w:w="5362" w:type="dxa"/>
            <w:vAlign w:val="bottom"/>
          </w:tcPr>
          <w:p w14:paraId="0AF735F5" w14:textId="77777777" w:rsidR="00683D3C" w:rsidRPr="00162105" w:rsidRDefault="00683D3C" w:rsidP="00683D3C">
            <w:pPr>
              <w:tabs>
                <w:tab w:val="left" w:pos="162"/>
                <w:tab w:val="left" w:pos="342"/>
                <w:tab w:val="left" w:pos="522"/>
              </w:tabs>
              <w:spacing w:line="240" w:lineRule="atLeast"/>
              <w:rPr>
                <w:rFonts w:cs="Times New Roman"/>
                <w:szCs w:val="22"/>
              </w:rPr>
            </w:pPr>
          </w:p>
        </w:tc>
        <w:tc>
          <w:tcPr>
            <w:tcW w:w="1985" w:type="dxa"/>
            <w:shd w:val="clear" w:color="auto" w:fill="auto"/>
            <w:vAlign w:val="bottom"/>
          </w:tcPr>
          <w:p w14:paraId="48DDBA77" w14:textId="77777777" w:rsidR="00683D3C" w:rsidRPr="00162105" w:rsidRDefault="00683D3C" w:rsidP="00683D3C">
            <w:pPr>
              <w:tabs>
                <w:tab w:val="decimal" w:pos="1309"/>
              </w:tabs>
              <w:spacing w:line="240" w:lineRule="atLeast"/>
              <w:ind w:right="-28"/>
              <w:jc w:val="center"/>
              <w:rPr>
                <w:rFonts w:cs="Times New Roman"/>
                <w:szCs w:val="22"/>
              </w:rPr>
            </w:pPr>
          </w:p>
        </w:tc>
        <w:tc>
          <w:tcPr>
            <w:tcW w:w="1985" w:type="dxa"/>
            <w:vAlign w:val="bottom"/>
          </w:tcPr>
          <w:p w14:paraId="7D47457D" w14:textId="77777777" w:rsidR="00683D3C" w:rsidRPr="00162105" w:rsidRDefault="00683D3C" w:rsidP="00683D3C">
            <w:pPr>
              <w:tabs>
                <w:tab w:val="decimal" w:pos="1309"/>
              </w:tabs>
              <w:spacing w:line="240" w:lineRule="atLeast"/>
              <w:ind w:right="-28"/>
              <w:jc w:val="center"/>
              <w:rPr>
                <w:rFonts w:cs="Times New Roman"/>
                <w:szCs w:val="22"/>
              </w:rPr>
            </w:pPr>
          </w:p>
        </w:tc>
      </w:tr>
      <w:tr w:rsidR="00683D3C" w:rsidRPr="004028F6" w14:paraId="21EFB552" w14:textId="77777777" w:rsidTr="007C799C">
        <w:tc>
          <w:tcPr>
            <w:tcW w:w="5362" w:type="dxa"/>
            <w:vAlign w:val="bottom"/>
          </w:tcPr>
          <w:p w14:paraId="1CC43215" w14:textId="77777777" w:rsidR="00683D3C" w:rsidRPr="00162105" w:rsidRDefault="00683D3C" w:rsidP="00683D3C">
            <w:pPr>
              <w:tabs>
                <w:tab w:val="left" w:pos="162"/>
                <w:tab w:val="left" w:pos="342"/>
                <w:tab w:val="left" w:pos="522"/>
              </w:tabs>
              <w:spacing w:line="240" w:lineRule="atLeast"/>
              <w:rPr>
                <w:rFonts w:cs="Times New Roman"/>
                <w:szCs w:val="22"/>
              </w:rPr>
            </w:pPr>
          </w:p>
        </w:tc>
        <w:tc>
          <w:tcPr>
            <w:tcW w:w="1985" w:type="dxa"/>
            <w:shd w:val="clear" w:color="auto" w:fill="auto"/>
            <w:vAlign w:val="bottom"/>
          </w:tcPr>
          <w:p w14:paraId="2DC216D0" w14:textId="77777777" w:rsidR="00683D3C" w:rsidRPr="00162105" w:rsidRDefault="00683D3C" w:rsidP="00683D3C">
            <w:pPr>
              <w:tabs>
                <w:tab w:val="decimal" w:pos="1309"/>
              </w:tabs>
              <w:spacing w:line="240" w:lineRule="atLeast"/>
              <w:ind w:right="-28"/>
              <w:jc w:val="center"/>
              <w:rPr>
                <w:rFonts w:cs="Times New Roman"/>
                <w:szCs w:val="22"/>
              </w:rPr>
            </w:pPr>
          </w:p>
        </w:tc>
        <w:tc>
          <w:tcPr>
            <w:tcW w:w="1985" w:type="dxa"/>
            <w:vAlign w:val="bottom"/>
          </w:tcPr>
          <w:p w14:paraId="09F1F279" w14:textId="77777777" w:rsidR="00683D3C" w:rsidRPr="00162105" w:rsidRDefault="00683D3C" w:rsidP="00683D3C">
            <w:pPr>
              <w:tabs>
                <w:tab w:val="decimal" w:pos="1309"/>
              </w:tabs>
              <w:spacing w:line="240" w:lineRule="atLeast"/>
              <w:ind w:right="-28"/>
              <w:jc w:val="center"/>
              <w:rPr>
                <w:rFonts w:cs="Times New Roman"/>
                <w:szCs w:val="22"/>
              </w:rPr>
            </w:pPr>
          </w:p>
        </w:tc>
      </w:tr>
      <w:tr w:rsidR="00683D3C" w:rsidRPr="004028F6" w14:paraId="2BAB3917" w14:textId="77777777" w:rsidTr="007C799C">
        <w:tc>
          <w:tcPr>
            <w:tcW w:w="5362" w:type="dxa"/>
            <w:vAlign w:val="bottom"/>
          </w:tcPr>
          <w:p w14:paraId="318D0E5F" w14:textId="77777777" w:rsidR="00683D3C" w:rsidRPr="00162105" w:rsidRDefault="00683D3C" w:rsidP="00683D3C">
            <w:pPr>
              <w:tabs>
                <w:tab w:val="left" w:pos="162"/>
                <w:tab w:val="left" w:pos="342"/>
                <w:tab w:val="left" w:pos="522"/>
              </w:tabs>
              <w:spacing w:line="240" w:lineRule="atLeast"/>
              <w:rPr>
                <w:rFonts w:cs="Times New Roman"/>
                <w:szCs w:val="22"/>
              </w:rPr>
            </w:pPr>
          </w:p>
        </w:tc>
        <w:tc>
          <w:tcPr>
            <w:tcW w:w="1985" w:type="dxa"/>
            <w:shd w:val="clear" w:color="auto" w:fill="auto"/>
            <w:vAlign w:val="bottom"/>
          </w:tcPr>
          <w:p w14:paraId="0B6D30C6" w14:textId="77777777" w:rsidR="00683D3C" w:rsidRPr="00162105" w:rsidRDefault="00683D3C" w:rsidP="00683D3C">
            <w:pPr>
              <w:tabs>
                <w:tab w:val="decimal" w:pos="1309"/>
              </w:tabs>
              <w:spacing w:line="240" w:lineRule="atLeast"/>
              <w:ind w:right="-28"/>
              <w:jc w:val="center"/>
              <w:rPr>
                <w:rFonts w:cs="Times New Roman"/>
                <w:szCs w:val="22"/>
              </w:rPr>
            </w:pPr>
          </w:p>
        </w:tc>
        <w:tc>
          <w:tcPr>
            <w:tcW w:w="1985" w:type="dxa"/>
            <w:vAlign w:val="bottom"/>
          </w:tcPr>
          <w:p w14:paraId="76F4E2BC" w14:textId="77777777" w:rsidR="00683D3C" w:rsidRPr="00162105" w:rsidRDefault="00683D3C" w:rsidP="00683D3C">
            <w:pPr>
              <w:tabs>
                <w:tab w:val="decimal" w:pos="1309"/>
              </w:tabs>
              <w:spacing w:line="240" w:lineRule="atLeast"/>
              <w:ind w:right="-28"/>
              <w:jc w:val="center"/>
              <w:rPr>
                <w:rFonts w:cs="Times New Roman"/>
                <w:szCs w:val="22"/>
              </w:rPr>
            </w:pPr>
          </w:p>
        </w:tc>
      </w:tr>
      <w:tr w:rsidR="00683D3C" w:rsidRPr="004028F6" w14:paraId="24621D9C" w14:textId="77777777" w:rsidTr="007C799C">
        <w:tc>
          <w:tcPr>
            <w:tcW w:w="5362" w:type="dxa"/>
            <w:vAlign w:val="bottom"/>
          </w:tcPr>
          <w:p w14:paraId="681155F1" w14:textId="77777777" w:rsidR="00683D3C" w:rsidRPr="00162105" w:rsidRDefault="00683D3C" w:rsidP="00683D3C">
            <w:pPr>
              <w:tabs>
                <w:tab w:val="left" w:pos="162"/>
                <w:tab w:val="left" w:pos="342"/>
                <w:tab w:val="left" w:pos="522"/>
              </w:tabs>
              <w:spacing w:line="240" w:lineRule="atLeast"/>
              <w:rPr>
                <w:rFonts w:cs="Times New Roman"/>
                <w:szCs w:val="22"/>
              </w:rPr>
            </w:pPr>
          </w:p>
        </w:tc>
        <w:tc>
          <w:tcPr>
            <w:tcW w:w="1985" w:type="dxa"/>
            <w:shd w:val="clear" w:color="auto" w:fill="auto"/>
            <w:vAlign w:val="bottom"/>
          </w:tcPr>
          <w:p w14:paraId="7C1AE4AD" w14:textId="77777777" w:rsidR="00683D3C" w:rsidRPr="00162105" w:rsidRDefault="00683D3C" w:rsidP="00683D3C">
            <w:pPr>
              <w:tabs>
                <w:tab w:val="decimal" w:pos="1309"/>
              </w:tabs>
              <w:spacing w:line="240" w:lineRule="atLeast"/>
              <w:ind w:right="-28"/>
              <w:jc w:val="center"/>
              <w:rPr>
                <w:rFonts w:cs="Times New Roman"/>
                <w:szCs w:val="22"/>
              </w:rPr>
            </w:pPr>
          </w:p>
        </w:tc>
        <w:tc>
          <w:tcPr>
            <w:tcW w:w="1985" w:type="dxa"/>
            <w:vAlign w:val="bottom"/>
          </w:tcPr>
          <w:p w14:paraId="2EC3B0CB" w14:textId="77777777" w:rsidR="00683D3C" w:rsidRPr="00162105" w:rsidRDefault="00683D3C" w:rsidP="00683D3C">
            <w:pPr>
              <w:tabs>
                <w:tab w:val="decimal" w:pos="1309"/>
              </w:tabs>
              <w:spacing w:line="240" w:lineRule="atLeast"/>
              <w:ind w:right="-28"/>
              <w:jc w:val="center"/>
              <w:rPr>
                <w:rFonts w:cs="Times New Roman"/>
                <w:szCs w:val="22"/>
              </w:rPr>
            </w:pPr>
          </w:p>
        </w:tc>
      </w:tr>
      <w:tr w:rsidR="00683D3C" w:rsidRPr="004028F6" w14:paraId="4963C3B6" w14:textId="77777777" w:rsidTr="007C799C">
        <w:tc>
          <w:tcPr>
            <w:tcW w:w="5362" w:type="dxa"/>
            <w:vAlign w:val="bottom"/>
          </w:tcPr>
          <w:p w14:paraId="6C2BC56A" w14:textId="77777777" w:rsidR="00683D3C" w:rsidRPr="00162105" w:rsidRDefault="00683D3C" w:rsidP="00683D3C">
            <w:pPr>
              <w:tabs>
                <w:tab w:val="left" w:pos="162"/>
                <w:tab w:val="left" w:pos="342"/>
                <w:tab w:val="left" w:pos="522"/>
              </w:tabs>
              <w:spacing w:line="240" w:lineRule="atLeast"/>
              <w:rPr>
                <w:rFonts w:cs="Times New Roman"/>
                <w:szCs w:val="22"/>
              </w:rPr>
            </w:pPr>
          </w:p>
        </w:tc>
        <w:tc>
          <w:tcPr>
            <w:tcW w:w="1985" w:type="dxa"/>
            <w:shd w:val="clear" w:color="auto" w:fill="auto"/>
            <w:vAlign w:val="bottom"/>
          </w:tcPr>
          <w:p w14:paraId="664154EA" w14:textId="77777777" w:rsidR="00683D3C" w:rsidRPr="00162105" w:rsidRDefault="00683D3C" w:rsidP="00683D3C">
            <w:pPr>
              <w:tabs>
                <w:tab w:val="decimal" w:pos="1309"/>
              </w:tabs>
              <w:spacing w:line="240" w:lineRule="atLeast"/>
              <w:ind w:right="-28"/>
              <w:jc w:val="center"/>
              <w:rPr>
                <w:rFonts w:cs="Times New Roman"/>
                <w:szCs w:val="22"/>
              </w:rPr>
            </w:pPr>
          </w:p>
        </w:tc>
        <w:tc>
          <w:tcPr>
            <w:tcW w:w="1985" w:type="dxa"/>
            <w:vAlign w:val="bottom"/>
          </w:tcPr>
          <w:p w14:paraId="736373F0" w14:textId="77777777" w:rsidR="00683D3C" w:rsidRPr="00162105" w:rsidRDefault="00683D3C" w:rsidP="00683D3C">
            <w:pPr>
              <w:tabs>
                <w:tab w:val="decimal" w:pos="1309"/>
              </w:tabs>
              <w:spacing w:line="240" w:lineRule="atLeast"/>
              <w:ind w:right="-28"/>
              <w:jc w:val="center"/>
              <w:rPr>
                <w:rFonts w:cs="Times New Roman"/>
                <w:szCs w:val="22"/>
              </w:rPr>
            </w:pPr>
          </w:p>
        </w:tc>
      </w:tr>
      <w:tr w:rsidR="00683D3C" w:rsidRPr="004028F6" w14:paraId="7A4902F4" w14:textId="77777777" w:rsidTr="007C799C">
        <w:trPr>
          <w:trHeight w:val="93"/>
        </w:trPr>
        <w:tc>
          <w:tcPr>
            <w:tcW w:w="5362" w:type="dxa"/>
            <w:vAlign w:val="bottom"/>
          </w:tcPr>
          <w:p w14:paraId="7D4B22F1" w14:textId="6C95841A" w:rsidR="00683D3C" w:rsidRPr="00162105" w:rsidRDefault="00683D3C" w:rsidP="00683D3C">
            <w:pPr>
              <w:tabs>
                <w:tab w:val="left" w:pos="148"/>
                <w:tab w:val="left" w:pos="328"/>
                <w:tab w:val="left" w:pos="538"/>
              </w:tabs>
              <w:spacing w:line="240" w:lineRule="atLeast"/>
              <w:ind w:left="12"/>
              <w:rPr>
                <w:rFonts w:cs="Times New Roman"/>
                <w:szCs w:val="22"/>
              </w:rPr>
            </w:pPr>
            <w:r w:rsidRPr="00162105">
              <w:rPr>
                <w:rFonts w:cs="Times New Roman"/>
                <w:b/>
                <w:bCs/>
                <w:szCs w:val="22"/>
              </w:rPr>
              <w:t>Accrued interest payables</w:t>
            </w:r>
          </w:p>
        </w:tc>
        <w:tc>
          <w:tcPr>
            <w:tcW w:w="1985" w:type="dxa"/>
            <w:shd w:val="clear" w:color="auto" w:fill="auto"/>
            <w:vAlign w:val="bottom"/>
          </w:tcPr>
          <w:p w14:paraId="46886578" w14:textId="77777777" w:rsidR="00683D3C" w:rsidRPr="00162105" w:rsidRDefault="00683D3C" w:rsidP="00683D3C">
            <w:pPr>
              <w:tabs>
                <w:tab w:val="decimal" w:pos="1309"/>
              </w:tabs>
              <w:spacing w:line="240" w:lineRule="atLeast"/>
              <w:ind w:right="-28"/>
              <w:jc w:val="center"/>
              <w:rPr>
                <w:rFonts w:cs="Times New Roman"/>
                <w:szCs w:val="22"/>
              </w:rPr>
            </w:pPr>
          </w:p>
        </w:tc>
        <w:tc>
          <w:tcPr>
            <w:tcW w:w="1985" w:type="dxa"/>
            <w:vAlign w:val="bottom"/>
          </w:tcPr>
          <w:p w14:paraId="79A9986A" w14:textId="77777777" w:rsidR="00683D3C" w:rsidRPr="00162105" w:rsidRDefault="00683D3C" w:rsidP="00683D3C">
            <w:pPr>
              <w:tabs>
                <w:tab w:val="decimal" w:pos="1309"/>
              </w:tabs>
              <w:spacing w:line="240" w:lineRule="atLeast"/>
              <w:ind w:right="-28"/>
              <w:jc w:val="center"/>
              <w:rPr>
                <w:rFonts w:cs="Times New Roman"/>
                <w:szCs w:val="22"/>
              </w:rPr>
            </w:pPr>
          </w:p>
        </w:tc>
      </w:tr>
      <w:tr w:rsidR="00683D3C" w:rsidRPr="004028F6" w14:paraId="3DFFACFA" w14:textId="77777777" w:rsidTr="007C799C">
        <w:trPr>
          <w:trHeight w:val="93"/>
        </w:trPr>
        <w:tc>
          <w:tcPr>
            <w:tcW w:w="5362" w:type="dxa"/>
            <w:vAlign w:val="bottom"/>
          </w:tcPr>
          <w:p w14:paraId="0A487D19" w14:textId="15F3D045" w:rsidR="00683D3C" w:rsidRPr="00162105" w:rsidRDefault="00683D3C" w:rsidP="00683D3C">
            <w:pPr>
              <w:tabs>
                <w:tab w:val="left" w:pos="148"/>
                <w:tab w:val="left" w:pos="328"/>
                <w:tab w:val="left" w:pos="538"/>
              </w:tabs>
              <w:spacing w:line="240" w:lineRule="atLeast"/>
              <w:ind w:left="12"/>
              <w:rPr>
                <w:rFonts w:cs="Times New Roman"/>
                <w:szCs w:val="22"/>
              </w:rPr>
            </w:pPr>
            <w:r w:rsidRPr="00162105">
              <w:rPr>
                <w:rFonts w:cs="Times New Roman"/>
                <w:szCs w:val="22"/>
              </w:rPr>
              <w:t>Major shareholders of the parent company</w:t>
            </w:r>
          </w:p>
        </w:tc>
        <w:tc>
          <w:tcPr>
            <w:tcW w:w="1985" w:type="dxa"/>
            <w:shd w:val="clear" w:color="auto" w:fill="auto"/>
            <w:vAlign w:val="bottom"/>
          </w:tcPr>
          <w:p w14:paraId="19F3F03E" w14:textId="6DE74201"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1,119</w:t>
            </w:r>
          </w:p>
        </w:tc>
        <w:tc>
          <w:tcPr>
            <w:tcW w:w="1985" w:type="dxa"/>
            <w:vAlign w:val="bottom"/>
          </w:tcPr>
          <w:p w14:paraId="3E542AED" w14:textId="11F44EF0"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w:t>
            </w:r>
          </w:p>
        </w:tc>
      </w:tr>
      <w:tr w:rsidR="00683D3C" w:rsidRPr="004028F6" w14:paraId="69AEA54B" w14:textId="77777777" w:rsidTr="007C799C">
        <w:trPr>
          <w:trHeight w:val="93"/>
        </w:trPr>
        <w:tc>
          <w:tcPr>
            <w:tcW w:w="5362" w:type="dxa"/>
            <w:vAlign w:val="bottom"/>
          </w:tcPr>
          <w:p w14:paraId="4099CB73" w14:textId="06FB03BE" w:rsidR="00683D3C" w:rsidRPr="00162105" w:rsidRDefault="00683D3C" w:rsidP="00683D3C">
            <w:pPr>
              <w:tabs>
                <w:tab w:val="left" w:pos="148"/>
                <w:tab w:val="left" w:pos="328"/>
                <w:tab w:val="left" w:pos="538"/>
              </w:tabs>
              <w:spacing w:line="240" w:lineRule="atLeast"/>
              <w:ind w:left="12"/>
              <w:rPr>
                <w:rFonts w:cs="Times New Roman"/>
                <w:szCs w:val="22"/>
              </w:rPr>
            </w:pPr>
            <w:r w:rsidRPr="00162105">
              <w:rPr>
                <w:rFonts w:cs="Times New Roman"/>
                <w:szCs w:val="22"/>
              </w:rPr>
              <w:t>Subsidiaries of the parent company</w:t>
            </w:r>
          </w:p>
        </w:tc>
        <w:tc>
          <w:tcPr>
            <w:tcW w:w="1985" w:type="dxa"/>
            <w:shd w:val="clear" w:color="auto" w:fill="auto"/>
            <w:vAlign w:val="bottom"/>
          </w:tcPr>
          <w:p w14:paraId="671EC807" w14:textId="02BB2113"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8</w:t>
            </w:r>
          </w:p>
        </w:tc>
        <w:tc>
          <w:tcPr>
            <w:tcW w:w="1985" w:type="dxa"/>
            <w:vAlign w:val="bottom"/>
          </w:tcPr>
          <w:p w14:paraId="22EC98CD" w14:textId="5E184430"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11</w:t>
            </w:r>
          </w:p>
        </w:tc>
      </w:tr>
      <w:tr w:rsidR="00683D3C" w:rsidRPr="004028F6" w14:paraId="0EB1D3D8" w14:textId="77777777" w:rsidTr="007C799C">
        <w:trPr>
          <w:trHeight w:val="93"/>
        </w:trPr>
        <w:tc>
          <w:tcPr>
            <w:tcW w:w="5362" w:type="dxa"/>
            <w:vAlign w:val="bottom"/>
          </w:tcPr>
          <w:p w14:paraId="149BB55C" w14:textId="7E36A8F1" w:rsidR="00683D3C" w:rsidRPr="00162105" w:rsidRDefault="00683D3C" w:rsidP="00683D3C">
            <w:pPr>
              <w:tabs>
                <w:tab w:val="left" w:pos="148"/>
                <w:tab w:val="left" w:pos="328"/>
                <w:tab w:val="left" w:pos="538"/>
              </w:tabs>
              <w:spacing w:line="240" w:lineRule="atLeast"/>
              <w:ind w:left="12"/>
              <w:rPr>
                <w:rFonts w:cs="Times New Roman"/>
                <w:szCs w:val="22"/>
              </w:rPr>
            </w:pPr>
            <w:r w:rsidRPr="00162105">
              <w:rPr>
                <w:rFonts w:cs="Times New Roman"/>
                <w:szCs w:val="22"/>
              </w:rPr>
              <w:t>Related companies</w:t>
            </w:r>
          </w:p>
        </w:tc>
        <w:tc>
          <w:tcPr>
            <w:tcW w:w="1985" w:type="dxa"/>
            <w:shd w:val="clear" w:color="auto" w:fill="auto"/>
            <w:vAlign w:val="bottom"/>
          </w:tcPr>
          <w:p w14:paraId="3489494A" w14:textId="52C0551C"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3,242</w:t>
            </w:r>
          </w:p>
        </w:tc>
        <w:tc>
          <w:tcPr>
            <w:tcW w:w="1985" w:type="dxa"/>
            <w:vAlign w:val="bottom"/>
          </w:tcPr>
          <w:p w14:paraId="11CD5E92" w14:textId="055B2975"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4,685</w:t>
            </w:r>
          </w:p>
        </w:tc>
      </w:tr>
      <w:tr w:rsidR="00683D3C" w:rsidRPr="004028F6" w14:paraId="2CFD87D8" w14:textId="77777777" w:rsidTr="007C799C">
        <w:trPr>
          <w:trHeight w:val="93"/>
        </w:trPr>
        <w:tc>
          <w:tcPr>
            <w:tcW w:w="5362" w:type="dxa"/>
          </w:tcPr>
          <w:p w14:paraId="5DA0A753" w14:textId="74ECB345" w:rsidR="00683D3C" w:rsidRPr="00162105" w:rsidRDefault="00683D3C" w:rsidP="00683D3C">
            <w:pPr>
              <w:tabs>
                <w:tab w:val="left" w:pos="148"/>
                <w:tab w:val="left" w:pos="328"/>
                <w:tab w:val="left" w:pos="538"/>
              </w:tabs>
              <w:spacing w:line="240" w:lineRule="atLeast"/>
              <w:ind w:left="12"/>
              <w:rPr>
                <w:rFonts w:cs="Times New Roman"/>
                <w:szCs w:val="22"/>
              </w:rPr>
            </w:pPr>
            <w:r w:rsidRPr="00162105">
              <w:rPr>
                <w:rFonts w:cs="Times New Roman"/>
                <w:szCs w:val="22"/>
                <w:lang w:val="en-GB"/>
              </w:rPr>
              <w:t>Directors and executives</w:t>
            </w:r>
          </w:p>
        </w:tc>
        <w:tc>
          <w:tcPr>
            <w:tcW w:w="1985" w:type="dxa"/>
            <w:shd w:val="clear" w:color="auto" w:fill="auto"/>
            <w:vAlign w:val="bottom"/>
          </w:tcPr>
          <w:p w14:paraId="7740071F" w14:textId="64AF9501"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429</w:t>
            </w:r>
          </w:p>
        </w:tc>
        <w:tc>
          <w:tcPr>
            <w:tcW w:w="1985" w:type="dxa"/>
            <w:vAlign w:val="bottom"/>
          </w:tcPr>
          <w:p w14:paraId="6E5E26A5" w14:textId="1A3217D5"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284</w:t>
            </w:r>
          </w:p>
        </w:tc>
      </w:tr>
      <w:tr w:rsidR="00683D3C" w:rsidRPr="004028F6" w14:paraId="55004AA1" w14:textId="77777777" w:rsidTr="007C799C">
        <w:trPr>
          <w:trHeight w:val="93"/>
        </w:trPr>
        <w:tc>
          <w:tcPr>
            <w:tcW w:w="5362" w:type="dxa"/>
          </w:tcPr>
          <w:p w14:paraId="155145B5" w14:textId="06449CBF" w:rsidR="00683D3C" w:rsidRPr="00162105" w:rsidRDefault="00683D3C" w:rsidP="00683D3C">
            <w:pPr>
              <w:tabs>
                <w:tab w:val="left" w:pos="148"/>
                <w:tab w:val="left" w:pos="328"/>
                <w:tab w:val="left" w:pos="538"/>
              </w:tabs>
              <w:spacing w:line="240" w:lineRule="atLeast"/>
              <w:ind w:left="12"/>
              <w:rPr>
                <w:rFonts w:cs="Times New Roman"/>
                <w:szCs w:val="22"/>
              </w:rPr>
            </w:pPr>
            <w:r w:rsidRPr="00162105">
              <w:rPr>
                <w:rFonts w:cs="Times New Roman"/>
                <w:szCs w:val="22"/>
                <w:lang w:val="en-GB"/>
              </w:rPr>
              <w:t>Related persons</w:t>
            </w:r>
          </w:p>
        </w:tc>
        <w:tc>
          <w:tcPr>
            <w:tcW w:w="1985" w:type="dxa"/>
            <w:shd w:val="clear" w:color="auto" w:fill="auto"/>
            <w:vAlign w:val="bottom"/>
          </w:tcPr>
          <w:p w14:paraId="69EBFB3B" w14:textId="4335F22A"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2,102</w:t>
            </w:r>
          </w:p>
        </w:tc>
        <w:tc>
          <w:tcPr>
            <w:tcW w:w="1985" w:type="dxa"/>
            <w:vAlign w:val="bottom"/>
          </w:tcPr>
          <w:p w14:paraId="1D11F568" w14:textId="34ED4596"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782</w:t>
            </w:r>
          </w:p>
        </w:tc>
      </w:tr>
      <w:tr w:rsidR="00683D3C" w:rsidRPr="004028F6" w14:paraId="5DD5B16D" w14:textId="77777777" w:rsidTr="007C799C">
        <w:trPr>
          <w:trHeight w:val="93"/>
        </w:trPr>
        <w:tc>
          <w:tcPr>
            <w:tcW w:w="5362" w:type="dxa"/>
            <w:vAlign w:val="bottom"/>
          </w:tcPr>
          <w:p w14:paraId="073BF701" w14:textId="34DDFB03" w:rsidR="00683D3C" w:rsidRPr="00162105" w:rsidRDefault="00683D3C" w:rsidP="00683D3C">
            <w:pPr>
              <w:tabs>
                <w:tab w:val="left" w:pos="148"/>
                <w:tab w:val="left" w:pos="328"/>
                <w:tab w:val="left" w:pos="538"/>
              </w:tabs>
              <w:spacing w:line="240" w:lineRule="atLeast"/>
              <w:ind w:left="12"/>
              <w:rPr>
                <w:rFonts w:cs="Times New Roman"/>
                <w:szCs w:val="22"/>
              </w:rPr>
            </w:pPr>
          </w:p>
        </w:tc>
        <w:tc>
          <w:tcPr>
            <w:tcW w:w="1985" w:type="dxa"/>
            <w:shd w:val="clear" w:color="auto" w:fill="auto"/>
            <w:vAlign w:val="bottom"/>
          </w:tcPr>
          <w:p w14:paraId="227FA626" w14:textId="42F37928" w:rsidR="00683D3C" w:rsidRPr="00162105" w:rsidRDefault="00683D3C" w:rsidP="00683D3C">
            <w:pPr>
              <w:tabs>
                <w:tab w:val="decimal" w:pos="1309"/>
              </w:tabs>
              <w:spacing w:line="240" w:lineRule="atLeast"/>
              <w:ind w:right="-28"/>
              <w:jc w:val="center"/>
              <w:rPr>
                <w:rFonts w:cs="Times New Roman"/>
                <w:szCs w:val="22"/>
                <w:cs/>
              </w:rPr>
            </w:pPr>
          </w:p>
        </w:tc>
        <w:tc>
          <w:tcPr>
            <w:tcW w:w="1985" w:type="dxa"/>
            <w:vAlign w:val="bottom"/>
          </w:tcPr>
          <w:p w14:paraId="1615CFE8" w14:textId="117BCFEC" w:rsidR="00683D3C" w:rsidRPr="00162105" w:rsidRDefault="00683D3C" w:rsidP="00683D3C">
            <w:pPr>
              <w:tabs>
                <w:tab w:val="decimal" w:pos="1309"/>
              </w:tabs>
              <w:spacing w:line="240" w:lineRule="atLeast"/>
              <w:ind w:right="-28"/>
              <w:jc w:val="center"/>
              <w:rPr>
                <w:rFonts w:cs="Times New Roman"/>
                <w:szCs w:val="22"/>
                <w:cs/>
              </w:rPr>
            </w:pPr>
          </w:p>
        </w:tc>
      </w:tr>
      <w:tr w:rsidR="00683D3C" w:rsidRPr="004028F6" w14:paraId="6AA3A4EB" w14:textId="77777777" w:rsidTr="007C799C">
        <w:trPr>
          <w:trHeight w:val="93"/>
        </w:trPr>
        <w:tc>
          <w:tcPr>
            <w:tcW w:w="5362" w:type="dxa"/>
            <w:vAlign w:val="bottom"/>
          </w:tcPr>
          <w:p w14:paraId="6A047AA3" w14:textId="55E442C9" w:rsidR="00683D3C" w:rsidRPr="00162105" w:rsidRDefault="00683D3C" w:rsidP="00683D3C">
            <w:pPr>
              <w:tabs>
                <w:tab w:val="left" w:pos="148"/>
                <w:tab w:val="left" w:pos="328"/>
                <w:tab w:val="left" w:pos="538"/>
              </w:tabs>
              <w:spacing w:line="240" w:lineRule="atLeast"/>
              <w:ind w:left="12"/>
              <w:rPr>
                <w:rFonts w:cs="Times New Roman"/>
                <w:szCs w:val="22"/>
              </w:rPr>
            </w:pPr>
            <w:r w:rsidRPr="00162105">
              <w:rPr>
                <w:rFonts w:cs="Times New Roman"/>
                <w:b/>
                <w:bCs/>
                <w:szCs w:val="22"/>
              </w:rPr>
              <w:t>Lease liabilities</w:t>
            </w:r>
          </w:p>
        </w:tc>
        <w:tc>
          <w:tcPr>
            <w:tcW w:w="1985" w:type="dxa"/>
            <w:shd w:val="clear" w:color="auto" w:fill="auto"/>
            <w:vAlign w:val="bottom"/>
          </w:tcPr>
          <w:p w14:paraId="48E1A977" w14:textId="77777777" w:rsidR="00683D3C" w:rsidRPr="00162105" w:rsidRDefault="00683D3C" w:rsidP="00683D3C">
            <w:pPr>
              <w:tabs>
                <w:tab w:val="decimal" w:pos="1309"/>
              </w:tabs>
              <w:spacing w:line="240" w:lineRule="atLeast"/>
              <w:ind w:right="-28"/>
              <w:jc w:val="center"/>
              <w:rPr>
                <w:rFonts w:cs="Times New Roman"/>
                <w:szCs w:val="22"/>
              </w:rPr>
            </w:pPr>
          </w:p>
        </w:tc>
        <w:tc>
          <w:tcPr>
            <w:tcW w:w="1985" w:type="dxa"/>
            <w:vAlign w:val="bottom"/>
          </w:tcPr>
          <w:p w14:paraId="142F0370" w14:textId="77777777" w:rsidR="00683D3C" w:rsidRPr="00162105" w:rsidRDefault="00683D3C" w:rsidP="00683D3C">
            <w:pPr>
              <w:tabs>
                <w:tab w:val="decimal" w:pos="1309"/>
              </w:tabs>
              <w:spacing w:line="240" w:lineRule="atLeast"/>
              <w:ind w:right="-28"/>
              <w:jc w:val="center"/>
              <w:rPr>
                <w:rFonts w:cs="Times New Roman"/>
                <w:szCs w:val="22"/>
              </w:rPr>
            </w:pPr>
          </w:p>
        </w:tc>
      </w:tr>
      <w:tr w:rsidR="00683D3C" w:rsidRPr="004028F6" w14:paraId="0D3CBC71" w14:textId="77777777" w:rsidTr="007C799C">
        <w:trPr>
          <w:trHeight w:val="93"/>
        </w:trPr>
        <w:tc>
          <w:tcPr>
            <w:tcW w:w="5362" w:type="dxa"/>
            <w:vAlign w:val="bottom"/>
          </w:tcPr>
          <w:p w14:paraId="22FAC548" w14:textId="0F7A1D5A" w:rsidR="00683D3C" w:rsidRPr="00162105" w:rsidRDefault="00683D3C" w:rsidP="00683D3C">
            <w:pPr>
              <w:tabs>
                <w:tab w:val="left" w:pos="148"/>
                <w:tab w:val="left" w:pos="328"/>
                <w:tab w:val="left" w:pos="538"/>
              </w:tabs>
              <w:spacing w:line="240" w:lineRule="atLeast"/>
              <w:ind w:left="12"/>
              <w:rPr>
                <w:rFonts w:cs="Times New Roman"/>
                <w:b/>
                <w:bCs/>
                <w:szCs w:val="22"/>
              </w:rPr>
            </w:pPr>
            <w:r w:rsidRPr="00162105">
              <w:rPr>
                <w:rFonts w:cs="Times New Roman"/>
                <w:szCs w:val="22"/>
              </w:rPr>
              <w:t>Parent company</w:t>
            </w:r>
          </w:p>
        </w:tc>
        <w:tc>
          <w:tcPr>
            <w:tcW w:w="1985" w:type="dxa"/>
            <w:shd w:val="clear" w:color="auto" w:fill="auto"/>
            <w:vAlign w:val="bottom"/>
          </w:tcPr>
          <w:p w14:paraId="096F22F1" w14:textId="4257304F"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2,662</w:t>
            </w:r>
          </w:p>
        </w:tc>
        <w:tc>
          <w:tcPr>
            <w:tcW w:w="1985" w:type="dxa"/>
            <w:vAlign w:val="bottom"/>
          </w:tcPr>
          <w:p w14:paraId="079C2B7B" w14:textId="31C2076A"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4,114</w:t>
            </w:r>
          </w:p>
        </w:tc>
      </w:tr>
      <w:tr w:rsidR="00683D3C" w:rsidRPr="004028F6" w14:paraId="50B63FAA" w14:textId="77777777" w:rsidTr="007C799C">
        <w:trPr>
          <w:trHeight w:val="93"/>
        </w:trPr>
        <w:tc>
          <w:tcPr>
            <w:tcW w:w="5362" w:type="dxa"/>
            <w:vAlign w:val="bottom"/>
          </w:tcPr>
          <w:p w14:paraId="6E15FBB6" w14:textId="5C0D4E95" w:rsidR="00683D3C" w:rsidRPr="00162105" w:rsidRDefault="00683D3C" w:rsidP="00683D3C">
            <w:pPr>
              <w:tabs>
                <w:tab w:val="left" w:pos="148"/>
                <w:tab w:val="left" w:pos="328"/>
                <w:tab w:val="left" w:pos="538"/>
              </w:tabs>
              <w:spacing w:line="240" w:lineRule="atLeast"/>
              <w:ind w:left="12"/>
              <w:rPr>
                <w:rFonts w:cs="Times New Roman"/>
                <w:szCs w:val="22"/>
              </w:rPr>
            </w:pPr>
            <w:r w:rsidRPr="00162105">
              <w:rPr>
                <w:rFonts w:cs="Times New Roman"/>
                <w:szCs w:val="22"/>
              </w:rPr>
              <w:t>Major shareholders of the parent company</w:t>
            </w:r>
          </w:p>
        </w:tc>
        <w:tc>
          <w:tcPr>
            <w:tcW w:w="1985" w:type="dxa"/>
            <w:shd w:val="clear" w:color="auto" w:fill="auto"/>
            <w:vAlign w:val="bottom"/>
          </w:tcPr>
          <w:p w14:paraId="5C666BF4" w14:textId="54109D47"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2,323</w:t>
            </w:r>
          </w:p>
        </w:tc>
        <w:tc>
          <w:tcPr>
            <w:tcW w:w="1985" w:type="dxa"/>
            <w:vAlign w:val="bottom"/>
          </w:tcPr>
          <w:p w14:paraId="60484CC6" w14:textId="7401CF18"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54,727</w:t>
            </w:r>
          </w:p>
        </w:tc>
      </w:tr>
      <w:tr w:rsidR="00683D3C" w:rsidRPr="004028F6" w14:paraId="346BCFC3" w14:textId="77777777" w:rsidTr="007C799C">
        <w:trPr>
          <w:trHeight w:val="93"/>
        </w:trPr>
        <w:tc>
          <w:tcPr>
            <w:tcW w:w="5362" w:type="dxa"/>
            <w:vAlign w:val="bottom"/>
          </w:tcPr>
          <w:p w14:paraId="7AB540A2" w14:textId="113C8DC3" w:rsidR="00683D3C" w:rsidRPr="00162105" w:rsidRDefault="00683D3C" w:rsidP="00683D3C">
            <w:pPr>
              <w:tabs>
                <w:tab w:val="left" w:pos="148"/>
                <w:tab w:val="left" w:pos="328"/>
                <w:tab w:val="left" w:pos="538"/>
              </w:tabs>
              <w:spacing w:line="240" w:lineRule="atLeast"/>
              <w:ind w:left="12"/>
              <w:rPr>
                <w:rFonts w:cs="Times New Roman"/>
                <w:szCs w:val="22"/>
              </w:rPr>
            </w:pPr>
            <w:r w:rsidRPr="00162105">
              <w:rPr>
                <w:rFonts w:cs="Times New Roman"/>
                <w:szCs w:val="22"/>
              </w:rPr>
              <w:t>Related companies</w:t>
            </w:r>
          </w:p>
        </w:tc>
        <w:tc>
          <w:tcPr>
            <w:tcW w:w="1985" w:type="dxa"/>
            <w:shd w:val="clear" w:color="auto" w:fill="auto"/>
            <w:vAlign w:val="bottom"/>
          </w:tcPr>
          <w:p w14:paraId="167D8BED" w14:textId="357468BB"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19,770</w:t>
            </w:r>
          </w:p>
        </w:tc>
        <w:tc>
          <w:tcPr>
            <w:tcW w:w="1985" w:type="dxa"/>
            <w:vAlign w:val="bottom"/>
          </w:tcPr>
          <w:p w14:paraId="696DCD59" w14:textId="6C943703"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38,061</w:t>
            </w:r>
          </w:p>
        </w:tc>
      </w:tr>
      <w:tr w:rsidR="00683D3C" w:rsidRPr="004028F6" w14:paraId="013E8608" w14:textId="77777777" w:rsidTr="007C799C">
        <w:trPr>
          <w:trHeight w:val="93"/>
        </w:trPr>
        <w:tc>
          <w:tcPr>
            <w:tcW w:w="5362" w:type="dxa"/>
            <w:vAlign w:val="bottom"/>
          </w:tcPr>
          <w:p w14:paraId="797DCB21" w14:textId="77777777" w:rsidR="00683D3C" w:rsidRPr="00162105" w:rsidRDefault="00683D3C" w:rsidP="00683D3C">
            <w:pPr>
              <w:tabs>
                <w:tab w:val="left" w:pos="148"/>
                <w:tab w:val="left" w:pos="328"/>
                <w:tab w:val="left" w:pos="538"/>
              </w:tabs>
              <w:spacing w:line="240" w:lineRule="atLeast"/>
              <w:ind w:left="12"/>
              <w:rPr>
                <w:rFonts w:cs="Times New Roman"/>
                <w:szCs w:val="22"/>
              </w:rPr>
            </w:pPr>
          </w:p>
        </w:tc>
        <w:tc>
          <w:tcPr>
            <w:tcW w:w="1985" w:type="dxa"/>
            <w:shd w:val="clear" w:color="auto" w:fill="auto"/>
            <w:vAlign w:val="bottom"/>
          </w:tcPr>
          <w:p w14:paraId="69E6ADE4" w14:textId="77777777" w:rsidR="00683D3C" w:rsidRPr="00162105" w:rsidRDefault="00683D3C" w:rsidP="00683D3C">
            <w:pPr>
              <w:tabs>
                <w:tab w:val="decimal" w:pos="1309"/>
              </w:tabs>
              <w:spacing w:line="240" w:lineRule="atLeast"/>
              <w:ind w:right="-28"/>
              <w:jc w:val="center"/>
              <w:rPr>
                <w:rFonts w:cs="Times New Roman"/>
                <w:szCs w:val="22"/>
              </w:rPr>
            </w:pPr>
          </w:p>
        </w:tc>
        <w:tc>
          <w:tcPr>
            <w:tcW w:w="1985" w:type="dxa"/>
            <w:vAlign w:val="bottom"/>
          </w:tcPr>
          <w:p w14:paraId="51A9FC3D" w14:textId="77777777" w:rsidR="00683D3C" w:rsidRPr="00162105" w:rsidRDefault="00683D3C" w:rsidP="00683D3C">
            <w:pPr>
              <w:tabs>
                <w:tab w:val="decimal" w:pos="1309"/>
              </w:tabs>
              <w:spacing w:line="240" w:lineRule="atLeast"/>
              <w:ind w:right="-28"/>
              <w:jc w:val="center"/>
              <w:rPr>
                <w:rFonts w:cs="Times New Roman"/>
                <w:szCs w:val="22"/>
              </w:rPr>
            </w:pPr>
          </w:p>
        </w:tc>
      </w:tr>
      <w:tr w:rsidR="00683D3C" w:rsidRPr="004028F6" w14:paraId="51F1FCDE" w14:textId="77777777" w:rsidTr="007C799C">
        <w:trPr>
          <w:trHeight w:val="166"/>
        </w:trPr>
        <w:tc>
          <w:tcPr>
            <w:tcW w:w="5362" w:type="dxa"/>
            <w:vAlign w:val="bottom"/>
          </w:tcPr>
          <w:p w14:paraId="42E47B8E" w14:textId="15C5369B" w:rsidR="00683D3C" w:rsidRPr="00162105" w:rsidRDefault="00683D3C" w:rsidP="00683D3C">
            <w:pPr>
              <w:tabs>
                <w:tab w:val="left" w:pos="162"/>
                <w:tab w:val="left" w:pos="342"/>
                <w:tab w:val="left" w:pos="522"/>
              </w:tabs>
              <w:spacing w:line="240" w:lineRule="atLeast"/>
              <w:rPr>
                <w:rFonts w:cs="Times New Roman"/>
                <w:szCs w:val="22"/>
              </w:rPr>
            </w:pPr>
            <w:r w:rsidRPr="00162105">
              <w:rPr>
                <w:rFonts w:cs="Times New Roman"/>
                <w:b/>
                <w:bCs/>
                <w:szCs w:val="22"/>
              </w:rPr>
              <w:t>Other liabilities</w:t>
            </w:r>
          </w:p>
        </w:tc>
        <w:tc>
          <w:tcPr>
            <w:tcW w:w="1985" w:type="dxa"/>
            <w:shd w:val="clear" w:color="auto" w:fill="auto"/>
            <w:vAlign w:val="bottom"/>
          </w:tcPr>
          <w:p w14:paraId="5264DD29" w14:textId="77777777" w:rsidR="00683D3C" w:rsidRPr="00162105" w:rsidRDefault="00683D3C" w:rsidP="00683D3C">
            <w:pPr>
              <w:tabs>
                <w:tab w:val="decimal" w:pos="1309"/>
              </w:tabs>
              <w:spacing w:line="240" w:lineRule="atLeast"/>
              <w:ind w:right="-28"/>
              <w:jc w:val="center"/>
              <w:rPr>
                <w:rFonts w:cs="Times New Roman"/>
                <w:szCs w:val="22"/>
                <w:cs/>
              </w:rPr>
            </w:pPr>
          </w:p>
        </w:tc>
        <w:tc>
          <w:tcPr>
            <w:tcW w:w="1985" w:type="dxa"/>
            <w:vAlign w:val="bottom"/>
          </w:tcPr>
          <w:p w14:paraId="0285614A" w14:textId="77777777" w:rsidR="00683D3C" w:rsidRPr="00162105" w:rsidRDefault="00683D3C" w:rsidP="00683D3C">
            <w:pPr>
              <w:tabs>
                <w:tab w:val="decimal" w:pos="1309"/>
              </w:tabs>
              <w:spacing w:line="240" w:lineRule="atLeast"/>
              <w:ind w:right="-28"/>
              <w:jc w:val="center"/>
              <w:rPr>
                <w:rFonts w:cs="Times New Roman"/>
                <w:szCs w:val="22"/>
                <w:cs/>
              </w:rPr>
            </w:pPr>
          </w:p>
        </w:tc>
      </w:tr>
      <w:tr w:rsidR="00683D3C" w:rsidRPr="004028F6" w14:paraId="3FDD8995" w14:textId="77777777" w:rsidTr="007C799C">
        <w:trPr>
          <w:trHeight w:val="207"/>
        </w:trPr>
        <w:tc>
          <w:tcPr>
            <w:tcW w:w="5362" w:type="dxa"/>
            <w:vAlign w:val="bottom"/>
          </w:tcPr>
          <w:p w14:paraId="4B7EB834" w14:textId="4849421D" w:rsidR="00683D3C" w:rsidRPr="00162105" w:rsidRDefault="00683D3C" w:rsidP="00683D3C">
            <w:pPr>
              <w:tabs>
                <w:tab w:val="left" w:pos="162"/>
                <w:tab w:val="left" w:pos="342"/>
                <w:tab w:val="left" w:pos="522"/>
              </w:tabs>
              <w:spacing w:line="240" w:lineRule="atLeast"/>
              <w:ind w:left="12" w:right="11"/>
              <w:rPr>
                <w:rFonts w:cs="Times New Roman"/>
                <w:szCs w:val="22"/>
              </w:rPr>
            </w:pPr>
            <w:r w:rsidRPr="00162105">
              <w:rPr>
                <w:rFonts w:cs="Times New Roman"/>
                <w:szCs w:val="22"/>
              </w:rPr>
              <w:t>Parent company</w:t>
            </w:r>
          </w:p>
        </w:tc>
        <w:tc>
          <w:tcPr>
            <w:tcW w:w="1985" w:type="dxa"/>
            <w:shd w:val="clear" w:color="auto" w:fill="auto"/>
            <w:vAlign w:val="bottom"/>
          </w:tcPr>
          <w:p w14:paraId="576D6E6B" w14:textId="2D816183"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32,586</w:t>
            </w:r>
          </w:p>
        </w:tc>
        <w:tc>
          <w:tcPr>
            <w:tcW w:w="1985" w:type="dxa"/>
            <w:vAlign w:val="bottom"/>
          </w:tcPr>
          <w:p w14:paraId="1C31DC4F" w14:textId="05015960"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28,591</w:t>
            </w:r>
          </w:p>
        </w:tc>
      </w:tr>
      <w:tr w:rsidR="00683D3C" w:rsidRPr="004028F6" w14:paraId="2787C902" w14:textId="77777777" w:rsidTr="007C799C">
        <w:tc>
          <w:tcPr>
            <w:tcW w:w="5362" w:type="dxa"/>
            <w:vAlign w:val="bottom"/>
          </w:tcPr>
          <w:p w14:paraId="30F3EC86" w14:textId="23F06B44" w:rsidR="00683D3C" w:rsidRPr="00162105" w:rsidRDefault="00683D3C" w:rsidP="00683D3C">
            <w:pPr>
              <w:tabs>
                <w:tab w:val="left" w:pos="162"/>
                <w:tab w:val="left" w:pos="342"/>
                <w:tab w:val="left" w:pos="522"/>
              </w:tabs>
              <w:spacing w:line="240" w:lineRule="atLeast"/>
              <w:ind w:left="12" w:right="11"/>
              <w:rPr>
                <w:rFonts w:cs="Times New Roman"/>
                <w:szCs w:val="22"/>
              </w:rPr>
            </w:pPr>
            <w:r w:rsidRPr="00162105">
              <w:rPr>
                <w:rFonts w:cs="Times New Roman"/>
                <w:szCs w:val="22"/>
              </w:rPr>
              <w:t>Major shareholders of the parent company</w:t>
            </w:r>
          </w:p>
        </w:tc>
        <w:tc>
          <w:tcPr>
            <w:tcW w:w="1985" w:type="dxa"/>
            <w:shd w:val="clear" w:color="auto" w:fill="auto"/>
            <w:vAlign w:val="bottom"/>
          </w:tcPr>
          <w:p w14:paraId="18C5B0E4" w14:textId="4F63FE1A"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172</w:t>
            </w:r>
          </w:p>
        </w:tc>
        <w:tc>
          <w:tcPr>
            <w:tcW w:w="1985" w:type="dxa"/>
            <w:vAlign w:val="bottom"/>
          </w:tcPr>
          <w:p w14:paraId="731FD6FE" w14:textId="2BCE8E5A"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547</w:t>
            </w:r>
          </w:p>
        </w:tc>
      </w:tr>
      <w:tr w:rsidR="00683D3C" w:rsidRPr="004028F6" w14:paraId="5A184445" w14:textId="77777777" w:rsidTr="007C799C">
        <w:tc>
          <w:tcPr>
            <w:tcW w:w="5362" w:type="dxa"/>
            <w:vAlign w:val="bottom"/>
          </w:tcPr>
          <w:p w14:paraId="48B2FC1F" w14:textId="6E50FCDD" w:rsidR="00683D3C" w:rsidRPr="00162105" w:rsidRDefault="00683D3C" w:rsidP="00683D3C">
            <w:pPr>
              <w:tabs>
                <w:tab w:val="left" w:pos="162"/>
                <w:tab w:val="left" w:pos="342"/>
                <w:tab w:val="left" w:pos="522"/>
              </w:tabs>
              <w:spacing w:line="240" w:lineRule="atLeast"/>
              <w:ind w:left="12" w:right="11"/>
              <w:rPr>
                <w:rFonts w:cs="Times New Roman"/>
                <w:szCs w:val="22"/>
              </w:rPr>
            </w:pPr>
            <w:r w:rsidRPr="00162105">
              <w:rPr>
                <w:rFonts w:cs="Times New Roman"/>
                <w:szCs w:val="22"/>
              </w:rPr>
              <w:t>Subsidiaries of the parent company</w:t>
            </w:r>
          </w:p>
        </w:tc>
        <w:tc>
          <w:tcPr>
            <w:tcW w:w="1985" w:type="dxa"/>
            <w:shd w:val="clear" w:color="auto" w:fill="auto"/>
            <w:vAlign w:val="bottom"/>
          </w:tcPr>
          <w:p w14:paraId="157F05A2" w14:textId="4FFD1025"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45</w:t>
            </w:r>
          </w:p>
        </w:tc>
        <w:tc>
          <w:tcPr>
            <w:tcW w:w="1985" w:type="dxa"/>
            <w:vAlign w:val="bottom"/>
          </w:tcPr>
          <w:p w14:paraId="4507DF8F" w14:textId="1D394441"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1,811</w:t>
            </w:r>
          </w:p>
        </w:tc>
      </w:tr>
      <w:tr w:rsidR="00683D3C" w:rsidRPr="004028F6" w14:paraId="29422CC5" w14:textId="77777777" w:rsidTr="007C799C">
        <w:tc>
          <w:tcPr>
            <w:tcW w:w="5362" w:type="dxa"/>
            <w:vAlign w:val="bottom"/>
          </w:tcPr>
          <w:p w14:paraId="1F371996" w14:textId="1252E35E" w:rsidR="00683D3C" w:rsidRPr="00162105" w:rsidRDefault="00683D3C" w:rsidP="00683D3C">
            <w:pPr>
              <w:tabs>
                <w:tab w:val="left" w:pos="162"/>
                <w:tab w:val="left" w:pos="342"/>
                <w:tab w:val="left" w:pos="522"/>
              </w:tabs>
              <w:spacing w:line="240" w:lineRule="atLeast"/>
              <w:ind w:left="12" w:right="11"/>
              <w:rPr>
                <w:rFonts w:cs="Times New Roman"/>
                <w:szCs w:val="22"/>
              </w:rPr>
            </w:pPr>
            <w:r w:rsidRPr="00162105">
              <w:rPr>
                <w:rFonts w:cs="Times New Roman"/>
                <w:szCs w:val="22"/>
              </w:rPr>
              <w:t>Related companies</w:t>
            </w:r>
          </w:p>
        </w:tc>
        <w:tc>
          <w:tcPr>
            <w:tcW w:w="1985" w:type="dxa"/>
            <w:shd w:val="clear" w:color="auto" w:fill="auto"/>
            <w:vAlign w:val="bottom"/>
          </w:tcPr>
          <w:p w14:paraId="1FDD4A63" w14:textId="3268365F"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78</w:t>
            </w:r>
          </w:p>
        </w:tc>
        <w:tc>
          <w:tcPr>
            <w:tcW w:w="1985" w:type="dxa"/>
            <w:vAlign w:val="bottom"/>
          </w:tcPr>
          <w:p w14:paraId="077B88F7" w14:textId="0FF85969" w:rsidR="00683D3C" w:rsidRPr="00162105" w:rsidRDefault="00683D3C" w:rsidP="00683D3C">
            <w:pPr>
              <w:tabs>
                <w:tab w:val="decimal" w:pos="1309"/>
              </w:tabs>
              <w:spacing w:line="240" w:lineRule="atLeast"/>
              <w:ind w:right="-28"/>
              <w:jc w:val="center"/>
              <w:rPr>
                <w:rFonts w:cs="Times New Roman"/>
                <w:szCs w:val="22"/>
                <w:cs/>
              </w:rPr>
            </w:pPr>
            <w:r w:rsidRPr="00162105">
              <w:rPr>
                <w:rFonts w:cs="Times New Roman"/>
                <w:szCs w:val="22"/>
              </w:rPr>
              <w:t>101</w:t>
            </w:r>
          </w:p>
        </w:tc>
      </w:tr>
      <w:tr w:rsidR="00683D3C" w:rsidRPr="004028F6" w14:paraId="291655E8" w14:textId="77777777" w:rsidTr="007C799C">
        <w:tc>
          <w:tcPr>
            <w:tcW w:w="5362" w:type="dxa"/>
          </w:tcPr>
          <w:p w14:paraId="79D11322" w14:textId="6D92EC5B" w:rsidR="00683D3C" w:rsidRPr="00162105" w:rsidRDefault="00683D3C" w:rsidP="00683D3C">
            <w:pPr>
              <w:tabs>
                <w:tab w:val="left" w:pos="148"/>
                <w:tab w:val="left" w:pos="328"/>
                <w:tab w:val="left" w:pos="538"/>
              </w:tabs>
              <w:spacing w:line="240" w:lineRule="atLeast"/>
              <w:ind w:left="12" w:right="11"/>
              <w:rPr>
                <w:rFonts w:cs="Times New Roman"/>
                <w:szCs w:val="22"/>
                <w:cs/>
                <w:lang w:val="en-GB"/>
              </w:rPr>
            </w:pPr>
            <w:r w:rsidRPr="00162105">
              <w:rPr>
                <w:rFonts w:cs="Times New Roman"/>
                <w:szCs w:val="22"/>
                <w:lang w:val="en-GB"/>
              </w:rPr>
              <w:t>Directors and executives</w:t>
            </w:r>
          </w:p>
        </w:tc>
        <w:tc>
          <w:tcPr>
            <w:tcW w:w="1985" w:type="dxa"/>
            <w:shd w:val="clear" w:color="auto" w:fill="auto"/>
            <w:vAlign w:val="bottom"/>
          </w:tcPr>
          <w:p w14:paraId="64D80060" w14:textId="61CFB4FB"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90</w:t>
            </w:r>
          </w:p>
        </w:tc>
        <w:tc>
          <w:tcPr>
            <w:tcW w:w="1985" w:type="dxa"/>
            <w:vAlign w:val="bottom"/>
          </w:tcPr>
          <w:p w14:paraId="4D935AFC" w14:textId="734B1549"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101</w:t>
            </w:r>
          </w:p>
        </w:tc>
      </w:tr>
      <w:tr w:rsidR="00683D3C" w:rsidRPr="004028F6" w14:paraId="4C0524A0" w14:textId="77777777" w:rsidTr="009B2830">
        <w:tc>
          <w:tcPr>
            <w:tcW w:w="5362" w:type="dxa"/>
            <w:vAlign w:val="bottom"/>
          </w:tcPr>
          <w:p w14:paraId="58EA6F62" w14:textId="16E143EE" w:rsidR="00683D3C" w:rsidRPr="00162105" w:rsidRDefault="00683D3C" w:rsidP="00683D3C">
            <w:pPr>
              <w:tabs>
                <w:tab w:val="left" w:pos="148"/>
                <w:tab w:val="left" w:pos="328"/>
                <w:tab w:val="left" w:pos="538"/>
              </w:tabs>
              <w:spacing w:line="240" w:lineRule="atLeast"/>
              <w:ind w:left="12" w:right="11"/>
              <w:rPr>
                <w:rFonts w:cs="Times New Roman"/>
                <w:szCs w:val="22"/>
              </w:rPr>
            </w:pPr>
          </w:p>
        </w:tc>
        <w:tc>
          <w:tcPr>
            <w:tcW w:w="1985" w:type="dxa"/>
            <w:shd w:val="clear" w:color="auto" w:fill="FFFFFF"/>
            <w:vAlign w:val="bottom"/>
          </w:tcPr>
          <w:p w14:paraId="34BFF518" w14:textId="5AF7C3EC" w:rsidR="00683D3C" w:rsidRPr="00162105" w:rsidRDefault="00683D3C" w:rsidP="00683D3C">
            <w:pPr>
              <w:tabs>
                <w:tab w:val="decimal" w:pos="1309"/>
              </w:tabs>
              <w:spacing w:line="240" w:lineRule="atLeast"/>
              <w:ind w:right="-28"/>
              <w:jc w:val="center"/>
              <w:rPr>
                <w:rFonts w:cs="Times New Roman"/>
                <w:szCs w:val="22"/>
                <w:cs/>
              </w:rPr>
            </w:pPr>
          </w:p>
        </w:tc>
        <w:tc>
          <w:tcPr>
            <w:tcW w:w="1985" w:type="dxa"/>
            <w:vAlign w:val="bottom"/>
          </w:tcPr>
          <w:p w14:paraId="432A622D" w14:textId="6E2412FE" w:rsidR="00683D3C" w:rsidRPr="00162105" w:rsidRDefault="00683D3C" w:rsidP="00683D3C">
            <w:pPr>
              <w:tabs>
                <w:tab w:val="decimal" w:pos="1309"/>
              </w:tabs>
              <w:spacing w:line="240" w:lineRule="atLeast"/>
              <w:ind w:right="-28"/>
              <w:jc w:val="center"/>
              <w:rPr>
                <w:rFonts w:cs="Times New Roman"/>
                <w:szCs w:val="22"/>
                <w:cs/>
              </w:rPr>
            </w:pPr>
          </w:p>
        </w:tc>
      </w:tr>
      <w:tr w:rsidR="00683D3C" w:rsidRPr="004028F6" w14:paraId="760B5218" w14:textId="77777777" w:rsidTr="007C799C">
        <w:tc>
          <w:tcPr>
            <w:tcW w:w="5362" w:type="dxa"/>
            <w:vAlign w:val="bottom"/>
          </w:tcPr>
          <w:p w14:paraId="7C5AE484" w14:textId="131C34BB" w:rsidR="00683D3C" w:rsidRPr="00162105" w:rsidRDefault="00683D3C" w:rsidP="00683D3C">
            <w:pPr>
              <w:tabs>
                <w:tab w:val="left" w:pos="148"/>
                <w:tab w:val="left" w:pos="328"/>
                <w:tab w:val="left" w:pos="538"/>
              </w:tabs>
              <w:spacing w:line="240" w:lineRule="atLeast"/>
              <w:ind w:left="12" w:right="11"/>
              <w:rPr>
                <w:rFonts w:cs="Times New Roman"/>
                <w:szCs w:val="22"/>
              </w:rPr>
            </w:pPr>
            <w:r w:rsidRPr="00162105">
              <w:rPr>
                <w:rFonts w:cs="Times New Roman"/>
                <w:b/>
                <w:bCs/>
                <w:szCs w:val="22"/>
              </w:rPr>
              <w:t>Contingent liabilities - undrawn credit limit</w:t>
            </w:r>
          </w:p>
        </w:tc>
        <w:tc>
          <w:tcPr>
            <w:tcW w:w="1985" w:type="dxa"/>
            <w:shd w:val="clear" w:color="auto" w:fill="FFFFFF"/>
            <w:vAlign w:val="bottom"/>
          </w:tcPr>
          <w:p w14:paraId="45FD865A" w14:textId="77777777" w:rsidR="00683D3C" w:rsidRPr="00162105" w:rsidRDefault="00683D3C" w:rsidP="00683D3C">
            <w:pPr>
              <w:tabs>
                <w:tab w:val="decimal" w:pos="1309"/>
              </w:tabs>
              <w:spacing w:line="240" w:lineRule="atLeast"/>
              <w:ind w:right="-28"/>
              <w:jc w:val="center"/>
              <w:rPr>
                <w:rFonts w:cs="Times New Roman"/>
                <w:szCs w:val="22"/>
              </w:rPr>
            </w:pPr>
          </w:p>
        </w:tc>
        <w:tc>
          <w:tcPr>
            <w:tcW w:w="1985" w:type="dxa"/>
            <w:vAlign w:val="bottom"/>
          </w:tcPr>
          <w:p w14:paraId="2A1801D7" w14:textId="77777777" w:rsidR="00683D3C" w:rsidRPr="00162105" w:rsidRDefault="00683D3C" w:rsidP="00683D3C">
            <w:pPr>
              <w:tabs>
                <w:tab w:val="decimal" w:pos="1309"/>
              </w:tabs>
              <w:spacing w:line="240" w:lineRule="atLeast"/>
              <w:ind w:right="-28"/>
              <w:jc w:val="center"/>
              <w:rPr>
                <w:rFonts w:cs="Times New Roman"/>
                <w:szCs w:val="22"/>
              </w:rPr>
            </w:pPr>
          </w:p>
        </w:tc>
      </w:tr>
      <w:tr w:rsidR="00683D3C" w:rsidRPr="004028F6" w14:paraId="16EFC519" w14:textId="77777777" w:rsidTr="007C799C">
        <w:tc>
          <w:tcPr>
            <w:tcW w:w="5362" w:type="dxa"/>
            <w:vAlign w:val="bottom"/>
          </w:tcPr>
          <w:p w14:paraId="2B595D61" w14:textId="24F1EACB" w:rsidR="00683D3C" w:rsidRPr="00162105" w:rsidRDefault="00683D3C" w:rsidP="00683D3C">
            <w:pPr>
              <w:spacing w:line="240" w:lineRule="atLeast"/>
              <w:ind w:right="11"/>
              <w:rPr>
                <w:rFonts w:cs="Times New Roman"/>
                <w:szCs w:val="22"/>
              </w:rPr>
            </w:pPr>
            <w:r w:rsidRPr="00162105">
              <w:rPr>
                <w:rFonts w:cs="Times New Roman"/>
                <w:szCs w:val="22"/>
              </w:rPr>
              <w:t>Parent company</w:t>
            </w:r>
          </w:p>
        </w:tc>
        <w:tc>
          <w:tcPr>
            <w:tcW w:w="1985" w:type="dxa"/>
            <w:shd w:val="clear" w:color="auto" w:fill="FFFFFF"/>
            <w:vAlign w:val="bottom"/>
          </w:tcPr>
          <w:p w14:paraId="1E60130E" w14:textId="6FC92125"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30,000</w:t>
            </w:r>
          </w:p>
        </w:tc>
        <w:tc>
          <w:tcPr>
            <w:tcW w:w="1985" w:type="dxa"/>
            <w:vAlign w:val="bottom"/>
          </w:tcPr>
          <w:p w14:paraId="66C7B821" w14:textId="10874DD1"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30,000</w:t>
            </w:r>
          </w:p>
        </w:tc>
      </w:tr>
      <w:tr w:rsidR="00683D3C" w:rsidRPr="004028F6" w14:paraId="0858E29D" w14:textId="77777777" w:rsidTr="007C799C">
        <w:tc>
          <w:tcPr>
            <w:tcW w:w="5362" w:type="dxa"/>
            <w:vAlign w:val="bottom"/>
          </w:tcPr>
          <w:p w14:paraId="07691445" w14:textId="31C0F962" w:rsidR="00683D3C" w:rsidRPr="00162105" w:rsidRDefault="00683D3C" w:rsidP="00683D3C">
            <w:pPr>
              <w:spacing w:line="240" w:lineRule="atLeast"/>
              <w:ind w:right="11"/>
              <w:rPr>
                <w:rFonts w:cs="Times New Roman"/>
                <w:szCs w:val="22"/>
              </w:rPr>
            </w:pPr>
            <w:r w:rsidRPr="00162105">
              <w:rPr>
                <w:rFonts w:cs="Times New Roman"/>
                <w:szCs w:val="22"/>
              </w:rPr>
              <w:t>Subsidiaries of the parent company</w:t>
            </w:r>
          </w:p>
        </w:tc>
        <w:tc>
          <w:tcPr>
            <w:tcW w:w="1985" w:type="dxa"/>
            <w:shd w:val="clear" w:color="auto" w:fill="FFFFFF"/>
            <w:vAlign w:val="bottom"/>
          </w:tcPr>
          <w:p w14:paraId="653B59C8" w14:textId="532BEFC1"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5,865,000</w:t>
            </w:r>
          </w:p>
        </w:tc>
        <w:tc>
          <w:tcPr>
            <w:tcW w:w="1985" w:type="dxa"/>
            <w:vAlign w:val="bottom"/>
          </w:tcPr>
          <w:p w14:paraId="30F028C5" w14:textId="5799A012" w:rsidR="00683D3C" w:rsidRPr="00162105" w:rsidRDefault="00683D3C" w:rsidP="00683D3C">
            <w:pPr>
              <w:tabs>
                <w:tab w:val="decimal" w:pos="1309"/>
              </w:tabs>
              <w:spacing w:line="240" w:lineRule="atLeast"/>
              <w:ind w:right="-28"/>
              <w:jc w:val="center"/>
              <w:rPr>
                <w:rFonts w:cs="Times New Roman"/>
                <w:szCs w:val="22"/>
              </w:rPr>
            </w:pPr>
            <w:r w:rsidRPr="00162105">
              <w:rPr>
                <w:rFonts w:cs="Times New Roman"/>
                <w:szCs w:val="22"/>
              </w:rPr>
              <w:t>4,035,000</w:t>
            </w:r>
          </w:p>
        </w:tc>
      </w:tr>
      <w:tr w:rsidR="00683D3C" w:rsidRPr="004028F6" w14:paraId="53FEA219" w14:textId="77777777" w:rsidTr="007C799C">
        <w:tc>
          <w:tcPr>
            <w:tcW w:w="5362" w:type="dxa"/>
            <w:vAlign w:val="bottom"/>
          </w:tcPr>
          <w:p w14:paraId="69A05791" w14:textId="3B9EAE07" w:rsidR="00683D3C" w:rsidRPr="00162105" w:rsidRDefault="00683D3C" w:rsidP="00683D3C">
            <w:pPr>
              <w:spacing w:line="240" w:lineRule="atLeast"/>
              <w:ind w:right="11"/>
              <w:rPr>
                <w:rFonts w:cs="Times New Roman"/>
                <w:szCs w:val="22"/>
              </w:rPr>
            </w:pPr>
          </w:p>
        </w:tc>
        <w:tc>
          <w:tcPr>
            <w:tcW w:w="1985" w:type="dxa"/>
            <w:shd w:val="clear" w:color="auto" w:fill="FFFFFF"/>
            <w:vAlign w:val="bottom"/>
          </w:tcPr>
          <w:p w14:paraId="474C3A14" w14:textId="77777777" w:rsidR="00683D3C" w:rsidRPr="00162105" w:rsidRDefault="00683D3C" w:rsidP="00683D3C">
            <w:pPr>
              <w:tabs>
                <w:tab w:val="decimal" w:pos="1309"/>
              </w:tabs>
              <w:spacing w:line="240" w:lineRule="atLeast"/>
              <w:ind w:right="-28"/>
              <w:jc w:val="center"/>
              <w:rPr>
                <w:rFonts w:cs="Times New Roman"/>
                <w:szCs w:val="22"/>
              </w:rPr>
            </w:pPr>
          </w:p>
        </w:tc>
        <w:tc>
          <w:tcPr>
            <w:tcW w:w="1985" w:type="dxa"/>
            <w:vAlign w:val="bottom"/>
          </w:tcPr>
          <w:p w14:paraId="525CFA64" w14:textId="77777777" w:rsidR="00683D3C" w:rsidRPr="00162105" w:rsidRDefault="00683D3C" w:rsidP="00683D3C">
            <w:pPr>
              <w:tabs>
                <w:tab w:val="decimal" w:pos="1309"/>
              </w:tabs>
              <w:spacing w:line="240" w:lineRule="atLeast"/>
              <w:ind w:right="-28"/>
              <w:jc w:val="center"/>
              <w:rPr>
                <w:rFonts w:cs="Times New Roman"/>
                <w:szCs w:val="22"/>
              </w:rPr>
            </w:pPr>
          </w:p>
        </w:tc>
      </w:tr>
    </w:tbl>
    <w:p w14:paraId="47C595E8" w14:textId="7475ABE4" w:rsidR="00876B05" w:rsidRPr="004028F6" w:rsidRDefault="00876B05" w:rsidP="00B12A30">
      <w:pPr>
        <w:tabs>
          <w:tab w:val="left" w:pos="1440"/>
          <w:tab w:val="left" w:pos="2160"/>
          <w:tab w:val="right" w:pos="7280"/>
          <w:tab w:val="right" w:pos="8540"/>
        </w:tabs>
        <w:spacing w:line="240" w:lineRule="atLeast"/>
        <w:ind w:left="540" w:right="-43" w:hanging="540"/>
        <w:jc w:val="thaiDistribute"/>
        <w:rPr>
          <w:rFonts w:cs="Times New Roman"/>
          <w:b/>
          <w:bCs/>
          <w:i/>
          <w:iCs/>
          <w:lang w:val="en-GB"/>
        </w:rPr>
      </w:pPr>
    </w:p>
    <w:p w14:paraId="4D228C46" w14:textId="77777777" w:rsidR="005F3001" w:rsidRPr="004028F6" w:rsidRDefault="005F3001" w:rsidP="005F3001">
      <w:pPr>
        <w:tabs>
          <w:tab w:val="left" w:pos="1440"/>
        </w:tabs>
        <w:spacing w:line="240" w:lineRule="atLeast"/>
        <w:ind w:left="540"/>
        <w:jc w:val="thaiDistribute"/>
        <w:rPr>
          <w:rFonts w:cs="Times New Roman"/>
          <w:lang w:val="en-GB"/>
        </w:rPr>
      </w:pPr>
      <w:r w:rsidRPr="004028F6">
        <w:rPr>
          <w:rFonts w:cs="Times New Roman"/>
          <w:b/>
          <w:bCs/>
          <w:i/>
          <w:iCs/>
          <w:lang w:val="en-GB"/>
        </w:rPr>
        <w:t>Significant agreements with related parties</w:t>
      </w:r>
    </w:p>
    <w:p w14:paraId="416C301F" w14:textId="77777777" w:rsidR="005F3001" w:rsidRPr="004028F6" w:rsidRDefault="005F3001" w:rsidP="005F3001">
      <w:pPr>
        <w:tabs>
          <w:tab w:val="left" w:pos="1440"/>
        </w:tabs>
        <w:spacing w:line="240" w:lineRule="atLeast"/>
        <w:ind w:left="540"/>
        <w:jc w:val="thaiDistribute"/>
        <w:rPr>
          <w:rFonts w:cs="Times New Roman"/>
        </w:rPr>
      </w:pPr>
    </w:p>
    <w:p w14:paraId="6E7EF52B" w14:textId="5450C8A4" w:rsidR="005F3001" w:rsidRPr="004028F6" w:rsidRDefault="005F3001" w:rsidP="005F3001">
      <w:pPr>
        <w:tabs>
          <w:tab w:val="left" w:pos="1440"/>
        </w:tabs>
        <w:spacing w:line="240" w:lineRule="atLeast"/>
        <w:ind w:left="540"/>
        <w:jc w:val="thaiDistribute"/>
        <w:rPr>
          <w:rFonts w:cstheme="minorBidi"/>
        </w:rPr>
      </w:pPr>
      <w:r w:rsidRPr="004028F6">
        <w:rPr>
          <w:rFonts w:cs="Times New Roman"/>
        </w:rPr>
        <w:t>As at 31 December 202</w:t>
      </w:r>
      <w:r w:rsidRPr="004028F6">
        <w:rPr>
          <w:szCs w:val="28"/>
        </w:rPr>
        <w:t>4</w:t>
      </w:r>
      <w:r w:rsidRPr="004028F6">
        <w:rPr>
          <w:rFonts w:cs="Times New Roman"/>
        </w:rPr>
        <w:t>, the Bank has been served under a yearly renewable term of service and support agreement with the parent company, under which the service fees are calculated based on a core service fee and administrative costs as stipulated in the agreement.</w:t>
      </w:r>
    </w:p>
    <w:p w14:paraId="2E56A5C7" w14:textId="77777777" w:rsidR="005F3001" w:rsidRPr="004028F6" w:rsidRDefault="005F3001" w:rsidP="005F3001">
      <w:pPr>
        <w:tabs>
          <w:tab w:val="left" w:pos="1440"/>
          <w:tab w:val="left" w:pos="2160"/>
          <w:tab w:val="right" w:pos="7280"/>
          <w:tab w:val="right" w:pos="8540"/>
        </w:tabs>
        <w:spacing w:line="240" w:lineRule="atLeast"/>
        <w:ind w:left="540" w:right="-43"/>
        <w:jc w:val="thaiDistribute"/>
        <w:rPr>
          <w:rFonts w:cs="Times New Roman"/>
        </w:rPr>
      </w:pPr>
    </w:p>
    <w:p w14:paraId="0214C711" w14:textId="75345953" w:rsidR="000F4FA9" w:rsidRPr="004028F6" w:rsidRDefault="000F4FA9" w:rsidP="00662860">
      <w:pPr>
        <w:pStyle w:val="Heading1"/>
        <w:numPr>
          <w:ilvl w:val="0"/>
          <w:numId w:val="6"/>
        </w:numPr>
        <w:spacing w:before="0" w:line="240" w:lineRule="atLeast"/>
        <w:ind w:left="540" w:hanging="540"/>
        <w:rPr>
          <w:rFonts w:cs="Times New Roman"/>
          <w:u w:val="none"/>
          <w:lang w:val="en-GB"/>
        </w:rPr>
      </w:pPr>
      <w:r w:rsidRPr="004028F6">
        <w:rPr>
          <w:rFonts w:cs="Times New Roman"/>
          <w:u w:val="none"/>
          <w:lang w:val="en-GB"/>
        </w:rPr>
        <w:t>Other benefits to directors and persons with managing authority</w:t>
      </w:r>
    </w:p>
    <w:p w14:paraId="7453C49A" w14:textId="77777777" w:rsidR="000F4FA9" w:rsidRPr="004028F6" w:rsidRDefault="000F4FA9" w:rsidP="000F4FA9">
      <w:pPr>
        <w:rPr>
          <w:sz w:val="20"/>
          <w:lang w:val="en-GB" w:eastAsia="x-none"/>
        </w:rPr>
      </w:pPr>
    </w:p>
    <w:p w14:paraId="54FA5ABB" w14:textId="2AF16561" w:rsidR="00B12A30" w:rsidRPr="004028F6" w:rsidRDefault="000F4FA9" w:rsidP="000F4FA9">
      <w:pPr>
        <w:tabs>
          <w:tab w:val="left" w:pos="1440"/>
          <w:tab w:val="left" w:pos="2160"/>
          <w:tab w:val="right" w:pos="7280"/>
          <w:tab w:val="right" w:pos="8540"/>
        </w:tabs>
        <w:spacing w:line="240" w:lineRule="atLeast"/>
        <w:ind w:left="540" w:right="-43"/>
        <w:jc w:val="thaiDistribute"/>
        <w:rPr>
          <w:rFonts w:cs="Times New Roman"/>
          <w:b/>
          <w:bCs/>
          <w:i/>
          <w:iCs/>
          <w:lang w:val="en-GB"/>
        </w:rPr>
      </w:pPr>
      <w:r w:rsidRPr="004028F6">
        <w:rPr>
          <w:rFonts w:cs="Times New Roman"/>
        </w:rPr>
        <w:t>The Bank has not paid other benefits to director and executive except for the benefit that are normally paid such as directors fee, director bonus, executives’ salary and bonus.</w:t>
      </w:r>
    </w:p>
    <w:p w14:paraId="0F8FDE54" w14:textId="77777777" w:rsidR="000F4FA9" w:rsidRPr="004028F6" w:rsidRDefault="000F4FA9" w:rsidP="00B12A30">
      <w:pPr>
        <w:tabs>
          <w:tab w:val="left" w:pos="1440"/>
          <w:tab w:val="left" w:pos="2160"/>
          <w:tab w:val="right" w:pos="7280"/>
          <w:tab w:val="right" w:pos="8540"/>
        </w:tabs>
        <w:spacing w:line="240" w:lineRule="atLeast"/>
        <w:ind w:left="540" w:right="-43" w:hanging="540"/>
        <w:jc w:val="thaiDistribute"/>
        <w:rPr>
          <w:rFonts w:cs="Times New Roman"/>
          <w:b/>
          <w:bCs/>
          <w:i/>
          <w:iCs/>
          <w:sz w:val="20"/>
          <w:lang w:val="en-GB"/>
        </w:rPr>
      </w:pPr>
    </w:p>
    <w:p w14:paraId="23778C88" w14:textId="77777777" w:rsidR="00B12A30" w:rsidRPr="004028F6" w:rsidRDefault="00B12A30" w:rsidP="00B12A30">
      <w:pPr>
        <w:tabs>
          <w:tab w:val="left" w:pos="1440"/>
          <w:tab w:val="left" w:pos="2160"/>
          <w:tab w:val="right" w:pos="7280"/>
          <w:tab w:val="right" w:pos="8540"/>
        </w:tabs>
        <w:spacing w:line="240" w:lineRule="atLeast"/>
        <w:ind w:left="540" w:right="-43" w:hanging="540"/>
        <w:jc w:val="thaiDistribute"/>
        <w:rPr>
          <w:rFonts w:cs="Times New Roman"/>
          <w:b/>
          <w:bCs/>
          <w:i/>
          <w:iCs/>
          <w:cs/>
          <w:lang w:val="en-GB"/>
        </w:rPr>
      </w:pPr>
      <w:r w:rsidRPr="004028F6">
        <w:rPr>
          <w:rFonts w:cs="Times New Roman"/>
          <w:b/>
          <w:bCs/>
          <w:i/>
          <w:iCs/>
          <w:lang w:val="en-GB"/>
        </w:rPr>
        <w:tab/>
        <w:t xml:space="preserve">Directors’ and executives’ compensation </w:t>
      </w:r>
    </w:p>
    <w:p w14:paraId="3C56F3A8" w14:textId="77777777" w:rsidR="00B12A30" w:rsidRPr="004028F6" w:rsidRDefault="00B12A30" w:rsidP="00B12A30">
      <w:pPr>
        <w:tabs>
          <w:tab w:val="left" w:pos="1440"/>
        </w:tabs>
        <w:spacing w:line="240" w:lineRule="atLeast"/>
        <w:ind w:left="635"/>
        <w:jc w:val="thaiDistribute"/>
        <w:rPr>
          <w:rFonts w:cs="Times New Roman"/>
          <w:sz w:val="20"/>
        </w:rPr>
      </w:pPr>
    </w:p>
    <w:p w14:paraId="6ECE3AFC" w14:textId="019D5B2D" w:rsidR="00B12A30" w:rsidRPr="004028F6" w:rsidRDefault="00B12A30" w:rsidP="00B12A30">
      <w:pPr>
        <w:tabs>
          <w:tab w:val="left" w:pos="1440"/>
        </w:tabs>
        <w:spacing w:line="240" w:lineRule="atLeast"/>
        <w:ind w:left="540"/>
        <w:jc w:val="thaiDistribute"/>
        <w:rPr>
          <w:rFonts w:cs="Times New Roman"/>
        </w:rPr>
      </w:pPr>
      <w:r w:rsidRPr="004028F6">
        <w:rPr>
          <w:rFonts w:cs="Times New Roman"/>
        </w:rPr>
        <w:t xml:space="preserve">During the </w:t>
      </w:r>
      <w:r w:rsidR="006470ED" w:rsidRPr="004028F6">
        <w:rPr>
          <w:rFonts w:cs="Times New Roman"/>
        </w:rPr>
        <w:t>year</w:t>
      </w:r>
      <w:r w:rsidRPr="004028F6">
        <w:rPr>
          <w:rFonts w:cs="Times New Roman"/>
        </w:rPr>
        <w:t xml:space="preserve"> ended </w:t>
      </w:r>
      <w:r w:rsidR="00F850D5" w:rsidRPr="004028F6">
        <w:rPr>
          <w:rFonts w:cs="Times New Roman"/>
        </w:rPr>
        <w:t>3</w:t>
      </w:r>
      <w:r w:rsidR="006470ED" w:rsidRPr="004028F6">
        <w:rPr>
          <w:rFonts w:cs="Times New Roman"/>
        </w:rPr>
        <w:t>1</w:t>
      </w:r>
      <w:r w:rsidR="00F850D5" w:rsidRPr="004028F6">
        <w:rPr>
          <w:rFonts w:cs="Times New Roman"/>
        </w:rPr>
        <w:t xml:space="preserve"> </w:t>
      </w:r>
      <w:r w:rsidR="006470ED" w:rsidRPr="004028F6">
        <w:rPr>
          <w:rFonts w:cs="Times New Roman"/>
        </w:rPr>
        <w:t>December</w:t>
      </w:r>
      <w:r w:rsidRPr="004028F6">
        <w:rPr>
          <w:rFonts w:cs="Times New Roman"/>
        </w:rPr>
        <w:t xml:space="preserve"> 2024 and 2023, compensations incurred on directors and executives of the Bank, which were </w:t>
      </w:r>
      <w:proofErr w:type="spellStart"/>
      <w:r w:rsidRPr="004028F6">
        <w:rPr>
          <w:rFonts w:cs="Times New Roman"/>
        </w:rPr>
        <w:t>recognised</w:t>
      </w:r>
      <w:proofErr w:type="spellEnd"/>
      <w:r w:rsidRPr="004028F6">
        <w:rPr>
          <w:rFonts w:cs="Times New Roman"/>
        </w:rPr>
        <w:t xml:space="preserve"> in profit or loss, were </w:t>
      </w:r>
      <w:proofErr w:type="spellStart"/>
      <w:r w:rsidRPr="004028F6">
        <w:rPr>
          <w:rFonts w:cs="Times New Roman"/>
        </w:rPr>
        <w:t>summarised</w:t>
      </w:r>
      <w:proofErr w:type="spellEnd"/>
      <w:r w:rsidRPr="004028F6">
        <w:rPr>
          <w:rFonts w:cs="Times New Roman"/>
        </w:rPr>
        <w:t xml:space="preserve"> as follows:</w:t>
      </w:r>
    </w:p>
    <w:p w14:paraId="78B9D645" w14:textId="77777777" w:rsidR="00B12A30" w:rsidRPr="004028F6" w:rsidRDefault="00B12A30" w:rsidP="00B12A30">
      <w:pPr>
        <w:tabs>
          <w:tab w:val="left" w:pos="1440"/>
        </w:tabs>
        <w:spacing w:line="240" w:lineRule="atLeast"/>
        <w:ind w:left="635"/>
        <w:jc w:val="thaiDistribute"/>
        <w:rPr>
          <w:rFonts w:cs="Times New Roman"/>
          <w:sz w:val="20"/>
          <w:cs/>
        </w:rPr>
      </w:pPr>
    </w:p>
    <w:tbl>
      <w:tblPr>
        <w:tblW w:w="9297" w:type="dxa"/>
        <w:tblInd w:w="450" w:type="dxa"/>
        <w:tblLayout w:type="fixed"/>
        <w:tblLook w:val="04A0" w:firstRow="1" w:lastRow="0" w:firstColumn="1" w:lastColumn="0" w:noHBand="0" w:noVBand="1"/>
      </w:tblPr>
      <w:tblGrid>
        <w:gridCol w:w="5328"/>
        <w:gridCol w:w="1985"/>
        <w:gridCol w:w="1984"/>
      </w:tblGrid>
      <w:tr w:rsidR="00B12A30" w:rsidRPr="004028F6" w14:paraId="3050FE54" w14:textId="77777777" w:rsidTr="00542CB9">
        <w:trPr>
          <w:trHeight w:val="20"/>
          <w:tblHeader/>
        </w:trPr>
        <w:tc>
          <w:tcPr>
            <w:tcW w:w="5328" w:type="dxa"/>
          </w:tcPr>
          <w:p w14:paraId="0C5E17AB" w14:textId="5CEC0D3B" w:rsidR="00B12A30" w:rsidRPr="00162105" w:rsidRDefault="00B12A30" w:rsidP="00542CB9">
            <w:pPr>
              <w:tabs>
                <w:tab w:val="left" w:pos="522"/>
                <w:tab w:val="left" w:pos="720"/>
                <w:tab w:val="right" w:pos="4680"/>
              </w:tabs>
              <w:spacing w:line="240" w:lineRule="atLeast"/>
              <w:ind w:right="-18"/>
              <w:jc w:val="both"/>
              <w:rPr>
                <w:rFonts w:cs="Times New Roman"/>
                <w:b/>
                <w:bCs/>
                <w:i/>
                <w:iCs/>
                <w:szCs w:val="22"/>
                <w:cs/>
              </w:rPr>
            </w:pPr>
            <w:r w:rsidRPr="00162105">
              <w:rPr>
                <w:rFonts w:cs="Times New Roman"/>
                <w:b/>
                <w:bCs/>
                <w:i/>
                <w:iCs/>
                <w:szCs w:val="22"/>
              </w:rPr>
              <w:t xml:space="preserve">For the </w:t>
            </w:r>
            <w:r w:rsidR="006470ED" w:rsidRPr="00162105">
              <w:rPr>
                <w:rFonts w:cs="Times New Roman"/>
                <w:b/>
                <w:bCs/>
                <w:i/>
                <w:iCs/>
                <w:szCs w:val="22"/>
              </w:rPr>
              <w:t>year</w:t>
            </w:r>
            <w:r w:rsidRPr="00162105">
              <w:rPr>
                <w:rFonts w:cs="Times New Roman"/>
                <w:b/>
                <w:bCs/>
                <w:i/>
                <w:iCs/>
                <w:szCs w:val="22"/>
              </w:rPr>
              <w:t xml:space="preserve"> ended 3</w:t>
            </w:r>
            <w:r w:rsidR="006470ED" w:rsidRPr="00162105">
              <w:rPr>
                <w:rFonts w:cs="Times New Roman"/>
                <w:b/>
                <w:bCs/>
                <w:i/>
                <w:iCs/>
                <w:szCs w:val="22"/>
              </w:rPr>
              <w:t>1</w:t>
            </w:r>
            <w:r w:rsidR="00F850D5" w:rsidRPr="00162105">
              <w:rPr>
                <w:rFonts w:cs="Times New Roman"/>
                <w:b/>
                <w:bCs/>
                <w:i/>
                <w:iCs/>
                <w:szCs w:val="22"/>
              </w:rPr>
              <w:t xml:space="preserve"> </w:t>
            </w:r>
            <w:r w:rsidR="006470ED" w:rsidRPr="00162105">
              <w:rPr>
                <w:rFonts w:cs="Times New Roman"/>
                <w:b/>
                <w:bCs/>
                <w:i/>
                <w:iCs/>
                <w:szCs w:val="22"/>
              </w:rPr>
              <w:t>December</w:t>
            </w:r>
          </w:p>
        </w:tc>
        <w:tc>
          <w:tcPr>
            <w:tcW w:w="1985" w:type="dxa"/>
            <w:vAlign w:val="bottom"/>
          </w:tcPr>
          <w:p w14:paraId="10BEC5AE" w14:textId="77777777" w:rsidR="00B12A30" w:rsidRPr="00162105" w:rsidRDefault="00B12A30" w:rsidP="00542CB9">
            <w:pPr>
              <w:spacing w:line="240" w:lineRule="atLeast"/>
              <w:jc w:val="center"/>
              <w:rPr>
                <w:rFonts w:cs="Times New Roman"/>
                <w:szCs w:val="22"/>
                <w:cs/>
              </w:rPr>
            </w:pPr>
            <w:r w:rsidRPr="00162105">
              <w:rPr>
                <w:rFonts w:cs="Times New Roman"/>
                <w:szCs w:val="22"/>
              </w:rPr>
              <w:t>2024</w:t>
            </w:r>
          </w:p>
        </w:tc>
        <w:tc>
          <w:tcPr>
            <w:tcW w:w="1984" w:type="dxa"/>
            <w:vAlign w:val="bottom"/>
            <w:hideMark/>
          </w:tcPr>
          <w:p w14:paraId="01B24D6D" w14:textId="77777777" w:rsidR="00B12A30" w:rsidRPr="00162105" w:rsidRDefault="00B12A30" w:rsidP="00542CB9">
            <w:pPr>
              <w:spacing w:line="240" w:lineRule="atLeast"/>
              <w:jc w:val="center"/>
              <w:rPr>
                <w:rFonts w:cs="Times New Roman"/>
                <w:szCs w:val="22"/>
              </w:rPr>
            </w:pPr>
            <w:r w:rsidRPr="0054422E">
              <w:rPr>
                <w:rFonts w:cs="Times New Roman"/>
                <w:szCs w:val="22"/>
                <w:cs/>
              </w:rPr>
              <w:t>2</w:t>
            </w:r>
            <w:r w:rsidRPr="00162105">
              <w:rPr>
                <w:rFonts w:cs="Times New Roman"/>
                <w:szCs w:val="22"/>
              </w:rPr>
              <w:t>023</w:t>
            </w:r>
          </w:p>
        </w:tc>
      </w:tr>
      <w:tr w:rsidR="00B12A30" w:rsidRPr="004028F6" w14:paraId="0994EC22" w14:textId="77777777" w:rsidTr="00542CB9">
        <w:trPr>
          <w:trHeight w:val="20"/>
        </w:trPr>
        <w:tc>
          <w:tcPr>
            <w:tcW w:w="5328" w:type="dxa"/>
            <w:vAlign w:val="bottom"/>
          </w:tcPr>
          <w:p w14:paraId="2E39AB0B" w14:textId="77777777" w:rsidR="00B12A30" w:rsidRPr="00162105" w:rsidRDefault="00B12A30" w:rsidP="00542CB9">
            <w:pPr>
              <w:tabs>
                <w:tab w:val="left" w:pos="900"/>
                <w:tab w:val="left" w:pos="2160"/>
              </w:tabs>
              <w:spacing w:line="240" w:lineRule="atLeast"/>
              <w:ind w:left="72" w:right="-108" w:hanging="60"/>
              <w:rPr>
                <w:rFonts w:eastAsia="Arial Unicode MS" w:cs="Times New Roman"/>
                <w:szCs w:val="22"/>
                <w:cs/>
              </w:rPr>
            </w:pPr>
          </w:p>
        </w:tc>
        <w:tc>
          <w:tcPr>
            <w:tcW w:w="3969" w:type="dxa"/>
            <w:gridSpan w:val="2"/>
            <w:vAlign w:val="bottom"/>
          </w:tcPr>
          <w:p w14:paraId="75639D42" w14:textId="7B68B360" w:rsidR="00B12A30" w:rsidRPr="00162105" w:rsidRDefault="00B12A30" w:rsidP="00542CB9">
            <w:pPr>
              <w:spacing w:line="240" w:lineRule="atLeast"/>
              <w:ind w:right="14"/>
              <w:jc w:val="center"/>
              <w:rPr>
                <w:rFonts w:cs="Times New Roman"/>
                <w:szCs w:val="22"/>
              </w:rPr>
            </w:pPr>
            <w:r w:rsidRPr="0054422E">
              <w:rPr>
                <w:rFonts w:cs="Times New Roman"/>
                <w:i/>
                <w:iCs/>
                <w:szCs w:val="22"/>
                <w:cs/>
              </w:rPr>
              <w:t>(</w:t>
            </w:r>
            <w:r w:rsidRPr="00162105">
              <w:rPr>
                <w:rFonts w:cs="Times New Roman"/>
                <w:i/>
                <w:iCs/>
                <w:szCs w:val="22"/>
              </w:rPr>
              <w:t>in</w:t>
            </w:r>
            <w:r w:rsidRPr="0054422E">
              <w:rPr>
                <w:rFonts w:cs="Times New Roman"/>
                <w:i/>
                <w:iCs/>
                <w:szCs w:val="22"/>
                <w:cs/>
              </w:rPr>
              <w:t xml:space="preserve"> </w:t>
            </w:r>
            <w:r w:rsidR="00EE69B5" w:rsidRPr="00162105">
              <w:rPr>
                <w:rFonts w:cs="Times New Roman"/>
                <w:i/>
                <w:iCs/>
                <w:szCs w:val="22"/>
              </w:rPr>
              <w:t>thousand</w:t>
            </w:r>
            <w:r w:rsidRPr="0054422E">
              <w:rPr>
                <w:rFonts w:cs="Times New Roman"/>
                <w:i/>
                <w:iCs/>
                <w:szCs w:val="22"/>
                <w:cs/>
              </w:rPr>
              <w:t xml:space="preserve"> </w:t>
            </w:r>
            <w:r w:rsidRPr="00162105">
              <w:rPr>
                <w:rFonts w:cs="Times New Roman"/>
                <w:i/>
                <w:iCs/>
                <w:szCs w:val="22"/>
              </w:rPr>
              <w:t>Baht)</w:t>
            </w:r>
          </w:p>
        </w:tc>
      </w:tr>
      <w:tr w:rsidR="00127F00" w:rsidRPr="004028F6" w14:paraId="1197FC4B" w14:textId="77777777" w:rsidTr="00064F36">
        <w:trPr>
          <w:trHeight w:val="20"/>
        </w:trPr>
        <w:tc>
          <w:tcPr>
            <w:tcW w:w="5328" w:type="dxa"/>
            <w:vAlign w:val="bottom"/>
          </w:tcPr>
          <w:p w14:paraId="31339145" w14:textId="77777777" w:rsidR="00127F00" w:rsidRPr="00162105" w:rsidRDefault="00127F00" w:rsidP="00127F00">
            <w:pPr>
              <w:tabs>
                <w:tab w:val="left" w:pos="900"/>
                <w:tab w:val="left" w:pos="2160"/>
              </w:tabs>
              <w:spacing w:line="240" w:lineRule="atLeast"/>
              <w:ind w:left="72" w:right="-108" w:hanging="110"/>
              <w:rPr>
                <w:rFonts w:eastAsia="Arial Unicode MS" w:cs="Times New Roman"/>
                <w:szCs w:val="22"/>
              </w:rPr>
            </w:pPr>
            <w:r w:rsidRPr="00162105">
              <w:rPr>
                <w:rFonts w:eastAsia="Arial Unicode MS" w:cs="Times New Roman"/>
                <w:szCs w:val="22"/>
              </w:rPr>
              <w:t>Short-term employee benefits</w:t>
            </w:r>
          </w:p>
        </w:tc>
        <w:tc>
          <w:tcPr>
            <w:tcW w:w="1985" w:type="dxa"/>
          </w:tcPr>
          <w:p w14:paraId="2258D165" w14:textId="6AD8F1B5" w:rsidR="00127F00" w:rsidRPr="00162105" w:rsidRDefault="00127F00" w:rsidP="00127F00">
            <w:pPr>
              <w:tabs>
                <w:tab w:val="decimal" w:pos="1309"/>
              </w:tabs>
              <w:spacing w:line="240" w:lineRule="atLeast"/>
              <w:ind w:right="-28"/>
              <w:jc w:val="center"/>
              <w:rPr>
                <w:rFonts w:cs="Times New Roman"/>
                <w:szCs w:val="22"/>
              </w:rPr>
            </w:pPr>
            <w:r w:rsidRPr="0054422E">
              <w:rPr>
                <w:rFonts w:cs="Times New Roman"/>
              </w:rPr>
              <w:t>201,001</w:t>
            </w:r>
          </w:p>
        </w:tc>
        <w:tc>
          <w:tcPr>
            <w:tcW w:w="1984" w:type="dxa"/>
          </w:tcPr>
          <w:p w14:paraId="4465D48D" w14:textId="49425487" w:rsidR="00127F00" w:rsidRPr="00162105" w:rsidRDefault="00127F00" w:rsidP="00127F00">
            <w:pPr>
              <w:tabs>
                <w:tab w:val="decimal" w:pos="1309"/>
              </w:tabs>
              <w:spacing w:line="240" w:lineRule="atLeast"/>
              <w:ind w:right="-28"/>
              <w:jc w:val="center"/>
              <w:rPr>
                <w:rFonts w:cs="Times New Roman"/>
                <w:szCs w:val="22"/>
              </w:rPr>
            </w:pPr>
            <w:r w:rsidRPr="0054422E">
              <w:rPr>
                <w:rFonts w:cs="Times New Roman"/>
              </w:rPr>
              <w:t>203,984</w:t>
            </w:r>
          </w:p>
        </w:tc>
      </w:tr>
      <w:tr w:rsidR="00127F00" w:rsidRPr="004028F6" w14:paraId="19CBDA1C" w14:textId="77777777" w:rsidTr="00064F36">
        <w:trPr>
          <w:trHeight w:val="20"/>
        </w:trPr>
        <w:tc>
          <w:tcPr>
            <w:tcW w:w="5328" w:type="dxa"/>
            <w:vAlign w:val="bottom"/>
          </w:tcPr>
          <w:p w14:paraId="0EB67F46" w14:textId="77777777" w:rsidR="00127F00" w:rsidRPr="00162105" w:rsidRDefault="00127F00" w:rsidP="00127F00">
            <w:pPr>
              <w:tabs>
                <w:tab w:val="left" w:pos="900"/>
                <w:tab w:val="left" w:pos="2160"/>
              </w:tabs>
              <w:spacing w:line="240" w:lineRule="atLeast"/>
              <w:ind w:left="72" w:right="-108" w:hanging="110"/>
              <w:rPr>
                <w:rFonts w:eastAsia="Arial Unicode MS" w:cs="Times New Roman"/>
                <w:szCs w:val="22"/>
                <w:cs/>
              </w:rPr>
            </w:pPr>
            <w:r w:rsidRPr="00162105">
              <w:rPr>
                <w:rFonts w:eastAsia="Arial Unicode MS" w:cs="Times New Roman"/>
                <w:szCs w:val="22"/>
              </w:rPr>
              <w:t>Post-employment benefits</w:t>
            </w:r>
          </w:p>
        </w:tc>
        <w:tc>
          <w:tcPr>
            <w:tcW w:w="1985" w:type="dxa"/>
          </w:tcPr>
          <w:p w14:paraId="0A3D527C" w14:textId="09D8358B" w:rsidR="00127F00" w:rsidRPr="00162105" w:rsidRDefault="00127F00" w:rsidP="00127F00">
            <w:pPr>
              <w:pBdr>
                <w:bottom w:val="single" w:sz="4" w:space="1" w:color="auto"/>
              </w:pBdr>
              <w:tabs>
                <w:tab w:val="decimal" w:pos="1309"/>
              </w:tabs>
              <w:spacing w:line="240" w:lineRule="atLeast"/>
              <w:ind w:right="-28"/>
              <w:jc w:val="center"/>
              <w:rPr>
                <w:rFonts w:cs="Times New Roman"/>
                <w:szCs w:val="22"/>
              </w:rPr>
            </w:pPr>
            <w:r w:rsidRPr="0054422E">
              <w:rPr>
                <w:rFonts w:cs="Times New Roman"/>
              </w:rPr>
              <w:t>15,821</w:t>
            </w:r>
          </w:p>
        </w:tc>
        <w:tc>
          <w:tcPr>
            <w:tcW w:w="1984" w:type="dxa"/>
          </w:tcPr>
          <w:p w14:paraId="6D921F68" w14:textId="5463F49A" w:rsidR="00127F00" w:rsidRPr="00162105" w:rsidRDefault="00127F00" w:rsidP="00127F00">
            <w:pPr>
              <w:pBdr>
                <w:bottom w:val="single" w:sz="4" w:space="1" w:color="auto"/>
              </w:pBdr>
              <w:tabs>
                <w:tab w:val="decimal" w:pos="1309"/>
              </w:tabs>
              <w:spacing w:line="240" w:lineRule="atLeast"/>
              <w:ind w:right="-28"/>
              <w:jc w:val="center"/>
              <w:rPr>
                <w:rFonts w:cs="Times New Roman"/>
                <w:szCs w:val="22"/>
              </w:rPr>
            </w:pPr>
            <w:r w:rsidRPr="0054422E">
              <w:rPr>
                <w:rFonts w:cs="Times New Roman"/>
              </w:rPr>
              <w:t>19,229</w:t>
            </w:r>
          </w:p>
        </w:tc>
      </w:tr>
      <w:tr w:rsidR="00127F00" w:rsidRPr="004028F6" w14:paraId="5B93175F" w14:textId="77777777" w:rsidTr="00DD0524">
        <w:trPr>
          <w:trHeight w:val="87"/>
        </w:trPr>
        <w:tc>
          <w:tcPr>
            <w:tcW w:w="5328" w:type="dxa"/>
            <w:vAlign w:val="bottom"/>
          </w:tcPr>
          <w:p w14:paraId="3C7B2B6E" w14:textId="77777777" w:rsidR="00127F00" w:rsidRPr="00162105" w:rsidRDefault="00127F00" w:rsidP="00127F00">
            <w:pPr>
              <w:tabs>
                <w:tab w:val="left" w:pos="900"/>
                <w:tab w:val="left" w:pos="2160"/>
              </w:tabs>
              <w:spacing w:line="240" w:lineRule="atLeast"/>
              <w:ind w:left="72" w:right="-108" w:hanging="110"/>
              <w:rPr>
                <w:rFonts w:eastAsia="Arial Unicode MS" w:cs="Times New Roman"/>
                <w:b/>
                <w:bCs/>
                <w:szCs w:val="22"/>
              </w:rPr>
            </w:pPr>
            <w:r w:rsidRPr="00162105">
              <w:rPr>
                <w:rFonts w:eastAsia="Arial Unicode MS" w:cs="Times New Roman"/>
                <w:b/>
                <w:bCs/>
                <w:szCs w:val="22"/>
              </w:rPr>
              <w:t>Total</w:t>
            </w:r>
          </w:p>
        </w:tc>
        <w:tc>
          <w:tcPr>
            <w:tcW w:w="1985" w:type="dxa"/>
          </w:tcPr>
          <w:p w14:paraId="5C3DEAD5" w14:textId="69FB5009" w:rsidR="00127F00" w:rsidRPr="00162105" w:rsidRDefault="00127F00" w:rsidP="00127F00">
            <w:pPr>
              <w:pBdr>
                <w:bottom w:val="double" w:sz="4" w:space="1" w:color="auto"/>
              </w:pBdr>
              <w:tabs>
                <w:tab w:val="decimal" w:pos="1309"/>
              </w:tabs>
              <w:spacing w:line="240" w:lineRule="atLeast"/>
              <w:ind w:right="-28"/>
              <w:jc w:val="center"/>
              <w:rPr>
                <w:rFonts w:cs="Times New Roman"/>
                <w:b/>
                <w:bCs/>
                <w:szCs w:val="22"/>
              </w:rPr>
            </w:pPr>
            <w:r w:rsidRPr="0054422E">
              <w:rPr>
                <w:rFonts w:cs="Times New Roman"/>
                <w:b/>
                <w:bCs/>
              </w:rPr>
              <w:t>216,822</w:t>
            </w:r>
          </w:p>
        </w:tc>
        <w:tc>
          <w:tcPr>
            <w:tcW w:w="1984" w:type="dxa"/>
          </w:tcPr>
          <w:p w14:paraId="4E66DF58" w14:textId="0151B41B" w:rsidR="00127F00" w:rsidRPr="00162105" w:rsidRDefault="00127F00" w:rsidP="00127F00">
            <w:pPr>
              <w:pBdr>
                <w:bottom w:val="double" w:sz="4" w:space="1" w:color="auto"/>
              </w:pBdr>
              <w:tabs>
                <w:tab w:val="decimal" w:pos="1309"/>
              </w:tabs>
              <w:spacing w:line="240" w:lineRule="atLeast"/>
              <w:ind w:right="-28"/>
              <w:jc w:val="center"/>
              <w:rPr>
                <w:rFonts w:cs="Times New Roman"/>
                <w:b/>
                <w:bCs/>
                <w:szCs w:val="22"/>
                <w:cs/>
              </w:rPr>
            </w:pPr>
            <w:r w:rsidRPr="0054422E">
              <w:rPr>
                <w:rFonts w:cs="Times New Roman"/>
                <w:b/>
                <w:bCs/>
              </w:rPr>
              <w:t>223,213</w:t>
            </w:r>
          </w:p>
        </w:tc>
      </w:tr>
    </w:tbl>
    <w:p w14:paraId="4CFD62E1" w14:textId="77777777" w:rsidR="007356AF" w:rsidRPr="004028F6" w:rsidRDefault="007356AF" w:rsidP="007356AF">
      <w:pPr>
        <w:tabs>
          <w:tab w:val="left" w:pos="1440"/>
        </w:tabs>
        <w:ind w:left="635"/>
        <w:jc w:val="thaiDistribute"/>
        <w:rPr>
          <w:rFonts w:cs="Times New Roman"/>
          <w:sz w:val="12"/>
          <w:szCs w:val="12"/>
        </w:rPr>
      </w:pPr>
    </w:p>
    <w:p w14:paraId="6BCE7E81" w14:textId="338D40D8" w:rsidR="00410466" w:rsidRPr="004028F6" w:rsidRDefault="00B12A30" w:rsidP="0010395C">
      <w:pPr>
        <w:tabs>
          <w:tab w:val="left" w:pos="1440"/>
        </w:tabs>
        <w:spacing w:line="240" w:lineRule="atLeast"/>
        <w:ind w:left="540"/>
        <w:jc w:val="thaiDistribute"/>
        <w:rPr>
          <w:rFonts w:cs="Times New Roman"/>
        </w:rPr>
      </w:pPr>
      <w:r w:rsidRPr="004028F6">
        <w:rPr>
          <w:rFonts w:cs="Times New Roman"/>
        </w:rPr>
        <w:t>Directors and executives of the Bank are directors, president, senior executive vice president, first executive vice president, executive vice president, first senior vice president and equivalent.</w:t>
      </w:r>
    </w:p>
    <w:p w14:paraId="1181B57B" w14:textId="77777777" w:rsidR="008007E9" w:rsidRPr="004028F6" w:rsidRDefault="008007E9">
      <w:pPr>
        <w:rPr>
          <w:rFonts w:cstheme="minorBidi"/>
          <w:b/>
          <w:bCs/>
          <w:sz w:val="24"/>
          <w:szCs w:val="24"/>
          <w:cs/>
          <w:lang w:val="en-GB" w:eastAsia="x-none"/>
        </w:rPr>
      </w:pPr>
      <w:r w:rsidRPr="004028F6">
        <w:rPr>
          <w:rFonts w:cstheme="minorBidi"/>
          <w:cs/>
          <w:lang w:val="en-GB"/>
        </w:rPr>
        <w:br w:type="page"/>
      </w:r>
    </w:p>
    <w:p w14:paraId="7CF2B41E" w14:textId="34F76245" w:rsidR="0094553F" w:rsidRPr="004028F6" w:rsidRDefault="00040C1D" w:rsidP="00662860">
      <w:pPr>
        <w:pStyle w:val="Heading1"/>
        <w:numPr>
          <w:ilvl w:val="0"/>
          <w:numId w:val="6"/>
        </w:numPr>
        <w:spacing w:before="0" w:line="240" w:lineRule="atLeast"/>
        <w:ind w:left="540" w:hanging="540"/>
        <w:rPr>
          <w:rFonts w:cs="Times New Roman"/>
          <w:u w:val="none"/>
          <w:lang w:val="en-GB"/>
        </w:rPr>
      </w:pPr>
      <w:r w:rsidRPr="004028F6">
        <w:rPr>
          <w:rFonts w:cs="Times New Roman"/>
          <w:u w:val="none"/>
          <w:lang w:val="en-GB"/>
        </w:rPr>
        <w:t>Lease</w:t>
      </w:r>
      <w:r w:rsidR="004E6F79" w:rsidRPr="004028F6">
        <w:rPr>
          <w:rFonts w:cs="Times New Roman"/>
          <w:u w:val="none"/>
          <w:lang w:val="en-GB"/>
        </w:rPr>
        <w:t>s</w:t>
      </w:r>
      <w:bookmarkEnd w:id="60"/>
    </w:p>
    <w:p w14:paraId="0389449B" w14:textId="5438B0EB" w:rsidR="009E13A5" w:rsidRPr="004028F6" w:rsidRDefault="009E13A5" w:rsidP="007F7B6C">
      <w:pPr>
        <w:spacing w:line="240" w:lineRule="atLeast"/>
        <w:ind w:left="629"/>
        <w:jc w:val="thaiDistribute"/>
        <w:rPr>
          <w:rFonts w:cs="Times New Roman"/>
          <w:sz w:val="20"/>
        </w:rPr>
      </w:pPr>
    </w:p>
    <w:p w14:paraId="20508160" w14:textId="77777777" w:rsidR="00E861A6" w:rsidRPr="0054422E" w:rsidRDefault="00147959" w:rsidP="00E861A6">
      <w:pPr>
        <w:tabs>
          <w:tab w:val="left" w:pos="1440"/>
          <w:tab w:val="left" w:pos="2160"/>
          <w:tab w:val="right" w:pos="7280"/>
          <w:tab w:val="right" w:pos="8540"/>
        </w:tabs>
        <w:spacing w:line="240" w:lineRule="atLeast"/>
        <w:ind w:left="1080" w:right="-43" w:hanging="540"/>
        <w:jc w:val="thaiDistribute"/>
        <w:rPr>
          <w:rFonts w:cs="Times New Roman"/>
          <w:b/>
          <w:bCs/>
          <w:szCs w:val="22"/>
          <w:lang w:val="en-GB"/>
        </w:rPr>
      </w:pPr>
      <w:r w:rsidRPr="0054422E">
        <w:rPr>
          <w:rFonts w:cs="Times New Roman"/>
          <w:b/>
          <w:bCs/>
          <w:szCs w:val="22"/>
          <w:lang w:val="en-GB"/>
        </w:rPr>
        <w:t>Leases as lessee</w:t>
      </w:r>
    </w:p>
    <w:p w14:paraId="09D510C6" w14:textId="77777777" w:rsidR="00E861A6" w:rsidRPr="0054422E" w:rsidRDefault="00E861A6" w:rsidP="00E861A6">
      <w:pPr>
        <w:tabs>
          <w:tab w:val="left" w:pos="1440"/>
          <w:tab w:val="left" w:pos="2160"/>
          <w:tab w:val="right" w:pos="7280"/>
          <w:tab w:val="right" w:pos="8540"/>
        </w:tabs>
        <w:spacing w:line="240" w:lineRule="atLeast"/>
        <w:ind w:left="1080" w:right="-43" w:hanging="540"/>
        <w:jc w:val="thaiDistribute"/>
        <w:rPr>
          <w:rFonts w:cs="Times New Roman"/>
          <w:b/>
          <w:bCs/>
          <w:szCs w:val="22"/>
          <w:lang w:val="en-GB"/>
        </w:rPr>
      </w:pPr>
    </w:p>
    <w:p w14:paraId="21A2538E" w14:textId="6A8F965F" w:rsidR="00147959" w:rsidRPr="0054422E" w:rsidRDefault="00147959" w:rsidP="00E861A6">
      <w:pPr>
        <w:tabs>
          <w:tab w:val="left" w:pos="1440"/>
          <w:tab w:val="left" w:pos="2160"/>
          <w:tab w:val="right" w:pos="7280"/>
          <w:tab w:val="right" w:pos="8540"/>
        </w:tabs>
        <w:spacing w:line="240" w:lineRule="atLeast"/>
        <w:ind w:left="567" w:right="-43"/>
        <w:jc w:val="thaiDistribute"/>
        <w:rPr>
          <w:rFonts w:cs="Times New Roman"/>
          <w:b/>
          <w:bCs/>
          <w:szCs w:val="22"/>
          <w:lang w:val="en-GB"/>
        </w:rPr>
      </w:pPr>
      <w:r w:rsidRPr="00162105">
        <w:rPr>
          <w:rFonts w:cs="Times New Roman"/>
          <w:szCs w:val="22"/>
          <w:lang w:val="en-GB"/>
        </w:rPr>
        <w:t xml:space="preserve">The Bank has entered into the lease agreements for rental of </w:t>
      </w:r>
      <w:r w:rsidR="005E55D0" w:rsidRPr="00162105">
        <w:rPr>
          <w:rFonts w:cs="Times New Roman"/>
          <w:szCs w:val="22"/>
          <w:lang w:val="en-GB"/>
        </w:rPr>
        <w:t>office space</w:t>
      </w:r>
      <w:r w:rsidRPr="00162105">
        <w:rPr>
          <w:rFonts w:cs="Times New Roman"/>
          <w:szCs w:val="22"/>
          <w:lang w:val="en-GB"/>
        </w:rPr>
        <w:t xml:space="preserve"> and vehicles for use in its operation, whereby it is committed to pay rental on a monthly basis. The terms of the agreements are generally between 1 to </w:t>
      </w:r>
      <w:r w:rsidR="00B76634" w:rsidRPr="00162105">
        <w:rPr>
          <w:rFonts w:cs="Times New Roman"/>
          <w:szCs w:val="22"/>
          <w:lang w:val="en-GB"/>
        </w:rPr>
        <w:t>5</w:t>
      </w:r>
      <w:r w:rsidRPr="00162105">
        <w:rPr>
          <w:rFonts w:cs="Times New Roman"/>
          <w:szCs w:val="22"/>
          <w:lang w:val="en-GB"/>
        </w:rPr>
        <w:t xml:space="preserve"> years.</w:t>
      </w:r>
    </w:p>
    <w:p w14:paraId="50B31A8B" w14:textId="77777777" w:rsidR="00626862" w:rsidRPr="0054422E" w:rsidRDefault="00626862" w:rsidP="0010395C">
      <w:pPr>
        <w:spacing w:line="240" w:lineRule="atLeast"/>
        <w:jc w:val="thaiDistribute"/>
        <w:rPr>
          <w:rFonts w:cs="Times New Roman"/>
          <w:szCs w:val="22"/>
        </w:rPr>
      </w:pPr>
    </w:p>
    <w:p w14:paraId="350ECC8D" w14:textId="59314A3B" w:rsidR="00BE03E8" w:rsidRPr="00162105" w:rsidRDefault="00BE03E8" w:rsidP="005F3001">
      <w:pPr>
        <w:spacing w:line="240" w:lineRule="atLeast"/>
        <w:ind w:left="540"/>
        <w:jc w:val="thaiDistribute"/>
        <w:rPr>
          <w:rFonts w:cs="Times New Roman"/>
          <w:b/>
          <w:bCs/>
          <w:i/>
          <w:iCs/>
          <w:szCs w:val="22"/>
        </w:rPr>
      </w:pPr>
      <w:r w:rsidRPr="0054422E">
        <w:rPr>
          <w:rFonts w:cs="Times New Roman"/>
          <w:b/>
          <w:bCs/>
          <w:i/>
          <w:iCs/>
          <w:szCs w:val="22"/>
        </w:rPr>
        <w:t>Right-of-use assets</w:t>
      </w:r>
    </w:p>
    <w:bookmarkEnd w:id="43"/>
    <w:bookmarkEnd w:id="44"/>
    <w:p w14:paraId="4732F1C6" w14:textId="77777777" w:rsidR="009E13A5" w:rsidRPr="0054422E" w:rsidRDefault="009E13A5">
      <w:pPr>
        <w:rPr>
          <w:rFonts w:cs="Times New Roman"/>
          <w:szCs w:val="22"/>
        </w:rPr>
      </w:pPr>
    </w:p>
    <w:tbl>
      <w:tblPr>
        <w:tblW w:w="9610" w:type="dxa"/>
        <w:tblInd w:w="540" w:type="dxa"/>
        <w:tblLayout w:type="fixed"/>
        <w:tblLook w:val="04A0" w:firstRow="1" w:lastRow="0" w:firstColumn="1" w:lastColumn="0" w:noHBand="0" w:noVBand="1"/>
      </w:tblPr>
      <w:tblGrid>
        <w:gridCol w:w="3212"/>
        <w:gridCol w:w="1278"/>
        <w:gridCol w:w="1278"/>
        <w:gridCol w:w="1278"/>
        <w:gridCol w:w="1278"/>
        <w:gridCol w:w="1286"/>
      </w:tblGrid>
      <w:tr w:rsidR="00CD1E8F" w:rsidRPr="004028F6" w14:paraId="2E1863DE" w14:textId="77777777" w:rsidTr="007356AF">
        <w:trPr>
          <w:cantSplit/>
          <w:trHeight w:val="275"/>
          <w:tblHeader/>
        </w:trPr>
        <w:tc>
          <w:tcPr>
            <w:tcW w:w="3212" w:type="dxa"/>
            <w:vAlign w:val="bottom"/>
            <w:hideMark/>
          </w:tcPr>
          <w:p w14:paraId="562B151E" w14:textId="77777777" w:rsidR="00CD1E8F" w:rsidRPr="00162105" w:rsidRDefault="00CD1E8F" w:rsidP="00162105">
            <w:pPr>
              <w:spacing w:line="240" w:lineRule="atLeast"/>
              <w:ind w:left="-102" w:right="-18"/>
              <w:jc w:val="both"/>
              <w:rPr>
                <w:rFonts w:cs="Times New Roman"/>
                <w:b/>
                <w:bCs/>
                <w:sz w:val="20"/>
                <w:cs/>
              </w:rPr>
            </w:pPr>
          </w:p>
        </w:tc>
        <w:tc>
          <w:tcPr>
            <w:tcW w:w="1278" w:type="dxa"/>
            <w:vAlign w:val="bottom"/>
          </w:tcPr>
          <w:p w14:paraId="4DD5F3AB" w14:textId="604A540F" w:rsidR="00CD1E8F" w:rsidRPr="00162105" w:rsidRDefault="00CD1E8F" w:rsidP="00162105">
            <w:pPr>
              <w:spacing w:line="240" w:lineRule="atLeast"/>
              <w:ind w:right="-18"/>
              <w:jc w:val="center"/>
              <w:rPr>
                <w:rFonts w:cs="Times New Roman"/>
                <w:sz w:val="20"/>
              </w:rPr>
            </w:pPr>
            <w:r w:rsidRPr="00162105">
              <w:rPr>
                <w:rFonts w:cs="Times New Roman"/>
                <w:sz w:val="20"/>
              </w:rPr>
              <w:t>Office space</w:t>
            </w:r>
          </w:p>
        </w:tc>
        <w:tc>
          <w:tcPr>
            <w:tcW w:w="1278" w:type="dxa"/>
            <w:vAlign w:val="bottom"/>
          </w:tcPr>
          <w:p w14:paraId="23F1C3CF" w14:textId="77777777" w:rsidR="00CD1E8F" w:rsidRPr="00162105" w:rsidRDefault="00CD1E8F" w:rsidP="00162105">
            <w:pPr>
              <w:spacing w:line="240" w:lineRule="atLeast"/>
              <w:ind w:right="-18"/>
              <w:jc w:val="center"/>
              <w:rPr>
                <w:rFonts w:cs="Times New Roman"/>
                <w:sz w:val="20"/>
              </w:rPr>
            </w:pPr>
            <w:r w:rsidRPr="00162105">
              <w:rPr>
                <w:rFonts w:cs="Times New Roman"/>
                <w:sz w:val="20"/>
              </w:rPr>
              <w:t>Vehicles</w:t>
            </w:r>
          </w:p>
        </w:tc>
        <w:tc>
          <w:tcPr>
            <w:tcW w:w="1278" w:type="dxa"/>
            <w:vAlign w:val="bottom"/>
          </w:tcPr>
          <w:p w14:paraId="053EC584" w14:textId="36772C0D" w:rsidR="00CD1E8F" w:rsidRPr="0054422E" w:rsidRDefault="00A33FFD" w:rsidP="0054422E">
            <w:pPr>
              <w:spacing w:line="240" w:lineRule="atLeast"/>
              <w:ind w:right="-18"/>
              <w:jc w:val="center"/>
              <w:rPr>
                <w:rFonts w:cs="Times New Roman"/>
                <w:sz w:val="20"/>
              </w:rPr>
            </w:pPr>
            <w:r w:rsidRPr="00162105">
              <w:rPr>
                <w:rFonts w:cs="Times New Roman"/>
                <w:sz w:val="20"/>
              </w:rPr>
              <w:t>Machine</w:t>
            </w:r>
            <w:r w:rsidR="009F1587" w:rsidRPr="0054422E">
              <w:rPr>
                <w:rFonts w:cs="Times New Roman"/>
                <w:sz w:val="20"/>
              </w:rPr>
              <w:t>/</w:t>
            </w:r>
            <w:r w:rsidRPr="00162105">
              <w:rPr>
                <w:rFonts w:cs="Times New Roman"/>
                <w:sz w:val="20"/>
              </w:rPr>
              <w:br/>
            </w:r>
            <w:r w:rsidR="00464E5E" w:rsidRPr="0054422E">
              <w:rPr>
                <w:rFonts w:cs="Times New Roman"/>
                <w:sz w:val="20"/>
              </w:rPr>
              <w:t>ATM</w:t>
            </w:r>
          </w:p>
        </w:tc>
        <w:tc>
          <w:tcPr>
            <w:tcW w:w="1278" w:type="dxa"/>
          </w:tcPr>
          <w:p w14:paraId="2517DCE8" w14:textId="76841E95" w:rsidR="00CD1E8F" w:rsidRPr="00162105" w:rsidRDefault="00CD1E8F" w:rsidP="00162105">
            <w:pPr>
              <w:spacing w:line="240" w:lineRule="atLeast"/>
              <w:jc w:val="center"/>
              <w:rPr>
                <w:rFonts w:cs="Times New Roman"/>
                <w:sz w:val="20"/>
              </w:rPr>
            </w:pPr>
            <w:r w:rsidRPr="00162105">
              <w:rPr>
                <w:rFonts w:cs="Times New Roman"/>
                <w:sz w:val="20"/>
              </w:rPr>
              <w:t>Office equipment</w:t>
            </w:r>
          </w:p>
        </w:tc>
        <w:tc>
          <w:tcPr>
            <w:tcW w:w="1286" w:type="dxa"/>
            <w:vAlign w:val="bottom"/>
          </w:tcPr>
          <w:p w14:paraId="0CF1AA21" w14:textId="5E84BB72" w:rsidR="00CD1E8F" w:rsidRPr="00162105" w:rsidRDefault="00CD1E8F" w:rsidP="00162105">
            <w:pPr>
              <w:spacing w:line="240" w:lineRule="atLeast"/>
              <w:jc w:val="center"/>
              <w:rPr>
                <w:rFonts w:cs="Times New Roman"/>
                <w:sz w:val="20"/>
              </w:rPr>
            </w:pPr>
            <w:r w:rsidRPr="00162105">
              <w:rPr>
                <w:rFonts w:cs="Times New Roman"/>
                <w:sz w:val="20"/>
              </w:rPr>
              <w:t>Total</w:t>
            </w:r>
          </w:p>
        </w:tc>
      </w:tr>
      <w:tr w:rsidR="00CD1E8F" w:rsidRPr="004028F6" w14:paraId="5793C858" w14:textId="77777777" w:rsidTr="0054422E">
        <w:trPr>
          <w:cantSplit/>
          <w:trHeight w:val="56"/>
          <w:tblHeader/>
        </w:trPr>
        <w:tc>
          <w:tcPr>
            <w:tcW w:w="3212" w:type="dxa"/>
            <w:vAlign w:val="bottom"/>
          </w:tcPr>
          <w:p w14:paraId="550B2BF1" w14:textId="77777777" w:rsidR="00CD1E8F" w:rsidRPr="00162105" w:rsidRDefault="00CD1E8F" w:rsidP="00162105">
            <w:pPr>
              <w:spacing w:line="240" w:lineRule="atLeast"/>
              <w:ind w:left="-102" w:right="-18"/>
              <w:jc w:val="both"/>
              <w:rPr>
                <w:rFonts w:cs="Times New Roman"/>
                <w:b/>
                <w:bCs/>
                <w:sz w:val="20"/>
              </w:rPr>
            </w:pPr>
          </w:p>
        </w:tc>
        <w:tc>
          <w:tcPr>
            <w:tcW w:w="6398" w:type="dxa"/>
            <w:gridSpan w:val="5"/>
          </w:tcPr>
          <w:p w14:paraId="5C6631DD" w14:textId="1F82779E" w:rsidR="00CD1E8F" w:rsidRPr="00162105" w:rsidRDefault="00CD1E8F" w:rsidP="00162105">
            <w:pPr>
              <w:tabs>
                <w:tab w:val="decimal" w:pos="1782"/>
              </w:tabs>
              <w:spacing w:line="240" w:lineRule="atLeast"/>
              <w:jc w:val="center"/>
              <w:rPr>
                <w:rFonts w:cs="Times New Roman"/>
                <w:sz w:val="20"/>
              </w:rPr>
            </w:pPr>
            <w:r w:rsidRPr="00162105">
              <w:rPr>
                <w:rFonts w:cs="Times New Roman"/>
                <w:i/>
                <w:iCs/>
                <w:sz w:val="20"/>
                <w:lang w:val="en-GB"/>
              </w:rPr>
              <w:t>(in thousand Baht)</w:t>
            </w:r>
          </w:p>
        </w:tc>
      </w:tr>
      <w:tr w:rsidR="00CD1E8F" w:rsidRPr="004028F6" w14:paraId="5AEB008E" w14:textId="77777777" w:rsidTr="0054422E">
        <w:trPr>
          <w:cantSplit/>
          <w:trHeight w:val="56"/>
        </w:trPr>
        <w:tc>
          <w:tcPr>
            <w:tcW w:w="3212" w:type="dxa"/>
            <w:vAlign w:val="bottom"/>
            <w:hideMark/>
          </w:tcPr>
          <w:p w14:paraId="78BC181B" w14:textId="77777777" w:rsidR="00CD1E8F" w:rsidRPr="00162105" w:rsidRDefault="00CD1E8F" w:rsidP="00162105">
            <w:pPr>
              <w:spacing w:line="240" w:lineRule="atLeast"/>
              <w:ind w:left="-102" w:right="-18"/>
              <w:jc w:val="both"/>
              <w:rPr>
                <w:rFonts w:cs="Times New Roman"/>
                <w:b/>
                <w:bCs/>
                <w:i/>
                <w:iCs/>
                <w:sz w:val="20"/>
              </w:rPr>
            </w:pPr>
            <w:r w:rsidRPr="00162105">
              <w:rPr>
                <w:rFonts w:cs="Times New Roman"/>
                <w:b/>
                <w:bCs/>
                <w:i/>
                <w:iCs/>
                <w:sz w:val="20"/>
              </w:rPr>
              <w:t>Cost</w:t>
            </w:r>
          </w:p>
        </w:tc>
        <w:tc>
          <w:tcPr>
            <w:tcW w:w="1278" w:type="dxa"/>
            <w:vAlign w:val="bottom"/>
          </w:tcPr>
          <w:p w14:paraId="62F5C98E" w14:textId="77777777" w:rsidR="00CD1E8F" w:rsidRPr="00162105" w:rsidRDefault="00CD1E8F" w:rsidP="00162105">
            <w:pPr>
              <w:spacing w:line="240" w:lineRule="atLeast"/>
              <w:ind w:right="-18"/>
              <w:jc w:val="both"/>
              <w:rPr>
                <w:rFonts w:cs="Times New Roman"/>
                <w:sz w:val="20"/>
              </w:rPr>
            </w:pPr>
          </w:p>
        </w:tc>
        <w:tc>
          <w:tcPr>
            <w:tcW w:w="1278" w:type="dxa"/>
            <w:vAlign w:val="bottom"/>
          </w:tcPr>
          <w:p w14:paraId="0A422F45" w14:textId="77777777" w:rsidR="00CD1E8F" w:rsidRPr="00162105" w:rsidRDefault="00CD1E8F" w:rsidP="00162105">
            <w:pPr>
              <w:spacing w:line="240" w:lineRule="atLeast"/>
              <w:ind w:right="-18"/>
              <w:jc w:val="both"/>
              <w:rPr>
                <w:rFonts w:cs="Times New Roman"/>
                <w:sz w:val="20"/>
              </w:rPr>
            </w:pPr>
          </w:p>
        </w:tc>
        <w:tc>
          <w:tcPr>
            <w:tcW w:w="1278" w:type="dxa"/>
          </w:tcPr>
          <w:p w14:paraId="7AD63C66" w14:textId="77777777" w:rsidR="00CD1E8F" w:rsidRPr="00162105" w:rsidRDefault="00CD1E8F" w:rsidP="00162105">
            <w:pPr>
              <w:tabs>
                <w:tab w:val="decimal" w:pos="1782"/>
              </w:tabs>
              <w:spacing w:line="240" w:lineRule="atLeast"/>
              <w:rPr>
                <w:rFonts w:cs="Times New Roman"/>
                <w:sz w:val="20"/>
              </w:rPr>
            </w:pPr>
          </w:p>
        </w:tc>
        <w:tc>
          <w:tcPr>
            <w:tcW w:w="1278" w:type="dxa"/>
          </w:tcPr>
          <w:p w14:paraId="0C8DC447" w14:textId="77777777" w:rsidR="00CD1E8F" w:rsidRPr="00162105" w:rsidRDefault="00CD1E8F" w:rsidP="00162105">
            <w:pPr>
              <w:tabs>
                <w:tab w:val="decimal" w:pos="1782"/>
              </w:tabs>
              <w:spacing w:line="240" w:lineRule="atLeast"/>
              <w:rPr>
                <w:rFonts w:cs="Times New Roman"/>
                <w:sz w:val="20"/>
              </w:rPr>
            </w:pPr>
          </w:p>
        </w:tc>
        <w:tc>
          <w:tcPr>
            <w:tcW w:w="1286" w:type="dxa"/>
            <w:vAlign w:val="bottom"/>
          </w:tcPr>
          <w:p w14:paraId="281C2603" w14:textId="357CB739" w:rsidR="00CD1E8F" w:rsidRPr="00162105" w:rsidRDefault="00CD1E8F" w:rsidP="00162105">
            <w:pPr>
              <w:tabs>
                <w:tab w:val="decimal" w:pos="1782"/>
              </w:tabs>
              <w:spacing w:line="240" w:lineRule="atLeast"/>
              <w:rPr>
                <w:rFonts w:cs="Times New Roman"/>
                <w:sz w:val="20"/>
              </w:rPr>
            </w:pPr>
          </w:p>
        </w:tc>
      </w:tr>
      <w:tr w:rsidR="00CD1E8F" w:rsidRPr="004028F6" w14:paraId="5FF2AC46" w14:textId="77777777" w:rsidTr="0054422E">
        <w:trPr>
          <w:cantSplit/>
          <w:trHeight w:val="56"/>
        </w:trPr>
        <w:tc>
          <w:tcPr>
            <w:tcW w:w="3212" w:type="dxa"/>
            <w:vAlign w:val="bottom"/>
          </w:tcPr>
          <w:p w14:paraId="04811BA9" w14:textId="6F0FA62B" w:rsidR="00CD1E8F" w:rsidRPr="00162105" w:rsidRDefault="00CD1E8F" w:rsidP="00162105">
            <w:pPr>
              <w:spacing w:line="240" w:lineRule="atLeast"/>
              <w:ind w:left="-102" w:right="-18"/>
              <w:jc w:val="both"/>
              <w:rPr>
                <w:rFonts w:cs="Times New Roman"/>
                <w:b/>
                <w:bCs/>
                <w:sz w:val="20"/>
              </w:rPr>
            </w:pPr>
            <w:r w:rsidRPr="00162105">
              <w:rPr>
                <w:rFonts w:cs="Times New Roman"/>
                <w:sz w:val="20"/>
                <w:lang w:val="en-GB"/>
              </w:rPr>
              <w:t>At 1 January 2023</w:t>
            </w:r>
          </w:p>
        </w:tc>
        <w:tc>
          <w:tcPr>
            <w:tcW w:w="1278" w:type="dxa"/>
            <w:vAlign w:val="bottom"/>
          </w:tcPr>
          <w:p w14:paraId="680ECE3A" w14:textId="29F2D2AA" w:rsidR="00CD1E8F" w:rsidRPr="00162105" w:rsidRDefault="00CD1E8F" w:rsidP="0054422E">
            <w:pPr>
              <w:tabs>
                <w:tab w:val="decimal" w:pos="939"/>
              </w:tabs>
              <w:spacing w:line="240" w:lineRule="atLeast"/>
              <w:rPr>
                <w:rFonts w:cs="Times New Roman"/>
                <w:sz w:val="20"/>
              </w:rPr>
            </w:pPr>
            <w:r w:rsidRPr="0054422E">
              <w:rPr>
                <w:rFonts w:cs="Times New Roman"/>
                <w:sz w:val="20"/>
                <w:cs/>
              </w:rPr>
              <w:t>936</w:t>
            </w:r>
            <w:r w:rsidRPr="00162105">
              <w:rPr>
                <w:rFonts w:cs="Times New Roman"/>
                <w:sz w:val="20"/>
              </w:rPr>
              <w:t>,</w:t>
            </w:r>
            <w:r w:rsidRPr="0054422E">
              <w:rPr>
                <w:rFonts w:cs="Times New Roman"/>
                <w:sz w:val="20"/>
                <w:cs/>
              </w:rPr>
              <w:t>213</w:t>
            </w:r>
          </w:p>
        </w:tc>
        <w:tc>
          <w:tcPr>
            <w:tcW w:w="1278" w:type="dxa"/>
            <w:vAlign w:val="bottom"/>
          </w:tcPr>
          <w:p w14:paraId="1B0A6AE1" w14:textId="0821AA24" w:rsidR="00CD1E8F" w:rsidRPr="00162105" w:rsidRDefault="00CD1E8F" w:rsidP="0054422E">
            <w:pPr>
              <w:tabs>
                <w:tab w:val="decimal" w:pos="939"/>
              </w:tabs>
              <w:spacing w:line="240" w:lineRule="atLeast"/>
              <w:rPr>
                <w:rFonts w:cs="Times New Roman"/>
                <w:sz w:val="20"/>
              </w:rPr>
            </w:pPr>
            <w:r w:rsidRPr="0054422E">
              <w:rPr>
                <w:rFonts w:cs="Times New Roman"/>
                <w:sz w:val="20"/>
                <w:cs/>
              </w:rPr>
              <w:t>56</w:t>
            </w:r>
            <w:r w:rsidRPr="00162105">
              <w:rPr>
                <w:rFonts w:cs="Times New Roman"/>
                <w:sz w:val="20"/>
              </w:rPr>
              <w:t>,</w:t>
            </w:r>
            <w:r w:rsidRPr="0054422E">
              <w:rPr>
                <w:rFonts w:cs="Times New Roman"/>
                <w:sz w:val="20"/>
                <w:cs/>
              </w:rPr>
              <w:t>534</w:t>
            </w:r>
          </w:p>
        </w:tc>
        <w:tc>
          <w:tcPr>
            <w:tcW w:w="1278" w:type="dxa"/>
          </w:tcPr>
          <w:p w14:paraId="08C84A50" w14:textId="41664F83" w:rsidR="00CD1E8F" w:rsidRPr="00162105" w:rsidRDefault="003424C1" w:rsidP="0054422E">
            <w:pPr>
              <w:tabs>
                <w:tab w:val="decimal" w:pos="939"/>
              </w:tabs>
              <w:spacing w:line="240" w:lineRule="atLeast"/>
              <w:rPr>
                <w:rFonts w:cs="Times New Roman"/>
                <w:sz w:val="20"/>
                <w:cs/>
              </w:rPr>
            </w:pPr>
            <w:r w:rsidRPr="00162105">
              <w:rPr>
                <w:rFonts w:cs="Times New Roman"/>
                <w:sz w:val="20"/>
              </w:rPr>
              <w:t>-</w:t>
            </w:r>
          </w:p>
        </w:tc>
        <w:tc>
          <w:tcPr>
            <w:tcW w:w="1278" w:type="dxa"/>
          </w:tcPr>
          <w:p w14:paraId="2898DD99" w14:textId="32D9FAF7" w:rsidR="00CD1E8F" w:rsidRPr="00162105" w:rsidRDefault="00A80D3C" w:rsidP="0054422E">
            <w:pPr>
              <w:tabs>
                <w:tab w:val="decimal" w:pos="939"/>
              </w:tabs>
              <w:spacing w:line="240" w:lineRule="atLeast"/>
              <w:rPr>
                <w:rFonts w:cs="Times New Roman"/>
                <w:sz w:val="20"/>
                <w:cs/>
              </w:rPr>
            </w:pPr>
            <w:r w:rsidRPr="00162105">
              <w:rPr>
                <w:rFonts w:cs="Times New Roman"/>
                <w:sz w:val="20"/>
              </w:rPr>
              <w:t>-</w:t>
            </w:r>
          </w:p>
        </w:tc>
        <w:tc>
          <w:tcPr>
            <w:tcW w:w="1286" w:type="dxa"/>
            <w:vAlign w:val="bottom"/>
          </w:tcPr>
          <w:p w14:paraId="79B2EB1D" w14:textId="35AF7E9B" w:rsidR="00CD1E8F" w:rsidRPr="00162105" w:rsidRDefault="00CD1E8F" w:rsidP="0054422E">
            <w:pPr>
              <w:tabs>
                <w:tab w:val="decimal" w:pos="939"/>
              </w:tabs>
              <w:spacing w:line="240" w:lineRule="atLeast"/>
              <w:rPr>
                <w:rFonts w:cs="Times New Roman"/>
                <w:sz w:val="20"/>
              </w:rPr>
            </w:pPr>
            <w:r w:rsidRPr="0054422E">
              <w:rPr>
                <w:rFonts w:cs="Times New Roman"/>
                <w:sz w:val="20"/>
                <w:cs/>
              </w:rPr>
              <w:t>992</w:t>
            </w:r>
            <w:r w:rsidRPr="00162105">
              <w:rPr>
                <w:rFonts w:cs="Times New Roman"/>
                <w:sz w:val="20"/>
              </w:rPr>
              <w:t>,</w:t>
            </w:r>
            <w:r w:rsidRPr="0054422E">
              <w:rPr>
                <w:rFonts w:cs="Times New Roman"/>
                <w:sz w:val="20"/>
                <w:cs/>
              </w:rPr>
              <w:t>747</w:t>
            </w:r>
          </w:p>
        </w:tc>
      </w:tr>
      <w:tr w:rsidR="00CD1E8F" w:rsidRPr="004028F6" w14:paraId="742560CF" w14:textId="77777777" w:rsidTr="0054422E">
        <w:trPr>
          <w:cantSplit/>
          <w:trHeight w:val="56"/>
        </w:trPr>
        <w:tc>
          <w:tcPr>
            <w:tcW w:w="3212" w:type="dxa"/>
            <w:vAlign w:val="bottom"/>
          </w:tcPr>
          <w:p w14:paraId="7BC7D344" w14:textId="71DEE5C4" w:rsidR="00CD1E8F" w:rsidRPr="00162105" w:rsidRDefault="00CD1E8F" w:rsidP="00162105">
            <w:pPr>
              <w:spacing w:line="240" w:lineRule="atLeast"/>
              <w:ind w:left="-102" w:right="-18"/>
              <w:jc w:val="both"/>
              <w:rPr>
                <w:rFonts w:cs="Times New Roman"/>
                <w:b/>
                <w:bCs/>
                <w:sz w:val="20"/>
              </w:rPr>
            </w:pPr>
            <w:r w:rsidRPr="00162105">
              <w:rPr>
                <w:rFonts w:cs="Times New Roman"/>
                <w:sz w:val="20"/>
              </w:rPr>
              <w:t>Additions</w:t>
            </w:r>
          </w:p>
        </w:tc>
        <w:tc>
          <w:tcPr>
            <w:tcW w:w="1278" w:type="dxa"/>
            <w:vAlign w:val="bottom"/>
          </w:tcPr>
          <w:p w14:paraId="3C00CFBD" w14:textId="34E7BE2A" w:rsidR="00CD1E8F" w:rsidRPr="00162105" w:rsidRDefault="00CD1E8F" w:rsidP="0054422E">
            <w:pPr>
              <w:tabs>
                <w:tab w:val="decimal" w:pos="939"/>
              </w:tabs>
              <w:spacing w:line="240" w:lineRule="atLeast"/>
              <w:rPr>
                <w:rFonts w:cs="Times New Roman"/>
                <w:sz w:val="20"/>
              </w:rPr>
            </w:pPr>
            <w:r w:rsidRPr="00162105">
              <w:rPr>
                <w:rFonts w:cs="Times New Roman"/>
                <w:sz w:val="20"/>
              </w:rPr>
              <w:t>402,276</w:t>
            </w:r>
          </w:p>
        </w:tc>
        <w:tc>
          <w:tcPr>
            <w:tcW w:w="1278" w:type="dxa"/>
            <w:vAlign w:val="bottom"/>
          </w:tcPr>
          <w:p w14:paraId="062E5F34" w14:textId="283C581B" w:rsidR="00CD1E8F" w:rsidRPr="00162105" w:rsidRDefault="00CD1E8F" w:rsidP="0054422E">
            <w:pPr>
              <w:tabs>
                <w:tab w:val="decimal" w:pos="939"/>
              </w:tabs>
              <w:spacing w:line="240" w:lineRule="atLeast"/>
              <w:rPr>
                <w:rFonts w:cs="Times New Roman"/>
                <w:sz w:val="20"/>
              </w:rPr>
            </w:pPr>
            <w:r w:rsidRPr="00162105">
              <w:rPr>
                <w:rFonts w:cs="Times New Roman"/>
                <w:sz w:val="20"/>
              </w:rPr>
              <w:t>16,098</w:t>
            </w:r>
          </w:p>
        </w:tc>
        <w:tc>
          <w:tcPr>
            <w:tcW w:w="1278" w:type="dxa"/>
          </w:tcPr>
          <w:p w14:paraId="164BB340" w14:textId="0D053507" w:rsidR="00CD1E8F" w:rsidRPr="00162105" w:rsidRDefault="003424C1" w:rsidP="0054422E">
            <w:pPr>
              <w:tabs>
                <w:tab w:val="decimal" w:pos="939"/>
              </w:tabs>
              <w:spacing w:line="240" w:lineRule="atLeast"/>
              <w:rPr>
                <w:rFonts w:cs="Times New Roman"/>
                <w:sz w:val="20"/>
              </w:rPr>
            </w:pPr>
            <w:r w:rsidRPr="00162105">
              <w:rPr>
                <w:rFonts w:cs="Times New Roman"/>
                <w:sz w:val="20"/>
              </w:rPr>
              <w:t>-</w:t>
            </w:r>
          </w:p>
        </w:tc>
        <w:tc>
          <w:tcPr>
            <w:tcW w:w="1278" w:type="dxa"/>
          </w:tcPr>
          <w:p w14:paraId="5FE6E9AE" w14:textId="6F7DA3BA" w:rsidR="00CD1E8F" w:rsidRPr="00162105" w:rsidRDefault="00A80D3C" w:rsidP="0054422E">
            <w:pPr>
              <w:tabs>
                <w:tab w:val="decimal" w:pos="939"/>
              </w:tabs>
              <w:spacing w:line="240" w:lineRule="atLeast"/>
              <w:rPr>
                <w:rFonts w:cs="Times New Roman"/>
                <w:sz w:val="20"/>
              </w:rPr>
            </w:pPr>
            <w:r w:rsidRPr="00162105">
              <w:rPr>
                <w:rFonts w:cs="Times New Roman"/>
                <w:sz w:val="20"/>
              </w:rPr>
              <w:t>-</w:t>
            </w:r>
          </w:p>
        </w:tc>
        <w:tc>
          <w:tcPr>
            <w:tcW w:w="1286" w:type="dxa"/>
            <w:vAlign w:val="bottom"/>
          </w:tcPr>
          <w:p w14:paraId="3C0703B1" w14:textId="0B79EF88" w:rsidR="00CD1E8F" w:rsidRPr="00162105" w:rsidRDefault="00CD1E8F" w:rsidP="0054422E">
            <w:pPr>
              <w:tabs>
                <w:tab w:val="decimal" w:pos="939"/>
              </w:tabs>
              <w:spacing w:line="240" w:lineRule="atLeast"/>
              <w:rPr>
                <w:rFonts w:cs="Times New Roman"/>
                <w:sz w:val="20"/>
                <w:cs/>
              </w:rPr>
            </w:pPr>
            <w:r w:rsidRPr="00162105">
              <w:rPr>
                <w:rFonts w:cs="Times New Roman"/>
                <w:sz w:val="20"/>
              </w:rPr>
              <w:t>418,374</w:t>
            </w:r>
          </w:p>
        </w:tc>
      </w:tr>
      <w:tr w:rsidR="00CD1E8F" w:rsidRPr="004028F6" w14:paraId="3EF7CF4A" w14:textId="77777777" w:rsidTr="0054422E">
        <w:trPr>
          <w:cantSplit/>
          <w:trHeight w:val="56"/>
        </w:trPr>
        <w:tc>
          <w:tcPr>
            <w:tcW w:w="3212" w:type="dxa"/>
            <w:vAlign w:val="bottom"/>
          </w:tcPr>
          <w:p w14:paraId="58FFD84A" w14:textId="14E1CA10" w:rsidR="00CD1E8F" w:rsidRPr="00162105" w:rsidRDefault="00066463" w:rsidP="00162105">
            <w:pPr>
              <w:spacing w:line="240" w:lineRule="atLeast"/>
              <w:ind w:left="-102" w:right="-18"/>
              <w:jc w:val="both"/>
              <w:rPr>
                <w:rFonts w:cs="Times New Roman"/>
                <w:b/>
                <w:bCs/>
                <w:sz w:val="20"/>
              </w:rPr>
            </w:pPr>
            <w:r w:rsidRPr="0054422E">
              <w:rPr>
                <w:rFonts w:cs="Times New Roman"/>
                <w:sz w:val="20"/>
              </w:rPr>
              <w:t>Write-off</w:t>
            </w:r>
          </w:p>
        </w:tc>
        <w:tc>
          <w:tcPr>
            <w:tcW w:w="1278" w:type="dxa"/>
            <w:vAlign w:val="bottom"/>
          </w:tcPr>
          <w:p w14:paraId="6A1968B8" w14:textId="7BB1AC56" w:rsidR="00CD1E8F" w:rsidRPr="00162105" w:rsidRDefault="00CD1E8F" w:rsidP="0054422E">
            <w:pPr>
              <w:pBdr>
                <w:bottom w:val="single" w:sz="4" w:space="1" w:color="auto"/>
              </w:pBdr>
              <w:tabs>
                <w:tab w:val="decimal" w:pos="939"/>
              </w:tabs>
              <w:spacing w:line="240" w:lineRule="atLeast"/>
              <w:rPr>
                <w:rFonts w:cs="Times New Roman"/>
                <w:sz w:val="20"/>
              </w:rPr>
            </w:pPr>
            <w:r w:rsidRPr="00162105">
              <w:rPr>
                <w:rFonts w:cs="Times New Roman"/>
                <w:sz w:val="20"/>
              </w:rPr>
              <w:t>(139,181)</w:t>
            </w:r>
          </w:p>
        </w:tc>
        <w:tc>
          <w:tcPr>
            <w:tcW w:w="1278" w:type="dxa"/>
            <w:vAlign w:val="bottom"/>
          </w:tcPr>
          <w:p w14:paraId="6BD352E0" w14:textId="6968AD85" w:rsidR="00CD1E8F" w:rsidRPr="00162105" w:rsidRDefault="00CD1E8F" w:rsidP="0054422E">
            <w:pPr>
              <w:pBdr>
                <w:bottom w:val="single" w:sz="4" w:space="1" w:color="auto"/>
              </w:pBdr>
              <w:tabs>
                <w:tab w:val="decimal" w:pos="939"/>
              </w:tabs>
              <w:spacing w:line="240" w:lineRule="atLeast"/>
              <w:rPr>
                <w:rFonts w:cs="Times New Roman"/>
                <w:sz w:val="20"/>
              </w:rPr>
            </w:pPr>
            <w:r w:rsidRPr="00162105">
              <w:rPr>
                <w:rFonts w:cs="Times New Roman"/>
                <w:sz w:val="20"/>
              </w:rPr>
              <w:t>(12,064)</w:t>
            </w:r>
          </w:p>
        </w:tc>
        <w:tc>
          <w:tcPr>
            <w:tcW w:w="1278" w:type="dxa"/>
            <w:vAlign w:val="bottom"/>
          </w:tcPr>
          <w:p w14:paraId="31DA097F" w14:textId="1BCFF841" w:rsidR="00CD1E8F" w:rsidRPr="00162105" w:rsidRDefault="003424C1" w:rsidP="0054422E">
            <w:pPr>
              <w:pBdr>
                <w:bottom w:val="single" w:sz="4" w:space="1" w:color="auto"/>
              </w:pBdr>
              <w:tabs>
                <w:tab w:val="decimal" w:pos="939"/>
              </w:tabs>
              <w:spacing w:line="240" w:lineRule="atLeast"/>
              <w:rPr>
                <w:rFonts w:cs="Times New Roman"/>
                <w:sz w:val="20"/>
              </w:rPr>
            </w:pPr>
            <w:r w:rsidRPr="00162105">
              <w:rPr>
                <w:rFonts w:cs="Times New Roman"/>
                <w:sz w:val="20"/>
              </w:rPr>
              <w:t>-</w:t>
            </w:r>
          </w:p>
        </w:tc>
        <w:tc>
          <w:tcPr>
            <w:tcW w:w="1278" w:type="dxa"/>
            <w:vAlign w:val="bottom"/>
          </w:tcPr>
          <w:p w14:paraId="5D8A64B2" w14:textId="41FF1A25" w:rsidR="00CD1E8F" w:rsidRPr="00162105" w:rsidRDefault="00A80D3C" w:rsidP="0054422E">
            <w:pPr>
              <w:pBdr>
                <w:bottom w:val="single" w:sz="4" w:space="1" w:color="auto"/>
              </w:pBdr>
              <w:tabs>
                <w:tab w:val="decimal" w:pos="939"/>
              </w:tabs>
              <w:spacing w:line="240" w:lineRule="atLeast"/>
              <w:rPr>
                <w:rFonts w:cs="Times New Roman"/>
                <w:sz w:val="20"/>
              </w:rPr>
            </w:pPr>
            <w:r w:rsidRPr="00162105">
              <w:rPr>
                <w:rFonts w:cs="Times New Roman"/>
                <w:sz w:val="20"/>
              </w:rPr>
              <w:t>-</w:t>
            </w:r>
          </w:p>
        </w:tc>
        <w:tc>
          <w:tcPr>
            <w:tcW w:w="1286" w:type="dxa"/>
            <w:vAlign w:val="bottom"/>
          </w:tcPr>
          <w:p w14:paraId="251F5B21" w14:textId="389F97AC" w:rsidR="00CD1E8F" w:rsidRPr="00162105" w:rsidRDefault="00CD1E8F" w:rsidP="0054422E">
            <w:pPr>
              <w:pBdr>
                <w:bottom w:val="single" w:sz="4" w:space="1" w:color="auto"/>
              </w:pBdr>
              <w:tabs>
                <w:tab w:val="decimal" w:pos="939"/>
              </w:tabs>
              <w:spacing w:line="240" w:lineRule="atLeast"/>
              <w:rPr>
                <w:rFonts w:cs="Times New Roman"/>
                <w:sz w:val="20"/>
              </w:rPr>
            </w:pPr>
            <w:r w:rsidRPr="00162105">
              <w:rPr>
                <w:rFonts w:cs="Times New Roman"/>
                <w:sz w:val="20"/>
              </w:rPr>
              <w:t>(151,245)</w:t>
            </w:r>
          </w:p>
        </w:tc>
      </w:tr>
      <w:tr w:rsidR="00CD1E8F" w:rsidRPr="004028F6" w14:paraId="3018FBAE" w14:textId="77777777" w:rsidTr="0054422E">
        <w:trPr>
          <w:cantSplit/>
          <w:trHeight w:val="56"/>
        </w:trPr>
        <w:tc>
          <w:tcPr>
            <w:tcW w:w="3212" w:type="dxa"/>
            <w:vAlign w:val="bottom"/>
            <w:hideMark/>
          </w:tcPr>
          <w:p w14:paraId="061E1D34" w14:textId="77777777" w:rsidR="00CD1E8F" w:rsidRPr="0054422E" w:rsidRDefault="00CD1E8F" w:rsidP="00162105">
            <w:pPr>
              <w:spacing w:line="240" w:lineRule="atLeast"/>
              <w:ind w:left="-102" w:right="-18"/>
              <w:jc w:val="both"/>
              <w:rPr>
                <w:rFonts w:cs="Times New Roman"/>
                <w:b/>
                <w:bCs/>
                <w:sz w:val="20"/>
                <w:lang w:val="en-GB"/>
              </w:rPr>
            </w:pPr>
            <w:r w:rsidRPr="00162105">
              <w:rPr>
                <w:rFonts w:cs="Times New Roman"/>
                <w:b/>
                <w:bCs/>
                <w:sz w:val="20"/>
                <w:lang w:val="en-GB"/>
              </w:rPr>
              <w:t xml:space="preserve">At 31 December 2023 and </w:t>
            </w:r>
          </w:p>
          <w:p w14:paraId="43D81C9B" w14:textId="7CF2B531" w:rsidR="00CD1E8F" w:rsidRPr="00162105" w:rsidRDefault="00CD1E8F" w:rsidP="00162105">
            <w:pPr>
              <w:spacing w:line="240" w:lineRule="atLeast"/>
              <w:ind w:left="64" w:right="-18"/>
              <w:jc w:val="both"/>
              <w:rPr>
                <w:rFonts w:cs="Times New Roman"/>
                <w:b/>
                <w:bCs/>
                <w:sz w:val="20"/>
              </w:rPr>
            </w:pPr>
            <w:r w:rsidRPr="00162105">
              <w:rPr>
                <w:rFonts w:cs="Times New Roman"/>
                <w:b/>
                <w:bCs/>
                <w:sz w:val="20"/>
                <w:lang w:val="en-GB"/>
              </w:rPr>
              <w:t>1 January 2024</w:t>
            </w:r>
          </w:p>
        </w:tc>
        <w:tc>
          <w:tcPr>
            <w:tcW w:w="1278" w:type="dxa"/>
            <w:vAlign w:val="bottom"/>
          </w:tcPr>
          <w:p w14:paraId="54CE2E2A" w14:textId="3EFC8974" w:rsidR="00CD1E8F" w:rsidRPr="00162105" w:rsidRDefault="00CD1E8F" w:rsidP="0054422E">
            <w:pPr>
              <w:tabs>
                <w:tab w:val="decimal" w:pos="939"/>
              </w:tabs>
              <w:spacing w:line="240" w:lineRule="atLeast"/>
              <w:rPr>
                <w:rFonts w:cs="Times New Roman"/>
                <w:b/>
                <w:bCs/>
                <w:sz w:val="20"/>
                <w:cs/>
              </w:rPr>
            </w:pPr>
            <w:r w:rsidRPr="00162105">
              <w:rPr>
                <w:rFonts w:cs="Times New Roman"/>
                <w:b/>
                <w:bCs/>
                <w:sz w:val="20"/>
              </w:rPr>
              <w:t>1,199,308</w:t>
            </w:r>
          </w:p>
        </w:tc>
        <w:tc>
          <w:tcPr>
            <w:tcW w:w="1278" w:type="dxa"/>
            <w:vAlign w:val="bottom"/>
          </w:tcPr>
          <w:p w14:paraId="04CDE285" w14:textId="7931F54A" w:rsidR="00CD1E8F" w:rsidRPr="00162105" w:rsidRDefault="00CD1E8F" w:rsidP="0054422E">
            <w:pPr>
              <w:tabs>
                <w:tab w:val="decimal" w:pos="939"/>
              </w:tabs>
              <w:spacing w:line="240" w:lineRule="atLeast"/>
              <w:rPr>
                <w:rFonts w:cs="Times New Roman"/>
                <w:b/>
                <w:bCs/>
                <w:sz w:val="20"/>
                <w:cs/>
              </w:rPr>
            </w:pPr>
            <w:r w:rsidRPr="00162105">
              <w:rPr>
                <w:rFonts w:cs="Times New Roman"/>
                <w:b/>
                <w:bCs/>
                <w:sz w:val="20"/>
              </w:rPr>
              <w:t>60,568</w:t>
            </w:r>
          </w:p>
        </w:tc>
        <w:tc>
          <w:tcPr>
            <w:tcW w:w="1278" w:type="dxa"/>
          </w:tcPr>
          <w:p w14:paraId="3E606FA2" w14:textId="77777777" w:rsidR="00ED7E6B" w:rsidRPr="00162105" w:rsidRDefault="00ED7E6B" w:rsidP="0054422E">
            <w:pPr>
              <w:tabs>
                <w:tab w:val="decimal" w:pos="939"/>
              </w:tabs>
              <w:spacing w:line="240" w:lineRule="atLeast"/>
              <w:rPr>
                <w:rFonts w:cs="Times New Roman"/>
                <w:sz w:val="20"/>
              </w:rPr>
            </w:pPr>
          </w:p>
          <w:p w14:paraId="0131C278" w14:textId="7ED567F6" w:rsidR="00A80D3C" w:rsidRPr="0054422E" w:rsidRDefault="00ED7E6B" w:rsidP="0054422E">
            <w:pPr>
              <w:tabs>
                <w:tab w:val="decimal" w:pos="939"/>
              </w:tabs>
              <w:spacing w:line="240" w:lineRule="atLeast"/>
              <w:rPr>
                <w:rFonts w:cs="Times New Roman"/>
                <w:sz w:val="20"/>
              </w:rPr>
            </w:pPr>
            <w:r>
              <w:rPr>
                <w:rFonts w:cs="Times New Roman"/>
                <w:sz w:val="20"/>
              </w:rPr>
              <w:t>-</w:t>
            </w:r>
          </w:p>
        </w:tc>
        <w:tc>
          <w:tcPr>
            <w:tcW w:w="1278" w:type="dxa"/>
          </w:tcPr>
          <w:p w14:paraId="78B4ABF5" w14:textId="77777777" w:rsidR="00ED7E6B" w:rsidRPr="00162105" w:rsidRDefault="00ED7E6B" w:rsidP="0054422E">
            <w:pPr>
              <w:tabs>
                <w:tab w:val="decimal" w:pos="939"/>
              </w:tabs>
              <w:spacing w:line="240" w:lineRule="atLeast"/>
              <w:rPr>
                <w:rFonts w:cs="Times New Roman"/>
                <w:b/>
                <w:bCs/>
                <w:sz w:val="20"/>
              </w:rPr>
            </w:pPr>
          </w:p>
          <w:p w14:paraId="0F77BD11" w14:textId="5C0233BD" w:rsidR="00A80D3C" w:rsidRPr="00162105" w:rsidRDefault="00ED7E6B" w:rsidP="0054422E">
            <w:pPr>
              <w:tabs>
                <w:tab w:val="decimal" w:pos="939"/>
              </w:tabs>
              <w:spacing w:line="240" w:lineRule="atLeast"/>
              <w:rPr>
                <w:rFonts w:cs="Times New Roman"/>
                <w:sz w:val="20"/>
              </w:rPr>
            </w:pPr>
            <w:r>
              <w:rPr>
                <w:rFonts w:cs="Times New Roman"/>
                <w:sz w:val="20"/>
              </w:rPr>
              <w:t>-</w:t>
            </w:r>
          </w:p>
        </w:tc>
        <w:tc>
          <w:tcPr>
            <w:tcW w:w="1286" w:type="dxa"/>
            <w:vAlign w:val="bottom"/>
          </w:tcPr>
          <w:p w14:paraId="6977B2F3" w14:textId="2145D7E2" w:rsidR="00CD1E8F" w:rsidRPr="00162105" w:rsidRDefault="00CD1E8F" w:rsidP="0054422E">
            <w:pPr>
              <w:tabs>
                <w:tab w:val="decimal" w:pos="939"/>
              </w:tabs>
              <w:spacing w:line="240" w:lineRule="atLeast"/>
              <w:rPr>
                <w:rFonts w:cs="Times New Roman"/>
                <w:b/>
                <w:bCs/>
                <w:sz w:val="20"/>
              </w:rPr>
            </w:pPr>
            <w:r w:rsidRPr="00162105">
              <w:rPr>
                <w:rFonts w:cs="Times New Roman"/>
                <w:b/>
                <w:bCs/>
                <w:sz w:val="20"/>
              </w:rPr>
              <w:t>1,259,876</w:t>
            </w:r>
          </w:p>
        </w:tc>
      </w:tr>
      <w:tr w:rsidR="00CD1E8F" w:rsidRPr="004028F6" w14:paraId="59FFBCD8" w14:textId="77777777" w:rsidTr="0054422E">
        <w:trPr>
          <w:cantSplit/>
          <w:trHeight w:val="56"/>
        </w:trPr>
        <w:tc>
          <w:tcPr>
            <w:tcW w:w="3212" w:type="dxa"/>
            <w:shd w:val="clear" w:color="auto" w:fill="auto"/>
            <w:vAlign w:val="bottom"/>
            <w:hideMark/>
          </w:tcPr>
          <w:p w14:paraId="497C0F29" w14:textId="6C109DBF" w:rsidR="00CD1E8F" w:rsidRPr="00162105" w:rsidRDefault="00CD1E8F" w:rsidP="00162105">
            <w:pPr>
              <w:spacing w:line="240" w:lineRule="atLeast"/>
              <w:ind w:left="-102" w:right="-18"/>
              <w:jc w:val="both"/>
              <w:rPr>
                <w:rFonts w:cs="Times New Roman"/>
                <w:b/>
                <w:bCs/>
                <w:sz w:val="20"/>
              </w:rPr>
            </w:pPr>
            <w:r w:rsidRPr="00162105">
              <w:rPr>
                <w:rFonts w:cs="Times New Roman"/>
                <w:sz w:val="20"/>
              </w:rPr>
              <w:t>Additions</w:t>
            </w:r>
          </w:p>
        </w:tc>
        <w:tc>
          <w:tcPr>
            <w:tcW w:w="1278" w:type="dxa"/>
            <w:shd w:val="clear" w:color="auto" w:fill="auto"/>
            <w:vAlign w:val="bottom"/>
          </w:tcPr>
          <w:p w14:paraId="375E86A4" w14:textId="34984E21" w:rsidR="00CD1E8F" w:rsidRPr="0054422E" w:rsidRDefault="00A80D3C" w:rsidP="0054422E">
            <w:pPr>
              <w:tabs>
                <w:tab w:val="decimal" w:pos="939"/>
              </w:tabs>
              <w:spacing w:line="240" w:lineRule="atLeast"/>
              <w:rPr>
                <w:rFonts w:cs="Times New Roman"/>
                <w:sz w:val="20"/>
                <w:cs/>
              </w:rPr>
            </w:pPr>
            <w:r w:rsidRPr="0054422E">
              <w:rPr>
                <w:rFonts w:cs="Times New Roman"/>
                <w:sz w:val="20"/>
              </w:rPr>
              <w:t>216,420</w:t>
            </w:r>
          </w:p>
        </w:tc>
        <w:tc>
          <w:tcPr>
            <w:tcW w:w="1278" w:type="dxa"/>
            <w:vAlign w:val="bottom"/>
          </w:tcPr>
          <w:p w14:paraId="406006E3" w14:textId="503778CA" w:rsidR="00CD1E8F" w:rsidRPr="00162105" w:rsidRDefault="00A80D3C" w:rsidP="0054422E">
            <w:pPr>
              <w:tabs>
                <w:tab w:val="decimal" w:pos="939"/>
              </w:tabs>
              <w:spacing w:line="240" w:lineRule="atLeast"/>
              <w:rPr>
                <w:rFonts w:cs="Times New Roman"/>
                <w:sz w:val="20"/>
              </w:rPr>
            </w:pPr>
            <w:r w:rsidRPr="0054422E">
              <w:rPr>
                <w:rFonts w:cs="Times New Roman"/>
                <w:sz w:val="20"/>
                <w:cs/>
              </w:rPr>
              <w:t>12</w:t>
            </w:r>
            <w:r w:rsidRPr="00162105">
              <w:rPr>
                <w:rFonts w:cs="Times New Roman"/>
                <w:sz w:val="20"/>
              </w:rPr>
              <w:t>,</w:t>
            </w:r>
            <w:r w:rsidRPr="0054422E">
              <w:rPr>
                <w:rFonts w:cs="Times New Roman"/>
                <w:sz w:val="20"/>
                <w:cs/>
              </w:rPr>
              <w:t>018</w:t>
            </w:r>
          </w:p>
        </w:tc>
        <w:tc>
          <w:tcPr>
            <w:tcW w:w="1278" w:type="dxa"/>
          </w:tcPr>
          <w:p w14:paraId="6AABC98B" w14:textId="4CDB7E96" w:rsidR="00CD1E8F" w:rsidRPr="00162105" w:rsidRDefault="00A80D3C" w:rsidP="0054422E">
            <w:pPr>
              <w:tabs>
                <w:tab w:val="decimal" w:pos="939"/>
              </w:tabs>
              <w:spacing w:line="240" w:lineRule="atLeast"/>
              <w:rPr>
                <w:rFonts w:cs="Times New Roman"/>
                <w:sz w:val="20"/>
              </w:rPr>
            </w:pPr>
            <w:r w:rsidRPr="0054422E">
              <w:rPr>
                <w:rFonts w:cs="Times New Roman"/>
                <w:sz w:val="20"/>
                <w:cs/>
              </w:rPr>
              <w:t>5</w:t>
            </w:r>
            <w:r w:rsidRPr="00162105">
              <w:rPr>
                <w:rFonts w:cs="Times New Roman"/>
                <w:sz w:val="20"/>
              </w:rPr>
              <w:t>,</w:t>
            </w:r>
            <w:r w:rsidRPr="0054422E">
              <w:rPr>
                <w:rFonts w:cs="Times New Roman"/>
                <w:sz w:val="20"/>
                <w:cs/>
              </w:rPr>
              <w:t>058</w:t>
            </w:r>
          </w:p>
        </w:tc>
        <w:tc>
          <w:tcPr>
            <w:tcW w:w="1278" w:type="dxa"/>
          </w:tcPr>
          <w:p w14:paraId="40235106" w14:textId="4E715B98" w:rsidR="00CD1E8F" w:rsidRPr="00162105" w:rsidRDefault="00A80D3C" w:rsidP="0054422E">
            <w:pPr>
              <w:tabs>
                <w:tab w:val="decimal" w:pos="939"/>
              </w:tabs>
              <w:spacing w:line="240" w:lineRule="atLeast"/>
              <w:rPr>
                <w:rFonts w:cs="Times New Roman"/>
                <w:sz w:val="20"/>
              </w:rPr>
            </w:pPr>
            <w:r w:rsidRPr="00162105">
              <w:rPr>
                <w:rFonts w:cs="Times New Roman"/>
                <w:sz w:val="20"/>
              </w:rPr>
              <w:t>4,818</w:t>
            </w:r>
          </w:p>
        </w:tc>
        <w:tc>
          <w:tcPr>
            <w:tcW w:w="1286" w:type="dxa"/>
            <w:vAlign w:val="bottom"/>
          </w:tcPr>
          <w:p w14:paraId="3EF50CFB" w14:textId="4864F3AB" w:rsidR="00CD1E8F" w:rsidRPr="00162105" w:rsidRDefault="00A80D3C" w:rsidP="0054422E">
            <w:pPr>
              <w:tabs>
                <w:tab w:val="decimal" w:pos="939"/>
              </w:tabs>
              <w:spacing w:line="240" w:lineRule="atLeast"/>
              <w:rPr>
                <w:rFonts w:cs="Times New Roman"/>
                <w:sz w:val="20"/>
              </w:rPr>
            </w:pPr>
            <w:r w:rsidRPr="00162105">
              <w:rPr>
                <w:rFonts w:cs="Times New Roman"/>
                <w:sz w:val="20"/>
              </w:rPr>
              <w:t>238,314</w:t>
            </w:r>
          </w:p>
        </w:tc>
      </w:tr>
      <w:tr w:rsidR="00CD1E8F" w:rsidRPr="004028F6" w14:paraId="4C015D41" w14:textId="77777777" w:rsidTr="007356AF">
        <w:trPr>
          <w:cantSplit/>
          <w:trHeight w:val="275"/>
        </w:trPr>
        <w:tc>
          <w:tcPr>
            <w:tcW w:w="3212" w:type="dxa"/>
            <w:shd w:val="clear" w:color="auto" w:fill="auto"/>
            <w:vAlign w:val="bottom"/>
            <w:hideMark/>
          </w:tcPr>
          <w:p w14:paraId="42FC8522" w14:textId="5B87BEBD" w:rsidR="00CD1E8F" w:rsidRPr="00162105" w:rsidRDefault="00066463" w:rsidP="00162105">
            <w:pPr>
              <w:spacing w:line="240" w:lineRule="atLeast"/>
              <w:ind w:left="-102" w:right="-18"/>
              <w:jc w:val="both"/>
              <w:rPr>
                <w:rFonts w:cs="Times New Roman"/>
                <w:b/>
                <w:bCs/>
                <w:sz w:val="20"/>
              </w:rPr>
            </w:pPr>
            <w:r w:rsidRPr="0054422E">
              <w:rPr>
                <w:rFonts w:cs="Times New Roman"/>
                <w:sz w:val="20"/>
              </w:rPr>
              <w:t>Write-off</w:t>
            </w:r>
          </w:p>
        </w:tc>
        <w:tc>
          <w:tcPr>
            <w:tcW w:w="1278" w:type="dxa"/>
            <w:shd w:val="clear" w:color="auto" w:fill="auto"/>
            <w:vAlign w:val="bottom"/>
          </w:tcPr>
          <w:p w14:paraId="6C8C3AF2" w14:textId="10851DBF" w:rsidR="00CD1E8F" w:rsidRPr="00162105" w:rsidRDefault="00A80D3C" w:rsidP="0054422E">
            <w:pPr>
              <w:pBdr>
                <w:bottom w:val="single" w:sz="4" w:space="1" w:color="auto"/>
              </w:pBdr>
              <w:tabs>
                <w:tab w:val="decimal" w:pos="939"/>
              </w:tabs>
              <w:spacing w:line="240" w:lineRule="atLeast"/>
              <w:rPr>
                <w:rFonts w:cs="Times New Roman"/>
                <w:sz w:val="20"/>
              </w:rPr>
            </w:pPr>
            <w:r w:rsidRPr="0054422E">
              <w:rPr>
                <w:rFonts w:cs="Times New Roman"/>
                <w:sz w:val="20"/>
                <w:cs/>
              </w:rPr>
              <w:t>(90</w:t>
            </w:r>
            <w:r w:rsidRPr="00162105">
              <w:rPr>
                <w:rFonts w:cs="Times New Roman"/>
                <w:sz w:val="20"/>
              </w:rPr>
              <w:t>,</w:t>
            </w:r>
            <w:r w:rsidRPr="0054422E">
              <w:rPr>
                <w:rFonts w:cs="Times New Roman"/>
                <w:sz w:val="20"/>
                <w:cs/>
              </w:rPr>
              <w:t>873)</w:t>
            </w:r>
          </w:p>
        </w:tc>
        <w:tc>
          <w:tcPr>
            <w:tcW w:w="1278" w:type="dxa"/>
            <w:vAlign w:val="bottom"/>
          </w:tcPr>
          <w:p w14:paraId="5ABE4EB2" w14:textId="054C1224" w:rsidR="00CD1E8F" w:rsidRPr="00162105" w:rsidRDefault="00A80D3C" w:rsidP="0054422E">
            <w:pPr>
              <w:pBdr>
                <w:bottom w:val="single" w:sz="4" w:space="1" w:color="auto"/>
              </w:pBdr>
              <w:tabs>
                <w:tab w:val="decimal" w:pos="939"/>
              </w:tabs>
              <w:spacing w:line="240" w:lineRule="atLeast"/>
              <w:rPr>
                <w:rFonts w:cs="Times New Roman"/>
                <w:sz w:val="20"/>
              </w:rPr>
            </w:pPr>
            <w:r w:rsidRPr="00162105">
              <w:rPr>
                <w:rFonts w:cs="Times New Roman"/>
                <w:sz w:val="20"/>
              </w:rPr>
              <w:t>(9,402)</w:t>
            </w:r>
          </w:p>
        </w:tc>
        <w:tc>
          <w:tcPr>
            <w:tcW w:w="1278" w:type="dxa"/>
            <w:vAlign w:val="bottom"/>
          </w:tcPr>
          <w:p w14:paraId="02447259" w14:textId="1B941517" w:rsidR="00CD1E8F" w:rsidRPr="00162105" w:rsidRDefault="00A80D3C" w:rsidP="0054422E">
            <w:pPr>
              <w:pBdr>
                <w:bottom w:val="single" w:sz="4" w:space="1" w:color="auto"/>
              </w:pBdr>
              <w:tabs>
                <w:tab w:val="decimal" w:pos="939"/>
              </w:tabs>
              <w:spacing w:line="240" w:lineRule="atLeast"/>
              <w:rPr>
                <w:rFonts w:cs="Times New Roman"/>
                <w:sz w:val="20"/>
              </w:rPr>
            </w:pPr>
            <w:r w:rsidRPr="00162105">
              <w:rPr>
                <w:rFonts w:cs="Times New Roman"/>
                <w:sz w:val="20"/>
              </w:rPr>
              <w:t>-</w:t>
            </w:r>
          </w:p>
        </w:tc>
        <w:tc>
          <w:tcPr>
            <w:tcW w:w="1278" w:type="dxa"/>
            <w:vAlign w:val="bottom"/>
          </w:tcPr>
          <w:p w14:paraId="5633B493" w14:textId="6DD3ACDF" w:rsidR="00CD1E8F" w:rsidRPr="00162105" w:rsidRDefault="00A80D3C" w:rsidP="0054422E">
            <w:pPr>
              <w:pBdr>
                <w:bottom w:val="single" w:sz="4" w:space="1" w:color="auto"/>
              </w:pBdr>
              <w:tabs>
                <w:tab w:val="decimal" w:pos="939"/>
              </w:tabs>
              <w:spacing w:line="240" w:lineRule="atLeast"/>
              <w:rPr>
                <w:rFonts w:cs="Times New Roman"/>
                <w:sz w:val="20"/>
              </w:rPr>
            </w:pPr>
            <w:r w:rsidRPr="00162105">
              <w:rPr>
                <w:rFonts w:cs="Times New Roman"/>
                <w:sz w:val="20"/>
              </w:rPr>
              <w:t>-</w:t>
            </w:r>
          </w:p>
        </w:tc>
        <w:tc>
          <w:tcPr>
            <w:tcW w:w="1286" w:type="dxa"/>
            <w:vAlign w:val="bottom"/>
          </w:tcPr>
          <w:p w14:paraId="51DDFB5F" w14:textId="416760AD" w:rsidR="00CD1E8F" w:rsidRPr="00162105" w:rsidRDefault="00A80D3C" w:rsidP="0054422E">
            <w:pPr>
              <w:pBdr>
                <w:bottom w:val="single" w:sz="4" w:space="1" w:color="auto"/>
              </w:pBdr>
              <w:tabs>
                <w:tab w:val="decimal" w:pos="939"/>
              </w:tabs>
              <w:spacing w:line="240" w:lineRule="atLeast"/>
              <w:rPr>
                <w:rFonts w:cs="Times New Roman"/>
                <w:sz w:val="20"/>
              </w:rPr>
            </w:pPr>
            <w:r w:rsidRPr="00162105">
              <w:rPr>
                <w:rFonts w:cs="Times New Roman"/>
                <w:sz w:val="20"/>
              </w:rPr>
              <w:t>(100,275)</w:t>
            </w:r>
          </w:p>
        </w:tc>
      </w:tr>
      <w:tr w:rsidR="00CD1E8F" w:rsidRPr="004028F6" w14:paraId="5E10A07A" w14:textId="77777777" w:rsidTr="0054422E">
        <w:trPr>
          <w:cantSplit/>
          <w:trHeight w:val="56"/>
        </w:trPr>
        <w:tc>
          <w:tcPr>
            <w:tcW w:w="3212" w:type="dxa"/>
            <w:vAlign w:val="bottom"/>
          </w:tcPr>
          <w:p w14:paraId="6B63561C" w14:textId="60A30232" w:rsidR="00CD1E8F" w:rsidRPr="00162105" w:rsidRDefault="00CD1E8F" w:rsidP="00162105">
            <w:pPr>
              <w:spacing w:line="240" w:lineRule="atLeast"/>
              <w:ind w:left="-102" w:right="-18"/>
              <w:jc w:val="both"/>
              <w:rPr>
                <w:rFonts w:cs="Times New Roman"/>
                <w:b/>
                <w:bCs/>
                <w:sz w:val="20"/>
                <w:cs/>
              </w:rPr>
            </w:pPr>
            <w:r w:rsidRPr="00162105">
              <w:rPr>
                <w:rFonts w:cs="Times New Roman"/>
                <w:b/>
                <w:bCs/>
                <w:sz w:val="20"/>
                <w:lang w:val="en-GB"/>
              </w:rPr>
              <w:t>At 31 December 2024</w:t>
            </w:r>
          </w:p>
        </w:tc>
        <w:tc>
          <w:tcPr>
            <w:tcW w:w="1278" w:type="dxa"/>
            <w:shd w:val="clear" w:color="auto" w:fill="auto"/>
            <w:vAlign w:val="bottom"/>
          </w:tcPr>
          <w:p w14:paraId="5CEB65A8" w14:textId="41ED6A75" w:rsidR="00CD1E8F" w:rsidRPr="00162105" w:rsidRDefault="00CD1E8F" w:rsidP="0054422E">
            <w:pPr>
              <w:pBdr>
                <w:bottom w:val="single" w:sz="4" w:space="1" w:color="auto"/>
              </w:pBdr>
              <w:tabs>
                <w:tab w:val="decimal" w:pos="939"/>
              </w:tabs>
              <w:spacing w:line="240" w:lineRule="atLeast"/>
              <w:rPr>
                <w:rFonts w:cs="Times New Roman"/>
                <w:b/>
                <w:bCs/>
                <w:sz w:val="20"/>
              </w:rPr>
            </w:pPr>
            <w:r w:rsidRPr="00162105">
              <w:rPr>
                <w:rFonts w:cs="Times New Roman"/>
                <w:b/>
                <w:bCs/>
                <w:sz w:val="20"/>
              </w:rPr>
              <w:t>1,324,855</w:t>
            </w:r>
          </w:p>
        </w:tc>
        <w:tc>
          <w:tcPr>
            <w:tcW w:w="1278" w:type="dxa"/>
            <w:vAlign w:val="bottom"/>
          </w:tcPr>
          <w:p w14:paraId="4DA7D70A" w14:textId="1D84FCFF" w:rsidR="00CD1E8F" w:rsidRPr="00162105" w:rsidRDefault="00A80D3C" w:rsidP="0054422E">
            <w:pPr>
              <w:pBdr>
                <w:bottom w:val="single" w:sz="4" w:space="1" w:color="auto"/>
              </w:pBdr>
              <w:tabs>
                <w:tab w:val="decimal" w:pos="939"/>
              </w:tabs>
              <w:spacing w:line="240" w:lineRule="atLeast"/>
              <w:rPr>
                <w:rFonts w:cs="Times New Roman"/>
                <w:b/>
                <w:bCs/>
                <w:sz w:val="20"/>
              </w:rPr>
            </w:pPr>
            <w:r w:rsidRPr="00162105">
              <w:rPr>
                <w:rFonts w:cs="Times New Roman"/>
                <w:b/>
                <w:bCs/>
                <w:sz w:val="20"/>
              </w:rPr>
              <w:t>63,184</w:t>
            </w:r>
          </w:p>
        </w:tc>
        <w:tc>
          <w:tcPr>
            <w:tcW w:w="1278" w:type="dxa"/>
            <w:vAlign w:val="bottom"/>
          </w:tcPr>
          <w:p w14:paraId="2F181B4A" w14:textId="30026EA6" w:rsidR="00CD1E8F" w:rsidRPr="00162105" w:rsidRDefault="00A80D3C" w:rsidP="0054422E">
            <w:pPr>
              <w:pBdr>
                <w:bottom w:val="single" w:sz="4" w:space="1" w:color="auto"/>
              </w:pBdr>
              <w:tabs>
                <w:tab w:val="decimal" w:pos="939"/>
              </w:tabs>
              <w:spacing w:line="240" w:lineRule="atLeast"/>
              <w:rPr>
                <w:rFonts w:cs="Times New Roman"/>
                <w:b/>
                <w:bCs/>
                <w:sz w:val="20"/>
              </w:rPr>
            </w:pPr>
            <w:r w:rsidRPr="00162105">
              <w:rPr>
                <w:rFonts w:cs="Times New Roman"/>
                <w:b/>
                <w:bCs/>
                <w:sz w:val="20"/>
              </w:rPr>
              <w:t>5,058</w:t>
            </w:r>
          </w:p>
        </w:tc>
        <w:tc>
          <w:tcPr>
            <w:tcW w:w="1278" w:type="dxa"/>
            <w:vAlign w:val="bottom"/>
          </w:tcPr>
          <w:p w14:paraId="4CC094E2" w14:textId="0BC06A80" w:rsidR="00CD1E8F" w:rsidRPr="00162105" w:rsidRDefault="00A80D3C" w:rsidP="0054422E">
            <w:pPr>
              <w:pBdr>
                <w:bottom w:val="single" w:sz="4" w:space="1" w:color="auto"/>
              </w:pBdr>
              <w:tabs>
                <w:tab w:val="decimal" w:pos="939"/>
              </w:tabs>
              <w:spacing w:line="240" w:lineRule="atLeast"/>
              <w:rPr>
                <w:rFonts w:cs="Times New Roman"/>
                <w:b/>
                <w:bCs/>
                <w:sz w:val="20"/>
              </w:rPr>
            </w:pPr>
            <w:r w:rsidRPr="00162105">
              <w:rPr>
                <w:rFonts w:cs="Times New Roman"/>
                <w:b/>
                <w:bCs/>
                <w:sz w:val="20"/>
              </w:rPr>
              <w:t>4,818</w:t>
            </w:r>
          </w:p>
        </w:tc>
        <w:tc>
          <w:tcPr>
            <w:tcW w:w="1286" w:type="dxa"/>
            <w:vAlign w:val="bottom"/>
          </w:tcPr>
          <w:p w14:paraId="3AF181E2" w14:textId="2E7B06CF" w:rsidR="00CD1E8F" w:rsidRPr="00162105" w:rsidRDefault="00A80D3C" w:rsidP="0054422E">
            <w:pPr>
              <w:pBdr>
                <w:bottom w:val="single" w:sz="4" w:space="1" w:color="auto"/>
              </w:pBdr>
              <w:tabs>
                <w:tab w:val="decimal" w:pos="939"/>
              </w:tabs>
              <w:spacing w:line="240" w:lineRule="atLeast"/>
              <w:rPr>
                <w:rFonts w:cs="Times New Roman"/>
                <w:b/>
                <w:bCs/>
                <w:sz w:val="20"/>
              </w:rPr>
            </w:pPr>
            <w:r w:rsidRPr="00162105">
              <w:rPr>
                <w:rFonts w:cs="Times New Roman"/>
                <w:b/>
                <w:bCs/>
                <w:sz w:val="20"/>
              </w:rPr>
              <w:t>1,397,915</w:t>
            </w:r>
          </w:p>
        </w:tc>
      </w:tr>
      <w:tr w:rsidR="00CD1E8F" w:rsidRPr="004028F6" w14:paraId="41E041D4" w14:textId="77777777" w:rsidTr="0054422E">
        <w:trPr>
          <w:cantSplit/>
          <w:trHeight w:val="56"/>
        </w:trPr>
        <w:tc>
          <w:tcPr>
            <w:tcW w:w="3212" w:type="dxa"/>
            <w:vAlign w:val="bottom"/>
          </w:tcPr>
          <w:p w14:paraId="6D21F60D" w14:textId="77777777" w:rsidR="00CD1E8F" w:rsidRPr="00162105" w:rsidRDefault="00CD1E8F" w:rsidP="00162105">
            <w:pPr>
              <w:spacing w:line="240" w:lineRule="atLeast"/>
              <w:ind w:left="-102" w:right="-18"/>
              <w:jc w:val="both"/>
              <w:rPr>
                <w:rFonts w:cs="Times New Roman"/>
                <w:b/>
                <w:bCs/>
                <w:sz w:val="20"/>
              </w:rPr>
            </w:pPr>
          </w:p>
        </w:tc>
        <w:tc>
          <w:tcPr>
            <w:tcW w:w="1278" w:type="dxa"/>
            <w:vAlign w:val="bottom"/>
          </w:tcPr>
          <w:p w14:paraId="4AE944F0" w14:textId="77777777" w:rsidR="00CD1E8F" w:rsidRPr="00162105" w:rsidRDefault="00CD1E8F" w:rsidP="0054422E">
            <w:pPr>
              <w:tabs>
                <w:tab w:val="decimal" w:pos="939"/>
              </w:tabs>
              <w:spacing w:line="240" w:lineRule="atLeast"/>
              <w:rPr>
                <w:rFonts w:cs="Times New Roman"/>
                <w:sz w:val="20"/>
                <w:cs/>
              </w:rPr>
            </w:pPr>
          </w:p>
        </w:tc>
        <w:tc>
          <w:tcPr>
            <w:tcW w:w="1278" w:type="dxa"/>
            <w:vAlign w:val="bottom"/>
          </w:tcPr>
          <w:p w14:paraId="72067A89" w14:textId="77777777" w:rsidR="00CD1E8F" w:rsidRPr="00162105" w:rsidRDefault="00CD1E8F" w:rsidP="0054422E">
            <w:pPr>
              <w:tabs>
                <w:tab w:val="decimal" w:pos="939"/>
              </w:tabs>
              <w:spacing w:line="240" w:lineRule="atLeast"/>
              <w:rPr>
                <w:rFonts w:cs="Times New Roman"/>
                <w:sz w:val="20"/>
                <w:cs/>
              </w:rPr>
            </w:pPr>
          </w:p>
        </w:tc>
        <w:tc>
          <w:tcPr>
            <w:tcW w:w="1278" w:type="dxa"/>
          </w:tcPr>
          <w:p w14:paraId="681DF2FE" w14:textId="77777777" w:rsidR="00CD1E8F" w:rsidRPr="00162105" w:rsidRDefault="00CD1E8F" w:rsidP="0054422E">
            <w:pPr>
              <w:tabs>
                <w:tab w:val="decimal" w:pos="939"/>
              </w:tabs>
              <w:spacing w:line="240" w:lineRule="atLeast"/>
              <w:rPr>
                <w:rFonts w:cs="Times New Roman"/>
                <w:sz w:val="20"/>
              </w:rPr>
            </w:pPr>
          </w:p>
        </w:tc>
        <w:tc>
          <w:tcPr>
            <w:tcW w:w="1278" w:type="dxa"/>
          </w:tcPr>
          <w:p w14:paraId="459AEBEE" w14:textId="77777777" w:rsidR="00CD1E8F" w:rsidRPr="00162105" w:rsidRDefault="00CD1E8F" w:rsidP="0054422E">
            <w:pPr>
              <w:tabs>
                <w:tab w:val="decimal" w:pos="939"/>
              </w:tabs>
              <w:spacing w:line="240" w:lineRule="atLeast"/>
              <w:rPr>
                <w:rFonts w:cs="Times New Roman"/>
                <w:sz w:val="20"/>
              </w:rPr>
            </w:pPr>
          </w:p>
        </w:tc>
        <w:tc>
          <w:tcPr>
            <w:tcW w:w="1286" w:type="dxa"/>
            <w:vAlign w:val="bottom"/>
          </w:tcPr>
          <w:p w14:paraId="7D97C151" w14:textId="131C7400" w:rsidR="00CD1E8F" w:rsidRPr="00162105" w:rsidRDefault="00CD1E8F" w:rsidP="0054422E">
            <w:pPr>
              <w:tabs>
                <w:tab w:val="decimal" w:pos="939"/>
              </w:tabs>
              <w:spacing w:line="240" w:lineRule="atLeast"/>
              <w:rPr>
                <w:rFonts w:cs="Times New Roman"/>
                <w:sz w:val="20"/>
              </w:rPr>
            </w:pPr>
          </w:p>
        </w:tc>
      </w:tr>
      <w:tr w:rsidR="00CD1E8F" w:rsidRPr="004028F6" w14:paraId="1A6913B6" w14:textId="77777777" w:rsidTr="0054422E">
        <w:trPr>
          <w:cantSplit/>
          <w:trHeight w:val="56"/>
        </w:trPr>
        <w:tc>
          <w:tcPr>
            <w:tcW w:w="3212" w:type="dxa"/>
            <w:vAlign w:val="bottom"/>
          </w:tcPr>
          <w:p w14:paraId="3EE95F4F" w14:textId="77777777" w:rsidR="00CD1E8F" w:rsidRPr="0054422E" w:rsidRDefault="00CD1E8F" w:rsidP="00162105">
            <w:pPr>
              <w:spacing w:line="240" w:lineRule="atLeast"/>
              <w:ind w:left="-102" w:right="-18"/>
              <w:jc w:val="both"/>
              <w:rPr>
                <w:rFonts w:cs="Times New Roman"/>
                <w:b/>
                <w:bCs/>
                <w:i/>
                <w:iCs/>
                <w:sz w:val="20"/>
                <w:cs/>
              </w:rPr>
            </w:pPr>
            <w:r w:rsidRPr="00162105">
              <w:rPr>
                <w:rFonts w:cs="Times New Roman"/>
                <w:b/>
                <w:bCs/>
                <w:i/>
                <w:iCs/>
                <w:sz w:val="20"/>
              </w:rPr>
              <w:t>Accumulated depreciation</w:t>
            </w:r>
          </w:p>
        </w:tc>
        <w:tc>
          <w:tcPr>
            <w:tcW w:w="1278" w:type="dxa"/>
            <w:vAlign w:val="bottom"/>
          </w:tcPr>
          <w:p w14:paraId="19FA1E43" w14:textId="77777777" w:rsidR="00CD1E8F" w:rsidRPr="00162105" w:rsidRDefault="00CD1E8F" w:rsidP="0054422E">
            <w:pPr>
              <w:tabs>
                <w:tab w:val="decimal" w:pos="939"/>
              </w:tabs>
              <w:spacing w:line="240" w:lineRule="atLeast"/>
              <w:rPr>
                <w:rFonts w:cs="Times New Roman"/>
                <w:sz w:val="20"/>
                <w:cs/>
              </w:rPr>
            </w:pPr>
          </w:p>
        </w:tc>
        <w:tc>
          <w:tcPr>
            <w:tcW w:w="1278" w:type="dxa"/>
            <w:vAlign w:val="bottom"/>
          </w:tcPr>
          <w:p w14:paraId="2B67AB89" w14:textId="77777777" w:rsidR="00CD1E8F" w:rsidRPr="00162105" w:rsidRDefault="00CD1E8F" w:rsidP="0054422E">
            <w:pPr>
              <w:tabs>
                <w:tab w:val="decimal" w:pos="939"/>
              </w:tabs>
              <w:spacing w:line="240" w:lineRule="atLeast"/>
              <w:rPr>
                <w:rFonts w:cs="Times New Roman"/>
                <w:sz w:val="20"/>
                <w:cs/>
              </w:rPr>
            </w:pPr>
          </w:p>
        </w:tc>
        <w:tc>
          <w:tcPr>
            <w:tcW w:w="1278" w:type="dxa"/>
          </w:tcPr>
          <w:p w14:paraId="792D9804" w14:textId="77777777" w:rsidR="00CD1E8F" w:rsidRPr="00162105" w:rsidRDefault="00CD1E8F" w:rsidP="0054422E">
            <w:pPr>
              <w:tabs>
                <w:tab w:val="decimal" w:pos="939"/>
              </w:tabs>
              <w:spacing w:line="240" w:lineRule="atLeast"/>
              <w:rPr>
                <w:rFonts w:cs="Times New Roman"/>
                <w:sz w:val="20"/>
              </w:rPr>
            </w:pPr>
          </w:p>
        </w:tc>
        <w:tc>
          <w:tcPr>
            <w:tcW w:w="1278" w:type="dxa"/>
          </w:tcPr>
          <w:p w14:paraId="0C99B9D1" w14:textId="77777777" w:rsidR="00CD1E8F" w:rsidRPr="00162105" w:rsidRDefault="00CD1E8F" w:rsidP="0054422E">
            <w:pPr>
              <w:tabs>
                <w:tab w:val="decimal" w:pos="939"/>
              </w:tabs>
              <w:spacing w:line="240" w:lineRule="atLeast"/>
              <w:rPr>
                <w:rFonts w:cs="Times New Roman"/>
                <w:sz w:val="20"/>
              </w:rPr>
            </w:pPr>
          </w:p>
        </w:tc>
        <w:tc>
          <w:tcPr>
            <w:tcW w:w="1286" w:type="dxa"/>
            <w:vAlign w:val="bottom"/>
          </w:tcPr>
          <w:p w14:paraId="432C6D47" w14:textId="6359F1AF" w:rsidR="00CD1E8F" w:rsidRPr="00162105" w:rsidRDefault="00CD1E8F" w:rsidP="0054422E">
            <w:pPr>
              <w:tabs>
                <w:tab w:val="decimal" w:pos="939"/>
              </w:tabs>
              <w:spacing w:line="240" w:lineRule="atLeast"/>
              <w:rPr>
                <w:rFonts w:cs="Times New Roman"/>
                <w:sz w:val="20"/>
              </w:rPr>
            </w:pPr>
          </w:p>
        </w:tc>
      </w:tr>
      <w:tr w:rsidR="00CD1E8F" w:rsidRPr="004028F6" w14:paraId="79CCAFA0" w14:textId="77777777" w:rsidTr="0054422E">
        <w:trPr>
          <w:cantSplit/>
          <w:trHeight w:val="56"/>
        </w:trPr>
        <w:tc>
          <w:tcPr>
            <w:tcW w:w="3212" w:type="dxa"/>
            <w:vAlign w:val="bottom"/>
          </w:tcPr>
          <w:p w14:paraId="4C25FB91" w14:textId="202BC28B" w:rsidR="00CD1E8F" w:rsidRPr="00162105" w:rsidRDefault="00CD1E8F" w:rsidP="00162105">
            <w:pPr>
              <w:spacing w:line="240" w:lineRule="atLeast"/>
              <w:ind w:left="-102" w:right="-18"/>
              <w:jc w:val="both"/>
              <w:rPr>
                <w:rFonts w:cs="Times New Roman"/>
                <w:b/>
                <w:bCs/>
                <w:sz w:val="20"/>
              </w:rPr>
            </w:pPr>
            <w:r w:rsidRPr="00162105">
              <w:rPr>
                <w:rFonts w:cs="Times New Roman"/>
                <w:sz w:val="20"/>
                <w:lang w:val="en-GB"/>
              </w:rPr>
              <w:t>At 1 January 2023</w:t>
            </w:r>
          </w:p>
        </w:tc>
        <w:tc>
          <w:tcPr>
            <w:tcW w:w="1278" w:type="dxa"/>
            <w:vAlign w:val="bottom"/>
          </w:tcPr>
          <w:p w14:paraId="6830CA55" w14:textId="1F6A8B48" w:rsidR="00CD1E8F" w:rsidRPr="00162105" w:rsidRDefault="00CD1E8F" w:rsidP="0054422E">
            <w:pPr>
              <w:tabs>
                <w:tab w:val="decimal" w:pos="939"/>
              </w:tabs>
              <w:spacing w:line="240" w:lineRule="atLeast"/>
              <w:rPr>
                <w:rFonts w:cs="Times New Roman"/>
                <w:sz w:val="20"/>
              </w:rPr>
            </w:pPr>
            <w:r w:rsidRPr="0054422E">
              <w:rPr>
                <w:rFonts w:cs="Times New Roman"/>
                <w:sz w:val="20"/>
                <w:cs/>
              </w:rPr>
              <w:t>468</w:t>
            </w:r>
            <w:r w:rsidRPr="00162105">
              <w:rPr>
                <w:rFonts w:cs="Times New Roman"/>
                <w:sz w:val="20"/>
              </w:rPr>
              <w:t>,</w:t>
            </w:r>
            <w:r w:rsidRPr="0054422E">
              <w:rPr>
                <w:rFonts w:cs="Times New Roman"/>
                <w:sz w:val="20"/>
                <w:cs/>
              </w:rPr>
              <w:t>607</w:t>
            </w:r>
          </w:p>
        </w:tc>
        <w:tc>
          <w:tcPr>
            <w:tcW w:w="1278" w:type="dxa"/>
            <w:vAlign w:val="bottom"/>
          </w:tcPr>
          <w:p w14:paraId="32CF04DC" w14:textId="7AE2DD98" w:rsidR="00CD1E8F" w:rsidRPr="00162105" w:rsidRDefault="00CD1E8F" w:rsidP="0054422E">
            <w:pPr>
              <w:tabs>
                <w:tab w:val="decimal" w:pos="939"/>
              </w:tabs>
              <w:spacing w:line="240" w:lineRule="atLeast"/>
              <w:rPr>
                <w:rFonts w:cs="Times New Roman"/>
                <w:sz w:val="20"/>
              </w:rPr>
            </w:pPr>
            <w:r w:rsidRPr="0054422E">
              <w:rPr>
                <w:rFonts w:cs="Times New Roman"/>
                <w:sz w:val="20"/>
                <w:cs/>
              </w:rPr>
              <w:t>27</w:t>
            </w:r>
            <w:r w:rsidRPr="00162105">
              <w:rPr>
                <w:rFonts w:cs="Times New Roman"/>
                <w:sz w:val="20"/>
              </w:rPr>
              <w:t>,</w:t>
            </w:r>
            <w:r w:rsidRPr="0054422E">
              <w:rPr>
                <w:rFonts w:cs="Times New Roman"/>
                <w:sz w:val="20"/>
                <w:cs/>
              </w:rPr>
              <w:t>101</w:t>
            </w:r>
          </w:p>
        </w:tc>
        <w:tc>
          <w:tcPr>
            <w:tcW w:w="1278" w:type="dxa"/>
          </w:tcPr>
          <w:p w14:paraId="29B14D21" w14:textId="40C11069" w:rsidR="00CD1E8F" w:rsidRPr="00162105" w:rsidRDefault="00A80D3C" w:rsidP="0054422E">
            <w:pPr>
              <w:tabs>
                <w:tab w:val="decimal" w:pos="939"/>
              </w:tabs>
              <w:spacing w:line="240" w:lineRule="atLeast"/>
              <w:rPr>
                <w:rFonts w:cs="Times New Roman"/>
                <w:sz w:val="20"/>
                <w:cs/>
              </w:rPr>
            </w:pPr>
            <w:r w:rsidRPr="00162105">
              <w:rPr>
                <w:rFonts w:cs="Times New Roman"/>
                <w:sz w:val="20"/>
              </w:rPr>
              <w:t>-</w:t>
            </w:r>
          </w:p>
        </w:tc>
        <w:tc>
          <w:tcPr>
            <w:tcW w:w="1278" w:type="dxa"/>
          </w:tcPr>
          <w:p w14:paraId="6E35FB08" w14:textId="6C9B8425" w:rsidR="00CD1E8F" w:rsidRPr="00162105" w:rsidRDefault="00C63D92" w:rsidP="0054422E">
            <w:pPr>
              <w:tabs>
                <w:tab w:val="decimal" w:pos="939"/>
              </w:tabs>
              <w:spacing w:line="240" w:lineRule="atLeast"/>
              <w:rPr>
                <w:rFonts w:cs="Times New Roman"/>
                <w:sz w:val="20"/>
                <w:cs/>
              </w:rPr>
            </w:pPr>
            <w:r w:rsidRPr="00162105">
              <w:rPr>
                <w:rFonts w:cs="Times New Roman"/>
                <w:sz w:val="20"/>
              </w:rPr>
              <w:t>-</w:t>
            </w:r>
          </w:p>
        </w:tc>
        <w:tc>
          <w:tcPr>
            <w:tcW w:w="1286" w:type="dxa"/>
            <w:vAlign w:val="bottom"/>
          </w:tcPr>
          <w:p w14:paraId="4AFA2791" w14:textId="007A4858" w:rsidR="00CD1E8F" w:rsidRPr="00162105" w:rsidRDefault="00CD1E8F" w:rsidP="0054422E">
            <w:pPr>
              <w:tabs>
                <w:tab w:val="decimal" w:pos="939"/>
              </w:tabs>
              <w:spacing w:line="240" w:lineRule="atLeast"/>
              <w:rPr>
                <w:rFonts w:cs="Times New Roman"/>
                <w:sz w:val="20"/>
              </w:rPr>
            </w:pPr>
            <w:r w:rsidRPr="0054422E">
              <w:rPr>
                <w:rFonts w:cs="Times New Roman"/>
                <w:sz w:val="20"/>
                <w:cs/>
              </w:rPr>
              <w:t>495</w:t>
            </w:r>
            <w:r w:rsidRPr="00162105">
              <w:rPr>
                <w:rFonts w:cs="Times New Roman"/>
                <w:sz w:val="20"/>
              </w:rPr>
              <w:t>,</w:t>
            </w:r>
            <w:r w:rsidRPr="0054422E">
              <w:rPr>
                <w:rFonts w:cs="Times New Roman"/>
                <w:sz w:val="20"/>
                <w:cs/>
              </w:rPr>
              <w:t>708</w:t>
            </w:r>
          </w:p>
        </w:tc>
      </w:tr>
      <w:tr w:rsidR="00CD1E8F" w:rsidRPr="004028F6" w14:paraId="1199BE9E" w14:textId="77777777" w:rsidTr="0054422E">
        <w:trPr>
          <w:cantSplit/>
          <w:trHeight w:val="56"/>
        </w:trPr>
        <w:tc>
          <w:tcPr>
            <w:tcW w:w="3212" w:type="dxa"/>
            <w:vAlign w:val="bottom"/>
          </w:tcPr>
          <w:p w14:paraId="3B05F169" w14:textId="67DF5E6E" w:rsidR="00CD1E8F" w:rsidRPr="00162105" w:rsidRDefault="00CD1E8F" w:rsidP="00162105">
            <w:pPr>
              <w:spacing w:line="240" w:lineRule="atLeast"/>
              <w:ind w:left="-102" w:right="-123"/>
              <w:rPr>
                <w:rFonts w:cs="Times New Roman"/>
                <w:sz w:val="20"/>
                <w:lang w:val="en-GB"/>
              </w:rPr>
            </w:pPr>
            <w:r w:rsidRPr="00162105">
              <w:rPr>
                <w:rFonts w:cs="Times New Roman"/>
                <w:sz w:val="20"/>
                <w:lang w:val="en-GB"/>
              </w:rPr>
              <w:t>Depreciation charged for the year</w:t>
            </w:r>
          </w:p>
        </w:tc>
        <w:tc>
          <w:tcPr>
            <w:tcW w:w="1278" w:type="dxa"/>
            <w:vAlign w:val="bottom"/>
          </w:tcPr>
          <w:p w14:paraId="6E0B18B7" w14:textId="7F369AE4" w:rsidR="00CD1E8F" w:rsidRPr="00162105" w:rsidRDefault="00CD1E8F" w:rsidP="0054422E">
            <w:pPr>
              <w:tabs>
                <w:tab w:val="decimal" w:pos="939"/>
              </w:tabs>
              <w:spacing w:line="240" w:lineRule="atLeast"/>
              <w:rPr>
                <w:rFonts w:cs="Times New Roman"/>
                <w:sz w:val="20"/>
              </w:rPr>
            </w:pPr>
            <w:r w:rsidRPr="00162105">
              <w:rPr>
                <w:rFonts w:cs="Times New Roman"/>
                <w:sz w:val="20"/>
              </w:rPr>
              <w:t>210,553</w:t>
            </w:r>
          </w:p>
        </w:tc>
        <w:tc>
          <w:tcPr>
            <w:tcW w:w="1278" w:type="dxa"/>
            <w:vAlign w:val="bottom"/>
          </w:tcPr>
          <w:p w14:paraId="3AC020F0" w14:textId="6CE12379" w:rsidR="00CD1E8F" w:rsidRPr="00162105" w:rsidRDefault="00CD1E8F" w:rsidP="0054422E">
            <w:pPr>
              <w:tabs>
                <w:tab w:val="decimal" w:pos="939"/>
              </w:tabs>
              <w:spacing w:line="240" w:lineRule="atLeast"/>
              <w:rPr>
                <w:rFonts w:cs="Times New Roman"/>
                <w:sz w:val="20"/>
              </w:rPr>
            </w:pPr>
            <w:r w:rsidRPr="00162105">
              <w:rPr>
                <w:rFonts w:cs="Times New Roman"/>
                <w:sz w:val="20"/>
              </w:rPr>
              <w:t>12,470</w:t>
            </w:r>
          </w:p>
        </w:tc>
        <w:tc>
          <w:tcPr>
            <w:tcW w:w="1278" w:type="dxa"/>
          </w:tcPr>
          <w:p w14:paraId="250E21A7" w14:textId="499F647C" w:rsidR="00CD1E8F" w:rsidRPr="00162105" w:rsidRDefault="00A80D3C" w:rsidP="0054422E">
            <w:pPr>
              <w:tabs>
                <w:tab w:val="decimal" w:pos="939"/>
              </w:tabs>
              <w:spacing w:line="240" w:lineRule="atLeast"/>
              <w:rPr>
                <w:rFonts w:cs="Times New Roman"/>
                <w:sz w:val="20"/>
              </w:rPr>
            </w:pPr>
            <w:r w:rsidRPr="00162105">
              <w:rPr>
                <w:rFonts w:cs="Times New Roman"/>
                <w:sz w:val="20"/>
              </w:rPr>
              <w:t>-</w:t>
            </w:r>
          </w:p>
        </w:tc>
        <w:tc>
          <w:tcPr>
            <w:tcW w:w="1278" w:type="dxa"/>
          </w:tcPr>
          <w:p w14:paraId="328828F1" w14:textId="25297EE5" w:rsidR="00CD1E8F" w:rsidRPr="00162105" w:rsidRDefault="00C63D92" w:rsidP="0054422E">
            <w:pPr>
              <w:tabs>
                <w:tab w:val="decimal" w:pos="939"/>
              </w:tabs>
              <w:spacing w:line="240" w:lineRule="atLeast"/>
              <w:rPr>
                <w:rFonts w:cs="Times New Roman"/>
                <w:sz w:val="20"/>
              </w:rPr>
            </w:pPr>
            <w:r w:rsidRPr="00162105">
              <w:rPr>
                <w:rFonts w:cs="Times New Roman"/>
                <w:sz w:val="20"/>
              </w:rPr>
              <w:t>-</w:t>
            </w:r>
          </w:p>
        </w:tc>
        <w:tc>
          <w:tcPr>
            <w:tcW w:w="1286" w:type="dxa"/>
            <w:vAlign w:val="bottom"/>
          </w:tcPr>
          <w:p w14:paraId="77BC65C9" w14:textId="27EC6269" w:rsidR="00CD1E8F" w:rsidRPr="00162105" w:rsidRDefault="00CD1E8F" w:rsidP="0054422E">
            <w:pPr>
              <w:tabs>
                <w:tab w:val="decimal" w:pos="939"/>
              </w:tabs>
              <w:spacing w:line="240" w:lineRule="atLeast"/>
              <w:rPr>
                <w:rFonts w:cs="Times New Roman"/>
                <w:sz w:val="20"/>
              </w:rPr>
            </w:pPr>
            <w:r w:rsidRPr="00162105">
              <w:rPr>
                <w:rFonts w:cs="Times New Roman"/>
                <w:sz w:val="20"/>
              </w:rPr>
              <w:t>223,023</w:t>
            </w:r>
          </w:p>
        </w:tc>
      </w:tr>
      <w:tr w:rsidR="00CD1E8F" w:rsidRPr="004028F6" w14:paraId="40627D2D" w14:textId="77777777" w:rsidTr="0054422E">
        <w:trPr>
          <w:cantSplit/>
          <w:trHeight w:val="56"/>
        </w:trPr>
        <w:tc>
          <w:tcPr>
            <w:tcW w:w="3212" w:type="dxa"/>
            <w:vAlign w:val="bottom"/>
          </w:tcPr>
          <w:p w14:paraId="3C166A00" w14:textId="0594A2A1" w:rsidR="00CD1E8F" w:rsidRPr="00162105" w:rsidRDefault="00066463" w:rsidP="00162105">
            <w:pPr>
              <w:spacing w:line="240" w:lineRule="atLeast"/>
              <w:ind w:left="-102" w:right="-123"/>
              <w:rPr>
                <w:rFonts w:cs="Times New Roman"/>
                <w:b/>
                <w:bCs/>
                <w:sz w:val="20"/>
              </w:rPr>
            </w:pPr>
            <w:r w:rsidRPr="0054422E">
              <w:rPr>
                <w:rFonts w:cs="Times New Roman"/>
                <w:sz w:val="20"/>
              </w:rPr>
              <w:t>Write-off</w:t>
            </w:r>
          </w:p>
        </w:tc>
        <w:tc>
          <w:tcPr>
            <w:tcW w:w="1278" w:type="dxa"/>
            <w:vAlign w:val="bottom"/>
          </w:tcPr>
          <w:p w14:paraId="42ED5B3D" w14:textId="2E3E9653" w:rsidR="00CD1E8F" w:rsidRPr="00162105" w:rsidRDefault="00CD1E8F" w:rsidP="0054422E">
            <w:pPr>
              <w:pBdr>
                <w:bottom w:val="single" w:sz="4" w:space="1" w:color="auto"/>
              </w:pBdr>
              <w:tabs>
                <w:tab w:val="decimal" w:pos="939"/>
              </w:tabs>
              <w:spacing w:line="240" w:lineRule="atLeast"/>
              <w:rPr>
                <w:rFonts w:cs="Times New Roman"/>
                <w:sz w:val="20"/>
                <w:cs/>
              </w:rPr>
            </w:pPr>
            <w:r w:rsidRPr="00162105">
              <w:rPr>
                <w:rFonts w:cs="Times New Roman"/>
                <w:sz w:val="20"/>
              </w:rPr>
              <w:t>(109,766)</w:t>
            </w:r>
          </w:p>
        </w:tc>
        <w:tc>
          <w:tcPr>
            <w:tcW w:w="1278" w:type="dxa"/>
            <w:vAlign w:val="bottom"/>
          </w:tcPr>
          <w:p w14:paraId="26D219D0" w14:textId="3219C78B" w:rsidR="00CD1E8F" w:rsidRPr="00162105" w:rsidRDefault="00CD1E8F" w:rsidP="0054422E">
            <w:pPr>
              <w:pBdr>
                <w:bottom w:val="single" w:sz="4" w:space="1" w:color="auto"/>
              </w:pBdr>
              <w:tabs>
                <w:tab w:val="decimal" w:pos="939"/>
              </w:tabs>
              <w:spacing w:line="240" w:lineRule="atLeast"/>
              <w:rPr>
                <w:rFonts w:cs="Times New Roman"/>
                <w:sz w:val="20"/>
                <w:cs/>
              </w:rPr>
            </w:pPr>
            <w:r w:rsidRPr="00162105">
              <w:rPr>
                <w:rFonts w:cs="Times New Roman"/>
                <w:sz w:val="20"/>
              </w:rPr>
              <w:t>(11,998)</w:t>
            </w:r>
          </w:p>
        </w:tc>
        <w:tc>
          <w:tcPr>
            <w:tcW w:w="1278" w:type="dxa"/>
            <w:vAlign w:val="bottom"/>
          </w:tcPr>
          <w:p w14:paraId="3A898D91" w14:textId="02DEC8CF" w:rsidR="00CD1E8F" w:rsidRPr="00162105" w:rsidRDefault="00A80D3C" w:rsidP="0054422E">
            <w:pPr>
              <w:pBdr>
                <w:bottom w:val="single" w:sz="4" w:space="1" w:color="auto"/>
              </w:pBdr>
              <w:tabs>
                <w:tab w:val="decimal" w:pos="939"/>
              </w:tabs>
              <w:spacing w:line="240" w:lineRule="atLeast"/>
              <w:rPr>
                <w:rFonts w:cs="Times New Roman"/>
                <w:sz w:val="20"/>
              </w:rPr>
            </w:pPr>
            <w:r w:rsidRPr="00162105">
              <w:rPr>
                <w:rFonts w:cs="Times New Roman"/>
                <w:sz w:val="20"/>
              </w:rPr>
              <w:t>-</w:t>
            </w:r>
          </w:p>
        </w:tc>
        <w:tc>
          <w:tcPr>
            <w:tcW w:w="1278" w:type="dxa"/>
            <w:vAlign w:val="bottom"/>
          </w:tcPr>
          <w:p w14:paraId="49586403" w14:textId="43F5EFFB" w:rsidR="00CD1E8F" w:rsidRPr="00162105" w:rsidRDefault="00C63D92" w:rsidP="0054422E">
            <w:pPr>
              <w:pBdr>
                <w:bottom w:val="single" w:sz="4" w:space="1" w:color="auto"/>
              </w:pBdr>
              <w:tabs>
                <w:tab w:val="decimal" w:pos="939"/>
              </w:tabs>
              <w:spacing w:line="240" w:lineRule="atLeast"/>
              <w:rPr>
                <w:rFonts w:cs="Times New Roman"/>
                <w:sz w:val="20"/>
              </w:rPr>
            </w:pPr>
            <w:r w:rsidRPr="00162105">
              <w:rPr>
                <w:rFonts w:cs="Times New Roman"/>
                <w:sz w:val="20"/>
              </w:rPr>
              <w:t>-</w:t>
            </w:r>
          </w:p>
        </w:tc>
        <w:tc>
          <w:tcPr>
            <w:tcW w:w="1286" w:type="dxa"/>
            <w:vAlign w:val="bottom"/>
          </w:tcPr>
          <w:p w14:paraId="6535148E" w14:textId="2C977460" w:rsidR="00CD1E8F" w:rsidRPr="00162105" w:rsidRDefault="00CD1E8F" w:rsidP="0054422E">
            <w:pPr>
              <w:pBdr>
                <w:bottom w:val="single" w:sz="4" w:space="1" w:color="auto"/>
              </w:pBdr>
              <w:tabs>
                <w:tab w:val="decimal" w:pos="939"/>
              </w:tabs>
              <w:spacing w:line="240" w:lineRule="atLeast"/>
              <w:rPr>
                <w:rFonts w:cs="Times New Roman"/>
                <w:sz w:val="20"/>
              </w:rPr>
            </w:pPr>
            <w:r w:rsidRPr="00162105">
              <w:rPr>
                <w:rFonts w:cs="Times New Roman"/>
                <w:sz w:val="20"/>
              </w:rPr>
              <w:t>(121,764)</w:t>
            </w:r>
          </w:p>
        </w:tc>
      </w:tr>
      <w:tr w:rsidR="00CD1E8F" w:rsidRPr="004028F6" w14:paraId="7EA6C041" w14:textId="77777777" w:rsidTr="007356AF">
        <w:trPr>
          <w:cantSplit/>
          <w:trHeight w:val="275"/>
        </w:trPr>
        <w:tc>
          <w:tcPr>
            <w:tcW w:w="3212" w:type="dxa"/>
            <w:vAlign w:val="bottom"/>
          </w:tcPr>
          <w:p w14:paraId="1953B38B" w14:textId="77777777" w:rsidR="00CD1E8F" w:rsidRPr="0054422E" w:rsidRDefault="00CD1E8F" w:rsidP="00162105">
            <w:pPr>
              <w:spacing w:line="240" w:lineRule="atLeast"/>
              <w:ind w:left="-102" w:right="-18"/>
              <w:jc w:val="both"/>
              <w:rPr>
                <w:rFonts w:cs="Times New Roman"/>
                <w:b/>
                <w:bCs/>
                <w:sz w:val="20"/>
                <w:lang w:val="en-GB"/>
              </w:rPr>
            </w:pPr>
            <w:r w:rsidRPr="00162105">
              <w:rPr>
                <w:rFonts w:cs="Times New Roman"/>
                <w:b/>
                <w:bCs/>
                <w:sz w:val="20"/>
                <w:lang w:val="en-GB"/>
              </w:rPr>
              <w:t xml:space="preserve">At 31 December 2023 and </w:t>
            </w:r>
          </w:p>
          <w:p w14:paraId="1D690F47" w14:textId="0499BF7C" w:rsidR="00CD1E8F" w:rsidRPr="00162105" w:rsidRDefault="00CD1E8F" w:rsidP="00162105">
            <w:pPr>
              <w:spacing w:line="240" w:lineRule="atLeast"/>
              <w:ind w:left="64" w:right="-18"/>
              <w:jc w:val="both"/>
              <w:rPr>
                <w:rFonts w:cs="Times New Roman"/>
                <w:b/>
                <w:bCs/>
                <w:sz w:val="20"/>
              </w:rPr>
            </w:pPr>
            <w:r w:rsidRPr="00162105">
              <w:rPr>
                <w:rFonts w:cs="Times New Roman"/>
                <w:b/>
                <w:bCs/>
                <w:sz w:val="20"/>
                <w:lang w:val="en-GB"/>
              </w:rPr>
              <w:t>1 January 2024</w:t>
            </w:r>
          </w:p>
        </w:tc>
        <w:tc>
          <w:tcPr>
            <w:tcW w:w="1278" w:type="dxa"/>
            <w:vAlign w:val="bottom"/>
          </w:tcPr>
          <w:p w14:paraId="627BC7CB" w14:textId="029B3D4A" w:rsidR="00CD1E8F" w:rsidRPr="00162105" w:rsidRDefault="00CD1E8F" w:rsidP="0054422E">
            <w:pPr>
              <w:tabs>
                <w:tab w:val="decimal" w:pos="939"/>
              </w:tabs>
              <w:spacing w:line="240" w:lineRule="atLeast"/>
              <w:rPr>
                <w:rFonts w:cs="Times New Roman"/>
                <w:b/>
                <w:bCs/>
                <w:sz w:val="20"/>
                <w:cs/>
              </w:rPr>
            </w:pPr>
            <w:r w:rsidRPr="00162105">
              <w:rPr>
                <w:rFonts w:cs="Times New Roman"/>
                <w:b/>
                <w:bCs/>
                <w:sz w:val="20"/>
              </w:rPr>
              <w:t>569,394</w:t>
            </w:r>
          </w:p>
        </w:tc>
        <w:tc>
          <w:tcPr>
            <w:tcW w:w="1278" w:type="dxa"/>
            <w:vAlign w:val="bottom"/>
          </w:tcPr>
          <w:p w14:paraId="41ACAF02" w14:textId="188ADEE8" w:rsidR="00CD1E8F" w:rsidRPr="00162105" w:rsidRDefault="00CD1E8F" w:rsidP="0054422E">
            <w:pPr>
              <w:tabs>
                <w:tab w:val="decimal" w:pos="939"/>
              </w:tabs>
              <w:spacing w:line="240" w:lineRule="atLeast"/>
              <w:rPr>
                <w:rFonts w:cs="Times New Roman"/>
                <w:b/>
                <w:bCs/>
                <w:sz w:val="20"/>
                <w:cs/>
              </w:rPr>
            </w:pPr>
            <w:r w:rsidRPr="00162105">
              <w:rPr>
                <w:rFonts w:cs="Times New Roman"/>
                <w:b/>
                <w:bCs/>
                <w:sz w:val="20"/>
              </w:rPr>
              <w:t>27,573</w:t>
            </w:r>
          </w:p>
        </w:tc>
        <w:tc>
          <w:tcPr>
            <w:tcW w:w="1278" w:type="dxa"/>
          </w:tcPr>
          <w:p w14:paraId="7C092275" w14:textId="77777777" w:rsidR="00ED7E6B" w:rsidRPr="00162105" w:rsidRDefault="00ED7E6B" w:rsidP="0054422E">
            <w:pPr>
              <w:tabs>
                <w:tab w:val="decimal" w:pos="939"/>
              </w:tabs>
              <w:spacing w:line="240" w:lineRule="atLeast"/>
              <w:rPr>
                <w:rFonts w:cs="Times New Roman"/>
                <w:b/>
                <w:bCs/>
                <w:sz w:val="20"/>
              </w:rPr>
            </w:pPr>
          </w:p>
          <w:p w14:paraId="4CB8CA08" w14:textId="6A4B8D3C" w:rsidR="00C63D92" w:rsidRPr="00162105" w:rsidRDefault="00ED7E6B" w:rsidP="0054422E">
            <w:pPr>
              <w:tabs>
                <w:tab w:val="decimal" w:pos="939"/>
              </w:tabs>
              <w:spacing w:line="240" w:lineRule="atLeast"/>
              <w:rPr>
                <w:rFonts w:cs="Times New Roman"/>
                <w:sz w:val="20"/>
              </w:rPr>
            </w:pPr>
            <w:r>
              <w:rPr>
                <w:rFonts w:cs="Times New Roman"/>
                <w:sz w:val="20"/>
              </w:rPr>
              <w:t>-</w:t>
            </w:r>
          </w:p>
        </w:tc>
        <w:tc>
          <w:tcPr>
            <w:tcW w:w="1278" w:type="dxa"/>
          </w:tcPr>
          <w:p w14:paraId="7A4DE72C" w14:textId="77777777" w:rsidR="00ED7E6B" w:rsidRPr="00162105" w:rsidRDefault="00ED7E6B" w:rsidP="0054422E">
            <w:pPr>
              <w:tabs>
                <w:tab w:val="decimal" w:pos="939"/>
              </w:tabs>
              <w:spacing w:line="240" w:lineRule="atLeast"/>
              <w:rPr>
                <w:rFonts w:cs="Times New Roman"/>
                <w:b/>
                <w:bCs/>
                <w:sz w:val="20"/>
              </w:rPr>
            </w:pPr>
          </w:p>
          <w:p w14:paraId="5B42CABF" w14:textId="6F7637D2" w:rsidR="00C63D92" w:rsidRPr="00162105" w:rsidRDefault="00ED7E6B" w:rsidP="0054422E">
            <w:pPr>
              <w:tabs>
                <w:tab w:val="decimal" w:pos="939"/>
              </w:tabs>
              <w:spacing w:line="240" w:lineRule="atLeast"/>
              <w:rPr>
                <w:rFonts w:cs="Times New Roman"/>
                <w:sz w:val="20"/>
              </w:rPr>
            </w:pPr>
            <w:r>
              <w:rPr>
                <w:rFonts w:cs="Times New Roman"/>
                <w:sz w:val="20"/>
              </w:rPr>
              <w:t>-</w:t>
            </w:r>
          </w:p>
        </w:tc>
        <w:tc>
          <w:tcPr>
            <w:tcW w:w="1286" w:type="dxa"/>
            <w:vAlign w:val="bottom"/>
          </w:tcPr>
          <w:p w14:paraId="18C2A7A9" w14:textId="5F019876" w:rsidR="00CD1E8F" w:rsidRPr="00162105" w:rsidRDefault="00CD1E8F" w:rsidP="0054422E">
            <w:pPr>
              <w:tabs>
                <w:tab w:val="decimal" w:pos="939"/>
              </w:tabs>
              <w:spacing w:line="240" w:lineRule="atLeast"/>
              <w:rPr>
                <w:rFonts w:cs="Times New Roman"/>
                <w:b/>
                <w:bCs/>
                <w:sz w:val="20"/>
              </w:rPr>
            </w:pPr>
            <w:r w:rsidRPr="00162105">
              <w:rPr>
                <w:rFonts w:cs="Times New Roman"/>
                <w:b/>
                <w:bCs/>
                <w:sz w:val="20"/>
              </w:rPr>
              <w:t>596,967</w:t>
            </w:r>
          </w:p>
        </w:tc>
      </w:tr>
      <w:tr w:rsidR="00CD1E8F" w:rsidRPr="004028F6" w14:paraId="602B32E5" w14:textId="77777777" w:rsidTr="007356AF">
        <w:trPr>
          <w:cantSplit/>
          <w:trHeight w:val="275"/>
        </w:trPr>
        <w:tc>
          <w:tcPr>
            <w:tcW w:w="3212" w:type="dxa"/>
            <w:vAlign w:val="bottom"/>
          </w:tcPr>
          <w:p w14:paraId="5E2A70DA" w14:textId="2864DD92" w:rsidR="00CD1E8F" w:rsidRPr="00162105" w:rsidRDefault="00CD1E8F" w:rsidP="00162105">
            <w:pPr>
              <w:spacing w:line="240" w:lineRule="atLeast"/>
              <w:ind w:left="-102" w:right="-123"/>
              <w:rPr>
                <w:rFonts w:cs="Times New Roman"/>
                <w:b/>
                <w:bCs/>
                <w:sz w:val="20"/>
              </w:rPr>
            </w:pPr>
            <w:r w:rsidRPr="00162105">
              <w:rPr>
                <w:rFonts w:cs="Times New Roman"/>
                <w:sz w:val="20"/>
                <w:lang w:val="en-GB"/>
              </w:rPr>
              <w:t>Depreciation charged for the year</w:t>
            </w:r>
          </w:p>
        </w:tc>
        <w:tc>
          <w:tcPr>
            <w:tcW w:w="1278" w:type="dxa"/>
            <w:shd w:val="clear" w:color="auto" w:fill="auto"/>
            <w:vAlign w:val="bottom"/>
          </w:tcPr>
          <w:p w14:paraId="1D384320" w14:textId="38048116" w:rsidR="00CD1E8F" w:rsidRPr="00162105" w:rsidRDefault="00C63D92" w:rsidP="0054422E">
            <w:pPr>
              <w:tabs>
                <w:tab w:val="decimal" w:pos="939"/>
              </w:tabs>
              <w:spacing w:line="240" w:lineRule="atLeast"/>
              <w:rPr>
                <w:rFonts w:cs="Times New Roman"/>
                <w:sz w:val="20"/>
              </w:rPr>
            </w:pPr>
            <w:r w:rsidRPr="00162105">
              <w:rPr>
                <w:rFonts w:cs="Times New Roman"/>
                <w:sz w:val="20"/>
              </w:rPr>
              <w:t>220,471</w:t>
            </w:r>
          </w:p>
        </w:tc>
        <w:tc>
          <w:tcPr>
            <w:tcW w:w="1278" w:type="dxa"/>
            <w:vAlign w:val="bottom"/>
          </w:tcPr>
          <w:p w14:paraId="1273D3A2" w14:textId="0785D2A4" w:rsidR="00CD1E8F" w:rsidRPr="00162105" w:rsidRDefault="00CC4313" w:rsidP="0054422E">
            <w:pPr>
              <w:tabs>
                <w:tab w:val="decimal" w:pos="939"/>
              </w:tabs>
              <w:spacing w:line="240" w:lineRule="atLeast"/>
              <w:rPr>
                <w:rFonts w:cs="Times New Roman"/>
                <w:sz w:val="20"/>
              </w:rPr>
            </w:pPr>
            <w:r w:rsidRPr="00162105">
              <w:rPr>
                <w:rFonts w:cs="Times New Roman"/>
                <w:sz w:val="20"/>
              </w:rPr>
              <w:t>12,448</w:t>
            </w:r>
          </w:p>
        </w:tc>
        <w:tc>
          <w:tcPr>
            <w:tcW w:w="1278" w:type="dxa"/>
          </w:tcPr>
          <w:p w14:paraId="67BFAA7A" w14:textId="63E344E0" w:rsidR="00CD1E8F" w:rsidRPr="00162105" w:rsidRDefault="00CC4313" w:rsidP="0054422E">
            <w:pPr>
              <w:tabs>
                <w:tab w:val="decimal" w:pos="939"/>
              </w:tabs>
              <w:spacing w:line="240" w:lineRule="atLeast"/>
              <w:rPr>
                <w:rFonts w:cs="Times New Roman"/>
                <w:sz w:val="20"/>
              </w:rPr>
            </w:pPr>
            <w:r w:rsidRPr="00162105">
              <w:rPr>
                <w:rFonts w:cs="Times New Roman"/>
                <w:sz w:val="20"/>
              </w:rPr>
              <w:t>85</w:t>
            </w:r>
          </w:p>
        </w:tc>
        <w:tc>
          <w:tcPr>
            <w:tcW w:w="1278" w:type="dxa"/>
          </w:tcPr>
          <w:p w14:paraId="4E69E956" w14:textId="42F03100" w:rsidR="00CD1E8F" w:rsidRPr="00162105" w:rsidRDefault="00CC4313" w:rsidP="0054422E">
            <w:pPr>
              <w:tabs>
                <w:tab w:val="decimal" w:pos="939"/>
              </w:tabs>
              <w:spacing w:line="240" w:lineRule="atLeast"/>
              <w:rPr>
                <w:rFonts w:cs="Times New Roman"/>
                <w:sz w:val="20"/>
              </w:rPr>
            </w:pPr>
            <w:r w:rsidRPr="00162105">
              <w:rPr>
                <w:rFonts w:cs="Times New Roman"/>
                <w:sz w:val="20"/>
              </w:rPr>
              <w:t>539</w:t>
            </w:r>
          </w:p>
        </w:tc>
        <w:tc>
          <w:tcPr>
            <w:tcW w:w="1286" w:type="dxa"/>
            <w:vAlign w:val="bottom"/>
          </w:tcPr>
          <w:p w14:paraId="008A9964" w14:textId="32C1D4B2" w:rsidR="00CD1E8F" w:rsidRPr="00162105" w:rsidRDefault="00CC4313" w:rsidP="0054422E">
            <w:pPr>
              <w:tabs>
                <w:tab w:val="decimal" w:pos="939"/>
              </w:tabs>
              <w:spacing w:line="240" w:lineRule="atLeast"/>
              <w:rPr>
                <w:rFonts w:cs="Times New Roman"/>
                <w:sz w:val="20"/>
              </w:rPr>
            </w:pPr>
            <w:r w:rsidRPr="00162105">
              <w:rPr>
                <w:rFonts w:cs="Times New Roman"/>
                <w:sz w:val="20"/>
              </w:rPr>
              <w:t>233,543</w:t>
            </w:r>
          </w:p>
        </w:tc>
      </w:tr>
      <w:tr w:rsidR="00CD1E8F" w:rsidRPr="004028F6" w14:paraId="0D5FD1FE" w14:textId="77777777" w:rsidTr="0054422E">
        <w:trPr>
          <w:cantSplit/>
          <w:trHeight w:val="56"/>
        </w:trPr>
        <w:tc>
          <w:tcPr>
            <w:tcW w:w="3212" w:type="dxa"/>
            <w:vAlign w:val="bottom"/>
          </w:tcPr>
          <w:p w14:paraId="744C636A" w14:textId="4727E0A6" w:rsidR="00CD1E8F" w:rsidRPr="00162105" w:rsidRDefault="00066463" w:rsidP="00162105">
            <w:pPr>
              <w:spacing w:line="240" w:lineRule="atLeast"/>
              <w:ind w:left="-102" w:right="-123"/>
              <w:rPr>
                <w:rFonts w:cs="Times New Roman"/>
                <w:b/>
                <w:bCs/>
                <w:sz w:val="20"/>
              </w:rPr>
            </w:pPr>
            <w:r w:rsidRPr="0054422E">
              <w:rPr>
                <w:rFonts w:cs="Times New Roman"/>
                <w:sz w:val="20"/>
              </w:rPr>
              <w:t>Write-off</w:t>
            </w:r>
          </w:p>
        </w:tc>
        <w:tc>
          <w:tcPr>
            <w:tcW w:w="1278" w:type="dxa"/>
            <w:shd w:val="clear" w:color="auto" w:fill="auto"/>
            <w:vAlign w:val="bottom"/>
          </w:tcPr>
          <w:p w14:paraId="318ED836" w14:textId="19755C50" w:rsidR="00CD1E8F" w:rsidRPr="00162105" w:rsidRDefault="00CC4313" w:rsidP="0054422E">
            <w:pPr>
              <w:tabs>
                <w:tab w:val="decimal" w:pos="939"/>
              </w:tabs>
              <w:spacing w:line="240" w:lineRule="atLeast"/>
              <w:rPr>
                <w:rFonts w:cs="Times New Roman"/>
                <w:sz w:val="20"/>
              </w:rPr>
            </w:pPr>
            <w:r w:rsidRPr="00162105">
              <w:rPr>
                <w:rFonts w:cs="Times New Roman"/>
                <w:sz w:val="20"/>
              </w:rPr>
              <w:t>(54,736)</w:t>
            </w:r>
          </w:p>
        </w:tc>
        <w:tc>
          <w:tcPr>
            <w:tcW w:w="1278" w:type="dxa"/>
            <w:vAlign w:val="bottom"/>
          </w:tcPr>
          <w:p w14:paraId="50096F73" w14:textId="2117CAE4" w:rsidR="00CD1E8F" w:rsidRPr="00162105" w:rsidRDefault="00CC4313" w:rsidP="0054422E">
            <w:pPr>
              <w:tabs>
                <w:tab w:val="decimal" w:pos="939"/>
              </w:tabs>
              <w:spacing w:line="240" w:lineRule="atLeast"/>
              <w:rPr>
                <w:rFonts w:cs="Times New Roman"/>
                <w:sz w:val="20"/>
              </w:rPr>
            </w:pPr>
            <w:r w:rsidRPr="00162105">
              <w:rPr>
                <w:rFonts w:cs="Times New Roman"/>
                <w:sz w:val="20"/>
              </w:rPr>
              <w:t>(9,382)</w:t>
            </w:r>
          </w:p>
        </w:tc>
        <w:tc>
          <w:tcPr>
            <w:tcW w:w="1278" w:type="dxa"/>
            <w:vAlign w:val="bottom"/>
          </w:tcPr>
          <w:p w14:paraId="61D9DA24" w14:textId="192A5C9D" w:rsidR="00CD1E8F" w:rsidRPr="00162105" w:rsidRDefault="00CC4313" w:rsidP="0054422E">
            <w:pPr>
              <w:tabs>
                <w:tab w:val="decimal" w:pos="939"/>
              </w:tabs>
              <w:spacing w:line="240" w:lineRule="atLeast"/>
              <w:rPr>
                <w:rFonts w:cs="Times New Roman"/>
                <w:sz w:val="20"/>
              </w:rPr>
            </w:pPr>
            <w:r w:rsidRPr="00162105">
              <w:rPr>
                <w:rFonts w:cs="Times New Roman"/>
                <w:sz w:val="20"/>
              </w:rPr>
              <w:t>-</w:t>
            </w:r>
          </w:p>
        </w:tc>
        <w:tc>
          <w:tcPr>
            <w:tcW w:w="1278" w:type="dxa"/>
            <w:vAlign w:val="bottom"/>
          </w:tcPr>
          <w:p w14:paraId="5EAD30E9" w14:textId="70439752" w:rsidR="00CD1E8F" w:rsidRPr="00162105" w:rsidRDefault="00CC4313" w:rsidP="0054422E">
            <w:pPr>
              <w:tabs>
                <w:tab w:val="decimal" w:pos="939"/>
              </w:tabs>
              <w:spacing w:line="240" w:lineRule="atLeast"/>
              <w:rPr>
                <w:rFonts w:cs="Times New Roman"/>
                <w:sz w:val="20"/>
              </w:rPr>
            </w:pPr>
            <w:r w:rsidRPr="00162105">
              <w:rPr>
                <w:rFonts w:cs="Times New Roman"/>
                <w:sz w:val="20"/>
              </w:rPr>
              <w:t>-</w:t>
            </w:r>
          </w:p>
        </w:tc>
        <w:tc>
          <w:tcPr>
            <w:tcW w:w="1286" w:type="dxa"/>
            <w:vAlign w:val="bottom"/>
          </w:tcPr>
          <w:p w14:paraId="150574D5" w14:textId="4DDD79AB" w:rsidR="00CD1E8F" w:rsidRPr="00162105" w:rsidRDefault="00CC4313" w:rsidP="0054422E">
            <w:pPr>
              <w:tabs>
                <w:tab w:val="decimal" w:pos="939"/>
              </w:tabs>
              <w:spacing w:line="240" w:lineRule="atLeast"/>
              <w:rPr>
                <w:rFonts w:cs="Times New Roman"/>
                <w:sz w:val="20"/>
              </w:rPr>
            </w:pPr>
            <w:r w:rsidRPr="00162105">
              <w:rPr>
                <w:rFonts w:cs="Times New Roman"/>
                <w:sz w:val="20"/>
              </w:rPr>
              <w:t>(64,118)</w:t>
            </w:r>
          </w:p>
        </w:tc>
      </w:tr>
      <w:tr w:rsidR="00CD1E8F" w:rsidRPr="004028F6" w14:paraId="3EA6F8DA" w14:textId="77777777" w:rsidTr="0054422E">
        <w:trPr>
          <w:cantSplit/>
          <w:trHeight w:val="56"/>
        </w:trPr>
        <w:tc>
          <w:tcPr>
            <w:tcW w:w="3212" w:type="dxa"/>
            <w:vAlign w:val="bottom"/>
          </w:tcPr>
          <w:p w14:paraId="3007C31C" w14:textId="63013370" w:rsidR="00CD1E8F" w:rsidRPr="00162105" w:rsidRDefault="00CD1E8F" w:rsidP="00162105">
            <w:pPr>
              <w:spacing w:line="240" w:lineRule="atLeast"/>
              <w:ind w:left="-102" w:right="-18"/>
              <w:jc w:val="both"/>
              <w:rPr>
                <w:rFonts w:cs="Times New Roman"/>
                <w:b/>
                <w:bCs/>
                <w:sz w:val="20"/>
              </w:rPr>
            </w:pPr>
            <w:r w:rsidRPr="00162105">
              <w:rPr>
                <w:rFonts w:cs="Times New Roman"/>
                <w:b/>
                <w:bCs/>
                <w:sz w:val="20"/>
                <w:lang w:val="en-GB"/>
              </w:rPr>
              <w:t>At 31 December 2024</w:t>
            </w:r>
          </w:p>
        </w:tc>
        <w:tc>
          <w:tcPr>
            <w:tcW w:w="1278" w:type="dxa"/>
            <w:shd w:val="clear" w:color="auto" w:fill="auto"/>
            <w:vAlign w:val="bottom"/>
          </w:tcPr>
          <w:p w14:paraId="34D4C7BD" w14:textId="585AC903" w:rsidR="00CD1E8F" w:rsidRPr="00162105" w:rsidRDefault="00CC4313" w:rsidP="0054422E">
            <w:pPr>
              <w:pBdr>
                <w:top w:val="single" w:sz="4" w:space="1" w:color="auto"/>
                <w:bottom w:val="single" w:sz="4" w:space="1" w:color="auto"/>
              </w:pBdr>
              <w:tabs>
                <w:tab w:val="decimal" w:pos="939"/>
              </w:tabs>
              <w:spacing w:line="240" w:lineRule="atLeast"/>
              <w:rPr>
                <w:rFonts w:cs="Times New Roman"/>
                <w:b/>
                <w:bCs/>
                <w:sz w:val="20"/>
              </w:rPr>
            </w:pPr>
            <w:r w:rsidRPr="00162105">
              <w:rPr>
                <w:rFonts w:cs="Times New Roman"/>
                <w:b/>
                <w:bCs/>
                <w:sz w:val="20"/>
              </w:rPr>
              <w:t>735,129</w:t>
            </w:r>
          </w:p>
        </w:tc>
        <w:tc>
          <w:tcPr>
            <w:tcW w:w="1278" w:type="dxa"/>
            <w:vAlign w:val="bottom"/>
          </w:tcPr>
          <w:p w14:paraId="61FF6AD6" w14:textId="31A0B65D" w:rsidR="00CD1E8F" w:rsidRPr="00162105" w:rsidRDefault="00CC4313" w:rsidP="0054422E">
            <w:pPr>
              <w:pBdr>
                <w:top w:val="single" w:sz="4" w:space="1" w:color="auto"/>
                <w:bottom w:val="single" w:sz="4" w:space="1" w:color="auto"/>
              </w:pBdr>
              <w:tabs>
                <w:tab w:val="decimal" w:pos="939"/>
              </w:tabs>
              <w:spacing w:line="240" w:lineRule="atLeast"/>
              <w:rPr>
                <w:rFonts w:cs="Times New Roman"/>
                <w:b/>
                <w:bCs/>
                <w:sz w:val="20"/>
              </w:rPr>
            </w:pPr>
            <w:r w:rsidRPr="00162105">
              <w:rPr>
                <w:rFonts w:cs="Times New Roman"/>
                <w:b/>
                <w:bCs/>
                <w:sz w:val="20"/>
              </w:rPr>
              <w:t>30,639</w:t>
            </w:r>
          </w:p>
        </w:tc>
        <w:tc>
          <w:tcPr>
            <w:tcW w:w="1278" w:type="dxa"/>
            <w:vAlign w:val="bottom"/>
          </w:tcPr>
          <w:p w14:paraId="77FF8226" w14:textId="56FE8DF6" w:rsidR="00CD1E8F" w:rsidRPr="00162105" w:rsidRDefault="00CC4313" w:rsidP="0054422E">
            <w:pPr>
              <w:pBdr>
                <w:top w:val="single" w:sz="4" w:space="1" w:color="auto"/>
                <w:bottom w:val="single" w:sz="4" w:space="1" w:color="auto"/>
              </w:pBdr>
              <w:tabs>
                <w:tab w:val="decimal" w:pos="939"/>
              </w:tabs>
              <w:spacing w:line="240" w:lineRule="atLeast"/>
              <w:rPr>
                <w:rFonts w:cs="Times New Roman"/>
                <w:b/>
                <w:bCs/>
                <w:sz w:val="20"/>
              </w:rPr>
            </w:pPr>
            <w:r w:rsidRPr="00162105">
              <w:rPr>
                <w:rFonts w:cs="Times New Roman"/>
                <w:b/>
                <w:bCs/>
                <w:sz w:val="20"/>
              </w:rPr>
              <w:t>85</w:t>
            </w:r>
          </w:p>
        </w:tc>
        <w:tc>
          <w:tcPr>
            <w:tcW w:w="1278" w:type="dxa"/>
            <w:vAlign w:val="bottom"/>
          </w:tcPr>
          <w:p w14:paraId="18D07E9F" w14:textId="04563FC2" w:rsidR="00CD1E8F" w:rsidRPr="00162105" w:rsidRDefault="00CC4313" w:rsidP="0054422E">
            <w:pPr>
              <w:pBdr>
                <w:top w:val="single" w:sz="4" w:space="1" w:color="auto"/>
                <w:bottom w:val="single" w:sz="4" w:space="1" w:color="auto"/>
              </w:pBdr>
              <w:tabs>
                <w:tab w:val="decimal" w:pos="939"/>
              </w:tabs>
              <w:spacing w:line="240" w:lineRule="atLeast"/>
              <w:rPr>
                <w:rFonts w:cs="Times New Roman"/>
                <w:b/>
                <w:bCs/>
                <w:sz w:val="20"/>
              </w:rPr>
            </w:pPr>
            <w:r w:rsidRPr="00162105">
              <w:rPr>
                <w:rFonts w:cs="Times New Roman"/>
                <w:b/>
                <w:bCs/>
                <w:sz w:val="20"/>
              </w:rPr>
              <w:t>539</w:t>
            </w:r>
          </w:p>
        </w:tc>
        <w:tc>
          <w:tcPr>
            <w:tcW w:w="1286" w:type="dxa"/>
            <w:vAlign w:val="bottom"/>
          </w:tcPr>
          <w:p w14:paraId="1EB27108" w14:textId="3EF59033" w:rsidR="00CD1E8F" w:rsidRPr="00162105" w:rsidRDefault="00CC4313" w:rsidP="0054422E">
            <w:pPr>
              <w:pBdr>
                <w:top w:val="single" w:sz="4" w:space="1" w:color="auto"/>
                <w:bottom w:val="single" w:sz="4" w:space="1" w:color="auto"/>
              </w:pBdr>
              <w:tabs>
                <w:tab w:val="decimal" w:pos="939"/>
              </w:tabs>
              <w:spacing w:line="240" w:lineRule="atLeast"/>
              <w:rPr>
                <w:rFonts w:cs="Times New Roman"/>
                <w:b/>
                <w:bCs/>
                <w:sz w:val="20"/>
              </w:rPr>
            </w:pPr>
            <w:r w:rsidRPr="00162105">
              <w:rPr>
                <w:rFonts w:cs="Times New Roman"/>
                <w:b/>
                <w:bCs/>
                <w:sz w:val="20"/>
              </w:rPr>
              <w:t>766,392</w:t>
            </w:r>
          </w:p>
        </w:tc>
      </w:tr>
      <w:tr w:rsidR="00CD1E8F" w:rsidRPr="004028F6" w14:paraId="54E5865A" w14:textId="77777777" w:rsidTr="0054422E">
        <w:trPr>
          <w:cantSplit/>
          <w:trHeight w:val="56"/>
        </w:trPr>
        <w:tc>
          <w:tcPr>
            <w:tcW w:w="3212" w:type="dxa"/>
            <w:vAlign w:val="bottom"/>
          </w:tcPr>
          <w:p w14:paraId="123B341F" w14:textId="77777777" w:rsidR="00CD1E8F" w:rsidRPr="00162105" w:rsidRDefault="00CD1E8F" w:rsidP="00162105">
            <w:pPr>
              <w:spacing w:line="240" w:lineRule="atLeast"/>
              <w:ind w:left="-102" w:right="-18"/>
              <w:jc w:val="both"/>
              <w:rPr>
                <w:rFonts w:cs="Times New Roman"/>
                <w:b/>
                <w:bCs/>
                <w:sz w:val="20"/>
                <w:lang w:val="en-GB"/>
              </w:rPr>
            </w:pPr>
          </w:p>
        </w:tc>
        <w:tc>
          <w:tcPr>
            <w:tcW w:w="1278" w:type="dxa"/>
            <w:vAlign w:val="bottom"/>
          </w:tcPr>
          <w:p w14:paraId="044B43C9" w14:textId="77777777" w:rsidR="00CD1E8F" w:rsidRPr="00162105" w:rsidRDefault="00CD1E8F" w:rsidP="0054422E">
            <w:pPr>
              <w:tabs>
                <w:tab w:val="decimal" w:pos="939"/>
              </w:tabs>
              <w:spacing w:line="240" w:lineRule="atLeast"/>
              <w:rPr>
                <w:rFonts w:cs="Times New Roman"/>
                <w:sz w:val="20"/>
                <w:cs/>
              </w:rPr>
            </w:pPr>
          </w:p>
        </w:tc>
        <w:tc>
          <w:tcPr>
            <w:tcW w:w="1278" w:type="dxa"/>
            <w:vAlign w:val="bottom"/>
          </w:tcPr>
          <w:p w14:paraId="5674242D" w14:textId="77777777" w:rsidR="00CD1E8F" w:rsidRPr="00162105" w:rsidRDefault="00CD1E8F" w:rsidP="0054422E">
            <w:pPr>
              <w:tabs>
                <w:tab w:val="decimal" w:pos="939"/>
              </w:tabs>
              <w:spacing w:line="240" w:lineRule="atLeast"/>
              <w:rPr>
                <w:rFonts w:cs="Times New Roman"/>
                <w:sz w:val="20"/>
                <w:cs/>
              </w:rPr>
            </w:pPr>
          </w:p>
        </w:tc>
        <w:tc>
          <w:tcPr>
            <w:tcW w:w="1278" w:type="dxa"/>
            <w:vAlign w:val="bottom"/>
          </w:tcPr>
          <w:p w14:paraId="0FB85C07" w14:textId="77777777" w:rsidR="00CD1E8F" w:rsidRPr="00162105" w:rsidRDefault="00CD1E8F" w:rsidP="0054422E">
            <w:pPr>
              <w:tabs>
                <w:tab w:val="decimal" w:pos="939"/>
              </w:tabs>
              <w:spacing w:line="240" w:lineRule="atLeast"/>
              <w:rPr>
                <w:rFonts w:cs="Times New Roman"/>
                <w:sz w:val="20"/>
              </w:rPr>
            </w:pPr>
          </w:p>
        </w:tc>
        <w:tc>
          <w:tcPr>
            <w:tcW w:w="1278" w:type="dxa"/>
            <w:vAlign w:val="bottom"/>
          </w:tcPr>
          <w:p w14:paraId="502BF72A" w14:textId="77777777" w:rsidR="00CD1E8F" w:rsidRPr="00162105" w:rsidRDefault="00CD1E8F" w:rsidP="0054422E">
            <w:pPr>
              <w:tabs>
                <w:tab w:val="decimal" w:pos="939"/>
              </w:tabs>
              <w:spacing w:line="240" w:lineRule="atLeast"/>
              <w:rPr>
                <w:rFonts w:cs="Times New Roman"/>
                <w:sz w:val="20"/>
              </w:rPr>
            </w:pPr>
          </w:p>
        </w:tc>
        <w:tc>
          <w:tcPr>
            <w:tcW w:w="1286" w:type="dxa"/>
            <w:vAlign w:val="bottom"/>
          </w:tcPr>
          <w:p w14:paraId="409CA7FE" w14:textId="11965AF4" w:rsidR="00CD1E8F" w:rsidRPr="00162105" w:rsidRDefault="00CD1E8F" w:rsidP="0054422E">
            <w:pPr>
              <w:tabs>
                <w:tab w:val="decimal" w:pos="939"/>
              </w:tabs>
              <w:spacing w:line="240" w:lineRule="atLeast"/>
              <w:rPr>
                <w:rFonts w:cs="Times New Roman"/>
                <w:sz w:val="20"/>
              </w:rPr>
            </w:pPr>
          </w:p>
        </w:tc>
      </w:tr>
      <w:tr w:rsidR="00CD1E8F" w:rsidRPr="004028F6" w14:paraId="6C6C52E6" w14:textId="77777777" w:rsidTr="0054422E">
        <w:trPr>
          <w:cantSplit/>
          <w:trHeight w:val="56"/>
        </w:trPr>
        <w:tc>
          <w:tcPr>
            <w:tcW w:w="3212" w:type="dxa"/>
            <w:vAlign w:val="bottom"/>
          </w:tcPr>
          <w:p w14:paraId="26A59ED6" w14:textId="0EC67A5C" w:rsidR="00CD1E8F" w:rsidRPr="00162105" w:rsidRDefault="00CD1E8F" w:rsidP="00162105">
            <w:pPr>
              <w:spacing w:line="240" w:lineRule="atLeast"/>
              <w:ind w:left="-102" w:right="-18"/>
              <w:jc w:val="both"/>
              <w:rPr>
                <w:rFonts w:cs="Times New Roman"/>
                <w:b/>
                <w:bCs/>
                <w:i/>
                <w:iCs/>
                <w:sz w:val="20"/>
              </w:rPr>
            </w:pPr>
            <w:r w:rsidRPr="00162105">
              <w:rPr>
                <w:rFonts w:cs="Times New Roman"/>
                <w:b/>
                <w:bCs/>
                <w:i/>
                <w:iCs/>
                <w:sz w:val="20"/>
                <w:lang w:val="en-GB"/>
              </w:rPr>
              <w:t>Net book value</w:t>
            </w:r>
          </w:p>
        </w:tc>
        <w:tc>
          <w:tcPr>
            <w:tcW w:w="1278" w:type="dxa"/>
            <w:vAlign w:val="bottom"/>
          </w:tcPr>
          <w:p w14:paraId="3ACB30D7" w14:textId="77777777" w:rsidR="00CD1E8F" w:rsidRPr="00162105" w:rsidRDefault="00CD1E8F" w:rsidP="0054422E">
            <w:pPr>
              <w:tabs>
                <w:tab w:val="decimal" w:pos="939"/>
              </w:tabs>
              <w:spacing w:line="240" w:lineRule="atLeast"/>
              <w:rPr>
                <w:rFonts w:cs="Times New Roman"/>
                <w:sz w:val="20"/>
                <w:cs/>
              </w:rPr>
            </w:pPr>
          </w:p>
        </w:tc>
        <w:tc>
          <w:tcPr>
            <w:tcW w:w="1278" w:type="dxa"/>
            <w:vAlign w:val="bottom"/>
          </w:tcPr>
          <w:p w14:paraId="201D6B52" w14:textId="77777777" w:rsidR="00CD1E8F" w:rsidRPr="00162105" w:rsidRDefault="00CD1E8F" w:rsidP="0054422E">
            <w:pPr>
              <w:tabs>
                <w:tab w:val="decimal" w:pos="939"/>
              </w:tabs>
              <w:spacing w:line="240" w:lineRule="atLeast"/>
              <w:rPr>
                <w:rFonts w:cs="Times New Roman"/>
                <w:sz w:val="20"/>
                <w:cs/>
              </w:rPr>
            </w:pPr>
          </w:p>
        </w:tc>
        <w:tc>
          <w:tcPr>
            <w:tcW w:w="1278" w:type="dxa"/>
            <w:vAlign w:val="bottom"/>
          </w:tcPr>
          <w:p w14:paraId="13DC0F1A" w14:textId="77777777" w:rsidR="00CD1E8F" w:rsidRPr="00162105" w:rsidRDefault="00CD1E8F" w:rsidP="0054422E">
            <w:pPr>
              <w:tabs>
                <w:tab w:val="decimal" w:pos="939"/>
              </w:tabs>
              <w:spacing w:line="240" w:lineRule="atLeast"/>
              <w:rPr>
                <w:rFonts w:cs="Times New Roman"/>
                <w:sz w:val="20"/>
              </w:rPr>
            </w:pPr>
          </w:p>
        </w:tc>
        <w:tc>
          <w:tcPr>
            <w:tcW w:w="1278" w:type="dxa"/>
            <w:vAlign w:val="bottom"/>
          </w:tcPr>
          <w:p w14:paraId="7B48BAE5" w14:textId="77777777" w:rsidR="00CD1E8F" w:rsidRPr="00162105" w:rsidRDefault="00CD1E8F" w:rsidP="0054422E">
            <w:pPr>
              <w:tabs>
                <w:tab w:val="decimal" w:pos="939"/>
              </w:tabs>
              <w:spacing w:line="240" w:lineRule="atLeast"/>
              <w:rPr>
                <w:rFonts w:cs="Times New Roman"/>
                <w:sz w:val="20"/>
              </w:rPr>
            </w:pPr>
          </w:p>
        </w:tc>
        <w:tc>
          <w:tcPr>
            <w:tcW w:w="1286" w:type="dxa"/>
            <w:vAlign w:val="bottom"/>
          </w:tcPr>
          <w:p w14:paraId="23AAD9A5" w14:textId="41B5ECC3" w:rsidR="00CD1E8F" w:rsidRPr="00162105" w:rsidRDefault="00CD1E8F" w:rsidP="0054422E">
            <w:pPr>
              <w:tabs>
                <w:tab w:val="decimal" w:pos="939"/>
              </w:tabs>
              <w:spacing w:line="240" w:lineRule="atLeast"/>
              <w:rPr>
                <w:rFonts w:cs="Times New Roman"/>
                <w:sz w:val="20"/>
              </w:rPr>
            </w:pPr>
          </w:p>
        </w:tc>
      </w:tr>
      <w:tr w:rsidR="00CD1E8F" w:rsidRPr="004028F6" w14:paraId="4C9025E3" w14:textId="77777777" w:rsidTr="0054422E">
        <w:trPr>
          <w:cantSplit/>
          <w:trHeight w:val="56"/>
        </w:trPr>
        <w:tc>
          <w:tcPr>
            <w:tcW w:w="3212" w:type="dxa"/>
            <w:vAlign w:val="bottom"/>
          </w:tcPr>
          <w:p w14:paraId="12B53818" w14:textId="243529C3" w:rsidR="00CD1E8F" w:rsidRPr="00162105" w:rsidRDefault="00CD1E8F" w:rsidP="00162105">
            <w:pPr>
              <w:spacing w:line="240" w:lineRule="atLeast"/>
              <w:ind w:left="-102" w:right="-18"/>
              <w:jc w:val="both"/>
              <w:rPr>
                <w:rFonts w:cs="Times New Roman"/>
                <w:b/>
                <w:bCs/>
                <w:sz w:val="20"/>
              </w:rPr>
            </w:pPr>
            <w:r w:rsidRPr="00162105">
              <w:rPr>
                <w:rFonts w:cs="Times New Roman"/>
                <w:b/>
                <w:bCs/>
                <w:sz w:val="20"/>
                <w:lang w:val="en-GB"/>
              </w:rPr>
              <w:t>At 31 December 2023</w:t>
            </w:r>
          </w:p>
        </w:tc>
        <w:tc>
          <w:tcPr>
            <w:tcW w:w="1278" w:type="dxa"/>
            <w:vAlign w:val="bottom"/>
          </w:tcPr>
          <w:p w14:paraId="4D35B1FB" w14:textId="7069A340" w:rsidR="00CD1E8F" w:rsidRPr="00162105" w:rsidRDefault="00CD1E8F" w:rsidP="0054422E">
            <w:pPr>
              <w:pBdr>
                <w:bottom w:val="double" w:sz="4" w:space="1" w:color="auto"/>
              </w:pBdr>
              <w:tabs>
                <w:tab w:val="decimal" w:pos="939"/>
              </w:tabs>
              <w:spacing w:line="240" w:lineRule="atLeast"/>
              <w:rPr>
                <w:rFonts w:cs="Times New Roman"/>
                <w:b/>
                <w:bCs/>
                <w:sz w:val="20"/>
              </w:rPr>
            </w:pPr>
            <w:r w:rsidRPr="00162105">
              <w:rPr>
                <w:rFonts w:cs="Times New Roman"/>
                <w:b/>
                <w:bCs/>
                <w:sz w:val="20"/>
              </w:rPr>
              <w:t>629,914</w:t>
            </w:r>
          </w:p>
        </w:tc>
        <w:tc>
          <w:tcPr>
            <w:tcW w:w="1278" w:type="dxa"/>
            <w:vAlign w:val="bottom"/>
          </w:tcPr>
          <w:p w14:paraId="1FF9CC0B" w14:textId="7F6E745F" w:rsidR="00CD1E8F" w:rsidRPr="00162105" w:rsidRDefault="00CD1E8F" w:rsidP="0054422E">
            <w:pPr>
              <w:pBdr>
                <w:bottom w:val="double" w:sz="4" w:space="1" w:color="auto"/>
              </w:pBdr>
              <w:tabs>
                <w:tab w:val="decimal" w:pos="939"/>
              </w:tabs>
              <w:spacing w:line="240" w:lineRule="atLeast"/>
              <w:rPr>
                <w:rFonts w:cs="Times New Roman"/>
                <w:b/>
                <w:bCs/>
                <w:sz w:val="20"/>
              </w:rPr>
            </w:pPr>
            <w:r w:rsidRPr="00162105">
              <w:rPr>
                <w:rFonts w:cs="Times New Roman"/>
                <w:b/>
                <w:bCs/>
                <w:sz w:val="20"/>
              </w:rPr>
              <w:t>32,995</w:t>
            </w:r>
          </w:p>
        </w:tc>
        <w:tc>
          <w:tcPr>
            <w:tcW w:w="1278" w:type="dxa"/>
            <w:vAlign w:val="bottom"/>
          </w:tcPr>
          <w:p w14:paraId="25299F5A" w14:textId="07D0C557" w:rsidR="00CD1E8F" w:rsidRPr="00162105" w:rsidRDefault="00CC4313" w:rsidP="0054422E">
            <w:pPr>
              <w:pBdr>
                <w:bottom w:val="double" w:sz="4" w:space="1" w:color="auto"/>
              </w:pBdr>
              <w:tabs>
                <w:tab w:val="decimal" w:pos="939"/>
              </w:tabs>
              <w:spacing w:line="240" w:lineRule="atLeast"/>
              <w:rPr>
                <w:rFonts w:cs="Times New Roman"/>
                <w:b/>
                <w:bCs/>
                <w:sz w:val="20"/>
              </w:rPr>
            </w:pPr>
            <w:r w:rsidRPr="00162105">
              <w:rPr>
                <w:rFonts w:cs="Times New Roman"/>
                <w:b/>
                <w:bCs/>
                <w:sz w:val="20"/>
              </w:rPr>
              <w:t>-</w:t>
            </w:r>
          </w:p>
        </w:tc>
        <w:tc>
          <w:tcPr>
            <w:tcW w:w="1278" w:type="dxa"/>
            <w:vAlign w:val="bottom"/>
          </w:tcPr>
          <w:p w14:paraId="43CA1682" w14:textId="6F2F489C" w:rsidR="00CD1E8F" w:rsidRPr="00162105" w:rsidRDefault="00CC4313" w:rsidP="0054422E">
            <w:pPr>
              <w:pBdr>
                <w:bottom w:val="double" w:sz="4" w:space="1" w:color="auto"/>
              </w:pBdr>
              <w:tabs>
                <w:tab w:val="decimal" w:pos="939"/>
              </w:tabs>
              <w:spacing w:line="240" w:lineRule="atLeast"/>
              <w:rPr>
                <w:rFonts w:cs="Times New Roman"/>
                <w:b/>
                <w:bCs/>
                <w:sz w:val="20"/>
              </w:rPr>
            </w:pPr>
            <w:r w:rsidRPr="00162105">
              <w:rPr>
                <w:rFonts w:cs="Times New Roman"/>
                <w:b/>
                <w:bCs/>
                <w:sz w:val="20"/>
              </w:rPr>
              <w:t>-</w:t>
            </w:r>
          </w:p>
        </w:tc>
        <w:tc>
          <w:tcPr>
            <w:tcW w:w="1286" w:type="dxa"/>
            <w:vAlign w:val="bottom"/>
          </w:tcPr>
          <w:p w14:paraId="4D157E03" w14:textId="3036DD07" w:rsidR="00CD1E8F" w:rsidRPr="00162105" w:rsidRDefault="00CD1E8F" w:rsidP="0054422E">
            <w:pPr>
              <w:pBdr>
                <w:bottom w:val="double" w:sz="4" w:space="1" w:color="auto"/>
              </w:pBdr>
              <w:tabs>
                <w:tab w:val="decimal" w:pos="939"/>
              </w:tabs>
              <w:spacing w:line="240" w:lineRule="atLeast"/>
              <w:rPr>
                <w:rFonts w:cs="Times New Roman"/>
                <w:b/>
                <w:bCs/>
                <w:sz w:val="20"/>
              </w:rPr>
            </w:pPr>
            <w:r w:rsidRPr="00162105">
              <w:rPr>
                <w:rFonts w:cs="Times New Roman"/>
                <w:b/>
                <w:bCs/>
                <w:sz w:val="20"/>
              </w:rPr>
              <w:t>662,909</w:t>
            </w:r>
          </w:p>
        </w:tc>
      </w:tr>
      <w:tr w:rsidR="00CD1E8F" w:rsidRPr="004028F6" w14:paraId="657862AB" w14:textId="77777777" w:rsidTr="0054422E">
        <w:trPr>
          <w:cantSplit/>
          <w:trHeight w:val="56"/>
        </w:trPr>
        <w:tc>
          <w:tcPr>
            <w:tcW w:w="3212" w:type="dxa"/>
            <w:vAlign w:val="bottom"/>
            <w:hideMark/>
          </w:tcPr>
          <w:p w14:paraId="510A456A" w14:textId="2ED29572" w:rsidR="00CD1E8F" w:rsidRPr="00162105" w:rsidRDefault="00CD1E8F" w:rsidP="00162105">
            <w:pPr>
              <w:spacing w:line="240" w:lineRule="atLeast"/>
              <w:ind w:left="-102" w:right="-18"/>
              <w:jc w:val="both"/>
              <w:rPr>
                <w:rFonts w:cs="Times New Roman"/>
                <w:b/>
                <w:bCs/>
                <w:sz w:val="20"/>
              </w:rPr>
            </w:pPr>
            <w:r w:rsidRPr="00162105">
              <w:rPr>
                <w:rFonts w:cs="Times New Roman"/>
                <w:b/>
                <w:bCs/>
                <w:sz w:val="20"/>
                <w:lang w:val="en-GB"/>
              </w:rPr>
              <w:t>At 31 December 2024</w:t>
            </w:r>
          </w:p>
        </w:tc>
        <w:tc>
          <w:tcPr>
            <w:tcW w:w="1278" w:type="dxa"/>
            <w:shd w:val="clear" w:color="auto" w:fill="auto"/>
            <w:vAlign w:val="bottom"/>
          </w:tcPr>
          <w:p w14:paraId="1215C615" w14:textId="5177EE26" w:rsidR="00CD1E8F" w:rsidRPr="00162105" w:rsidRDefault="00CC4313" w:rsidP="0054422E">
            <w:pPr>
              <w:pBdr>
                <w:bottom w:val="double" w:sz="4" w:space="1" w:color="auto"/>
              </w:pBdr>
              <w:tabs>
                <w:tab w:val="decimal" w:pos="939"/>
              </w:tabs>
              <w:spacing w:line="240" w:lineRule="atLeast"/>
              <w:rPr>
                <w:rFonts w:cs="Times New Roman"/>
                <w:b/>
                <w:bCs/>
                <w:sz w:val="20"/>
              </w:rPr>
            </w:pPr>
            <w:r w:rsidRPr="00162105">
              <w:rPr>
                <w:rFonts w:cs="Times New Roman"/>
                <w:b/>
                <w:bCs/>
                <w:sz w:val="20"/>
              </w:rPr>
              <w:t>589,726</w:t>
            </w:r>
          </w:p>
        </w:tc>
        <w:tc>
          <w:tcPr>
            <w:tcW w:w="1278" w:type="dxa"/>
            <w:vAlign w:val="bottom"/>
          </w:tcPr>
          <w:p w14:paraId="685CCD8C" w14:textId="6D774BE8" w:rsidR="00CD1E8F" w:rsidRPr="00162105" w:rsidRDefault="00346457" w:rsidP="0054422E">
            <w:pPr>
              <w:pBdr>
                <w:bottom w:val="double" w:sz="4" w:space="1" w:color="auto"/>
              </w:pBdr>
              <w:tabs>
                <w:tab w:val="decimal" w:pos="939"/>
              </w:tabs>
              <w:spacing w:line="240" w:lineRule="atLeast"/>
              <w:rPr>
                <w:rFonts w:cs="Times New Roman"/>
                <w:b/>
                <w:bCs/>
                <w:sz w:val="20"/>
              </w:rPr>
            </w:pPr>
            <w:r w:rsidRPr="00162105">
              <w:rPr>
                <w:rFonts w:cs="Times New Roman"/>
                <w:b/>
                <w:bCs/>
                <w:sz w:val="20"/>
              </w:rPr>
              <w:t>32,545</w:t>
            </w:r>
          </w:p>
        </w:tc>
        <w:tc>
          <w:tcPr>
            <w:tcW w:w="1278" w:type="dxa"/>
            <w:vAlign w:val="bottom"/>
          </w:tcPr>
          <w:p w14:paraId="6023AC84" w14:textId="5351E526" w:rsidR="00CD1E8F" w:rsidRPr="00162105" w:rsidRDefault="00CC4313" w:rsidP="0054422E">
            <w:pPr>
              <w:pBdr>
                <w:bottom w:val="double" w:sz="4" w:space="1" w:color="auto"/>
              </w:pBdr>
              <w:tabs>
                <w:tab w:val="decimal" w:pos="939"/>
              </w:tabs>
              <w:spacing w:line="240" w:lineRule="atLeast"/>
              <w:rPr>
                <w:rFonts w:cs="Times New Roman"/>
                <w:b/>
                <w:bCs/>
                <w:sz w:val="20"/>
              </w:rPr>
            </w:pPr>
            <w:r w:rsidRPr="00162105">
              <w:rPr>
                <w:rFonts w:cs="Times New Roman"/>
                <w:b/>
                <w:bCs/>
                <w:sz w:val="20"/>
              </w:rPr>
              <w:t>4,973</w:t>
            </w:r>
          </w:p>
        </w:tc>
        <w:tc>
          <w:tcPr>
            <w:tcW w:w="1278" w:type="dxa"/>
            <w:vAlign w:val="bottom"/>
          </w:tcPr>
          <w:p w14:paraId="155BC71F" w14:textId="70887770" w:rsidR="00CD1E8F" w:rsidRPr="00162105" w:rsidRDefault="00CC4313" w:rsidP="0054422E">
            <w:pPr>
              <w:pBdr>
                <w:bottom w:val="double" w:sz="4" w:space="1" w:color="auto"/>
              </w:pBdr>
              <w:tabs>
                <w:tab w:val="decimal" w:pos="939"/>
              </w:tabs>
              <w:spacing w:line="240" w:lineRule="atLeast"/>
              <w:rPr>
                <w:rFonts w:cs="Times New Roman"/>
                <w:b/>
                <w:bCs/>
                <w:sz w:val="20"/>
              </w:rPr>
            </w:pPr>
            <w:r w:rsidRPr="00162105">
              <w:rPr>
                <w:rFonts w:cs="Times New Roman"/>
                <w:b/>
                <w:bCs/>
                <w:sz w:val="20"/>
              </w:rPr>
              <w:t>4,279</w:t>
            </w:r>
          </w:p>
        </w:tc>
        <w:tc>
          <w:tcPr>
            <w:tcW w:w="1286" w:type="dxa"/>
            <w:vAlign w:val="bottom"/>
          </w:tcPr>
          <w:p w14:paraId="4B465D5C" w14:textId="7FA614BC" w:rsidR="00CD1E8F" w:rsidRPr="00162105" w:rsidRDefault="00CC4313" w:rsidP="0054422E">
            <w:pPr>
              <w:pBdr>
                <w:bottom w:val="double" w:sz="4" w:space="1" w:color="auto"/>
              </w:pBdr>
              <w:tabs>
                <w:tab w:val="decimal" w:pos="939"/>
              </w:tabs>
              <w:spacing w:line="240" w:lineRule="atLeast"/>
              <w:rPr>
                <w:rFonts w:cs="Times New Roman"/>
                <w:b/>
                <w:bCs/>
                <w:sz w:val="20"/>
              </w:rPr>
            </w:pPr>
            <w:r w:rsidRPr="00162105">
              <w:rPr>
                <w:rFonts w:cs="Times New Roman"/>
                <w:b/>
                <w:bCs/>
                <w:sz w:val="20"/>
              </w:rPr>
              <w:t>631,523</w:t>
            </w:r>
          </w:p>
        </w:tc>
      </w:tr>
    </w:tbl>
    <w:p w14:paraId="47AA49CB" w14:textId="4C073507" w:rsidR="00262E5E" w:rsidRPr="004028F6" w:rsidRDefault="00262E5E">
      <w:pPr>
        <w:rPr>
          <w:rFonts w:cs="Times New Roman"/>
          <w:b/>
          <w:bCs/>
          <w:i/>
          <w:iCs/>
        </w:rPr>
      </w:pPr>
      <w:bookmarkStart w:id="62" w:name="_Toc65141107"/>
      <w:bookmarkStart w:id="63" w:name="_Toc1404435"/>
      <w:bookmarkStart w:id="64" w:name="_Toc292384457"/>
    </w:p>
    <w:p w14:paraId="566E2890" w14:textId="372CAB09" w:rsidR="00972D76" w:rsidRPr="004028F6" w:rsidRDefault="00972D76" w:rsidP="00F26693">
      <w:pPr>
        <w:spacing w:line="240" w:lineRule="atLeast"/>
        <w:ind w:left="540"/>
        <w:jc w:val="thaiDistribute"/>
        <w:rPr>
          <w:rFonts w:cs="Times New Roman"/>
          <w:b/>
          <w:bCs/>
          <w:i/>
          <w:iCs/>
        </w:rPr>
      </w:pPr>
      <w:r w:rsidRPr="004028F6">
        <w:rPr>
          <w:rFonts w:cs="Times New Roman"/>
          <w:b/>
          <w:bCs/>
          <w:i/>
          <w:iCs/>
        </w:rPr>
        <w:t>Lease liabilities</w:t>
      </w:r>
      <w:bookmarkEnd w:id="62"/>
    </w:p>
    <w:p w14:paraId="5634EFBD" w14:textId="51BEABC4" w:rsidR="009E13A5" w:rsidRPr="004028F6" w:rsidRDefault="009E13A5">
      <w:pPr>
        <w:rPr>
          <w:rFonts w:cs="Times New Roman"/>
        </w:rPr>
      </w:pPr>
    </w:p>
    <w:tbl>
      <w:tblPr>
        <w:tblW w:w="4795" w:type="pct"/>
        <w:tblInd w:w="432" w:type="dxa"/>
        <w:tblLook w:val="0000" w:firstRow="0" w:lastRow="0" w:firstColumn="0" w:lastColumn="0" w:noHBand="0" w:noVBand="0"/>
      </w:tblPr>
      <w:tblGrid>
        <w:gridCol w:w="5508"/>
        <w:gridCol w:w="1798"/>
        <w:gridCol w:w="1905"/>
      </w:tblGrid>
      <w:tr w:rsidR="00215194" w:rsidRPr="004028F6" w14:paraId="616E9F2F" w14:textId="77777777" w:rsidTr="002D7207">
        <w:trPr>
          <w:cantSplit/>
        </w:trPr>
        <w:tc>
          <w:tcPr>
            <w:tcW w:w="2990" w:type="pct"/>
            <w:tcBorders>
              <w:top w:val="nil"/>
              <w:left w:val="nil"/>
              <w:bottom w:val="nil"/>
              <w:right w:val="nil"/>
            </w:tcBorders>
            <w:vAlign w:val="bottom"/>
          </w:tcPr>
          <w:p w14:paraId="24FD720C" w14:textId="77777777" w:rsidR="00215194" w:rsidRPr="00162105" w:rsidRDefault="00215194" w:rsidP="000C085A">
            <w:pPr>
              <w:spacing w:line="240" w:lineRule="atLeast"/>
              <w:jc w:val="center"/>
              <w:rPr>
                <w:rFonts w:cs="Times New Roman"/>
              </w:rPr>
            </w:pPr>
          </w:p>
        </w:tc>
        <w:tc>
          <w:tcPr>
            <w:tcW w:w="976" w:type="pct"/>
            <w:tcBorders>
              <w:top w:val="nil"/>
              <w:left w:val="nil"/>
              <w:right w:val="nil"/>
            </w:tcBorders>
            <w:vAlign w:val="bottom"/>
          </w:tcPr>
          <w:p w14:paraId="2A0CFAC5" w14:textId="0BC1EEB5" w:rsidR="00215194" w:rsidRPr="00162105" w:rsidRDefault="00322D93" w:rsidP="000C085A">
            <w:pPr>
              <w:pStyle w:val="ListParagraph"/>
              <w:tabs>
                <w:tab w:val="left" w:pos="1735"/>
              </w:tabs>
              <w:overflowPunct w:val="0"/>
              <w:autoSpaceDE w:val="0"/>
              <w:autoSpaceDN w:val="0"/>
              <w:adjustRightInd w:val="0"/>
              <w:spacing w:line="240" w:lineRule="atLeast"/>
              <w:ind w:left="360" w:right="398"/>
              <w:jc w:val="center"/>
              <w:textAlignment w:val="baseline"/>
              <w:rPr>
                <w:rFonts w:cs="Times New Roman"/>
                <w:szCs w:val="22"/>
              </w:rPr>
            </w:pPr>
            <w:r w:rsidRPr="00162105">
              <w:rPr>
                <w:rFonts w:cs="Times New Roman"/>
                <w:szCs w:val="22"/>
              </w:rPr>
              <w:t>2024</w:t>
            </w:r>
          </w:p>
        </w:tc>
        <w:tc>
          <w:tcPr>
            <w:tcW w:w="1034" w:type="pct"/>
            <w:tcBorders>
              <w:top w:val="nil"/>
              <w:left w:val="nil"/>
              <w:right w:val="nil"/>
            </w:tcBorders>
            <w:vAlign w:val="bottom"/>
          </w:tcPr>
          <w:p w14:paraId="4EFD2B30" w14:textId="6B951D45" w:rsidR="00215194" w:rsidRPr="00162105" w:rsidRDefault="00322D93" w:rsidP="000C085A">
            <w:pPr>
              <w:pStyle w:val="ListParagraph"/>
              <w:tabs>
                <w:tab w:val="left" w:pos="1735"/>
              </w:tabs>
              <w:overflowPunct w:val="0"/>
              <w:autoSpaceDE w:val="0"/>
              <w:autoSpaceDN w:val="0"/>
              <w:adjustRightInd w:val="0"/>
              <w:spacing w:line="240" w:lineRule="atLeast"/>
              <w:ind w:left="73" w:right="-6"/>
              <w:jc w:val="center"/>
              <w:textAlignment w:val="baseline"/>
              <w:rPr>
                <w:rFonts w:cs="Times New Roman"/>
                <w:szCs w:val="22"/>
              </w:rPr>
            </w:pPr>
            <w:r w:rsidRPr="00162105">
              <w:rPr>
                <w:rFonts w:cs="Times New Roman"/>
                <w:szCs w:val="22"/>
              </w:rPr>
              <w:t>2023</w:t>
            </w:r>
          </w:p>
        </w:tc>
      </w:tr>
      <w:tr w:rsidR="0010277E" w:rsidRPr="004028F6" w14:paraId="76C4A90D" w14:textId="77777777" w:rsidTr="002D7207">
        <w:trPr>
          <w:cantSplit/>
        </w:trPr>
        <w:tc>
          <w:tcPr>
            <w:tcW w:w="2990" w:type="pct"/>
            <w:tcBorders>
              <w:top w:val="nil"/>
              <w:left w:val="nil"/>
              <w:bottom w:val="nil"/>
              <w:right w:val="nil"/>
            </w:tcBorders>
            <w:vAlign w:val="bottom"/>
          </w:tcPr>
          <w:p w14:paraId="6BDDCA9A" w14:textId="77777777" w:rsidR="0010277E" w:rsidRPr="00162105" w:rsidRDefault="0010277E" w:rsidP="000C085A">
            <w:pPr>
              <w:pStyle w:val="NoSpacing"/>
              <w:spacing w:line="240" w:lineRule="atLeast"/>
              <w:rPr>
                <w:rFonts w:cs="Times New Roman"/>
                <w:szCs w:val="22"/>
                <w:lang w:val="en-US"/>
              </w:rPr>
            </w:pPr>
          </w:p>
        </w:tc>
        <w:tc>
          <w:tcPr>
            <w:tcW w:w="2010" w:type="pct"/>
            <w:gridSpan w:val="2"/>
            <w:tcBorders>
              <w:top w:val="nil"/>
              <w:left w:val="nil"/>
              <w:right w:val="nil"/>
            </w:tcBorders>
            <w:vAlign w:val="bottom"/>
          </w:tcPr>
          <w:p w14:paraId="36B271CD" w14:textId="77777777" w:rsidR="0010277E" w:rsidRPr="00162105" w:rsidRDefault="0010277E" w:rsidP="000C085A">
            <w:pPr>
              <w:pStyle w:val="NoSpacing"/>
              <w:spacing w:line="240" w:lineRule="atLeast"/>
              <w:jc w:val="center"/>
              <w:rPr>
                <w:rFonts w:cs="Times New Roman"/>
                <w:i/>
                <w:iCs/>
                <w:szCs w:val="22"/>
                <w:cs/>
              </w:rPr>
            </w:pPr>
            <w:r w:rsidRPr="0054422E">
              <w:rPr>
                <w:rFonts w:cs="Times New Roman"/>
                <w:i/>
                <w:iCs/>
                <w:szCs w:val="22"/>
                <w:cs/>
              </w:rPr>
              <w:t>(</w:t>
            </w:r>
            <w:r w:rsidRPr="00162105">
              <w:rPr>
                <w:rFonts w:cs="Times New Roman"/>
                <w:i/>
                <w:iCs/>
                <w:szCs w:val="22"/>
              </w:rPr>
              <w:t>in</w:t>
            </w:r>
            <w:r w:rsidRPr="0054422E">
              <w:rPr>
                <w:rFonts w:cs="Times New Roman"/>
                <w:i/>
                <w:iCs/>
                <w:szCs w:val="22"/>
                <w:cs/>
              </w:rPr>
              <w:t xml:space="preserve"> </w:t>
            </w:r>
            <w:r w:rsidRPr="00162105">
              <w:rPr>
                <w:rFonts w:cs="Times New Roman"/>
                <w:i/>
                <w:iCs/>
                <w:szCs w:val="22"/>
              </w:rPr>
              <w:t>thousand</w:t>
            </w:r>
            <w:r w:rsidRPr="0054422E">
              <w:rPr>
                <w:rFonts w:cs="Times New Roman"/>
                <w:i/>
                <w:iCs/>
                <w:szCs w:val="22"/>
                <w:cs/>
              </w:rPr>
              <w:t xml:space="preserve"> </w:t>
            </w:r>
            <w:r w:rsidRPr="00162105">
              <w:rPr>
                <w:rFonts w:cs="Times New Roman"/>
                <w:i/>
                <w:iCs/>
                <w:szCs w:val="22"/>
              </w:rPr>
              <w:t>Baht)</w:t>
            </w:r>
          </w:p>
        </w:tc>
      </w:tr>
      <w:tr w:rsidR="009A16E8" w:rsidRPr="004028F6" w14:paraId="22A3CCDA" w14:textId="77777777" w:rsidTr="002D7207">
        <w:trPr>
          <w:cantSplit/>
        </w:trPr>
        <w:tc>
          <w:tcPr>
            <w:tcW w:w="2990" w:type="pct"/>
            <w:tcBorders>
              <w:top w:val="nil"/>
              <w:left w:val="nil"/>
              <w:bottom w:val="nil"/>
              <w:right w:val="nil"/>
            </w:tcBorders>
            <w:vAlign w:val="bottom"/>
          </w:tcPr>
          <w:p w14:paraId="719640EB" w14:textId="74D54BD0" w:rsidR="009A16E8" w:rsidRPr="00162105" w:rsidRDefault="009A16E8" w:rsidP="000C085A">
            <w:pPr>
              <w:overflowPunct w:val="0"/>
              <w:autoSpaceDE w:val="0"/>
              <w:autoSpaceDN w:val="0"/>
              <w:adjustRightInd w:val="0"/>
              <w:spacing w:line="240" w:lineRule="atLeast"/>
              <w:ind w:left="252" w:hanging="252"/>
              <w:textAlignment w:val="baseline"/>
              <w:rPr>
                <w:rFonts w:cs="Times New Roman"/>
                <w:cs/>
              </w:rPr>
            </w:pPr>
            <w:r w:rsidRPr="00162105">
              <w:rPr>
                <w:rFonts w:cs="Times New Roman"/>
                <w:color w:val="000000"/>
                <w:szCs w:val="22"/>
              </w:rPr>
              <w:t>Less than 1 year</w:t>
            </w:r>
          </w:p>
        </w:tc>
        <w:tc>
          <w:tcPr>
            <w:tcW w:w="976" w:type="pct"/>
            <w:tcBorders>
              <w:left w:val="nil"/>
              <w:right w:val="nil"/>
            </w:tcBorders>
            <w:shd w:val="clear" w:color="auto" w:fill="auto"/>
            <w:vAlign w:val="bottom"/>
          </w:tcPr>
          <w:p w14:paraId="2C457879" w14:textId="6F952656" w:rsidR="009A16E8" w:rsidRPr="00162105" w:rsidRDefault="00CC4313" w:rsidP="000C085A">
            <w:pPr>
              <w:tabs>
                <w:tab w:val="decimal" w:pos="1171"/>
              </w:tabs>
              <w:spacing w:line="240" w:lineRule="atLeast"/>
              <w:jc w:val="center"/>
              <w:rPr>
                <w:rFonts w:cs="Times New Roman"/>
                <w:szCs w:val="22"/>
              </w:rPr>
            </w:pPr>
            <w:r w:rsidRPr="00162105">
              <w:rPr>
                <w:rFonts w:cs="Times New Roman"/>
                <w:szCs w:val="22"/>
              </w:rPr>
              <w:t>257,811</w:t>
            </w:r>
          </w:p>
        </w:tc>
        <w:tc>
          <w:tcPr>
            <w:tcW w:w="1034" w:type="pct"/>
            <w:tcBorders>
              <w:left w:val="nil"/>
              <w:right w:val="nil"/>
            </w:tcBorders>
            <w:vAlign w:val="bottom"/>
          </w:tcPr>
          <w:p w14:paraId="002B929A" w14:textId="74345F46" w:rsidR="009A16E8" w:rsidRPr="00162105" w:rsidRDefault="009A16E8" w:rsidP="000C085A">
            <w:pPr>
              <w:tabs>
                <w:tab w:val="decimal" w:pos="1171"/>
              </w:tabs>
              <w:spacing w:line="240" w:lineRule="atLeast"/>
              <w:jc w:val="center"/>
              <w:rPr>
                <w:rFonts w:cs="Times New Roman"/>
                <w:szCs w:val="22"/>
                <w:cs/>
              </w:rPr>
            </w:pPr>
            <w:r w:rsidRPr="00162105">
              <w:rPr>
                <w:rFonts w:cs="Times New Roman"/>
                <w:szCs w:val="22"/>
              </w:rPr>
              <w:t>226,315</w:t>
            </w:r>
          </w:p>
        </w:tc>
      </w:tr>
      <w:tr w:rsidR="009A16E8" w:rsidRPr="004028F6" w14:paraId="002C1E84" w14:textId="77777777" w:rsidTr="002D7207">
        <w:trPr>
          <w:cantSplit/>
        </w:trPr>
        <w:tc>
          <w:tcPr>
            <w:tcW w:w="2990" w:type="pct"/>
            <w:tcBorders>
              <w:top w:val="nil"/>
              <w:left w:val="nil"/>
              <w:bottom w:val="nil"/>
              <w:right w:val="nil"/>
            </w:tcBorders>
            <w:vAlign w:val="bottom"/>
          </w:tcPr>
          <w:p w14:paraId="4074F818" w14:textId="35CA6FDD" w:rsidR="009A16E8" w:rsidRPr="00162105" w:rsidRDefault="009A16E8" w:rsidP="000C085A">
            <w:pPr>
              <w:overflowPunct w:val="0"/>
              <w:autoSpaceDE w:val="0"/>
              <w:autoSpaceDN w:val="0"/>
              <w:adjustRightInd w:val="0"/>
              <w:spacing w:line="240" w:lineRule="atLeast"/>
              <w:ind w:left="252" w:hanging="252"/>
              <w:textAlignment w:val="baseline"/>
              <w:rPr>
                <w:rFonts w:cs="Times New Roman"/>
              </w:rPr>
            </w:pPr>
            <w:r w:rsidRPr="00162105">
              <w:rPr>
                <w:rFonts w:cs="Times New Roman"/>
                <w:szCs w:val="22"/>
              </w:rPr>
              <w:t>1 year to 5 years</w:t>
            </w:r>
          </w:p>
        </w:tc>
        <w:tc>
          <w:tcPr>
            <w:tcW w:w="976" w:type="pct"/>
            <w:tcBorders>
              <w:left w:val="nil"/>
              <w:right w:val="nil"/>
            </w:tcBorders>
            <w:shd w:val="clear" w:color="auto" w:fill="auto"/>
            <w:vAlign w:val="bottom"/>
          </w:tcPr>
          <w:p w14:paraId="625E8BAE" w14:textId="03251E85" w:rsidR="009A16E8" w:rsidRPr="00162105" w:rsidRDefault="00CC4313" w:rsidP="000C085A">
            <w:pPr>
              <w:tabs>
                <w:tab w:val="decimal" w:pos="1171"/>
              </w:tabs>
              <w:spacing w:line="240" w:lineRule="atLeast"/>
              <w:jc w:val="center"/>
              <w:rPr>
                <w:rFonts w:cs="Times New Roman"/>
                <w:szCs w:val="22"/>
              </w:rPr>
            </w:pPr>
            <w:r w:rsidRPr="00162105">
              <w:rPr>
                <w:rFonts w:cs="Times New Roman"/>
                <w:szCs w:val="22"/>
              </w:rPr>
              <w:t>437,802</w:t>
            </w:r>
          </w:p>
        </w:tc>
        <w:tc>
          <w:tcPr>
            <w:tcW w:w="1034" w:type="pct"/>
            <w:tcBorders>
              <w:left w:val="nil"/>
              <w:right w:val="nil"/>
            </w:tcBorders>
            <w:vAlign w:val="bottom"/>
          </w:tcPr>
          <w:p w14:paraId="60217FAE" w14:textId="0B4A712E" w:rsidR="009A16E8" w:rsidRPr="00162105" w:rsidRDefault="009A16E8" w:rsidP="000C085A">
            <w:pPr>
              <w:tabs>
                <w:tab w:val="decimal" w:pos="1171"/>
              </w:tabs>
              <w:spacing w:line="240" w:lineRule="atLeast"/>
              <w:jc w:val="center"/>
              <w:rPr>
                <w:rFonts w:cs="Times New Roman"/>
                <w:szCs w:val="22"/>
                <w:cs/>
              </w:rPr>
            </w:pPr>
            <w:r w:rsidRPr="00162105">
              <w:rPr>
                <w:rFonts w:cs="Times New Roman"/>
                <w:szCs w:val="22"/>
              </w:rPr>
              <w:t>456,053</w:t>
            </w:r>
          </w:p>
        </w:tc>
      </w:tr>
      <w:tr w:rsidR="009A16E8" w:rsidRPr="004028F6" w14:paraId="7550E0DE" w14:textId="77777777" w:rsidTr="002D7207">
        <w:trPr>
          <w:cantSplit/>
        </w:trPr>
        <w:tc>
          <w:tcPr>
            <w:tcW w:w="2990" w:type="pct"/>
            <w:tcBorders>
              <w:top w:val="nil"/>
              <w:left w:val="nil"/>
              <w:bottom w:val="nil"/>
              <w:right w:val="nil"/>
            </w:tcBorders>
            <w:vAlign w:val="bottom"/>
          </w:tcPr>
          <w:p w14:paraId="00F695CD" w14:textId="32324116" w:rsidR="009A16E8" w:rsidRPr="00162105" w:rsidRDefault="009A16E8" w:rsidP="000C085A">
            <w:pPr>
              <w:overflowPunct w:val="0"/>
              <w:autoSpaceDE w:val="0"/>
              <w:autoSpaceDN w:val="0"/>
              <w:adjustRightInd w:val="0"/>
              <w:spacing w:line="240" w:lineRule="atLeast"/>
              <w:ind w:left="252" w:hanging="252"/>
              <w:textAlignment w:val="baseline"/>
              <w:rPr>
                <w:rFonts w:cs="Times New Roman"/>
                <w:cs/>
              </w:rPr>
            </w:pPr>
            <w:r w:rsidRPr="00162105">
              <w:rPr>
                <w:rFonts w:cs="Times New Roman"/>
                <w:szCs w:val="22"/>
              </w:rPr>
              <w:t>Over 5 years</w:t>
            </w:r>
          </w:p>
        </w:tc>
        <w:tc>
          <w:tcPr>
            <w:tcW w:w="976" w:type="pct"/>
            <w:tcBorders>
              <w:left w:val="nil"/>
              <w:right w:val="nil"/>
            </w:tcBorders>
            <w:shd w:val="clear" w:color="auto" w:fill="auto"/>
            <w:vAlign w:val="bottom"/>
          </w:tcPr>
          <w:p w14:paraId="0EDD89BB" w14:textId="42108BC3" w:rsidR="009A16E8" w:rsidRPr="00162105" w:rsidRDefault="00CC4313" w:rsidP="000C085A">
            <w:pPr>
              <w:pBdr>
                <w:bottom w:val="single" w:sz="4" w:space="1" w:color="auto"/>
              </w:pBdr>
              <w:tabs>
                <w:tab w:val="decimal" w:pos="1171"/>
              </w:tabs>
              <w:spacing w:line="240" w:lineRule="atLeast"/>
              <w:jc w:val="center"/>
              <w:rPr>
                <w:rFonts w:cs="Times New Roman"/>
                <w:szCs w:val="22"/>
              </w:rPr>
            </w:pPr>
            <w:r w:rsidRPr="00162105">
              <w:rPr>
                <w:rFonts w:cs="Times New Roman"/>
                <w:szCs w:val="22"/>
              </w:rPr>
              <w:t>-</w:t>
            </w:r>
          </w:p>
        </w:tc>
        <w:tc>
          <w:tcPr>
            <w:tcW w:w="1034" w:type="pct"/>
            <w:tcBorders>
              <w:left w:val="nil"/>
              <w:right w:val="nil"/>
            </w:tcBorders>
            <w:vAlign w:val="bottom"/>
          </w:tcPr>
          <w:p w14:paraId="63F97D82" w14:textId="48E3A28A" w:rsidR="009A16E8" w:rsidRPr="00162105" w:rsidRDefault="009A16E8" w:rsidP="000C085A">
            <w:pPr>
              <w:pBdr>
                <w:bottom w:val="single" w:sz="4" w:space="1" w:color="auto"/>
              </w:pBdr>
              <w:tabs>
                <w:tab w:val="decimal" w:pos="1171"/>
              </w:tabs>
              <w:spacing w:line="240" w:lineRule="atLeast"/>
              <w:jc w:val="center"/>
              <w:rPr>
                <w:rFonts w:cs="Times New Roman"/>
                <w:szCs w:val="22"/>
                <w:cs/>
              </w:rPr>
            </w:pPr>
            <w:r w:rsidRPr="00162105">
              <w:rPr>
                <w:rFonts w:cs="Times New Roman"/>
                <w:szCs w:val="22"/>
              </w:rPr>
              <w:t>43,091</w:t>
            </w:r>
          </w:p>
        </w:tc>
      </w:tr>
      <w:tr w:rsidR="009A16E8" w:rsidRPr="004028F6" w14:paraId="0B88F061" w14:textId="77777777" w:rsidTr="002D7207">
        <w:trPr>
          <w:cantSplit/>
        </w:trPr>
        <w:tc>
          <w:tcPr>
            <w:tcW w:w="2990" w:type="pct"/>
            <w:tcBorders>
              <w:top w:val="nil"/>
              <w:left w:val="nil"/>
              <w:bottom w:val="nil"/>
              <w:right w:val="nil"/>
            </w:tcBorders>
            <w:vAlign w:val="bottom"/>
          </w:tcPr>
          <w:p w14:paraId="3ACF97BD" w14:textId="4CF7ADA0" w:rsidR="009A16E8" w:rsidRPr="00162105" w:rsidRDefault="009A16E8" w:rsidP="000C085A">
            <w:pPr>
              <w:overflowPunct w:val="0"/>
              <w:autoSpaceDE w:val="0"/>
              <w:autoSpaceDN w:val="0"/>
              <w:adjustRightInd w:val="0"/>
              <w:spacing w:line="240" w:lineRule="atLeast"/>
              <w:ind w:left="252" w:hanging="252"/>
              <w:textAlignment w:val="baseline"/>
              <w:rPr>
                <w:rFonts w:cs="Times New Roman"/>
                <w:b/>
                <w:bCs/>
                <w:cs/>
              </w:rPr>
            </w:pPr>
            <w:r w:rsidRPr="00162105">
              <w:rPr>
                <w:rFonts w:cs="Times New Roman"/>
                <w:b/>
                <w:bCs/>
                <w:szCs w:val="22"/>
              </w:rPr>
              <w:t>Total undiscounted lease liabilities</w:t>
            </w:r>
          </w:p>
        </w:tc>
        <w:tc>
          <w:tcPr>
            <w:tcW w:w="976" w:type="pct"/>
            <w:tcBorders>
              <w:left w:val="nil"/>
              <w:right w:val="nil"/>
            </w:tcBorders>
            <w:vAlign w:val="bottom"/>
          </w:tcPr>
          <w:p w14:paraId="48FD0780" w14:textId="4BB1F7D4" w:rsidR="009A16E8" w:rsidRPr="00162105" w:rsidRDefault="00CC4313" w:rsidP="000C085A">
            <w:pPr>
              <w:pBdr>
                <w:bottom w:val="double" w:sz="4" w:space="1" w:color="auto"/>
              </w:pBdr>
              <w:tabs>
                <w:tab w:val="decimal" w:pos="1171"/>
              </w:tabs>
              <w:spacing w:line="240" w:lineRule="atLeast"/>
              <w:jc w:val="center"/>
              <w:rPr>
                <w:rFonts w:cs="Times New Roman"/>
                <w:b/>
                <w:bCs/>
                <w:szCs w:val="22"/>
              </w:rPr>
            </w:pPr>
            <w:r w:rsidRPr="00162105">
              <w:rPr>
                <w:rFonts w:cs="Times New Roman"/>
                <w:b/>
                <w:bCs/>
                <w:szCs w:val="22"/>
              </w:rPr>
              <w:t>695,613</w:t>
            </w:r>
          </w:p>
        </w:tc>
        <w:tc>
          <w:tcPr>
            <w:tcW w:w="1034" w:type="pct"/>
            <w:tcBorders>
              <w:left w:val="nil"/>
              <w:right w:val="nil"/>
            </w:tcBorders>
            <w:vAlign w:val="bottom"/>
          </w:tcPr>
          <w:p w14:paraId="2E158B2C" w14:textId="68B34F84" w:rsidR="009A16E8" w:rsidRPr="00162105" w:rsidRDefault="009A16E8" w:rsidP="000C085A">
            <w:pPr>
              <w:pBdr>
                <w:bottom w:val="double" w:sz="4" w:space="1" w:color="auto"/>
              </w:pBdr>
              <w:tabs>
                <w:tab w:val="decimal" w:pos="1171"/>
              </w:tabs>
              <w:spacing w:line="240" w:lineRule="atLeast"/>
              <w:jc w:val="center"/>
              <w:rPr>
                <w:rFonts w:cs="Times New Roman"/>
                <w:b/>
                <w:bCs/>
                <w:szCs w:val="22"/>
                <w:cs/>
              </w:rPr>
            </w:pPr>
            <w:r w:rsidRPr="00162105">
              <w:rPr>
                <w:rFonts w:cs="Times New Roman"/>
                <w:b/>
                <w:bCs/>
                <w:szCs w:val="22"/>
              </w:rPr>
              <w:t>725,459</w:t>
            </w:r>
          </w:p>
        </w:tc>
      </w:tr>
      <w:tr w:rsidR="009A16E8" w:rsidRPr="004028F6" w14:paraId="073CDEF6" w14:textId="77777777" w:rsidTr="002D7207">
        <w:trPr>
          <w:cantSplit/>
        </w:trPr>
        <w:tc>
          <w:tcPr>
            <w:tcW w:w="2990" w:type="pct"/>
            <w:tcBorders>
              <w:top w:val="nil"/>
              <w:left w:val="nil"/>
              <w:bottom w:val="nil"/>
              <w:right w:val="nil"/>
            </w:tcBorders>
            <w:vAlign w:val="bottom"/>
          </w:tcPr>
          <w:p w14:paraId="3FC74B89" w14:textId="3D64F661" w:rsidR="009A16E8" w:rsidRPr="0054422E" w:rsidRDefault="009A16E8" w:rsidP="000C085A">
            <w:pPr>
              <w:spacing w:line="240" w:lineRule="atLeast"/>
              <w:ind w:left="151" w:right="-72" w:hanging="151"/>
              <w:rPr>
                <w:rFonts w:cs="Times New Roman"/>
                <w:b/>
                <w:bCs/>
                <w:szCs w:val="22"/>
                <w:cs/>
              </w:rPr>
            </w:pPr>
            <w:r w:rsidRPr="00162105">
              <w:rPr>
                <w:rFonts w:cs="Times New Roman"/>
                <w:b/>
                <w:bCs/>
                <w:szCs w:val="22"/>
              </w:rPr>
              <w:t>Lease liabilities included in the statement of financial position</w:t>
            </w:r>
          </w:p>
        </w:tc>
        <w:tc>
          <w:tcPr>
            <w:tcW w:w="976" w:type="pct"/>
            <w:tcBorders>
              <w:left w:val="nil"/>
              <w:right w:val="nil"/>
            </w:tcBorders>
            <w:vAlign w:val="bottom"/>
          </w:tcPr>
          <w:p w14:paraId="5BA9ABD9" w14:textId="4781A6EE" w:rsidR="009A16E8" w:rsidRPr="00162105" w:rsidRDefault="00CC4313" w:rsidP="000C085A">
            <w:pPr>
              <w:pBdr>
                <w:bottom w:val="double" w:sz="4" w:space="1" w:color="auto"/>
              </w:pBdr>
              <w:tabs>
                <w:tab w:val="decimal" w:pos="1171"/>
              </w:tabs>
              <w:spacing w:line="240" w:lineRule="atLeast"/>
              <w:jc w:val="center"/>
              <w:rPr>
                <w:rFonts w:cs="Times New Roman"/>
                <w:b/>
                <w:bCs/>
                <w:szCs w:val="22"/>
              </w:rPr>
            </w:pPr>
            <w:r w:rsidRPr="00162105">
              <w:rPr>
                <w:rFonts w:cs="Times New Roman"/>
                <w:b/>
                <w:bCs/>
                <w:szCs w:val="22"/>
              </w:rPr>
              <w:t>657,814</w:t>
            </w:r>
          </w:p>
        </w:tc>
        <w:tc>
          <w:tcPr>
            <w:tcW w:w="1034" w:type="pct"/>
            <w:tcBorders>
              <w:left w:val="nil"/>
              <w:right w:val="nil"/>
            </w:tcBorders>
            <w:vAlign w:val="bottom"/>
          </w:tcPr>
          <w:p w14:paraId="17327EF3" w14:textId="3F9E309E" w:rsidR="009A16E8" w:rsidRPr="00162105" w:rsidRDefault="009A16E8" w:rsidP="000C085A">
            <w:pPr>
              <w:pBdr>
                <w:bottom w:val="double" w:sz="4" w:space="1" w:color="auto"/>
              </w:pBdr>
              <w:tabs>
                <w:tab w:val="decimal" w:pos="1171"/>
              </w:tabs>
              <w:spacing w:line="240" w:lineRule="atLeast"/>
              <w:jc w:val="center"/>
              <w:rPr>
                <w:rFonts w:cs="Times New Roman"/>
                <w:b/>
                <w:bCs/>
                <w:szCs w:val="22"/>
                <w:cs/>
              </w:rPr>
            </w:pPr>
            <w:r w:rsidRPr="00162105">
              <w:rPr>
                <w:rFonts w:cs="Times New Roman"/>
                <w:b/>
                <w:bCs/>
                <w:szCs w:val="22"/>
              </w:rPr>
              <w:t>676,897</w:t>
            </w:r>
          </w:p>
        </w:tc>
      </w:tr>
    </w:tbl>
    <w:p w14:paraId="3C39BB69" w14:textId="74F60C5E" w:rsidR="009A16E8" w:rsidRPr="004028F6" w:rsidRDefault="009A16E8">
      <w:pPr>
        <w:rPr>
          <w:rFonts w:cs="Times New Roman"/>
          <w:b/>
          <w:bCs/>
          <w:i/>
          <w:iCs/>
        </w:rPr>
      </w:pPr>
    </w:p>
    <w:p w14:paraId="0C0D63AF" w14:textId="77777777" w:rsidR="00F26693" w:rsidRPr="004028F6" w:rsidRDefault="00F26693">
      <w:pPr>
        <w:rPr>
          <w:rFonts w:cs="Times New Roman"/>
          <w:b/>
          <w:bCs/>
          <w:i/>
          <w:iCs/>
          <w:szCs w:val="22"/>
        </w:rPr>
      </w:pPr>
      <w:r w:rsidRPr="004028F6">
        <w:rPr>
          <w:rFonts w:cs="Times New Roman"/>
          <w:b/>
          <w:bCs/>
          <w:i/>
          <w:iCs/>
          <w:szCs w:val="22"/>
        </w:rPr>
        <w:br w:type="page"/>
      </w:r>
    </w:p>
    <w:p w14:paraId="354BF25F" w14:textId="4B8A19D2" w:rsidR="009A16E8" w:rsidRPr="004028F6" w:rsidRDefault="009A16E8" w:rsidP="002D7207">
      <w:pPr>
        <w:spacing w:line="240" w:lineRule="atLeast"/>
        <w:ind w:left="540"/>
        <w:jc w:val="thaiDistribute"/>
        <w:rPr>
          <w:rFonts w:cs="Times New Roman"/>
          <w:b/>
          <w:bCs/>
          <w:i/>
          <w:iCs/>
          <w:szCs w:val="22"/>
        </w:rPr>
      </w:pPr>
      <w:r w:rsidRPr="004028F6">
        <w:rPr>
          <w:rFonts w:cs="Times New Roman"/>
          <w:b/>
          <w:bCs/>
          <w:i/>
          <w:iCs/>
          <w:szCs w:val="22"/>
        </w:rPr>
        <w:t xml:space="preserve">Amount </w:t>
      </w:r>
      <w:proofErr w:type="spellStart"/>
      <w:r w:rsidRPr="004028F6">
        <w:rPr>
          <w:rFonts w:cs="Times New Roman"/>
          <w:b/>
          <w:bCs/>
          <w:i/>
          <w:iCs/>
          <w:szCs w:val="22"/>
        </w:rPr>
        <w:t>recognised</w:t>
      </w:r>
      <w:proofErr w:type="spellEnd"/>
      <w:r w:rsidRPr="004028F6">
        <w:rPr>
          <w:rFonts w:cs="Times New Roman"/>
          <w:b/>
          <w:bCs/>
          <w:i/>
          <w:iCs/>
          <w:szCs w:val="22"/>
        </w:rPr>
        <w:t xml:space="preserve"> in profit or loss</w:t>
      </w:r>
    </w:p>
    <w:p w14:paraId="6808D404" w14:textId="77777777" w:rsidR="0010277E" w:rsidRPr="004028F6" w:rsidRDefault="0010277E">
      <w:pPr>
        <w:rPr>
          <w:rFonts w:cs="Times New Roman"/>
          <w:szCs w:val="22"/>
        </w:rPr>
      </w:pPr>
    </w:p>
    <w:tbl>
      <w:tblPr>
        <w:tblW w:w="9180" w:type="dxa"/>
        <w:tblInd w:w="441" w:type="dxa"/>
        <w:tblLayout w:type="fixed"/>
        <w:tblLook w:val="04A0" w:firstRow="1" w:lastRow="0" w:firstColumn="1" w:lastColumn="0" w:noHBand="0" w:noVBand="1"/>
      </w:tblPr>
      <w:tblGrid>
        <w:gridCol w:w="5490"/>
        <w:gridCol w:w="1845"/>
        <w:gridCol w:w="1845"/>
      </w:tblGrid>
      <w:tr w:rsidR="007A1E85" w:rsidRPr="004028F6" w14:paraId="50D30777" w14:textId="77777777" w:rsidTr="002D7207">
        <w:trPr>
          <w:trHeight w:val="198"/>
          <w:tblHeader/>
        </w:trPr>
        <w:tc>
          <w:tcPr>
            <w:tcW w:w="5490" w:type="dxa"/>
          </w:tcPr>
          <w:p w14:paraId="178A4556" w14:textId="14B45212" w:rsidR="007A1E85" w:rsidRPr="00162105" w:rsidRDefault="00B51DDF" w:rsidP="000C085A">
            <w:pPr>
              <w:spacing w:line="240" w:lineRule="atLeast"/>
              <w:ind w:left="153" w:right="-74" w:hanging="153"/>
              <w:rPr>
                <w:rFonts w:cs="Times New Roman"/>
                <w:szCs w:val="22"/>
              </w:rPr>
            </w:pPr>
            <w:bookmarkStart w:id="65" w:name="_Hlk30274659" w:colFirst="2" w:colLast="2"/>
            <w:r w:rsidRPr="00162105">
              <w:rPr>
                <w:rFonts w:cs="Times New Roman"/>
                <w:b/>
                <w:bCs/>
                <w:i/>
                <w:iCs/>
                <w:szCs w:val="22"/>
              </w:rPr>
              <w:t>For</w:t>
            </w:r>
            <w:r w:rsidRPr="0054422E">
              <w:rPr>
                <w:rFonts w:cs="Times New Roman"/>
                <w:b/>
                <w:bCs/>
                <w:i/>
                <w:iCs/>
                <w:szCs w:val="22"/>
                <w:cs/>
              </w:rPr>
              <w:t xml:space="preserve"> </w:t>
            </w:r>
            <w:r w:rsidRPr="00162105">
              <w:rPr>
                <w:rFonts w:cs="Times New Roman"/>
                <w:b/>
                <w:bCs/>
                <w:i/>
                <w:iCs/>
                <w:szCs w:val="22"/>
              </w:rPr>
              <w:t>the</w:t>
            </w:r>
            <w:r w:rsidRPr="0054422E">
              <w:rPr>
                <w:rFonts w:cs="Times New Roman"/>
                <w:b/>
                <w:bCs/>
                <w:i/>
                <w:iCs/>
                <w:szCs w:val="22"/>
                <w:cs/>
              </w:rPr>
              <w:t xml:space="preserve"> </w:t>
            </w:r>
            <w:r w:rsidR="002D7207" w:rsidRPr="00162105">
              <w:rPr>
                <w:rFonts w:cs="Times New Roman"/>
                <w:b/>
                <w:bCs/>
                <w:i/>
                <w:iCs/>
                <w:szCs w:val="22"/>
              </w:rPr>
              <w:t>year</w:t>
            </w:r>
            <w:r w:rsidRPr="0054422E">
              <w:rPr>
                <w:rFonts w:cs="Times New Roman"/>
                <w:b/>
                <w:bCs/>
                <w:i/>
                <w:iCs/>
                <w:szCs w:val="22"/>
                <w:cs/>
              </w:rPr>
              <w:t xml:space="preserve"> </w:t>
            </w:r>
            <w:r w:rsidRPr="00162105">
              <w:rPr>
                <w:rFonts w:cs="Times New Roman"/>
                <w:b/>
                <w:bCs/>
                <w:i/>
                <w:iCs/>
                <w:szCs w:val="22"/>
              </w:rPr>
              <w:t>ended</w:t>
            </w:r>
            <w:r w:rsidRPr="0054422E">
              <w:rPr>
                <w:rFonts w:cs="Times New Roman"/>
                <w:b/>
                <w:bCs/>
                <w:i/>
                <w:iCs/>
                <w:szCs w:val="22"/>
                <w:cs/>
              </w:rPr>
              <w:t xml:space="preserve"> </w:t>
            </w:r>
            <w:r w:rsidR="002D7207" w:rsidRPr="00162105">
              <w:rPr>
                <w:rFonts w:cs="Times New Roman"/>
                <w:b/>
                <w:bCs/>
                <w:i/>
                <w:iCs/>
                <w:szCs w:val="22"/>
              </w:rPr>
              <w:t>31 December</w:t>
            </w:r>
          </w:p>
        </w:tc>
        <w:tc>
          <w:tcPr>
            <w:tcW w:w="1845" w:type="dxa"/>
          </w:tcPr>
          <w:p w14:paraId="2E92BF9F" w14:textId="0BB0B3AB" w:rsidR="007A1E85" w:rsidRPr="00162105" w:rsidRDefault="00C3646E" w:rsidP="000C085A">
            <w:pPr>
              <w:overflowPunct w:val="0"/>
              <w:autoSpaceDE w:val="0"/>
              <w:autoSpaceDN w:val="0"/>
              <w:adjustRightInd w:val="0"/>
              <w:spacing w:line="240" w:lineRule="atLeast"/>
              <w:jc w:val="center"/>
              <w:textAlignment w:val="baseline"/>
              <w:rPr>
                <w:rFonts w:cs="Times New Roman"/>
                <w:szCs w:val="22"/>
              </w:rPr>
            </w:pPr>
            <w:r w:rsidRPr="00162105">
              <w:rPr>
                <w:rFonts w:cs="Times New Roman"/>
                <w:szCs w:val="22"/>
              </w:rPr>
              <w:t>2024</w:t>
            </w:r>
          </w:p>
        </w:tc>
        <w:tc>
          <w:tcPr>
            <w:tcW w:w="1845" w:type="dxa"/>
          </w:tcPr>
          <w:p w14:paraId="4ECE0643" w14:textId="2D61FC7B" w:rsidR="007A1E85" w:rsidRPr="00162105" w:rsidRDefault="00C3646E" w:rsidP="000C085A">
            <w:pPr>
              <w:overflowPunct w:val="0"/>
              <w:autoSpaceDE w:val="0"/>
              <w:autoSpaceDN w:val="0"/>
              <w:adjustRightInd w:val="0"/>
              <w:spacing w:line="240" w:lineRule="atLeast"/>
              <w:jc w:val="center"/>
              <w:textAlignment w:val="baseline"/>
              <w:rPr>
                <w:rFonts w:cs="Times New Roman"/>
                <w:szCs w:val="22"/>
              </w:rPr>
            </w:pPr>
            <w:r w:rsidRPr="00162105">
              <w:rPr>
                <w:rFonts w:cs="Times New Roman"/>
                <w:szCs w:val="22"/>
              </w:rPr>
              <w:t>2023</w:t>
            </w:r>
          </w:p>
        </w:tc>
      </w:tr>
      <w:tr w:rsidR="00C3646E" w:rsidRPr="004028F6" w14:paraId="01DE5A91" w14:textId="77777777" w:rsidTr="002D7207">
        <w:trPr>
          <w:trHeight w:val="87"/>
        </w:trPr>
        <w:tc>
          <w:tcPr>
            <w:tcW w:w="5490" w:type="dxa"/>
          </w:tcPr>
          <w:p w14:paraId="4AD232E0" w14:textId="77777777" w:rsidR="00C3646E" w:rsidRPr="00162105" w:rsidRDefault="00C3646E" w:rsidP="000C085A">
            <w:pPr>
              <w:pStyle w:val="NoSpacing"/>
              <w:spacing w:line="240" w:lineRule="atLeast"/>
              <w:rPr>
                <w:rFonts w:cs="Times New Roman"/>
                <w:szCs w:val="22"/>
                <w:lang w:val="en-US"/>
              </w:rPr>
            </w:pPr>
          </w:p>
        </w:tc>
        <w:tc>
          <w:tcPr>
            <w:tcW w:w="3690" w:type="dxa"/>
            <w:gridSpan w:val="2"/>
          </w:tcPr>
          <w:p w14:paraId="1CC9B981" w14:textId="1939C55D" w:rsidR="00C3646E" w:rsidRPr="00162105" w:rsidRDefault="00C3646E" w:rsidP="000C085A">
            <w:pPr>
              <w:pStyle w:val="NoSpacing"/>
              <w:spacing w:line="240" w:lineRule="atLeast"/>
              <w:jc w:val="center"/>
              <w:rPr>
                <w:rFonts w:cs="Times New Roman"/>
                <w:i/>
                <w:iCs/>
                <w:szCs w:val="22"/>
                <w:lang w:val="en-US"/>
              </w:rPr>
            </w:pPr>
            <w:r w:rsidRPr="00162105">
              <w:rPr>
                <w:rFonts w:cs="Times New Roman"/>
                <w:i/>
                <w:iCs/>
                <w:szCs w:val="22"/>
                <w:lang w:val="en-US"/>
              </w:rPr>
              <w:t>(in thousand Baht)</w:t>
            </w:r>
          </w:p>
        </w:tc>
      </w:tr>
      <w:tr w:rsidR="00B13F1E" w:rsidRPr="004028F6" w14:paraId="2C4CF5EF" w14:textId="77777777" w:rsidTr="002D7207">
        <w:tc>
          <w:tcPr>
            <w:tcW w:w="5490" w:type="dxa"/>
            <w:vAlign w:val="bottom"/>
            <w:hideMark/>
          </w:tcPr>
          <w:p w14:paraId="4A4511D7" w14:textId="77D38FA1" w:rsidR="00B13F1E" w:rsidRPr="00162105" w:rsidRDefault="00B13F1E" w:rsidP="000C085A">
            <w:pPr>
              <w:spacing w:line="240" w:lineRule="atLeast"/>
              <w:ind w:left="151" w:right="-72" w:hanging="151"/>
              <w:rPr>
                <w:rFonts w:cs="Times New Roman"/>
                <w:szCs w:val="22"/>
              </w:rPr>
            </w:pPr>
            <w:r w:rsidRPr="00162105">
              <w:rPr>
                <w:rFonts w:cs="Times New Roman"/>
                <w:color w:val="000000"/>
                <w:szCs w:val="22"/>
              </w:rPr>
              <w:t>Depreciation</w:t>
            </w:r>
            <w:r w:rsidRPr="00162105">
              <w:rPr>
                <w:rFonts w:cs="Times New Roman"/>
                <w:szCs w:val="22"/>
              </w:rPr>
              <w:t xml:space="preserve"> for right-of-use assets</w:t>
            </w:r>
          </w:p>
        </w:tc>
        <w:tc>
          <w:tcPr>
            <w:tcW w:w="1845" w:type="dxa"/>
            <w:tcBorders>
              <w:left w:val="nil"/>
              <w:right w:val="nil"/>
            </w:tcBorders>
            <w:shd w:val="clear" w:color="auto" w:fill="auto"/>
            <w:vAlign w:val="bottom"/>
          </w:tcPr>
          <w:p w14:paraId="56CA428B" w14:textId="715989DA" w:rsidR="00B13F1E" w:rsidRPr="00162105" w:rsidRDefault="00B13F1E" w:rsidP="000C085A">
            <w:pPr>
              <w:tabs>
                <w:tab w:val="decimal" w:pos="1419"/>
              </w:tabs>
              <w:overflowPunct w:val="0"/>
              <w:autoSpaceDE w:val="0"/>
              <w:autoSpaceDN w:val="0"/>
              <w:adjustRightInd w:val="0"/>
              <w:spacing w:line="240" w:lineRule="atLeast"/>
              <w:ind w:left="252" w:hanging="252"/>
              <w:textAlignment w:val="baseline"/>
              <w:rPr>
                <w:rFonts w:cs="Times New Roman"/>
                <w:szCs w:val="22"/>
                <w:cs/>
              </w:rPr>
            </w:pPr>
          </w:p>
        </w:tc>
        <w:tc>
          <w:tcPr>
            <w:tcW w:w="1845" w:type="dxa"/>
            <w:vAlign w:val="bottom"/>
          </w:tcPr>
          <w:p w14:paraId="2867AC62" w14:textId="58974C20" w:rsidR="00B13F1E" w:rsidRPr="00162105" w:rsidRDefault="00B13F1E" w:rsidP="000C085A">
            <w:pPr>
              <w:tabs>
                <w:tab w:val="decimal" w:pos="1419"/>
              </w:tabs>
              <w:overflowPunct w:val="0"/>
              <w:autoSpaceDE w:val="0"/>
              <w:autoSpaceDN w:val="0"/>
              <w:adjustRightInd w:val="0"/>
              <w:spacing w:line="240" w:lineRule="atLeast"/>
              <w:ind w:left="252" w:hanging="252"/>
              <w:textAlignment w:val="baseline"/>
              <w:rPr>
                <w:rFonts w:cs="Times New Roman"/>
                <w:szCs w:val="22"/>
              </w:rPr>
            </w:pPr>
          </w:p>
        </w:tc>
      </w:tr>
      <w:tr w:rsidR="00B13F1E" w:rsidRPr="004028F6" w14:paraId="743A0172" w14:textId="77777777" w:rsidTr="002D7207">
        <w:tc>
          <w:tcPr>
            <w:tcW w:w="5490" w:type="dxa"/>
            <w:vAlign w:val="bottom"/>
          </w:tcPr>
          <w:p w14:paraId="089BD9EB" w14:textId="6C9E83A7" w:rsidR="00B13F1E" w:rsidRPr="00162105" w:rsidRDefault="00B13F1E" w:rsidP="000C085A">
            <w:pPr>
              <w:spacing w:line="240" w:lineRule="atLeast"/>
              <w:ind w:left="151" w:right="-72" w:hanging="151"/>
              <w:rPr>
                <w:rFonts w:cs="Times New Roman"/>
                <w:szCs w:val="22"/>
              </w:rPr>
            </w:pPr>
            <w:r w:rsidRPr="00162105">
              <w:rPr>
                <w:rFonts w:cs="Times New Roman"/>
                <w:szCs w:val="22"/>
              </w:rPr>
              <w:t xml:space="preserve">- </w:t>
            </w:r>
            <w:r w:rsidR="006F72E7" w:rsidRPr="00162105">
              <w:rPr>
                <w:rFonts w:cs="Times New Roman"/>
                <w:szCs w:val="22"/>
              </w:rPr>
              <w:t>Office space</w:t>
            </w:r>
          </w:p>
        </w:tc>
        <w:tc>
          <w:tcPr>
            <w:tcW w:w="1845" w:type="dxa"/>
            <w:tcBorders>
              <w:left w:val="nil"/>
              <w:right w:val="nil"/>
            </w:tcBorders>
            <w:shd w:val="clear" w:color="auto" w:fill="auto"/>
            <w:vAlign w:val="bottom"/>
          </w:tcPr>
          <w:p w14:paraId="5E03D187" w14:textId="68480CD7" w:rsidR="00B13F1E" w:rsidRPr="00162105" w:rsidRDefault="00B76634" w:rsidP="000C085A">
            <w:pPr>
              <w:tabs>
                <w:tab w:val="decimal" w:pos="1171"/>
              </w:tabs>
              <w:spacing w:line="240" w:lineRule="atLeast"/>
              <w:jc w:val="center"/>
              <w:rPr>
                <w:rFonts w:cs="Times New Roman"/>
                <w:szCs w:val="22"/>
                <w:cs/>
              </w:rPr>
            </w:pPr>
            <w:r w:rsidRPr="0054422E">
              <w:rPr>
                <w:rFonts w:cs="Times New Roman"/>
                <w:szCs w:val="22"/>
                <w:cs/>
              </w:rPr>
              <w:t>220</w:t>
            </w:r>
            <w:r w:rsidRPr="00162105">
              <w:rPr>
                <w:rFonts w:cs="Times New Roman"/>
                <w:szCs w:val="22"/>
              </w:rPr>
              <w:t>,</w:t>
            </w:r>
            <w:r w:rsidRPr="0054422E">
              <w:rPr>
                <w:rFonts w:cs="Times New Roman"/>
                <w:szCs w:val="22"/>
                <w:cs/>
              </w:rPr>
              <w:t>471</w:t>
            </w:r>
          </w:p>
        </w:tc>
        <w:tc>
          <w:tcPr>
            <w:tcW w:w="1845" w:type="dxa"/>
            <w:vAlign w:val="bottom"/>
          </w:tcPr>
          <w:p w14:paraId="538A1AFB" w14:textId="05E7C13D" w:rsidR="00B13F1E" w:rsidRPr="00162105" w:rsidRDefault="00F26693" w:rsidP="000C085A">
            <w:pPr>
              <w:tabs>
                <w:tab w:val="decimal" w:pos="1171"/>
              </w:tabs>
              <w:spacing w:line="240" w:lineRule="atLeast"/>
              <w:jc w:val="center"/>
              <w:rPr>
                <w:rFonts w:cs="Times New Roman"/>
                <w:szCs w:val="22"/>
                <w:cs/>
              </w:rPr>
            </w:pPr>
            <w:r w:rsidRPr="00162105">
              <w:rPr>
                <w:rFonts w:cs="Times New Roman"/>
                <w:szCs w:val="22"/>
              </w:rPr>
              <w:t>210,553</w:t>
            </w:r>
          </w:p>
        </w:tc>
      </w:tr>
      <w:tr w:rsidR="00B13F1E" w:rsidRPr="004028F6" w14:paraId="6BB5AD53" w14:textId="77777777" w:rsidTr="002D7207">
        <w:tc>
          <w:tcPr>
            <w:tcW w:w="5490" w:type="dxa"/>
            <w:vAlign w:val="bottom"/>
          </w:tcPr>
          <w:p w14:paraId="66D0A904" w14:textId="06EF82B8" w:rsidR="00B13F1E" w:rsidRPr="0054422E" w:rsidRDefault="00B13F1E" w:rsidP="000C085A">
            <w:pPr>
              <w:spacing w:line="240" w:lineRule="atLeast"/>
              <w:ind w:left="151" w:right="-72" w:hanging="151"/>
              <w:rPr>
                <w:rFonts w:cs="Times New Roman"/>
                <w:szCs w:val="22"/>
                <w:cs/>
              </w:rPr>
            </w:pPr>
            <w:r w:rsidRPr="00162105">
              <w:rPr>
                <w:rFonts w:cs="Times New Roman"/>
                <w:szCs w:val="22"/>
              </w:rPr>
              <w:t>- Vehicles</w:t>
            </w:r>
          </w:p>
        </w:tc>
        <w:tc>
          <w:tcPr>
            <w:tcW w:w="1845" w:type="dxa"/>
            <w:tcBorders>
              <w:left w:val="nil"/>
              <w:right w:val="nil"/>
            </w:tcBorders>
            <w:shd w:val="clear" w:color="auto" w:fill="auto"/>
            <w:vAlign w:val="bottom"/>
          </w:tcPr>
          <w:p w14:paraId="6DF0E866" w14:textId="0F368CF6" w:rsidR="00B13F1E" w:rsidRPr="00162105" w:rsidRDefault="00B76634" w:rsidP="000C085A">
            <w:pPr>
              <w:tabs>
                <w:tab w:val="decimal" w:pos="1171"/>
              </w:tabs>
              <w:spacing w:line="240" w:lineRule="atLeast"/>
              <w:jc w:val="center"/>
              <w:rPr>
                <w:rFonts w:cs="Times New Roman"/>
                <w:szCs w:val="22"/>
                <w:cs/>
              </w:rPr>
            </w:pPr>
            <w:r w:rsidRPr="0054422E">
              <w:rPr>
                <w:rFonts w:cs="Times New Roman"/>
                <w:szCs w:val="22"/>
                <w:cs/>
              </w:rPr>
              <w:t>12</w:t>
            </w:r>
            <w:r w:rsidRPr="00162105">
              <w:rPr>
                <w:rFonts w:cs="Times New Roman"/>
                <w:szCs w:val="22"/>
              </w:rPr>
              <w:t>,</w:t>
            </w:r>
            <w:r w:rsidRPr="0054422E">
              <w:rPr>
                <w:rFonts w:cs="Times New Roman"/>
                <w:szCs w:val="22"/>
                <w:cs/>
              </w:rPr>
              <w:t>448</w:t>
            </w:r>
          </w:p>
        </w:tc>
        <w:tc>
          <w:tcPr>
            <w:tcW w:w="1845" w:type="dxa"/>
            <w:vAlign w:val="bottom"/>
          </w:tcPr>
          <w:p w14:paraId="4E108B1D" w14:textId="3A3D789A" w:rsidR="00B13F1E" w:rsidRPr="0054422E" w:rsidRDefault="00F26693" w:rsidP="000C085A">
            <w:pPr>
              <w:tabs>
                <w:tab w:val="decimal" w:pos="1171"/>
              </w:tabs>
              <w:spacing w:line="240" w:lineRule="atLeast"/>
              <w:jc w:val="center"/>
              <w:rPr>
                <w:rFonts w:cs="Times New Roman"/>
                <w:szCs w:val="22"/>
                <w:cs/>
              </w:rPr>
            </w:pPr>
            <w:r w:rsidRPr="00162105">
              <w:rPr>
                <w:rFonts w:cs="Times New Roman"/>
                <w:szCs w:val="22"/>
              </w:rPr>
              <w:t>12,470</w:t>
            </w:r>
          </w:p>
        </w:tc>
      </w:tr>
      <w:tr w:rsidR="00610D5C" w:rsidRPr="004028F6" w14:paraId="4270697D" w14:textId="77777777" w:rsidTr="002D7207">
        <w:tc>
          <w:tcPr>
            <w:tcW w:w="5490" w:type="dxa"/>
            <w:vAlign w:val="bottom"/>
          </w:tcPr>
          <w:p w14:paraId="13E5FAD4" w14:textId="5FE2102D" w:rsidR="00610D5C" w:rsidRPr="00162105" w:rsidRDefault="00610D5C" w:rsidP="000C085A">
            <w:pPr>
              <w:spacing w:line="240" w:lineRule="atLeast"/>
              <w:ind w:left="151" w:right="-72" w:hanging="151"/>
              <w:rPr>
                <w:rFonts w:cs="Times New Roman"/>
                <w:szCs w:val="22"/>
              </w:rPr>
            </w:pPr>
            <w:r w:rsidRPr="00162105">
              <w:rPr>
                <w:rFonts w:cs="Times New Roman"/>
                <w:szCs w:val="22"/>
              </w:rPr>
              <w:t xml:space="preserve">- </w:t>
            </w:r>
            <w:r w:rsidR="00A33FFD" w:rsidRPr="0054422E">
              <w:rPr>
                <w:rFonts w:cs="Times New Roman"/>
                <w:szCs w:val="22"/>
              </w:rPr>
              <w:t>Machine</w:t>
            </w:r>
            <w:r w:rsidR="009F1587" w:rsidRPr="0054422E">
              <w:rPr>
                <w:rFonts w:cs="Times New Roman"/>
                <w:szCs w:val="22"/>
              </w:rPr>
              <w:t>/</w:t>
            </w:r>
            <w:r w:rsidR="00A33FFD" w:rsidRPr="0054422E">
              <w:rPr>
                <w:rFonts w:cs="Times New Roman"/>
                <w:szCs w:val="22"/>
              </w:rPr>
              <w:t>ATM</w:t>
            </w:r>
          </w:p>
        </w:tc>
        <w:tc>
          <w:tcPr>
            <w:tcW w:w="1845" w:type="dxa"/>
            <w:tcBorders>
              <w:left w:val="nil"/>
              <w:right w:val="nil"/>
            </w:tcBorders>
            <w:shd w:val="clear" w:color="auto" w:fill="auto"/>
            <w:vAlign w:val="bottom"/>
          </w:tcPr>
          <w:p w14:paraId="78D44804" w14:textId="6F41DE9D" w:rsidR="00610D5C" w:rsidRPr="0054422E" w:rsidRDefault="00610D5C" w:rsidP="000C085A">
            <w:pPr>
              <w:tabs>
                <w:tab w:val="decimal" w:pos="1171"/>
              </w:tabs>
              <w:spacing w:line="240" w:lineRule="atLeast"/>
              <w:jc w:val="center"/>
              <w:rPr>
                <w:rFonts w:cs="Times New Roman"/>
                <w:szCs w:val="22"/>
                <w:cs/>
              </w:rPr>
            </w:pPr>
            <w:r w:rsidRPr="00162105">
              <w:rPr>
                <w:rFonts w:cs="Times New Roman"/>
                <w:szCs w:val="22"/>
              </w:rPr>
              <w:t>85</w:t>
            </w:r>
          </w:p>
        </w:tc>
        <w:tc>
          <w:tcPr>
            <w:tcW w:w="1845" w:type="dxa"/>
            <w:vAlign w:val="bottom"/>
          </w:tcPr>
          <w:p w14:paraId="02DBB9B8" w14:textId="26E515AC" w:rsidR="00610D5C" w:rsidRPr="00162105" w:rsidRDefault="00610D5C" w:rsidP="000C085A">
            <w:pPr>
              <w:tabs>
                <w:tab w:val="decimal" w:pos="1171"/>
              </w:tabs>
              <w:spacing w:line="240" w:lineRule="atLeast"/>
              <w:jc w:val="center"/>
              <w:rPr>
                <w:rFonts w:cs="Times New Roman"/>
                <w:szCs w:val="22"/>
              </w:rPr>
            </w:pPr>
            <w:r w:rsidRPr="0054422E">
              <w:rPr>
                <w:rFonts w:cs="Times New Roman"/>
                <w:szCs w:val="22"/>
                <w:cs/>
              </w:rPr>
              <w:t>-</w:t>
            </w:r>
          </w:p>
        </w:tc>
      </w:tr>
      <w:tr w:rsidR="00610D5C" w:rsidRPr="004028F6" w14:paraId="4916ED58" w14:textId="77777777" w:rsidTr="002D7207">
        <w:tc>
          <w:tcPr>
            <w:tcW w:w="5490" w:type="dxa"/>
            <w:vAlign w:val="bottom"/>
          </w:tcPr>
          <w:p w14:paraId="788CA468" w14:textId="1FBA6C54" w:rsidR="00610D5C" w:rsidRPr="00162105" w:rsidRDefault="00610D5C" w:rsidP="000C085A">
            <w:pPr>
              <w:spacing w:line="240" w:lineRule="atLeast"/>
              <w:ind w:left="151" w:right="-72" w:hanging="151"/>
              <w:rPr>
                <w:rFonts w:cs="Times New Roman"/>
                <w:szCs w:val="22"/>
              </w:rPr>
            </w:pPr>
            <w:r w:rsidRPr="00162105">
              <w:rPr>
                <w:rFonts w:cs="Times New Roman"/>
                <w:szCs w:val="22"/>
              </w:rPr>
              <w:t>- Office equipment</w:t>
            </w:r>
          </w:p>
        </w:tc>
        <w:tc>
          <w:tcPr>
            <w:tcW w:w="1845" w:type="dxa"/>
            <w:tcBorders>
              <w:left w:val="nil"/>
              <w:right w:val="nil"/>
            </w:tcBorders>
            <w:shd w:val="clear" w:color="auto" w:fill="auto"/>
            <w:vAlign w:val="bottom"/>
          </w:tcPr>
          <w:p w14:paraId="468C159A" w14:textId="1B3029E2" w:rsidR="00610D5C" w:rsidRPr="0054422E" w:rsidRDefault="00610D5C" w:rsidP="000C085A">
            <w:pPr>
              <w:tabs>
                <w:tab w:val="decimal" w:pos="1171"/>
              </w:tabs>
              <w:spacing w:line="240" w:lineRule="atLeast"/>
              <w:jc w:val="center"/>
              <w:rPr>
                <w:rFonts w:cs="Times New Roman"/>
                <w:szCs w:val="22"/>
                <w:cs/>
              </w:rPr>
            </w:pPr>
            <w:r w:rsidRPr="0054422E">
              <w:rPr>
                <w:rFonts w:cs="Times New Roman"/>
                <w:szCs w:val="22"/>
                <w:cs/>
              </w:rPr>
              <w:t>539</w:t>
            </w:r>
          </w:p>
        </w:tc>
        <w:tc>
          <w:tcPr>
            <w:tcW w:w="1845" w:type="dxa"/>
            <w:vAlign w:val="bottom"/>
          </w:tcPr>
          <w:p w14:paraId="07259D79" w14:textId="3D7D3509" w:rsidR="00610D5C" w:rsidRPr="00162105" w:rsidRDefault="00610D5C" w:rsidP="000C085A">
            <w:pPr>
              <w:tabs>
                <w:tab w:val="decimal" w:pos="1171"/>
              </w:tabs>
              <w:spacing w:line="240" w:lineRule="atLeast"/>
              <w:jc w:val="center"/>
              <w:rPr>
                <w:rFonts w:cs="Times New Roman"/>
                <w:szCs w:val="22"/>
              </w:rPr>
            </w:pPr>
            <w:r w:rsidRPr="0054422E">
              <w:rPr>
                <w:rFonts w:cs="Times New Roman"/>
                <w:szCs w:val="22"/>
                <w:cs/>
              </w:rPr>
              <w:t>-</w:t>
            </w:r>
          </w:p>
        </w:tc>
      </w:tr>
      <w:tr w:rsidR="00C3646E" w:rsidRPr="004028F6" w14:paraId="6AF81191" w14:textId="77777777" w:rsidTr="002D7207">
        <w:tc>
          <w:tcPr>
            <w:tcW w:w="5490" w:type="dxa"/>
            <w:hideMark/>
          </w:tcPr>
          <w:p w14:paraId="1F838C7F" w14:textId="3F504510" w:rsidR="00C3646E" w:rsidRPr="00162105" w:rsidRDefault="00B13F1E" w:rsidP="000C085A">
            <w:pPr>
              <w:tabs>
                <w:tab w:val="decimal" w:pos="566"/>
              </w:tabs>
              <w:spacing w:line="240" w:lineRule="atLeast"/>
              <w:ind w:left="151" w:right="-72" w:hanging="151"/>
              <w:rPr>
                <w:rFonts w:cs="Times New Roman"/>
                <w:szCs w:val="22"/>
              </w:rPr>
            </w:pPr>
            <w:r w:rsidRPr="00162105">
              <w:rPr>
                <w:rFonts w:cs="Times New Roman"/>
                <w:szCs w:val="22"/>
              </w:rPr>
              <w:t>Interest expense on lease liabilities</w:t>
            </w:r>
          </w:p>
        </w:tc>
        <w:tc>
          <w:tcPr>
            <w:tcW w:w="1845" w:type="dxa"/>
            <w:tcBorders>
              <w:left w:val="nil"/>
              <w:right w:val="nil"/>
            </w:tcBorders>
            <w:shd w:val="clear" w:color="auto" w:fill="auto"/>
            <w:vAlign w:val="bottom"/>
          </w:tcPr>
          <w:p w14:paraId="14B1A03B" w14:textId="76DA6660" w:rsidR="00C3646E" w:rsidRPr="00162105" w:rsidRDefault="00610D5C" w:rsidP="000C085A">
            <w:pPr>
              <w:tabs>
                <w:tab w:val="decimal" w:pos="1171"/>
              </w:tabs>
              <w:spacing w:line="240" w:lineRule="atLeast"/>
              <w:jc w:val="center"/>
              <w:rPr>
                <w:rFonts w:cs="Times New Roman"/>
                <w:szCs w:val="22"/>
              </w:rPr>
            </w:pPr>
            <w:r w:rsidRPr="0054422E">
              <w:rPr>
                <w:rFonts w:cs="Times New Roman"/>
                <w:szCs w:val="22"/>
                <w:cs/>
              </w:rPr>
              <w:t>21</w:t>
            </w:r>
            <w:r w:rsidRPr="00162105">
              <w:rPr>
                <w:rFonts w:cs="Times New Roman"/>
                <w:szCs w:val="22"/>
              </w:rPr>
              <w:t>,</w:t>
            </w:r>
            <w:r w:rsidRPr="0054422E">
              <w:rPr>
                <w:rFonts w:cs="Times New Roman"/>
                <w:szCs w:val="22"/>
                <w:cs/>
              </w:rPr>
              <w:t>333</w:t>
            </w:r>
          </w:p>
        </w:tc>
        <w:tc>
          <w:tcPr>
            <w:tcW w:w="1845" w:type="dxa"/>
            <w:vAlign w:val="bottom"/>
          </w:tcPr>
          <w:p w14:paraId="7D5CC4D5" w14:textId="53E319CA" w:rsidR="00C3646E" w:rsidRPr="00162105" w:rsidRDefault="00A82382" w:rsidP="000C085A">
            <w:pPr>
              <w:tabs>
                <w:tab w:val="decimal" w:pos="1171"/>
              </w:tabs>
              <w:spacing w:line="240" w:lineRule="atLeast"/>
              <w:jc w:val="center"/>
              <w:rPr>
                <w:rFonts w:cs="Times New Roman"/>
                <w:szCs w:val="22"/>
              </w:rPr>
            </w:pPr>
            <w:r w:rsidRPr="00162105">
              <w:rPr>
                <w:rFonts w:cs="Times New Roman"/>
                <w:szCs w:val="22"/>
              </w:rPr>
              <w:t>16,323</w:t>
            </w:r>
          </w:p>
        </w:tc>
      </w:tr>
      <w:tr w:rsidR="00C3646E" w:rsidRPr="004028F6" w14:paraId="15842262" w14:textId="77777777" w:rsidTr="002D7207">
        <w:tc>
          <w:tcPr>
            <w:tcW w:w="5490" w:type="dxa"/>
            <w:hideMark/>
          </w:tcPr>
          <w:p w14:paraId="49C6E0FC" w14:textId="2429A910" w:rsidR="00C3646E" w:rsidRPr="00162105" w:rsidRDefault="00C3646E" w:rsidP="000C085A">
            <w:pPr>
              <w:spacing w:line="240" w:lineRule="atLeast"/>
              <w:ind w:left="151" w:right="-72" w:hanging="151"/>
              <w:rPr>
                <w:rFonts w:cs="Times New Roman"/>
                <w:szCs w:val="22"/>
              </w:rPr>
            </w:pPr>
            <w:r w:rsidRPr="00162105">
              <w:rPr>
                <w:rFonts w:cs="Times New Roman"/>
                <w:szCs w:val="22"/>
              </w:rPr>
              <w:t>Expenses relating to leases of low-value assets/short-term leases/variable lease payments that do not depend                     on an index or a rate</w:t>
            </w:r>
          </w:p>
        </w:tc>
        <w:tc>
          <w:tcPr>
            <w:tcW w:w="1845" w:type="dxa"/>
            <w:tcBorders>
              <w:left w:val="nil"/>
              <w:right w:val="nil"/>
            </w:tcBorders>
            <w:shd w:val="clear" w:color="auto" w:fill="auto"/>
            <w:vAlign w:val="bottom"/>
          </w:tcPr>
          <w:p w14:paraId="6DB20061" w14:textId="49CD0580" w:rsidR="00C3646E" w:rsidRPr="00162105" w:rsidRDefault="00610D5C" w:rsidP="000C085A">
            <w:pPr>
              <w:tabs>
                <w:tab w:val="decimal" w:pos="1171"/>
              </w:tabs>
              <w:spacing w:line="240" w:lineRule="atLeast"/>
              <w:jc w:val="center"/>
              <w:rPr>
                <w:rFonts w:cs="Times New Roman"/>
                <w:szCs w:val="22"/>
              </w:rPr>
            </w:pPr>
            <w:r w:rsidRPr="0054422E">
              <w:rPr>
                <w:rFonts w:cs="Times New Roman"/>
                <w:szCs w:val="22"/>
                <w:cs/>
              </w:rPr>
              <w:t>26</w:t>
            </w:r>
            <w:r w:rsidRPr="00162105">
              <w:rPr>
                <w:rFonts w:cs="Times New Roman"/>
                <w:szCs w:val="22"/>
              </w:rPr>
              <w:t>,</w:t>
            </w:r>
            <w:r w:rsidRPr="0054422E">
              <w:rPr>
                <w:rFonts w:cs="Times New Roman"/>
                <w:szCs w:val="22"/>
                <w:cs/>
              </w:rPr>
              <w:t>450</w:t>
            </w:r>
          </w:p>
        </w:tc>
        <w:tc>
          <w:tcPr>
            <w:tcW w:w="1845" w:type="dxa"/>
            <w:vAlign w:val="bottom"/>
          </w:tcPr>
          <w:p w14:paraId="60C58B76" w14:textId="5FAA8A1D" w:rsidR="00C3646E" w:rsidRPr="00162105" w:rsidRDefault="00F26693" w:rsidP="000C085A">
            <w:pPr>
              <w:tabs>
                <w:tab w:val="decimal" w:pos="1171"/>
              </w:tabs>
              <w:spacing w:line="240" w:lineRule="atLeast"/>
              <w:jc w:val="center"/>
              <w:rPr>
                <w:rFonts w:cs="Times New Roman"/>
                <w:szCs w:val="22"/>
              </w:rPr>
            </w:pPr>
            <w:r w:rsidRPr="00162105">
              <w:rPr>
                <w:rFonts w:cs="Times New Roman"/>
                <w:szCs w:val="22"/>
              </w:rPr>
              <w:t>22,574</w:t>
            </w:r>
          </w:p>
        </w:tc>
      </w:tr>
      <w:bookmarkEnd w:id="65"/>
    </w:tbl>
    <w:p w14:paraId="0A62F3E7" w14:textId="77777777" w:rsidR="00C3646E" w:rsidRPr="004028F6" w:rsidRDefault="00C3646E" w:rsidP="0010395C">
      <w:pPr>
        <w:rPr>
          <w:rFonts w:cs="Times New Roman"/>
        </w:rPr>
      </w:pPr>
    </w:p>
    <w:p w14:paraId="77D2EB6A" w14:textId="1266B56D" w:rsidR="00E2137A" w:rsidRPr="004028F6" w:rsidRDefault="00E2137A" w:rsidP="002D7207">
      <w:pPr>
        <w:spacing w:line="240" w:lineRule="atLeast"/>
        <w:ind w:left="540"/>
        <w:jc w:val="thaiDistribute"/>
        <w:rPr>
          <w:rFonts w:cs="Times New Roman"/>
          <w:b/>
          <w:bCs/>
          <w:szCs w:val="22"/>
        </w:rPr>
      </w:pPr>
      <w:bookmarkStart w:id="66" w:name="_Toc302080838"/>
      <w:bookmarkStart w:id="67" w:name="_Toc289157026"/>
      <w:bookmarkStart w:id="68" w:name="_Toc317803024"/>
      <w:bookmarkEnd w:id="63"/>
      <w:bookmarkEnd w:id="64"/>
      <w:r w:rsidRPr="004028F6">
        <w:rPr>
          <w:rFonts w:cs="Times New Roman"/>
          <w:b/>
          <w:bCs/>
          <w:szCs w:val="22"/>
        </w:rPr>
        <w:t>Leases as less</w:t>
      </w:r>
      <w:r w:rsidR="00634D7A" w:rsidRPr="004028F6">
        <w:rPr>
          <w:rFonts w:cs="Times New Roman"/>
          <w:b/>
          <w:bCs/>
          <w:szCs w:val="22"/>
        </w:rPr>
        <w:t>or</w:t>
      </w:r>
    </w:p>
    <w:p w14:paraId="719E49CD" w14:textId="77777777" w:rsidR="00E2137A" w:rsidRPr="004028F6" w:rsidRDefault="00E2137A" w:rsidP="00FF7E1A">
      <w:pPr>
        <w:spacing w:line="240" w:lineRule="atLeast"/>
        <w:ind w:left="629" w:hanging="89"/>
        <w:jc w:val="thaiDistribute"/>
        <w:rPr>
          <w:rFonts w:cs="Times New Roman"/>
          <w:b/>
          <w:bCs/>
          <w:szCs w:val="22"/>
        </w:rPr>
      </w:pPr>
    </w:p>
    <w:p w14:paraId="293D90EE" w14:textId="77777777" w:rsidR="00E2137A" w:rsidRPr="004028F6" w:rsidRDefault="00E2137A" w:rsidP="00FF7E1A">
      <w:pPr>
        <w:spacing w:line="240" w:lineRule="atLeast"/>
        <w:ind w:left="629" w:hanging="89"/>
        <w:jc w:val="thaiDistribute"/>
        <w:rPr>
          <w:rFonts w:cs="Times New Roman"/>
          <w:b/>
          <w:bCs/>
          <w:i/>
          <w:iCs/>
          <w:szCs w:val="22"/>
        </w:rPr>
      </w:pPr>
      <w:r w:rsidRPr="004028F6">
        <w:rPr>
          <w:rFonts w:cs="Times New Roman"/>
          <w:b/>
          <w:bCs/>
          <w:i/>
          <w:iCs/>
          <w:szCs w:val="22"/>
        </w:rPr>
        <w:t xml:space="preserve">Finance leases </w:t>
      </w:r>
    </w:p>
    <w:p w14:paraId="39EDC76A" w14:textId="77777777" w:rsidR="00E2137A" w:rsidRPr="004028F6" w:rsidRDefault="00E2137A" w:rsidP="00FF7E1A">
      <w:pPr>
        <w:ind w:hanging="89"/>
        <w:jc w:val="both"/>
        <w:rPr>
          <w:rFonts w:cs="Times New Roman"/>
        </w:rPr>
      </w:pPr>
    </w:p>
    <w:p w14:paraId="25A26959" w14:textId="53EDD43F" w:rsidR="00963266" w:rsidRPr="004028F6" w:rsidRDefault="00E2137A" w:rsidP="00FF7E1A">
      <w:pPr>
        <w:tabs>
          <w:tab w:val="left" w:pos="1440"/>
        </w:tabs>
        <w:spacing w:line="240" w:lineRule="atLeast"/>
        <w:ind w:left="635" w:hanging="95"/>
        <w:jc w:val="thaiDistribute"/>
        <w:rPr>
          <w:rFonts w:cs="Times New Roman"/>
        </w:rPr>
      </w:pPr>
      <w:r w:rsidRPr="004028F6">
        <w:rPr>
          <w:rFonts w:cs="Times New Roman"/>
        </w:rPr>
        <w:t>Leases which are classified as finance leases are hire-purchase contracts as disclosed in note 1</w:t>
      </w:r>
      <w:r w:rsidR="00F26693" w:rsidRPr="004028F6">
        <w:rPr>
          <w:rFonts w:cs="Times New Roman"/>
        </w:rPr>
        <w:t>3</w:t>
      </w:r>
      <w:r w:rsidRPr="004028F6">
        <w:rPr>
          <w:rFonts w:cs="Times New Roman"/>
        </w:rPr>
        <w:t>.7</w:t>
      </w:r>
    </w:p>
    <w:p w14:paraId="62A79D59" w14:textId="77777777" w:rsidR="00963266" w:rsidRPr="004028F6" w:rsidRDefault="00963266" w:rsidP="00963266">
      <w:pPr>
        <w:tabs>
          <w:tab w:val="left" w:pos="1440"/>
        </w:tabs>
        <w:spacing w:line="240" w:lineRule="atLeast"/>
        <w:ind w:left="635"/>
        <w:jc w:val="thaiDistribute"/>
        <w:rPr>
          <w:rFonts w:cs="Times New Roman"/>
        </w:rPr>
      </w:pPr>
    </w:p>
    <w:p w14:paraId="534C5797" w14:textId="226E7A0C" w:rsidR="00963266" w:rsidRPr="004028F6" w:rsidRDefault="00963266" w:rsidP="00662860">
      <w:pPr>
        <w:pStyle w:val="Heading1"/>
        <w:numPr>
          <w:ilvl w:val="0"/>
          <w:numId w:val="6"/>
        </w:numPr>
        <w:spacing w:before="0" w:line="240" w:lineRule="atLeast"/>
        <w:ind w:left="540" w:hanging="540"/>
        <w:rPr>
          <w:rFonts w:cs="Times New Roman"/>
          <w:u w:val="none"/>
          <w:lang w:val="en-GB"/>
        </w:rPr>
      </w:pPr>
      <w:r w:rsidRPr="004028F6">
        <w:rPr>
          <w:rFonts w:cs="Times New Roman"/>
          <w:u w:val="none"/>
          <w:lang w:val="en-GB"/>
        </w:rPr>
        <w:t>Segment information</w:t>
      </w:r>
    </w:p>
    <w:p w14:paraId="32C92A27" w14:textId="77777777" w:rsidR="00963266" w:rsidRPr="004028F6" w:rsidRDefault="00963266" w:rsidP="00963266">
      <w:pPr>
        <w:tabs>
          <w:tab w:val="left" w:pos="1440"/>
        </w:tabs>
        <w:spacing w:line="240" w:lineRule="atLeast"/>
        <w:ind w:left="635"/>
        <w:jc w:val="thaiDistribute"/>
        <w:rPr>
          <w:rFonts w:cs="Times New Roman"/>
        </w:rPr>
      </w:pPr>
    </w:p>
    <w:p w14:paraId="77D5B496" w14:textId="3B366181" w:rsidR="00F26693" w:rsidRPr="004028F6" w:rsidRDefault="00F26693" w:rsidP="00F26693">
      <w:pPr>
        <w:tabs>
          <w:tab w:val="left" w:pos="1440"/>
        </w:tabs>
        <w:spacing w:line="240" w:lineRule="atLeast"/>
        <w:ind w:left="540"/>
        <w:jc w:val="thaiDistribute"/>
        <w:rPr>
          <w:rFonts w:cs="Times New Roman"/>
          <w:spacing w:val="-3"/>
        </w:rPr>
      </w:pPr>
      <w:r w:rsidRPr="004028F6">
        <w:rPr>
          <w:rFonts w:cs="Times New Roman"/>
          <w:spacing w:val="-3"/>
        </w:rPr>
        <w:t>During the year ended 31 December 2024, the Bank has identified 3 main business groups for management reporting purposes. The business groups offer different customers, different products and services, and the groups’ performance is measured based on segment operating profit before expected credit loss and income tax expense.</w:t>
      </w:r>
    </w:p>
    <w:p w14:paraId="5C7DE330" w14:textId="77777777" w:rsidR="00F26693" w:rsidRPr="004028F6" w:rsidRDefault="00F26693" w:rsidP="00F26693">
      <w:pPr>
        <w:tabs>
          <w:tab w:val="left" w:pos="1440"/>
        </w:tabs>
        <w:spacing w:line="240" w:lineRule="atLeast"/>
        <w:ind w:left="540"/>
        <w:jc w:val="thaiDistribute"/>
        <w:rPr>
          <w:rFonts w:cs="Times New Roman"/>
          <w:spacing w:val="-3"/>
        </w:rPr>
      </w:pPr>
    </w:p>
    <w:p w14:paraId="64819CA6" w14:textId="77777777" w:rsidR="00F26693" w:rsidRPr="004028F6" w:rsidRDefault="00F26693" w:rsidP="00F26693">
      <w:pPr>
        <w:tabs>
          <w:tab w:val="left" w:pos="1440"/>
        </w:tabs>
        <w:spacing w:line="240" w:lineRule="atLeast"/>
        <w:ind w:left="540"/>
        <w:jc w:val="thaiDistribute"/>
        <w:rPr>
          <w:rStyle w:val="ui-provider"/>
          <w:b/>
          <w:bCs/>
        </w:rPr>
      </w:pPr>
      <w:r w:rsidRPr="004028F6">
        <w:rPr>
          <w:rStyle w:val="ui-provider"/>
          <w:b/>
          <w:bCs/>
        </w:rPr>
        <w:t>Wholesale Banking</w:t>
      </w:r>
    </w:p>
    <w:p w14:paraId="5B6381F1" w14:textId="77777777" w:rsidR="00F26693" w:rsidRPr="004028F6" w:rsidRDefault="00F26693" w:rsidP="00F26693">
      <w:pPr>
        <w:tabs>
          <w:tab w:val="left" w:pos="1440"/>
        </w:tabs>
        <w:spacing w:line="240" w:lineRule="atLeast"/>
        <w:ind w:left="540"/>
        <w:jc w:val="thaiDistribute"/>
        <w:rPr>
          <w:rStyle w:val="ui-provider"/>
        </w:rPr>
      </w:pPr>
    </w:p>
    <w:p w14:paraId="137CDB23" w14:textId="77777777" w:rsidR="00F26693" w:rsidRPr="004028F6" w:rsidRDefault="00F26693" w:rsidP="00F26693">
      <w:pPr>
        <w:tabs>
          <w:tab w:val="left" w:pos="1440"/>
        </w:tabs>
        <w:spacing w:line="240" w:lineRule="atLeast"/>
        <w:ind w:left="540"/>
        <w:jc w:val="thaiDistribute"/>
        <w:rPr>
          <w:rStyle w:val="ui-provider"/>
        </w:rPr>
      </w:pPr>
      <w:r w:rsidRPr="004028F6">
        <w:rPr>
          <w:rStyle w:val="ui-provider"/>
        </w:rPr>
        <w:t>Wholesale Banking comprises corporate business customers including state enterprises, and financial institutions etc. The products and services include commercial loans, working capital and letter of guarantee.</w:t>
      </w:r>
    </w:p>
    <w:p w14:paraId="37EF865D" w14:textId="77777777" w:rsidR="00F26693" w:rsidRPr="004028F6" w:rsidRDefault="00F26693" w:rsidP="00F26693">
      <w:pPr>
        <w:tabs>
          <w:tab w:val="left" w:pos="1440"/>
        </w:tabs>
        <w:spacing w:line="240" w:lineRule="atLeast"/>
        <w:ind w:left="540"/>
        <w:jc w:val="thaiDistribute"/>
        <w:rPr>
          <w:rStyle w:val="ui-provider"/>
        </w:rPr>
      </w:pPr>
      <w:r w:rsidRPr="004028F6">
        <w:rPr>
          <w:rStyle w:val="ui-provider"/>
        </w:rPr>
        <w:t xml:space="preserve"> </w:t>
      </w:r>
    </w:p>
    <w:p w14:paraId="7B025D8C" w14:textId="77777777" w:rsidR="00F26693" w:rsidRPr="004028F6" w:rsidRDefault="00F26693" w:rsidP="00F26693">
      <w:pPr>
        <w:tabs>
          <w:tab w:val="left" w:pos="1440"/>
        </w:tabs>
        <w:spacing w:line="240" w:lineRule="atLeast"/>
        <w:ind w:left="540"/>
        <w:jc w:val="thaiDistribute"/>
        <w:rPr>
          <w:rStyle w:val="ui-provider"/>
          <w:b/>
          <w:bCs/>
        </w:rPr>
      </w:pPr>
      <w:r w:rsidRPr="004028F6">
        <w:rPr>
          <w:rStyle w:val="ui-provider"/>
          <w:b/>
          <w:bCs/>
        </w:rPr>
        <w:t>Retail Banking</w:t>
      </w:r>
    </w:p>
    <w:p w14:paraId="24CBB3CE" w14:textId="77777777" w:rsidR="00F26693" w:rsidRPr="004028F6" w:rsidRDefault="00F26693" w:rsidP="00F26693">
      <w:pPr>
        <w:tabs>
          <w:tab w:val="left" w:pos="1440"/>
        </w:tabs>
        <w:spacing w:line="240" w:lineRule="atLeast"/>
        <w:ind w:left="540"/>
        <w:jc w:val="thaiDistribute"/>
        <w:rPr>
          <w:rStyle w:val="ui-provider"/>
        </w:rPr>
      </w:pPr>
    </w:p>
    <w:p w14:paraId="35BDA7B3" w14:textId="77777777" w:rsidR="00F26693" w:rsidRPr="004028F6" w:rsidRDefault="00F26693" w:rsidP="00F26693">
      <w:pPr>
        <w:tabs>
          <w:tab w:val="left" w:pos="1440"/>
        </w:tabs>
        <w:spacing w:line="240" w:lineRule="atLeast"/>
        <w:ind w:left="540"/>
        <w:jc w:val="thaiDistribute"/>
        <w:rPr>
          <w:rStyle w:val="ui-provider"/>
        </w:rPr>
      </w:pPr>
      <w:r w:rsidRPr="004028F6">
        <w:rPr>
          <w:rStyle w:val="ui-provider"/>
        </w:rPr>
        <w:t>Retail Banking comprises individual customers who use the Bank’s products and services such as deposit services, housing loans, personal loans and life insurance and mutual fund brokerage service.</w:t>
      </w:r>
    </w:p>
    <w:p w14:paraId="47D74AE7" w14:textId="77777777" w:rsidR="00F26693" w:rsidRPr="004028F6" w:rsidRDefault="00F26693" w:rsidP="00F26693">
      <w:pPr>
        <w:tabs>
          <w:tab w:val="left" w:pos="1440"/>
        </w:tabs>
        <w:spacing w:line="240" w:lineRule="atLeast"/>
        <w:ind w:left="540"/>
        <w:jc w:val="thaiDistribute"/>
        <w:rPr>
          <w:rStyle w:val="ui-provider"/>
        </w:rPr>
      </w:pPr>
      <w:r w:rsidRPr="004028F6">
        <w:rPr>
          <w:rStyle w:val="ui-provider"/>
        </w:rPr>
        <w:t xml:space="preserve"> </w:t>
      </w:r>
    </w:p>
    <w:p w14:paraId="296167B2" w14:textId="77777777" w:rsidR="00F26693" w:rsidRPr="004028F6" w:rsidRDefault="00F26693" w:rsidP="00F26693">
      <w:pPr>
        <w:tabs>
          <w:tab w:val="left" w:pos="1440"/>
        </w:tabs>
        <w:spacing w:line="240" w:lineRule="atLeast"/>
        <w:ind w:left="540"/>
        <w:jc w:val="thaiDistribute"/>
        <w:rPr>
          <w:rStyle w:val="ui-provider"/>
          <w:b/>
          <w:bCs/>
        </w:rPr>
      </w:pPr>
      <w:r w:rsidRPr="004028F6">
        <w:rPr>
          <w:rStyle w:val="ui-provider"/>
          <w:b/>
          <w:bCs/>
        </w:rPr>
        <w:t>Global Markets</w:t>
      </w:r>
    </w:p>
    <w:p w14:paraId="18D3E119" w14:textId="77777777" w:rsidR="00F26693" w:rsidRPr="004028F6" w:rsidRDefault="00F26693" w:rsidP="00F26693">
      <w:pPr>
        <w:tabs>
          <w:tab w:val="left" w:pos="1440"/>
        </w:tabs>
        <w:spacing w:line="240" w:lineRule="atLeast"/>
        <w:ind w:left="540"/>
        <w:jc w:val="thaiDistribute"/>
        <w:rPr>
          <w:rStyle w:val="ui-provider"/>
        </w:rPr>
      </w:pPr>
    </w:p>
    <w:p w14:paraId="136F2FDC" w14:textId="77777777" w:rsidR="00F26693" w:rsidRPr="004028F6" w:rsidRDefault="00F26693" w:rsidP="00F26693">
      <w:pPr>
        <w:tabs>
          <w:tab w:val="left" w:pos="1440"/>
        </w:tabs>
        <w:spacing w:line="240" w:lineRule="atLeast"/>
        <w:ind w:left="540"/>
        <w:jc w:val="thaiDistribute"/>
        <w:rPr>
          <w:rStyle w:val="ui-provider"/>
        </w:rPr>
      </w:pPr>
      <w:r w:rsidRPr="004028F6">
        <w:rPr>
          <w:rStyle w:val="ui-provider"/>
        </w:rPr>
        <w:t>Global Markets comprises activities mainly including funding, investing in liquid assets and services relating to foreign exchange rate.</w:t>
      </w:r>
    </w:p>
    <w:p w14:paraId="6D9FEBC8" w14:textId="77777777" w:rsidR="00963266" w:rsidRPr="004028F6" w:rsidRDefault="00963266" w:rsidP="00F96941">
      <w:pPr>
        <w:tabs>
          <w:tab w:val="left" w:pos="1440"/>
        </w:tabs>
        <w:spacing w:line="240" w:lineRule="atLeast"/>
        <w:ind w:left="567"/>
        <w:jc w:val="thaiDistribute"/>
        <w:rPr>
          <w:rFonts w:cs="Times New Roman"/>
        </w:rPr>
      </w:pPr>
    </w:p>
    <w:p w14:paraId="2B253F6F" w14:textId="77777777" w:rsidR="00963266" w:rsidRPr="004028F6" w:rsidRDefault="00963266" w:rsidP="00F96941">
      <w:pPr>
        <w:tabs>
          <w:tab w:val="left" w:pos="1440"/>
        </w:tabs>
        <w:spacing w:line="240" w:lineRule="atLeast"/>
        <w:ind w:left="567"/>
        <w:jc w:val="thaiDistribute"/>
        <w:rPr>
          <w:rFonts w:cs="Times New Roman"/>
        </w:rPr>
      </w:pPr>
      <w:r w:rsidRPr="004028F6">
        <w:rPr>
          <w:rFonts w:cs="Times New Roman"/>
        </w:rPr>
        <w:t>The Executive Board of Directors monitors the operating results of the business units separately for the purpose of making decisions about resource allocation and assessing performance. The Bank measures segment performance based on operating profit or loss and total assets, and on a basis consistent with that used to measure operating profit or loss in the financial statements. In addition, recording for inter-segment (if any) is reported on a basis in consistent with external customers.</w:t>
      </w:r>
    </w:p>
    <w:p w14:paraId="12D95AB4" w14:textId="29A2E8F0" w:rsidR="00C036BA" w:rsidRPr="004028F6" w:rsidRDefault="00C036BA">
      <w:pPr>
        <w:rPr>
          <w:rFonts w:cs="Times New Roman"/>
        </w:rPr>
      </w:pPr>
    </w:p>
    <w:p w14:paraId="30A04523" w14:textId="1D4BBB7C" w:rsidR="00963266" w:rsidRPr="004028F6" w:rsidRDefault="00963266" w:rsidP="00F96941">
      <w:pPr>
        <w:tabs>
          <w:tab w:val="left" w:pos="1440"/>
        </w:tabs>
        <w:spacing w:line="240" w:lineRule="atLeast"/>
        <w:ind w:left="567"/>
        <w:jc w:val="thaiDistribute"/>
        <w:rPr>
          <w:rFonts w:cs="Times New Roman"/>
        </w:rPr>
      </w:pPr>
      <w:r w:rsidRPr="004028F6">
        <w:rPr>
          <w:rFonts w:cs="Times New Roman"/>
        </w:rPr>
        <w:t xml:space="preserve">The following tables present revenue and profit information regarding the Bank’s operating segments for the </w:t>
      </w:r>
      <w:r w:rsidR="002D7207" w:rsidRPr="004028F6">
        <w:rPr>
          <w:rFonts w:cs="Times New Roman"/>
        </w:rPr>
        <w:t>year</w:t>
      </w:r>
      <w:r w:rsidRPr="004028F6">
        <w:rPr>
          <w:rFonts w:cs="Times New Roman"/>
        </w:rPr>
        <w:t xml:space="preserve"> ended </w:t>
      </w:r>
      <w:r w:rsidR="00320AA8" w:rsidRPr="004028F6">
        <w:rPr>
          <w:rFonts w:cs="Times New Roman"/>
        </w:rPr>
        <w:t>3</w:t>
      </w:r>
      <w:r w:rsidR="002D7207" w:rsidRPr="004028F6">
        <w:rPr>
          <w:rFonts w:cs="Times New Roman"/>
        </w:rPr>
        <w:t>1</w:t>
      </w:r>
      <w:r w:rsidR="00320AA8" w:rsidRPr="004028F6">
        <w:rPr>
          <w:rFonts w:cs="Times New Roman"/>
        </w:rPr>
        <w:t xml:space="preserve"> </w:t>
      </w:r>
      <w:r w:rsidR="002D7207" w:rsidRPr="004028F6">
        <w:rPr>
          <w:rFonts w:cs="Times New Roman"/>
        </w:rPr>
        <w:t xml:space="preserve">December </w:t>
      </w:r>
      <w:r w:rsidRPr="004028F6">
        <w:rPr>
          <w:rFonts w:cs="Times New Roman"/>
        </w:rPr>
        <w:t>2024 and 2023.</w:t>
      </w:r>
    </w:p>
    <w:p w14:paraId="0F890C8F" w14:textId="77777777" w:rsidR="00963266" w:rsidRPr="004028F6" w:rsidRDefault="00963266" w:rsidP="00963266">
      <w:pPr>
        <w:tabs>
          <w:tab w:val="left" w:pos="1440"/>
        </w:tabs>
        <w:spacing w:line="240" w:lineRule="atLeast"/>
        <w:ind w:left="634"/>
        <w:jc w:val="right"/>
        <w:rPr>
          <w:rFonts w:cs="Times New Roman"/>
        </w:rPr>
      </w:pPr>
    </w:p>
    <w:p w14:paraId="6A697957" w14:textId="77777777" w:rsidR="001A1AD9" w:rsidRPr="004028F6" w:rsidRDefault="001A1AD9">
      <w:r w:rsidRPr="004028F6">
        <w:br w:type="page"/>
      </w:r>
    </w:p>
    <w:tbl>
      <w:tblPr>
        <w:tblW w:w="9270" w:type="dxa"/>
        <w:tblInd w:w="450" w:type="dxa"/>
        <w:tblLayout w:type="fixed"/>
        <w:tblCellMar>
          <w:left w:w="0" w:type="dxa"/>
          <w:right w:w="0" w:type="dxa"/>
        </w:tblCellMar>
        <w:tblLook w:val="0000" w:firstRow="0" w:lastRow="0" w:firstColumn="0" w:lastColumn="0" w:noHBand="0" w:noVBand="0"/>
      </w:tblPr>
      <w:tblGrid>
        <w:gridCol w:w="3690"/>
        <w:gridCol w:w="1440"/>
        <w:gridCol w:w="1350"/>
        <w:gridCol w:w="1350"/>
        <w:gridCol w:w="1440"/>
      </w:tblGrid>
      <w:tr w:rsidR="00A82382" w:rsidRPr="004028F6" w14:paraId="3E13C285" w14:textId="77777777" w:rsidTr="00D07E50">
        <w:trPr>
          <w:trHeight w:val="236"/>
        </w:trPr>
        <w:tc>
          <w:tcPr>
            <w:tcW w:w="3690" w:type="dxa"/>
            <w:vAlign w:val="center"/>
          </w:tcPr>
          <w:p w14:paraId="6C7B0055" w14:textId="1A4B732B" w:rsidR="00A82382" w:rsidRPr="00162105" w:rsidRDefault="00D07E50" w:rsidP="00162105">
            <w:pPr>
              <w:snapToGrid w:val="0"/>
              <w:spacing w:line="240" w:lineRule="atLeast"/>
              <w:ind w:left="180" w:hanging="90"/>
              <w:rPr>
                <w:rFonts w:cs="Times New Roman"/>
                <w:b/>
                <w:bCs/>
                <w:i/>
                <w:iCs/>
                <w:szCs w:val="22"/>
                <w:cs/>
              </w:rPr>
            </w:pPr>
            <w:r w:rsidRPr="00162105">
              <w:rPr>
                <w:rFonts w:cs="Times New Roman"/>
                <w:b/>
                <w:bCs/>
                <w:i/>
                <w:iCs/>
                <w:spacing w:val="-2"/>
                <w:szCs w:val="22"/>
              </w:rPr>
              <w:t>For the year ended 31 December</w:t>
            </w:r>
          </w:p>
        </w:tc>
        <w:tc>
          <w:tcPr>
            <w:tcW w:w="5580" w:type="dxa"/>
            <w:gridSpan w:val="4"/>
            <w:vAlign w:val="center"/>
          </w:tcPr>
          <w:p w14:paraId="45C8A94D" w14:textId="77777777" w:rsidR="00A82382" w:rsidRPr="00162105" w:rsidRDefault="00A82382" w:rsidP="00162105">
            <w:pPr>
              <w:snapToGrid w:val="0"/>
              <w:spacing w:line="240" w:lineRule="atLeast"/>
              <w:ind w:left="108" w:right="86"/>
              <w:jc w:val="center"/>
              <w:rPr>
                <w:rFonts w:cs="Times New Roman"/>
                <w:szCs w:val="22"/>
              </w:rPr>
            </w:pPr>
            <w:r w:rsidRPr="00162105">
              <w:rPr>
                <w:rFonts w:cs="Times New Roman"/>
                <w:szCs w:val="22"/>
              </w:rPr>
              <w:t>2024</w:t>
            </w:r>
          </w:p>
        </w:tc>
      </w:tr>
      <w:tr w:rsidR="00A82382" w:rsidRPr="004028F6" w14:paraId="2BC02839" w14:textId="77777777" w:rsidTr="00D07E50">
        <w:tc>
          <w:tcPr>
            <w:tcW w:w="3690" w:type="dxa"/>
            <w:vAlign w:val="center"/>
          </w:tcPr>
          <w:p w14:paraId="171A301A" w14:textId="77777777" w:rsidR="00A82382" w:rsidRPr="00162105" w:rsidRDefault="00A82382" w:rsidP="00162105">
            <w:pPr>
              <w:snapToGrid w:val="0"/>
              <w:spacing w:line="240" w:lineRule="atLeast"/>
              <w:ind w:left="180" w:hanging="90"/>
              <w:rPr>
                <w:rFonts w:cs="Times New Roman"/>
                <w:szCs w:val="22"/>
                <w:cs/>
              </w:rPr>
            </w:pPr>
          </w:p>
        </w:tc>
        <w:tc>
          <w:tcPr>
            <w:tcW w:w="1440" w:type="dxa"/>
            <w:vAlign w:val="center"/>
          </w:tcPr>
          <w:p w14:paraId="62B4095E" w14:textId="77777777" w:rsidR="00A82382" w:rsidRPr="00162105" w:rsidRDefault="00A82382" w:rsidP="00162105">
            <w:pPr>
              <w:snapToGrid w:val="0"/>
              <w:spacing w:line="240" w:lineRule="atLeast"/>
              <w:ind w:left="108" w:right="86"/>
              <w:jc w:val="center"/>
              <w:rPr>
                <w:rFonts w:cs="Times New Roman"/>
                <w:szCs w:val="22"/>
              </w:rPr>
            </w:pPr>
            <w:r w:rsidRPr="00162105">
              <w:rPr>
                <w:rFonts w:cs="Times New Roman"/>
                <w:szCs w:val="22"/>
              </w:rPr>
              <w:t>Wholesale</w:t>
            </w:r>
          </w:p>
          <w:p w14:paraId="2FD856A2" w14:textId="77777777" w:rsidR="00A82382" w:rsidRPr="00162105" w:rsidRDefault="00A82382" w:rsidP="00162105">
            <w:pPr>
              <w:snapToGrid w:val="0"/>
              <w:spacing w:line="240" w:lineRule="atLeast"/>
              <w:ind w:left="108" w:right="86"/>
              <w:jc w:val="center"/>
              <w:rPr>
                <w:rFonts w:cs="Times New Roman"/>
                <w:szCs w:val="22"/>
              </w:rPr>
            </w:pPr>
            <w:r w:rsidRPr="00162105">
              <w:rPr>
                <w:rFonts w:cs="Times New Roman"/>
                <w:szCs w:val="22"/>
              </w:rPr>
              <w:t>Banking</w:t>
            </w:r>
          </w:p>
        </w:tc>
        <w:tc>
          <w:tcPr>
            <w:tcW w:w="1350" w:type="dxa"/>
            <w:vAlign w:val="center"/>
          </w:tcPr>
          <w:p w14:paraId="19804584" w14:textId="77777777" w:rsidR="00A82382" w:rsidRPr="00162105" w:rsidRDefault="00A82382" w:rsidP="00162105">
            <w:pPr>
              <w:tabs>
                <w:tab w:val="left" w:pos="990"/>
              </w:tabs>
              <w:snapToGrid w:val="0"/>
              <w:spacing w:line="240" w:lineRule="atLeast"/>
              <w:ind w:left="108" w:right="86"/>
              <w:jc w:val="center"/>
              <w:rPr>
                <w:rFonts w:cs="Times New Roman"/>
                <w:szCs w:val="22"/>
              </w:rPr>
            </w:pPr>
            <w:r w:rsidRPr="00162105">
              <w:rPr>
                <w:rFonts w:cs="Times New Roman"/>
                <w:szCs w:val="22"/>
              </w:rPr>
              <w:t>Retail</w:t>
            </w:r>
          </w:p>
          <w:p w14:paraId="68F7A96D" w14:textId="77777777" w:rsidR="00A82382" w:rsidRPr="00162105" w:rsidRDefault="00A82382" w:rsidP="00162105">
            <w:pPr>
              <w:tabs>
                <w:tab w:val="left" w:pos="990"/>
              </w:tabs>
              <w:snapToGrid w:val="0"/>
              <w:spacing w:line="240" w:lineRule="atLeast"/>
              <w:ind w:left="108" w:right="86"/>
              <w:jc w:val="center"/>
              <w:rPr>
                <w:rFonts w:cs="Times New Roman"/>
                <w:szCs w:val="22"/>
              </w:rPr>
            </w:pPr>
            <w:r w:rsidRPr="00162105">
              <w:rPr>
                <w:rFonts w:cs="Times New Roman"/>
                <w:szCs w:val="22"/>
              </w:rPr>
              <w:t>Banking</w:t>
            </w:r>
          </w:p>
        </w:tc>
        <w:tc>
          <w:tcPr>
            <w:tcW w:w="1350" w:type="dxa"/>
            <w:vAlign w:val="center"/>
          </w:tcPr>
          <w:p w14:paraId="002B9796" w14:textId="77777777" w:rsidR="00A82382" w:rsidRPr="00162105" w:rsidRDefault="00A82382" w:rsidP="00162105">
            <w:pPr>
              <w:tabs>
                <w:tab w:val="left" w:pos="990"/>
              </w:tabs>
              <w:snapToGrid w:val="0"/>
              <w:spacing w:line="240" w:lineRule="atLeast"/>
              <w:ind w:left="108" w:right="86"/>
              <w:jc w:val="center"/>
              <w:rPr>
                <w:rFonts w:cs="Times New Roman"/>
                <w:szCs w:val="22"/>
              </w:rPr>
            </w:pPr>
            <w:r w:rsidRPr="00162105">
              <w:rPr>
                <w:rFonts w:cs="Times New Roman"/>
                <w:szCs w:val="22"/>
                <w:lang w:val="en-GB"/>
              </w:rPr>
              <w:t>Global Markets</w:t>
            </w:r>
          </w:p>
        </w:tc>
        <w:tc>
          <w:tcPr>
            <w:tcW w:w="1440" w:type="dxa"/>
            <w:vAlign w:val="center"/>
          </w:tcPr>
          <w:p w14:paraId="1ED3B244" w14:textId="77777777" w:rsidR="00ED7E6B" w:rsidRDefault="00ED7E6B" w:rsidP="00ED7E6B">
            <w:pPr>
              <w:tabs>
                <w:tab w:val="left" w:pos="990"/>
              </w:tabs>
              <w:snapToGrid w:val="0"/>
              <w:spacing w:line="240" w:lineRule="atLeast"/>
              <w:ind w:left="108" w:right="86"/>
              <w:jc w:val="center"/>
              <w:rPr>
                <w:rFonts w:cs="Times New Roman"/>
                <w:szCs w:val="22"/>
              </w:rPr>
            </w:pPr>
          </w:p>
          <w:p w14:paraId="236318EE" w14:textId="22512A62" w:rsidR="00A82382" w:rsidRPr="00162105" w:rsidRDefault="00A82382" w:rsidP="00162105">
            <w:pPr>
              <w:tabs>
                <w:tab w:val="left" w:pos="990"/>
              </w:tabs>
              <w:snapToGrid w:val="0"/>
              <w:spacing w:line="240" w:lineRule="atLeast"/>
              <w:ind w:left="108" w:right="86"/>
              <w:jc w:val="center"/>
              <w:rPr>
                <w:rFonts w:cs="Times New Roman"/>
                <w:szCs w:val="22"/>
                <w:cs/>
              </w:rPr>
            </w:pPr>
            <w:r w:rsidRPr="00162105">
              <w:rPr>
                <w:rFonts w:cs="Times New Roman"/>
                <w:szCs w:val="22"/>
              </w:rPr>
              <w:t xml:space="preserve">Total </w:t>
            </w:r>
          </w:p>
        </w:tc>
      </w:tr>
      <w:tr w:rsidR="00A82382" w:rsidRPr="004028F6" w14:paraId="706D05C4" w14:textId="77777777" w:rsidTr="00D07E50">
        <w:tc>
          <w:tcPr>
            <w:tcW w:w="3690" w:type="dxa"/>
            <w:vAlign w:val="center"/>
          </w:tcPr>
          <w:p w14:paraId="05D3D8B2" w14:textId="77777777" w:rsidR="00A82382" w:rsidRPr="00162105" w:rsidRDefault="00A82382" w:rsidP="00162105">
            <w:pPr>
              <w:snapToGrid w:val="0"/>
              <w:spacing w:line="240" w:lineRule="atLeast"/>
              <w:ind w:left="180" w:hanging="90"/>
              <w:rPr>
                <w:rFonts w:cs="Times New Roman"/>
                <w:szCs w:val="22"/>
              </w:rPr>
            </w:pPr>
          </w:p>
        </w:tc>
        <w:tc>
          <w:tcPr>
            <w:tcW w:w="5580" w:type="dxa"/>
            <w:gridSpan w:val="4"/>
            <w:vAlign w:val="center"/>
          </w:tcPr>
          <w:p w14:paraId="2B2CCACE" w14:textId="77777777" w:rsidR="00A82382" w:rsidRPr="00162105" w:rsidRDefault="00A82382" w:rsidP="00162105">
            <w:pPr>
              <w:spacing w:line="240" w:lineRule="atLeast"/>
              <w:ind w:left="115" w:right="86"/>
              <w:jc w:val="center"/>
              <w:rPr>
                <w:rFonts w:cs="Times New Roman"/>
                <w:szCs w:val="22"/>
                <w:lang w:val="en-GB"/>
              </w:rPr>
            </w:pPr>
            <w:r w:rsidRPr="00162105">
              <w:rPr>
                <w:rFonts w:cs="Times New Roman"/>
                <w:i/>
                <w:iCs/>
                <w:szCs w:val="22"/>
                <w:lang w:val="en-GB"/>
              </w:rPr>
              <w:t>(in thousand Baht)</w:t>
            </w:r>
          </w:p>
        </w:tc>
      </w:tr>
      <w:tr w:rsidR="00B31266" w:rsidRPr="004028F6" w14:paraId="670B9F6A" w14:textId="77777777" w:rsidTr="008D035B">
        <w:tc>
          <w:tcPr>
            <w:tcW w:w="3690" w:type="dxa"/>
            <w:vAlign w:val="center"/>
          </w:tcPr>
          <w:p w14:paraId="2183349B" w14:textId="77777777" w:rsidR="00B31266" w:rsidRPr="00162105" w:rsidRDefault="00B31266" w:rsidP="00162105">
            <w:pPr>
              <w:snapToGrid w:val="0"/>
              <w:spacing w:line="240" w:lineRule="atLeast"/>
              <w:ind w:left="180" w:hanging="86"/>
              <w:rPr>
                <w:rFonts w:cs="Times New Roman"/>
                <w:szCs w:val="22"/>
              </w:rPr>
            </w:pPr>
            <w:r w:rsidRPr="00162105">
              <w:rPr>
                <w:rFonts w:cs="Times New Roman"/>
                <w:szCs w:val="22"/>
              </w:rPr>
              <w:t>Net interest income</w:t>
            </w:r>
          </w:p>
        </w:tc>
        <w:tc>
          <w:tcPr>
            <w:tcW w:w="1440" w:type="dxa"/>
          </w:tcPr>
          <w:p w14:paraId="4185D049" w14:textId="64DF49AD" w:rsidR="00B31266" w:rsidRPr="00162105" w:rsidRDefault="00B31266" w:rsidP="0054422E">
            <w:pPr>
              <w:tabs>
                <w:tab w:val="decimal" w:pos="1289"/>
              </w:tabs>
              <w:spacing w:line="240" w:lineRule="atLeast"/>
              <w:ind w:left="108" w:right="90"/>
              <w:rPr>
                <w:rFonts w:cs="Times New Roman"/>
                <w:szCs w:val="22"/>
              </w:rPr>
            </w:pPr>
            <w:r w:rsidRPr="0054422E">
              <w:rPr>
                <w:rFonts w:cs="Times New Roman"/>
                <w:szCs w:val="22"/>
              </w:rPr>
              <w:t>4,831,815</w:t>
            </w:r>
          </w:p>
        </w:tc>
        <w:tc>
          <w:tcPr>
            <w:tcW w:w="1350" w:type="dxa"/>
          </w:tcPr>
          <w:p w14:paraId="45946047" w14:textId="651A599F" w:rsidR="00B31266" w:rsidRPr="00162105" w:rsidRDefault="00B31266" w:rsidP="0054422E">
            <w:pPr>
              <w:tabs>
                <w:tab w:val="decimal" w:pos="1212"/>
              </w:tabs>
              <w:spacing w:line="240" w:lineRule="atLeast"/>
              <w:ind w:left="108" w:right="90"/>
              <w:rPr>
                <w:rFonts w:cs="Times New Roman"/>
                <w:szCs w:val="22"/>
              </w:rPr>
            </w:pPr>
            <w:r w:rsidRPr="0054422E">
              <w:rPr>
                <w:rFonts w:cs="Times New Roman"/>
                <w:szCs w:val="22"/>
              </w:rPr>
              <w:t>1,309,213</w:t>
            </w:r>
          </w:p>
        </w:tc>
        <w:tc>
          <w:tcPr>
            <w:tcW w:w="1350" w:type="dxa"/>
          </w:tcPr>
          <w:p w14:paraId="683E62E0" w14:textId="3EED188E" w:rsidR="00B31266" w:rsidRPr="00162105" w:rsidRDefault="00B31266" w:rsidP="0054422E">
            <w:pPr>
              <w:tabs>
                <w:tab w:val="decimal" w:pos="1212"/>
              </w:tabs>
              <w:spacing w:line="240" w:lineRule="atLeast"/>
              <w:ind w:left="108" w:right="90"/>
              <w:rPr>
                <w:rFonts w:cs="Times New Roman"/>
                <w:szCs w:val="22"/>
              </w:rPr>
            </w:pPr>
            <w:r w:rsidRPr="0054422E">
              <w:rPr>
                <w:rFonts w:cs="Times New Roman"/>
                <w:szCs w:val="22"/>
              </w:rPr>
              <w:t>803,267</w:t>
            </w:r>
          </w:p>
        </w:tc>
        <w:tc>
          <w:tcPr>
            <w:tcW w:w="1440" w:type="dxa"/>
          </w:tcPr>
          <w:p w14:paraId="3C641879" w14:textId="28D3D9BA" w:rsidR="00B31266" w:rsidRPr="00162105" w:rsidRDefault="00B31266" w:rsidP="0054422E">
            <w:pPr>
              <w:tabs>
                <w:tab w:val="decimal" w:pos="1273"/>
              </w:tabs>
              <w:snapToGrid w:val="0"/>
              <w:spacing w:line="240" w:lineRule="atLeast"/>
              <w:ind w:left="81" w:right="67"/>
              <w:rPr>
                <w:rFonts w:cs="Times New Roman"/>
                <w:szCs w:val="22"/>
              </w:rPr>
            </w:pPr>
            <w:r w:rsidRPr="0054422E">
              <w:rPr>
                <w:rFonts w:cs="Times New Roman"/>
                <w:szCs w:val="22"/>
              </w:rPr>
              <w:t>6,944,295</w:t>
            </w:r>
          </w:p>
        </w:tc>
      </w:tr>
      <w:tr w:rsidR="00B31266" w:rsidRPr="004028F6" w14:paraId="70FD2D4D" w14:textId="77777777" w:rsidTr="008D035B">
        <w:tc>
          <w:tcPr>
            <w:tcW w:w="3690" w:type="dxa"/>
            <w:vAlign w:val="center"/>
          </w:tcPr>
          <w:p w14:paraId="43EF8DF5" w14:textId="77777777" w:rsidR="00B31266" w:rsidRPr="00162105" w:rsidRDefault="00B31266" w:rsidP="00162105">
            <w:pPr>
              <w:snapToGrid w:val="0"/>
              <w:spacing w:line="240" w:lineRule="atLeast"/>
              <w:ind w:left="180" w:hanging="90"/>
              <w:rPr>
                <w:rFonts w:cs="Times New Roman"/>
                <w:szCs w:val="22"/>
              </w:rPr>
            </w:pPr>
            <w:r w:rsidRPr="00162105">
              <w:rPr>
                <w:rFonts w:cs="Times New Roman"/>
                <w:szCs w:val="22"/>
              </w:rPr>
              <w:t>Non-interest income, net</w:t>
            </w:r>
          </w:p>
        </w:tc>
        <w:tc>
          <w:tcPr>
            <w:tcW w:w="1440" w:type="dxa"/>
          </w:tcPr>
          <w:p w14:paraId="5825D1C9" w14:textId="5E1C6404" w:rsidR="00B31266" w:rsidRPr="00162105" w:rsidRDefault="00B31266" w:rsidP="0054422E">
            <w:pPr>
              <w:pBdr>
                <w:bottom w:val="single" w:sz="4" w:space="1" w:color="auto"/>
              </w:pBdr>
              <w:tabs>
                <w:tab w:val="decimal" w:pos="1289"/>
              </w:tabs>
              <w:spacing w:line="240" w:lineRule="atLeast"/>
              <w:ind w:left="108" w:right="90"/>
              <w:rPr>
                <w:rFonts w:cs="Times New Roman"/>
                <w:szCs w:val="22"/>
                <w:cs/>
              </w:rPr>
            </w:pPr>
            <w:r w:rsidRPr="0054422E">
              <w:rPr>
                <w:rFonts w:cs="Times New Roman"/>
                <w:szCs w:val="22"/>
              </w:rPr>
              <w:t>268,508</w:t>
            </w:r>
          </w:p>
        </w:tc>
        <w:tc>
          <w:tcPr>
            <w:tcW w:w="1350" w:type="dxa"/>
          </w:tcPr>
          <w:p w14:paraId="3DEDE76F" w14:textId="68670929" w:rsidR="00B31266" w:rsidRPr="00162105" w:rsidRDefault="00B31266" w:rsidP="0054422E">
            <w:pPr>
              <w:pBdr>
                <w:bottom w:val="single" w:sz="4" w:space="1" w:color="auto"/>
              </w:pBdr>
              <w:tabs>
                <w:tab w:val="decimal" w:pos="1212"/>
              </w:tabs>
              <w:spacing w:line="240" w:lineRule="atLeast"/>
              <w:ind w:left="108" w:right="90"/>
              <w:rPr>
                <w:rFonts w:cs="Times New Roman"/>
                <w:szCs w:val="22"/>
                <w:cs/>
              </w:rPr>
            </w:pPr>
            <w:r w:rsidRPr="0054422E">
              <w:rPr>
                <w:rFonts w:cs="Times New Roman"/>
                <w:szCs w:val="22"/>
              </w:rPr>
              <w:t>218,883</w:t>
            </w:r>
          </w:p>
        </w:tc>
        <w:tc>
          <w:tcPr>
            <w:tcW w:w="1350" w:type="dxa"/>
          </w:tcPr>
          <w:p w14:paraId="6AD457E0" w14:textId="071FEB84" w:rsidR="00B31266" w:rsidRPr="00162105" w:rsidRDefault="00B31266" w:rsidP="0054422E">
            <w:pPr>
              <w:pBdr>
                <w:bottom w:val="single" w:sz="4" w:space="1" w:color="auto"/>
              </w:pBdr>
              <w:tabs>
                <w:tab w:val="decimal" w:pos="1212"/>
              </w:tabs>
              <w:spacing w:line="240" w:lineRule="atLeast"/>
              <w:ind w:left="108" w:right="90"/>
              <w:rPr>
                <w:rFonts w:cs="Times New Roman"/>
                <w:szCs w:val="22"/>
                <w:cs/>
              </w:rPr>
            </w:pPr>
            <w:r w:rsidRPr="0054422E">
              <w:rPr>
                <w:rFonts w:cs="Times New Roman"/>
                <w:szCs w:val="22"/>
              </w:rPr>
              <w:t>212,041</w:t>
            </w:r>
          </w:p>
        </w:tc>
        <w:tc>
          <w:tcPr>
            <w:tcW w:w="1440" w:type="dxa"/>
          </w:tcPr>
          <w:p w14:paraId="6F3C224F" w14:textId="44840D9A" w:rsidR="00B31266" w:rsidRPr="00162105" w:rsidRDefault="00B31266" w:rsidP="0054422E">
            <w:pPr>
              <w:pBdr>
                <w:bottom w:val="single" w:sz="4" w:space="1" w:color="auto"/>
              </w:pBdr>
              <w:tabs>
                <w:tab w:val="decimal" w:pos="1273"/>
              </w:tabs>
              <w:snapToGrid w:val="0"/>
              <w:spacing w:line="240" w:lineRule="atLeast"/>
              <w:ind w:left="81" w:right="67"/>
              <w:rPr>
                <w:rFonts w:cs="Times New Roman"/>
                <w:szCs w:val="22"/>
              </w:rPr>
            </w:pPr>
            <w:r w:rsidRPr="0054422E">
              <w:rPr>
                <w:rFonts w:cs="Times New Roman"/>
                <w:szCs w:val="22"/>
              </w:rPr>
              <w:t>699,432</w:t>
            </w:r>
          </w:p>
        </w:tc>
      </w:tr>
      <w:tr w:rsidR="00B31266" w:rsidRPr="004028F6" w14:paraId="236E91AB" w14:textId="77777777" w:rsidTr="00CC29C1">
        <w:tc>
          <w:tcPr>
            <w:tcW w:w="3690" w:type="dxa"/>
            <w:vAlign w:val="center"/>
          </w:tcPr>
          <w:p w14:paraId="3BBFE5DF" w14:textId="77777777" w:rsidR="00B31266" w:rsidRPr="00162105" w:rsidRDefault="00B31266" w:rsidP="00162105">
            <w:pPr>
              <w:snapToGrid w:val="0"/>
              <w:spacing w:line="240" w:lineRule="atLeast"/>
              <w:ind w:left="180" w:hanging="90"/>
              <w:rPr>
                <w:rFonts w:cs="Times New Roman"/>
                <w:szCs w:val="22"/>
              </w:rPr>
            </w:pPr>
            <w:r w:rsidRPr="00162105">
              <w:rPr>
                <w:rFonts w:cs="Times New Roman"/>
                <w:szCs w:val="22"/>
              </w:rPr>
              <w:t>Total operating income</w:t>
            </w:r>
          </w:p>
        </w:tc>
        <w:tc>
          <w:tcPr>
            <w:tcW w:w="1440" w:type="dxa"/>
          </w:tcPr>
          <w:p w14:paraId="4BE28270" w14:textId="7F04166F" w:rsidR="00B31266" w:rsidRPr="00162105" w:rsidRDefault="00B31266" w:rsidP="0054422E">
            <w:pPr>
              <w:tabs>
                <w:tab w:val="decimal" w:pos="1289"/>
              </w:tabs>
              <w:spacing w:line="240" w:lineRule="atLeast"/>
              <w:ind w:left="108" w:right="90"/>
              <w:rPr>
                <w:rFonts w:cs="Times New Roman"/>
                <w:szCs w:val="22"/>
                <w:cs/>
              </w:rPr>
            </w:pPr>
            <w:r w:rsidRPr="0054422E">
              <w:rPr>
                <w:rFonts w:cs="Times New Roman"/>
                <w:szCs w:val="22"/>
              </w:rPr>
              <w:t>5,100,323</w:t>
            </w:r>
          </w:p>
        </w:tc>
        <w:tc>
          <w:tcPr>
            <w:tcW w:w="1350" w:type="dxa"/>
          </w:tcPr>
          <w:p w14:paraId="4BB2E824" w14:textId="5ADD8EEB" w:rsidR="00B31266" w:rsidRPr="00162105" w:rsidRDefault="00B31266" w:rsidP="0054422E">
            <w:pPr>
              <w:tabs>
                <w:tab w:val="decimal" w:pos="1212"/>
              </w:tabs>
              <w:spacing w:line="240" w:lineRule="atLeast"/>
              <w:ind w:left="108" w:right="90"/>
              <w:rPr>
                <w:rFonts w:cs="Times New Roman"/>
                <w:szCs w:val="22"/>
              </w:rPr>
            </w:pPr>
            <w:r w:rsidRPr="0054422E">
              <w:rPr>
                <w:rFonts w:cs="Times New Roman"/>
                <w:szCs w:val="22"/>
              </w:rPr>
              <w:t>1,528,096</w:t>
            </w:r>
          </w:p>
        </w:tc>
        <w:tc>
          <w:tcPr>
            <w:tcW w:w="1350" w:type="dxa"/>
          </w:tcPr>
          <w:p w14:paraId="298084AC" w14:textId="00C0AB1C" w:rsidR="00B31266" w:rsidRPr="00162105" w:rsidRDefault="00B31266" w:rsidP="0054422E">
            <w:pPr>
              <w:tabs>
                <w:tab w:val="decimal" w:pos="1212"/>
              </w:tabs>
              <w:spacing w:line="240" w:lineRule="atLeast"/>
              <w:ind w:left="108" w:right="90"/>
              <w:rPr>
                <w:rFonts w:cs="Times New Roman"/>
                <w:szCs w:val="22"/>
              </w:rPr>
            </w:pPr>
            <w:r w:rsidRPr="0054422E">
              <w:rPr>
                <w:rFonts w:cs="Times New Roman"/>
                <w:szCs w:val="22"/>
              </w:rPr>
              <w:t>1,015,308</w:t>
            </w:r>
          </w:p>
        </w:tc>
        <w:tc>
          <w:tcPr>
            <w:tcW w:w="1440" w:type="dxa"/>
          </w:tcPr>
          <w:p w14:paraId="426E7AEC" w14:textId="7A710D90" w:rsidR="00B31266" w:rsidRPr="00162105" w:rsidRDefault="00B31266" w:rsidP="0054422E">
            <w:pPr>
              <w:tabs>
                <w:tab w:val="decimal" w:pos="1273"/>
              </w:tabs>
              <w:snapToGrid w:val="0"/>
              <w:spacing w:line="240" w:lineRule="atLeast"/>
              <w:ind w:left="81" w:right="67"/>
              <w:rPr>
                <w:rFonts w:cs="Times New Roman"/>
                <w:szCs w:val="22"/>
              </w:rPr>
            </w:pPr>
            <w:r w:rsidRPr="0054422E">
              <w:rPr>
                <w:rFonts w:cs="Times New Roman"/>
                <w:szCs w:val="22"/>
              </w:rPr>
              <w:t>7,643,727</w:t>
            </w:r>
          </w:p>
        </w:tc>
      </w:tr>
      <w:tr w:rsidR="00B31266" w:rsidRPr="004028F6" w14:paraId="7B85F847" w14:textId="77777777" w:rsidTr="00822BEB">
        <w:tc>
          <w:tcPr>
            <w:tcW w:w="3690" w:type="dxa"/>
            <w:vAlign w:val="center"/>
          </w:tcPr>
          <w:p w14:paraId="63D7101B" w14:textId="77777777" w:rsidR="00B31266" w:rsidRPr="00162105" w:rsidRDefault="00B31266" w:rsidP="00162105">
            <w:pPr>
              <w:snapToGrid w:val="0"/>
              <w:spacing w:line="240" w:lineRule="atLeast"/>
              <w:ind w:left="180" w:hanging="90"/>
              <w:rPr>
                <w:rFonts w:cs="Times New Roman"/>
                <w:szCs w:val="22"/>
                <w:cs/>
              </w:rPr>
            </w:pPr>
            <w:r w:rsidRPr="00162105">
              <w:rPr>
                <w:rFonts w:cs="Times New Roman"/>
                <w:szCs w:val="22"/>
              </w:rPr>
              <w:t>Total other operating expenses</w:t>
            </w:r>
          </w:p>
        </w:tc>
        <w:tc>
          <w:tcPr>
            <w:tcW w:w="1440" w:type="dxa"/>
          </w:tcPr>
          <w:p w14:paraId="4C91C47C" w14:textId="0AFA2470" w:rsidR="00B31266" w:rsidRPr="00162105" w:rsidRDefault="00B31266" w:rsidP="0054422E">
            <w:pPr>
              <w:pBdr>
                <w:bottom w:val="single" w:sz="4" w:space="1" w:color="auto"/>
              </w:pBdr>
              <w:tabs>
                <w:tab w:val="decimal" w:pos="1289"/>
              </w:tabs>
              <w:spacing w:line="240" w:lineRule="atLeast"/>
              <w:ind w:left="108" w:right="90"/>
              <w:rPr>
                <w:rFonts w:cs="Times New Roman"/>
                <w:szCs w:val="22"/>
              </w:rPr>
            </w:pPr>
            <w:r w:rsidRPr="0054422E">
              <w:rPr>
                <w:rFonts w:cs="Times New Roman"/>
                <w:szCs w:val="22"/>
              </w:rPr>
              <w:t>(1,643,966)</w:t>
            </w:r>
          </w:p>
        </w:tc>
        <w:tc>
          <w:tcPr>
            <w:tcW w:w="1350" w:type="dxa"/>
          </w:tcPr>
          <w:p w14:paraId="0F2B9960" w14:textId="395487EC" w:rsidR="00B31266" w:rsidRPr="00162105" w:rsidRDefault="00B31266" w:rsidP="0054422E">
            <w:pPr>
              <w:pBdr>
                <w:bottom w:val="single" w:sz="4" w:space="1" w:color="auto"/>
              </w:pBdr>
              <w:tabs>
                <w:tab w:val="decimal" w:pos="1212"/>
              </w:tabs>
              <w:spacing w:line="240" w:lineRule="atLeast"/>
              <w:ind w:left="108" w:right="90"/>
              <w:rPr>
                <w:rFonts w:cs="Times New Roman"/>
                <w:szCs w:val="22"/>
                <w:cs/>
              </w:rPr>
            </w:pPr>
            <w:r w:rsidRPr="0054422E">
              <w:rPr>
                <w:rFonts w:cs="Times New Roman"/>
                <w:szCs w:val="22"/>
              </w:rPr>
              <w:t>(1,955,528)</w:t>
            </w:r>
          </w:p>
        </w:tc>
        <w:tc>
          <w:tcPr>
            <w:tcW w:w="1350" w:type="dxa"/>
          </w:tcPr>
          <w:p w14:paraId="16A7A090" w14:textId="7AEF3B27" w:rsidR="00B31266" w:rsidRPr="00162105" w:rsidRDefault="00B31266" w:rsidP="0054422E">
            <w:pPr>
              <w:pBdr>
                <w:bottom w:val="single" w:sz="4" w:space="1" w:color="auto"/>
              </w:pBdr>
              <w:tabs>
                <w:tab w:val="decimal" w:pos="1212"/>
              </w:tabs>
              <w:spacing w:line="240" w:lineRule="atLeast"/>
              <w:ind w:left="108" w:right="90"/>
              <w:rPr>
                <w:rFonts w:cs="Times New Roman"/>
                <w:szCs w:val="22"/>
                <w:cs/>
              </w:rPr>
            </w:pPr>
            <w:r w:rsidRPr="0054422E">
              <w:rPr>
                <w:rFonts w:cs="Times New Roman"/>
                <w:szCs w:val="22"/>
              </w:rPr>
              <w:t>(259,077)</w:t>
            </w:r>
          </w:p>
        </w:tc>
        <w:tc>
          <w:tcPr>
            <w:tcW w:w="1440" w:type="dxa"/>
          </w:tcPr>
          <w:p w14:paraId="37C77FFE" w14:textId="46BD3FE1" w:rsidR="00B31266" w:rsidRPr="00162105" w:rsidRDefault="00B31266" w:rsidP="0054422E">
            <w:pPr>
              <w:pBdr>
                <w:bottom w:val="single" w:sz="4" w:space="1" w:color="auto"/>
              </w:pBdr>
              <w:tabs>
                <w:tab w:val="decimal" w:pos="1273"/>
              </w:tabs>
              <w:snapToGrid w:val="0"/>
              <w:spacing w:line="240" w:lineRule="atLeast"/>
              <w:ind w:left="81" w:right="67"/>
              <w:rPr>
                <w:rFonts w:cs="Times New Roman"/>
                <w:szCs w:val="22"/>
              </w:rPr>
            </w:pPr>
            <w:r w:rsidRPr="0054422E">
              <w:rPr>
                <w:rFonts w:cs="Times New Roman"/>
                <w:szCs w:val="22"/>
              </w:rPr>
              <w:t>(3,858,571)</w:t>
            </w:r>
          </w:p>
        </w:tc>
      </w:tr>
      <w:tr w:rsidR="002072DD" w:rsidRPr="004028F6" w14:paraId="6A1A3523" w14:textId="77777777" w:rsidTr="00470062">
        <w:tc>
          <w:tcPr>
            <w:tcW w:w="3690" w:type="dxa"/>
            <w:vAlign w:val="center"/>
          </w:tcPr>
          <w:p w14:paraId="5D92C728" w14:textId="77777777" w:rsidR="002072DD" w:rsidRPr="00162105" w:rsidRDefault="002072DD" w:rsidP="00162105">
            <w:pPr>
              <w:snapToGrid w:val="0"/>
              <w:spacing w:line="240" w:lineRule="atLeast"/>
              <w:ind w:left="180" w:hanging="90"/>
              <w:rPr>
                <w:rFonts w:cs="Times New Roman"/>
                <w:szCs w:val="22"/>
                <w:cs/>
              </w:rPr>
            </w:pPr>
            <w:r w:rsidRPr="00162105">
              <w:rPr>
                <w:rFonts w:cs="Times New Roman"/>
                <w:szCs w:val="22"/>
              </w:rPr>
              <w:t>Profit (loss) from operations before</w:t>
            </w:r>
          </w:p>
        </w:tc>
        <w:tc>
          <w:tcPr>
            <w:tcW w:w="1440" w:type="dxa"/>
            <w:vAlign w:val="bottom"/>
          </w:tcPr>
          <w:p w14:paraId="62EF440A" w14:textId="786AFB8E" w:rsidR="002072DD" w:rsidRPr="00162105" w:rsidRDefault="002072DD" w:rsidP="0054422E">
            <w:pPr>
              <w:tabs>
                <w:tab w:val="decimal" w:pos="1289"/>
              </w:tabs>
              <w:spacing w:line="240" w:lineRule="atLeast"/>
              <w:ind w:left="108" w:right="90"/>
              <w:rPr>
                <w:rFonts w:cs="Times New Roman"/>
                <w:szCs w:val="22"/>
              </w:rPr>
            </w:pPr>
          </w:p>
        </w:tc>
        <w:tc>
          <w:tcPr>
            <w:tcW w:w="1350" w:type="dxa"/>
            <w:vAlign w:val="bottom"/>
          </w:tcPr>
          <w:p w14:paraId="10120CCD" w14:textId="0365EE13" w:rsidR="002072DD" w:rsidRPr="00162105" w:rsidRDefault="002072DD" w:rsidP="0054422E">
            <w:pPr>
              <w:tabs>
                <w:tab w:val="decimal" w:pos="1212"/>
              </w:tabs>
              <w:snapToGrid w:val="0"/>
              <w:spacing w:line="240" w:lineRule="atLeast"/>
              <w:ind w:left="81" w:right="67"/>
              <w:rPr>
                <w:rFonts w:cs="Times New Roman"/>
                <w:szCs w:val="22"/>
              </w:rPr>
            </w:pPr>
          </w:p>
        </w:tc>
        <w:tc>
          <w:tcPr>
            <w:tcW w:w="1350" w:type="dxa"/>
            <w:vAlign w:val="bottom"/>
          </w:tcPr>
          <w:p w14:paraId="1F81CDCC" w14:textId="25853C45" w:rsidR="002072DD" w:rsidRPr="00162105" w:rsidRDefault="002072DD" w:rsidP="0054422E">
            <w:pPr>
              <w:tabs>
                <w:tab w:val="decimal" w:pos="1212"/>
              </w:tabs>
              <w:snapToGrid w:val="0"/>
              <w:spacing w:line="240" w:lineRule="atLeast"/>
              <w:ind w:left="81" w:right="67"/>
              <w:rPr>
                <w:rFonts w:cs="Times New Roman"/>
                <w:szCs w:val="22"/>
              </w:rPr>
            </w:pPr>
          </w:p>
        </w:tc>
        <w:tc>
          <w:tcPr>
            <w:tcW w:w="1440" w:type="dxa"/>
            <w:vAlign w:val="bottom"/>
          </w:tcPr>
          <w:p w14:paraId="51C0BCDC" w14:textId="65486630" w:rsidR="002072DD" w:rsidRPr="00162105" w:rsidRDefault="002072DD" w:rsidP="0054422E">
            <w:pPr>
              <w:tabs>
                <w:tab w:val="decimal" w:pos="1273"/>
              </w:tabs>
              <w:snapToGrid w:val="0"/>
              <w:spacing w:line="240" w:lineRule="atLeast"/>
              <w:ind w:left="81" w:right="67"/>
              <w:rPr>
                <w:rFonts w:cs="Times New Roman"/>
                <w:szCs w:val="22"/>
              </w:rPr>
            </w:pPr>
          </w:p>
        </w:tc>
      </w:tr>
      <w:tr w:rsidR="002072DD" w:rsidRPr="004028F6" w14:paraId="1C279BF2" w14:textId="77777777" w:rsidTr="00470062">
        <w:trPr>
          <w:trHeight w:val="144"/>
        </w:trPr>
        <w:tc>
          <w:tcPr>
            <w:tcW w:w="3690" w:type="dxa"/>
            <w:vAlign w:val="center"/>
          </w:tcPr>
          <w:p w14:paraId="0A756B2A" w14:textId="77777777" w:rsidR="002072DD" w:rsidRPr="00162105" w:rsidRDefault="002072DD" w:rsidP="00162105">
            <w:pPr>
              <w:snapToGrid w:val="0"/>
              <w:spacing w:line="240" w:lineRule="atLeast"/>
              <w:ind w:left="449" w:hanging="90"/>
              <w:rPr>
                <w:rFonts w:cs="Times New Roman"/>
                <w:szCs w:val="22"/>
              </w:rPr>
            </w:pPr>
            <w:r w:rsidRPr="00162105">
              <w:rPr>
                <w:rFonts w:cs="Times New Roman"/>
                <w:szCs w:val="22"/>
              </w:rPr>
              <w:t>expected credit loss and income tax</w:t>
            </w:r>
          </w:p>
        </w:tc>
        <w:tc>
          <w:tcPr>
            <w:tcW w:w="1440" w:type="dxa"/>
            <w:vAlign w:val="bottom"/>
          </w:tcPr>
          <w:p w14:paraId="559CEFDD" w14:textId="1943D2F6" w:rsidR="002072DD" w:rsidRPr="00162105" w:rsidRDefault="002072DD" w:rsidP="0054422E">
            <w:pPr>
              <w:pBdr>
                <w:bottom w:val="double" w:sz="4" w:space="1" w:color="auto"/>
              </w:pBdr>
              <w:tabs>
                <w:tab w:val="decimal" w:pos="1289"/>
              </w:tabs>
              <w:spacing w:line="240" w:lineRule="atLeast"/>
              <w:ind w:left="108" w:right="90"/>
              <w:rPr>
                <w:rFonts w:cs="Times New Roman"/>
                <w:szCs w:val="22"/>
              </w:rPr>
            </w:pPr>
            <w:r w:rsidRPr="0054422E">
              <w:rPr>
                <w:rFonts w:cs="Times New Roman"/>
                <w:szCs w:val="22"/>
              </w:rPr>
              <w:t>3,456,357</w:t>
            </w:r>
          </w:p>
        </w:tc>
        <w:tc>
          <w:tcPr>
            <w:tcW w:w="1350" w:type="dxa"/>
            <w:vAlign w:val="bottom"/>
          </w:tcPr>
          <w:p w14:paraId="00AAE7AD" w14:textId="74CF9640" w:rsidR="002072DD" w:rsidRPr="00162105" w:rsidRDefault="002072DD" w:rsidP="0054422E">
            <w:pPr>
              <w:pBdr>
                <w:bottom w:val="double" w:sz="4" w:space="1" w:color="auto"/>
              </w:pBdr>
              <w:tabs>
                <w:tab w:val="decimal" w:pos="1212"/>
              </w:tabs>
              <w:snapToGrid w:val="0"/>
              <w:spacing w:line="240" w:lineRule="atLeast"/>
              <w:ind w:left="81" w:right="67"/>
              <w:rPr>
                <w:rFonts w:cs="Times New Roman"/>
                <w:szCs w:val="22"/>
              </w:rPr>
            </w:pPr>
            <w:r w:rsidRPr="0054422E">
              <w:rPr>
                <w:rFonts w:cs="Times New Roman"/>
                <w:szCs w:val="22"/>
              </w:rPr>
              <w:t>(427,432)</w:t>
            </w:r>
          </w:p>
        </w:tc>
        <w:tc>
          <w:tcPr>
            <w:tcW w:w="1350" w:type="dxa"/>
            <w:vAlign w:val="bottom"/>
          </w:tcPr>
          <w:p w14:paraId="37868B06" w14:textId="6D8DA580" w:rsidR="002072DD" w:rsidRPr="00162105" w:rsidRDefault="002072DD" w:rsidP="0054422E">
            <w:pPr>
              <w:pBdr>
                <w:bottom w:val="double" w:sz="4" w:space="1" w:color="auto"/>
              </w:pBdr>
              <w:tabs>
                <w:tab w:val="decimal" w:pos="1212"/>
              </w:tabs>
              <w:spacing w:line="240" w:lineRule="atLeast"/>
              <w:ind w:left="108" w:right="90"/>
              <w:rPr>
                <w:rFonts w:cs="Times New Roman"/>
                <w:szCs w:val="22"/>
              </w:rPr>
            </w:pPr>
            <w:r w:rsidRPr="0054422E">
              <w:rPr>
                <w:rFonts w:cs="Times New Roman"/>
                <w:szCs w:val="22"/>
              </w:rPr>
              <w:t>756,231</w:t>
            </w:r>
          </w:p>
        </w:tc>
        <w:tc>
          <w:tcPr>
            <w:tcW w:w="1440" w:type="dxa"/>
            <w:vAlign w:val="bottom"/>
          </w:tcPr>
          <w:p w14:paraId="3F904158" w14:textId="6D721C9F" w:rsidR="002072DD" w:rsidRPr="00162105" w:rsidRDefault="002072DD" w:rsidP="0054422E">
            <w:pPr>
              <w:tabs>
                <w:tab w:val="decimal" w:pos="1273"/>
              </w:tabs>
              <w:snapToGrid w:val="0"/>
              <w:spacing w:line="240" w:lineRule="atLeast"/>
              <w:ind w:left="81" w:right="67"/>
              <w:rPr>
                <w:rFonts w:cs="Times New Roman"/>
                <w:szCs w:val="22"/>
              </w:rPr>
            </w:pPr>
            <w:r w:rsidRPr="0054422E">
              <w:rPr>
                <w:rFonts w:cs="Times New Roman"/>
                <w:szCs w:val="22"/>
              </w:rPr>
              <w:t>3,785,156</w:t>
            </w:r>
          </w:p>
        </w:tc>
      </w:tr>
      <w:tr w:rsidR="002072DD" w:rsidRPr="004028F6" w14:paraId="0A04AC25" w14:textId="77777777" w:rsidTr="00470062">
        <w:tc>
          <w:tcPr>
            <w:tcW w:w="3690" w:type="dxa"/>
            <w:vAlign w:val="center"/>
          </w:tcPr>
          <w:p w14:paraId="369657A0" w14:textId="77777777" w:rsidR="002072DD" w:rsidRPr="00162105" w:rsidRDefault="002072DD" w:rsidP="00162105">
            <w:pPr>
              <w:snapToGrid w:val="0"/>
              <w:spacing w:line="240" w:lineRule="atLeast"/>
              <w:ind w:left="180" w:hanging="90"/>
              <w:rPr>
                <w:rFonts w:cs="Times New Roman"/>
                <w:szCs w:val="22"/>
              </w:rPr>
            </w:pPr>
            <w:r w:rsidRPr="00162105">
              <w:rPr>
                <w:rFonts w:cs="Times New Roman"/>
                <w:szCs w:val="22"/>
              </w:rPr>
              <w:t>Expected credit loss</w:t>
            </w:r>
          </w:p>
        </w:tc>
        <w:tc>
          <w:tcPr>
            <w:tcW w:w="1440" w:type="dxa"/>
            <w:vAlign w:val="bottom"/>
          </w:tcPr>
          <w:p w14:paraId="40AC5E41" w14:textId="1FF56CEA" w:rsidR="002072DD" w:rsidRPr="00162105" w:rsidRDefault="002072DD" w:rsidP="0054422E">
            <w:pPr>
              <w:tabs>
                <w:tab w:val="decimal" w:pos="1289"/>
              </w:tabs>
              <w:spacing w:line="240" w:lineRule="atLeast"/>
              <w:ind w:left="108" w:right="90"/>
              <w:rPr>
                <w:rFonts w:cs="Times New Roman"/>
                <w:szCs w:val="22"/>
              </w:rPr>
            </w:pPr>
          </w:p>
        </w:tc>
        <w:tc>
          <w:tcPr>
            <w:tcW w:w="1350" w:type="dxa"/>
            <w:vAlign w:val="bottom"/>
          </w:tcPr>
          <w:p w14:paraId="2FA8C83E" w14:textId="5AF2640F" w:rsidR="002072DD" w:rsidRPr="00162105" w:rsidRDefault="002072DD" w:rsidP="0054422E">
            <w:pPr>
              <w:tabs>
                <w:tab w:val="decimal" w:pos="1212"/>
              </w:tabs>
              <w:snapToGrid w:val="0"/>
              <w:spacing w:line="240" w:lineRule="atLeast"/>
              <w:ind w:left="81" w:right="67"/>
              <w:rPr>
                <w:rFonts w:cs="Times New Roman"/>
                <w:szCs w:val="22"/>
              </w:rPr>
            </w:pPr>
          </w:p>
        </w:tc>
        <w:tc>
          <w:tcPr>
            <w:tcW w:w="1350" w:type="dxa"/>
            <w:vAlign w:val="bottom"/>
          </w:tcPr>
          <w:p w14:paraId="7916CA30" w14:textId="3B4180AE" w:rsidR="002072DD" w:rsidRPr="00162105" w:rsidRDefault="002072DD" w:rsidP="0054422E">
            <w:pPr>
              <w:tabs>
                <w:tab w:val="decimal" w:pos="1212"/>
              </w:tabs>
              <w:snapToGrid w:val="0"/>
              <w:spacing w:line="240" w:lineRule="atLeast"/>
              <w:ind w:left="81" w:right="67"/>
              <w:rPr>
                <w:rFonts w:cs="Times New Roman"/>
                <w:szCs w:val="22"/>
              </w:rPr>
            </w:pPr>
          </w:p>
        </w:tc>
        <w:tc>
          <w:tcPr>
            <w:tcW w:w="1440" w:type="dxa"/>
            <w:vAlign w:val="bottom"/>
          </w:tcPr>
          <w:p w14:paraId="7A578134" w14:textId="667680F9" w:rsidR="002072DD" w:rsidRPr="00162105" w:rsidRDefault="00B31266" w:rsidP="0054422E">
            <w:pPr>
              <w:pBdr>
                <w:bottom w:val="single" w:sz="4" w:space="1" w:color="auto"/>
              </w:pBdr>
              <w:tabs>
                <w:tab w:val="decimal" w:pos="1273"/>
              </w:tabs>
              <w:snapToGrid w:val="0"/>
              <w:spacing w:line="240" w:lineRule="atLeast"/>
              <w:ind w:left="81" w:right="67"/>
              <w:rPr>
                <w:rFonts w:cs="Times New Roman"/>
                <w:szCs w:val="22"/>
              </w:rPr>
            </w:pPr>
            <w:r w:rsidRPr="0054422E">
              <w:rPr>
                <w:rFonts w:cs="Times New Roman"/>
                <w:szCs w:val="22"/>
              </w:rPr>
              <w:t>(1,283,057)</w:t>
            </w:r>
          </w:p>
        </w:tc>
      </w:tr>
      <w:tr w:rsidR="002072DD" w:rsidRPr="004028F6" w14:paraId="221F7D94" w14:textId="77777777" w:rsidTr="00470062">
        <w:tc>
          <w:tcPr>
            <w:tcW w:w="3690" w:type="dxa"/>
            <w:vAlign w:val="center"/>
          </w:tcPr>
          <w:p w14:paraId="704CAB7B" w14:textId="77777777" w:rsidR="002072DD" w:rsidRPr="00162105" w:rsidRDefault="002072DD" w:rsidP="00162105">
            <w:pPr>
              <w:snapToGrid w:val="0"/>
              <w:spacing w:line="240" w:lineRule="atLeast"/>
              <w:ind w:left="180" w:hanging="90"/>
              <w:rPr>
                <w:rFonts w:cs="Times New Roman"/>
                <w:szCs w:val="22"/>
              </w:rPr>
            </w:pPr>
            <w:r w:rsidRPr="00162105">
              <w:rPr>
                <w:rFonts w:cs="Times New Roman"/>
                <w:szCs w:val="22"/>
              </w:rPr>
              <w:t>Profit from operations before income tax</w:t>
            </w:r>
          </w:p>
        </w:tc>
        <w:tc>
          <w:tcPr>
            <w:tcW w:w="1440" w:type="dxa"/>
            <w:vAlign w:val="bottom"/>
          </w:tcPr>
          <w:p w14:paraId="485B75AF" w14:textId="77777777" w:rsidR="002072DD" w:rsidRPr="00162105" w:rsidRDefault="002072DD" w:rsidP="0054422E">
            <w:pPr>
              <w:tabs>
                <w:tab w:val="decimal" w:pos="1289"/>
              </w:tabs>
              <w:spacing w:line="240" w:lineRule="atLeast"/>
              <w:ind w:left="108" w:right="90"/>
              <w:rPr>
                <w:rFonts w:cs="Times New Roman"/>
                <w:szCs w:val="22"/>
              </w:rPr>
            </w:pPr>
          </w:p>
        </w:tc>
        <w:tc>
          <w:tcPr>
            <w:tcW w:w="1350" w:type="dxa"/>
            <w:vAlign w:val="bottom"/>
          </w:tcPr>
          <w:p w14:paraId="77BE98E8" w14:textId="77777777" w:rsidR="002072DD" w:rsidRPr="00162105" w:rsidRDefault="002072DD" w:rsidP="0054422E">
            <w:pPr>
              <w:tabs>
                <w:tab w:val="decimal" w:pos="1212"/>
              </w:tabs>
              <w:snapToGrid w:val="0"/>
              <w:spacing w:line="240" w:lineRule="atLeast"/>
              <w:ind w:left="81" w:right="67"/>
              <w:rPr>
                <w:rFonts w:cs="Times New Roman"/>
                <w:szCs w:val="22"/>
              </w:rPr>
            </w:pPr>
          </w:p>
        </w:tc>
        <w:tc>
          <w:tcPr>
            <w:tcW w:w="1350" w:type="dxa"/>
            <w:vAlign w:val="bottom"/>
          </w:tcPr>
          <w:p w14:paraId="65FCF06B" w14:textId="77777777" w:rsidR="002072DD" w:rsidRPr="00162105" w:rsidRDefault="002072DD" w:rsidP="0054422E">
            <w:pPr>
              <w:tabs>
                <w:tab w:val="decimal" w:pos="1212"/>
              </w:tabs>
              <w:snapToGrid w:val="0"/>
              <w:spacing w:line="240" w:lineRule="atLeast"/>
              <w:ind w:left="81" w:right="67"/>
              <w:rPr>
                <w:rFonts w:cs="Times New Roman"/>
                <w:szCs w:val="22"/>
              </w:rPr>
            </w:pPr>
          </w:p>
        </w:tc>
        <w:tc>
          <w:tcPr>
            <w:tcW w:w="1440" w:type="dxa"/>
            <w:vAlign w:val="bottom"/>
          </w:tcPr>
          <w:p w14:paraId="33A027B1" w14:textId="58CA5344" w:rsidR="002072DD" w:rsidRPr="0054422E" w:rsidRDefault="00B31266" w:rsidP="0054422E">
            <w:pPr>
              <w:tabs>
                <w:tab w:val="decimal" w:pos="1273"/>
              </w:tabs>
              <w:snapToGrid w:val="0"/>
              <w:spacing w:line="240" w:lineRule="atLeast"/>
              <w:ind w:left="81" w:right="67"/>
              <w:rPr>
                <w:rFonts w:cs="Times New Roman"/>
                <w:szCs w:val="22"/>
                <w:cs/>
              </w:rPr>
            </w:pPr>
            <w:r w:rsidRPr="0054422E">
              <w:rPr>
                <w:rFonts w:cs="Times New Roman"/>
                <w:szCs w:val="22"/>
              </w:rPr>
              <w:t>2,502,099</w:t>
            </w:r>
          </w:p>
        </w:tc>
      </w:tr>
      <w:tr w:rsidR="002072DD" w:rsidRPr="004028F6" w14:paraId="04436CB3" w14:textId="77777777" w:rsidTr="00470062">
        <w:tc>
          <w:tcPr>
            <w:tcW w:w="3690" w:type="dxa"/>
            <w:vAlign w:val="center"/>
          </w:tcPr>
          <w:p w14:paraId="2D216D29" w14:textId="77777777" w:rsidR="002072DD" w:rsidRPr="00162105" w:rsidRDefault="002072DD" w:rsidP="00162105">
            <w:pPr>
              <w:snapToGrid w:val="0"/>
              <w:spacing w:line="240" w:lineRule="atLeast"/>
              <w:ind w:left="180" w:hanging="90"/>
              <w:rPr>
                <w:rFonts w:cs="Times New Roman"/>
                <w:szCs w:val="22"/>
              </w:rPr>
            </w:pPr>
            <w:r w:rsidRPr="00162105">
              <w:rPr>
                <w:rFonts w:cs="Times New Roman"/>
                <w:szCs w:val="22"/>
              </w:rPr>
              <w:t>Income tax</w:t>
            </w:r>
          </w:p>
        </w:tc>
        <w:tc>
          <w:tcPr>
            <w:tcW w:w="1440" w:type="dxa"/>
            <w:vAlign w:val="bottom"/>
          </w:tcPr>
          <w:p w14:paraId="766581ED" w14:textId="77777777" w:rsidR="002072DD" w:rsidRPr="00162105" w:rsidRDefault="002072DD" w:rsidP="0054422E">
            <w:pPr>
              <w:tabs>
                <w:tab w:val="decimal" w:pos="1289"/>
              </w:tabs>
              <w:spacing w:line="240" w:lineRule="atLeast"/>
              <w:ind w:left="108" w:right="90"/>
              <w:rPr>
                <w:rFonts w:cs="Times New Roman"/>
                <w:szCs w:val="22"/>
              </w:rPr>
            </w:pPr>
          </w:p>
        </w:tc>
        <w:tc>
          <w:tcPr>
            <w:tcW w:w="1350" w:type="dxa"/>
            <w:vAlign w:val="bottom"/>
          </w:tcPr>
          <w:p w14:paraId="2F365E9B" w14:textId="77777777" w:rsidR="002072DD" w:rsidRPr="00162105" w:rsidRDefault="002072DD" w:rsidP="0054422E">
            <w:pPr>
              <w:tabs>
                <w:tab w:val="decimal" w:pos="1212"/>
              </w:tabs>
              <w:snapToGrid w:val="0"/>
              <w:spacing w:line="240" w:lineRule="atLeast"/>
              <w:ind w:left="81" w:right="67"/>
              <w:rPr>
                <w:rFonts w:cs="Times New Roman"/>
                <w:szCs w:val="22"/>
              </w:rPr>
            </w:pPr>
          </w:p>
        </w:tc>
        <w:tc>
          <w:tcPr>
            <w:tcW w:w="1350" w:type="dxa"/>
            <w:vAlign w:val="bottom"/>
          </w:tcPr>
          <w:p w14:paraId="53D81D60" w14:textId="77777777" w:rsidR="002072DD" w:rsidRPr="00162105" w:rsidRDefault="002072DD" w:rsidP="0054422E">
            <w:pPr>
              <w:tabs>
                <w:tab w:val="decimal" w:pos="1212"/>
              </w:tabs>
              <w:snapToGrid w:val="0"/>
              <w:spacing w:line="240" w:lineRule="atLeast"/>
              <w:ind w:left="81" w:right="67"/>
              <w:rPr>
                <w:rFonts w:cs="Times New Roman"/>
                <w:szCs w:val="22"/>
              </w:rPr>
            </w:pPr>
          </w:p>
        </w:tc>
        <w:tc>
          <w:tcPr>
            <w:tcW w:w="1440" w:type="dxa"/>
            <w:vAlign w:val="bottom"/>
          </w:tcPr>
          <w:p w14:paraId="24EBC724" w14:textId="03E045C3" w:rsidR="002072DD" w:rsidRPr="00162105" w:rsidRDefault="00EB4D52" w:rsidP="0054422E">
            <w:pPr>
              <w:tabs>
                <w:tab w:val="decimal" w:pos="1273"/>
              </w:tabs>
              <w:snapToGrid w:val="0"/>
              <w:spacing w:line="240" w:lineRule="atLeast"/>
              <w:ind w:left="81" w:right="67"/>
              <w:rPr>
                <w:rFonts w:cs="Times New Roman"/>
                <w:szCs w:val="22"/>
              </w:rPr>
            </w:pPr>
            <w:r w:rsidRPr="0054422E">
              <w:rPr>
                <w:rFonts w:cs="Times New Roman"/>
                <w:szCs w:val="22"/>
              </w:rPr>
              <w:t>(</w:t>
            </w:r>
            <w:r w:rsidR="002072DD" w:rsidRPr="0054422E">
              <w:rPr>
                <w:rFonts w:cs="Times New Roman"/>
                <w:szCs w:val="22"/>
              </w:rPr>
              <w:t>491,755</w:t>
            </w:r>
            <w:r w:rsidRPr="00162105">
              <w:rPr>
                <w:rFonts w:cs="Times New Roman"/>
                <w:szCs w:val="22"/>
              </w:rPr>
              <w:t>)</w:t>
            </w:r>
          </w:p>
        </w:tc>
      </w:tr>
      <w:tr w:rsidR="002072DD" w:rsidRPr="004028F6" w14:paraId="5FF4B3F4" w14:textId="77777777" w:rsidTr="00470062">
        <w:tc>
          <w:tcPr>
            <w:tcW w:w="3690" w:type="dxa"/>
            <w:vAlign w:val="center"/>
          </w:tcPr>
          <w:p w14:paraId="29ADC07B" w14:textId="77777777" w:rsidR="002072DD" w:rsidRPr="00162105" w:rsidRDefault="002072DD" w:rsidP="00162105">
            <w:pPr>
              <w:snapToGrid w:val="0"/>
              <w:spacing w:line="240" w:lineRule="atLeast"/>
              <w:ind w:left="180" w:hanging="90"/>
              <w:rPr>
                <w:rFonts w:cs="Times New Roman"/>
                <w:b/>
                <w:bCs/>
                <w:szCs w:val="22"/>
              </w:rPr>
            </w:pPr>
            <w:r w:rsidRPr="00162105">
              <w:rPr>
                <w:rFonts w:cs="Times New Roman"/>
                <w:b/>
                <w:bCs/>
                <w:szCs w:val="22"/>
              </w:rPr>
              <w:t>Net profit</w:t>
            </w:r>
          </w:p>
        </w:tc>
        <w:tc>
          <w:tcPr>
            <w:tcW w:w="1440" w:type="dxa"/>
            <w:vAlign w:val="bottom"/>
          </w:tcPr>
          <w:p w14:paraId="09BE0408" w14:textId="77777777" w:rsidR="002072DD" w:rsidRPr="00162105" w:rsidRDefault="002072DD" w:rsidP="0054422E">
            <w:pPr>
              <w:tabs>
                <w:tab w:val="decimal" w:pos="1289"/>
              </w:tabs>
              <w:spacing w:line="240" w:lineRule="atLeast"/>
              <w:ind w:left="108" w:right="90"/>
              <w:rPr>
                <w:rFonts w:cs="Times New Roman"/>
                <w:szCs w:val="22"/>
              </w:rPr>
            </w:pPr>
          </w:p>
        </w:tc>
        <w:tc>
          <w:tcPr>
            <w:tcW w:w="1350" w:type="dxa"/>
            <w:vAlign w:val="bottom"/>
          </w:tcPr>
          <w:p w14:paraId="59AD561C" w14:textId="77777777" w:rsidR="002072DD" w:rsidRPr="00162105" w:rsidRDefault="002072DD" w:rsidP="0054422E">
            <w:pPr>
              <w:tabs>
                <w:tab w:val="decimal" w:pos="1212"/>
              </w:tabs>
              <w:snapToGrid w:val="0"/>
              <w:spacing w:line="240" w:lineRule="atLeast"/>
              <w:ind w:left="81" w:right="67"/>
              <w:rPr>
                <w:rFonts w:cs="Times New Roman"/>
                <w:szCs w:val="22"/>
              </w:rPr>
            </w:pPr>
          </w:p>
        </w:tc>
        <w:tc>
          <w:tcPr>
            <w:tcW w:w="1350" w:type="dxa"/>
            <w:vAlign w:val="bottom"/>
          </w:tcPr>
          <w:p w14:paraId="69CD5AA5" w14:textId="77777777" w:rsidR="002072DD" w:rsidRPr="00162105" w:rsidRDefault="002072DD" w:rsidP="0054422E">
            <w:pPr>
              <w:tabs>
                <w:tab w:val="decimal" w:pos="1212"/>
              </w:tabs>
              <w:snapToGrid w:val="0"/>
              <w:spacing w:line="240" w:lineRule="atLeast"/>
              <w:ind w:left="81" w:right="67"/>
              <w:rPr>
                <w:rFonts w:cs="Times New Roman"/>
                <w:szCs w:val="22"/>
              </w:rPr>
            </w:pPr>
          </w:p>
        </w:tc>
        <w:tc>
          <w:tcPr>
            <w:tcW w:w="1440" w:type="dxa"/>
            <w:vAlign w:val="bottom"/>
          </w:tcPr>
          <w:p w14:paraId="061B4A0E" w14:textId="04FAEF22" w:rsidR="002072DD" w:rsidRPr="00162105" w:rsidRDefault="002072DD" w:rsidP="0054422E">
            <w:pPr>
              <w:pBdr>
                <w:top w:val="single" w:sz="4" w:space="1" w:color="auto"/>
                <w:bottom w:val="double" w:sz="4" w:space="1" w:color="auto"/>
              </w:pBdr>
              <w:tabs>
                <w:tab w:val="decimal" w:pos="1273"/>
              </w:tabs>
              <w:snapToGrid w:val="0"/>
              <w:spacing w:line="240" w:lineRule="atLeast"/>
              <w:ind w:left="81" w:right="67"/>
              <w:rPr>
                <w:rFonts w:cs="Times New Roman"/>
                <w:b/>
                <w:bCs/>
                <w:szCs w:val="22"/>
              </w:rPr>
            </w:pPr>
            <w:r w:rsidRPr="0054422E">
              <w:rPr>
                <w:rFonts w:cs="Times New Roman"/>
                <w:b/>
                <w:bCs/>
                <w:szCs w:val="22"/>
              </w:rPr>
              <w:t>2,010,344</w:t>
            </w:r>
          </w:p>
        </w:tc>
      </w:tr>
    </w:tbl>
    <w:p w14:paraId="0FBE92CB" w14:textId="495606A4" w:rsidR="00320AA8" w:rsidRPr="004028F6" w:rsidRDefault="00320AA8" w:rsidP="001A26E0">
      <w:pPr>
        <w:rPr>
          <w:rFonts w:cs="Times New Roman"/>
          <w:sz w:val="16"/>
          <w:szCs w:val="14"/>
        </w:rPr>
      </w:pPr>
    </w:p>
    <w:tbl>
      <w:tblPr>
        <w:tblW w:w="9285" w:type="dxa"/>
        <w:tblInd w:w="450" w:type="dxa"/>
        <w:tblLayout w:type="fixed"/>
        <w:tblCellMar>
          <w:left w:w="0" w:type="dxa"/>
          <w:right w:w="0" w:type="dxa"/>
        </w:tblCellMar>
        <w:tblLook w:val="0000" w:firstRow="0" w:lastRow="0" w:firstColumn="0" w:lastColumn="0" w:noHBand="0" w:noVBand="0"/>
      </w:tblPr>
      <w:tblGrid>
        <w:gridCol w:w="3690"/>
        <w:gridCol w:w="1440"/>
        <w:gridCol w:w="1350"/>
        <w:gridCol w:w="1350"/>
        <w:gridCol w:w="1440"/>
        <w:gridCol w:w="15"/>
      </w:tblGrid>
      <w:tr w:rsidR="00D07E50" w:rsidRPr="004028F6" w14:paraId="22573CE5" w14:textId="77777777" w:rsidTr="00D07E50">
        <w:trPr>
          <w:trHeight w:val="236"/>
        </w:trPr>
        <w:tc>
          <w:tcPr>
            <w:tcW w:w="3690" w:type="dxa"/>
            <w:vAlign w:val="center"/>
          </w:tcPr>
          <w:p w14:paraId="11450C67" w14:textId="77777777" w:rsidR="00D07E50" w:rsidRPr="00162105" w:rsidRDefault="00D07E50" w:rsidP="00162105">
            <w:pPr>
              <w:snapToGrid w:val="0"/>
              <w:spacing w:line="240" w:lineRule="atLeast"/>
              <w:ind w:left="180" w:hanging="90"/>
              <w:rPr>
                <w:rFonts w:cs="Times New Roman"/>
                <w:b/>
                <w:bCs/>
                <w:i/>
                <w:iCs/>
                <w:spacing w:val="-2"/>
                <w:szCs w:val="22"/>
                <w:cs/>
              </w:rPr>
            </w:pPr>
            <w:r w:rsidRPr="00162105">
              <w:rPr>
                <w:rFonts w:cs="Times New Roman"/>
                <w:b/>
                <w:bCs/>
                <w:i/>
                <w:iCs/>
                <w:spacing w:val="-2"/>
                <w:szCs w:val="22"/>
              </w:rPr>
              <w:t>For the year ended 31 December</w:t>
            </w:r>
          </w:p>
        </w:tc>
        <w:tc>
          <w:tcPr>
            <w:tcW w:w="5595" w:type="dxa"/>
            <w:gridSpan w:val="5"/>
            <w:vAlign w:val="center"/>
          </w:tcPr>
          <w:p w14:paraId="20F9985F" w14:textId="79E4C81E" w:rsidR="00D07E50" w:rsidRPr="00162105" w:rsidRDefault="00D07E50" w:rsidP="00162105">
            <w:pPr>
              <w:snapToGrid w:val="0"/>
              <w:spacing w:line="240" w:lineRule="atLeast"/>
              <w:ind w:left="108" w:right="86"/>
              <w:jc w:val="center"/>
              <w:rPr>
                <w:rFonts w:cs="Times New Roman"/>
                <w:szCs w:val="22"/>
              </w:rPr>
            </w:pPr>
            <w:r w:rsidRPr="00162105">
              <w:rPr>
                <w:rFonts w:cs="Times New Roman"/>
                <w:szCs w:val="22"/>
              </w:rPr>
              <w:t>2023</w:t>
            </w:r>
          </w:p>
        </w:tc>
      </w:tr>
      <w:tr w:rsidR="00D07E50" w:rsidRPr="004028F6" w14:paraId="663FB06F" w14:textId="77777777" w:rsidTr="00D07E50">
        <w:trPr>
          <w:gridAfter w:val="1"/>
          <w:wAfter w:w="15" w:type="dxa"/>
        </w:trPr>
        <w:tc>
          <w:tcPr>
            <w:tcW w:w="3690" w:type="dxa"/>
            <w:vAlign w:val="center"/>
          </w:tcPr>
          <w:p w14:paraId="07C7E281" w14:textId="77777777" w:rsidR="00D07E50" w:rsidRPr="00162105" w:rsidRDefault="00D07E50" w:rsidP="00162105">
            <w:pPr>
              <w:snapToGrid w:val="0"/>
              <w:spacing w:line="240" w:lineRule="atLeast"/>
              <w:ind w:left="180" w:hanging="90"/>
              <w:rPr>
                <w:rFonts w:cs="Times New Roman"/>
                <w:szCs w:val="22"/>
                <w:cs/>
              </w:rPr>
            </w:pPr>
          </w:p>
        </w:tc>
        <w:tc>
          <w:tcPr>
            <w:tcW w:w="1440" w:type="dxa"/>
            <w:vAlign w:val="center"/>
          </w:tcPr>
          <w:p w14:paraId="1A492304" w14:textId="77777777" w:rsidR="00D07E50" w:rsidRPr="00162105" w:rsidRDefault="00D07E50" w:rsidP="00162105">
            <w:pPr>
              <w:snapToGrid w:val="0"/>
              <w:spacing w:line="240" w:lineRule="atLeast"/>
              <w:ind w:left="108" w:right="86"/>
              <w:jc w:val="center"/>
              <w:rPr>
                <w:rFonts w:cs="Times New Roman"/>
                <w:szCs w:val="22"/>
              </w:rPr>
            </w:pPr>
            <w:r w:rsidRPr="00162105">
              <w:rPr>
                <w:rFonts w:cs="Times New Roman"/>
                <w:szCs w:val="22"/>
              </w:rPr>
              <w:t>Wholesale</w:t>
            </w:r>
          </w:p>
          <w:p w14:paraId="02D1141E" w14:textId="77777777" w:rsidR="00D07E50" w:rsidRPr="00162105" w:rsidRDefault="00D07E50" w:rsidP="00162105">
            <w:pPr>
              <w:snapToGrid w:val="0"/>
              <w:spacing w:line="240" w:lineRule="atLeast"/>
              <w:ind w:left="108" w:right="86"/>
              <w:jc w:val="center"/>
              <w:rPr>
                <w:rFonts w:cs="Times New Roman"/>
                <w:szCs w:val="22"/>
              </w:rPr>
            </w:pPr>
            <w:r w:rsidRPr="00162105">
              <w:rPr>
                <w:rFonts w:cs="Times New Roman"/>
                <w:szCs w:val="22"/>
              </w:rPr>
              <w:t>Banking</w:t>
            </w:r>
          </w:p>
        </w:tc>
        <w:tc>
          <w:tcPr>
            <w:tcW w:w="1350" w:type="dxa"/>
            <w:vAlign w:val="center"/>
          </w:tcPr>
          <w:p w14:paraId="29FD7733" w14:textId="77777777" w:rsidR="00D07E50" w:rsidRPr="00162105" w:rsidRDefault="00D07E50" w:rsidP="00162105">
            <w:pPr>
              <w:tabs>
                <w:tab w:val="left" w:pos="990"/>
              </w:tabs>
              <w:snapToGrid w:val="0"/>
              <w:spacing w:line="240" w:lineRule="atLeast"/>
              <w:ind w:left="108" w:right="86"/>
              <w:jc w:val="center"/>
              <w:rPr>
                <w:rFonts w:cs="Times New Roman"/>
                <w:szCs w:val="22"/>
              </w:rPr>
            </w:pPr>
            <w:r w:rsidRPr="00162105">
              <w:rPr>
                <w:rFonts w:cs="Times New Roman"/>
                <w:szCs w:val="22"/>
              </w:rPr>
              <w:t>Retail</w:t>
            </w:r>
          </w:p>
          <w:p w14:paraId="7BD2B120" w14:textId="77777777" w:rsidR="00D07E50" w:rsidRPr="00162105" w:rsidRDefault="00D07E50" w:rsidP="00162105">
            <w:pPr>
              <w:tabs>
                <w:tab w:val="left" w:pos="990"/>
              </w:tabs>
              <w:snapToGrid w:val="0"/>
              <w:spacing w:line="240" w:lineRule="atLeast"/>
              <w:ind w:left="108" w:right="86"/>
              <w:jc w:val="center"/>
              <w:rPr>
                <w:rFonts w:cs="Times New Roman"/>
                <w:szCs w:val="22"/>
              </w:rPr>
            </w:pPr>
            <w:r w:rsidRPr="00162105">
              <w:rPr>
                <w:rFonts w:cs="Times New Roman"/>
                <w:szCs w:val="22"/>
              </w:rPr>
              <w:t>Banking</w:t>
            </w:r>
          </w:p>
        </w:tc>
        <w:tc>
          <w:tcPr>
            <w:tcW w:w="1350" w:type="dxa"/>
            <w:vAlign w:val="center"/>
          </w:tcPr>
          <w:p w14:paraId="5CE2020C" w14:textId="77777777" w:rsidR="00D07E50" w:rsidRPr="00162105" w:rsidRDefault="00D07E50" w:rsidP="00162105">
            <w:pPr>
              <w:tabs>
                <w:tab w:val="left" w:pos="990"/>
              </w:tabs>
              <w:snapToGrid w:val="0"/>
              <w:spacing w:line="240" w:lineRule="atLeast"/>
              <w:ind w:left="108" w:right="86"/>
              <w:jc w:val="center"/>
              <w:rPr>
                <w:rFonts w:cs="Times New Roman"/>
                <w:szCs w:val="22"/>
              </w:rPr>
            </w:pPr>
            <w:r w:rsidRPr="00162105">
              <w:rPr>
                <w:rFonts w:cs="Times New Roman"/>
                <w:szCs w:val="22"/>
                <w:lang w:val="en-GB"/>
              </w:rPr>
              <w:t>Global Markets</w:t>
            </w:r>
          </w:p>
        </w:tc>
        <w:tc>
          <w:tcPr>
            <w:tcW w:w="1440" w:type="dxa"/>
            <w:vAlign w:val="center"/>
          </w:tcPr>
          <w:p w14:paraId="1AE37020" w14:textId="77777777" w:rsidR="00ED7E6B" w:rsidRDefault="00ED7E6B" w:rsidP="00ED7E6B">
            <w:pPr>
              <w:tabs>
                <w:tab w:val="left" w:pos="990"/>
              </w:tabs>
              <w:snapToGrid w:val="0"/>
              <w:spacing w:line="240" w:lineRule="atLeast"/>
              <w:ind w:left="108" w:right="86"/>
              <w:jc w:val="center"/>
              <w:rPr>
                <w:rFonts w:cs="Times New Roman"/>
                <w:szCs w:val="22"/>
              </w:rPr>
            </w:pPr>
          </w:p>
          <w:p w14:paraId="65757613" w14:textId="56EB45D9" w:rsidR="00D07E50" w:rsidRPr="00162105" w:rsidRDefault="00D07E50" w:rsidP="00162105">
            <w:pPr>
              <w:tabs>
                <w:tab w:val="left" w:pos="990"/>
              </w:tabs>
              <w:snapToGrid w:val="0"/>
              <w:spacing w:line="240" w:lineRule="atLeast"/>
              <w:ind w:left="108" w:right="86"/>
              <w:jc w:val="center"/>
              <w:rPr>
                <w:rFonts w:cs="Times New Roman"/>
                <w:szCs w:val="22"/>
                <w:cs/>
              </w:rPr>
            </w:pPr>
            <w:r w:rsidRPr="00162105">
              <w:rPr>
                <w:rFonts w:cs="Times New Roman"/>
                <w:szCs w:val="22"/>
              </w:rPr>
              <w:t xml:space="preserve">Total </w:t>
            </w:r>
          </w:p>
        </w:tc>
      </w:tr>
      <w:tr w:rsidR="00D07E50" w:rsidRPr="004028F6" w14:paraId="26320515" w14:textId="77777777" w:rsidTr="00D07E50">
        <w:trPr>
          <w:gridAfter w:val="1"/>
          <w:wAfter w:w="15" w:type="dxa"/>
        </w:trPr>
        <w:tc>
          <w:tcPr>
            <w:tcW w:w="3690" w:type="dxa"/>
            <w:vAlign w:val="center"/>
          </w:tcPr>
          <w:p w14:paraId="346083FE" w14:textId="77777777" w:rsidR="00D07E50" w:rsidRPr="00162105" w:rsidRDefault="00D07E50" w:rsidP="00162105">
            <w:pPr>
              <w:snapToGrid w:val="0"/>
              <w:spacing w:line="240" w:lineRule="atLeast"/>
              <w:ind w:left="180" w:hanging="90"/>
              <w:rPr>
                <w:rFonts w:cs="Times New Roman"/>
                <w:szCs w:val="22"/>
              </w:rPr>
            </w:pPr>
          </w:p>
        </w:tc>
        <w:tc>
          <w:tcPr>
            <w:tcW w:w="5580" w:type="dxa"/>
            <w:gridSpan w:val="4"/>
            <w:vAlign w:val="center"/>
          </w:tcPr>
          <w:p w14:paraId="75B46FCD" w14:textId="77777777" w:rsidR="00D07E50" w:rsidRPr="00162105" w:rsidRDefault="00D07E50" w:rsidP="00162105">
            <w:pPr>
              <w:spacing w:line="240" w:lineRule="atLeast"/>
              <w:ind w:left="115" w:right="86"/>
              <w:jc w:val="center"/>
              <w:rPr>
                <w:rFonts w:cs="Times New Roman"/>
                <w:szCs w:val="22"/>
                <w:lang w:val="en-GB"/>
              </w:rPr>
            </w:pPr>
            <w:r w:rsidRPr="00162105">
              <w:rPr>
                <w:rFonts w:cs="Times New Roman"/>
                <w:i/>
                <w:iCs/>
                <w:szCs w:val="22"/>
                <w:lang w:val="en-GB"/>
              </w:rPr>
              <w:t>(in thousand Baht)</w:t>
            </w:r>
          </w:p>
        </w:tc>
      </w:tr>
      <w:tr w:rsidR="00B31266" w:rsidRPr="004028F6" w14:paraId="649E5B58" w14:textId="77777777" w:rsidTr="00840B12">
        <w:trPr>
          <w:gridAfter w:val="1"/>
          <w:wAfter w:w="15" w:type="dxa"/>
        </w:trPr>
        <w:tc>
          <w:tcPr>
            <w:tcW w:w="3690" w:type="dxa"/>
            <w:vAlign w:val="center"/>
          </w:tcPr>
          <w:p w14:paraId="67F9C8F9" w14:textId="77777777" w:rsidR="00B31266" w:rsidRPr="00162105" w:rsidRDefault="00B31266" w:rsidP="00162105">
            <w:pPr>
              <w:snapToGrid w:val="0"/>
              <w:spacing w:line="240" w:lineRule="atLeast"/>
              <w:ind w:left="180" w:hanging="86"/>
              <w:rPr>
                <w:rFonts w:cs="Times New Roman"/>
                <w:szCs w:val="22"/>
              </w:rPr>
            </w:pPr>
            <w:r w:rsidRPr="00162105">
              <w:rPr>
                <w:rFonts w:cs="Times New Roman"/>
                <w:szCs w:val="22"/>
              </w:rPr>
              <w:t>Net interest income</w:t>
            </w:r>
          </w:p>
        </w:tc>
        <w:tc>
          <w:tcPr>
            <w:tcW w:w="1440" w:type="dxa"/>
          </w:tcPr>
          <w:p w14:paraId="749FEA32" w14:textId="5C07B3D6" w:rsidR="00B31266" w:rsidRPr="00162105" w:rsidRDefault="00B31266" w:rsidP="0054422E">
            <w:pPr>
              <w:tabs>
                <w:tab w:val="decimal" w:pos="1307"/>
              </w:tabs>
              <w:spacing w:line="240" w:lineRule="atLeast"/>
              <w:ind w:left="108" w:right="90"/>
              <w:rPr>
                <w:rFonts w:cs="Times New Roman"/>
                <w:szCs w:val="22"/>
              </w:rPr>
            </w:pPr>
            <w:r w:rsidRPr="0054422E">
              <w:rPr>
                <w:rFonts w:cs="Times New Roman"/>
                <w:szCs w:val="22"/>
              </w:rPr>
              <w:t>5,053,915</w:t>
            </w:r>
          </w:p>
        </w:tc>
        <w:tc>
          <w:tcPr>
            <w:tcW w:w="1350" w:type="dxa"/>
          </w:tcPr>
          <w:p w14:paraId="35E87607" w14:textId="2E8B0457" w:rsidR="00B31266" w:rsidRPr="00162105" w:rsidRDefault="00B31266" w:rsidP="0054422E">
            <w:pPr>
              <w:tabs>
                <w:tab w:val="decimal" w:pos="1230"/>
              </w:tabs>
              <w:spacing w:line="240" w:lineRule="atLeast"/>
              <w:ind w:left="108" w:right="90"/>
              <w:rPr>
                <w:rFonts w:cs="Times New Roman"/>
                <w:szCs w:val="22"/>
              </w:rPr>
            </w:pPr>
            <w:r w:rsidRPr="0054422E">
              <w:rPr>
                <w:rFonts w:cs="Times New Roman"/>
                <w:szCs w:val="22"/>
              </w:rPr>
              <w:t>1,457,121</w:t>
            </w:r>
          </w:p>
        </w:tc>
        <w:tc>
          <w:tcPr>
            <w:tcW w:w="1350" w:type="dxa"/>
          </w:tcPr>
          <w:p w14:paraId="3204B9BE" w14:textId="26325127" w:rsidR="00B31266" w:rsidRPr="00162105" w:rsidRDefault="00B31266" w:rsidP="0054422E">
            <w:pPr>
              <w:tabs>
                <w:tab w:val="decimal" w:pos="1230"/>
              </w:tabs>
              <w:spacing w:line="240" w:lineRule="atLeast"/>
              <w:ind w:left="108" w:right="90"/>
              <w:rPr>
                <w:rFonts w:cs="Times New Roman"/>
                <w:szCs w:val="22"/>
              </w:rPr>
            </w:pPr>
            <w:r w:rsidRPr="0054422E">
              <w:rPr>
                <w:rFonts w:cs="Times New Roman"/>
                <w:szCs w:val="22"/>
              </w:rPr>
              <w:t>594,325</w:t>
            </w:r>
          </w:p>
        </w:tc>
        <w:tc>
          <w:tcPr>
            <w:tcW w:w="1440" w:type="dxa"/>
          </w:tcPr>
          <w:p w14:paraId="7A5687A2" w14:textId="73600CF2" w:rsidR="00B31266" w:rsidRPr="00162105" w:rsidRDefault="00B31266" w:rsidP="0054422E">
            <w:pPr>
              <w:tabs>
                <w:tab w:val="decimal" w:pos="1291"/>
              </w:tabs>
              <w:snapToGrid w:val="0"/>
              <w:spacing w:line="240" w:lineRule="atLeast"/>
              <w:ind w:left="81" w:right="67"/>
              <w:rPr>
                <w:rFonts w:cs="Times New Roman"/>
                <w:szCs w:val="22"/>
              </w:rPr>
            </w:pPr>
            <w:r w:rsidRPr="0054422E">
              <w:rPr>
                <w:rFonts w:cs="Times New Roman"/>
                <w:szCs w:val="22"/>
              </w:rPr>
              <w:t>7,105,361</w:t>
            </w:r>
          </w:p>
        </w:tc>
      </w:tr>
      <w:tr w:rsidR="00B31266" w:rsidRPr="004028F6" w14:paraId="51ADC1AC" w14:textId="77777777" w:rsidTr="00840B12">
        <w:trPr>
          <w:gridAfter w:val="1"/>
          <w:wAfter w:w="15" w:type="dxa"/>
        </w:trPr>
        <w:tc>
          <w:tcPr>
            <w:tcW w:w="3690" w:type="dxa"/>
            <w:vAlign w:val="center"/>
          </w:tcPr>
          <w:p w14:paraId="2A2324CC" w14:textId="77777777" w:rsidR="00B31266" w:rsidRPr="00162105" w:rsidRDefault="00B31266" w:rsidP="00162105">
            <w:pPr>
              <w:snapToGrid w:val="0"/>
              <w:spacing w:line="240" w:lineRule="atLeast"/>
              <w:ind w:left="180" w:hanging="90"/>
              <w:rPr>
                <w:rFonts w:cs="Times New Roman"/>
                <w:szCs w:val="22"/>
              </w:rPr>
            </w:pPr>
            <w:r w:rsidRPr="00162105">
              <w:rPr>
                <w:rFonts w:cs="Times New Roman"/>
                <w:szCs w:val="22"/>
              </w:rPr>
              <w:t>Non-interest income, net</w:t>
            </w:r>
          </w:p>
        </w:tc>
        <w:tc>
          <w:tcPr>
            <w:tcW w:w="1440" w:type="dxa"/>
          </w:tcPr>
          <w:p w14:paraId="21477A2E" w14:textId="3F65AFDF" w:rsidR="00B31266" w:rsidRPr="00162105" w:rsidRDefault="00B31266" w:rsidP="0054422E">
            <w:pPr>
              <w:pBdr>
                <w:bottom w:val="single" w:sz="4" w:space="1" w:color="auto"/>
              </w:pBdr>
              <w:tabs>
                <w:tab w:val="decimal" w:pos="1307"/>
              </w:tabs>
              <w:spacing w:line="240" w:lineRule="atLeast"/>
              <w:ind w:left="108" w:right="90"/>
              <w:rPr>
                <w:rFonts w:cs="Times New Roman"/>
                <w:szCs w:val="22"/>
                <w:cs/>
              </w:rPr>
            </w:pPr>
            <w:r w:rsidRPr="0054422E">
              <w:rPr>
                <w:rFonts w:cs="Times New Roman"/>
                <w:szCs w:val="22"/>
              </w:rPr>
              <w:t>209,336</w:t>
            </w:r>
          </w:p>
        </w:tc>
        <w:tc>
          <w:tcPr>
            <w:tcW w:w="1350" w:type="dxa"/>
          </w:tcPr>
          <w:p w14:paraId="4E2708E8" w14:textId="4063174B" w:rsidR="00B31266" w:rsidRPr="00162105" w:rsidRDefault="00B31266" w:rsidP="0054422E">
            <w:pPr>
              <w:pBdr>
                <w:bottom w:val="single" w:sz="4" w:space="1" w:color="auto"/>
              </w:pBdr>
              <w:tabs>
                <w:tab w:val="decimal" w:pos="1230"/>
              </w:tabs>
              <w:spacing w:line="240" w:lineRule="atLeast"/>
              <w:ind w:left="108" w:right="90"/>
              <w:rPr>
                <w:rFonts w:cs="Times New Roman"/>
                <w:szCs w:val="22"/>
                <w:cs/>
              </w:rPr>
            </w:pPr>
            <w:r w:rsidRPr="0054422E">
              <w:rPr>
                <w:rFonts w:cs="Times New Roman"/>
                <w:szCs w:val="22"/>
              </w:rPr>
              <w:t>188,668</w:t>
            </w:r>
          </w:p>
        </w:tc>
        <w:tc>
          <w:tcPr>
            <w:tcW w:w="1350" w:type="dxa"/>
          </w:tcPr>
          <w:p w14:paraId="4A8D9016" w14:textId="6589A195" w:rsidR="00B31266" w:rsidRPr="00162105" w:rsidRDefault="00B31266" w:rsidP="0054422E">
            <w:pPr>
              <w:pBdr>
                <w:bottom w:val="single" w:sz="4" w:space="1" w:color="auto"/>
              </w:pBdr>
              <w:tabs>
                <w:tab w:val="decimal" w:pos="1230"/>
              </w:tabs>
              <w:spacing w:line="240" w:lineRule="atLeast"/>
              <w:ind w:left="108" w:right="90"/>
              <w:rPr>
                <w:rFonts w:cs="Times New Roman"/>
                <w:szCs w:val="22"/>
                <w:cs/>
              </w:rPr>
            </w:pPr>
            <w:r w:rsidRPr="0054422E">
              <w:rPr>
                <w:rFonts w:cs="Times New Roman"/>
                <w:szCs w:val="22"/>
              </w:rPr>
              <w:t>376,718</w:t>
            </w:r>
          </w:p>
        </w:tc>
        <w:tc>
          <w:tcPr>
            <w:tcW w:w="1440" w:type="dxa"/>
          </w:tcPr>
          <w:p w14:paraId="33DD73BC" w14:textId="28FA5F90" w:rsidR="00B31266" w:rsidRPr="00162105" w:rsidRDefault="00B31266" w:rsidP="0054422E">
            <w:pPr>
              <w:pBdr>
                <w:bottom w:val="single" w:sz="4" w:space="1" w:color="auto"/>
              </w:pBdr>
              <w:tabs>
                <w:tab w:val="decimal" w:pos="1291"/>
              </w:tabs>
              <w:spacing w:line="240" w:lineRule="atLeast"/>
              <w:ind w:left="108" w:right="90"/>
              <w:rPr>
                <w:rFonts w:cs="Times New Roman"/>
                <w:szCs w:val="22"/>
              </w:rPr>
            </w:pPr>
            <w:r w:rsidRPr="0054422E">
              <w:rPr>
                <w:rFonts w:cs="Times New Roman"/>
                <w:szCs w:val="22"/>
              </w:rPr>
              <w:t>774,722</w:t>
            </w:r>
          </w:p>
        </w:tc>
      </w:tr>
      <w:tr w:rsidR="00B31266" w:rsidRPr="004028F6" w14:paraId="444668C6" w14:textId="77777777" w:rsidTr="00840B12">
        <w:trPr>
          <w:gridAfter w:val="1"/>
          <w:wAfter w:w="15" w:type="dxa"/>
        </w:trPr>
        <w:tc>
          <w:tcPr>
            <w:tcW w:w="3690" w:type="dxa"/>
            <w:vAlign w:val="center"/>
          </w:tcPr>
          <w:p w14:paraId="11EBBD2D" w14:textId="77777777" w:rsidR="00B31266" w:rsidRPr="00162105" w:rsidRDefault="00B31266" w:rsidP="00162105">
            <w:pPr>
              <w:snapToGrid w:val="0"/>
              <w:spacing w:line="240" w:lineRule="atLeast"/>
              <w:ind w:left="180" w:hanging="90"/>
              <w:rPr>
                <w:rFonts w:cs="Times New Roman"/>
                <w:szCs w:val="22"/>
              </w:rPr>
            </w:pPr>
            <w:r w:rsidRPr="00162105">
              <w:rPr>
                <w:rFonts w:cs="Times New Roman"/>
                <w:szCs w:val="22"/>
              </w:rPr>
              <w:t>Total operating income</w:t>
            </w:r>
          </w:p>
        </w:tc>
        <w:tc>
          <w:tcPr>
            <w:tcW w:w="1440" w:type="dxa"/>
          </w:tcPr>
          <w:p w14:paraId="1BC52B16" w14:textId="74B7E3D8" w:rsidR="00B31266" w:rsidRPr="00162105" w:rsidRDefault="00B31266" w:rsidP="0054422E">
            <w:pPr>
              <w:tabs>
                <w:tab w:val="decimal" w:pos="1307"/>
              </w:tabs>
              <w:spacing w:line="240" w:lineRule="atLeast"/>
              <w:ind w:left="108" w:right="90"/>
              <w:rPr>
                <w:rFonts w:cs="Times New Roman"/>
                <w:szCs w:val="22"/>
                <w:cs/>
              </w:rPr>
            </w:pPr>
            <w:r w:rsidRPr="0054422E">
              <w:rPr>
                <w:rFonts w:cs="Times New Roman"/>
                <w:szCs w:val="22"/>
              </w:rPr>
              <w:t>5,263,251</w:t>
            </w:r>
          </w:p>
        </w:tc>
        <w:tc>
          <w:tcPr>
            <w:tcW w:w="1350" w:type="dxa"/>
          </w:tcPr>
          <w:p w14:paraId="7612A642" w14:textId="76F062DF" w:rsidR="00B31266" w:rsidRPr="00162105" w:rsidRDefault="00B31266" w:rsidP="0054422E">
            <w:pPr>
              <w:tabs>
                <w:tab w:val="decimal" w:pos="1230"/>
              </w:tabs>
              <w:spacing w:line="240" w:lineRule="atLeast"/>
              <w:ind w:left="108" w:right="90"/>
              <w:rPr>
                <w:rFonts w:cs="Times New Roman"/>
                <w:szCs w:val="22"/>
              </w:rPr>
            </w:pPr>
            <w:r w:rsidRPr="0054422E">
              <w:rPr>
                <w:rFonts w:cs="Times New Roman"/>
                <w:szCs w:val="22"/>
              </w:rPr>
              <w:t>1,645,789</w:t>
            </w:r>
          </w:p>
        </w:tc>
        <w:tc>
          <w:tcPr>
            <w:tcW w:w="1350" w:type="dxa"/>
          </w:tcPr>
          <w:p w14:paraId="448125D1" w14:textId="5689508F" w:rsidR="00B31266" w:rsidRPr="00162105" w:rsidRDefault="00B31266" w:rsidP="0054422E">
            <w:pPr>
              <w:tabs>
                <w:tab w:val="decimal" w:pos="1230"/>
              </w:tabs>
              <w:spacing w:line="240" w:lineRule="atLeast"/>
              <w:ind w:left="108" w:right="90"/>
              <w:rPr>
                <w:rFonts w:cs="Times New Roman"/>
                <w:szCs w:val="22"/>
              </w:rPr>
            </w:pPr>
            <w:r w:rsidRPr="0054422E">
              <w:rPr>
                <w:rFonts w:cs="Times New Roman"/>
                <w:szCs w:val="22"/>
              </w:rPr>
              <w:t>971,043</w:t>
            </w:r>
          </w:p>
        </w:tc>
        <w:tc>
          <w:tcPr>
            <w:tcW w:w="1440" w:type="dxa"/>
          </w:tcPr>
          <w:p w14:paraId="299495E0" w14:textId="1033A49C" w:rsidR="00B31266" w:rsidRPr="00162105" w:rsidRDefault="00B31266" w:rsidP="0054422E">
            <w:pPr>
              <w:tabs>
                <w:tab w:val="decimal" w:pos="1291"/>
              </w:tabs>
              <w:snapToGrid w:val="0"/>
              <w:spacing w:line="240" w:lineRule="atLeast"/>
              <w:ind w:left="81" w:right="67"/>
              <w:rPr>
                <w:rFonts w:cs="Times New Roman"/>
                <w:szCs w:val="22"/>
              </w:rPr>
            </w:pPr>
            <w:r w:rsidRPr="0054422E">
              <w:rPr>
                <w:rFonts w:cs="Times New Roman"/>
                <w:szCs w:val="22"/>
              </w:rPr>
              <w:t>7,880,083</w:t>
            </w:r>
          </w:p>
        </w:tc>
      </w:tr>
      <w:tr w:rsidR="00B31266" w:rsidRPr="004028F6" w14:paraId="5A25CA73" w14:textId="77777777" w:rsidTr="00840B12">
        <w:trPr>
          <w:gridAfter w:val="1"/>
          <w:wAfter w:w="15" w:type="dxa"/>
        </w:trPr>
        <w:tc>
          <w:tcPr>
            <w:tcW w:w="3690" w:type="dxa"/>
            <w:vAlign w:val="center"/>
          </w:tcPr>
          <w:p w14:paraId="5C2E48D2" w14:textId="77777777" w:rsidR="00B31266" w:rsidRPr="00162105" w:rsidRDefault="00B31266" w:rsidP="00162105">
            <w:pPr>
              <w:snapToGrid w:val="0"/>
              <w:spacing w:line="240" w:lineRule="atLeast"/>
              <w:ind w:left="180" w:hanging="90"/>
              <w:rPr>
                <w:rFonts w:cs="Times New Roman"/>
                <w:szCs w:val="22"/>
                <w:cs/>
              </w:rPr>
            </w:pPr>
            <w:r w:rsidRPr="00162105">
              <w:rPr>
                <w:rFonts w:cs="Times New Roman"/>
                <w:szCs w:val="22"/>
              </w:rPr>
              <w:t>Total other operating expenses</w:t>
            </w:r>
          </w:p>
        </w:tc>
        <w:tc>
          <w:tcPr>
            <w:tcW w:w="1440" w:type="dxa"/>
          </w:tcPr>
          <w:p w14:paraId="76AC98C5" w14:textId="05BD1761" w:rsidR="00B31266" w:rsidRPr="00162105" w:rsidRDefault="00B31266" w:rsidP="0054422E">
            <w:pPr>
              <w:pBdr>
                <w:bottom w:val="single" w:sz="4" w:space="1" w:color="auto"/>
              </w:pBdr>
              <w:tabs>
                <w:tab w:val="decimal" w:pos="1307"/>
              </w:tabs>
              <w:spacing w:line="240" w:lineRule="atLeast"/>
              <w:ind w:left="108" w:right="90"/>
              <w:rPr>
                <w:rFonts w:cs="Times New Roman"/>
                <w:szCs w:val="22"/>
              </w:rPr>
            </w:pPr>
            <w:r w:rsidRPr="0054422E">
              <w:rPr>
                <w:rFonts w:cs="Times New Roman"/>
                <w:szCs w:val="22"/>
              </w:rPr>
              <w:t>(1,582,744)</w:t>
            </w:r>
          </w:p>
        </w:tc>
        <w:tc>
          <w:tcPr>
            <w:tcW w:w="1350" w:type="dxa"/>
          </w:tcPr>
          <w:p w14:paraId="566DC0C4" w14:textId="42A961B0" w:rsidR="00B31266" w:rsidRPr="00162105" w:rsidRDefault="00B31266" w:rsidP="0054422E">
            <w:pPr>
              <w:pBdr>
                <w:bottom w:val="single" w:sz="4" w:space="1" w:color="auto"/>
              </w:pBdr>
              <w:tabs>
                <w:tab w:val="decimal" w:pos="1230"/>
              </w:tabs>
              <w:spacing w:line="240" w:lineRule="atLeast"/>
              <w:ind w:left="108" w:right="90"/>
              <w:rPr>
                <w:rFonts w:cs="Times New Roman"/>
                <w:szCs w:val="22"/>
                <w:cs/>
              </w:rPr>
            </w:pPr>
            <w:r w:rsidRPr="0054422E">
              <w:rPr>
                <w:rFonts w:cs="Times New Roman"/>
                <w:szCs w:val="22"/>
              </w:rPr>
              <w:t>(1,865,678)</w:t>
            </w:r>
          </w:p>
        </w:tc>
        <w:tc>
          <w:tcPr>
            <w:tcW w:w="1350" w:type="dxa"/>
          </w:tcPr>
          <w:p w14:paraId="4B88FB24" w14:textId="0DED7CCC" w:rsidR="00B31266" w:rsidRPr="00162105" w:rsidRDefault="00B31266" w:rsidP="0054422E">
            <w:pPr>
              <w:pBdr>
                <w:bottom w:val="single" w:sz="4" w:space="1" w:color="auto"/>
              </w:pBdr>
              <w:tabs>
                <w:tab w:val="decimal" w:pos="1230"/>
              </w:tabs>
              <w:spacing w:line="240" w:lineRule="atLeast"/>
              <w:ind w:left="108" w:right="90"/>
              <w:rPr>
                <w:rFonts w:cs="Times New Roman"/>
                <w:szCs w:val="22"/>
                <w:cs/>
              </w:rPr>
            </w:pPr>
            <w:r w:rsidRPr="0054422E">
              <w:rPr>
                <w:rFonts w:cs="Times New Roman"/>
                <w:szCs w:val="22"/>
              </w:rPr>
              <w:t>(220,518)</w:t>
            </w:r>
          </w:p>
        </w:tc>
        <w:tc>
          <w:tcPr>
            <w:tcW w:w="1440" w:type="dxa"/>
          </w:tcPr>
          <w:p w14:paraId="6117690C" w14:textId="2C5B4D57" w:rsidR="00B31266" w:rsidRPr="00162105" w:rsidRDefault="00B31266" w:rsidP="0054422E">
            <w:pPr>
              <w:pBdr>
                <w:bottom w:val="single" w:sz="4" w:space="1" w:color="auto"/>
              </w:pBdr>
              <w:tabs>
                <w:tab w:val="decimal" w:pos="1291"/>
              </w:tabs>
              <w:snapToGrid w:val="0"/>
              <w:spacing w:line="240" w:lineRule="atLeast"/>
              <w:ind w:left="81" w:right="67"/>
              <w:rPr>
                <w:rFonts w:cs="Times New Roman"/>
                <w:szCs w:val="22"/>
              </w:rPr>
            </w:pPr>
            <w:r w:rsidRPr="0054422E">
              <w:rPr>
                <w:rFonts w:cs="Times New Roman"/>
                <w:szCs w:val="22"/>
              </w:rPr>
              <w:t>(3,668,940)</w:t>
            </w:r>
          </w:p>
        </w:tc>
      </w:tr>
      <w:tr w:rsidR="0015798A" w:rsidRPr="004028F6" w14:paraId="18991EF6" w14:textId="77777777" w:rsidTr="0015798A">
        <w:trPr>
          <w:gridAfter w:val="1"/>
          <w:wAfter w:w="15" w:type="dxa"/>
        </w:trPr>
        <w:tc>
          <w:tcPr>
            <w:tcW w:w="3690" w:type="dxa"/>
            <w:vAlign w:val="center"/>
          </w:tcPr>
          <w:p w14:paraId="76D4767D" w14:textId="77777777" w:rsidR="0015798A" w:rsidRPr="00162105" w:rsidRDefault="0015798A" w:rsidP="00162105">
            <w:pPr>
              <w:snapToGrid w:val="0"/>
              <w:spacing w:line="240" w:lineRule="atLeast"/>
              <w:ind w:left="180" w:hanging="90"/>
              <w:rPr>
                <w:rFonts w:cs="Times New Roman"/>
                <w:szCs w:val="22"/>
                <w:cs/>
              </w:rPr>
            </w:pPr>
            <w:r w:rsidRPr="00162105">
              <w:rPr>
                <w:rFonts w:cs="Times New Roman"/>
                <w:szCs w:val="22"/>
              </w:rPr>
              <w:t>Profit (loss) from operations before</w:t>
            </w:r>
          </w:p>
        </w:tc>
        <w:tc>
          <w:tcPr>
            <w:tcW w:w="1440" w:type="dxa"/>
            <w:vAlign w:val="bottom"/>
          </w:tcPr>
          <w:p w14:paraId="4FD29C02" w14:textId="52B27FF2" w:rsidR="0015798A" w:rsidRPr="00162105" w:rsidRDefault="0015798A" w:rsidP="0054422E">
            <w:pPr>
              <w:tabs>
                <w:tab w:val="decimal" w:pos="1307"/>
              </w:tabs>
              <w:spacing w:line="240" w:lineRule="atLeast"/>
              <w:ind w:left="108" w:right="90"/>
              <w:rPr>
                <w:rFonts w:cs="Times New Roman"/>
                <w:szCs w:val="22"/>
              </w:rPr>
            </w:pPr>
          </w:p>
        </w:tc>
        <w:tc>
          <w:tcPr>
            <w:tcW w:w="1350" w:type="dxa"/>
            <w:vAlign w:val="bottom"/>
          </w:tcPr>
          <w:p w14:paraId="5DB7E9A4" w14:textId="2BDCDA61" w:rsidR="0015798A" w:rsidRPr="00162105" w:rsidRDefault="0015798A" w:rsidP="0054422E">
            <w:pPr>
              <w:tabs>
                <w:tab w:val="decimal" w:pos="1230"/>
              </w:tabs>
              <w:snapToGrid w:val="0"/>
              <w:spacing w:line="240" w:lineRule="atLeast"/>
              <w:ind w:left="81" w:right="67"/>
              <w:rPr>
                <w:rFonts w:cs="Times New Roman"/>
                <w:szCs w:val="22"/>
              </w:rPr>
            </w:pPr>
          </w:p>
        </w:tc>
        <w:tc>
          <w:tcPr>
            <w:tcW w:w="1350" w:type="dxa"/>
            <w:vAlign w:val="bottom"/>
          </w:tcPr>
          <w:p w14:paraId="738B2E83" w14:textId="784FE3A3" w:rsidR="0015798A" w:rsidRPr="00162105" w:rsidRDefault="0015798A" w:rsidP="0054422E">
            <w:pPr>
              <w:tabs>
                <w:tab w:val="decimal" w:pos="1230"/>
              </w:tabs>
              <w:snapToGrid w:val="0"/>
              <w:spacing w:line="240" w:lineRule="atLeast"/>
              <w:ind w:left="81" w:right="67"/>
              <w:rPr>
                <w:rFonts w:cs="Times New Roman"/>
                <w:szCs w:val="22"/>
              </w:rPr>
            </w:pPr>
          </w:p>
        </w:tc>
        <w:tc>
          <w:tcPr>
            <w:tcW w:w="1440" w:type="dxa"/>
            <w:vAlign w:val="bottom"/>
          </w:tcPr>
          <w:p w14:paraId="3D84540C" w14:textId="45B2D2DB" w:rsidR="0015798A" w:rsidRPr="00162105" w:rsidRDefault="0015798A" w:rsidP="0054422E">
            <w:pPr>
              <w:tabs>
                <w:tab w:val="decimal" w:pos="1291"/>
              </w:tabs>
              <w:snapToGrid w:val="0"/>
              <w:spacing w:line="240" w:lineRule="atLeast"/>
              <w:ind w:left="81" w:right="67"/>
              <w:rPr>
                <w:rFonts w:cs="Times New Roman"/>
                <w:szCs w:val="22"/>
              </w:rPr>
            </w:pPr>
          </w:p>
        </w:tc>
      </w:tr>
      <w:tr w:rsidR="0015798A" w:rsidRPr="004028F6" w14:paraId="7768000E" w14:textId="77777777" w:rsidTr="0015798A">
        <w:trPr>
          <w:gridAfter w:val="1"/>
          <w:wAfter w:w="15" w:type="dxa"/>
          <w:trHeight w:val="144"/>
        </w:trPr>
        <w:tc>
          <w:tcPr>
            <w:tcW w:w="3690" w:type="dxa"/>
            <w:vAlign w:val="center"/>
          </w:tcPr>
          <w:p w14:paraId="45458B99" w14:textId="77777777" w:rsidR="0015798A" w:rsidRPr="00162105" w:rsidRDefault="0015798A" w:rsidP="00162105">
            <w:pPr>
              <w:snapToGrid w:val="0"/>
              <w:spacing w:line="240" w:lineRule="atLeast"/>
              <w:ind w:left="449" w:hanging="90"/>
              <w:rPr>
                <w:rFonts w:cs="Times New Roman"/>
                <w:szCs w:val="22"/>
              </w:rPr>
            </w:pPr>
            <w:r w:rsidRPr="00162105">
              <w:rPr>
                <w:rFonts w:cs="Times New Roman"/>
                <w:szCs w:val="22"/>
              </w:rPr>
              <w:t>expected credit loss and income tax</w:t>
            </w:r>
          </w:p>
        </w:tc>
        <w:tc>
          <w:tcPr>
            <w:tcW w:w="1440" w:type="dxa"/>
            <w:vAlign w:val="bottom"/>
          </w:tcPr>
          <w:p w14:paraId="18094A52" w14:textId="2DD473B7" w:rsidR="0015798A" w:rsidRPr="00162105" w:rsidRDefault="0015798A" w:rsidP="0054422E">
            <w:pPr>
              <w:pBdr>
                <w:bottom w:val="double" w:sz="4" w:space="1" w:color="auto"/>
              </w:pBdr>
              <w:tabs>
                <w:tab w:val="decimal" w:pos="1307"/>
              </w:tabs>
              <w:spacing w:line="240" w:lineRule="atLeast"/>
              <w:ind w:left="108" w:right="90"/>
              <w:rPr>
                <w:rFonts w:cs="Times New Roman"/>
                <w:szCs w:val="22"/>
              </w:rPr>
            </w:pPr>
            <w:r w:rsidRPr="0054422E">
              <w:rPr>
                <w:rFonts w:cs="Times New Roman"/>
                <w:szCs w:val="22"/>
              </w:rPr>
              <w:t>3,680,507</w:t>
            </w:r>
          </w:p>
        </w:tc>
        <w:tc>
          <w:tcPr>
            <w:tcW w:w="1350" w:type="dxa"/>
            <w:vAlign w:val="bottom"/>
          </w:tcPr>
          <w:p w14:paraId="3774E82F" w14:textId="4A67F2A5" w:rsidR="0015798A" w:rsidRPr="00162105" w:rsidRDefault="0015798A" w:rsidP="0054422E">
            <w:pPr>
              <w:pBdr>
                <w:bottom w:val="double" w:sz="4" w:space="1" w:color="auto"/>
              </w:pBdr>
              <w:tabs>
                <w:tab w:val="decimal" w:pos="1230"/>
              </w:tabs>
              <w:snapToGrid w:val="0"/>
              <w:spacing w:line="240" w:lineRule="atLeast"/>
              <w:ind w:left="81" w:right="67"/>
              <w:rPr>
                <w:rFonts w:cs="Times New Roman"/>
                <w:szCs w:val="22"/>
              </w:rPr>
            </w:pPr>
            <w:r w:rsidRPr="0054422E">
              <w:rPr>
                <w:rFonts w:cs="Times New Roman"/>
                <w:szCs w:val="22"/>
              </w:rPr>
              <w:t>(219,889)</w:t>
            </w:r>
          </w:p>
        </w:tc>
        <w:tc>
          <w:tcPr>
            <w:tcW w:w="1350" w:type="dxa"/>
            <w:vAlign w:val="bottom"/>
          </w:tcPr>
          <w:p w14:paraId="1AFC15FD" w14:textId="10D48281" w:rsidR="0015798A" w:rsidRPr="00162105" w:rsidRDefault="0015798A" w:rsidP="0054422E">
            <w:pPr>
              <w:pBdr>
                <w:bottom w:val="double" w:sz="4" w:space="1" w:color="auto"/>
              </w:pBdr>
              <w:tabs>
                <w:tab w:val="decimal" w:pos="1230"/>
              </w:tabs>
              <w:spacing w:line="240" w:lineRule="atLeast"/>
              <w:ind w:left="108" w:right="90"/>
              <w:rPr>
                <w:rFonts w:cs="Times New Roman"/>
                <w:szCs w:val="22"/>
              </w:rPr>
            </w:pPr>
            <w:r w:rsidRPr="0054422E">
              <w:rPr>
                <w:rFonts w:cs="Times New Roman"/>
                <w:szCs w:val="22"/>
              </w:rPr>
              <w:t>750,525</w:t>
            </w:r>
          </w:p>
        </w:tc>
        <w:tc>
          <w:tcPr>
            <w:tcW w:w="1440" w:type="dxa"/>
            <w:vAlign w:val="bottom"/>
          </w:tcPr>
          <w:p w14:paraId="53E44641" w14:textId="439F4B2E" w:rsidR="0015798A" w:rsidRPr="00162105" w:rsidRDefault="0015798A" w:rsidP="0054422E">
            <w:pPr>
              <w:tabs>
                <w:tab w:val="decimal" w:pos="1291"/>
              </w:tabs>
              <w:snapToGrid w:val="0"/>
              <w:spacing w:line="240" w:lineRule="atLeast"/>
              <w:ind w:left="81" w:right="67"/>
              <w:rPr>
                <w:rFonts w:cs="Times New Roman"/>
                <w:szCs w:val="22"/>
              </w:rPr>
            </w:pPr>
            <w:r w:rsidRPr="0054422E">
              <w:rPr>
                <w:rFonts w:cs="Times New Roman"/>
                <w:szCs w:val="22"/>
              </w:rPr>
              <w:t>4,211,143</w:t>
            </w:r>
          </w:p>
        </w:tc>
      </w:tr>
      <w:tr w:rsidR="0015798A" w:rsidRPr="004028F6" w14:paraId="116B8423" w14:textId="77777777" w:rsidTr="0015798A">
        <w:trPr>
          <w:gridAfter w:val="1"/>
          <w:wAfter w:w="15" w:type="dxa"/>
        </w:trPr>
        <w:tc>
          <w:tcPr>
            <w:tcW w:w="3690" w:type="dxa"/>
            <w:vAlign w:val="center"/>
          </w:tcPr>
          <w:p w14:paraId="6BD70E1F" w14:textId="77777777" w:rsidR="0015798A" w:rsidRPr="00162105" w:rsidRDefault="0015798A" w:rsidP="00162105">
            <w:pPr>
              <w:snapToGrid w:val="0"/>
              <w:spacing w:line="240" w:lineRule="atLeast"/>
              <w:ind w:left="180" w:hanging="90"/>
              <w:rPr>
                <w:rFonts w:cs="Times New Roman"/>
                <w:szCs w:val="22"/>
              </w:rPr>
            </w:pPr>
            <w:r w:rsidRPr="00162105">
              <w:rPr>
                <w:rFonts w:cs="Times New Roman"/>
                <w:szCs w:val="22"/>
              </w:rPr>
              <w:t>Expected credit loss</w:t>
            </w:r>
          </w:p>
        </w:tc>
        <w:tc>
          <w:tcPr>
            <w:tcW w:w="1440" w:type="dxa"/>
            <w:vAlign w:val="bottom"/>
          </w:tcPr>
          <w:p w14:paraId="3445B0FA" w14:textId="3FFEE690" w:rsidR="0015798A" w:rsidRPr="00162105" w:rsidRDefault="0015798A" w:rsidP="0054422E">
            <w:pPr>
              <w:tabs>
                <w:tab w:val="decimal" w:pos="1307"/>
              </w:tabs>
              <w:spacing w:line="240" w:lineRule="atLeast"/>
              <w:ind w:left="108" w:right="90"/>
              <w:rPr>
                <w:rFonts w:cs="Times New Roman"/>
                <w:szCs w:val="22"/>
              </w:rPr>
            </w:pPr>
          </w:p>
        </w:tc>
        <w:tc>
          <w:tcPr>
            <w:tcW w:w="1350" w:type="dxa"/>
            <w:vAlign w:val="bottom"/>
          </w:tcPr>
          <w:p w14:paraId="70A32815" w14:textId="63D00FE6" w:rsidR="0015798A" w:rsidRPr="00162105" w:rsidRDefault="0015798A" w:rsidP="0054422E">
            <w:pPr>
              <w:tabs>
                <w:tab w:val="decimal" w:pos="1230"/>
              </w:tabs>
              <w:snapToGrid w:val="0"/>
              <w:spacing w:line="240" w:lineRule="atLeast"/>
              <w:ind w:left="81" w:right="67"/>
              <w:rPr>
                <w:rFonts w:cs="Times New Roman"/>
                <w:szCs w:val="22"/>
              </w:rPr>
            </w:pPr>
          </w:p>
        </w:tc>
        <w:tc>
          <w:tcPr>
            <w:tcW w:w="1350" w:type="dxa"/>
            <w:vAlign w:val="bottom"/>
          </w:tcPr>
          <w:p w14:paraId="3E458F7C" w14:textId="243D6ECA" w:rsidR="0015798A" w:rsidRPr="00162105" w:rsidRDefault="0015798A" w:rsidP="0054422E">
            <w:pPr>
              <w:tabs>
                <w:tab w:val="decimal" w:pos="1230"/>
              </w:tabs>
              <w:snapToGrid w:val="0"/>
              <w:spacing w:line="240" w:lineRule="atLeast"/>
              <w:ind w:left="81" w:right="67"/>
              <w:rPr>
                <w:rFonts w:cs="Times New Roman"/>
                <w:szCs w:val="22"/>
              </w:rPr>
            </w:pPr>
          </w:p>
        </w:tc>
        <w:tc>
          <w:tcPr>
            <w:tcW w:w="1440" w:type="dxa"/>
            <w:vAlign w:val="bottom"/>
          </w:tcPr>
          <w:p w14:paraId="0D9E6A95" w14:textId="12FC4211" w:rsidR="0015798A" w:rsidRPr="00162105" w:rsidRDefault="001A26E0" w:rsidP="0054422E">
            <w:pPr>
              <w:pBdr>
                <w:bottom w:val="single" w:sz="4" w:space="1" w:color="auto"/>
              </w:pBdr>
              <w:tabs>
                <w:tab w:val="decimal" w:pos="1291"/>
              </w:tabs>
              <w:snapToGrid w:val="0"/>
              <w:spacing w:line="240" w:lineRule="atLeast"/>
              <w:ind w:left="81" w:right="67"/>
              <w:rPr>
                <w:rFonts w:cs="Times New Roman"/>
                <w:szCs w:val="22"/>
              </w:rPr>
            </w:pPr>
            <w:r w:rsidRPr="0054422E">
              <w:rPr>
                <w:rFonts w:cs="Times New Roman"/>
                <w:szCs w:val="22"/>
              </w:rPr>
              <w:t>(2,130,197)</w:t>
            </w:r>
          </w:p>
        </w:tc>
      </w:tr>
      <w:tr w:rsidR="0015798A" w:rsidRPr="004028F6" w14:paraId="27C35CDA" w14:textId="77777777" w:rsidTr="0015798A">
        <w:trPr>
          <w:gridAfter w:val="1"/>
          <w:wAfter w:w="15" w:type="dxa"/>
        </w:trPr>
        <w:tc>
          <w:tcPr>
            <w:tcW w:w="3690" w:type="dxa"/>
            <w:vAlign w:val="center"/>
          </w:tcPr>
          <w:p w14:paraId="64B8FA6B" w14:textId="77777777" w:rsidR="0015798A" w:rsidRPr="00162105" w:rsidRDefault="0015798A" w:rsidP="00162105">
            <w:pPr>
              <w:snapToGrid w:val="0"/>
              <w:spacing w:line="240" w:lineRule="atLeast"/>
              <w:ind w:left="180" w:hanging="90"/>
              <w:rPr>
                <w:rFonts w:cs="Times New Roman"/>
                <w:szCs w:val="22"/>
              </w:rPr>
            </w:pPr>
            <w:r w:rsidRPr="00162105">
              <w:rPr>
                <w:rFonts w:cs="Times New Roman"/>
                <w:szCs w:val="22"/>
              </w:rPr>
              <w:t>Profit from operations before income tax</w:t>
            </w:r>
          </w:p>
        </w:tc>
        <w:tc>
          <w:tcPr>
            <w:tcW w:w="1440" w:type="dxa"/>
            <w:vAlign w:val="bottom"/>
          </w:tcPr>
          <w:p w14:paraId="276BD48E" w14:textId="77777777" w:rsidR="0015798A" w:rsidRPr="00162105" w:rsidRDefault="0015798A" w:rsidP="0054422E">
            <w:pPr>
              <w:tabs>
                <w:tab w:val="decimal" w:pos="1307"/>
              </w:tabs>
              <w:spacing w:line="240" w:lineRule="atLeast"/>
              <w:ind w:left="108" w:right="90"/>
              <w:rPr>
                <w:rFonts w:cs="Times New Roman"/>
                <w:szCs w:val="22"/>
              </w:rPr>
            </w:pPr>
          </w:p>
        </w:tc>
        <w:tc>
          <w:tcPr>
            <w:tcW w:w="1350" w:type="dxa"/>
            <w:vAlign w:val="bottom"/>
          </w:tcPr>
          <w:p w14:paraId="6EC624D3" w14:textId="77777777" w:rsidR="0015798A" w:rsidRPr="00162105" w:rsidRDefault="0015798A" w:rsidP="0054422E">
            <w:pPr>
              <w:tabs>
                <w:tab w:val="decimal" w:pos="1230"/>
              </w:tabs>
              <w:snapToGrid w:val="0"/>
              <w:spacing w:line="240" w:lineRule="atLeast"/>
              <w:ind w:left="81" w:right="67"/>
              <w:rPr>
                <w:rFonts w:cs="Times New Roman"/>
                <w:szCs w:val="22"/>
              </w:rPr>
            </w:pPr>
          </w:p>
        </w:tc>
        <w:tc>
          <w:tcPr>
            <w:tcW w:w="1350" w:type="dxa"/>
            <w:vAlign w:val="bottom"/>
          </w:tcPr>
          <w:p w14:paraId="427F994E" w14:textId="77777777" w:rsidR="0015798A" w:rsidRPr="00162105" w:rsidRDefault="0015798A" w:rsidP="0054422E">
            <w:pPr>
              <w:tabs>
                <w:tab w:val="decimal" w:pos="1230"/>
              </w:tabs>
              <w:snapToGrid w:val="0"/>
              <w:spacing w:line="240" w:lineRule="atLeast"/>
              <w:ind w:left="81" w:right="67"/>
              <w:rPr>
                <w:rFonts w:cs="Times New Roman"/>
                <w:szCs w:val="22"/>
              </w:rPr>
            </w:pPr>
          </w:p>
        </w:tc>
        <w:tc>
          <w:tcPr>
            <w:tcW w:w="1440" w:type="dxa"/>
            <w:vAlign w:val="bottom"/>
          </w:tcPr>
          <w:p w14:paraId="3429197B" w14:textId="31180B5D" w:rsidR="0015798A" w:rsidRPr="00162105" w:rsidRDefault="001A26E0" w:rsidP="0054422E">
            <w:pPr>
              <w:tabs>
                <w:tab w:val="decimal" w:pos="1291"/>
              </w:tabs>
              <w:snapToGrid w:val="0"/>
              <w:spacing w:line="240" w:lineRule="atLeast"/>
              <w:ind w:left="81" w:right="67"/>
              <w:rPr>
                <w:rFonts w:cs="Times New Roman"/>
                <w:szCs w:val="22"/>
                <w:cs/>
              </w:rPr>
            </w:pPr>
            <w:r w:rsidRPr="00162105">
              <w:rPr>
                <w:rFonts w:cs="Times New Roman"/>
                <w:szCs w:val="22"/>
              </w:rPr>
              <w:t>2,080,946</w:t>
            </w:r>
          </w:p>
        </w:tc>
      </w:tr>
      <w:tr w:rsidR="0015798A" w:rsidRPr="004028F6" w14:paraId="54CD08C2" w14:textId="77777777" w:rsidTr="0015798A">
        <w:trPr>
          <w:gridAfter w:val="1"/>
          <w:wAfter w:w="15" w:type="dxa"/>
        </w:trPr>
        <w:tc>
          <w:tcPr>
            <w:tcW w:w="3690" w:type="dxa"/>
            <w:vAlign w:val="center"/>
          </w:tcPr>
          <w:p w14:paraId="0CCDD085" w14:textId="77777777" w:rsidR="0015798A" w:rsidRPr="00162105" w:rsidRDefault="0015798A" w:rsidP="00162105">
            <w:pPr>
              <w:snapToGrid w:val="0"/>
              <w:spacing w:line="240" w:lineRule="atLeast"/>
              <w:ind w:left="180" w:hanging="90"/>
              <w:rPr>
                <w:rFonts w:cs="Times New Roman"/>
                <w:szCs w:val="22"/>
              </w:rPr>
            </w:pPr>
            <w:r w:rsidRPr="00162105">
              <w:rPr>
                <w:rFonts w:cs="Times New Roman"/>
                <w:szCs w:val="22"/>
              </w:rPr>
              <w:t>Income tax</w:t>
            </w:r>
          </w:p>
        </w:tc>
        <w:tc>
          <w:tcPr>
            <w:tcW w:w="1440" w:type="dxa"/>
            <w:vAlign w:val="bottom"/>
          </w:tcPr>
          <w:p w14:paraId="4EC53011" w14:textId="77777777" w:rsidR="0015798A" w:rsidRPr="00162105" w:rsidRDefault="0015798A" w:rsidP="0054422E">
            <w:pPr>
              <w:tabs>
                <w:tab w:val="decimal" w:pos="1307"/>
              </w:tabs>
              <w:spacing w:line="240" w:lineRule="atLeast"/>
              <w:ind w:left="108" w:right="90"/>
              <w:rPr>
                <w:rFonts w:cs="Times New Roman"/>
                <w:szCs w:val="22"/>
              </w:rPr>
            </w:pPr>
          </w:p>
        </w:tc>
        <w:tc>
          <w:tcPr>
            <w:tcW w:w="1350" w:type="dxa"/>
            <w:vAlign w:val="bottom"/>
          </w:tcPr>
          <w:p w14:paraId="7DD1ED64" w14:textId="77777777" w:rsidR="0015798A" w:rsidRPr="00162105" w:rsidRDefault="0015798A" w:rsidP="0054422E">
            <w:pPr>
              <w:tabs>
                <w:tab w:val="decimal" w:pos="1230"/>
              </w:tabs>
              <w:snapToGrid w:val="0"/>
              <w:spacing w:line="240" w:lineRule="atLeast"/>
              <w:ind w:left="81" w:right="67"/>
              <w:rPr>
                <w:rFonts w:cs="Times New Roman"/>
                <w:szCs w:val="22"/>
              </w:rPr>
            </w:pPr>
          </w:p>
        </w:tc>
        <w:tc>
          <w:tcPr>
            <w:tcW w:w="1350" w:type="dxa"/>
            <w:vAlign w:val="bottom"/>
          </w:tcPr>
          <w:p w14:paraId="798D00C6" w14:textId="77777777" w:rsidR="0015798A" w:rsidRPr="00162105" w:rsidRDefault="0015798A" w:rsidP="0054422E">
            <w:pPr>
              <w:tabs>
                <w:tab w:val="decimal" w:pos="1230"/>
              </w:tabs>
              <w:snapToGrid w:val="0"/>
              <w:spacing w:line="240" w:lineRule="atLeast"/>
              <w:ind w:left="81" w:right="67"/>
              <w:rPr>
                <w:rFonts w:cs="Times New Roman"/>
                <w:szCs w:val="22"/>
              </w:rPr>
            </w:pPr>
          </w:p>
        </w:tc>
        <w:tc>
          <w:tcPr>
            <w:tcW w:w="1440" w:type="dxa"/>
            <w:vAlign w:val="bottom"/>
          </w:tcPr>
          <w:p w14:paraId="3163980D" w14:textId="330AC4F8" w:rsidR="0015798A" w:rsidRPr="00162105" w:rsidRDefault="0015798A" w:rsidP="0054422E">
            <w:pPr>
              <w:tabs>
                <w:tab w:val="decimal" w:pos="1291"/>
              </w:tabs>
              <w:snapToGrid w:val="0"/>
              <w:spacing w:line="240" w:lineRule="atLeast"/>
              <w:ind w:left="81" w:right="67"/>
              <w:rPr>
                <w:rFonts w:cs="Times New Roman"/>
                <w:szCs w:val="22"/>
              </w:rPr>
            </w:pPr>
            <w:r w:rsidRPr="0054422E">
              <w:rPr>
                <w:rFonts w:cs="Times New Roman"/>
                <w:szCs w:val="22"/>
              </w:rPr>
              <w:t>(387,968)</w:t>
            </w:r>
          </w:p>
        </w:tc>
      </w:tr>
      <w:tr w:rsidR="0015798A" w:rsidRPr="004028F6" w14:paraId="12E782F6" w14:textId="77777777" w:rsidTr="0054422E">
        <w:trPr>
          <w:gridAfter w:val="1"/>
          <w:wAfter w:w="15" w:type="dxa"/>
          <w:trHeight w:val="56"/>
        </w:trPr>
        <w:tc>
          <w:tcPr>
            <w:tcW w:w="3690" w:type="dxa"/>
            <w:vAlign w:val="center"/>
          </w:tcPr>
          <w:p w14:paraId="58D5D2BE" w14:textId="77777777" w:rsidR="0015798A" w:rsidRPr="00162105" w:rsidRDefault="0015798A" w:rsidP="00162105">
            <w:pPr>
              <w:snapToGrid w:val="0"/>
              <w:spacing w:line="240" w:lineRule="atLeast"/>
              <w:ind w:left="180" w:hanging="90"/>
              <w:rPr>
                <w:rFonts w:cs="Times New Roman"/>
                <w:b/>
                <w:bCs/>
                <w:szCs w:val="22"/>
              </w:rPr>
            </w:pPr>
            <w:r w:rsidRPr="00162105">
              <w:rPr>
                <w:rFonts w:cs="Times New Roman"/>
                <w:b/>
                <w:bCs/>
                <w:szCs w:val="22"/>
              </w:rPr>
              <w:t>Net profit</w:t>
            </w:r>
          </w:p>
        </w:tc>
        <w:tc>
          <w:tcPr>
            <w:tcW w:w="1440" w:type="dxa"/>
            <w:vAlign w:val="bottom"/>
          </w:tcPr>
          <w:p w14:paraId="1E029BD1" w14:textId="77777777" w:rsidR="0015798A" w:rsidRPr="00162105" w:rsidRDefault="0015798A" w:rsidP="0054422E">
            <w:pPr>
              <w:tabs>
                <w:tab w:val="decimal" w:pos="1307"/>
              </w:tabs>
              <w:spacing w:line="240" w:lineRule="atLeast"/>
              <w:ind w:left="108" w:right="90"/>
              <w:rPr>
                <w:rFonts w:cs="Times New Roman"/>
                <w:szCs w:val="22"/>
              </w:rPr>
            </w:pPr>
          </w:p>
        </w:tc>
        <w:tc>
          <w:tcPr>
            <w:tcW w:w="1350" w:type="dxa"/>
            <w:vAlign w:val="bottom"/>
          </w:tcPr>
          <w:p w14:paraId="65205DC4" w14:textId="77777777" w:rsidR="0015798A" w:rsidRPr="00162105" w:rsidRDefault="0015798A" w:rsidP="0054422E">
            <w:pPr>
              <w:tabs>
                <w:tab w:val="decimal" w:pos="1230"/>
              </w:tabs>
              <w:snapToGrid w:val="0"/>
              <w:spacing w:line="240" w:lineRule="atLeast"/>
              <w:ind w:left="81" w:right="67"/>
              <w:rPr>
                <w:rFonts w:cs="Times New Roman"/>
                <w:szCs w:val="22"/>
              </w:rPr>
            </w:pPr>
          </w:p>
        </w:tc>
        <w:tc>
          <w:tcPr>
            <w:tcW w:w="1350" w:type="dxa"/>
            <w:vAlign w:val="bottom"/>
          </w:tcPr>
          <w:p w14:paraId="25BA14ED" w14:textId="77777777" w:rsidR="0015798A" w:rsidRPr="00162105" w:rsidRDefault="0015798A" w:rsidP="0054422E">
            <w:pPr>
              <w:tabs>
                <w:tab w:val="decimal" w:pos="1230"/>
              </w:tabs>
              <w:snapToGrid w:val="0"/>
              <w:spacing w:line="240" w:lineRule="atLeast"/>
              <w:ind w:left="81" w:right="67"/>
              <w:rPr>
                <w:rFonts w:cs="Times New Roman"/>
                <w:szCs w:val="22"/>
              </w:rPr>
            </w:pPr>
          </w:p>
        </w:tc>
        <w:tc>
          <w:tcPr>
            <w:tcW w:w="1440" w:type="dxa"/>
            <w:vAlign w:val="bottom"/>
          </w:tcPr>
          <w:p w14:paraId="6EC19113" w14:textId="31D90B26" w:rsidR="0015798A" w:rsidRPr="00162105" w:rsidRDefault="0015798A" w:rsidP="0054422E">
            <w:pPr>
              <w:pBdr>
                <w:top w:val="single" w:sz="4" w:space="1" w:color="auto"/>
                <w:bottom w:val="double" w:sz="4" w:space="1" w:color="auto"/>
              </w:pBdr>
              <w:tabs>
                <w:tab w:val="decimal" w:pos="1291"/>
              </w:tabs>
              <w:snapToGrid w:val="0"/>
              <w:spacing w:line="240" w:lineRule="atLeast"/>
              <w:ind w:left="81" w:right="67"/>
              <w:rPr>
                <w:rFonts w:cs="Times New Roman"/>
                <w:b/>
                <w:bCs/>
                <w:szCs w:val="22"/>
              </w:rPr>
            </w:pPr>
            <w:r w:rsidRPr="0054422E">
              <w:rPr>
                <w:rFonts w:cs="Times New Roman"/>
                <w:b/>
                <w:bCs/>
                <w:szCs w:val="22"/>
              </w:rPr>
              <w:t>1,692,978</w:t>
            </w:r>
          </w:p>
        </w:tc>
      </w:tr>
    </w:tbl>
    <w:p w14:paraId="4DBB7E66" w14:textId="77777777" w:rsidR="00963266" w:rsidRPr="004028F6" w:rsidRDefault="00963266" w:rsidP="001A26E0">
      <w:pPr>
        <w:rPr>
          <w:rFonts w:cs="Times New Roman"/>
          <w:sz w:val="16"/>
          <w:szCs w:val="14"/>
        </w:rPr>
      </w:pPr>
    </w:p>
    <w:p w14:paraId="2CECE0BA" w14:textId="395BF358" w:rsidR="00963266" w:rsidRPr="004028F6" w:rsidRDefault="00963266" w:rsidP="00317034">
      <w:pPr>
        <w:tabs>
          <w:tab w:val="left" w:pos="1440"/>
        </w:tabs>
        <w:spacing w:line="240" w:lineRule="atLeast"/>
        <w:ind w:left="540"/>
        <w:jc w:val="thaiDistribute"/>
        <w:rPr>
          <w:rFonts w:cs="Times New Roman"/>
        </w:rPr>
      </w:pPr>
      <w:r w:rsidRPr="004028F6">
        <w:rPr>
          <w:rFonts w:cs="Times New Roman"/>
        </w:rPr>
        <w:t xml:space="preserve">The following tables present assets and liabilities regarding the Bank’s operating segments as at </w:t>
      </w:r>
      <w:r w:rsidR="00C13CCF" w:rsidRPr="004028F6">
        <w:rPr>
          <w:rFonts w:cs="Times New Roman"/>
        </w:rPr>
        <w:br/>
      </w:r>
      <w:r w:rsidRPr="004028F6">
        <w:rPr>
          <w:rFonts w:cs="Times New Roman"/>
        </w:rPr>
        <w:t xml:space="preserve">31 December </w:t>
      </w:r>
      <w:r w:rsidR="002D7207" w:rsidRPr="004028F6">
        <w:rPr>
          <w:rFonts w:cs="Times New Roman"/>
        </w:rPr>
        <w:t xml:space="preserve">2024 and </w:t>
      </w:r>
      <w:r w:rsidRPr="004028F6">
        <w:rPr>
          <w:rFonts w:cs="Times New Roman"/>
        </w:rPr>
        <w:t>2023.</w:t>
      </w:r>
    </w:p>
    <w:p w14:paraId="167618F6" w14:textId="77777777" w:rsidR="00963266" w:rsidRPr="004028F6" w:rsidRDefault="00963266" w:rsidP="001A26E0">
      <w:pPr>
        <w:tabs>
          <w:tab w:val="left" w:pos="1440"/>
        </w:tabs>
        <w:ind w:left="635"/>
        <w:jc w:val="thaiDistribute"/>
        <w:rPr>
          <w:rFonts w:cs="Times New Roman"/>
          <w:sz w:val="16"/>
          <w:szCs w:val="14"/>
        </w:rPr>
      </w:pPr>
    </w:p>
    <w:tbl>
      <w:tblPr>
        <w:tblW w:w="9270" w:type="dxa"/>
        <w:tblInd w:w="450" w:type="dxa"/>
        <w:tblLayout w:type="fixed"/>
        <w:tblCellMar>
          <w:left w:w="0" w:type="dxa"/>
          <w:right w:w="0" w:type="dxa"/>
        </w:tblCellMar>
        <w:tblLook w:val="0000" w:firstRow="0" w:lastRow="0" w:firstColumn="0" w:lastColumn="0" w:noHBand="0" w:noVBand="0"/>
      </w:tblPr>
      <w:tblGrid>
        <w:gridCol w:w="3690"/>
        <w:gridCol w:w="1440"/>
        <w:gridCol w:w="1350"/>
        <w:gridCol w:w="1387"/>
        <w:gridCol w:w="1403"/>
      </w:tblGrid>
      <w:tr w:rsidR="00D07E50" w:rsidRPr="004028F6" w14:paraId="1ED668B5" w14:textId="77777777" w:rsidTr="00D07E50">
        <w:trPr>
          <w:trHeight w:val="80"/>
          <w:tblHeader/>
        </w:trPr>
        <w:tc>
          <w:tcPr>
            <w:tcW w:w="3690" w:type="dxa"/>
            <w:vAlign w:val="center"/>
          </w:tcPr>
          <w:p w14:paraId="4F115292" w14:textId="77777777" w:rsidR="00D07E50" w:rsidRPr="00162105" w:rsidRDefault="00D07E50" w:rsidP="00D07E50">
            <w:pPr>
              <w:snapToGrid w:val="0"/>
              <w:spacing w:line="240" w:lineRule="exact"/>
              <w:ind w:left="180" w:hanging="90"/>
              <w:rPr>
                <w:rFonts w:cs="Times New Roman"/>
                <w:szCs w:val="22"/>
                <w:cs/>
              </w:rPr>
            </w:pPr>
          </w:p>
        </w:tc>
        <w:tc>
          <w:tcPr>
            <w:tcW w:w="1440" w:type="dxa"/>
            <w:vAlign w:val="center"/>
          </w:tcPr>
          <w:p w14:paraId="23EBE0BC" w14:textId="77777777" w:rsidR="00D07E50" w:rsidRPr="00162105" w:rsidRDefault="00D07E50" w:rsidP="00D07E50">
            <w:pPr>
              <w:snapToGrid w:val="0"/>
              <w:spacing w:line="240" w:lineRule="atLeast"/>
              <w:ind w:left="108" w:right="86"/>
              <w:jc w:val="center"/>
              <w:rPr>
                <w:rFonts w:cs="Times New Roman"/>
                <w:szCs w:val="22"/>
              </w:rPr>
            </w:pPr>
            <w:r w:rsidRPr="00162105">
              <w:rPr>
                <w:rFonts w:cs="Times New Roman"/>
                <w:szCs w:val="22"/>
              </w:rPr>
              <w:t>Wholesale</w:t>
            </w:r>
          </w:p>
          <w:p w14:paraId="66999C7A" w14:textId="2B194FBC" w:rsidR="00D07E50" w:rsidRPr="00162105" w:rsidRDefault="00D07E50" w:rsidP="00D07E50">
            <w:pPr>
              <w:snapToGrid w:val="0"/>
              <w:spacing w:line="240" w:lineRule="exact"/>
              <w:ind w:left="86" w:right="72"/>
              <w:jc w:val="center"/>
              <w:rPr>
                <w:rFonts w:cs="Times New Roman"/>
                <w:szCs w:val="22"/>
                <w:lang w:val="en-GB"/>
              </w:rPr>
            </w:pPr>
            <w:r w:rsidRPr="00162105">
              <w:rPr>
                <w:rFonts w:cs="Times New Roman"/>
                <w:szCs w:val="22"/>
              </w:rPr>
              <w:t>Banking</w:t>
            </w:r>
          </w:p>
        </w:tc>
        <w:tc>
          <w:tcPr>
            <w:tcW w:w="1350" w:type="dxa"/>
            <w:vAlign w:val="center"/>
          </w:tcPr>
          <w:p w14:paraId="040CE80D" w14:textId="77777777" w:rsidR="00D07E50" w:rsidRPr="00162105" w:rsidRDefault="00D07E50" w:rsidP="00D07E50">
            <w:pPr>
              <w:tabs>
                <w:tab w:val="left" w:pos="990"/>
              </w:tabs>
              <w:snapToGrid w:val="0"/>
              <w:spacing w:line="240" w:lineRule="atLeast"/>
              <w:ind w:left="108" w:right="86"/>
              <w:jc w:val="center"/>
              <w:rPr>
                <w:rFonts w:cs="Times New Roman"/>
                <w:szCs w:val="22"/>
              </w:rPr>
            </w:pPr>
            <w:r w:rsidRPr="00162105">
              <w:rPr>
                <w:rFonts w:cs="Times New Roman"/>
                <w:szCs w:val="22"/>
              </w:rPr>
              <w:t>Retail</w:t>
            </w:r>
          </w:p>
          <w:p w14:paraId="2E14F4AD" w14:textId="7E2EE5A7" w:rsidR="00D07E50" w:rsidRPr="00162105" w:rsidRDefault="00D07E50" w:rsidP="00D07E50">
            <w:pPr>
              <w:snapToGrid w:val="0"/>
              <w:spacing w:line="240" w:lineRule="exact"/>
              <w:ind w:left="86" w:right="72"/>
              <w:jc w:val="center"/>
              <w:rPr>
                <w:rFonts w:cs="Times New Roman"/>
                <w:szCs w:val="22"/>
                <w:lang w:val="en-GB"/>
              </w:rPr>
            </w:pPr>
            <w:r w:rsidRPr="00162105">
              <w:rPr>
                <w:rFonts w:cs="Times New Roman"/>
                <w:szCs w:val="22"/>
              </w:rPr>
              <w:t>Banking</w:t>
            </w:r>
          </w:p>
        </w:tc>
        <w:tc>
          <w:tcPr>
            <w:tcW w:w="1387" w:type="dxa"/>
            <w:vAlign w:val="center"/>
          </w:tcPr>
          <w:p w14:paraId="67564BDD" w14:textId="2A3B1262" w:rsidR="00D07E50" w:rsidRPr="00162105" w:rsidRDefault="00D07E50" w:rsidP="00D07E50">
            <w:pPr>
              <w:snapToGrid w:val="0"/>
              <w:spacing w:line="240" w:lineRule="exact"/>
              <w:ind w:left="86" w:right="72"/>
              <w:jc w:val="center"/>
              <w:rPr>
                <w:rFonts w:cs="Times New Roman"/>
                <w:szCs w:val="22"/>
                <w:lang w:val="en-GB"/>
              </w:rPr>
            </w:pPr>
            <w:r w:rsidRPr="00162105">
              <w:rPr>
                <w:rFonts w:cs="Times New Roman"/>
                <w:szCs w:val="22"/>
                <w:lang w:val="en-GB"/>
              </w:rPr>
              <w:t>Global Markets</w:t>
            </w:r>
          </w:p>
        </w:tc>
        <w:tc>
          <w:tcPr>
            <w:tcW w:w="1403" w:type="dxa"/>
            <w:vAlign w:val="center"/>
          </w:tcPr>
          <w:p w14:paraId="6B67FFB8" w14:textId="77777777" w:rsidR="00ED7E6B" w:rsidRDefault="00ED7E6B" w:rsidP="00D07E50">
            <w:pPr>
              <w:snapToGrid w:val="0"/>
              <w:spacing w:line="240" w:lineRule="exact"/>
              <w:ind w:left="86" w:right="72"/>
              <w:jc w:val="center"/>
              <w:rPr>
                <w:rFonts w:cs="Times New Roman"/>
                <w:szCs w:val="22"/>
              </w:rPr>
            </w:pPr>
          </w:p>
          <w:p w14:paraId="74A952B2" w14:textId="2CE86B45" w:rsidR="00D07E50" w:rsidRPr="00162105" w:rsidRDefault="00D07E50" w:rsidP="00D07E50">
            <w:pPr>
              <w:snapToGrid w:val="0"/>
              <w:spacing w:line="240" w:lineRule="exact"/>
              <w:ind w:left="86" w:right="72"/>
              <w:jc w:val="center"/>
              <w:rPr>
                <w:rFonts w:cs="Times New Roman"/>
                <w:szCs w:val="22"/>
                <w:cs/>
                <w:lang w:val="en-GB"/>
              </w:rPr>
            </w:pPr>
            <w:r w:rsidRPr="00162105">
              <w:rPr>
                <w:rFonts w:cs="Times New Roman"/>
                <w:szCs w:val="22"/>
              </w:rPr>
              <w:t xml:space="preserve">Total </w:t>
            </w:r>
          </w:p>
        </w:tc>
      </w:tr>
      <w:tr w:rsidR="00963266" w:rsidRPr="004028F6" w14:paraId="4B6A9B65" w14:textId="77777777" w:rsidTr="00D07E50">
        <w:trPr>
          <w:tblHeader/>
        </w:trPr>
        <w:tc>
          <w:tcPr>
            <w:tcW w:w="3690" w:type="dxa"/>
            <w:vAlign w:val="center"/>
          </w:tcPr>
          <w:p w14:paraId="227BACEA" w14:textId="77777777" w:rsidR="00963266" w:rsidRPr="00162105" w:rsidRDefault="00963266" w:rsidP="000676CE">
            <w:pPr>
              <w:spacing w:line="240" w:lineRule="exact"/>
              <w:ind w:left="232" w:hanging="124"/>
              <w:rPr>
                <w:rFonts w:cs="Times New Roman"/>
                <w:szCs w:val="22"/>
                <w:cs/>
                <w:lang w:val="en-GB"/>
              </w:rPr>
            </w:pPr>
          </w:p>
        </w:tc>
        <w:tc>
          <w:tcPr>
            <w:tcW w:w="5580" w:type="dxa"/>
            <w:gridSpan w:val="4"/>
            <w:vAlign w:val="center"/>
          </w:tcPr>
          <w:p w14:paraId="7DA55995" w14:textId="77777777" w:rsidR="00963266" w:rsidRPr="00162105" w:rsidRDefault="00963266" w:rsidP="000676CE">
            <w:pPr>
              <w:snapToGrid w:val="0"/>
              <w:spacing w:line="240" w:lineRule="exact"/>
              <w:ind w:left="101" w:right="86"/>
              <w:jc w:val="center"/>
              <w:rPr>
                <w:rFonts w:cs="Times New Roman"/>
                <w:szCs w:val="22"/>
              </w:rPr>
            </w:pPr>
            <w:r w:rsidRPr="00162105">
              <w:rPr>
                <w:rFonts w:cs="Times New Roman"/>
                <w:i/>
                <w:iCs/>
                <w:szCs w:val="22"/>
                <w:lang w:val="en-GB"/>
              </w:rPr>
              <w:t>(in thousand Baht)</w:t>
            </w:r>
          </w:p>
        </w:tc>
      </w:tr>
      <w:tr w:rsidR="002D7207" w:rsidRPr="004028F6" w14:paraId="39701670" w14:textId="77777777" w:rsidTr="00D07E50">
        <w:tc>
          <w:tcPr>
            <w:tcW w:w="3690" w:type="dxa"/>
            <w:vAlign w:val="center"/>
          </w:tcPr>
          <w:p w14:paraId="53D84BAE" w14:textId="5AE749B8" w:rsidR="002D7207" w:rsidRPr="00162105" w:rsidRDefault="002D7207" w:rsidP="0054422E">
            <w:pPr>
              <w:spacing w:line="240" w:lineRule="exact"/>
              <w:ind w:left="232" w:hanging="147"/>
              <w:rPr>
                <w:rFonts w:cs="Times New Roman"/>
                <w:b/>
                <w:bCs/>
                <w:szCs w:val="22"/>
                <w:cs/>
                <w:lang w:val="en-GB"/>
              </w:rPr>
            </w:pPr>
            <w:r w:rsidRPr="00162105">
              <w:rPr>
                <w:rFonts w:cs="Times New Roman"/>
                <w:b/>
                <w:bCs/>
                <w:szCs w:val="22"/>
                <w:lang w:val="en-GB"/>
              </w:rPr>
              <w:t>2024</w:t>
            </w:r>
          </w:p>
        </w:tc>
        <w:tc>
          <w:tcPr>
            <w:tcW w:w="5580" w:type="dxa"/>
            <w:gridSpan w:val="4"/>
            <w:vAlign w:val="center"/>
          </w:tcPr>
          <w:p w14:paraId="2BDC31D2" w14:textId="77777777" w:rsidR="002D7207" w:rsidRPr="00162105" w:rsidRDefault="002D7207" w:rsidP="002D7207">
            <w:pPr>
              <w:snapToGrid w:val="0"/>
              <w:spacing w:line="240" w:lineRule="exact"/>
              <w:ind w:left="101" w:right="86"/>
              <w:jc w:val="center"/>
              <w:rPr>
                <w:rFonts w:cs="Times New Roman"/>
                <w:i/>
                <w:iCs/>
                <w:szCs w:val="22"/>
                <w:lang w:val="en-GB"/>
              </w:rPr>
            </w:pPr>
          </w:p>
        </w:tc>
      </w:tr>
      <w:tr w:rsidR="002072DD" w:rsidRPr="004028F6" w14:paraId="13CED08E" w14:textId="77777777" w:rsidTr="0054422E">
        <w:tc>
          <w:tcPr>
            <w:tcW w:w="3690" w:type="dxa"/>
            <w:vAlign w:val="center"/>
          </w:tcPr>
          <w:p w14:paraId="1C1995AA" w14:textId="3DFAE5DA" w:rsidR="002072DD" w:rsidRPr="00162105" w:rsidRDefault="002072DD" w:rsidP="002072DD">
            <w:pPr>
              <w:snapToGrid w:val="0"/>
              <w:spacing w:line="240" w:lineRule="exact"/>
              <w:ind w:left="269" w:hanging="179"/>
              <w:rPr>
                <w:rFonts w:cs="Times New Roman"/>
                <w:szCs w:val="22"/>
              </w:rPr>
            </w:pPr>
            <w:r w:rsidRPr="00162105">
              <w:rPr>
                <w:rFonts w:cs="Times New Roman"/>
                <w:szCs w:val="22"/>
              </w:rPr>
              <w:t xml:space="preserve">Loans to customers and interbank and money market items </w:t>
            </w:r>
            <w:r w:rsidRPr="00162105">
              <w:rPr>
                <w:rFonts w:eastAsia="Batang" w:cs="Times New Roman"/>
                <w:szCs w:val="22"/>
                <w:vertAlign w:val="superscript"/>
                <w:lang w:eastAsia="ko-KR"/>
              </w:rPr>
              <w:t>(1)</w:t>
            </w:r>
          </w:p>
        </w:tc>
        <w:tc>
          <w:tcPr>
            <w:tcW w:w="1440" w:type="dxa"/>
            <w:vAlign w:val="bottom"/>
          </w:tcPr>
          <w:p w14:paraId="1C8F5F78" w14:textId="6BDDFB5A" w:rsidR="002072DD" w:rsidRPr="00162105" w:rsidRDefault="002072DD" w:rsidP="00C41890">
            <w:pPr>
              <w:pBdr>
                <w:bottom w:val="double" w:sz="4" w:space="1" w:color="auto"/>
              </w:pBdr>
              <w:tabs>
                <w:tab w:val="decimal" w:pos="1201"/>
              </w:tabs>
              <w:snapToGrid w:val="0"/>
              <w:spacing w:line="240" w:lineRule="exact"/>
              <w:ind w:left="81" w:right="67"/>
              <w:jc w:val="center"/>
              <w:rPr>
                <w:rFonts w:cs="Times New Roman"/>
                <w:szCs w:val="22"/>
              </w:rPr>
            </w:pPr>
            <w:r w:rsidRPr="0054422E">
              <w:rPr>
                <w:szCs w:val="22"/>
              </w:rPr>
              <w:t>196,</w:t>
            </w:r>
            <w:r w:rsidR="009D52EE" w:rsidRPr="0054422E">
              <w:rPr>
                <w:szCs w:val="22"/>
              </w:rPr>
              <w:t>299</w:t>
            </w:r>
            <w:r w:rsidRPr="0054422E">
              <w:rPr>
                <w:szCs w:val="22"/>
              </w:rPr>
              <w:t>,</w:t>
            </w:r>
            <w:r w:rsidR="00B75F73" w:rsidRPr="0054422E">
              <w:rPr>
                <w:szCs w:val="22"/>
              </w:rPr>
              <w:t>37</w:t>
            </w:r>
            <w:r w:rsidR="00771EEE" w:rsidRPr="0054422E">
              <w:rPr>
                <w:szCs w:val="22"/>
              </w:rPr>
              <w:t>8</w:t>
            </w:r>
          </w:p>
        </w:tc>
        <w:tc>
          <w:tcPr>
            <w:tcW w:w="1350" w:type="dxa"/>
            <w:vAlign w:val="bottom"/>
          </w:tcPr>
          <w:p w14:paraId="434E47B9" w14:textId="3E00A5E7" w:rsidR="002072DD" w:rsidRPr="00162105" w:rsidRDefault="002072DD" w:rsidP="00C41890">
            <w:pPr>
              <w:pBdr>
                <w:bottom w:val="double" w:sz="4" w:space="1" w:color="auto"/>
              </w:pBdr>
              <w:tabs>
                <w:tab w:val="decimal" w:pos="1165"/>
              </w:tabs>
              <w:spacing w:line="240" w:lineRule="exact"/>
              <w:ind w:left="108" w:right="90"/>
              <w:jc w:val="center"/>
              <w:rPr>
                <w:rFonts w:cs="Times New Roman"/>
                <w:szCs w:val="22"/>
              </w:rPr>
            </w:pPr>
            <w:r w:rsidRPr="0054422E">
              <w:rPr>
                <w:szCs w:val="22"/>
              </w:rPr>
              <w:t>59,</w:t>
            </w:r>
            <w:r w:rsidR="00B75F73" w:rsidRPr="0054422E">
              <w:rPr>
                <w:szCs w:val="22"/>
              </w:rPr>
              <w:t>189,135</w:t>
            </w:r>
          </w:p>
        </w:tc>
        <w:tc>
          <w:tcPr>
            <w:tcW w:w="1387" w:type="dxa"/>
            <w:vAlign w:val="bottom"/>
          </w:tcPr>
          <w:p w14:paraId="2D2268D6" w14:textId="639A0A5F" w:rsidR="002072DD" w:rsidRPr="00162105" w:rsidRDefault="002072DD" w:rsidP="00C41890">
            <w:pPr>
              <w:pBdr>
                <w:bottom w:val="double" w:sz="4" w:space="1" w:color="auto"/>
              </w:pBdr>
              <w:tabs>
                <w:tab w:val="decimal" w:pos="1013"/>
              </w:tabs>
              <w:spacing w:line="240" w:lineRule="exact"/>
              <w:ind w:left="108" w:right="90"/>
              <w:jc w:val="center"/>
              <w:rPr>
                <w:rFonts w:cs="Times New Roman"/>
                <w:szCs w:val="22"/>
                <w:cs/>
              </w:rPr>
            </w:pPr>
            <w:r w:rsidRPr="0054422E">
              <w:rPr>
                <w:szCs w:val="22"/>
              </w:rPr>
              <w:t>34,000,000</w:t>
            </w:r>
          </w:p>
        </w:tc>
        <w:tc>
          <w:tcPr>
            <w:tcW w:w="1403" w:type="dxa"/>
            <w:vAlign w:val="bottom"/>
          </w:tcPr>
          <w:p w14:paraId="1C1CB169" w14:textId="6F7BA0C2" w:rsidR="002072DD" w:rsidRPr="00162105" w:rsidRDefault="002072DD" w:rsidP="00C41890">
            <w:pPr>
              <w:pBdr>
                <w:bottom w:val="double" w:sz="4" w:space="1" w:color="auto"/>
              </w:pBdr>
              <w:tabs>
                <w:tab w:val="decimal" w:pos="1201"/>
              </w:tabs>
              <w:snapToGrid w:val="0"/>
              <w:spacing w:line="240" w:lineRule="exact"/>
              <w:ind w:left="81" w:right="67"/>
              <w:jc w:val="center"/>
              <w:rPr>
                <w:rFonts w:cs="Times New Roman"/>
                <w:szCs w:val="22"/>
              </w:rPr>
            </w:pPr>
            <w:r w:rsidRPr="0054422E">
              <w:rPr>
                <w:szCs w:val="22"/>
              </w:rPr>
              <w:t>289,</w:t>
            </w:r>
            <w:r w:rsidR="00366761" w:rsidRPr="0054422E">
              <w:rPr>
                <w:szCs w:val="22"/>
              </w:rPr>
              <w:t>488</w:t>
            </w:r>
            <w:r w:rsidRPr="0054422E">
              <w:rPr>
                <w:szCs w:val="22"/>
              </w:rPr>
              <w:t>,</w:t>
            </w:r>
            <w:r w:rsidR="00433F81" w:rsidRPr="0054422E">
              <w:rPr>
                <w:szCs w:val="22"/>
              </w:rPr>
              <w:t>51</w:t>
            </w:r>
            <w:r w:rsidR="00771EEE" w:rsidRPr="0054422E">
              <w:rPr>
                <w:szCs w:val="22"/>
              </w:rPr>
              <w:t>3</w:t>
            </w:r>
          </w:p>
        </w:tc>
      </w:tr>
      <w:tr w:rsidR="002072DD" w:rsidRPr="004028F6" w14:paraId="5F3EB7DD" w14:textId="77777777" w:rsidTr="002072DD">
        <w:tc>
          <w:tcPr>
            <w:tcW w:w="3690" w:type="dxa"/>
            <w:vAlign w:val="center"/>
          </w:tcPr>
          <w:p w14:paraId="00238F09" w14:textId="77777777" w:rsidR="002072DD" w:rsidRPr="00162105" w:rsidRDefault="002072DD" w:rsidP="002072DD">
            <w:pPr>
              <w:spacing w:line="240" w:lineRule="exact"/>
              <w:ind w:left="232" w:right="-18" w:hanging="124"/>
              <w:rPr>
                <w:rFonts w:cs="Times New Roman"/>
                <w:szCs w:val="22"/>
                <w:cs/>
              </w:rPr>
            </w:pPr>
            <w:r w:rsidRPr="00162105">
              <w:rPr>
                <w:rFonts w:cs="Times New Roman"/>
                <w:szCs w:val="22"/>
              </w:rPr>
              <w:t>Total</w:t>
            </w:r>
            <w:r w:rsidRPr="00162105">
              <w:rPr>
                <w:szCs w:val="22"/>
                <w:cs/>
              </w:rPr>
              <w:t xml:space="preserve"> </w:t>
            </w:r>
            <w:r w:rsidRPr="00162105">
              <w:rPr>
                <w:rFonts w:cs="Times New Roman"/>
                <w:szCs w:val="22"/>
              </w:rPr>
              <w:t>assets</w:t>
            </w:r>
          </w:p>
        </w:tc>
        <w:tc>
          <w:tcPr>
            <w:tcW w:w="1440" w:type="dxa"/>
            <w:vAlign w:val="bottom"/>
          </w:tcPr>
          <w:p w14:paraId="6F330FA1" w14:textId="77777777" w:rsidR="002072DD" w:rsidRPr="00162105" w:rsidRDefault="002072DD" w:rsidP="002072DD">
            <w:pPr>
              <w:tabs>
                <w:tab w:val="decimal" w:pos="1175"/>
              </w:tabs>
              <w:spacing w:line="240" w:lineRule="exact"/>
              <w:ind w:left="108" w:right="90"/>
              <w:jc w:val="center"/>
              <w:rPr>
                <w:rFonts w:cs="Times New Roman"/>
                <w:szCs w:val="22"/>
              </w:rPr>
            </w:pPr>
          </w:p>
        </w:tc>
        <w:tc>
          <w:tcPr>
            <w:tcW w:w="1350" w:type="dxa"/>
            <w:vAlign w:val="bottom"/>
          </w:tcPr>
          <w:p w14:paraId="14EB78A5" w14:textId="77777777" w:rsidR="002072DD" w:rsidRPr="00162105" w:rsidRDefault="002072DD" w:rsidP="002072DD">
            <w:pPr>
              <w:tabs>
                <w:tab w:val="decimal" w:pos="1175"/>
              </w:tabs>
              <w:spacing w:line="240" w:lineRule="exact"/>
              <w:ind w:left="108" w:right="90"/>
              <w:jc w:val="center"/>
              <w:rPr>
                <w:rFonts w:cs="Times New Roman"/>
                <w:szCs w:val="22"/>
              </w:rPr>
            </w:pPr>
          </w:p>
        </w:tc>
        <w:tc>
          <w:tcPr>
            <w:tcW w:w="1387" w:type="dxa"/>
            <w:vAlign w:val="bottom"/>
          </w:tcPr>
          <w:p w14:paraId="28801C0C" w14:textId="77777777" w:rsidR="002072DD" w:rsidRPr="00162105" w:rsidRDefault="002072DD" w:rsidP="002072DD">
            <w:pPr>
              <w:tabs>
                <w:tab w:val="decimal" w:pos="1175"/>
              </w:tabs>
              <w:spacing w:line="240" w:lineRule="exact"/>
              <w:ind w:left="108" w:right="90"/>
              <w:jc w:val="center"/>
              <w:rPr>
                <w:rFonts w:cs="Times New Roman"/>
                <w:szCs w:val="22"/>
              </w:rPr>
            </w:pPr>
          </w:p>
        </w:tc>
        <w:tc>
          <w:tcPr>
            <w:tcW w:w="1403" w:type="dxa"/>
            <w:vAlign w:val="bottom"/>
          </w:tcPr>
          <w:p w14:paraId="55C0C47C" w14:textId="0FA29A15" w:rsidR="002072DD" w:rsidRPr="00162105" w:rsidRDefault="002072DD" w:rsidP="002072DD">
            <w:pPr>
              <w:pBdr>
                <w:bottom w:val="double" w:sz="4" w:space="1" w:color="auto"/>
              </w:pBdr>
              <w:tabs>
                <w:tab w:val="decimal" w:pos="1201"/>
              </w:tabs>
              <w:snapToGrid w:val="0"/>
              <w:spacing w:line="240" w:lineRule="exact"/>
              <w:ind w:left="81" w:right="67"/>
              <w:jc w:val="center"/>
              <w:rPr>
                <w:rFonts w:cs="Times New Roman"/>
                <w:szCs w:val="22"/>
              </w:rPr>
            </w:pPr>
            <w:r w:rsidRPr="0054422E">
              <w:rPr>
                <w:szCs w:val="22"/>
              </w:rPr>
              <w:t>340,445,905</w:t>
            </w:r>
          </w:p>
        </w:tc>
      </w:tr>
      <w:tr w:rsidR="002072DD" w:rsidRPr="004028F6" w14:paraId="7FEA8BCF" w14:textId="77777777" w:rsidTr="002072DD">
        <w:tc>
          <w:tcPr>
            <w:tcW w:w="3690" w:type="dxa"/>
            <w:vAlign w:val="center"/>
          </w:tcPr>
          <w:p w14:paraId="04208BEE" w14:textId="77777777" w:rsidR="002072DD" w:rsidRPr="00162105" w:rsidRDefault="002072DD" w:rsidP="002072DD">
            <w:pPr>
              <w:spacing w:line="240" w:lineRule="exact"/>
              <w:ind w:left="232" w:right="-18" w:hanging="124"/>
              <w:rPr>
                <w:rFonts w:cs="Times New Roman"/>
                <w:szCs w:val="22"/>
                <w:cs/>
              </w:rPr>
            </w:pPr>
            <w:r w:rsidRPr="00162105">
              <w:rPr>
                <w:rFonts w:cs="Times New Roman"/>
                <w:szCs w:val="22"/>
              </w:rPr>
              <w:t>Total liabilities</w:t>
            </w:r>
          </w:p>
        </w:tc>
        <w:tc>
          <w:tcPr>
            <w:tcW w:w="1440" w:type="dxa"/>
            <w:vAlign w:val="bottom"/>
          </w:tcPr>
          <w:p w14:paraId="6FA4D97D" w14:textId="77777777" w:rsidR="002072DD" w:rsidRPr="00162105" w:rsidRDefault="002072DD" w:rsidP="002072DD">
            <w:pPr>
              <w:tabs>
                <w:tab w:val="decimal" w:pos="1175"/>
              </w:tabs>
              <w:spacing w:line="240" w:lineRule="exact"/>
              <w:ind w:left="108" w:right="90"/>
              <w:jc w:val="center"/>
              <w:rPr>
                <w:rFonts w:cs="Times New Roman"/>
                <w:szCs w:val="22"/>
              </w:rPr>
            </w:pPr>
          </w:p>
        </w:tc>
        <w:tc>
          <w:tcPr>
            <w:tcW w:w="1350" w:type="dxa"/>
            <w:vAlign w:val="bottom"/>
          </w:tcPr>
          <w:p w14:paraId="22387ACF" w14:textId="77777777" w:rsidR="002072DD" w:rsidRPr="00162105" w:rsidRDefault="002072DD" w:rsidP="002072DD">
            <w:pPr>
              <w:tabs>
                <w:tab w:val="decimal" w:pos="1175"/>
              </w:tabs>
              <w:spacing w:line="240" w:lineRule="exact"/>
              <w:ind w:left="108" w:right="90"/>
              <w:jc w:val="center"/>
              <w:rPr>
                <w:rFonts w:cs="Times New Roman"/>
                <w:szCs w:val="22"/>
              </w:rPr>
            </w:pPr>
          </w:p>
        </w:tc>
        <w:tc>
          <w:tcPr>
            <w:tcW w:w="1387" w:type="dxa"/>
            <w:vAlign w:val="bottom"/>
          </w:tcPr>
          <w:p w14:paraId="6BCC2E57" w14:textId="77777777" w:rsidR="002072DD" w:rsidRPr="00162105" w:rsidRDefault="002072DD" w:rsidP="002072DD">
            <w:pPr>
              <w:tabs>
                <w:tab w:val="decimal" w:pos="1175"/>
              </w:tabs>
              <w:spacing w:line="240" w:lineRule="exact"/>
              <w:ind w:left="108" w:right="90"/>
              <w:jc w:val="center"/>
              <w:rPr>
                <w:rFonts w:cs="Times New Roman"/>
                <w:szCs w:val="22"/>
              </w:rPr>
            </w:pPr>
          </w:p>
        </w:tc>
        <w:tc>
          <w:tcPr>
            <w:tcW w:w="1403" w:type="dxa"/>
            <w:tcBorders>
              <w:bottom w:val="nil"/>
            </w:tcBorders>
            <w:vAlign w:val="bottom"/>
          </w:tcPr>
          <w:p w14:paraId="131AA2F7" w14:textId="010CAC01" w:rsidR="002072DD" w:rsidRPr="00162105" w:rsidRDefault="002072DD" w:rsidP="002072DD">
            <w:pPr>
              <w:pBdr>
                <w:bottom w:val="double" w:sz="4" w:space="1" w:color="auto"/>
              </w:pBdr>
              <w:tabs>
                <w:tab w:val="decimal" w:pos="1201"/>
              </w:tabs>
              <w:snapToGrid w:val="0"/>
              <w:spacing w:line="240" w:lineRule="exact"/>
              <w:ind w:left="81" w:right="67"/>
              <w:jc w:val="center"/>
              <w:rPr>
                <w:rFonts w:cs="Times New Roman"/>
                <w:szCs w:val="22"/>
              </w:rPr>
            </w:pPr>
            <w:r w:rsidRPr="0054422E">
              <w:rPr>
                <w:szCs w:val="22"/>
              </w:rPr>
              <w:t>302,482,392</w:t>
            </w:r>
          </w:p>
        </w:tc>
      </w:tr>
      <w:tr w:rsidR="002D7207" w:rsidRPr="004028F6" w14:paraId="59BD6EC2" w14:textId="77777777" w:rsidTr="00D07E50">
        <w:tc>
          <w:tcPr>
            <w:tcW w:w="3690" w:type="dxa"/>
            <w:vAlign w:val="center"/>
          </w:tcPr>
          <w:p w14:paraId="65D11AEB" w14:textId="77777777" w:rsidR="002D7207" w:rsidRPr="00162105" w:rsidRDefault="002D7207" w:rsidP="002D7207">
            <w:pPr>
              <w:spacing w:line="240" w:lineRule="exact"/>
              <w:ind w:left="232" w:hanging="124"/>
              <w:rPr>
                <w:rFonts w:cs="Times New Roman"/>
                <w:b/>
                <w:bCs/>
                <w:szCs w:val="22"/>
                <w:lang w:val="en-GB"/>
              </w:rPr>
            </w:pPr>
          </w:p>
        </w:tc>
        <w:tc>
          <w:tcPr>
            <w:tcW w:w="5580" w:type="dxa"/>
            <w:gridSpan w:val="4"/>
            <w:vAlign w:val="center"/>
          </w:tcPr>
          <w:p w14:paraId="22029FE9" w14:textId="77777777" w:rsidR="002D7207" w:rsidRPr="00162105" w:rsidRDefault="002D7207" w:rsidP="002D7207">
            <w:pPr>
              <w:spacing w:line="240" w:lineRule="exact"/>
              <w:ind w:left="245" w:hanging="130"/>
              <w:jc w:val="center"/>
              <w:rPr>
                <w:rFonts w:cs="Times New Roman"/>
                <w:i/>
                <w:iCs/>
                <w:szCs w:val="22"/>
                <w:lang w:val="en-GB"/>
              </w:rPr>
            </w:pPr>
          </w:p>
        </w:tc>
      </w:tr>
      <w:tr w:rsidR="002D7207" w:rsidRPr="004028F6" w14:paraId="5471AAC7" w14:textId="77777777" w:rsidTr="00D07E50">
        <w:tc>
          <w:tcPr>
            <w:tcW w:w="3690" w:type="dxa"/>
            <w:vAlign w:val="center"/>
          </w:tcPr>
          <w:p w14:paraId="6402793C" w14:textId="76040B88" w:rsidR="002D7207" w:rsidRPr="00162105" w:rsidRDefault="002D7207" w:rsidP="0054422E">
            <w:pPr>
              <w:spacing w:line="240" w:lineRule="exact"/>
              <w:ind w:left="232" w:hanging="147"/>
              <w:rPr>
                <w:rFonts w:cs="Times New Roman"/>
                <w:szCs w:val="22"/>
                <w:cs/>
                <w:lang w:val="en-GB"/>
              </w:rPr>
            </w:pPr>
            <w:r w:rsidRPr="00162105">
              <w:rPr>
                <w:rFonts w:cs="Times New Roman"/>
                <w:b/>
                <w:bCs/>
                <w:szCs w:val="22"/>
                <w:lang w:val="en-GB"/>
              </w:rPr>
              <w:t>2023</w:t>
            </w:r>
          </w:p>
        </w:tc>
        <w:tc>
          <w:tcPr>
            <w:tcW w:w="5580" w:type="dxa"/>
            <w:gridSpan w:val="4"/>
            <w:vAlign w:val="center"/>
          </w:tcPr>
          <w:p w14:paraId="4DF1E882" w14:textId="77777777" w:rsidR="002D7207" w:rsidRPr="00162105" w:rsidRDefault="002D7207" w:rsidP="002D7207">
            <w:pPr>
              <w:spacing w:line="240" w:lineRule="exact"/>
              <w:ind w:left="245" w:hanging="130"/>
              <w:jc w:val="center"/>
              <w:rPr>
                <w:rFonts w:cs="Times New Roman"/>
                <w:i/>
                <w:iCs/>
                <w:szCs w:val="22"/>
                <w:lang w:val="en-GB"/>
              </w:rPr>
            </w:pPr>
          </w:p>
        </w:tc>
      </w:tr>
      <w:tr w:rsidR="002D7207" w:rsidRPr="004028F6" w14:paraId="5C338B2C" w14:textId="77777777" w:rsidTr="001A26E0">
        <w:tc>
          <w:tcPr>
            <w:tcW w:w="3690" w:type="dxa"/>
            <w:vAlign w:val="center"/>
          </w:tcPr>
          <w:p w14:paraId="27B16F2F" w14:textId="4223D4E2" w:rsidR="002D7207" w:rsidRPr="00162105" w:rsidRDefault="002D7207" w:rsidP="002D7207">
            <w:pPr>
              <w:snapToGrid w:val="0"/>
              <w:spacing w:line="240" w:lineRule="exact"/>
              <w:ind w:left="269" w:hanging="179"/>
              <w:rPr>
                <w:rFonts w:cs="Times New Roman"/>
                <w:szCs w:val="22"/>
              </w:rPr>
            </w:pPr>
            <w:r w:rsidRPr="00162105">
              <w:rPr>
                <w:rFonts w:cs="Times New Roman"/>
                <w:szCs w:val="22"/>
              </w:rPr>
              <w:t xml:space="preserve">Loans to customers and interbank and money market items </w:t>
            </w:r>
            <w:r w:rsidRPr="00162105">
              <w:rPr>
                <w:rFonts w:eastAsia="Batang" w:cs="Times New Roman"/>
                <w:szCs w:val="22"/>
                <w:vertAlign w:val="superscript"/>
                <w:lang w:eastAsia="ko-KR"/>
              </w:rPr>
              <w:t>(1)</w:t>
            </w:r>
          </w:p>
        </w:tc>
        <w:tc>
          <w:tcPr>
            <w:tcW w:w="1440" w:type="dxa"/>
            <w:vAlign w:val="bottom"/>
          </w:tcPr>
          <w:p w14:paraId="5D031E36" w14:textId="12165D41" w:rsidR="002D7207" w:rsidRPr="00162105" w:rsidRDefault="00D07E50" w:rsidP="001A26E0">
            <w:pPr>
              <w:pBdr>
                <w:bottom w:val="double" w:sz="4" w:space="1" w:color="auto"/>
              </w:pBdr>
              <w:tabs>
                <w:tab w:val="decimal" w:pos="1165"/>
              </w:tabs>
              <w:spacing w:line="240" w:lineRule="exact"/>
              <w:ind w:left="108" w:right="90"/>
              <w:jc w:val="center"/>
              <w:rPr>
                <w:rFonts w:cs="Times New Roman"/>
                <w:szCs w:val="22"/>
              </w:rPr>
            </w:pPr>
            <w:r w:rsidRPr="00162105">
              <w:rPr>
                <w:rFonts w:cs="Times New Roman"/>
                <w:szCs w:val="22"/>
              </w:rPr>
              <w:t>193,657,456</w:t>
            </w:r>
          </w:p>
        </w:tc>
        <w:tc>
          <w:tcPr>
            <w:tcW w:w="1350" w:type="dxa"/>
            <w:vAlign w:val="bottom"/>
          </w:tcPr>
          <w:p w14:paraId="5BAAEA09" w14:textId="0B4B3B25" w:rsidR="002D7207" w:rsidRPr="00162105" w:rsidRDefault="00D07E50" w:rsidP="001A26E0">
            <w:pPr>
              <w:pBdr>
                <w:bottom w:val="double" w:sz="4" w:space="1" w:color="auto"/>
              </w:pBdr>
              <w:tabs>
                <w:tab w:val="decimal" w:pos="1165"/>
              </w:tabs>
              <w:spacing w:line="240" w:lineRule="exact"/>
              <w:ind w:left="108" w:right="90"/>
              <w:jc w:val="center"/>
              <w:rPr>
                <w:rFonts w:cs="Times New Roman"/>
                <w:szCs w:val="22"/>
              </w:rPr>
            </w:pPr>
            <w:r w:rsidRPr="00162105">
              <w:rPr>
                <w:rFonts w:cs="Times New Roman"/>
                <w:szCs w:val="22"/>
              </w:rPr>
              <w:t>53,390,030</w:t>
            </w:r>
          </w:p>
        </w:tc>
        <w:tc>
          <w:tcPr>
            <w:tcW w:w="1387" w:type="dxa"/>
            <w:vAlign w:val="bottom"/>
          </w:tcPr>
          <w:p w14:paraId="46E1551A" w14:textId="1224B59B" w:rsidR="002D7207" w:rsidRPr="00162105" w:rsidRDefault="00D07E50" w:rsidP="001A26E0">
            <w:pPr>
              <w:pBdr>
                <w:bottom w:val="double" w:sz="4" w:space="1" w:color="auto"/>
              </w:pBdr>
              <w:tabs>
                <w:tab w:val="decimal" w:pos="1013"/>
              </w:tabs>
              <w:spacing w:line="240" w:lineRule="exact"/>
              <w:ind w:left="108" w:right="90"/>
              <w:jc w:val="center"/>
              <w:rPr>
                <w:rFonts w:cs="Times New Roman"/>
                <w:szCs w:val="22"/>
              </w:rPr>
            </w:pPr>
            <w:r w:rsidRPr="00162105">
              <w:rPr>
                <w:rFonts w:cs="Times New Roman"/>
                <w:szCs w:val="22"/>
              </w:rPr>
              <w:t>20,300,000</w:t>
            </w:r>
          </w:p>
        </w:tc>
        <w:tc>
          <w:tcPr>
            <w:tcW w:w="1403" w:type="dxa"/>
            <w:vAlign w:val="bottom"/>
          </w:tcPr>
          <w:p w14:paraId="4D8AAD9F" w14:textId="4A231E6D" w:rsidR="002D7207" w:rsidRPr="00162105" w:rsidRDefault="00D07E50" w:rsidP="001A26E0">
            <w:pPr>
              <w:pBdr>
                <w:bottom w:val="double" w:sz="4" w:space="1" w:color="auto"/>
              </w:pBdr>
              <w:tabs>
                <w:tab w:val="decimal" w:pos="1201"/>
              </w:tabs>
              <w:snapToGrid w:val="0"/>
              <w:spacing w:line="240" w:lineRule="exact"/>
              <w:ind w:left="81" w:right="67"/>
              <w:jc w:val="center"/>
              <w:rPr>
                <w:rFonts w:cs="Times New Roman"/>
                <w:szCs w:val="22"/>
              </w:rPr>
            </w:pPr>
            <w:r w:rsidRPr="00162105">
              <w:rPr>
                <w:rFonts w:cs="Times New Roman"/>
                <w:szCs w:val="22"/>
              </w:rPr>
              <w:t>267,347,486</w:t>
            </w:r>
          </w:p>
        </w:tc>
      </w:tr>
      <w:tr w:rsidR="002D7207" w:rsidRPr="004028F6" w14:paraId="72728098" w14:textId="77777777" w:rsidTr="00D07E50">
        <w:tc>
          <w:tcPr>
            <w:tcW w:w="3690" w:type="dxa"/>
            <w:vAlign w:val="center"/>
          </w:tcPr>
          <w:p w14:paraId="406EEBBB" w14:textId="77777777" w:rsidR="002D7207" w:rsidRPr="00162105" w:rsidRDefault="002D7207" w:rsidP="002D7207">
            <w:pPr>
              <w:spacing w:line="240" w:lineRule="exact"/>
              <w:ind w:left="232" w:right="-18" w:hanging="124"/>
              <w:rPr>
                <w:rFonts w:cs="Times New Roman"/>
                <w:szCs w:val="22"/>
                <w:cs/>
              </w:rPr>
            </w:pPr>
            <w:r w:rsidRPr="00162105">
              <w:rPr>
                <w:rFonts w:cs="Times New Roman"/>
                <w:szCs w:val="22"/>
              </w:rPr>
              <w:t>Total</w:t>
            </w:r>
            <w:r w:rsidRPr="00162105">
              <w:rPr>
                <w:szCs w:val="22"/>
                <w:cs/>
              </w:rPr>
              <w:t xml:space="preserve"> </w:t>
            </w:r>
            <w:r w:rsidRPr="00162105">
              <w:rPr>
                <w:rFonts w:cs="Times New Roman"/>
                <w:szCs w:val="22"/>
              </w:rPr>
              <w:t>assets</w:t>
            </w:r>
          </w:p>
        </w:tc>
        <w:tc>
          <w:tcPr>
            <w:tcW w:w="1440" w:type="dxa"/>
            <w:vAlign w:val="center"/>
          </w:tcPr>
          <w:p w14:paraId="7A56291D" w14:textId="77777777" w:rsidR="002D7207" w:rsidRPr="00162105" w:rsidRDefault="002D7207" w:rsidP="002D7207">
            <w:pPr>
              <w:tabs>
                <w:tab w:val="decimal" w:pos="1175"/>
              </w:tabs>
              <w:spacing w:line="240" w:lineRule="exact"/>
              <w:ind w:left="108" w:right="90"/>
              <w:jc w:val="right"/>
              <w:rPr>
                <w:rFonts w:cs="Times New Roman"/>
                <w:szCs w:val="22"/>
              </w:rPr>
            </w:pPr>
          </w:p>
        </w:tc>
        <w:tc>
          <w:tcPr>
            <w:tcW w:w="1350" w:type="dxa"/>
            <w:vAlign w:val="center"/>
          </w:tcPr>
          <w:p w14:paraId="567448FA" w14:textId="77777777" w:rsidR="002D7207" w:rsidRPr="00162105" w:rsidRDefault="002D7207" w:rsidP="002D7207">
            <w:pPr>
              <w:tabs>
                <w:tab w:val="decimal" w:pos="1175"/>
              </w:tabs>
              <w:spacing w:line="240" w:lineRule="exact"/>
              <w:ind w:left="108" w:right="90"/>
              <w:jc w:val="right"/>
              <w:rPr>
                <w:rFonts w:cs="Times New Roman"/>
                <w:szCs w:val="22"/>
              </w:rPr>
            </w:pPr>
          </w:p>
        </w:tc>
        <w:tc>
          <w:tcPr>
            <w:tcW w:w="1387" w:type="dxa"/>
            <w:vAlign w:val="center"/>
          </w:tcPr>
          <w:p w14:paraId="46207A02" w14:textId="77777777" w:rsidR="002D7207" w:rsidRPr="00162105" w:rsidRDefault="002D7207" w:rsidP="002D7207">
            <w:pPr>
              <w:tabs>
                <w:tab w:val="decimal" w:pos="1175"/>
              </w:tabs>
              <w:spacing w:line="240" w:lineRule="exact"/>
              <w:ind w:left="108" w:right="90"/>
              <w:jc w:val="right"/>
              <w:rPr>
                <w:rFonts w:cs="Times New Roman"/>
                <w:szCs w:val="22"/>
              </w:rPr>
            </w:pPr>
          </w:p>
        </w:tc>
        <w:tc>
          <w:tcPr>
            <w:tcW w:w="1403" w:type="dxa"/>
            <w:vAlign w:val="center"/>
          </w:tcPr>
          <w:p w14:paraId="66F57ABD" w14:textId="076A5766" w:rsidR="002D7207" w:rsidRPr="00162105" w:rsidRDefault="00D07E50" w:rsidP="002D7207">
            <w:pPr>
              <w:pBdr>
                <w:bottom w:val="double" w:sz="4" w:space="1" w:color="auto"/>
              </w:pBdr>
              <w:tabs>
                <w:tab w:val="decimal" w:pos="1201"/>
              </w:tabs>
              <w:snapToGrid w:val="0"/>
              <w:spacing w:line="240" w:lineRule="exact"/>
              <w:ind w:left="81" w:right="67"/>
              <w:jc w:val="center"/>
              <w:rPr>
                <w:rFonts w:cs="Times New Roman"/>
                <w:szCs w:val="22"/>
                <w:cs/>
              </w:rPr>
            </w:pPr>
            <w:r w:rsidRPr="00162105">
              <w:rPr>
                <w:rFonts w:cs="Times New Roman"/>
                <w:szCs w:val="22"/>
              </w:rPr>
              <w:t>316,339,080</w:t>
            </w:r>
          </w:p>
        </w:tc>
      </w:tr>
      <w:tr w:rsidR="002D7207" w:rsidRPr="004028F6" w14:paraId="1BD015D0" w14:textId="77777777" w:rsidTr="00D07E50">
        <w:tc>
          <w:tcPr>
            <w:tcW w:w="3690" w:type="dxa"/>
            <w:vAlign w:val="center"/>
          </w:tcPr>
          <w:p w14:paraId="2DBC428D" w14:textId="77777777" w:rsidR="002D7207" w:rsidRPr="00162105" w:rsidRDefault="002D7207" w:rsidP="002D7207">
            <w:pPr>
              <w:spacing w:line="240" w:lineRule="exact"/>
              <w:ind w:left="232" w:right="-18" w:hanging="124"/>
              <w:rPr>
                <w:rFonts w:cs="Times New Roman"/>
                <w:szCs w:val="22"/>
                <w:cs/>
              </w:rPr>
            </w:pPr>
            <w:r w:rsidRPr="00162105">
              <w:rPr>
                <w:rFonts w:cs="Times New Roman"/>
                <w:szCs w:val="22"/>
              </w:rPr>
              <w:t>Total liabilities</w:t>
            </w:r>
          </w:p>
        </w:tc>
        <w:tc>
          <w:tcPr>
            <w:tcW w:w="1440" w:type="dxa"/>
            <w:vAlign w:val="center"/>
          </w:tcPr>
          <w:p w14:paraId="2A51F477" w14:textId="77777777" w:rsidR="002D7207" w:rsidRPr="00162105" w:rsidRDefault="002D7207" w:rsidP="002D7207">
            <w:pPr>
              <w:tabs>
                <w:tab w:val="decimal" w:pos="1175"/>
              </w:tabs>
              <w:spacing w:line="240" w:lineRule="exact"/>
              <w:ind w:left="108" w:right="90"/>
              <w:jc w:val="right"/>
              <w:rPr>
                <w:rFonts w:cs="Times New Roman"/>
                <w:szCs w:val="22"/>
              </w:rPr>
            </w:pPr>
          </w:p>
        </w:tc>
        <w:tc>
          <w:tcPr>
            <w:tcW w:w="1350" w:type="dxa"/>
            <w:vAlign w:val="center"/>
          </w:tcPr>
          <w:p w14:paraId="251C3985" w14:textId="77777777" w:rsidR="002D7207" w:rsidRPr="00162105" w:rsidRDefault="002D7207" w:rsidP="002D7207">
            <w:pPr>
              <w:tabs>
                <w:tab w:val="decimal" w:pos="1175"/>
              </w:tabs>
              <w:spacing w:line="240" w:lineRule="exact"/>
              <w:ind w:left="108" w:right="90"/>
              <w:jc w:val="right"/>
              <w:rPr>
                <w:rFonts w:cs="Times New Roman"/>
                <w:szCs w:val="22"/>
              </w:rPr>
            </w:pPr>
          </w:p>
        </w:tc>
        <w:tc>
          <w:tcPr>
            <w:tcW w:w="1387" w:type="dxa"/>
            <w:vAlign w:val="center"/>
          </w:tcPr>
          <w:p w14:paraId="46D77750" w14:textId="77777777" w:rsidR="002D7207" w:rsidRPr="00162105" w:rsidRDefault="002D7207" w:rsidP="002D7207">
            <w:pPr>
              <w:tabs>
                <w:tab w:val="decimal" w:pos="1175"/>
              </w:tabs>
              <w:spacing w:line="240" w:lineRule="exact"/>
              <w:ind w:left="108" w:right="90"/>
              <w:jc w:val="right"/>
              <w:rPr>
                <w:rFonts w:cs="Times New Roman"/>
                <w:szCs w:val="22"/>
              </w:rPr>
            </w:pPr>
          </w:p>
        </w:tc>
        <w:tc>
          <w:tcPr>
            <w:tcW w:w="1403" w:type="dxa"/>
            <w:tcBorders>
              <w:bottom w:val="nil"/>
            </w:tcBorders>
            <w:vAlign w:val="center"/>
          </w:tcPr>
          <w:p w14:paraId="5309034A" w14:textId="2B22198C" w:rsidR="002D7207" w:rsidRPr="00162105" w:rsidRDefault="00D07E50" w:rsidP="002D7207">
            <w:pPr>
              <w:pBdr>
                <w:bottom w:val="double" w:sz="4" w:space="1" w:color="auto"/>
              </w:pBdr>
              <w:tabs>
                <w:tab w:val="decimal" w:pos="1201"/>
              </w:tabs>
              <w:snapToGrid w:val="0"/>
              <w:spacing w:line="240" w:lineRule="exact"/>
              <w:ind w:left="81" w:right="67"/>
              <w:jc w:val="center"/>
              <w:rPr>
                <w:rFonts w:cs="Times New Roman"/>
                <w:szCs w:val="22"/>
              </w:rPr>
            </w:pPr>
            <w:r w:rsidRPr="00162105">
              <w:rPr>
                <w:rFonts w:cs="Times New Roman"/>
                <w:szCs w:val="22"/>
              </w:rPr>
              <w:t>280,721,838</w:t>
            </w:r>
          </w:p>
        </w:tc>
      </w:tr>
    </w:tbl>
    <w:p w14:paraId="2594DECF" w14:textId="182D7E67" w:rsidR="009A0A31" w:rsidRPr="004028F6" w:rsidRDefault="00575850" w:rsidP="00575850">
      <w:pPr>
        <w:pStyle w:val="ListParagraph"/>
        <w:tabs>
          <w:tab w:val="left" w:pos="810"/>
        </w:tabs>
        <w:spacing w:before="120" w:line="240" w:lineRule="exact"/>
        <w:ind w:left="540" w:right="-317"/>
        <w:jc w:val="both"/>
        <w:rPr>
          <w:rFonts w:eastAsia="Batang" w:cs="Times New Roman"/>
          <w:sz w:val="20"/>
          <w:szCs w:val="20"/>
          <w:lang w:eastAsia="ko-KR"/>
        </w:rPr>
      </w:pPr>
      <w:r w:rsidRPr="004028F6">
        <w:rPr>
          <w:rFonts w:eastAsia="Batang" w:cs="Times New Roman"/>
          <w:sz w:val="20"/>
          <w:szCs w:val="20"/>
          <w:vertAlign w:val="superscript"/>
          <w:lang w:eastAsia="ko-KR"/>
        </w:rPr>
        <w:t>(1)</w:t>
      </w:r>
      <w:r w:rsidR="006F72E7" w:rsidRPr="004028F6">
        <w:rPr>
          <w:rFonts w:eastAsia="Batang" w:cs="Times New Roman"/>
          <w:sz w:val="20"/>
          <w:szCs w:val="20"/>
          <w:vertAlign w:val="superscript"/>
          <w:lang w:eastAsia="ko-KR"/>
        </w:rPr>
        <w:t xml:space="preserve"> </w:t>
      </w:r>
      <w:r w:rsidR="009A0A31" w:rsidRPr="004028F6">
        <w:rPr>
          <w:rFonts w:eastAsia="Batang" w:cs="Times New Roman"/>
          <w:sz w:val="20"/>
          <w:szCs w:val="20"/>
          <w:lang w:eastAsia="ko-KR"/>
        </w:rPr>
        <w:t>Exclude accrued interest receivables and undue interest receivables and allowance for expected credit loss.</w:t>
      </w:r>
    </w:p>
    <w:p w14:paraId="75285159" w14:textId="77777777" w:rsidR="001A26E0" w:rsidRPr="004028F6" w:rsidRDefault="001A26E0" w:rsidP="001A26E0">
      <w:pPr>
        <w:rPr>
          <w:rFonts w:cs="Times New Roman"/>
          <w:sz w:val="16"/>
          <w:szCs w:val="14"/>
        </w:rPr>
      </w:pPr>
    </w:p>
    <w:p w14:paraId="1D9AF593" w14:textId="6F0D218D" w:rsidR="00162105" w:rsidRDefault="00963266">
      <w:pPr>
        <w:spacing w:line="240" w:lineRule="exact"/>
        <w:ind w:left="540" w:right="-18"/>
        <w:rPr>
          <w:rFonts w:cs="Times New Roman"/>
          <w:szCs w:val="22"/>
        </w:rPr>
      </w:pPr>
      <w:r w:rsidRPr="0054422E">
        <w:rPr>
          <w:rFonts w:cs="Times New Roman"/>
          <w:szCs w:val="22"/>
        </w:rPr>
        <w:t xml:space="preserve">During the </w:t>
      </w:r>
      <w:r w:rsidR="002D7207" w:rsidRPr="0054422E">
        <w:rPr>
          <w:rFonts w:cs="Times New Roman"/>
          <w:szCs w:val="22"/>
        </w:rPr>
        <w:t>year</w:t>
      </w:r>
      <w:r w:rsidRPr="0054422E">
        <w:rPr>
          <w:rFonts w:cs="Times New Roman"/>
          <w:szCs w:val="22"/>
        </w:rPr>
        <w:t xml:space="preserve"> ended </w:t>
      </w:r>
      <w:r w:rsidR="00C13CCF" w:rsidRPr="0054422E">
        <w:rPr>
          <w:rFonts w:cs="Times New Roman"/>
          <w:szCs w:val="22"/>
        </w:rPr>
        <w:t>3</w:t>
      </w:r>
      <w:r w:rsidR="002D7207" w:rsidRPr="0054422E">
        <w:rPr>
          <w:rFonts w:cs="Times New Roman"/>
          <w:szCs w:val="22"/>
        </w:rPr>
        <w:t>1</w:t>
      </w:r>
      <w:r w:rsidR="00C13CCF" w:rsidRPr="0054422E">
        <w:rPr>
          <w:rFonts w:cs="Times New Roman"/>
          <w:szCs w:val="22"/>
        </w:rPr>
        <w:t xml:space="preserve"> </w:t>
      </w:r>
      <w:r w:rsidR="002D7207" w:rsidRPr="0054422E">
        <w:rPr>
          <w:rFonts w:cs="Times New Roman"/>
          <w:szCs w:val="22"/>
        </w:rPr>
        <w:t>December</w:t>
      </w:r>
      <w:r w:rsidRPr="0054422E">
        <w:rPr>
          <w:rFonts w:cs="Times New Roman"/>
          <w:szCs w:val="22"/>
        </w:rPr>
        <w:t xml:space="preserve"> 2024 and 2023, the Bank had no major customer with</w:t>
      </w:r>
      <w:r w:rsidR="00C13CCF" w:rsidRPr="0054422E">
        <w:rPr>
          <w:rFonts w:cs="Times New Roman"/>
          <w:szCs w:val="22"/>
        </w:rPr>
        <w:t xml:space="preserve"> </w:t>
      </w:r>
      <w:r w:rsidRPr="0054422E">
        <w:rPr>
          <w:rFonts w:cs="Times New Roman"/>
          <w:szCs w:val="22"/>
        </w:rPr>
        <w:t>revenue of 10 percent or more of total revenues.</w:t>
      </w:r>
    </w:p>
    <w:p w14:paraId="65CD0339" w14:textId="77777777" w:rsidR="00162105" w:rsidRDefault="00162105">
      <w:pPr>
        <w:rPr>
          <w:rFonts w:cs="Times New Roman"/>
          <w:szCs w:val="22"/>
        </w:rPr>
      </w:pPr>
      <w:r>
        <w:rPr>
          <w:rFonts w:cs="Times New Roman"/>
          <w:szCs w:val="22"/>
        </w:rPr>
        <w:br w:type="page"/>
      </w:r>
    </w:p>
    <w:p w14:paraId="33DC9CE4" w14:textId="42F604F9" w:rsidR="00C13CCF" w:rsidRPr="004028F6" w:rsidRDefault="00C13CCF" w:rsidP="0054422E">
      <w:pPr>
        <w:pStyle w:val="Heading1"/>
        <w:numPr>
          <w:ilvl w:val="0"/>
          <w:numId w:val="6"/>
        </w:numPr>
        <w:spacing w:before="0" w:line="240" w:lineRule="atLeast"/>
        <w:ind w:left="540" w:hanging="540"/>
        <w:rPr>
          <w:rFonts w:cs="Times New Roman"/>
          <w:b w:val="0"/>
          <w:bCs w:val="0"/>
          <w:lang w:val="en-GB"/>
        </w:rPr>
      </w:pPr>
      <w:r w:rsidRPr="004028F6">
        <w:rPr>
          <w:rFonts w:cs="Times New Roman"/>
          <w:u w:val="none"/>
          <w:lang w:val="en-GB"/>
        </w:rPr>
        <w:t>Financial position and results of operations classified by domestic and foreign business</w:t>
      </w:r>
    </w:p>
    <w:p w14:paraId="317BB4B7" w14:textId="77777777" w:rsidR="00C13CCF" w:rsidRPr="004028F6" w:rsidRDefault="00C13CCF" w:rsidP="0054422E">
      <w:pPr>
        <w:spacing w:line="240" w:lineRule="atLeast"/>
        <w:ind w:left="540" w:hanging="540"/>
        <w:rPr>
          <w:rFonts w:cs="Times New Roman"/>
          <w:szCs w:val="22"/>
          <w:lang w:val="en-GB"/>
        </w:rPr>
      </w:pPr>
    </w:p>
    <w:p w14:paraId="29F0B722" w14:textId="3C3C08DE" w:rsidR="00C13CCF" w:rsidRPr="004028F6" w:rsidRDefault="00ED7E6B" w:rsidP="0054422E">
      <w:pPr>
        <w:tabs>
          <w:tab w:val="left" w:pos="1440"/>
        </w:tabs>
        <w:spacing w:line="240" w:lineRule="atLeast"/>
        <w:ind w:left="540" w:hanging="540"/>
        <w:jc w:val="thaiDistribute"/>
        <w:rPr>
          <w:rFonts w:cs="Times New Roman"/>
        </w:rPr>
      </w:pPr>
      <w:r>
        <w:rPr>
          <w:rFonts w:cs="Times New Roman"/>
        </w:rPr>
        <w:tab/>
      </w:r>
      <w:r w:rsidR="00C13CCF" w:rsidRPr="004028F6">
        <w:rPr>
          <w:rFonts w:cs="Times New Roman"/>
        </w:rPr>
        <w:t xml:space="preserve">The Bank mainly operates in </w:t>
      </w:r>
      <w:r w:rsidR="007753A0" w:rsidRPr="004028F6">
        <w:rPr>
          <w:rFonts w:cs="Times New Roman"/>
        </w:rPr>
        <w:t>3</w:t>
      </w:r>
      <w:r w:rsidR="00C13CCF" w:rsidRPr="004028F6">
        <w:rPr>
          <w:rFonts w:cs="Times New Roman"/>
        </w:rPr>
        <w:t xml:space="preserve"> segments, which are </w:t>
      </w:r>
      <w:r w:rsidR="007753A0" w:rsidRPr="004028F6">
        <w:rPr>
          <w:rFonts w:cs="Times New Roman"/>
        </w:rPr>
        <w:t>wholesale bank</w:t>
      </w:r>
      <w:r w:rsidR="000B52D8" w:rsidRPr="004028F6">
        <w:rPr>
          <w:rFonts w:cs="Times New Roman"/>
        </w:rPr>
        <w:t>i</w:t>
      </w:r>
      <w:r w:rsidR="007753A0" w:rsidRPr="004028F6">
        <w:rPr>
          <w:rFonts w:cs="Times New Roman"/>
        </w:rPr>
        <w:t>ng, retail banking and global markets</w:t>
      </w:r>
      <w:r w:rsidR="00C13CCF" w:rsidRPr="004028F6">
        <w:rPr>
          <w:rFonts w:cs="Times New Roman"/>
        </w:rPr>
        <w:t>, carrying out in Thailand only. Most revenues, expenses, profit, assets and liabilities are as reflected in the financial statements pertaining to the aforementioned industry and geographic area.</w:t>
      </w:r>
    </w:p>
    <w:p w14:paraId="203700A3" w14:textId="2FFFBB97" w:rsidR="00E15510" w:rsidRPr="0054422E" w:rsidRDefault="00E15510" w:rsidP="0054422E">
      <w:pPr>
        <w:ind w:left="540" w:hanging="540"/>
        <w:rPr>
          <w:rFonts w:cs="Times New Roman"/>
          <w:sz w:val="24"/>
          <w:szCs w:val="24"/>
          <w:lang w:val="en-GB" w:eastAsia="x-none"/>
        </w:rPr>
      </w:pPr>
      <w:bookmarkStart w:id="69" w:name="_Toc158632341"/>
    </w:p>
    <w:p w14:paraId="6C1C6994" w14:textId="495D6D4D" w:rsidR="00FD6925" w:rsidRPr="004028F6" w:rsidRDefault="00C96320" w:rsidP="0054422E">
      <w:pPr>
        <w:pStyle w:val="Heading1"/>
        <w:numPr>
          <w:ilvl w:val="0"/>
          <w:numId w:val="6"/>
        </w:numPr>
        <w:spacing w:before="0" w:line="240" w:lineRule="atLeast"/>
        <w:ind w:left="540" w:hanging="540"/>
        <w:rPr>
          <w:rFonts w:cs="Times New Roman"/>
          <w:u w:val="none"/>
          <w:lang w:val="en-GB"/>
        </w:rPr>
      </w:pPr>
      <w:r w:rsidRPr="004028F6">
        <w:rPr>
          <w:rFonts w:cs="Times New Roman"/>
          <w:u w:val="none"/>
          <w:lang w:val="en-GB"/>
        </w:rPr>
        <w:t>Interest income</w:t>
      </w:r>
      <w:bookmarkStart w:id="70" w:name="_Toc302080839"/>
      <w:bookmarkEnd w:id="66"/>
      <w:bookmarkEnd w:id="69"/>
    </w:p>
    <w:p w14:paraId="226B43D8" w14:textId="77777777" w:rsidR="0025231C" w:rsidRPr="004028F6" w:rsidRDefault="0025231C">
      <w:pPr>
        <w:rPr>
          <w:rFonts w:cs="Times New Roman"/>
        </w:rPr>
      </w:pPr>
    </w:p>
    <w:tbl>
      <w:tblPr>
        <w:tblW w:w="9144" w:type="dxa"/>
        <w:tblInd w:w="423" w:type="dxa"/>
        <w:tblLayout w:type="fixed"/>
        <w:tblLook w:val="0000" w:firstRow="0" w:lastRow="0" w:firstColumn="0" w:lastColumn="0" w:noHBand="0" w:noVBand="0"/>
      </w:tblPr>
      <w:tblGrid>
        <w:gridCol w:w="4500"/>
        <w:gridCol w:w="719"/>
        <w:gridCol w:w="1999"/>
        <w:gridCol w:w="1926"/>
      </w:tblGrid>
      <w:tr w:rsidR="00AE0AA1" w:rsidRPr="004028F6" w14:paraId="2EF6B149" w14:textId="77777777" w:rsidTr="0054422E">
        <w:tc>
          <w:tcPr>
            <w:tcW w:w="2461" w:type="pct"/>
            <w:vAlign w:val="bottom"/>
          </w:tcPr>
          <w:p w14:paraId="3C3C550A" w14:textId="15299425" w:rsidR="00AE0AA1" w:rsidRPr="00162105" w:rsidRDefault="00AE0AA1" w:rsidP="007F7B6C">
            <w:pPr>
              <w:spacing w:line="240" w:lineRule="atLeast"/>
              <w:jc w:val="thaiDistribute"/>
              <w:rPr>
                <w:rFonts w:cs="Times New Roman"/>
                <w:szCs w:val="22"/>
              </w:rPr>
            </w:pPr>
            <w:r w:rsidRPr="00162105">
              <w:rPr>
                <w:rFonts w:cs="Times New Roman"/>
                <w:b/>
                <w:bCs/>
                <w:i/>
                <w:iCs/>
                <w:szCs w:val="22"/>
              </w:rPr>
              <w:t>For</w:t>
            </w:r>
            <w:r w:rsidRPr="0054422E">
              <w:rPr>
                <w:rFonts w:cs="Times New Roman"/>
                <w:b/>
                <w:bCs/>
                <w:i/>
                <w:iCs/>
                <w:szCs w:val="22"/>
                <w:cs/>
              </w:rPr>
              <w:t xml:space="preserve"> </w:t>
            </w:r>
            <w:r w:rsidRPr="00162105">
              <w:rPr>
                <w:rFonts w:cs="Times New Roman"/>
                <w:b/>
                <w:bCs/>
                <w:i/>
                <w:iCs/>
                <w:szCs w:val="22"/>
              </w:rPr>
              <w:t>the</w:t>
            </w:r>
            <w:r w:rsidRPr="0054422E">
              <w:rPr>
                <w:rFonts w:cs="Times New Roman"/>
                <w:b/>
                <w:bCs/>
                <w:i/>
                <w:iCs/>
                <w:szCs w:val="22"/>
                <w:cs/>
              </w:rPr>
              <w:t xml:space="preserve"> </w:t>
            </w:r>
            <w:r w:rsidR="000238A9" w:rsidRPr="00162105">
              <w:rPr>
                <w:rFonts w:cs="Times New Roman"/>
                <w:b/>
                <w:bCs/>
                <w:i/>
                <w:iCs/>
                <w:szCs w:val="22"/>
              </w:rPr>
              <w:t>year</w:t>
            </w:r>
            <w:r w:rsidRPr="0054422E">
              <w:rPr>
                <w:rFonts w:cs="Times New Roman"/>
                <w:b/>
                <w:bCs/>
                <w:i/>
                <w:iCs/>
                <w:szCs w:val="22"/>
                <w:cs/>
              </w:rPr>
              <w:t xml:space="preserve"> </w:t>
            </w:r>
            <w:r w:rsidRPr="00162105">
              <w:rPr>
                <w:rFonts w:cs="Times New Roman"/>
                <w:b/>
                <w:bCs/>
                <w:i/>
                <w:iCs/>
                <w:szCs w:val="22"/>
              </w:rPr>
              <w:t>ended</w:t>
            </w:r>
            <w:r w:rsidRPr="0054422E">
              <w:rPr>
                <w:rFonts w:cs="Times New Roman"/>
                <w:b/>
                <w:bCs/>
                <w:i/>
                <w:iCs/>
                <w:szCs w:val="22"/>
                <w:cs/>
              </w:rPr>
              <w:t xml:space="preserve"> 3</w:t>
            </w:r>
            <w:r w:rsidR="000238A9" w:rsidRPr="00162105">
              <w:rPr>
                <w:rFonts w:cs="Times New Roman"/>
                <w:b/>
                <w:bCs/>
                <w:i/>
                <w:iCs/>
                <w:szCs w:val="22"/>
              </w:rPr>
              <w:t>1</w:t>
            </w:r>
            <w:r w:rsidRPr="0054422E">
              <w:rPr>
                <w:rFonts w:cs="Times New Roman"/>
                <w:b/>
                <w:bCs/>
                <w:i/>
                <w:iCs/>
                <w:szCs w:val="22"/>
                <w:cs/>
              </w:rPr>
              <w:t xml:space="preserve"> </w:t>
            </w:r>
            <w:r w:rsidR="000238A9" w:rsidRPr="00162105">
              <w:rPr>
                <w:rFonts w:cs="Times New Roman"/>
                <w:b/>
                <w:bCs/>
                <w:i/>
                <w:iCs/>
                <w:szCs w:val="22"/>
              </w:rPr>
              <w:t>December</w:t>
            </w:r>
          </w:p>
        </w:tc>
        <w:tc>
          <w:tcPr>
            <w:tcW w:w="393" w:type="pct"/>
          </w:tcPr>
          <w:p w14:paraId="3C86F9C0" w14:textId="050EF26F" w:rsidR="00AE0AA1" w:rsidRPr="00162105" w:rsidRDefault="00AE0AA1" w:rsidP="0025231C">
            <w:pPr>
              <w:pStyle w:val="BodyText"/>
              <w:spacing w:after="0" w:line="240" w:lineRule="atLeast"/>
              <w:ind w:left="-31"/>
              <w:jc w:val="center"/>
              <w:rPr>
                <w:rFonts w:cs="Times New Roman"/>
                <w:i/>
                <w:iCs/>
                <w:sz w:val="22"/>
                <w:szCs w:val="22"/>
                <w:lang w:eastAsia="en-US"/>
              </w:rPr>
            </w:pPr>
            <w:r w:rsidRPr="00162105">
              <w:rPr>
                <w:rFonts w:cs="Times New Roman"/>
                <w:i/>
                <w:iCs/>
                <w:sz w:val="22"/>
                <w:szCs w:val="22"/>
                <w:lang w:eastAsia="en-US"/>
              </w:rPr>
              <w:t>Note</w:t>
            </w:r>
          </w:p>
        </w:tc>
        <w:tc>
          <w:tcPr>
            <w:tcW w:w="1093" w:type="pct"/>
            <w:vAlign w:val="bottom"/>
          </w:tcPr>
          <w:p w14:paraId="719738D2" w14:textId="4686CD83" w:rsidR="00AE0AA1" w:rsidRPr="00162105" w:rsidRDefault="00AE0AA1" w:rsidP="0025231C">
            <w:pPr>
              <w:pStyle w:val="BodyText"/>
              <w:spacing w:after="0" w:line="240" w:lineRule="atLeast"/>
              <w:ind w:left="-31"/>
              <w:jc w:val="center"/>
              <w:rPr>
                <w:rFonts w:cs="Times New Roman"/>
                <w:sz w:val="22"/>
                <w:szCs w:val="22"/>
                <w:lang w:eastAsia="en-US"/>
              </w:rPr>
            </w:pPr>
            <w:r w:rsidRPr="00162105">
              <w:rPr>
                <w:rFonts w:cs="Times New Roman"/>
                <w:sz w:val="22"/>
                <w:szCs w:val="22"/>
                <w:lang w:eastAsia="en-US"/>
              </w:rPr>
              <w:t>2024</w:t>
            </w:r>
          </w:p>
        </w:tc>
        <w:tc>
          <w:tcPr>
            <w:tcW w:w="1053" w:type="pct"/>
            <w:vAlign w:val="bottom"/>
          </w:tcPr>
          <w:p w14:paraId="516BC879" w14:textId="6A9D5655" w:rsidR="00AE0AA1" w:rsidRPr="00162105" w:rsidRDefault="00AE0AA1" w:rsidP="0025231C">
            <w:pPr>
              <w:pStyle w:val="BodyText"/>
              <w:spacing w:after="0" w:line="240" w:lineRule="atLeast"/>
              <w:ind w:left="-31"/>
              <w:jc w:val="center"/>
              <w:rPr>
                <w:rFonts w:cs="Times New Roman"/>
                <w:sz w:val="22"/>
                <w:szCs w:val="22"/>
                <w:lang w:eastAsia="en-US"/>
              </w:rPr>
            </w:pPr>
            <w:r w:rsidRPr="00162105">
              <w:rPr>
                <w:rFonts w:cs="Times New Roman"/>
                <w:sz w:val="22"/>
                <w:szCs w:val="22"/>
                <w:lang w:eastAsia="en-US"/>
              </w:rPr>
              <w:t>2023</w:t>
            </w:r>
          </w:p>
        </w:tc>
      </w:tr>
      <w:tr w:rsidR="00AE0AA1" w:rsidRPr="004028F6" w14:paraId="5C2E8AAA" w14:textId="77777777" w:rsidTr="0054422E">
        <w:tc>
          <w:tcPr>
            <w:tcW w:w="2461" w:type="pct"/>
            <w:vAlign w:val="bottom"/>
          </w:tcPr>
          <w:p w14:paraId="48FC0381" w14:textId="77777777" w:rsidR="00AE0AA1" w:rsidRPr="00162105" w:rsidRDefault="00AE0AA1" w:rsidP="007F7B6C">
            <w:pPr>
              <w:spacing w:line="240" w:lineRule="atLeast"/>
              <w:ind w:left="162" w:hanging="162"/>
              <w:rPr>
                <w:rFonts w:cs="Times New Roman"/>
                <w:szCs w:val="22"/>
              </w:rPr>
            </w:pPr>
          </w:p>
        </w:tc>
        <w:tc>
          <w:tcPr>
            <w:tcW w:w="393" w:type="pct"/>
          </w:tcPr>
          <w:p w14:paraId="17D90B7B" w14:textId="77777777" w:rsidR="00AE0AA1" w:rsidRPr="00162105" w:rsidRDefault="00AE0AA1" w:rsidP="0025231C">
            <w:pPr>
              <w:spacing w:line="240" w:lineRule="atLeast"/>
              <w:jc w:val="center"/>
              <w:rPr>
                <w:rFonts w:cs="Times New Roman"/>
                <w:i/>
                <w:iCs/>
                <w:szCs w:val="22"/>
              </w:rPr>
            </w:pPr>
          </w:p>
        </w:tc>
        <w:tc>
          <w:tcPr>
            <w:tcW w:w="2146" w:type="pct"/>
            <w:gridSpan w:val="2"/>
            <w:vAlign w:val="center"/>
          </w:tcPr>
          <w:p w14:paraId="53C23315" w14:textId="21280874" w:rsidR="00AE0AA1" w:rsidRPr="00162105" w:rsidRDefault="00AE0AA1" w:rsidP="0025231C">
            <w:pPr>
              <w:spacing w:line="240" w:lineRule="atLeast"/>
              <w:jc w:val="center"/>
              <w:rPr>
                <w:rFonts w:cs="Times New Roman"/>
                <w:i/>
                <w:iCs/>
                <w:szCs w:val="22"/>
              </w:rPr>
            </w:pPr>
            <w:r w:rsidRPr="00162105">
              <w:rPr>
                <w:rFonts w:cs="Times New Roman"/>
                <w:i/>
                <w:iCs/>
                <w:szCs w:val="22"/>
              </w:rPr>
              <w:t>(in thousand Baht)</w:t>
            </w:r>
          </w:p>
        </w:tc>
      </w:tr>
      <w:tr w:rsidR="00466AF2" w:rsidRPr="004028F6" w14:paraId="589986CB" w14:textId="77777777" w:rsidTr="0054422E">
        <w:tc>
          <w:tcPr>
            <w:tcW w:w="2461" w:type="pct"/>
            <w:vAlign w:val="bottom"/>
          </w:tcPr>
          <w:p w14:paraId="008A7407" w14:textId="77777777" w:rsidR="00466AF2" w:rsidRPr="00162105" w:rsidRDefault="00466AF2" w:rsidP="00466AF2">
            <w:pPr>
              <w:spacing w:line="240" w:lineRule="atLeast"/>
              <w:ind w:left="162" w:hanging="162"/>
              <w:rPr>
                <w:rFonts w:cs="Times New Roman"/>
                <w:szCs w:val="22"/>
              </w:rPr>
            </w:pPr>
            <w:r w:rsidRPr="00162105">
              <w:rPr>
                <w:rFonts w:cs="Times New Roman"/>
                <w:szCs w:val="22"/>
              </w:rPr>
              <w:t xml:space="preserve">Interbank and money market items </w:t>
            </w:r>
          </w:p>
        </w:tc>
        <w:tc>
          <w:tcPr>
            <w:tcW w:w="393" w:type="pct"/>
          </w:tcPr>
          <w:p w14:paraId="4235D9B4" w14:textId="3F912356" w:rsidR="00466AF2" w:rsidRPr="00162105" w:rsidRDefault="00466AF2" w:rsidP="00466AF2">
            <w:pPr>
              <w:tabs>
                <w:tab w:val="decimal" w:pos="1490"/>
              </w:tabs>
              <w:spacing w:line="240" w:lineRule="atLeast"/>
              <w:ind w:left="-652" w:right="162" w:hanging="3"/>
              <w:jc w:val="center"/>
              <w:rPr>
                <w:rFonts w:cs="Times New Roman"/>
                <w:i/>
                <w:iCs/>
                <w:szCs w:val="22"/>
              </w:rPr>
            </w:pPr>
            <w:r w:rsidRPr="00162105">
              <w:rPr>
                <w:rFonts w:cs="Times New Roman"/>
                <w:i/>
                <w:iCs/>
                <w:szCs w:val="22"/>
              </w:rPr>
              <w:t>29</w:t>
            </w:r>
          </w:p>
        </w:tc>
        <w:tc>
          <w:tcPr>
            <w:tcW w:w="1093" w:type="pct"/>
          </w:tcPr>
          <w:p w14:paraId="5A91E2F8" w14:textId="74D33227" w:rsidR="00466AF2" w:rsidRPr="00162105" w:rsidRDefault="00466AF2" w:rsidP="0054422E">
            <w:pPr>
              <w:tabs>
                <w:tab w:val="decimal" w:pos="1647"/>
              </w:tabs>
              <w:spacing w:line="240" w:lineRule="atLeast"/>
              <w:jc w:val="both"/>
              <w:rPr>
                <w:rFonts w:cs="Times New Roman"/>
                <w:szCs w:val="22"/>
              </w:rPr>
            </w:pPr>
            <w:r w:rsidRPr="0054422E">
              <w:rPr>
                <w:rFonts w:cs="Times New Roman"/>
              </w:rPr>
              <w:t xml:space="preserve"> 586,123</w:t>
            </w:r>
          </w:p>
        </w:tc>
        <w:tc>
          <w:tcPr>
            <w:tcW w:w="1053" w:type="pct"/>
            <w:vAlign w:val="bottom"/>
          </w:tcPr>
          <w:p w14:paraId="29BD274D" w14:textId="531E5701" w:rsidR="00466AF2" w:rsidRPr="00162105" w:rsidRDefault="00466AF2" w:rsidP="0054422E">
            <w:pPr>
              <w:tabs>
                <w:tab w:val="decimal" w:pos="1647"/>
              </w:tabs>
              <w:spacing w:line="240" w:lineRule="atLeast"/>
              <w:jc w:val="both"/>
              <w:rPr>
                <w:rFonts w:cs="Times New Roman"/>
                <w:szCs w:val="22"/>
              </w:rPr>
            </w:pPr>
            <w:r w:rsidRPr="00162105">
              <w:rPr>
                <w:rFonts w:cs="Times New Roman"/>
                <w:szCs w:val="22"/>
              </w:rPr>
              <w:t>405,316</w:t>
            </w:r>
          </w:p>
        </w:tc>
      </w:tr>
      <w:tr w:rsidR="00466AF2" w:rsidRPr="004028F6" w14:paraId="3AED9207" w14:textId="77777777" w:rsidTr="0054422E">
        <w:tc>
          <w:tcPr>
            <w:tcW w:w="2461" w:type="pct"/>
            <w:vAlign w:val="bottom"/>
          </w:tcPr>
          <w:p w14:paraId="14D50113" w14:textId="77777777" w:rsidR="00466AF2" w:rsidRPr="00162105" w:rsidRDefault="00466AF2" w:rsidP="00466AF2">
            <w:pPr>
              <w:spacing w:line="240" w:lineRule="atLeast"/>
              <w:ind w:left="162" w:hanging="162"/>
              <w:rPr>
                <w:rFonts w:cs="Times New Roman"/>
                <w:szCs w:val="22"/>
                <w:cs/>
              </w:rPr>
            </w:pPr>
            <w:r w:rsidRPr="00162105">
              <w:rPr>
                <w:rFonts w:cs="Times New Roman"/>
                <w:szCs w:val="22"/>
              </w:rPr>
              <w:t>Investments in debt instruments</w:t>
            </w:r>
          </w:p>
        </w:tc>
        <w:tc>
          <w:tcPr>
            <w:tcW w:w="393" w:type="pct"/>
          </w:tcPr>
          <w:p w14:paraId="038751B3" w14:textId="77777777" w:rsidR="00466AF2" w:rsidRPr="00162105" w:rsidRDefault="00466AF2" w:rsidP="00466AF2">
            <w:pPr>
              <w:tabs>
                <w:tab w:val="decimal" w:pos="1490"/>
              </w:tabs>
              <w:spacing w:line="240" w:lineRule="atLeast"/>
              <w:jc w:val="center"/>
              <w:rPr>
                <w:rFonts w:cs="Times New Roman"/>
                <w:szCs w:val="22"/>
              </w:rPr>
            </w:pPr>
          </w:p>
        </w:tc>
        <w:tc>
          <w:tcPr>
            <w:tcW w:w="1093" w:type="pct"/>
          </w:tcPr>
          <w:p w14:paraId="4A96FBE3" w14:textId="6537EFC9" w:rsidR="00466AF2" w:rsidRPr="00162105" w:rsidRDefault="00466AF2" w:rsidP="0054422E">
            <w:pPr>
              <w:tabs>
                <w:tab w:val="decimal" w:pos="1647"/>
              </w:tabs>
              <w:spacing w:line="240" w:lineRule="atLeast"/>
              <w:jc w:val="both"/>
              <w:rPr>
                <w:rFonts w:cs="Times New Roman"/>
                <w:szCs w:val="22"/>
              </w:rPr>
            </w:pPr>
            <w:r w:rsidRPr="0054422E">
              <w:rPr>
                <w:rFonts w:cs="Times New Roman"/>
              </w:rPr>
              <w:t xml:space="preserve"> 898,903</w:t>
            </w:r>
          </w:p>
        </w:tc>
        <w:tc>
          <w:tcPr>
            <w:tcW w:w="1053" w:type="pct"/>
            <w:vAlign w:val="bottom"/>
          </w:tcPr>
          <w:p w14:paraId="1D49FFF8" w14:textId="6BEF4A1A" w:rsidR="00466AF2" w:rsidRPr="00162105" w:rsidRDefault="00466AF2" w:rsidP="0054422E">
            <w:pPr>
              <w:tabs>
                <w:tab w:val="decimal" w:pos="1647"/>
              </w:tabs>
              <w:spacing w:line="240" w:lineRule="atLeast"/>
              <w:jc w:val="both"/>
              <w:rPr>
                <w:rFonts w:cs="Times New Roman"/>
                <w:szCs w:val="22"/>
              </w:rPr>
            </w:pPr>
            <w:r w:rsidRPr="00162105">
              <w:rPr>
                <w:rFonts w:cs="Times New Roman"/>
                <w:szCs w:val="22"/>
              </w:rPr>
              <w:t>780,161</w:t>
            </w:r>
          </w:p>
        </w:tc>
      </w:tr>
      <w:tr w:rsidR="00466AF2" w:rsidRPr="004028F6" w14:paraId="5E9908DE" w14:textId="77777777" w:rsidTr="0054422E">
        <w:tc>
          <w:tcPr>
            <w:tcW w:w="2461" w:type="pct"/>
            <w:vAlign w:val="bottom"/>
          </w:tcPr>
          <w:p w14:paraId="4707F494" w14:textId="77777777" w:rsidR="00466AF2" w:rsidRPr="00162105" w:rsidRDefault="00466AF2" w:rsidP="00466AF2">
            <w:pPr>
              <w:spacing w:line="240" w:lineRule="atLeast"/>
              <w:ind w:left="162" w:hanging="162"/>
              <w:rPr>
                <w:rFonts w:cs="Times New Roman"/>
                <w:szCs w:val="22"/>
                <w:cs/>
              </w:rPr>
            </w:pPr>
            <w:r w:rsidRPr="00162105">
              <w:rPr>
                <w:rFonts w:cs="Times New Roman"/>
                <w:szCs w:val="22"/>
              </w:rPr>
              <w:t>Loans</w:t>
            </w:r>
            <w:r w:rsidRPr="0054422E">
              <w:rPr>
                <w:rFonts w:cs="Times New Roman"/>
                <w:szCs w:val="22"/>
                <w:cs/>
              </w:rPr>
              <w:t xml:space="preserve"> </w:t>
            </w:r>
            <w:r w:rsidRPr="00162105">
              <w:rPr>
                <w:rFonts w:cs="Times New Roman"/>
                <w:szCs w:val="22"/>
              </w:rPr>
              <w:t>to</w:t>
            </w:r>
            <w:r w:rsidRPr="0054422E">
              <w:rPr>
                <w:rFonts w:cs="Times New Roman"/>
                <w:szCs w:val="22"/>
                <w:cs/>
              </w:rPr>
              <w:t xml:space="preserve"> </w:t>
            </w:r>
            <w:r w:rsidRPr="00162105">
              <w:rPr>
                <w:rFonts w:cs="Times New Roman"/>
                <w:szCs w:val="22"/>
              </w:rPr>
              <w:t>customers</w:t>
            </w:r>
          </w:p>
        </w:tc>
        <w:tc>
          <w:tcPr>
            <w:tcW w:w="393" w:type="pct"/>
          </w:tcPr>
          <w:p w14:paraId="71C1A9A7" w14:textId="749340A8" w:rsidR="00466AF2" w:rsidRPr="00162105" w:rsidRDefault="00466AF2" w:rsidP="00466AF2">
            <w:pPr>
              <w:tabs>
                <w:tab w:val="decimal" w:pos="1490"/>
              </w:tabs>
              <w:spacing w:line="240" w:lineRule="atLeast"/>
              <w:ind w:left="-652" w:right="162" w:hanging="3"/>
              <w:jc w:val="center"/>
              <w:rPr>
                <w:rFonts w:cs="Times New Roman"/>
                <w:i/>
                <w:iCs/>
                <w:szCs w:val="22"/>
              </w:rPr>
            </w:pPr>
            <w:r w:rsidRPr="00162105">
              <w:rPr>
                <w:rFonts w:cs="Times New Roman"/>
                <w:i/>
                <w:iCs/>
                <w:szCs w:val="22"/>
              </w:rPr>
              <w:t>29</w:t>
            </w:r>
          </w:p>
        </w:tc>
        <w:tc>
          <w:tcPr>
            <w:tcW w:w="1093" w:type="pct"/>
          </w:tcPr>
          <w:p w14:paraId="173EAA09" w14:textId="2DF6E855" w:rsidR="00466AF2" w:rsidRPr="00162105" w:rsidRDefault="00466AF2" w:rsidP="0054422E">
            <w:pPr>
              <w:tabs>
                <w:tab w:val="decimal" w:pos="1647"/>
              </w:tabs>
              <w:spacing w:line="240" w:lineRule="atLeast"/>
              <w:jc w:val="both"/>
              <w:rPr>
                <w:rFonts w:cs="Times New Roman"/>
                <w:szCs w:val="22"/>
                <w:cs/>
              </w:rPr>
            </w:pPr>
            <w:r w:rsidRPr="0054422E">
              <w:rPr>
                <w:rFonts w:cs="Times New Roman"/>
              </w:rPr>
              <w:t xml:space="preserve"> 11,628,088</w:t>
            </w:r>
          </w:p>
        </w:tc>
        <w:tc>
          <w:tcPr>
            <w:tcW w:w="1053" w:type="pct"/>
            <w:vAlign w:val="bottom"/>
          </w:tcPr>
          <w:p w14:paraId="5A0DCDB2" w14:textId="1274D96E" w:rsidR="00466AF2" w:rsidRPr="00162105" w:rsidRDefault="00466AF2" w:rsidP="0054422E">
            <w:pPr>
              <w:tabs>
                <w:tab w:val="decimal" w:pos="1647"/>
              </w:tabs>
              <w:spacing w:line="240" w:lineRule="atLeast"/>
              <w:jc w:val="both"/>
              <w:rPr>
                <w:rFonts w:cs="Times New Roman"/>
                <w:szCs w:val="22"/>
              </w:rPr>
            </w:pPr>
            <w:r w:rsidRPr="00162105">
              <w:rPr>
                <w:rFonts w:cs="Times New Roman"/>
                <w:szCs w:val="22"/>
              </w:rPr>
              <w:t>10,519,294</w:t>
            </w:r>
          </w:p>
        </w:tc>
      </w:tr>
      <w:tr w:rsidR="00466AF2" w:rsidRPr="004028F6" w14:paraId="6F32F723" w14:textId="77777777" w:rsidTr="0054422E">
        <w:trPr>
          <w:trHeight w:val="81"/>
        </w:trPr>
        <w:tc>
          <w:tcPr>
            <w:tcW w:w="2461" w:type="pct"/>
            <w:vAlign w:val="bottom"/>
          </w:tcPr>
          <w:p w14:paraId="2FF6195F" w14:textId="77777777" w:rsidR="00466AF2" w:rsidRPr="00162105" w:rsidRDefault="00466AF2" w:rsidP="00466AF2">
            <w:pPr>
              <w:tabs>
                <w:tab w:val="left" w:pos="642"/>
              </w:tabs>
              <w:spacing w:line="240" w:lineRule="atLeast"/>
              <w:ind w:left="162" w:hanging="162"/>
              <w:rPr>
                <w:rFonts w:cs="Times New Roman"/>
                <w:szCs w:val="22"/>
                <w:cs/>
              </w:rPr>
            </w:pPr>
            <w:r w:rsidRPr="00162105">
              <w:rPr>
                <w:rFonts w:cs="Times New Roman"/>
                <w:szCs w:val="22"/>
              </w:rPr>
              <w:t>Hire purchase</w:t>
            </w:r>
          </w:p>
        </w:tc>
        <w:tc>
          <w:tcPr>
            <w:tcW w:w="393" w:type="pct"/>
          </w:tcPr>
          <w:p w14:paraId="7D5C2B46" w14:textId="77777777" w:rsidR="00466AF2" w:rsidRPr="00162105" w:rsidRDefault="00466AF2" w:rsidP="00466AF2">
            <w:pPr>
              <w:tabs>
                <w:tab w:val="decimal" w:pos="1490"/>
              </w:tabs>
              <w:spacing w:line="240" w:lineRule="atLeast"/>
              <w:jc w:val="center"/>
              <w:rPr>
                <w:rFonts w:cs="Times New Roman"/>
                <w:szCs w:val="22"/>
              </w:rPr>
            </w:pPr>
          </w:p>
        </w:tc>
        <w:tc>
          <w:tcPr>
            <w:tcW w:w="1093" w:type="pct"/>
          </w:tcPr>
          <w:p w14:paraId="0F381A7F" w14:textId="743BD772" w:rsidR="00466AF2" w:rsidRPr="00162105" w:rsidRDefault="00466AF2" w:rsidP="0054422E">
            <w:pPr>
              <w:tabs>
                <w:tab w:val="decimal" w:pos="1647"/>
              </w:tabs>
              <w:spacing w:line="240" w:lineRule="atLeast"/>
              <w:jc w:val="both"/>
              <w:rPr>
                <w:rFonts w:cs="Times New Roman"/>
                <w:szCs w:val="22"/>
              </w:rPr>
            </w:pPr>
            <w:r w:rsidRPr="0054422E">
              <w:rPr>
                <w:rFonts w:cs="Times New Roman"/>
              </w:rPr>
              <w:t xml:space="preserve"> 28,989</w:t>
            </w:r>
          </w:p>
        </w:tc>
        <w:tc>
          <w:tcPr>
            <w:tcW w:w="1053" w:type="pct"/>
            <w:vAlign w:val="bottom"/>
          </w:tcPr>
          <w:p w14:paraId="765D2A76" w14:textId="0CF80D79" w:rsidR="00466AF2" w:rsidRPr="00162105" w:rsidRDefault="00466AF2" w:rsidP="0054422E">
            <w:pPr>
              <w:tabs>
                <w:tab w:val="decimal" w:pos="1647"/>
              </w:tabs>
              <w:spacing w:line="240" w:lineRule="atLeast"/>
              <w:jc w:val="both"/>
              <w:rPr>
                <w:rFonts w:cs="Times New Roman"/>
                <w:szCs w:val="22"/>
              </w:rPr>
            </w:pPr>
            <w:r w:rsidRPr="00162105">
              <w:rPr>
                <w:rFonts w:cs="Times New Roman"/>
                <w:szCs w:val="22"/>
              </w:rPr>
              <w:t>15,231</w:t>
            </w:r>
          </w:p>
        </w:tc>
      </w:tr>
      <w:tr w:rsidR="00466AF2" w:rsidRPr="004028F6" w14:paraId="4A53EB2C" w14:textId="77777777" w:rsidTr="0054422E">
        <w:trPr>
          <w:trHeight w:val="81"/>
        </w:trPr>
        <w:tc>
          <w:tcPr>
            <w:tcW w:w="2461" w:type="pct"/>
            <w:vAlign w:val="bottom"/>
          </w:tcPr>
          <w:p w14:paraId="113FE6BD" w14:textId="77777777" w:rsidR="00466AF2" w:rsidRPr="00162105" w:rsidRDefault="00466AF2" w:rsidP="00466AF2">
            <w:pPr>
              <w:tabs>
                <w:tab w:val="left" w:pos="642"/>
              </w:tabs>
              <w:spacing w:line="240" w:lineRule="atLeast"/>
              <w:ind w:left="162" w:hanging="162"/>
              <w:rPr>
                <w:rFonts w:cs="Times New Roman"/>
                <w:szCs w:val="22"/>
              </w:rPr>
            </w:pPr>
            <w:r w:rsidRPr="00162105">
              <w:rPr>
                <w:rFonts w:cs="Times New Roman"/>
                <w:szCs w:val="22"/>
              </w:rPr>
              <w:t>Others</w:t>
            </w:r>
          </w:p>
        </w:tc>
        <w:tc>
          <w:tcPr>
            <w:tcW w:w="393" w:type="pct"/>
          </w:tcPr>
          <w:p w14:paraId="7DB160A9" w14:textId="77777777" w:rsidR="00466AF2" w:rsidRPr="00162105" w:rsidRDefault="00466AF2" w:rsidP="00466AF2">
            <w:pPr>
              <w:tabs>
                <w:tab w:val="decimal" w:pos="1490"/>
              </w:tabs>
              <w:spacing w:line="240" w:lineRule="atLeast"/>
              <w:jc w:val="center"/>
              <w:rPr>
                <w:rFonts w:cs="Times New Roman"/>
                <w:szCs w:val="22"/>
              </w:rPr>
            </w:pPr>
          </w:p>
        </w:tc>
        <w:tc>
          <w:tcPr>
            <w:tcW w:w="1093" w:type="pct"/>
          </w:tcPr>
          <w:p w14:paraId="5B839F39" w14:textId="36C53710" w:rsidR="00466AF2" w:rsidRPr="00162105" w:rsidRDefault="00466AF2" w:rsidP="0054422E">
            <w:pPr>
              <w:pBdr>
                <w:bottom w:val="single" w:sz="4" w:space="1" w:color="auto"/>
              </w:pBdr>
              <w:tabs>
                <w:tab w:val="decimal" w:pos="1647"/>
              </w:tabs>
              <w:spacing w:line="240" w:lineRule="atLeast"/>
              <w:jc w:val="both"/>
              <w:rPr>
                <w:rFonts w:cs="Times New Roman"/>
                <w:szCs w:val="22"/>
              </w:rPr>
            </w:pPr>
            <w:r w:rsidRPr="0054422E">
              <w:rPr>
                <w:rFonts w:cs="Times New Roman"/>
              </w:rPr>
              <w:t xml:space="preserve"> 9,011</w:t>
            </w:r>
          </w:p>
        </w:tc>
        <w:tc>
          <w:tcPr>
            <w:tcW w:w="1053" w:type="pct"/>
            <w:vAlign w:val="bottom"/>
          </w:tcPr>
          <w:p w14:paraId="6380413F" w14:textId="3277CAAA" w:rsidR="00466AF2" w:rsidRPr="00162105" w:rsidRDefault="00466AF2" w:rsidP="0054422E">
            <w:pPr>
              <w:pBdr>
                <w:bottom w:val="single" w:sz="4" w:space="1" w:color="auto"/>
              </w:pBdr>
              <w:tabs>
                <w:tab w:val="decimal" w:pos="1647"/>
              </w:tabs>
              <w:spacing w:line="240" w:lineRule="atLeast"/>
              <w:jc w:val="both"/>
              <w:rPr>
                <w:rFonts w:cs="Times New Roman"/>
                <w:szCs w:val="22"/>
              </w:rPr>
            </w:pPr>
            <w:r w:rsidRPr="00162105">
              <w:rPr>
                <w:rFonts w:cs="Times New Roman"/>
                <w:szCs w:val="22"/>
              </w:rPr>
              <w:t>5,101</w:t>
            </w:r>
          </w:p>
        </w:tc>
      </w:tr>
      <w:tr w:rsidR="00466AF2" w:rsidRPr="004028F6" w14:paraId="063706AD" w14:textId="77777777" w:rsidTr="0054422E">
        <w:tc>
          <w:tcPr>
            <w:tcW w:w="2461" w:type="pct"/>
            <w:vAlign w:val="bottom"/>
          </w:tcPr>
          <w:p w14:paraId="1071D64C" w14:textId="17F8A1BE" w:rsidR="00466AF2" w:rsidRPr="00162105" w:rsidRDefault="00466AF2" w:rsidP="00466AF2">
            <w:pPr>
              <w:spacing w:line="240" w:lineRule="atLeast"/>
              <w:jc w:val="thaiDistribute"/>
              <w:rPr>
                <w:rFonts w:cs="Times New Roman"/>
                <w:b/>
                <w:bCs/>
                <w:szCs w:val="22"/>
                <w:cs/>
              </w:rPr>
            </w:pPr>
            <w:r w:rsidRPr="00162105">
              <w:rPr>
                <w:rFonts w:cs="Times New Roman"/>
                <w:b/>
                <w:bCs/>
                <w:szCs w:val="22"/>
              </w:rPr>
              <w:t>Total</w:t>
            </w:r>
          </w:p>
        </w:tc>
        <w:tc>
          <w:tcPr>
            <w:tcW w:w="393" w:type="pct"/>
          </w:tcPr>
          <w:p w14:paraId="6CA5E4FB" w14:textId="77777777" w:rsidR="00466AF2" w:rsidRPr="00162105" w:rsidRDefault="00466AF2" w:rsidP="00466AF2">
            <w:pPr>
              <w:tabs>
                <w:tab w:val="decimal" w:pos="1490"/>
              </w:tabs>
              <w:spacing w:line="240" w:lineRule="atLeast"/>
              <w:jc w:val="center"/>
              <w:rPr>
                <w:rFonts w:cs="Times New Roman"/>
                <w:b/>
                <w:bCs/>
                <w:szCs w:val="22"/>
              </w:rPr>
            </w:pPr>
          </w:p>
        </w:tc>
        <w:tc>
          <w:tcPr>
            <w:tcW w:w="1093" w:type="pct"/>
          </w:tcPr>
          <w:p w14:paraId="7A36D6E1" w14:textId="46DE2406" w:rsidR="00466AF2" w:rsidRPr="00162105" w:rsidRDefault="00466AF2" w:rsidP="0054422E">
            <w:pPr>
              <w:pBdr>
                <w:bottom w:val="double" w:sz="4" w:space="1" w:color="auto"/>
                <w:between w:val="single" w:sz="4" w:space="1" w:color="auto"/>
              </w:pBdr>
              <w:tabs>
                <w:tab w:val="decimal" w:pos="1647"/>
              </w:tabs>
              <w:spacing w:line="240" w:lineRule="atLeast"/>
              <w:jc w:val="both"/>
              <w:rPr>
                <w:rFonts w:cs="Times New Roman"/>
                <w:b/>
                <w:bCs/>
                <w:szCs w:val="22"/>
              </w:rPr>
            </w:pPr>
            <w:r w:rsidRPr="0054422E">
              <w:rPr>
                <w:rFonts w:cs="Times New Roman"/>
              </w:rPr>
              <w:t xml:space="preserve"> </w:t>
            </w:r>
            <w:r w:rsidRPr="0054422E">
              <w:rPr>
                <w:rFonts w:cs="Times New Roman"/>
                <w:b/>
                <w:bCs/>
              </w:rPr>
              <w:t>13,151,114</w:t>
            </w:r>
          </w:p>
        </w:tc>
        <w:tc>
          <w:tcPr>
            <w:tcW w:w="1053" w:type="pct"/>
            <w:vAlign w:val="bottom"/>
          </w:tcPr>
          <w:p w14:paraId="24DE7B90" w14:textId="7395FD28" w:rsidR="00466AF2" w:rsidRPr="00162105" w:rsidRDefault="00466AF2" w:rsidP="0054422E">
            <w:pPr>
              <w:pBdr>
                <w:bottom w:val="double" w:sz="4" w:space="1" w:color="auto"/>
                <w:between w:val="single" w:sz="4" w:space="1" w:color="auto"/>
              </w:pBdr>
              <w:tabs>
                <w:tab w:val="decimal" w:pos="1647"/>
              </w:tabs>
              <w:spacing w:line="240" w:lineRule="atLeast"/>
              <w:jc w:val="both"/>
              <w:rPr>
                <w:rFonts w:cs="Times New Roman"/>
                <w:b/>
                <w:bCs/>
                <w:szCs w:val="22"/>
              </w:rPr>
            </w:pPr>
            <w:r w:rsidRPr="00162105">
              <w:rPr>
                <w:rFonts w:cs="Times New Roman"/>
                <w:b/>
                <w:bCs/>
                <w:szCs w:val="22"/>
              </w:rPr>
              <w:t>11,725,103</w:t>
            </w:r>
          </w:p>
        </w:tc>
      </w:tr>
    </w:tbl>
    <w:p w14:paraId="40E4AC0B" w14:textId="51121FA1" w:rsidR="00453D5B" w:rsidRPr="004028F6" w:rsidRDefault="00453D5B" w:rsidP="007F7B6C">
      <w:pPr>
        <w:spacing w:line="240" w:lineRule="atLeast"/>
        <w:rPr>
          <w:rFonts w:cs="Times New Roman"/>
          <w:b/>
          <w:bCs/>
          <w:lang w:val="en-GB" w:eastAsia="x-none"/>
        </w:rPr>
      </w:pPr>
    </w:p>
    <w:p w14:paraId="49115542" w14:textId="69356DE5" w:rsidR="003E735E" w:rsidRPr="004028F6" w:rsidRDefault="00C96320" w:rsidP="0054422E">
      <w:pPr>
        <w:pStyle w:val="Heading1"/>
        <w:numPr>
          <w:ilvl w:val="0"/>
          <w:numId w:val="6"/>
        </w:numPr>
        <w:spacing w:before="0" w:line="240" w:lineRule="atLeast"/>
        <w:ind w:left="540" w:hanging="540"/>
        <w:rPr>
          <w:rFonts w:cs="Times New Roman"/>
          <w:u w:val="none"/>
          <w:lang w:val="en-GB"/>
        </w:rPr>
      </w:pPr>
      <w:bookmarkStart w:id="71" w:name="_Toc158632342"/>
      <w:r w:rsidRPr="004028F6">
        <w:rPr>
          <w:rFonts w:cs="Times New Roman"/>
          <w:u w:val="none"/>
          <w:lang w:val="en-GB"/>
        </w:rPr>
        <w:t>Interest expe</w:t>
      </w:r>
      <w:bookmarkEnd w:id="70"/>
      <w:r w:rsidRPr="004028F6">
        <w:rPr>
          <w:rFonts w:cs="Times New Roman"/>
          <w:u w:val="none"/>
          <w:lang w:val="en-GB"/>
        </w:rPr>
        <w:t>nses</w:t>
      </w:r>
      <w:bookmarkEnd w:id="71"/>
    </w:p>
    <w:p w14:paraId="63B46A56" w14:textId="77777777" w:rsidR="0025231C" w:rsidRPr="004028F6" w:rsidRDefault="0025231C">
      <w:pPr>
        <w:rPr>
          <w:rFonts w:cs="Times New Roman"/>
        </w:rPr>
      </w:pPr>
    </w:p>
    <w:tbl>
      <w:tblPr>
        <w:tblW w:w="9135" w:type="dxa"/>
        <w:tblInd w:w="423" w:type="dxa"/>
        <w:tblLayout w:type="fixed"/>
        <w:tblLook w:val="0000" w:firstRow="0" w:lastRow="0" w:firstColumn="0" w:lastColumn="0" w:noHBand="0" w:noVBand="0"/>
      </w:tblPr>
      <w:tblGrid>
        <w:gridCol w:w="4502"/>
        <w:gridCol w:w="725"/>
        <w:gridCol w:w="1982"/>
        <w:gridCol w:w="1926"/>
      </w:tblGrid>
      <w:tr w:rsidR="000238A9" w:rsidRPr="004028F6" w14:paraId="54FD8F74" w14:textId="77777777" w:rsidTr="0054422E">
        <w:tc>
          <w:tcPr>
            <w:tcW w:w="2464" w:type="pct"/>
            <w:vAlign w:val="bottom"/>
          </w:tcPr>
          <w:p w14:paraId="3B3CDE08" w14:textId="521268EC" w:rsidR="000238A9" w:rsidRPr="004028F6" w:rsidRDefault="000238A9" w:rsidP="000238A9">
            <w:pPr>
              <w:spacing w:line="240" w:lineRule="atLeast"/>
              <w:jc w:val="thaiDistribute"/>
              <w:rPr>
                <w:rFonts w:cs="Times New Roman"/>
                <w:szCs w:val="22"/>
                <w:cs/>
              </w:rPr>
            </w:pPr>
            <w:bookmarkStart w:id="72" w:name="_Toc302080840"/>
            <w:bookmarkStart w:id="73" w:name="_Toc317803025"/>
            <w:bookmarkStart w:id="74" w:name="_Toc289157027"/>
            <w:bookmarkEnd w:id="67"/>
            <w:bookmarkEnd w:id="68"/>
            <w:r w:rsidRPr="004028F6">
              <w:rPr>
                <w:rFonts w:cs="Times New Roman"/>
                <w:b/>
                <w:bCs/>
                <w:i/>
                <w:iCs/>
                <w:szCs w:val="22"/>
              </w:rPr>
              <w:t>For</w:t>
            </w:r>
            <w:r w:rsidRPr="004028F6">
              <w:rPr>
                <w:b/>
                <w:bCs/>
                <w:i/>
                <w:iCs/>
                <w:szCs w:val="22"/>
                <w:cs/>
              </w:rPr>
              <w:t xml:space="preserve"> </w:t>
            </w:r>
            <w:r w:rsidRPr="004028F6">
              <w:rPr>
                <w:rFonts w:cs="Times New Roman"/>
                <w:b/>
                <w:bCs/>
                <w:i/>
                <w:iCs/>
                <w:szCs w:val="22"/>
              </w:rPr>
              <w:t>the</w:t>
            </w:r>
            <w:r w:rsidRPr="004028F6">
              <w:rPr>
                <w:b/>
                <w:bCs/>
                <w:i/>
                <w:iCs/>
                <w:szCs w:val="22"/>
                <w:cs/>
              </w:rPr>
              <w:t xml:space="preserve"> </w:t>
            </w:r>
            <w:r w:rsidRPr="004028F6">
              <w:rPr>
                <w:rFonts w:cs="Times New Roman"/>
                <w:b/>
                <w:bCs/>
                <w:i/>
                <w:iCs/>
                <w:szCs w:val="22"/>
              </w:rPr>
              <w:t>year</w:t>
            </w:r>
            <w:r w:rsidRPr="004028F6">
              <w:rPr>
                <w:b/>
                <w:bCs/>
                <w:i/>
                <w:iCs/>
                <w:szCs w:val="22"/>
                <w:cs/>
              </w:rPr>
              <w:t xml:space="preserve"> </w:t>
            </w:r>
            <w:r w:rsidRPr="004028F6">
              <w:rPr>
                <w:rFonts w:cs="Times New Roman"/>
                <w:b/>
                <w:bCs/>
                <w:i/>
                <w:iCs/>
                <w:szCs w:val="22"/>
              </w:rPr>
              <w:t>ended</w:t>
            </w:r>
            <w:r w:rsidRPr="004028F6">
              <w:rPr>
                <w:b/>
                <w:bCs/>
                <w:i/>
                <w:iCs/>
                <w:szCs w:val="22"/>
                <w:cs/>
              </w:rPr>
              <w:t xml:space="preserve"> 3</w:t>
            </w:r>
            <w:r w:rsidRPr="004028F6">
              <w:rPr>
                <w:rFonts w:cs="Times New Roman"/>
                <w:b/>
                <w:bCs/>
                <w:i/>
                <w:iCs/>
                <w:szCs w:val="22"/>
              </w:rPr>
              <w:t>1</w:t>
            </w:r>
            <w:r w:rsidRPr="004028F6">
              <w:rPr>
                <w:b/>
                <w:bCs/>
                <w:i/>
                <w:iCs/>
                <w:szCs w:val="22"/>
                <w:cs/>
              </w:rPr>
              <w:t xml:space="preserve"> </w:t>
            </w:r>
            <w:r w:rsidRPr="004028F6">
              <w:rPr>
                <w:rFonts w:cs="Times New Roman"/>
                <w:b/>
                <w:bCs/>
                <w:i/>
                <w:iCs/>
                <w:szCs w:val="22"/>
              </w:rPr>
              <w:t>December</w:t>
            </w:r>
          </w:p>
        </w:tc>
        <w:tc>
          <w:tcPr>
            <w:tcW w:w="397" w:type="pct"/>
          </w:tcPr>
          <w:p w14:paraId="344E68BB" w14:textId="14D3CC75" w:rsidR="000238A9" w:rsidRPr="004028F6" w:rsidRDefault="000238A9" w:rsidP="000238A9">
            <w:pPr>
              <w:pStyle w:val="BodyText"/>
              <w:spacing w:after="0" w:line="240" w:lineRule="atLeast"/>
              <w:ind w:left="-31"/>
              <w:jc w:val="center"/>
              <w:rPr>
                <w:rFonts w:cs="Times New Roman"/>
                <w:sz w:val="22"/>
                <w:szCs w:val="22"/>
                <w:lang w:eastAsia="en-US"/>
              </w:rPr>
            </w:pPr>
            <w:r w:rsidRPr="004028F6">
              <w:rPr>
                <w:rFonts w:cs="Times New Roman"/>
                <w:i/>
                <w:iCs/>
                <w:sz w:val="22"/>
                <w:szCs w:val="22"/>
                <w:lang w:eastAsia="en-US"/>
              </w:rPr>
              <w:t>Note</w:t>
            </w:r>
          </w:p>
        </w:tc>
        <w:tc>
          <w:tcPr>
            <w:tcW w:w="1085" w:type="pct"/>
            <w:vAlign w:val="bottom"/>
          </w:tcPr>
          <w:p w14:paraId="291EA290" w14:textId="7636EDD1" w:rsidR="000238A9" w:rsidRPr="004028F6" w:rsidRDefault="000238A9" w:rsidP="000238A9">
            <w:pPr>
              <w:pStyle w:val="BodyText"/>
              <w:spacing w:after="0" w:line="240" w:lineRule="atLeast"/>
              <w:ind w:left="-31"/>
              <w:jc w:val="center"/>
              <w:rPr>
                <w:rFonts w:cs="Times New Roman"/>
                <w:sz w:val="22"/>
                <w:szCs w:val="22"/>
                <w:lang w:eastAsia="en-US"/>
              </w:rPr>
            </w:pPr>
            <w:r w:rsidRPr="004028F6">
              <w:rPr>
                <w:rFonts w:cs="Times New Roman"/>
                <w:sz w:val="22"/>
                <w:szCs w:val="22"/>
                <w:lang w:eastAsia="en-US"/>
              </w:rPr>
              <w:t>2024</w:t>
            </w:r>
          </w:p>
        </w:tc>
        <w:tc>
          <w:tcPr>
            <w:tcW w:w="1054" w:type="pct"/>
            <w:vAlign w:val="bottom"/>
          </w:tcPr>
          <w:p w14:paraId="174F36FF" w14:textId="3A14CD9C" w:rsidR="000238A9" w:rsidRPr="004028F6" w:rsidRDefault="000238A9" w:rsidP="000238A9">
            <w:pPr>
              <w:pStyle w:val="BodyText"/>
              <w:spacing w:after="0" w:line="240" w:lineRule="atLeast"/>
              <w:ind w:left="-31"/>
              <w:jc w:val="center"/>
              <w:rPr>
                <w:rFonts w:cs="Times New Roman"/>
                <w:sz w:val="22"/>
                <w:szCs w:val="22"/>
                <w:lang w:eastAsia="en-US"/>
              </w:rPr>
            </w:pPr>
            <w:r w:rsidRPr="004028F6">
              <w:rPr>
                <w:rFonts w:cs="Times New Roman"/>
                <w:sz w:val="22"/>
                <w:szCs w:val="22"/>
                <w:lang w:eastAsia="en-US"/>
              </w:rPr>
              <w:t>2023</w:t>
            </w:r>
          </w:p>
        </w:tc>
      </w:tr>
      <w:tr w:rsidR="000238A9" w:rsidRPr="004028F6" w14:paraId="58C68B89" w14:textId="77777777" w:rsidTr="0054422E">
        <w:tc>
          <w:tcPr>
            <w:tcW w:w="2464" w:type="pct"/>
            <w:vAlign w:val="bottom"/>
          </w:tcPr>
          <w:p w14:paraId="1E754589" w14:textId="77777777" w:rsidR="000238A9" w:rsidRPr="004028F6" w:rsidRDefault="000238A9" w:rsidP="000238A9">
            <w:pPr>
              <w:spacing w:line="240" w:lineRule="atLeast"/>
              <w:ind w:left="162" w:hanging="162"/>
              <w:rPr>
                <w:rFonts w:cs="Times New Roman"/>
                <w:szCs w:val="22"/>
              </w:rPr>
            </w:pPr>
          </w:p>
        </w:tc>
        <w:tc>
          <w:tcPr>
            <w:tcW w:w="397" w:type="pct"/>
          </w:tcPr>
          <w:p w14:paraId="1652AA28" w14:textId="77777777" w:rsidR="000238A9" w:rsidRPr="004028F6" w:rsidRDefault="000238A9" w:rsidP="000238A9">
            <w:pPr>
              <w:spacing w:line="240" w:lineRule="atLeast"/>
              <w:jc w:val="center"/>
              <w:rPr>
                <w:rFonts w:cs="Times New Roman"/>
                <w:i/>
                <w:iCs/>
                <w:szCs w:val="22"/>
              </w:rPr>
            </w:pPr>
          </w:p>
        </w:tc>
        <w:tc>
          <w:tcPr>
            <w:tcW w:w="2139" w:type="pct"/>
            <w:gridSpan w:val="2"/>
            <w:vAlign w:val="bottom"/>
          </w:tcPr>
          <w:p w14:paraId="60954009" w14:textId="3F14A6E0" w:rsidR="000238A9" w:rsidRPr="004028F6" w:rsidRDefault="000238A9" w:rsidP="000238A9">
            <w:pPr>
              <w:spacing w:line="240" w:lineRule="atLeast"/>
              <w:jc w:val="center"/>
              <w:rPr>
                <w:rFonts w:cs="Times New Roman"/>
                <w:i/>
                <w:iCs/>
                <w:szCs w:val="22"/>
                <w:cs/>
              </w:rPr>
            </w:pPr>
            <w:r w:rsidRPr="004028F6">
              <w:rPr>
                <w:rFonts w:cs="Times New Roman"/>
                <w:i/>
                <w:iCs/>
                <w:szCs w:val="22"/>
              </w:rPr>
              <w:t>(in thousand Baht)</w:t>
            </w:r>
          </w:p>
        </w:tc>
      </w:tr>
      <w:tr w:rsidR="004A64EC" w:rsidRPr="004028F6" w14:paraId="74FACED9" w14:textId="77777777" w:rsidTr="0054422E">
        <w:tc>
          <w:tcPr>
            <w:tcW w:w="2464" w:type="pct"/>
            <w:vAlign w:val="bottom"/>
          </w:tcPr>
          <w:p w14:paraId="53E3E0AF" w14:textId="77777777" w:rsidR="004A64EC" w:rsidRPr="004028F6" w:rsidRDefault="004A64EC" w:rsidP="004A64EC">
            <w:pPr>
              <w:spacing w:line="240" w:lineRule="atLeast"/>
              <w:ind w:left="162" w:hanging="162"/>
              <w:rPr>
                <w:rFonts w:cs="Times New Roman"/>
                <w:szCs w:val="22"/>
              </w:rPr>
            </w:pPr>
            <w:r w:rsidRPr="004028F6">
              <w:rPr>
                <w:rFonts w:cs="Times New Roman"/>
                <w:szCs w:val="22"/>
              </w:rPr>
              <w:t>Deposits</w:t>
            </w:r>
          </w:p>
        </w:tc>
        <w:tc>
          <w:tcPr>
            <w:tcW w:w="397" w:type="pct"/>
          </w:tcPr>
          <w:p w14:paraId="1D457009" w14:textId="1FB071DB" w:rsidR="004A64EC" w:rsidRPr="004028F6" w:rsidRDefault="004A64EC" w:rsidP="004A64EC">
            <w:pPr>
              <w:tabs>
                <w:tab w:val="decimal" w:pos="1490"/>
              </w:tabs>
              <w:spacing w:line="240" w:lineRule="atLeast"/>
              <w:ind w:left="-652" w:right="162" w:hanging="3"/>
              <w:jc w:val="center"/>
              <w:rPr>
                <w:rFonts w:cs="Times New Roman"/>
                <w:szCs w:val="22"/>
              </w:rPr>
            </w:pPr>
            <w:r w:rsidRPr="004028F6">
              <w:rPr>
                <w:rFonts w:cs="Times New Roman"/>
                <w:i/>
                <w:iCs/>
                <w:szCs w:val="22"/>
              </w:rPr>
              <w:t>29</w:t>
            </w:r>
          </w:p>
        </w:tc>
        <w:tc>
          <w:tcPr>
            <w:tcW w:w="1085" w:type="pct"/>
            <w:vAlign w:val="bottom"/>
          </w:tcPr>
          <w:p w14:paraId="682F7236" w14:textId="250FBC9E" w:rsidR="004A64EC" w:rsidRPr="004028F6" w:rsidRDefault="004A64EC" w:rsidP="0054422E">
            <w:pPr>
              <w:tabs>
                <w:tab w:val="decimal" w:pos="1638"/>
              </w:tabs>
              <w:spacing w:line="240" w:lineRule="atLeast"/>
              <w:rPr>
                <w:rFonts w:cs="Times New Roman"/>
                <w:szCs w:val="22"/>
              </w:rPr>
            </w:pPr>
            <w:r w:rsidRPr="004028F6">
              <w:t>4,700,432</w:t>
            </w:r>
          </w:p>
        </w:tc>
        <w:tc>
          <w:tcPr>
            <w:tcW w:w="1054" w:type="pct"/>
            <w:vAlign w:val="bottom"/>
          </w:tcPr>
          <w:p w14:paraId="7F3D7D3F" w14:textId="4EB9C4C1" w:rsidR="004A64EC" w:rsidRPr="004028F6" w:rsidRDefault="004A64EC" w:rsidP="0054422E">
            <w:pPr>
              <w:tabs>
                <w:tab w:val="decimal" w:pos="1638"/>
              </w:tabs>
              <w:spacing w:line="240" w:lineRule="atLeast"/>
              <w:rPr>
                <w:rFonts w:cs="Times New Roman"/>
                <w:szCs w:val="22"/>
              </w:rPr>
            </w:pPr>
            <w:r w:rsidRPr="004028F6">
              <w:rPr>
                <w:rFonts w:cs="Times New Roman"/>
                <w:szCs w:val="22"/>
              </w:rPr>
              <w:t>3,240,057</w:t>
            </w:r>
          </w:p>
        </w:tc>
      </w:tr>
      <w:tr w:rsidR="004A64EC" w:rsidRPr="004028F6" w14:paraId="14942539" w14:textId="77777777" w:rsidTr="0054422E">
        <w:trPr>
          <w:trHeight w:val="227"/>
        </w:trPr>
        <w:tc>
          <w:tcPr>
            <w:tcW w:w="2464" w:type="pct"/>
            <w:vAlign w:val="bottom"/>
          </w:tcPr>
          <w:p w14:paraId="54DE4980" w14:textId="77777777" w:rsidR="004A64EC" w:rsidRPr="004028F6" w:rsidRDefault="004A64EC" w:rsidP="004A64EC">
            <w:pPr>
              <w:spacing w:line="240" w:lineRule="atLeast"/>
              <w:ind w:left="162" w:hanging="162"/>
              <w:rPr>
                <w:rFonts w:cs="Times New Roman"/>
                <w:szCs w:val="22"/>
              </w:rPr>
            </w:pPr>
            <w:r w:rsidRPr="004028F6">
              <w:rPr>
                <w:rFonts w:cs="Times New Roman"/>
                <w:szCs w:val="22"/>
              </w:rPr>
              <w:t>Interbank and money market items</w:t>
            </w:r>
          </w:p>
        </w:tc>
        <w:tc>
          <w:tcPr>
            <w:tcW w:w="397" w:type="pct"/>
          </w:tcPr>
          <w:p w14:paraId="58798C6E" w14:textId="357E1911" w:rsidR="004A64EC" w:rsidRPr="004028F6" w:rsidRDefault="004A64EC" w:rsidP="004A64EC">
            <w:pPr>
              <w:tabs>
                <w:tab w:val="decimal" w:pos="1490"/>
              </w:tabs>
              <w:spacing w:line="240" w:lineRule="atLeast"/>
              <w:ind w:left="-652" w:right="162" w:hanging="3"/>
              <w:jc w:val="center"/>
              <w:rPr>
                <w:rFonts w:cs="Times New Roman"/>
                <w:i/>
                <w:iCs/>
                <w:szCs w:val="22"/>
              </w:rPr>
            </w:pPr>
            <w:r w:rsidRPr="004028F6">
              <w:rPr>
                <w:rFonts w:cs="Times New Roman"/>
                <w:i/>
                <w:iCs/>
                <w:szCs w:val="22"/>
              </w:rPr>
              <w:t>29</w:t>
            </w:r>
          </w:p>
        </w:tc>
        <w:tc>
          <w:tcPr>
            <w:tcW w:w="1085" w:type="pct"/>
            <w:vAlign w:val="bottom"/>
          </w:tcPr>
          <w:p w14:paraId="6EB69847" w14:textId="5A1F0FC9" w:rsidR="004A64EC" w:rsidRPr="004028F6" w:rsidRDefault="004A64EC" w:rsidP="0054422E">
            <w:pPr>
              <w:tabs>
                <w:tab w:val="decimal" w:pos="1638"/>
              </w:tabs>
              <w:spacing w:line="240" w:lineRule="atLeast"/>
              <w:rPr>
                <w:rFonts w:cs="Times New Roman"/>
                <w:szCs w:val="22"/>
              </w:rPr>
            </w:pPr>
            <w:r w:rsidRPr="004028F6">
              <w:t>34,616</w:t>
            </w:r>
          </w:p>
        </w:tc>
        <w:tc>
          <w:tcPr>
            <w:tcW w:w="1054" w:type="pct"/>
            <w:vAlign w:val="bottom"/>
          </w:tcPr>
          <w:p w14:paraId="6DFCC165" w14:textId="4C30DF68" w:rsidR="004A64EC" w:rsidRPr="004028F6" w:rsidRDefault="004A64EC" w:rsidP="0054422E">
            <w:pPr>
              <w:tabs>
                <w:tab w:val="decimal" w:pos="1638"/>
              </w:tabs>
              <w:spacing w:line="240" w:lineRule="atLeast"/>
              <w:rPr>
                <w:rFonts w:cs="Times New Roman"/>
                <w:szCs w:val="22"/>
              </w:rPr>
            </w:pPr>
            <w:r w:rsidRPr="004028F6">
              <w:rPr>
                <w:rFonts w:cs="Times New Roman"/>
                <w:szCs w:val="22"/>
              </w:rPr>
              <w:t>114,208</w:t>
            </w:r>
          </w:p>
        </w:tc>
      </w:tr>
      <w:tr w:rsidR="004A64EC" w:rsidRPr="004028F6" w14:paraId="45D26C7F" w14:textId="77777777" w:rsidTr="0054422E">
        <w:trPr>
          <w:trHeight w:val="70"/>
        </w:trPr>
        <w:tc>
          <w:tcPr>
            <w:tcW w:w="2464" w:type="pct"/>
            <w:vAlign w:val="bottom"/>
          </w:tcPr>
          <w:p w14:paraId="1264B3FB" w14:textId="3EC78EF4" w:rsidR="004A64EC" w:rsidRPr="004028F6" w:rsidRDefault="004A64EC" w:rsidP="004A64EC">
            <w:pPr>
              <w:spacing w:line="240" w:lineRule="atLeast"/>
              <w:ind w:left="162" w:hanging="162"/>
              <w:rPr>
                <w:rFonts w:cs="Times New Roman"/>
                <w:szCs w:val="22"/>
              </w:rPr>
            </w:pPr>
            <w:r w:rsidRPr="004028F6">
              <w:rPr>
                <w:rFonts w:cs="Times New Roman"/>
                <w:szCs w:val="22"/>
              </w:rPr>
              <w:t xml:space="preserve">Contribution to Deposit Protection Agency and </w:t>
            </w:r>
            <w:proofErr w:type="spellStart"/>
            <w:r w:rsidRPr="004028F6">
              <w:rPr>
                <w:rFonts w:cs="Times New Roman"/>
                <w:szCs w:val="22"/>
              </w:rPr>
              <w:t>BoT</w:t>
            </w:r>
            <w:proofErr w:type="spellEnd"/>
          </w:p>
        </w:tc>
        <w:tc>
          <w:tcPr>
            <w:tcW w:w="397" w:type="pct"/>
          </w:tcPr>
          <w:p w14:paraId="7AABEF91" w14:textId="77777777" w:rsidR="004A64EC" w:rsidRPr="004028F6" w:rsidRDefault="004A64EC" w:rsidP="004A64EC">
            <w:pPr>
              <w:tabs>
                <w:tab w:val="decimal" w:pos="1490"/>
              </w:tabs>
              <w:spacing w:line="240" w:lineRule="atLeast"/>
              <w:jc w:val="center"/>
              <w:rPr>
                <w:rFonts w:cs="Times New Roman"/>
                <w:szCs w:val="22"/>
              </w:rPr>
            </w:pPr>
          </w:p>
        </w:tc>
        <w:tc>
          <w:tcPr>
            <w:tcW w:w="1085" w:type="pct"/>
            <w:vAlign w:val="bottom"/>
          </w:tcPr>
          <w:p w14:paraId="3C596778" w14:textId="3DDB93E7" w:rsidR="004A64EC" w:rsidRPr="004028F6" w:rsidRDefault="004A64EC" w:rsidP="0054422E">
            <w:pPr>
              <w:tabs>
                <w:tab w:val="decimal" w:pos="1638"/>
              </w:tabs>
              <w:spacing w:line="240" w:lineRule="atLeast"/>
              <w:rPr>
                <w:rFonts w:cs="Times New Roman"/>
                <w:szCs w:val="22"/>
              </w:rPr>
            </w:pPr>
            <w:r w:rsidRPr="004028F6">
              <w:t>1,161,906</w:t>
            </w:r>
          </w:p>
        </w:tc>
        <w:tc>
          <w:tcPr>
            <w:tcW w:w="1054" w:type="pct"/>
            <w:vAlign w:val="bottom"/>
          </w:tcPr>
          <w:p w14:paraId="4CE344C7" w14:textId="4FDFACED" w:rsidR="004A64EC" w:rsidRPr="004028F6" w:rsidRDefault="004A64EC" w:rsidP="0054422E">
            <w:pPr>
              <w:tabs>
                <w:tab w:val="decimal" w:pos="1638"/>
              </w:tabs>
              <w:spacing w:line="240" w:lineRule="atLeast"/>
              <w:rPr>
                <w:rFonts w:cs="Times New Roman"/>
                <w:szCs w:val="22"/>
              </w:rPr>
            </w:pPr>
            <w:r w:rsidRPr="004028F6">
              <w:rPr>
                <w:rFonts w:cs="Times New Roman"/>
                <w:szCs w:val="22"/>
              </w:rPr>
              <w:t>1,070,202</w:t>
            </w:r>
          </w:p>
        </w:tc>
      </w:tr>
      <w:tr w:rsidR="004A64EC" w:rsidRPr="004028F6" w14:paraId="50AD486A" w14:textId="77777777" w:rsidTr="0054422E">
        <w:trPr>
          <w:trHeight w:val="70"/>
        </w:trPr>
        <w:tc>
          <w:tcPr>
            <w:tcW w:w="2464" w:type="pct"/>
            <w:vAlign w:val="bottom"/>
          </w:tcPr>
          <w:p w14:paraId="349914B0" w14:textId="31EC8AF1" w:rsidR="004A64EC" w:rsidRPr="004028F6" w:rsidRDefault="004A64EC" w:rsidP="004A64EC">
            <w:pPr>
              <w:spacing w:line="240" w:lineRule="atLeast"/>
              <w:ind w:left="162" w:hanging="162"/>
              <w:rPr>
                <w:rFonts w:cs="Times New Roman"/>
                <w:szCs w:val="22"/>
              </w:rPr>
            </w:pPr>
            <w:r w:rsidRPr="004028F6">
              <w:rPr>
                <w:rFonts w:cs="Times New Roman"/>
                <w:szCs w:val="22"/>
              </w:rPr>
              <w:t>Debts issued and borrowings</w:t>
            </w:r>
          </w:p>
        </w:tc>
        <w:tc>
          <w:tcPr>
            <w:tcW w:w="397" w:type="pct"/>
          </w:tcPr>
          <w:p w14:paraId="30863ABA" w14:textId="77777777" w:rsidR="004A64EC" w:rsidRPr="004028F6" w:rsidRDefault="004A64EC" w:rsidP="004A64EC">
            <w:pPr>
              <w:tabs>
                <w:tab w:val="decimal" w:pos="1490"/>
              </w:tabs>
              <w:spacing w:line="240" w:lineRule="atLeast"/>
              <w:jc w:val="center"/>
              <w:rPr>
                <w:rFonts w:cs="Times New Roman"/>
                <w:szCs w:val="22"/>
              </w:rPr>
            </w:pPr>
          </w:p>
        </w:tc>
        <w:tc>
          <w:tcPr>
            <w:tcW w:w="1085" w:type="pct"/>
            <w:vAlign w:val="bottom"/>
          </w:tcPr>
          <w:p w14:paraId="6FBB6187" w14:textId="31129260" w:rsidR="004A64EC" w:rsidRPr="004028F6" w:rsidRDefault="004A64EC" w:rsidP="0054422E">
            <w:pPr>
              <w:tabs>
                <w:tab w:val="decimal" w:pos="1638"/>
              </w:tabs>
              <w:spacing w:line="240" w:lineRule="atLeast"/>
              <w:rPr>
                <w:rFonts w:cs="Times New Roman"/>
                <w:szCs w:val="22"/>
              </w:rPr>
            </w:pPr>
          </w:p>
        </w:tc>
        <w:tc>
          <w:tcPr>
            <w:tcW w:w="1054" w:type="pct"/>
            <w:vAlign w:val="bottom"/>
          </w:tcPr>
          <w:p w14:paraId="02995DBA" w14:textId="77777777" w:rsidR="004A64EC" w:rsidRPr="004028F6" w:rsidRDefault="004A64EC" w:rsidP="0054422E">
            <w:pPr>
              <w:tabs>
                <w:tab w:val="decimal" w:pos="1638"/>
              </w:tabs>
              <w:spacing w:line="240" w:lineRule="atLeast"/>
              <w:rPr>
                <w:rFonts w:cs="Times New Roman"/>
                <w:szCs w:val="22"/>
              </w:rPr>
            </w:pPr>
          </w:p>
        </w:tc>
      </w:tr>
      <w:tr w:rsidR="004A64EC" w:rsidRPr="004028F6" w14:paraId="5B39DA40" w14:textId="77777777" w:rsidTr="0054422E">
        <w:trPr>
          <w:trHeight w:val="191"/>
        </w:trPr>
        <w:tc>
          <w:tcPr>
            <w:tcW w:w="2464" w:type="pct"/>
            <w:vAlign w:val="bottom"/>
          </w:tcPr>
          <w:p w14:paraId="22BFEBEB" w14:textId="08C4073A" w:rsidR="004A64EC" w:rsidRPr="004028F6" w:rsidRDefault="004A64EC" w:rsidP="004A64EC">
            <w:pPr>
              <w:spacing w:line="240" w:lineRule="atLeast"/>
              <w:rPr>
                <w:rFonts w:cs="Times New Roman"/>
                <w:szCs w:val="22"/>
              </w:rPr>
            </w:pPr>
            <w:r w:rsidRPr="004028F6">
              <w:rPr>
                <w:rFonts w:cs="Times New Roman"/>
                <w:bCs/>
                <w:szCs w:val="22"/>
              </w:rPr>
              <w:t xml:space="preserve">- </w:t>
            </w:r>
            <w:r w:rsidRPr="004028F6">
              <w:rPr>
                <w:rFonts w:cs="Times New Roman"/>
                <w:szCs w:val="22"/>
              </w:rPr>
              <w:t>Subordinated debentures</w:t>
            </w:r>
          </w:p>
        </w:tc>
        <w:tc>
          <w:tcPr>
            <w:tcW w:w="397" w:type="pct"/>
          </w:tcPr>
          <w:p w14:paraId="7AFDFF0C" w14:textId="73F32BA7" w:rsidR="004A64EC" w:rsidRPr="004028F6" w:rsidRDefault="004A64EC" w:rsidP="004A64EC">
            <w:pPr>
              <w:tabs>
                <w:tab w:val="decimal" w:pos="1490"/>
              </w:tabs>
              <w:spacing w:line="240" w:lineRule="atLeast"/>
              <w:ind w:left="-652" w:right="162" w:hanging="3"/>
              <w:jc w:val="center"/>
              <w:rPr>
                <w:rFonts w:cs="Times New Roman"/>
                <w:i/>
                <w:iCs/>
                <w:szCs w:val="22"/>
              </w:rPr>
            </w:pPr>
            <w:r w:rsidRPr="004028F6">
              <w:rPr>
                <w:rFonts w:cs="Times New Roman"/>
                <w:i/>
                <w:iCs/>
                <w:szCs w:val="22"/>
              </w:rPr>
              <w:t>29</w:t>
            </w:r>
          </w:p>
        </w:tc>
        <w:tc>
          <w:tcPr>
            <w:tcW w:w="1085" w:type="pct"/>
            <w:vAlign w:val="bottom"/>
          </w:tcPr>
          <w:p w14:paraId="37CA65F2" w14:textId="5FE01714" w:rsidR="004A64EC" w:rsidRPr="004028F6" w:rsidRDefault="004A64EC" w:rsidP="0054422E">
            <w:pPr>
              <w:tabs>
                <w:tab w:val="decimal" w:pos="1638"/>
              </w:tabs>
              <w:spacing w:line="240" w:lineRule="atLeast"/>
              <w:rPr>
                <w:rFonts w:cs="Times New Roman"/>
                <w:szCs w:val="22"/>
              </w:rPr>
            </w:pPr>
            <w:r w:rsidRPr="004028F6">
              <w:t>90,700</w:t>
            </w:r>
          </w:p>
        </w:tc>
        <w:tc>
          <w:tcPr>
            <w:tcW w:w="1054" w:type="pct"/>
            <w:vAlign w:val="bottom"/>
          </w:tcPr>
          <w:p w14:paraId="6AB5CB01" w14:textId="6578556E" w:rsidR="004A64EC" w:rsidRPr="004028F6" w:rsidRDefault="004A64EC" w:rsidP="0054422E">
            <w:pPr>
              <w:tabs>
                <w:tab w:val="decimal" w:pos="1638"/>
              </w:tabs>
              <w:spacing w:line="240" w:lineRule="atLeast"/>
              <w:rPr>
                <w:rFonts w:cs="Times New Roman"/>
                <w:szCs w:val="22"/>
              </w:rPr>
            </w:pPr>
            <w:r w:rsidRPr="004028F6">
              <w:rPr>
                <w:rFonts w:cs="Times New Roman"/>
                <w:szCs w:val="22"/>
              </w:rPr>
              <w:t>90,437</w:t>
            </w:r>
          </w:p>
        </w:tc>
      </w:tr>
      <w:tr w:rsidR="004A64EC" w:rsidRPr="004028F6" w14:paraId="0FB7085D" w14:textId="77777777" w:rsidTr="0054422E">
        <w:trPr>
          <w:trHeight w:val="70"/>
        </w:trPr>
        <w:tc>
          <w:tcPr>
            <w:tcW w:w="2464" w:type="pct"/>
            <w:vAlign w:val="bottom"/>
          </w:tcPr>
          <w:p w14:paraId="5576B0E0" w14:textId="26B76FA9" w:rsidR="004A64EC" w:rsidRPr="004028F6" w:rsidRDefault="004A64EC" w:rsidP="004A64EC">
            <w:pPr>
              <w:spacing w:line="240" w:lineRule="atLeast"/>
              <w:rPr>
                <w:rFonts w:cs="Times New Roman"/>
                <w:szCs w:val="22"/>
              </w:rPr>
            </w:pPr>
            <w:r w:rsidRPr="004028F6">
              <w:rPr>
                <w:rFonts w:cs="Times New Roman"/>
                <w:bCs/>
                <w:szCs w:val="22"/>
              </w:rPr>
              <w:t xml:space="preserve">- </w:t>
            </w:r>
            <w:r w:rsidRPr="004028F6">
              <w:rPr>
                <w:rFonts w:cs="Times New Roman"/>
                <w:szCs w:val="22"/>
              </w:rPr>
              <w:t xml:space="preserve">Bills of exchange </w:t>
            </w:r>
          </w:p>
        </w:tc>
        <w:tc>
          <w:tcPr>
            <w:tcW w:w="397" w:type="pct"/>
          </w:tcPr>
          <w:p w14:paraId="7A41100F" w14:textId="77777777" w:rsidR="004A64EC" w:rsidRPr="004028F6" w:rsidRDefault="004A64EC" w:rsidP="004A64EC">
            <w:pPr>
              <w:tabs>
                <w:tab w:val="decimal" w:pos="1490"/>
              </w:tabs>
              <w:spacing w:line="240" w:lineRule="atLeast"/>
              <w:jc w:val="center"/>
              <w:rPr>
                <w:rFonts w:cs="Times New Roman"/>
                <w:szCs w:val="22"/>
              </w:rPr>
            </w:pPr>
          </w:p>
        </w:tc>
        <w:tc>
          <w:tcPr>
            <w:tcW w:w="1085" w:type="pct"/>
            <w:vAlign w:val="bottom"/>
          </w:tcPr>
          <w:p w14:paraId="456C633B" w14:textId="2F28D11D" w:rsidR="004A64EC" w:rsidRPr="004028F6" w:rsidRDefault="004A64EC" w:rsidP="0054422E">
            <w:pPr>
              <w:tabs>
                <w:tab w:val="decimal" w:pos="1638"/>
              </w:tabs>
              <w:spacing w:line="240" w:lineRule="atLeast"/>
              <w:rPr>
                <w:rFonts w:cs="Times New Roman"/>
                <w:szCs w:val="22"/>
              </w:rPr>
            </w:pPr>
            <w:r w:rsidRPr="004028F6">
              <w:t>186,420</w:t>
            </w:r>
          </w:p>
        </w:tc>
        <w:tc>
          <w:tcPr>
            <w:tcW w:w="1054" w:type="pct"/>
            <w:vAlign w:val="bottom"/>
          </w:tcPr>
          <w:p w14:paraId="6A27B0D0" w14:textId="5D849BC6" w:rsidR="004A64EC" w:rsidRPr="004028F6" w:rsidRDefault="00436B1E" w:rsidP="0054422E">
            <w:pPr>
              <w:tabs>
                <w:tab w:val="decimal" w:pos="1638"/>
              </w:tabs>
              <w:spacing w:line="240" w:lineRule="atLeast"/>
              <w:rPr>
                <w:rFonts w:cs="Times New Roman"/>
                <w:szCs w:val="22"/>
              </w:rPr>
            </w:pPr>
            <w:r w:rsidRPr="004028F6">
              <w:rPr>
                <w:rFonts w:cs="Times New Roman"/>
                <w:szCs w:val="22"/>
              </w:rPr>
              <w:t>86,267</w:t>
            </w:r>
          </w:p>
        </w:tc>
      </w:tr>
      <w:tr w:rsidR="004A64EC" w:rsidRPr="004028F6" w14:paraId="26C9B0E3" w14:textId="77777777" w:rsidTr="0054422E">
        <w:trPr>
          <w:trHeight w:val="70"/>
        </w:trPr>
        <w:tc>
          <w:tcPr>
            <w:tcW w:w="2464" w:type="pct"/>
            <w:vAlign w:val="bottom"/>
          </w:tcPr>
          <w:p w14:paraId="7BC8815E" w14:textId="77777777" w:rsidR="004A64EC" w:rsidRPr="004028F6" w:rsidRDefault="004A64EC" w:rsidP="004A64EC">
            <w:pPr>
              <w:spacing w:line="240" w:lineRule="atLeast"/>
              <w:ind w:left="162" w:hanging="162"/>
              <w:rPr>
                <w:rFonts w:cs="Times New Roman"/>
                <w:szCs w:val="22"/>
              </w:rPr>
            </w:pPr>
            <w:r w:rsidRPr="004028F6">
              <w:rPr>
                <w:rFonts w:cs="Times New Roman"/>
                <w:szCs w:val="22"/>
              </w:rPr>
              <w:t>Others</w:t>
            </w:r>
          </w:p>
        </w:tc>
        <w:tc>
          <w:tcPr>
            <w:tcW w:w="397" w:type="pct"/>
          </w:tcPr>
          <w:p w14:paraId="2682675A" w14:textId="77777777" w:rsidR="004A64EC" w:rsidRPr="004028F6" w:rsidRDefault="004A64EC" w:rsidP="004A64EC">
            <w:pPr>
              <w:tabs>
                <w:tab w:val="decimal" w:pos="1490"/>
              </w:tabs>
              <w:spacing w:line="240" w:lineRule="atLeast"/>
              <w:jc w:val="center"/>
              <w:rPr>
                <w:rFonts w:cs="Times New Roman"/>
                <w:szCs w:val="22"/>
              </w:rPr>
            </w:pPr>
          </w:p>
        </w:tc>
        <w:tc>
          <w:tcPr>
            <w:tcW w:w="1085" w:type="pct"/>
            <w:vAlign w:val="bottom"/>
          </w:tcPr>
          <w:p w14:paraId="5617EC15" w14:textId="150B83F7" w:rsidR="004A64EC" w:rsidRPr="004028F6" w:rsidRDefault="004A64EC" w:rsidP="0054422E">
            <w:pPr>
              <w:pBdr>
                <w:bottom w:val="single" w:sz="4" w:space="1" w:color="auto"/>
              </w:pBdr>
              <w:tabs>
                <w:tab w:val="decimal" w:pos="1638"/>
              </w:tabs>
              <w:spacing w:line="240" w:lineRule="atLeast"/>
              <w:rPr>
                <w:rFonts w:cs="Times New Roman"/>
                <w:szCs w:val="22"/>
              </w:rPr>
            </w:pPr>
            <w:r w:rsidRPr="004028F6">
              <w:t>32,745</w:t>
            </w:r>
          </w:p>
        </w:tc>
        <w:tc>
          <w:tcPr>
            <w:tcW w:w="1054" w:type="pct"/>
            <w:vAlign w:val="bottom"/>
          </w:tcPr>
          <w:p w14:paraId="6EC8C20F" w14:textId="5817C1B2" w:rsidR="004A64EC" w:rsidRPr="004028F6" w:rsidRDefault="004A64EC" w:rsidP="0054422E">
            <w:pPr>
              <w:pBdr>
                <w:bottom w:val="single" w:sz="4" w:space="1" w:color="auto"/>
              </w:pBdr>
              <w:tabs>
                <w:tab w:val="decimal" w:pos="1638"/>
              </w:tabs>
              <w:spacing w:line="240" w:lineRule="atLeast"/>
              <w:rPr>
                <w:rFonts w:cs="Times New Roman"/>
                <w:szCs w:val="22"/>
              </w:rPr>
            </w:pPr>
            <w:r w:rsidRPr="004028F6">
              <w:rPr>
                <w:rFonts w:cs="Times New Roman"/>
                <w:szCs w:val="22"/>
              </w:rPr>
              <w:t>18,571</w:t>
            </w:r>
          </w:p>
        </w:tc>
      </w:tr>
      <w:tr w:rsidR="004A64EC" w:rsidRPr="004028F6" w14:paraId="242D4346" w14:textId="77777777" w:rsidTr="0054422E">
        <w:tc>
          <w:tcPr>
            <w:tcW w:w="2464" w:type="pct"/>
            <w:vAlign w:val="bottom"/>
          </w:tcPr>
          <w:p w14:paraId="2293BC9F" w14:textId="6355F4B7" w:rsidR="004A64EC" w:rsidRPr="004028F6" w:rsidRDefault="004A64EC" w:rsidP="004A64EC">
            <w:pPr>
              <w:spacing w:line="240" w:lineRule="atLeast"/>
              <w:ind w:left="162" w:hanging="162"/>
              <w:rPr>
                <w:rFonts w:cs="Times New Roman"/>
                <w:b/>
                <w:bCs/>
                <w:szCs w:val="22"/>
                <w:cs/>
              </w:rPr>
            </w:pPr>
            <w:r w:rsidRPr="004028F6">
              <w:rPr>
                <w:rFonts w:cs="Times New Roman"/>
                <w:b/>
                <w:bCs/>
                <w:szCs w:val="22"/>
              </w:rPr>
              <w:t>Total</w:t>
            </w:r>
          </w:p>
        </w:tc>
        <w:tc>
          <w:tcPr>
            <w:tcW w:w="397" w:type="pct"/>
          </w:tcPr>
          <w:p w14:paraId="3449BFF5" w14:textId="77777777" w:rsidR="004A64EC" w:rsidRPr="004028F6" w:rsidRDefault="004A64EC" w:rsidP="004A64EC">
            <w:pPr>
              <w:tabs>
                <w:tab w:val="decimal" w:pos="1490"/>
              </w:tabs>
              <w:spacing w:line="240" w:lineRule="atLeast"/>
              <w:jc w:val="center"/>
              <w:rPr>
                <w:rFonts w:cs="Times New Roman"/>
                <w:b/>
                <w:bCs/>
                <w:szCs w:val="22"/>
              </w:rPr>
            </w:pPr>
          </w:p>
        </w:tc>
        <w:tc>
          <w:tcPr>
            <w:tcW w:w="1085" w:type="pct"/>
            <w:vAlign w:val="bottom"/>
          </w:tcPr>
          <w:p w14:paraId="18B7F688" w14:textId="21C9C503" w:rsidR="004A64EC" w:rsidRPr="004028F6" w:rsidRDefault="004A64EC" w:rsidP="0054422E">
            <w:pPr>
              <w:pBdr>
                <w:bottom w:val="double" w:sz="4" w:space="1" w:color="auto"/>
              </w:pBdr>
              <w:tabs>
                <w:tab w:val="decimal" w:pos="1638"/>
              </w:tabs>
              <w:spacing w:line="240" w:lineRule="atLeast"/>
              <w:rPr>
                <w:rFonts w:cs="Times New Roman"/>
                <w:b/>
                <w:bCs/>
                <w:szCs w:val="22"/>
              </w:rPr>
            </w:pPr>
            <w:r w:rsidRPr="004028F6">
              <w:rPr>
                <w:b/>
                <w:bCs/>
              </w:rPr>
              <w:t>6,206,819</w:t>
            </w:r>
          </w:p>
        </w:tc>
        <w:tc>
          <w:tcPr>
            <w:tcW w:w="1054" w:type="pct"/>
            <w:vAlign w:val="bottom"/>
          </w:tcPr>
          <w:p w14:paraId="64797FEB" w14:textId="2C8B1E19" w:rsidR="004A64EC" w:rsidRPr="004028F6" w:rsidRDefault="004A64EC" w:rsidP="0054422E">
            <w:pPr>
              <w:pBdr>
                <w:bottom w:val="double" w:sz="4" w:space="1" w:color="auto"/>
              </w:pBdr>
              <w:tabs>
                <w:tab w:val="decimal" w:pos="1638"/>
              </w:tabs>
              <w:spacing w:line="240" w:lineRule="atLeast"/>
              <w:rPr>
                <w:rFonts w:cs="Times New Roman"/>
                <w:b/>
                <w:bCs/>
                <w:szCs w:val="22"/>
              </w:rPr>
            </w:pPr>
            <w:r w:rsidRPr="004028F6">
              <w:rPr>
                <w:rFonts w:cs="Times New Roman"/>
                <w:b/>
                <w:bCs/>
                <w:szCs w:val="22"/>
              </w:rPr>
              <w:t>4,619,742</w:t>
            </w:r>
          </w:p>
        </w:tc>
      </w:tr>
    </w:tbl>
    <w:p w14:paraId="7D744279" w14:textId="62707EE7" w:rsidR="00FD6925" w:rsidRPr="004028F6" w:rsidRDefault="008A0C1B" w:rsidP="0054422E">
      <w:pPr>
        <w:pStyle w:val="Heading1"/>
        <w:numPr>
          <w:ilvl w:val="0"/>
          <w:numId w:val="6"/>
        </w:numPr>
        <w:spacing w:line="240" w:lineRule="atLeast"/>
        <w:ind w:left="540" w:hanging="540"/>
        <w:rPr>
          <w:rFonts w:cs="Times New Roman"/>
          <w:u w:val="none"/>
          <w:lang w:val="en-GB"/>
        </w:rPr>
      </w:pPr>
      <w:bookmarkStart w:id="75" w:name="_Toc158632343"/>
      <w:r w:rsidRPr="004028F6">
        <w:rPr>
          <w:rFonts w:cs="Times New Roman"/>
          <w:u w:val="none"/>
          <w:lang w:val="en-GB"/>
        </w:rPr>
        <w:t xml:space="preserve">Net fees </w:t>
      </w:r>
      <w:r w:rsidR="007C70F9" w:rsidRPr="004028F6">
        <w:rPr>
          <w:rFonts w:cs="Times New Roman"/>
          <w:u w:val="none"/>
          <w:lang w:val="en-GB"/>
        </w:rPr>
        <w:t>and service income</w:t>
      </w:r>
      <w:bookmarkEnd w:id="72"/>
      <w:bookmarkEnd w:id="75"/>
      <w:r w:rsidR="007C70F9" w:rsidRPr="004028F6">
        <w:rPr>
          <w:rFonts w:cs="Times New Roman"/>
          <w:u w:val="none"/>
          <w:lang w:val="en-GB"/>
        </w:rPr>
        <w:t xml:space="preserve"> </w:t>
      </w:r>
      <w:bookmarkEnd w:id="73"/>
      <w:bookmarkEnd w:id="74"/>
    </w:p>
    <w:p w14:paraId="3801620F" w14:textId="77777777" w:rsidR="00EE70E5" w:rsidRPr="004028F6" w:rsidRDefault="00EE70E5">
      <w:pPr>
        <w:rPr>
          <w:rFonts w:cs="Times New Roman"/>
        </w:rPr>
      </w:pPr>
    </w:p>
    <w:tbl>
      <w:tblPr>
        <w:tblW w:w="9144" w:type="dxa"/>
        <w:tblInd w:w="423" w:type="dxa"/>
        <w:tblLayout w:type="fixed"/>
        <w:tblLook w:val="0000" w:firstRow="0" w:lastRow="0" w:firstColumn="0" w:lastColumn="0" w:noHBand="0" w:noVBand="0"/>
      </w:tblPr>
      <w:tblGrid>
        <w:gridCol w:w="4501"/>
        <w:gridCol w:w="721"/>
        <w:gridCol w:w="1982"/>
        <w:gridCol w:w="1940"/>
      </w:tblGrid>
      <w:tr w:rsidR="000238A9" w:rsidRPr="004028F6" w14:paraId="30599A16" w14:textId="77777777" w:rsidTr="0054422E">
        <w:tc>
          <w:tcPr>
            <w:tcW w:w="2461" w:type="pct"/>
            <w:vAlign w:val="bottom"/>
          </w:tcPr>
          <w:p w14:paraId="7DDC6715" w14:textId="77777777" w:rsidR="000238A9" w:rsidRPr="004028F6" w:rsidRDefault="000238A9">
            <w:pPr>
              <w:spacing w:line="240" w:lineRule="atLeast"/>
              <w:jc w:val="thaiDistribute"/>
              <w:rPr>
                <w:rFonts w:cs="Times New Roman"/>
                <w:szCs w:val="22"/>
                <w:cs/>
              </w:rPr>
            </w:pPr>
            <w:r w:rsidRPr="004028F6">
              <w:rPr>
                <w:rFonts w:cs="Times New Roman"/>
                <w:b/>
                <w:bCs/>
                <w:i/>
                <w:iCs/>
                <w:szCs w:val="22"/>
              </w:rPr>
              <w:t>For</w:t>
            </w:r>
            <w:r w:rsidRPr="004028F6">
              <w:rPr>
                <w:b/>
                <w:bCs/>
                <w:i/>
                <w:iCs/>
                <w:szCs w:val="22"/>
                <w:cs/>
              </w:rPr>
              <w:t xml:space="preserve"> </w:t>
            </w:r>
            <w:r w:rsidRPr="004028F6">
              <w:rPr>
                <w:rFonts w:cs="Times New Roman"/>
                <w:b/>
                <w:bCs/>
                <w:i/>
                <w:iCs/>
                <w:szCs w:val="22"/>
              </w:rPr>
              <w:t>the</w:t>
            </w:r>
            <w:r w:rsidRPr="004028F6">
              <w:rPr>
                <w:b/>
                <w:bCs/>
                <w:i/>
                <w:iCs/>
                <w:szCs w:val="22"/>
                <w:cs/>
              </w:rPr>
              <w:t xml:space="preserve"> </w:t>
            </w:r>
            <w:r w:rsidRPr="004028F6">
              <w:rPr>
                <w:rFonts w:cs="Times New Roman"/>
                <w:b/>
                <w:bCs/>
                <w:i/>
                <w:iCs/>
                <w:szCs w:val="22"/>
              </w:rPr>
              <w:t>year</w:t>
            </w:r>
            <w:r w:rsidRPr="004028F6">
              <w:rPr>
                <w:b/>
                <w:bCs/>
                <w:i/>
                <w:iCs/>
                <w:szCs w:val="22"/>
                <w:cs/>
              </w:rPr>
              <w:t xml:space="preserve"> </w:t>
            </w:r>
            <w:r w:rsidRPr="004028F6">
              <w:rPr>
                <w:rFonts w:cs="Times New Roman"/>
                <w:b/>
                <w:bCs/>
                <w:i/>
                <w:iCs/>
                <w:szCs w:val="22"/>
              </w:rPr>
              <w:t>ended</w:t>
            </w:r>
            <w:r w:rsidRPr="004028F6">
              <w:rPr>
                <w:b/>
                <w:bCs/>
                <w:i/>
                <w:iCs/>
                <w:szCs w:val="22"/>
                <w:cs/>
              </w:rPr>
              <w:t xml:space="preserve"> </w:t>
            </w:r>
            <w:r w:rsidRPr="0054422E">
              <w:rPr>
                <w:rFonts w:cs="Times New Roman"/>
                <w:b/>
                <w:bCs/>
                <w:i/>
                <w:iCs/>
                <w:szCs w:val="22"/>
                <w:cs/>
              </w:rPr>
              <w:t>3</w:t>
            </w:r>
            <w:r w:rsidRPr="004028F6">
              <w:rPr>
                <w:rFonts w:cs="Times New Roman"/>
                <w:b/>
                <w:bCs/>
                <w:i/>
                <w:iCs/>
                <w:szCs w:val="22"/>
              </w:rPr>
              <w:t>1</w:t>
            </w:r>
            <w:r w:rsidRPr="004028F6">
              <w:rPr>
                <w:b/>
                <w:bCs/>
                <w:i/>
                <w:iCs/>
                <w:szCs w:val="22"/>
                <w:cs/>
              </w:rPr>
              <w:t xml:space="preserve"> </w:t>
            </w:r>
            <w:r w:rsidRPr="004028F6">
              <w:rPr>
                <w:rFonts w:cs="Times New Roman"/>
                <w:b/>
                <w:bCs/>
                <w:i/>
                <w:iCs/>
                <w:szCs w:val="22"/>
              </w:rPr>
              <w:t>December</w:t>
            </w:r>
          </w:p>
        </w:tc>
        <w:tc>
          <w:tcPr>
            <w:tcW w:w="394" w:type="pct"/>
          </w:tcPr>
          <w:p w14:paraId="0B6B8479" w14:textId="77777777" w:rsidR="000238A9" w:rsidRPr="004028F6" w:rsidRDefault="000238A9">
            <w:pPr>
              <w:pStyle w:val="BodyText"/>
              <w:spacing w:after="0" w:line="240" w:lineRule="atLeast"/>
              <w:ind w:left="-31"/>
              <w:jc w:val="center"/>
              <w:rPr>
                <w:rFonts w:cs="Times New Roman"/>
                <w:i/>
                <w:iCs/>
                <w:sz w:val="22"/>
                <w:szCs w:val="22"/>
                <w:lang w:eastAsia="en-US"/>
              </w:rPr>
            </w:pPr>
            <w:r w:rsidRPr="004028F6">
              <w:rPr>
                <w:rFonts w:cs="Times New Roman"/>
                <w:i/>
                <w:iCs/>
                <w:sz w:val="22"/>
                <w:szCs w:val="22"/>
                <w:lang w:eastAsia="en-US"/>
              </w:rPr>
              <w:t>Note</w:t>
            </w:r>
          </w:p>
        </w:tc>
        <w:tc>
          <w:tcPr>
            <w:tcW w:w="1084" w:type="pct"/>
            <w:vAlign w:val="bottom"/>
          </w:tcPr>
          <w:p w14:paraId="36C5C28A" w14:textId="77777777" w:rsidR="000238A9" w:rsidRPr="004028F6" w:rsidRDefault="000238A9">
            <w:pPr>
              <w:pStyle w:val="BodyText"/>
              <w:spacing w:after="0" w:line="240" w:lineRule="atLeast"/>
              <w:ind w:left="-31"/>
              <w:jc w:val="center"/>
              <w:rPr>
                <w:rFonts w:cs="Times New Roman"/>
                <w:sz w:val="22"/>
                <w:szCs w:val="22"/>
                <w:lang w:eastAsia="en-US"/>
              </w:rPr>
            </w:pPr>
            <w:r w:rsidRPr="004028F6">
              <w:rPr>
                <w:rFonts w:cs="Times New Roman"/>
                <w:sz w:val="22"/>
                <w:szCs w:val="22"/>
                <w:lang w:eastAsia="en-US"/>
              </w:rPr>
              <w:t>2024</w:t>
            </w:r>
          </w:p>
        </w:tc>
        <w:tc>
          <w:tcPr>
            <w:tcW w:w="1062" w:type="pct"/>
            <w:vAlign w:val="bottom"/>
          </w:tcPr>
          <w:p w14:paraId="5BC504E5" w14:textId="77777777" w:rsidR="000238A9" w:rsidRPr="004028F6" w:rsidRDefault="000238A9">
            <w:pPr>
              <w:pStyle w:val="BodyText"/>
              <w:spacing w:after="0" w:line="240" w:lineRule="atLeast"/>
              <w:ind w:left="-31"/>
              <w:jc w:val="center"/>
              <w:rPr>
                <w:rFonts w:cs="Times New Roman"/>
                <w:sz w:val="22"/>
                <w:szCs w:val="22"/>
                <w:lang w:eastAsia="en-US"/>
              </w:rPr>
            </w:pPr>
            <w:r w:rsidRPr="004028F6">
              <w:rPr>
                <w:rFonts w:cs="Times New Roman"/>
                <w:sz w:val="22"/>
                <w:szCs w:val="22"/>
                <w:lang w:eastAsia="en-US"/>
              </w:rPr>
              <w:t>2023</w:t>
            </w:r>
          </w:p>
        </w:tc>
      </w:tr>
      <w:tr w:rsidR="000238A9" w:rsidRPr="004028F6" w14:paraId="1806B5C0" w14:textId="77777777" w:rsidTr="0054422E">
        <w:tc>
          <w:tcPr>
            <w:tcW w:w="2461" w:type="pct"/>
            <w:vAlign w:val="bottom"/>
          </w:tcPr>
          <w:p w14:paraId="7879101C" w14:textId="77777777" w:rsidR="000238A9" w:rsidRPr="004028F6" w:rsidRDefault="000238A9">
            <w:pPr>
              <w:spacing w:line="240" w:lineRule="atLeast"/>
              <w:ind w:left="162" w:hanging="162"/>
              <w:jc w:val="thaiDistribute"/>
              <w:rPr>
                <w:rFonts w:cs="Times New Roman"/>
                <w:b/>
                <w:bCs/>
                <w:szCs w:val="22"/>
                <w:cs/>
              </w:rPr>
            </w:pPr>
          </w:p>
        </w:tc>
        <w:tc>
          <w:tcPr>
            <w:tcW w:w="394" w:type="pct"/>
          </w:tcPr>
          <w:p w14:paraId="576C055F" w14:textId="77777777" w:rsidR="000238A9" w:rsidRPr="004028F6" w:rsidRDefault="000238A9">
            <w:pPr>
              <w:pStyle w:val="BodyText"/>
              <w:spacing w:after="0" w:line="240" w:lineRule="atLeast"/>
              <w:jc w:val="center"/>
              <w:rPr>
                <w:rFonts w:cs="Times New Roman"/>
                <w:i/>
                <w:iCs/>
                <w:sz w:val="22"/>
                <w:szCs w:val="22"/>
                <w:cs/>
                <w:lang w:eastAsia="en-US"/>
              </w:rPr>
            </w:pPr>
          </w:p>
        </w:tc>
        <w:tc>
          <w:tcPr>
            <w:tcW w:w="2146" w:type="pct"/>
            <w:gridSpan w:val="2"/>
            <w:vAlign w:val="bottom"/>
          </w:tcPr>
          <w:p w14:paraId="6616E972" w14:textId="77777777" w:rsidR="000238A9" w:rsidRPr="004028F6" w:rsidRDefault="000238A9">
            <w:pPr>
              <w:pStyle w:val="BodyText"/>
              <w:spacing w:after="0" w:line="240" w:lineRule="atLeast"/>
              <w:jc w:val="center"/>
              <w:rPr>
                <w:rFonts w:cs="Times New Roman"/>
                <w:i/>
                <w:iCs/>
                <w:sz w:val="22"/>
                <w:szCs w:val="22"/>
                <w:cs/>
                <w:lang w:eastAsia="en-US"/>
              </w:rPr>
            </w:pPr>
            <w:r w:rsidRPr="004028F6">
              <w:rPr>
                <w:i/>
                <w:iCs/>
                <w:sz w:val="22"/>
                <w:szCs w:val="22"/>
                <w:cs/>
                <w:lang w:eastAsia="en-US"/>
              </w:rPr>
              <w:t>(</w:t>
            </w:r>
            <w:r w:rsidRPr="004028F6">
              <w:rPr>
                <w:rFonts w:cs="Times New Roman"/>
                <w:i/>
                <w:iCs/>
                <w:sz w:val="22"/>
                <w:szCs w:val="22"/>
                <w:lang w:eastAsia="en-US"/>
              </w:rPr>
              <w:t>in</w:t>
            </w:r>
            <w:r w:rsidRPr="004028F6">
              <w:rPr>
                <w:i/>
                <w:iCs/>
                <w:sz w:val="22"/>
                <w:szCs w:val="22"/>
                <w:cs/>
                <w:lang w:eastAsia="en-US"/>
              </w:rPr>
              <w:t xml:space="preserve"> </w:t>
            </w:r>
            <w:r w:rsidRPr="004028F6">
              <w:rPr>
                <w:rFonts w:cs="Times New Roman"/>
                <w:i/>
                <w:iCs/>
                <w:sz w:val="22"/>
                <w:szCs w:val="22"/>
                <w:lang w:eastAsia="en-US"/>
              </w:rPr>
              <w:t>thousand</w:t>
            </w:r>
            <w:r w:rsidRPr="004028F6">
              <w:rPr>
                <w:i/>
                <w:iCs/>
                <w:sz w:val="22"/>
                <w:szCs w:val="22"/>
                <w:cs/>
                <w:lang w:eastAsia="en-US"/>
              </w:rPr>
              <w:t xml:space="preserve"> </w:t>
            </w:r>
            <w:r w:rsidRPr="004028F6">
              <w:rPr>
                <w:rFonts w:cs="Times New Roman"/>
                <w:i/>
                <w:iCs/>
                <w:sz w:val="22"/>
                <w:szCs w:val="22"/>
                <w:lang w:eastAsia="en-US"/>
              </w:rPr>
              <w:t>Baht)</w:t>
            </w:r>
          </w:p>
        </w:tc>
      </w:tr>
      <w:tr w:rsidR="000238A9" w:rsidRPr="004028F6" w14:paraId="2012A44F" w14:textId="77777777" w:rsidTr="0054422E">
        <w:tc>
          <w:tcPr>
            <w:tcW w:w="2461" w:type="pct"/>
            <w:vAlign w:val="bottom"/>
          </w:tcPr>
          <w:p w14:paraId="5477397A" w14:textId="77777777" w:rsidR="000238A9" w:rsidRPr="004028F6" w:rsidRDefault="000238A9">
            <w:pPr>
              <w:spacing w:line="240" w:lineRule="atLeast"/>
              <w:ind w:left="162" w:hanging="162"/>
              <w:jc w:val="thaiDistribute"/>
              <w:rPr>
                <w:rFonts w:cs="Times New Roman"/>
                <w:b/>
                <w:bCs/>
                <w:szCs w:val="22"/>
                <w:cs/>
              </w:rPr>
            </w:pPr>
            <w:r w:rsidRPr="004028F6">
              <w:rPr>
                <w:rFonts w:cs="Times New Roman"/>
                <w:b/>
                <w:bCs/>
                <w:szCs w:val="22"/>
              </w:rPr>
              <w:t>Fees</w:t>
            </w:r>
            <w:r w:rsidRPr="004028F6">
              <w:rPr>
                <w:b/>
                <w:bCs/>
                <w:szCs w:val="22"/>
                <w:cs/>
              </w:rPr>
              <w:t xml:space="preserve"> </w:t>
            </w:r>
            <w:r w:rsidRPr="004028F6">
              <w:rPr>
                <w:rFonts w:cs="Times New Roman"/>
                <w:b/>
                <w:bCs/>
                <w:szCs w:val="22"/>
              </w:rPr>
              <w:t>and</w:t>
            </w:r>
            <w:r w:rsidRPr="004028F6">
              <w:rPr>
                <w:b/>
                <w:bCs/>
                <w:szCs w:val="22"/>
                <w:cs/>
              </w:rPr>
              <w:t xml:space="preserve"> </w:t>
            </w:r>
            <w:r w:rsidRPr="004028F6">
              <w:rPr>
                <w:rFonts w:cs="Times New Roman"/>
                <w:b/>
                <w:bCs/>
                <w:szCs w:val="22"/>
              </w:rPr>
              <w:t>service</w:t>
            </w:r>
            <w:r w:rsidRPr="004028F6">
              <w:rPr>
                <w:b/>
                <w:bCs/>
                <w:szCs w:val="22"/>
                <w:cs/>
              </w:rPr>
              <w:t xml:space="preserve"> </w:t>
            </w:r>
            <w:r w:rsidRPr="004028F6">
              <w:rPr>
                <w:rFonts w:cs="Times New Roman"/>
                <w:b/>
                <w:bCs/>
                <w:szCs w:val="22"/>
              </w:rPr>
              <w:t>income</w:t>
            </w:r>
          </w:p>
        </w:tc>
        <w:tc>
          <w:tcPr>
            <w:tcW w:w="394" w:type="pct"/>
          </w:tcPr>
          <w:p w14:paraId="7CE4D608" w14:textId="77777777" w:rsidR="000238A9" w:rsidRPr="004028F6" w:rsidRDefault="000238A9">
            <w:pPr>
              <w:tabs>
                <w:tab w:val="decimal" w:pos="1490"/>
              </w:tabs>
              <w:spacing w:line="240" w:lineRule="atLeast"/>
              <w:ind w:left="-652" w:right="162" w:hanging="3"/>
              <w:jc w:val="center"/>
              <w:rPr>
                <w:rFonts w:cs="Times New Roman"/>
                <w:szCs w:val="22"/>
                <w:cs/>
              </w:rPr>
            </w:pPr>
          </w:p>
        </w:tc>
        <w:tc>
          <w:tcPr>
            <w:tcW w:w="1084" w:type="pct"/>
            <w:vAlign w:val="bottom"/>
          </w:tcPr>
          <w:p w14:paraId="71F3F381" w14:textId="77777777" w:rsidR="000238A9" w:rsidRPr="004028F6" w:rsidRDefault="000238A9">
            <w:pPr>
              <w:pStyle w:val="BodyText"/>
              <w:tabs>
                <w:tab w:val="decimal" w:pos="1056"/>
              </w:tabs>
              <w:spacing w:after="0" w:line="240" w:lineRule="atLeast"/>
              <w:ind w:right="-1"/>
              <w:rPr>
                <w:rFonts w:cs="Times New Roman"/>
                <w:sz w:val="22"/>
                <w:szCs w:val="22"/>
                <w:cs/>
                <w:lang w:eastAsia="en-US"/>
              </w:rPr>
            </w:pPr>
          </w:p>
        </w:tc>
        <w:tc>
          <w:tcPr>
            <w:tcW w:w="1062" w:type="pct"/>
            <w:vAlign w:val="bottom"/>
          </w:tcPr>
          <w:p w14:paraId="36D18CC8" w14:textId="77777777" w:rsidR="000238A9" w:rsidRPr="004028F6" w:rsidRDefault="000238A9">
            <w:pPr>
              <w:pStyle w:val="BodyText"/>
              <w:tabs>
                <w:tab w:val="decimal" w:pos="1056"/>
              </w:tabs>
              <w:spacing w:after="0" w:line="240" w:lineRule="atLeast"/>
              <w:ind w:right="-1"/>
              <w:rPr>
                <w:rFonts w:cs="Times New Roman"/>
                <w:sz w:val="22"/>
                <w:szCs w:val="22"/>
                <w:cs/>
                <w:lang w:eastAsia="en-US"/>
              </w:rPr>
            </w:pPr>
          </w:p>
        </w:tc>
      </w:tr>
      <w:tr w:rsidR="002812FD" w:rsidRPr="004028F6" w14:paraId="29CB394E" w14:textId="77777777" w:rsidTr="0054422E">
        <w:tc>
          <w:tcPr>
            <w:tcW w:w="2461" w:type="pct"/>
            <w:vAlign w:val="bottom"/>
          </w:tcPr>
          <w:p w14:paraId="06362167" w14:textId="77777777" w:rsidR="002812FD" w:rsidRPr="004028F6" w:rsidRDefault="002812FD" w:rsidP="002812FD">
            <w:pPr>
              <w:pStyle w:val="ListParagraph"/>
              <w:tabs>
                <w:tab w:val="left" w:pos="361"/>
              </w:tabs>
              <w:spacing w:line="240" w:lineRule="atLeast"/>
              <w:ind w:left="0"/>
              <w:contextualSpacing w:val="0"/>
              <w:rPr>
                <w:rFonts w:cs="Times New Roman"/>
                <w:szCs w:val="22"/>
                <w:cs/>
              </w:rPr>
            </w:pPr>
            <w:r w:rsidRPr="004028F6">
              <w:rPr>
                <w:rFonts w:cs="Times New Roman"/>
                <w:bCs/>
                <w:szCs w:val="22"/>
              </w:rPr>
              <w:t xml:space="preserve">- </w:t>
            </w:r>
            <w:r w:rsidRPr="004028F6">
              <w:rPr>
                <w:rFonts w:cs="Times New Roman"/>
                <w:szCs w:val="22"/>
              </w:rPr>
              <w:t>Acceptances, aval and guarantees</w:t>
            </w:r>
            <w:r w:rsidRPr="004028F6" w:rsidDel="008A0C1B">
              <w:rPr>
                <w:rFonts w:cs="Times New Roman"/>
                <w:szCs w:val="22"/>
              </w:rPr>
              <w:t xml:space="preserve"> </w:t>
            </w:r>
          </w:p>
        </w:tc>
        <w:tc>
          <w:tcPr>
            <w:tcW w:w="394" w:type="pct"/>
          </w:tcPr>
          <w:p w14:paraId="65AC1075" w14:textId="77777777" w:rsidR="002812FD" w:rsidRPr="004028F6" w:rsidRDefault="002812FD" w:rsidP="002812FD">
            <w:pPr>
              <w:tabs>
                <w:tab w:val="decimal" w:pos="1490"/>
              </w:tabs>
              <w:spacing w:line="240" w:lineRule="atLeast"/>
              <w:jc w:val="center"/>
              <w:rPr>
                <w:rFonts w:cs="Times New Roman"/>
                <w:szCs w:val="22"/>
              </w:rPr>
            </w:pPr>
          </w:p>
        </w:tc>
        <w:tc>
          <w:tcPr>
            <w:tcW w:w="1084" w:type="pct"/>
          </w:tcPr>
          <w:p w14:paraId="15004082" w14:textId="5318D165" w:rsidR="002812FD" w:rsidRPr="004028F6" w:rsidRDefault="002812FD" w:rsidP="0054422E">
            <w:pPr>
              <w:tabs>
                <w:tab w:val="decimal" w:pos="1632"/>
              </w:tabs>
              <w:spacing w:line="240" w:lineRule="atLeast"/>
              <w:rPr>
                <w:rFonts w:cs="Times New Roman"/>
                <w:szCs w:val="22"/>
              </w:rPr>
            </w:pPr>
            <w:r w:rsidRPr="004028F6">
              <w:t xml:space="preserve"> 99,892</w:t>
            </w:r>
          </w:p>
        </w:tc>
        <w:tc>
          <w:tcPr>
            <w:tcW w:w="1062" w:type="pct"/>
          </w:tcPr>
          <w:p w14:paraId="45B77333" w14:textId="7A25FA03" w:rsidR="002812FD" w:rsidRPr="004028F6" w:rsidRDefault="002812FD" w:rsidP="0054422E">
            <w:pPr>
              <w:tabs>
                <w:tab w:val="decimal" w:pos="1659"/>
              </w:tabs>
              <w:spacing w:line="240" w:lineRule="atLeast"/>
              <w:rPr>
                <w:rFonts w:cs="Times New Roman"/>
                <w:szCs w:val="22"/>
              </w:rPr>
            </w:pPr>
            <w:r w:rsidRPr="004028F6">
              <w:t xml:space="preserve"> 84,580</w:t>
            </w:r>
          </w:p>
        </w:tc>
      </w:tr>
      <w:tr w:rsidR="002812FD" w:rsidRPr="004028F6" w14:paraId="51130109" w14:textId="77777777" w:rsidTr="0054422E">
        <w:tc>
          <w:tcPr>
            <w:tcW w:w="2461" w:type="pct"/>
            <w:vAlign w:val="bottom"/>
          </w:tcPr>
          <w:p w14:paraId="74622DA4" w14:textId="77777777" w:rsidR="002812FD" w:rsidRPr="004028F6" w:rsidRDefault="002812FD" w:rsidP="002812FD">
            <w:pPr>
              <w:pStyle w:val="ListParagraph"/>
              <w:tabs>
                <w:tab w:val="left" w:pos="361"/>
              </w:tabs>
              <w:spacing w:line="240" w:lineRule="atLeast"/>
              <w:ind w:left="0"/>
              <w:contextualSpacing w:val="0"/>
              <w:rPr>
                <w:rFonts w:cs="Times New Roman"/>
                <w:szCs w:val="22"/>
              </w:rPr>
            </w:pPr>
            <w:r w:rsidRPr="004028F6">
              <w:rPr>
                <w:rFonts w:cs="Times New Roman"/>
                <w:bCs/>
                <w:szCs w:val="22"/>
              </w:rPr>
              <w:t xml:space="preserve">- </w:t>
            </w:r>
            <w:r w:rsidRPr="004028F6">
              <w:rPr>
                <w:rFonts w:cs="Times New Roman"/>
                <w:szCs w:val="22"/>
              </w:rPr>
              <w:t>Commission income</w:t>
            </w:r>
          </w:p>
        </w:tc>
        <w:tc>
          <w:tcPr>
            <w:tcW w:w="394" w:type="pct"/>
          </w:tcPr>
          <w:p w14:paraId="757DD147" w14:textId="434EC52B" w:rsidR="002812FD" w:rsidRPr="004028F6" w:rsidRDefault="002812FD" w:rsidP="002812FD">
            <w:pPr>
              <w:tabs>
                <w:tab w:val="decimal" w:pos="1490"/>
              </w:tabs>
              <w:spacing w:line="240" w:lineRule="atLeast"/>
              <w:ind w:left="-652" w:right="162" w:hanging="3"/>
              <w:jc w:val="center"/>
              <w:rPr>
                <w:rFonts w:cs="Times New Roman"/>
                <w:szCs w:val="22"/>
              </w:rPr>
            </w:pPr>
            <w:r w:rsidRPr="004028F6">
              <w:rPr>
                <w:rFonts w:cs="Times New Roman"/>
                <w:i/>
                <w:iCs/>
                <w:szCs w:val="22"/>
              </w:rPr>
              <w:t>29</w:t>
            </w:r>
          </w:p>
        </w:tc>
        <w:tc>
          <w:tcPr>
            <w:tcW w:w="1084" w:type="pct"/>
          </w:tcPr>
          <w:p w14:paraId="76D295CA" w14:textId="1DF53BA1" w:rsidR="002812FD" w:rsidRPr="004028F6" w:rsidRDefault="002812FD" w:rsidP="0054422E">
            <w:pPr>
              <w:tabs>
                <w:tab w:val="decimal" w:pos="1632"/>
              </w:tabs>
              <w:spacing w:line="240" w:lineRule="atLeast"/>
              <w:rPr>
                <w:rFonts w:cs="Times New Roman"/>
                <w:szCs w:val="22"/>
              </w:rPr>
            </w:pPr>
            <w:r w:rsidRPr="004028F6">
              <w:t xml:space="preserve"> 273,178</w:t>
            </w:r>
          </w:p>
        </w:tc>
        <w:tc>
          <w:tcPr>
            <w:tcW w:w="1062" w:type="pct"/>
          </w:tcPr>
          <w:p w14:paraId="07C9501C" w14:textId="63FD50C0" w:rsidR="002812FD" w:rsidRPr="004028F6" w:rsidRDefault="002812FD" w:rsidP="0054422E">
            <w:pPr>
              <w:tabs>
                <w:tab w:val="decimal" w:pos="1659"/>
              </w:tabs>
              <w:spacing w:line="240" w:lineRule="atLeast"/>
              <w:rPr>
                <w:rFonts w:cs="Times New Roman"/>
                <w:szCs w:val="22"/>
              </w:rPr>
            </w:pPr>
            <w:r w:rsidRPr="004028F6">
              <w:t xml:space="preserve"> 279,879</w:t>
            </w:r>
          </w:p>
        </w:tc>
      </w:tr>
      <w:tr w:rsidR="002812FD" w:rsidRPr="004028F6" w14:paraId="71DB0189" w14:textId="77777777" w:rsidTr="0054422E">
        <w:tc>
          <w:tcPr>
            <w:tcW w:w="2461" w:type="pct"/>
            <w:vAlign w:val="bottom"/>
          </w:tcPr>
          <w:p w14:paraId="611B9F51" w14:textId="77777777" w:rsidR="002812FD" w:rsidRPr="004028F6" w:rsidRDefault="002812FD" w:rsidP="002812FD">
            <w:pPr>
              <w:spacing w:line="240" w:lineRule="atLeast"/>
              <w:ind w:left="162" w:hanging="162"/>
              <w:jc w:val="thaiDistribute"/>
              <w:rPr>
                <w:rFonts w:cs="Times New Roman"/>
                <w:b/>
                <w:bCs/>
                <w:szCs w:val="22"/>
                <w:cs/>
              </w:rPr>
            </w:pPr>
            <w:r w:rsidRPr="004028F6">
              <w:rPr>
                <w:rFonts w:cs="Times New Roman"/>
                <w:bCs/>
                <w:szCs w:val="22"/>
              </w:rPr>
              <w:t xml:space="preserve">- </w:t>
            </w:r>
            <w:r w:rsidRPr="004028F6">
              <w:rPr>
                <w:rFonts w:cs="Times New Roman"/>
                <w:szCs w:val="22"/>
              </w:rPr>
              <w:t>Others</w:t>
            </w:r>
          </w:p>
        </w:tc>
        <w:tc>
          <w:tcPr>
            <w:tcW w:w="394" w:type="pct"/>
          </w:tcPr>
          <w:p w14:paraId="7BBBD996" w14:textId="4A6F8252" w:rsidR="002812FD" w:rsidRPr="004028F6" w:rsidRDefault="002812FD" w:rsidP="002812FD">
            <w:pPr>
              <w:tabs>
                <w:tab w:val="decimal" w:pos="1490"/>
              </w:tabs>
              <w:spacing w:line="240" w:lineRule="atLeast"/>
              <w:ind w:left="-652" w:right="162" w:hanging="3"/>
              <w:jc w:val="center"/>
              <w:rPr>
                <w:rFonts w:cs="Times New Roman"/>
                <w:i/>
                <w:iCs/>
                <w:szCs w:val="22"/>
              </w:rPr>
            </w:pPr>
            <w:r w:rsidRPr="004028F6">
              <w:rPr>
                <w:rFonts w:cs="Times New Roman"/>
                <w:i/>
                <w:iCs/>
                <w:szCs w:val="22"/>
              </w:rPr>
              <w:t>29</w:t>
            </w:r>
          </w:p>
        </w:tc>
        <w:tc>
          <w:tcPr>
            <w:tcW w:w="1084" w:type="pct"/>
          </w:tcPr>
          <w:p w14:paraId="709756A9" w14:textId="080FB79C" w:rsidR="002812FD" w:rsidRPr="004028F6" w:rsidRDefault="002812FD" w:rsidP="0054422E">
            <w:pPr>
              <w:pBdr>
                <w:bottom w:val="single" w:sz="4" w:space="1" w:color="auto"/>
              </w:pBdr>
              <w:tabs>
                <w:tab w:val="decimal" w:pos="1632"/>
              </w:tabs>
              <w:spacing w:line="240" w:lineRule="atLeast"/>
              <w:rPr>
                <w:rFonts w:cs="Times New Roman"/>
                <w:szCs w:val="22"/>
              </w:rPr>
            </w:pPr>
            <w:r w:rsidRPr="004028F6">
              <w:t xml:space="preserve"> 70,392</w:t>
            </w:r>
          </w:p>
        </w:tc>
        <w:tc>
          <w:tcPr>
            <w:tcW w:w="1062" w:type="pct"/>
          </w:tcPr>
          <w:p w14:paraId="78E4854E" w14:textId="5E0397B0" w:rsidR="002812FD" w:rsidRPr="004028F6" w:rsidRDefault="002812FD" w:rsidP="0054422E">
            <w:pPr>
              <w:pBdr>
                <w:bottom w:val="single" w:sz="4" w:space="1" w:color="auto"/>
              </w:pBdr>
              <w:tabs>
                <w:tab w:val="decimal" w:pos="1659"/>
              </w:tabs>
              <w:spacing w:line="240" w:lineRule="atLeast"/>
              <w:rPr>
                <w:rFonts w:cs="Times New Roman"/>
                <w:szCs w:val="22"/>
              </w:rPr>
            </w:pPr>
            <w:r w:rsidRPr="004028F6">
              <w:t xml:space="preserve"> 84,376</w:t>
            </w:r>
          </w:p>
        </w:tc>
      </w:tr>
      <w:tr w:rsidR="002812FD" w:rsidRPr="004028F6" w14:paraId="283D4B3A" w14:textId="77777777" w:rsidTr="0054422E">
        <w:tc>
          <w:tcPr>
            <w:tcW w:w="2461" w:type="pct"/>
            <w:vAlign w:val="bottom"/>
          </w:tcPr>
          <w:p w14:paraId="79D6DCE0" w14:textId="77777777" w:rsidR="002812FD" w:rsidRPr="004028F6" w:rsidRDefault="002812FD" w:rsidP="002812FD">
            <w:pPr>
              <w:spacing w:line="240" w:lineRule="atLeast"/>
              <w:ind w:left="162" w:hanging="162"/>
              <w:jc w:val="thaiDistribute"/>
              <w:rPr>
                <w:rFonts w:cs="Times New Roman"/>
                <w:b/>
                <w:bCs/>
                <w:szCs w:val="22"/>
                <w:cs/>
              </w:rPr>
            </w:pPr>
            <w:r w:rsidRPr="004028F6">
              <w:rPr>
                <w:rFonts w:cs="Times New Roman"/>
                <w:b/>
                <w:bCs/>
                <w:szCs w:val="22"/>
              </w:rPr>
              <w:t>Total</w:t>
            </w:r>
          </w:p>
        </w:tc>
        <w:tc>
          <w:tcPr>
            <w:tcW w:w="394" w:type="pct"/>
          </w:tcPr>
          <w:p w14:paraId="42E4842C" w14:textId="77777777" w:rsidR="002812FD" w:rsidRPr="004028F6" w:rsidRDefault="002812FD" w:rsidP="002812FD">
            <w:pPr>
              <w:tabs>
                <w:tab w:val="decimal" w:pos="1490"/>
              </w:tabs>
              <w:spacing w:line="240" w:lineRule="atLeast"/>
              <w:jc w:val="center"/>
              <w:rPr>
                <w:rFonts w:cs="Times New Roman"/>
                <w:b/>
                <w:bCs/>
                <w:szCs w:val="22"/>
              </w:rPr>
            </w:pPr>
          </w:p>
        </w:tc>
        <w:tc>
          <w:tcPr>
            <w:tcW w:w="1084" w:type="pct"/>
          </w:tcPr>
          <w:p w14:paraId="53AF5D21" w14:textId="4ADF27BC" w:rsidR="002812FD" w:rsidRPr="004028F6" w:rsidRDefault="002812FD" w:rsidP="0054422E">
            <w:pPr>
              <w:pBdr>
                <w:bottom w:val="single" w:sz="4" w:space="1" w:color="auto"/>
              </w:pBdr>
              <w:tabs>
                <w:tab w:val="decimal" w:pos="1632"/>
              </w:tabs>
              <w:spacing w:line="240" w:lineRule="atLeast"/>
              <w:rPr>
                <w:rFonts w:cs="Times New Roman"/>
                <w:b/>
                <w:bCs/>
                <w:szCs w:val="22"/>
              </w:rPr>
            </w:pPr>
            <w:r w:rsidRPr="004028F6">
              <w:rPr>
                <w:b/>
                <w:bCs/>
              </w:rPr>
              <w:t xml:space="preserve"> 443,462</w:t>
            </w:r>
          </w:p>
        </w:tc>
        <w:tc>
          <w:tcPr>
            <w:tcW w:w="1062" w:type="pct"/>
          </w:tcPr>
          <w:p w14:paraId="0994B054" w14:textId="6E04273E" w:rsidR="002812FD" w:rsidRPr="004028F6" w:rsidRDefault="002812FD" w:rsidP="0054422E">
            <w:pPr>
              <w:pBdr>
                <w:bottom w:val="single" w:sz="4" w:space="1" w:color="auto"/>
              </w:pBdr>
              <w:tabs>
                <w:tab w:val="decimal" w:pos="1659"/>
              </w:tabs>
              <w:spacing w:line="240" w:lineRule="atLeast"/>
              <w:rPr>
                <w:rFonts w:cs="Times New Roman"/>
                <w:b/>
                <w:bCs/>
                <w:szCs w:val="22"/>
              </w:rPr>
            </w:pPr>
            <w:r w:rsidRPr="004028F6">
              <w:rPr>
                <w:b/>
                <w:bCs/>
              </w:rPr>
              <w:t xml:space="preserve"> 448,835</w:t>
            </w:r>
          </w:p>
        </w:tc>
      </w:tr>
      <w:tr w:rsidR="000238A9" w:rsidRPr="004028F6" w14:paraId="092B0961" w14:textId="77777777" w:rsidTr="0054422E">
        <w:tc>
          <w:tcPr>
            <w:tcW w:w="2461" w:type="pct"/>
            <w:vAlign w:val="bottom"/>
          </w:tcPr>
          <w:p w14:paraId="527BB933" w14:textId="77777777" w:rsidR="000238A9" w:rsidRPr="004028F6" w:rsidRDefault="000238A9">
            <w:pPr>
              <w:pStyle w:val="ListParagraph"/>
              <w:tabs>
                <w:tab w:val="left" w:pos="361"/>
              </w:tabs>
              <w:spacing w:line="240" w:lineRule="atLeast"/>
              <w:ind w:left="0"/>
              <w:contextualSpacing w:val="0"/>
              <w:rPr>
                <w:rFonts w:cs="Times New Roman"/>
                <w:b/>
                <w:bCs/>
                <w:szCs w:val="22"/>
                <w:cs/>
              </w:rPr>
            </w:pPr>
          </w:p>
        </w:tc>
        <w:tc>
          <w:tcPr>
            <w:tcW w:w="394" w:type="pct"/>
          </w:tcPr>
          <w:p w14:paraId="6F7CBE27" w14:textId="77777777" w:rsidR="000238A9" w:rsidRPr="004028F6" w:rsidRDefault="000238A9">
            <w:pPr>
              <w:tabs>
                <w:tab w:val="decimal" w:pos="1490"/>
              </w:tabs>
              <w:spacing w:line="240" w:lineRule="atLeast"/>
              <w:jc w:val="center"/>
              <w:rPr>
                <w:rFonts w:cs="Times New Roman"/>
                <w:szCs w:val="22"/>
              </w:rPr>
            </w:pPr>
          </w:p>
        </w:tc>
        <w:tc>
          <w:tcPr>
            <w:tcW w:w="1084" w:type="pct"/>
            <w:vAlign w:val="bottom"/>
          </w:tcPr>
          <w:p w14:paraId="1F97DC33" w14:textId="77777777" w:rsidR="000238A9" w:rsidRPr="004028F6" w:rsidRDefault="000238A9" w:rsidP="0054422E">
            <w:pPr>
              <w:tabs>
                <w:tab w:val="decimal" w:pos="1632"/>
              </w:tabs>
              <w:spacing w:line="240" w:lineRule="atLeast"/>
              <w:rPr>
                <w:rFonts w:cs="Times New Roman"/>
                <w:szCs w:val="22"/>
              </w:rPr>
            </w:pPr>
          </w:p>
        </w:tc>
        <w:tc>
          <w:tcPr>
            <w:tcW w:w="1062" w:type="pct"/>
            <w:vAlign w:val="bottom"/>
          </w:tcPr>
          <w:p w14:paraId="1FE75816" w14:textId="77777777" w:rsidR="000238A9" w:rsidRPr="004028F6" w:rsidRDefault="000238A9" w:rsidP="0054422E">
            <w:pPr>
              <w:tabs>
                <w:tab w:val="decimal" w:pos="1659"/>
              </w:tabs>
              <w:spacing w:line="240" w:lineRule="atLeast"/>
              <w:rPr>
                <w:rFonts w:cs="Times New Roman"/>
                <w:szCs w:val="22"/>
              </w:rPr>
            </w:pPr>
          </w:p>
        </w:tc>
      </w:tr>
      <w:tr w:rsidR="000238A9" w:rsidRPr="004028F6" w14:paraId="2AE7A5BD" w14:textId="77777777" w:rsidTr="0054422E">
        <w:tc>
          <w:tcPr>
            <w:tcW w:w="2461" w:type="pct"/>
            <w:vAlign w:val="bottom"/>
          </w:tcPr>
          <w:p w14:paraId="5313895B" w14:textId="77777777" w:rsidR="000238A9" w:rsidRPr="004028F6" w:rsidRDefault="000238A9">
            <w:pPr>
              <w:pStyle w:val="ListParagraph"/>
              <w:tabs>
                <w:tab w:val="left" w:pos="361"/>
              </w:tabs>
              <w:spacing w:line="240" w:lineRule="atLeast"/>
              <w:ind w:left="0"/>
              <w:contextualSpacing w:val="0"/>
              <w:rPr>
                <w:rFonts w:cs="Times New Roman"/>
                <w:szCs w:val="22"/>
                <w:cs/>
              </w:rPr>
            </w:pPr>
            <w:r w:rsidRPr="004028F6">
              <w:rPr>
                <w:rFonts w:cs="Times New Roman"/>
                <w:b/>
                <w:bCs/>
                <w:szCs w:val="22"/>
              </w:rPr>
              <w:t>Fees</w:t>
            </w:r>
            <w:r w:rsidRPr="004028F6">
              <w:rPr>
                <w:b/>
                <w:bCs/>
                <w:szCs w:val="22"/>
                <w:cs/>
              </w:rPr>
              <w:t xml:space="preserve"> </w:t>
            </w:r>
            <w:r w:rsidRPr="004028F6">
              <w:rPr>
                <w:rFonts w:cs="Times New Roman"/>
                <w:b/>
                <w:bCs/>
                <w:szCs w:val="22"/>
              </w:rPr>
              <w:t>and</w:t>
            </w:r>
            <w:r w:rsidRPr="004028F6">
              <w:rPr>
                <w:b/>
                <w:bCs/>
                <w:szCs w:val="22"/>
                <w:cs/>
              </w:rPr>
              <w:t xml:space="preserve"> </w:t>
            </w:r>
            <w:r w:rsidRPr="004028F6">
              <w:rPr>
                <w:rFonts w:cs="Times New Roman"/>
                <w:b/>
                <w:bCs/>
                <w:szCs w:val="22"/>
              </w:rPr>
              <w:t>service</w:t>
            </w:r>
            <w:r w:rsidRPr="004028F6">
              <w:rPr>
                <w:b/>
                <w:bCs/>
                <w:szCs w:val="22"/>
                <w:cs/>
              </w:rPr>
              <w:t xml:space="preserve"> </w:t>
            </w:r>
            <w:r w:rsidRPr="004028F6">
              <w:rPr>
                <w:rFonts w:cs="Times New Roman"/>
                <w:b/>
                <w:bCs/>
                <w:szCs w:val="22"/>
              </w:rPr>
              <w:t>expenses</w:t>
            </w:r>
          </w:p>
        </w:tc>
        <w:tc>
          <w:tcPr>
            <w:tcW w:w="394" w:type="pct"/>
          </w:tcPr>
          <w:p w14:paraId="2F894DF6" w14:textId="77777777" w:rsidR="000238A9" w:rsidRPr="004028F6" w:rsidRDefault="000238A9">
            <w:pPr>
              <w:tabs>
                <w:tab w:val="decimal" w:pos="1490"/>
              </w:tabs>
              <w:spacing w:line="240" w:lineRule="atLeast"/>
              <w:jc w:val="center"/>
              <w:rPr>
                <w:rFonts w:cs="Times New Roman"/>
                <w:szCs w:val="22"/>
              </w:rPr>
            </w:pPr>
          </w:p>
        </w:tc>
        <w:tc>
          <w:tcPr>
            <w:tcW w:w="1084" w:type="pct"/>
            <w:vAlign w:val="bottom"/>
          </w:tcPr>
          <w:p w14:paraId="4180B168" w14:textId="77777777" w:rsidR="000238A9" w:rsidRPr="004028F6" w:rsidRDefault="000238A9" w:rsidP="0054422E">
            <w:pPr>
              <w:tabs>
                <w:tab w:val="decimal" w:pos="1632"/>
              </w:tabs>
              <w:spacing w:line="240" w:lineRule="atLeast"/>
              <w:rPr>
                <w:rFonts w:cs="Times New Roman"/>
                <w:szCs w:val="22"/>
              </w:rPr>
            </w:pPr>
          </w:p>
        </w:tc>
        <w:tc>
          <w:tcPr>
            <w:tcW w:w="1062" w:type="pct"/>
            <w:vAlign w:val="bottom"/>
          </w:tcPr>
          <w:p w14:paraId="0122B0DC" w14:textId="77777777" w:rsidR="000238A9" w:rsidRPr="004028F6" w:rsidRDefault="000238A9" w:rsidP="0054422E">
            <w:pPr>
              <w:tabs>
                <w:tab w:val="decimal" w:pos="1659"/>
              </w:tabs>
              <w:spacing w:line="240" w:lineRule="atLeast"/>
              <w:rPr>
                <w:rFonts w:cs="Times New Roman"/>
                <w:szCs w:val="22"/>
              </w:rPr>
            </w:pPr>
          </w:p>
        </w:tc>
      </w:tr>
      <w:tr w:rsidR="002812FD" w:rsidRPr="004028F6" w14:paraId="729A72B6" w14:textId="77777777" w:rsidTr="0054422E">
        <w:tc>
          <w:tcPr>
            <w:tcW w:w="2461" w:type="pct"/>
            <w:vAlign w:val="bottom"/>
          </w:tcPr>
          <w:p w14:paraId="13CE17E2" w14:textId="77777777" w:rsidR="002812FD" w:rsidRPr="004028F6" w:rsidRDefault="002812FD" w:rsidP="002812FD">
            <w:pPr>
              <w:pStyle w:val="ListParagraph"/>
              <w:tabs>
                <w:tab w:val="left" w:pos="162"/>
              </w:tabs>
              <w:spacing w:line="240" w:lineRule="atLeast"/>
              <w:ind w:left="0"/>
              <w:contextualSpacing w:val="0"/>
              <w:jc w:val="thaiDistribute"/>
              <w:rPr>
                <w:rFonts w:cs="Times New Roman"/>
                <w:szCs w:val="22"/>
                <w:cs/>
              </w:rPr>
            </w:pPr>
            <w:r w:rsidRPr="004028F6">
              <w:rPr>
                <w:rFonts w:cs="Times New Roman"/>
                <w:bCs/>
                <w:szCs w:val="22"/>
              </w:rPr>
              <w:t xml:space="preserve">- </w:t>
            </w:r>
            <w:r w:rsidRPr="004028F6">
              <w:rPr>
                <w:rFonts w:cs="Times New Roman"/>
                <w:szCs w:val="22"/>
              </w:rPr>
              <w:t>Fees and charges</w:t>
            </w:r>
          </w:p>
        </w:tc>
        <w:tc>
          <w:tcPr>
            <w:tcW w:w="394" w:type="pct"/>
          </w:tcPr>
          <w:p w14:paraId="6476FE5F" w14:textId="77777777" w:rsidR="002812FD" w:rsidRPr="004028F6" w:rsidRDefault="002812FD" w:rsidP="002812FD">
            <w:pPr>
              <w:tabs>
                <w:tab w:val="decimal" w:pos="1490"/>
              </w:tabs>
              <w:spacing w:line="240" w:lineRule="atLeast"/>
              <w:jc w:val="center"/>
              <w:rPr>
                <w:rFonts w:cs="Times New Roman"/>
                <w:szCs w:val="22"/>
              </w:rPr>
            </w:pPr>
          </w:p>
        </w:tc>
        <w:tc>
          <w:tcPr>
            <w:tcW w:w="1084" w:type="pct"/>
          </w:tcPr>
          <w:p w14:paraId="44096CB9" w14:textId="4B345EF0" w:rsidR="002812FD" w:rsidRPr="004028F6" w:rsidRDefault="004466C3" w:rsidP="0054422E">
            <w:pPr>
              <w:tabs>
                <w:tab w:val="decimal" w:pos="1632"/>
              </w:tabs>
              <w:spacing w:line="240" w:lineRule="atLeast"/>
              <w:rPr>
                <w:rFonts w:cs="Times New Roman"/>
                <w:szCs w:val="22"/>
              </w:rPr>
            </w:pPr>
            <w:r w:rsidRPr="004028F6">
              <w:t>(</w:t>
            </w:r>
            <w:r w:rsidR="002812FD" w:rsidRPr="004028F6">
              <w:t>91,844</w:t>
            </w:r>
            <w:r w:rsidR="00AB4E10" w:rsidRPr="004028F6">
              <w:t>)</w:t>
            </w:r>
          </w:p>
        </w:tc>
        <w:tc>
          <w:tcPr>
            <w:tcW w:w="1062" w:type="pct"/>
          </w:tcPr>
          <w:p w14:paraId="389CCE13" w14:textId="45FB472A" w:rsidR="002812FD" w:rsidRPr="004028F6" w:rsidRDefault="002812FD" w:rsidP="0054422E">
            <w:pPr>
              <w:tabs>
                <w:tab w:val="decimal" w:pos="1659"/>
              </w:tabs>
              <w:spacing w:line="240" w:lineRule="atLeast"/>
              <w:rPr>
                <w:rFonts w:cs="Times New Roman"/>
                <w:szCs w:val="22"/>
              </w:rPr>
            </w:pPr>
            <w:r w:rsidRPr="004028F6">
              <w:t xml:space="preserve"> </w:t>
            </w:r>
            <w:r w:rsidR="004466C3" w:rsidRPr="004028F6">
              <w:t>(</w:t>
            </w:r>
            <w:r w:rsidRPr="004028F6">
              <w:t>9</w:t>
            </w:r>
            <w:r w:rsidR="0031705A" w:rsidRPr="004028F6">
              <w:t>9</w:t>
            </w:r>
            <w:r w:rsidRPr="004028F6">
              <w:t>,</w:t>
            </w:r>
            <w:r w:rsidR="0018385B" w:rsidRPr="004028F6">
              <w:t>0</w:t>
            </w:r>
            <w:r w:rsidR="0031705A" w:rsidRPr="004028F6">
              <w:t>03</w:t>
            </w:r>
            <w:r w:rsidR="00AB4E10" w:rsidRPr="004028F6">
              <w:t>)</w:t>
            </w:r>
          </w:p>
        </w:tc>
      </w:tr>
      <w:tr w:rsidR="002812FD" w:rsidRPr="004028F6" w14:paraId="7C90FE26" w14:textId="77777777" w:rsidTr="0054422E">
        <w:tc>
          <w:tcPr>
            <w:tcW w:w="2461" w:type="pct"/>
            <w:vAlign w:val="bottom"/>
          </w:tcPr>
          <w:p w14:paraId="2A2F98B8" w14:textId="77777777" w:rsidR="002812FD" w:rsidRPr="004028F6" w:rsidRDefault="002812FD" w:rsidP="002812FD">
            <w:pPr>
              <w:pStyle w:val="ListParagraph"/>
              <w:tabs>
                <w:tab w:val="left" w:pos="361"/>
              </w:tabs>
              <w:spacing w:line="240" w:lineRule="atLeast"/>
              <w:ind w:left="0"/>
              <w:contextualSpacing w:val="0"/>
              <w:rPr>
                <w:rFonts w:cs="Times New Roman"/>
                <w:szCs w:val="22"/>
                <w:cs/>
              </w:rPr>
            </w:pPr>
            <w:r w:rsidRPr="004028F6">
              <w:rPr>
                <w:rFonts w:cs="Times New Roman"/>
                <w:bCs/>
                <w:szCs w:val="22"/>
              </w:rPr>
              <w:t xml:space="preserve">- </w:t>
            </w:r>
            <w:r w:rsidRPr="004028F6">
              <w:rPr>
                <w:rFonts w:cs="Times New Roman"/>
                <w:szCs w:val="22"/>
              </w:rPr>
              <w:t>Others</w:t>
            </w:r>
          </w:p>
        </w:tc>
        <w:tc>
          <w:tcPr>
            <w:tcW w:w="394" w:type="pct"/>
          </w:tcPr>
          <w:p w14:paraId="7F029432" w14:textId="73E279EC" w:rsidR="002812FD" w:rsidRPr="004028F6" w:rsidRDefault="002812FD" w:rsidP="002812FD">
            <w:pPr>
              <w:tabs>
                <w:tab w:val="decimal" w:pos="1490"/>
              </w:tabs>
              <w:spacing w:line="240" w:lineRule="atLeast"/>
              <w:ind w:left="-652" w:right="162" w:hanging="3"/>
              <w:jc w:val="center"/>
              <w:rPr>
                <w:rFonts w:cs="Times New Roman"/>
                <w:szCs w:val="22"/>
              </w:rPr>
            </w:pPr>
            <w:r w:rsidRPr="004028F6">
              <w:rPr>
                <w:rFonts w:cs="Times New Roman"/>
                <w:i/>
                <w:iCs/>
                <w:szCs w:val="22"/>
              </w:rPr>
              <w:t>29</w:t>
            </w:r>
          </w:p>
        </w:tc>
        <w:tc>
          <w:tcPr>
            <w:tcW w:w="1084" w:type="pct"/>
          </w:tcPr>
          <w:p w14:paraId="20FC3BB3" w14:textId="53E5DF03" w:rsidR="002812FD" w:rsidRPr="004028F6" w:rsidRDefault="002812FD" w:rsidP="0054422E">
            <w:pPr>
              <w:pBdr>
                <w:bottom w:val="single" w:sz="4" w:space="1" w:color="auto"/>
              </w:pBdr>
              <w:tabs>
                <w:tab w:val="decimal" w:pos="1632"/>
              </w:tabs>
              <w:spacing w:line="240" w:lineRule="atLeast"/>
              <w:rPr>
                <w:rFonts w:cs="Times New Roman"/>
                <w:szCs w:val="22"/>
              </w:rPr>
            </w:pPr>
            <w:r w:rsidRPr="004028F6">
              <w:t xml:space="preserve"> </w:t>
            </w:r>
            <w:r w:rsidR="004466C3" w:rsidRPr="004028F6">
              <w:t>(</w:t>
            </w:r>
            <w:r w:rsidRPr="004028F6">
              <w:t>3,922</w:t>
            </w:r>
            <w:r w:rsidR="00AB4E10" w:rsidRPr="004028F6">
              <w:t>)</w:t>
            </w:r>
          </w:p>
        </w:tc>
        <w:tc>
          <w:tcPr>
            <w:tcW w:w="1062" w:type="pct"/>
          </w:tcPr>
          <w:p w14:paraId="078B0D7C" w14:textId="3DE205DC" w:rsidR="002812FD" w:rsidRPr="004028F6" w:rsidRDefault="002812FD" w:rsidP="0054422E">
            <w:pPr>
              <w:pBdr>
                <w:bottom w:val="single" w:sz="4" w:space="1" w:color="auto"/>
              </w:pBdr>
              <w:tabs>
                <w:tab w:val="decimal" w:pos="1659"/>
              </w:tabs>
              <w:spacing w:line="240" w:lineRule="atLeast"/>
              <w:rPr>
                <w:rFonts w:cs="Times New Roman"/>
                <w:szCs w:val="22"/>
              </w:rPr>
            </w:pPr>
            <w:r w:rsidRPr="004028F6">
              <w:t xml:space="preserve"> </w:t>
            </w:r>
            <w:r w:rsidR="004466C3" w:rsidRPr="004028F6">
              <w:t>(</w:t>
            </w:r>
            <w:r w:rsidR="0031705A" w:rsidRPr="004028F6">
              <w:t>4</w:t>
            </w:r>
            <w:r w:rsidRPr="004028F6">
              <w:t>,</w:t>
            </w:r>
            <w:r w:rsidR="0031705A" w:rsidRPr="004028F6">
              <w:t>166</w:t>
            </w:r>
            <w:r w:rsidR="00AB4E10" w:rsidRPr="004028F6">
              <w:t>)</w:t>
            </w:r>
          </w:p>
        </w:tc>
      </w:tr>
      <w:tr w:rsidR="002812FD" w:rsidRPr="004028F6" w14:paraId="051F537B" w14:textId="77777777" w:rsidTr="0054422E">
        <w:tc>
          <w:tcPr>
            <w:tcW w:w="2461" w:type="pct"/>
            <w:vAlign w:val="bottom"/>
          </w:tcPr>
          <w:p w14:paraId="6172E92B" w14:textId="77777777" w:rsidR="002812FD" w:rsidRPr="004028F6" w:rsidRDefault="002812FD" w:rsidP="002812FD">
            <w:pPr>
              <w:pStyle w:val="ListParagraph"/>
              <w:tabs>
                <w:tab w:val="left" w:pos="361"/>
              </w:tabs>
              <w:spacing w:line="240" w:lineRule="atLeast"/>
              <w:ind w:left="0"/>
              <w:contextualSpacing w:val="0"/>
              <w:rPr>
                <w:rFonts w:cs="Times New Roman"/>
                <w:b/>
                <w:bCs/>
                <w:szCs w:val="22"/>
              </w:rPr>
            </w:pPr>
            <w:r w:rsidRPr="004028F6">
              <w:rPr>
                <w:rFonts w:cs="Times New Roman"/>
                <w:b/>
                <w:bCs/>
                <w:szCs w:val="22"/>
              </w:rPr>
              <w:t>Total</w:t>
            </w:r>
          </w:p>
        </w:tc>
        <w:tc>
          <w:tcPr>
            <w:tcW w:w="394" w:type="pct"/>
          </w:tcPr>
          <w:p w14:paraId="10681015" w14:textId="77777777" w:rsidR="002812FD" w:rsidRPr="004028F6" w:rsidRDefault="002812FD" w:rsidP="002812FD">
            <w:pPr>
              <w:tabs>
                <w:tab w:val="decimal" w:pos="1490"/>
              </w:tabs>
              <w:spacing w:line="240" w:lineRule="atLeast"/>
              <w:jc w:val="center"/>
              <w:rPr>
                <w:rFonts w:cs="Times New Roman"/>
                <w:b/>
                <w:bCs/>
                <w:szCs w:val="22"/>
              </w:rPr>
            </w:pPr>
          </w:p>
        </w:tc>
        <w:tc>
          <w:tcPr>
            <w:tcW w:w="1084" w:type="pct"/>
          </w:tcPr>
          <w:p w14:paraId="033DB9F8" w14:textId="230791FB" w:rsidR="002812FD" w:rsidRPr="004028F6" w:rsidRDefault="002812FD" w:rsidP="0054422E">
            <w:pPr>
              <w:pBdr>
                <w:bottom w:val="single" w:sz="4" w:space="1" w:color="auto"/>
              </w:pBdr>
              <w:tabs>
                <w:tab w:val="decimal" w:pos="1632"/>
              </w:tabs>
              <w:spacing w:line="240" w:lineRule="atLeast"/>
              <w:rPr>
                <w:rFonts w:cs="Times New Roman"/>
                <w:b/>
                <w:bCs/>
                <w:szCs w:val="22"/>
              </w:rPr>
            </w:pPr>
            <w:r w:rsidRPr="004028F6">
              <w:rPr>
                <w:b/>
                <w:bCs/>
              </w:rPr>
              <w:t xml:space="preserve"> </w:t>
            </w:r>
            <w:r w:rsidR="00AB4E10" w:rsidRPr="0054422E">
              <w:rPr>
                <w:b/>
                <w:bCs/>
              </w:rPr>
              <w:t>(</w:t>
            </w:r>
            <w:r w:rsidRPr="004028F6">
              <w:rPr>
                <w:b/>
                <w:bCs/>
              </w:rPr>
              <w:t>95,766</w:t>
            </w:r>
            <w:r w:rsidR="00AB4E10" w:rsidRPr="0054422E">
              <w:rPr>
                <w:b/>
                <w:bCs/>
              </w:rPr>
              <w:t>)</w:t>
            </w:r>
          </w:p>
        </w:tc>
        <w:tc>
          <w:tcPr>
            <w:tcW w:w="1062" w:type="pct"/>
          </w:tcPr>
          <w:p w14:paraId="72140561" w14:textId="7478017A" w:rsidR="002812FD" w:rsidRPr="004028F6" w:rsidRDefault="002812FD" w:rsidP="0054422E">
            <w:pPr>
              <w:pBdr>
                <w:bottom w:val="single" w:sz="4" w:space="1" w:color="auto"/>
              </w:pBdr>
              <w:tabs>
                <w:tab w:val="decimal" w:pos="1659"/>
              </w:tabs>
              <w:spacing w:line="240" w:lineRule="atLeast"/>
              <w:rPr>
                <w:rFonts w:cs="Times New Roman"/>
                <w:b/>
                <w:bCs/>
                <w:szCs w:val="22"/>
              </w:rPr>
            </w:pPr>
            <w:r w:rsidRPr="004028F6">
              <w:rPr>
                <w:b/>
                <w:bCs/>
              </w:rPr>
              <w:t xml:space="preserve"> </w:t>
            </w:r>
            <w:r w:rsidR="00AB4E10" w:rsidRPr="0054422E">
              <w:rPr>
                <w:b/>
                <w:bCs/>
              </w:rPr>
              <w:t>(</w:t>
            </w:r>
            <w:r w:rsidRPr="004028F6">
              <w:rPr>
                <w:b/>
                <w:bCs/>
              </w:rPr>
              <w:t>103,169</w:t>
            </w:r>
            <w:r w:rsidR="00AB4E10" w:rsidRPr="0054422E">
              <w:rPr>
                <w:b/>
                <w:bCs/>
              </w:rPr>
              <w:t>)</w:t>
            </w:r>
          </w:p>
        </w:tc>
      </w:tr>
      <w:tr w:rsidR="000238A9" w:rsidRPr="004028F6" w14:paraId="77F87AF7" w14:textId="77777777" w:rsidTr="0054422E">
        <w:tc>
          <w:tcPr>
            <w:tcW w:w="2461" w:type="pct"/>
            <w:vAlign w:val="bottom"/>
          </w:tcPr>
          <w:p w14:paraId="1DD235D5" w14:textId="77777777" w:rsidR="000238A9" w:rsidRPr="004028F6" w:rsidRDefault="000238A9">
            <w:pPr>
              <w:pStyle w:val="ListParagraph"/>
              <w:tabs>
                <w:tab w:val="left" w:pos="361"/>
              </w:tabs>
              <w:spacing w:line="240" w:lineRule="atLeast"/>
              <w:ind w:left="0"/>
              <w:contextualSpacing w:val="0"/>
              <w:rPr>
                <w:rFonts w:cs="Times New Roman"/>
                <w:szCs w:val="22"/>
              </w:rPr>
            </w:pPr>
          </w:p>
        </w:tc>
        <w:tc>
          <w:tcPr>
            <w:tcW w:w="394" w:type="pct"/>
          </w:tcPr>
          <w:p w14:paraId="2467DCEF" w14:textId="77777777" w:rsidR="000238A9" w:rsidRPr="004028F6" w:rsidRDefault="000238A9">
            <w:pPr>
              <w:tabs>
                <w:tab w:val="decimal" w:pos="1490"/>
              </w:tabs>
              <w:spacing w:line="240" w:lineRule="atLeast"/>
              <w:jc w:val="center"/>
              <w:rPr>
                <w:rFonts w:cs="Times New Roman"/>
                <w:b/>
                <w:bCs/>
                <w:szCs w:val="22"/>
              </w:rPr>
            </w:pPr>
          </w:p>
        </w:tc>
        <w:tc>
          <w:tcPr>
            <w:tcW w:w="1084" w:type="pct"/>
            <w:vAlign w:val="bottom"/>
          </w:tcPr>
          <w:p w14:paraId="3F938B46" w14:textId="77777777" w:rsidR="000238A9" w:rsidRPr="004028F6" w:rsidRDefault="000238A9" w:rsidP="0054422E">
            <w:pPr>
              <w:tabs>
                <w:tab w:val="decimal" w:pos="1632"/>
              </w:tabs>
              <w:spacing w:line="240" w:lineRule="atLeast"/>
              <w:rPr>
                <w:rFonts w:cs="Times New Roman"/>
                <w:b/>
                <w:bCs/>
                <w:szCs w:val="22"/>
              </w:rPr>
            </w:pPr>
          </w:p>
        </w:tc>
        <w:tc>
          <w:tcPr>
            <w:tcW w:w="1062" w:type="pct"/>
            <w:vAlign w:val="bottom"/>
          </w:tcPr>
          <w:p w14:paraId="1A52DD17" w14:textId="77777777" w:rsidR="000238A9" w:rsidRPr="004028F6" w:rsidRDefault="000238A9" w:rsidP="0054422E">
            <w:pPr>
              <w:tabs>
                <w:tab w:val="decimal" w:pos="1659"/>
              </w:tabs>
              <w:spacing w:line="240" w:lineRule="atLeast"/>
              <w:rPr>
                <w:rFonts w:cs="Times New Roman"/>
                <w:b/>
                <w:bCs/>
                <w:szCs w:val="22"/>
              </w:rPr>
            </w:pPr>
          </w:p>
        </w:tc>
      </w:tr>
      <w:tr w:rsidR="000238A9" w:rsidRPr="004028F6" w14:paraId="1A3B530B" w14:textId="77777777" w:rsidTr="0054422E">
        <w:tc>
          <w:tcPr>
            <w:tcW w:w="2461" w:type="pct"/>
            <w:vAlign w:val="bottom"/>
          </w:tcPr>
          <w:p w14:paraId="12925E1A" w14:textId="77777777" w:rsidR="000238A9" w:rsidRPr="004028F6" w:rsidRDefault="000238A9">
            <w:pPr>
              <w:pStyle w:val="ListParagraph"/>
              <w:tabs>
                <w:tab w:val="left" w:pos="361"/>
              </w:tabs>
              <w:spacing w:line="240" w:lineRule="atLeast"/>
              <w:ind w:left="0"/>
              <w:contextualSpacing w:val="0"/>
              <w:rPr>
                <w:rFonts w:cs="Times New Roman"/>
                <w:b/>
                <w:bCs/>
                <w:szCs w:val="22"/>
              </w:rPr>
            </w:pPr>
            <w:r w:rsidRPr="004028F6">
              <w:rPr>
                <w:rFonts w:cs="Times New Roman"/>
                <w:b/>
                <w:bCs/>
                <w:szCs w:val="22"/>
              </w:rPr>
              <w:t>Net</w:t>
            </w:r>
          </w:p>
        </w:tc>
        <w:tc>
          <w:tcPr>
            <w:tcW w:w="394" w:type="pct"/>
          </w:tcPr>
          <w:p w14:paraId="1430D567" w14:textId="77777777" w:rsidR="000238A9" w:rsidRPr="004028F6" w:rsidRDefault="000238A9">
            <w:pPr>
              <w:tabs>
                <w:tab w:val="decimal" w:pos="1490"/>
              </w:tabs>
              <w:spacing w:line="240" w:lineRule="atLeast"/>
              <w:jc w:val="center"/>
              <w:rPr>
                <w:rFonts w:cs="Times New Roman"/>
                <w:b/>
                <w:bCs/>
                <w:szCs w:val="22"/>
              </w:rPr>
            </w:pPr>
          </w:p>
        </w:tc>
        <w:tc>
          <w:tcPr>
            <w:tcW w:w="1084" w:type="pct"/>
            <w:vAlign w:val="bottom"/>
          </w:tcPr>
          <w:p w14:paraId="30778E9C" w14:textId="125ECE4D" w:rsidR="000238A9" w:rsidRPr="004028F6" w:rsidRDefault="000774EB" w:rsidP="0054422E">
            <w:pPr>
              <w:pBdr>
                <w:bottom w:val="double" w:sz="4" w:space="1" w:color="auto"/>
              </w:pBdr>
              <w:tabs>
                <w:tab w:val="decimal" w:pos="1632"/>
              </w:tabs>
              <w:spacing w:line="240" w:lineRule="atLeast"/>
              <w:rPr>
                <w:rFonts w:cs="Times New Roman"/>
                <w:b/>
                <w:bCs/>
                <w:szCs w:val="22"/>
              </w:rPr>
            </w:pPr>
            <w:r w:rsidRPr="004028F6">
              <w:rPr>
                <w:rFonts w:cs="Times New Roman"/>
                <w:b/>
                <w:bCs/>
                <w:szCs w:val="22"/>
              </w:rPr>
              <w:t>347,696</w:t>
            </w:r>
          </w:p>
        </w:tc>
        <w:tc>
          <w:tcPr>
            <w:tcW w:w="1062" w:type="pct"/>
            <w:vAlign w:val="bottom"/>
          </w:tcPr>
          <w:p w14:paraId="75A6C75E" w14:textId="6BDC8828" w:rsidR="000238A9" w:rsidRPr="004028F6" w:rsidRDefault="000774EB" w:rsidP="0054422E">
            <w:pPr>
              <w:pBdr>
                <w:bottom w:val="double" w:sz="4" w:space="1" w:color="auto"/>
              </w:pBdr>
              <w:tabs>
                <w:tab w:val="decimal" w:pos="1659"/>
              </w:tabs>
              <w:spacing w:line="240" w:lineRule="atLeast"/>
              <w:rPr>
                <w:rFonts w:cs="Times New Roman"/>
                <w:b/>
                <w:bCs/>
                <w:szCs w:val="22"/>
              </w:rPr>
            </w:pPr>
            <w:r w:rsidRPr="004028F6">
              <w:rPr>
                <w:rFonts w:cs="Times New Roman"/>
                <w:b/>
                <w:bCs/>
                <w:szCs w:val="22"/>
              </w:rPr>
              <w:t>345,666</w:t>
            </w:r>
            <w:r w:rsidRPr="004028F6">
              <w:rPr>
                <w:rFonts w:cs="Times New Roman"/>
                <w:b/>
                <w:bCs/>
                <w:szCs w:val="22"/>
              </w:rPr>
              <w:t>‬</w:t>
            </w:r>
          </w:p>
        </w:tc>
      </w:tr>
    </w:tbl>
    <w:p w14:paraId="47821D17" w14:textId="3CA29BC8" w:rsidR="000238A9" w:rsidRPr="004028F6" w:rsidRDefault="000238A9">
      <w:pPr>
        <w:rPr>
          <w:rFonts w:cs="Times New Roman"/>
        </w:rPr>
      </w:pPr>
    </w:p>
    <w:p w14:paraId="431E0FB5" w14:textId="77777777" w:rsidR="006E3B7C" w:rsidRPr="004028F6" w:rsidRDefault="006E3B7C">
      <w:pPr>
        <w:rPr>
          <w:rFonts w:cstheme="minorBidi"/>
          <w:b/>
          <w:bCs/>
          <w:sz w:val="24"/>
          <w:szCs w:val="24"/>
          <w:cs/>
          <w:lang w:val="en-GB" w:eastAsia="x-none"/>
        </w:rPr>
      </w:pPr>
      <w:bookmarkStart w:id="76" w:name="_Toc65141119"/>
      <w:bookmarkStart w:id="77" w:name="_Toc158632344"/>
      <w:r w:rsidRPr="004028F6">
        <w:rPr>
          <w:rFonts w:cs="Times New Roman"/>
          <w:lang w:val="en-GB"/>
        </w:rPr>
        <w:br w:type="page"/>
      </w:r>
    </w:p>
    <w:p w14:paraId="6CAADF23" w14:textId="4517F4FB" w:rsidR="007F2CC1" w:rsidRPr="004028F6" w:rsidRDefault="00562B87" w:rsidP="0054422E">
      <w:pPr>
        <w:pStyle w:val="Heading1"/>
        <w:numPr>
          <w:ilvl w:val="0"/>
          <w:numId w:val="6"/>
        </w:numPr>
        <w:spacing w:before="0" w:line="240" w:lineRule="atLeast"/>
        <w:ind w:left="540" w:hanging="540"/>
        <w:rPr>
          <w:rFonts w:cs="Times New Roman"/>
          <w:u w:val="none"/>
          <w:lang w:val="en-GB"/>
        </w:rPr>
      </w:pPr>
      <w:r w:rsidRPr="004028F6">
        <w:rPr>
          <w:rFonts w:cs="Times New Roman"/>
          <w:u w:val="none"/>
          <w:lang w:val="en-GB"/>
        </w:rPr>
        <w:t>Net</w:t>
      </w:r>
      <w:r w:rsidR="00727619" w:rsidRPr="004028F6">
        <w:rPr>
          <w:rFonts w:cs="Times New Roman"/>
          <w:u w:val="none"/>
          <w:lang w:val="en-GB"/>
        </w:rPr>
        <w:t xml:space="preserve"> gains</w:t>
      </w:r>
      <w:r w:rsidR="00F26693" w:rsidRPr="004028F6">
        <w:rPr>
          <w:rFonts w:cs="Times New Roman"/>
          <w:u w:val="none"/>
          <w:lang w:val="en-GB"/>
        </w:rPr>
        <w:t xml:space="preserve"> (losses)</w:t>
      </w:r>
      <w:r w:rsidRPr="004028F6">
        <w:rPr>
          <w:rFonts w:cs="Times New Roman"/>
          <w:u w:val="none"/>
          <w:lang w:val="en-GB"/>
        </w:rPr>
        <w:t xml:space="preserve"> </w:t>
      </w:r>
      <w:r w:rsidR="007F2CC1" w:rsidRPr="004028F6">
        <w:rPr>
          <w:rFonts w:cs="Times New Roman"/>
          <w:u w:val="none"/>
          <w:lang w:val="en-GB"/>
        </w:rPr>
        <w:t>on financial instruments measured at fair value through profit or loss</w:t>
      </w:r>
      <w:bookmarkEnd w:id="76"/>
      <w:bookmarkEnd w:id="77"/>
    </w:p>
    <w:p w14:paraId="285CD76C" w14:textId="77777777" w:rsidR="00EE70E5" w:rsidRPr="004028F6" w:rsidRDefault="00EE70E5">
      <w:pPr>
        <w:rPr>
          <w:rFonts w:cs="Times New Roman"/>
        </w:rPr>
      </w:pPr>
    </w:p>
    <w:tbl>
      <w:tblPr>
        <w:tblW w:w="9094" w:type="dxa"/>
        <w:tblInd w:w="432" w:type="dxa"/>
        <w:tblLayout w:type="fixed"/>
        <w:tblLook w:val="0000" w:firstRow="0" w:lastRow="0" w:firstColumn="0" w:lastColumn="0" w:noHBand="0" w:noVBand="0"/>
      </w:tblPr>
      <w:tblGrid>
        <w:gridCol w:w="5670"/>
        <w:gridCol w:w="1714"/>
        <w:gridCol w:w="1710"/>
      </w:tblGrid>
      <w:tr w:rsidR="007664EF" w:rsidRPr="004028F6" w14:paraId="2ABD7B19" w14:textId="77777777" w:rsidTr="0054422E">
        <w:tc>
          <w:tcPr>
            <w:tcW w:w="5670" w:type="dxa"/>
            <w:vAlign w:val="bottom"/>
          </w:tcPr>
          <w:p w14:paraId="0F8B012C" w14:textId="0DC4AA85" w:rsidR="007664EF" w:rsidRPr="00162105" w:rsidRDefault="007664EF" w:rsidP="007664EF">
            <w:pPr>
              <w:spacing w:line="240" w:lineRule="atLeast"/>
              <w:ind w:right="-18"/>
              <w:jc w:val="both"/>
              <w:rPr>
                <w:rFonts w:cs="Times New Roman"/>
                <w:szCs w:val="22"/>
                <w:u w:val="single"/>
                <w:cs/>
              </w:rPr>
            </w:pPr>
            <w:r w:rsidRPr="00162105">
              <w:rPr>
                <w:rFonts w:cs="Times New Roman"/>
                <w:b/>
                <w:bCs/>
                <w:i/>
                <w:iCs/>
                <w:szCs w:val="22"/>
              </w:rPr>
              <w:t>For</w:t>
            </w:r>
            <w:r w:rsidRPr="0054422E">
              <w:rPr>
                <w:rFonts w:cs="Times New Roman"/>
                <w:b/>
                <w:bCs/>
                <w:i/>
                <w:iCs/>
                <w:szCs w:val="22"/>
                <w:cs/>
              </w:rPr>
              <w:t xml:space="preserve"> </w:t>
            </w:r>
            <w:r w:rsidRPr="00162105">
              <w:rPr>
                <w:rFonts w:cs="Times New Roman"/>
                <w:b/>
                <w:bCs/>
                <w:i/>
                <w:iCs/>
                <w:szCs w:val="22"/>
              </w:rPr>
              <w:t>the</w:t>
            </w:r>
            <w:r w:rsidRPr="0054422E">
              <w:rPr>
                <w:rFonts w:cs="Times New Roman"/>
                <w:b/>
                <w:bCs/>
                <w:i/>
                <w:iCs/>
                <w:szCs w:val="22"/>
                <w:cs/>
              </w:rPr>
              <w:t xml:space="preserve"> </w:t>
            </w:r>
            <w:r w:rsidRPr="00162105">
              <w:rPr>
                <w:rFonts w:cs="Times New Roman"/>
                <w:b/>
                <w:bCs/>
                <w:i/>
                <w:iCs/>
                <w:szCs w:val="22"/>
              </w:rPr>
              <w:t>year</w:t>
            </w:r>
            <w:r w:rsidRPr="0054422E">
              <w:rPr>
                <w:rFonts w:cs="Times New Roman"/>
                <w:b/>
                <w:bCs/>
                <w:i/>
                <w:iCs/>
                <w:szCs w:val="22"/>
                <w:cs/>
              </w:rPr>
              <w:t xml:space="preserve"> </w:t>
            </w:r>
            <w:r w:rsidRPr="00162105">
              <w:rPr>
                <w:rFonts w:cs="Times New Roman"/>
                <w:b/>
                <w:bCs/>
                <w:i/>
                <w:iCs/>
                <w:szCs w:val="22"/>
              </w:rPr>
              <w:t>ended</w:t>
            </w:r>
            <w:r w:rsidRPr="0054422E">
              <w:rPr>
                <w:rFonts w:cs="Times New Roman"/>
                <w:b/>
                <w:bCs/>
                <w:i/>
                <w:iCs/>
                <w:szCs w:val="22"/>
                <w:cs/>
              </w:rPr>
              <w:t xml:space="preserve"> 3</w:t>
            </w:r>
            <w:r w:rsidRPr="00162105">
              <w:rPr>
                <w:rFonts w:cs="Times New Roman"/>
                <w:b/>
                <w:bCs/>
                <w:i/>
                <w:iCs/>
                <w:szCs w:val="22"/>
              </w:rPr>
              <w:t>1</w:t>
            </w:r>
            <w:r w:rsidRPr="0054422E">
              <w:rPr>
                <w:rFonts w:cs="Times New Roman"/>
                <w:b/>
                <w:bCs/>
                <w:i/>
                <w:iCs/>
                <w:szCs w:val="22"/>
                <w:cs/>
              </w:rPr>
              <w:t xml:space="preserve"> </w:t>
            </w:r>
            <w:r w:rsidRPr="00162105">
              <w:rPr>
                <w:rFonts w:cs="Times New Roman"/>
                <w:b/>
                <w:bCs/>
                <w:i/>
                <w:iCs/>
                <w:szCs w:val="22"/>
              </w:rPr>
              <w:t>December</w:t>
            </w:r>
          </w:p>
        </w:tc>
        <w:tc>
          <w:tcPr>
            <w:tcW w:w="1714" w:type="dxa"/>
            <w:vAlign w:val="bottom"/>
          </w:tcPr>
          <w:p w14:paraId="62B8BBF1" w14:textId="5BB69BED" w:rsidR="007664EF" w:rsidRPr="00162105" w:rsidRDefault="007664EF" w:rsidP="007664EF">
            <w:pPr>
              <w:pStyle w:val="BodyText"/>
              <w:spacing w:after="0" w:line="240" w:lineRule="atLeast"/>
              <w:ind w:left="-31"/>
              <w:jc w:val="center"/>
              <w:rPr>
                <w:rFonts w:cs="Times New Roman"/>
                <w:sz w:val="22"/>
                <w:szCs w:val="22"/>
                <w:lang w:eastAsia="en-US"/>
              </w:rPr>
            </w:pPr>
            <w:r w:rsidRPr="00162105">
              <w:rPr>
                <w:rFonts w:cs="Times New Roman"/>
                <w:sz w:val="22"/>
                <w:szCs w:val="22"/>
                <w:lang w:eastAsia="en-US"/>
              </w:rPr>
              <w:t>2024</w:t>
            </w:r>
          </w:p>
        </w:tc>
        <w:tc>
          <w:tcPr>
            <w:tcW w:w="1710" w:type="dxa"/>
            <w:vAlign w:val="bottom"/>
          </w:tcPr>
          <w:p w14:paraId="640EE6EA" w14:textId="0788B928" w:rsidR="007664EF" w:rsidRPr="00162105" w:rsidRDefault="007664EF" w:rsidP="007664EF">
            <w:pPr>
              <w:pStyle w:val="BodyText"/>
              <w:spacing w:after="0" w:line="240" w:lineRule="atLeast"/>
              <w:ind w:left="-31"/>
              <w:jc w:val="center"/>
              <w:rPr>
                <w:rFonts w:cs="Times New Roman"/>
                <w:sz w:val="22"/>
                <w:szCs w:val="22"/>
                <w:lang w:eastAsia="en-US"/>
              </w:rPr>
            </w:pPr>
            <w:r w:rsidRPr="00162105">
              <w:rPr>
                <w:rFonts w:cs="Times New Roman"/>
                <w:sz w:val="22"/>
                <w:szCs w:val="22"/>
                <w:lang w:eastAsia="en-US"/>
              </w:rPr>
              <w:t>2023</w:t>
            </w:r>
          </w:p>
        </w:tc>
      </w:tr>
      <w:tr w:rsidR="007664EF" w:rsidRPr="004028F6" w14:paraId="20E2C6B9" w14:textId="77777777" w:rsidTr="0054422E">
        <w:tc>
          <w:tcPr>
            <w:tcW w:w="5670" w:type="dxa"/>
            <w:vAlign w:val="bottom"/>
          </w:tcPr>
          <w:p w14:paraId="072F5277" w14:textId="77777777" w:rsidR="007664EF" w:rsidRPr="00162105" w:rsidRDefault="007664EF" w:rsidP="007664EF">
            <w:pPr>
              <w:pStyle w:val="ListParagraph"/>
              <w:tabs>
                <w:tab w:val="left" w:pos="361"/>
              </w:tabs>
              <w:spacing w:line="240" w:lineRule="atLeast"/>
              <w:ind w:left="176" w:hanging="176"/>
              <w:contextualSpacing w:val="0"/>
              <w:rPr>
                <w:rFonts w:cs="Times New Roman"/>
                <w:b/>
                <w:bCs/>
                <w:szCs w:val="22"/>
              </w:rPr>
            </w:pPr>
          </w:p>
        </w:tc>
        <w:tc>
          <w:tcPr>
            <w:tcW w:w="3424" w:type="dxa"/>
            <w:gridSpan w:val="2"/>
          </w:tcPr>
          <w:p w14:paraId="3ED8DEA9" w14:textId="41E02E71" w:rsidR="007664EF" w:rsidRPr="00162105" w:rsidRDefault="007664EF" w:rsidP="007664EF">
            <w:pPr>
              <w:spacing w:line="240" w:lineRule="atLeast"/>
              <w:jc w:val="center"/>
              <w:rPr>
                <w:rFonts w:cs="Times New Roman"/>
                <w:i/>
                <w:iCs/>
                <w:szCs w:val="22"/>
                <w:cs/>
              </w:rPr>
            </w:pPr>
            <w:r w:rsidRPr="00162105">
              <w:rPr>
                <w:rFonts w:cs="Times New Roman"/>
                <w:i/>
                <w:iCs/>
                <w:szCs w:val="22"/>
              </w:rPr>
              <w:t>(in thousand Baht)</w:t>
            </w:r>
          </w:p>
        </w:tc>
      </w:tr>
      <w:tr w:rsidR="007664EF" w:rsidRPr="004028F6" w14:paraId="671C83ED" w14:textId="77777777" w:rsidTr="0054422E">
        <w:tc>
          <w:tcPr>
            <w:tcW w:w="5670" w:type="dxa"/>
            <w:vAlign w:val="bottom"/>
          </w:tcPr>
          <w:p w14:paraId="42282AA0" w14:textId="4D8DB2F1" w:rsidR="007664EF" w:rsidRPr="00162105" w:rsidRDefault="007664EF" w:rsidP="007664EF">
            <w:pPr>
              <w:pStyle w:val="ListParagraph"/>
              <w:tabs>
                <w:tab w:val="left" w:pos="361"/>
              </w:tabs>
              <w:spacing w:line="240" w:lineRule="atLeast"/>
              <w:ind w:left="176" w:hanging="176"/>
              <w:contextualSpacing w:val="0"/>
              <w:rPr>
                <w:rFonts w:cs="Times New Roman"/>
                <w:b/>
                <w:bCs/>
                <w:szCs w:val="22"/>
              </w:rPr>
            </w:pPr>
            <w:r w:rsidRPr="00162105">
              <w:rPr>
                <w:rFonts w:cs="Times New Roman"/>
                <w:b/>
                <w:bCs/>
                <w:szCs w:val="22"/>
              </w:rPr>
              <w:t>Gains</w:t>
            </w:r>
            <w:r w:rsidR="00BB1BAC" w:rsidRPr="00162105">
              <w:rPr>
                <w:rFonts w:cs="Times New Roman"/>
                <w:b/>
                <w:bCs/>
                <w:szCs w:val="22"/>
              </w:rPr>
              <w:t xml:space="preserve"> (losses)</w:t>
            </w:r>
            <w:r w:rsidRPr="00162105">
              <w:rPr>
                <w:rFonts w:cs="Times New Roman"/>
                <w:b/>
                <w:bCs/>
                <w:szCs w:val="22"/>
              </w:rPr>
              <w:t xml:space="preserve"> on trading and foreign exchange</w:t>
            </w:r>
            <w:r w:rsidR="00B8500E" w:rsidRPr="0054422E">
              <w:rPr>
                <w:rFonts w:cs="Times New Roman"/>
                <w:b/>
                <w:bCs/>
                <w:szCs w:val="22"/>
                <w:cs/>
              </w:rPr>
              <w:t xml:space="preserve"> </w:t>
            </w:r>
            <w:r w:rsidRPr="00162105">
              <w:rPr>
                <w:rFonts w:cs="Times New Roman"/>
                <w:b/>
                <w:bCs/>
                <w:szCs w:val="22"/>
              </w:rPr>
              <w:t>transactions</w:t>
            </w:r>
          </w:p>
        </w:tc>
        <w:tc>
          <w:tcPr>
            <w:tcW w:w="1714" w:type="dxa"/>
          </w:tcPr>
          <w:p w14:paraId="19F80CFA" w14:textId="77777777" w:rsidR="007664EF" w:rsidRPr="00162105" w:rsidRDefault="007664EF" w:rsidP="007664EF">
            <w:pPr>
              <w:tabs>
                <w:tab w:val="decimal" w:pos="1512"/>
              </w:tabs>
              <w:spacing w:line="240" w:lineRule="atLeast"/>
              <w:rPr>
                <w:rFonts w:cs="Times New Roman"/>
                <w:szCs w:val="22"/>
                <w:cs/>
              </w:rPr>
            </w:pPr>
          </w:p>
        </w:tc>
        <w:tc>
          <w:tcPr>
            <w:tcW w:w="1710" w:type="dxa"/>
          </w:tcPr>
          <w:p w14:paraId="5C1685EC" w14:textId="77777777" w:rsidR="007664EF" w:rsidRPr="00162105" w:rsidRDefault="007664EF" w:rsidP="007664EF">
            <w:pPr>
              <w:tabs>
                <w:tab w:val="decimal" w:pos="1512"/>
              </w:tabs>
              <w:spacing w:line="240" w:lineRule="atLeast"/>
              <w:rPr>
                <w:rFonts w:cs="Times New Roman"/>
                <w:szCs w:val="22"/>
                <w:cs/>
              </w:rPr>
            </w:pPr>
          </w:p>
        </w:tc>
      </w:tr>
      <w:tr w:rsidR="00965789" w:rsidRPr="004028F6" w14:paraId="527ECAFB" w14:textId="77777777" w:rsidTr="0054422E">
        <w:tc>
          <w:tcPr>
            <w:tcW w:w="5670" w:type="dxa"/>
            <w:vAlign w:val="bottom"/>
          </w:tcPr>
          <w:p w14:paraId="4BFE0918" w14:textId="0EDE4F24" w:rsidR="00965789" w:rsidRPr="0054422E" w:rsidRDefault="00965789" w:rsidP="00965789">
            <w:pPr>
              <w:pStyle w:val="ListParagraph"/>
              <w:tabs>
                <w:tab w:val="left" w:pos="361"/>
              </w:tabs>
              <w:spacing w:line="240" w:lineRule="atLeast"/>
              <w:ind w:left="176" w:hanging="176"/>
              <w:contextualSpacing w:val="0"/>
              <w:rPr>
                <w:rFonts w:cs="Times New Roman"/>
                <w:szCs w:val="22"/>
                <w:cs/>
              </w:rPr>
            </w:pPr>
            <w:r w:rsidRPr="00162105">
              <w:rPr>
                <w:rFonts w:cs="Times New Roman"/>
                <w:szCs w:val="22"/>
              </w:rPr>
              <w:t>Foreign currencies and foreign currency related</w:t>
            </w:r>
            <w:r w:rsidRPr="0054422E">
              <w:rPr>
                <w:rFonts w:cs="Times New Roman"/>
                <w:szCs w:val="22"/>
                <w:cs/>
              </w:rPr>
              <w:t xml:space="preserve"> </w:t>
            </w:r>
            <w:r w:rsidRPr="00162105">
              <w:rPr>
                <w:rFonts w:cs="Times New Roman"/>
                <w:szCs w:val="22"/>
              </w:rPr>
              <w:t>derivatives</w:t>
            </w:r>
          </w:p>
        </w:tc>
        <w:tc>
          <w:tcPr>
            <w:tcW w:w="1714" w:type="dxa"/>
          </w:tcPr>
          <w:p w14:paraId="6BAFAA11" w14:textId="3ADDA779" w:rsidR="00965789" w:rsidRPr="00162105" w:rsidRDefault="00965789" w:rsidP="0054422E">
            <w:pPr>
              <w:pBdr>
                <w:bottom w:val="single" w:sz="4" w:space="1" w:color="auto"/>
              </w:pBdr>
              <w:tabs>
                <w:tab w:val="decimal" w:pos="1329"/>
              </w:tabs>
              <w:spacing w:line="240" w:lineRule="atLeast"/>
              <w:ind w:right="-14"/>
              <w:rPr>
                <w:rFonts w:cs="Times New Roman"/>
                <w:szCs w:val="22"/>
                <w:cs/>
              </w:rPr>
            </w:pPr>
            <w:r w:rsidRPr="0054422E">
              <w:rPr>
                <w:rFonts w:cs="Times New Roman"/>
              </w:rPr>
              <w:t xml:space="preserve"> 45,003</w:t>
            </w:r>
          </w:p>
        </w:tc>
        <w:tc>
          <w:tcPr>
            <w:tcW w:w="1710" w:type="dxa"/>
            <w:vAlign w:val="bottom"/>
          </w:tcPr>
          <w:p w14:paraId="4D1C51E6" w14:textId="1FEAC91B" w:rsidR="00965789" w:rsidRPr="00162105" w:rsidRDefault="00965789" w:rsidP="0054422E">
            <w:pPr>
              <w:pBdr>
                <w:bottom w:val="single" w:sz="4" w:space="1" w:color="auto"/>
              </w:pBdr>
              <w:tabs>
                <w:tab w:val="decimal" w:pos="1329"/>
              </w:tabs>
              <w:spacing w:line="240" w:lineRule="atLeast"/>
              <w:ind w:right="-14"/>
              <w:rPr>
                <w:rFonts w:cs="Times New Roman"/>
                <w:szCs w:val="22"/>
              </w:rPr>
            </w:pPr>
            <w:r w:rsidRPr="00162105">
              <w:rPr>
                <w:rFonts w:cs="Times New Roman"/>
                <w:szCs w:val="22"/>
              </w:rPr>
              <w:t>(18,597)</w:t>
            </w:r>
          </w:p>
        </w:tc>
      </w:tr>
      <w:tr w:rsidR="00965789" w:rsidRPr="004028F6" w14:paraId="4915B825" w14:textId="77777777" w:rsidTr="0054422E">
        <w:tc>
          <w:tcPr>
            <w:tcW w:w="5670" w:type="dxa"/>
            <w:vAlign w:val="bottom"/>
          </w:tcPr>
          <w:p w14:paraId="653DE4A2" w14:textId="3D032F39" w:rsidR="00965789" w:rsidRPr="00162105" w:rsidRDefault="00965789" w:rsidP="00965789">
            <w:pPr>
              <w:pStyle w:val="ListParagraph"/>
              <w:tabs>
                <w:tab w:val="left" w:pos="361"/>
              </w:tabs>
              <w:spacing w:line="240" w:lineRule="atLeast"/>
              <w:ind w:left="176" w:right="-90" w:hanging="176"/>
              <w:contextualSpacing w:val="0"/>
              <w:rPr>
                <w:rFonts w:cs="Times New Roman"/>
                <w:b/>
                <w:bCs/>
                <w:szCs w:val="22"/>
              </w:rPr>
            </w:pPr>
            <w:r w:rsidRPr="00162105">
              <w:rPr>
                <w:rFonts w:cs="Times New Roman"/>
                <w:b/>
                <w:bCs/>
                <w:szCs w:val="22"/>
              </w:rPr>
              <w:t>Total</w:t>
            </w:r>
          </w:p>
        </w:tc>
        <w:tc>
          <w:tcPr>
            <w:tcW w:w="1714" w:type="dxa"/>
          </w:tcPr>
          <w:p w14:paraId="127918CF" w14:textId="646E9410" w:rsidR="00965789" w:rsidRPr="00162105" w:rsidRDefault="00965789" w:rsidP="0054422E">
            <w:pPr>
              <w:pBdr>
                <w:bottom w:val="double" w:sz="4" w:space="1" w:color="auto"/>
              </w:pBdr>
              <w:tabs>
                <w:tab w:val="decimal" w:pos="1329"/>
              </w:tabs>
              <w:spacing w:line="240" w:lineRule="atLeast"/>
              <w:ind w:right="-14"/>
              <w:rPr>
                <w:rFonts w:cs="Times New Roman"/>
                <w:b/>
                <w:bCs/>
                <w:szCs w:val="22"/>
                <w:cs/>
              </w:rPr>
            </w:pPr>
            <w:r w:rsidRPr="0054422E">
              <w:rPr>
                <w:rFonts w:cs="Times New Roman"/>
              </w:rPr>
              <w:t xml:space="preserve"> </w:t>
            </w:r>
            <w:r w:rsidRPr="0054422E">
              <w:rPr>
                <w:rFonts w:cs="Times New Roman"/>
                <w:b/>
                <w:bCs/>
              </w:rPr>
              <w:t>45,003</w:t>
            </w:r>
          </w:p>
        </w:tc>
        <w:tc>
          <w:tcPr>
            <w:tcW w:w="1710" w:type="dxa"/>
            <w:vAlign w:val="bottom"/>
          </w:tcPr>
          <w:p w14:paraId="4AB97DA3" w14:textId="6089A4FF" w:rsidR="00965789" w:rsidRPr="00162105" w:rsidRDefault="00965789" w:rsidP="0054422E">
            <w:pPr>
              <w:pBdr>
                <w:bottom w:val="double" w:sz="4" w:space="1" w:color="auto"/>
              </w:pBdr>
              <w:tabs>
                <w:tab w:val="decimal" w:pos="1329"/>
              </w:tabs>
              <w:spacing w:line="240" w:lineRule="atLeast"/>
              <w:ind w:right="-14"/>
              <w:rPr>
                <w:rFonts w:cs="Times New Roman"/>
                <w:b/>
                <w:bCs/>
                <w:szCs w:val="22"/>
              </w:rPr>
            </w:pPr>
            <w:r w:rsidRPr="00162105">
              <w:rPr>
                <w:rFonts w:cs="Times New Roman"/>
                <w:b/>
                <w:bCs/>
                <w:szCs w:val="22"/>
              </w:rPr>
              <w:t>(18,597)</w:t>
            </w:r>
          </w:p>
        </w:tc>
      </w:tr>
    </w:tbl>
    <w:p w14:paraId="2F71BF91" w14:textId="77777777" w:rsidR="009E26AC" w:rsidRPr="004028F6" w:rsidRDefault="009E26AC">
      <w:pPr>
        <w:rPr>
          <w:rFonts w:cs="Times New Roman"/>
          <w:cs/>
        </w:rPr>
      </w:pPr>
    </w:p>
    <w:p w14:paraId="3D1EB220" w14:textId="0A344880" w:rsidR="00AF2ED9" w:rsidRPr="004028F6" w:rsidRDefault="0020153B" w:rsidP="0054422E">
      <w:pPr>
        <w:pStyle w:val="Heading1"/>
        <w:numPr>
          <w:ilvl w:val="0"/>
          <w:numId w:val="6"/>
        </w:numPr>
        <w:spacing w:before="0" w:line="240" w:lineRule="atLeast"/>
        <w:ind w:left="540" w:hanging="540"/>
        <w:rPr>
          <w:rFonts w:cs="Times New Roman"/>
          <w:u w:val="none"/>
          <w:lang w:val="en-GB"/>
        </w:rPr>
      </w:pPr>
      <w:bookmarkStart w:id="78" w:name="_Toc158632345"/>
      <w:r w:rsidRPr="004028F6">
        <w:rPr>
          <w:rFonts w:cs="Times New Roman"/>
          <w:u w:val="none"/>
          <w:lang w:val="en-GB"/>
        </w:rPr>
        <w:t>(</w:t>
      </w:r>
      <w:r w:rsidR="00680B0B" w:rsidRPr="004028F6">
        <w:rPr>
          <w:rFonts w:cs="Times New Roman"/>
          <w:u w:val="none"/>
          <w:lang w:val="en-GB"/>
        </w:rPr>
        <w:t>L</w:t>
      </w:r>
      <w:r w:rsidR="00F26693" w:rsidRPr="004028F6">
        <w:rPr>
          <w:rFonts w:cs="Times New Roman"/>
          <w:u w:val="none"/>
          <w:lang w:val="en-GB"/>
        </w:rPr>
        <w:t>osses</w:t>
      </w:r>
      <w:r w:rsidRPr="004028F6">
        <w:rPr>
          <w:rFonts w:cs="Times New Roman"/>
          <w:u w:val="none"/>
          <w:lang w:val="en-GB"/>
        </w:rPr>
        <w:t>) gains</w:t>
      </w:r>
      <w:r w:rsidR="00AF2ED9" w:rsidRPr="004028F6">
        <w:rPr>
          <w:rFonts w:cs="Times New Roman"/>
          <w:u w:val="none"/>
          <w:lang w:val="en-GB"/>
        </w:rPr>
        <w:t xml:space="preserve"> on investments</w:t>
      </w:r>
      <w:bookmarkEnd w:id="78"/>
      <w:r w:rsidR="00915D5D" w:rsidRPr="004028F6">
        <w:rPr>
          <w:rFonts w:cs="Times New Roman"/>
          <w:u w:val="none"/>
          <w:lang w:val="en-GB"/>
        </w:rPr>
        <w:t>, net</w:t>
      </w:r>
    </w:p>
    <w:p w14:paraId="5B912A2E" w14:textId="77777777" w:rsidR="009E26AC" w:rsidRPr="004028F6" w:rsidRDefault="009E26AC">
      <w:pPr>
        <w:rPr>
          <w:rFonts w:cs="Times New Roman"/>
        </w:rPr>
      </w:pPr>
    </w:p>
    <w:tbl>
      <w:tblPr>
        <w:tblW w:w="9090" w:type="dxa"/>
        <w:tblInd w:w="441" w:type="dxa"/>
        <w:tblLayout w:type="fixed"/>
        <w:tblLook w:val="0000" w:firstRow="0" w:lastRow="0" w:firstColumn="0" w:lastColumn="0" w:noHBand="0" w:noVBand="0"/>
      </w:tblPr>
      <w:tblGrid>
        <w:gridCol w:w="5670"/>
        <w:gridCol w:w="1711"/>
        <w:gridCol w:w="1709"/>
      </w:tblGrid>
      <w:tr w:rsidR="007664EF" w:rsidRPr="004028F6" w14:paraId="405271AA" w14:textId="77777777" w:rsidTr="0054422E">
        <w:trPr>
          <w:trHeight w:val="291"/>
        </w:trPr>
        <w:tc>
          <w:tcPr>
            <w:tcW w:w="3119" w:type="pct"/>
            <w:vAlign w:val="bottom"/>
          </w:tcPr>
          <w:p w14:paraId="5156C864" w14:textId="363B2A78" w:rsidR="007664EF" w:rsidRPr="00162105" w:rsidRDefault="007664EF" w:rsidP="007664EF">
            <w:pPr>
              <w:spacing w:line="240" w:lineRule="atLeast"/>
              <w:jc w:val="thaiDistribute"/>
              <w:rPr>
                <w:rFonts w:cs="Times New Roman"/>
                <w:szCs w:val="22"/>
                <w:cs/>
              </w:rPr>
            </w:pPr>
            <w:bookmarkStart w:id="79" w:name="_Toc33696581"/>
            <w:bookmarkStart w:id="80" w:name="_Toc65141121"/>
            <w:r w:rsidRPr="00162105">
              <w:rPr>
                <w:rFonts w:cs="Times New Roman"/>
                <w:b/>
                <w:bCs/>
                <w:i/>
                <w:iCs/>
                <w:szCs w:val="22"/>
              </w:rPr>
              <w:t>For</w:t>
            </w:r>
            <w:r w:rsidRPr="0054422E">
              <w:rPr>
                <w:rFonts w:cs="Times New Roman"/>
                <w:b/>
                <w:bCs/>
                <w:i/>
                <w:iCs/>
                <w:szCs w:val="22"/>
                <w:cs/>
              </w:rPr>
              <w:t xml:space="preserve"> </w:t>
            </w:r>
            <w:r w:rsidRPr="00162105">
              <w:rPr>
                <w:rFonts w:cs="Times New Roman"/>
                <w:b/>
                <w:bCs/>
                <w:i/>
                <w:iCs/>
                <w:szCs w:val="22"/>
              </w:rPr>
              <w:t>the</w:t>
            </w:r>
            <w:r w:rsidRPr="0054422E">
              <w:rPr>
                <w:rFonts w:cs="Times New Roman"/>
                <w:b/>
                <w:bCs/>
                <w:i/>
                <w:iCs/>
                <w:szCs w:val="22"/>
                <w:cs/>
              </w:rPr>
              <w:t xml:space="preserve"> </w:t>
            </w:r>
            <w:r w:rsidRPr="00162105">
              <w:rPr>
                <w:rFonts w:cs="Times New Roman"/>
                <w:b/>
                <w:bCs/>
                <w:i/>
                <w:iCs/>
                <w:szCs w:val="22"/>
              </w:rPr>
              <w:t>year</w:t>
            </w:r>
            <w:r w:rsidRPr="0054422E">
              <w:rPr>
                <w:rFonts w:cs="Times New Roman"/>
                <w:b/>
                <w:bCs/>
                <w:i/>
                <w:iCs/>
                <w:szCs w:val="22"/>
                <w:cs/>
              </w:rPr>
              <w:t xml:space="preserve"> </w:t>
            </w:r>
            <w:r w:rsidRPr="00162105">
              <w:rPr>
                <w:rFonts w:cs="Times New Roman"/>
                <w:b/>
                <w:bCs/>
                <w:i/>
                <w:iCs/>
                <w:szCs w:val="22"/>
              </w:rPr>
              <w:t>ended</w:t>
            </w:r>
            <w:r w:rsidRPr="0054422E">
              <w:rPr>
                <w:rFonts w:cs="Times New Roman"/>
                <w:b/>
                <w:bCs/>
                <w:i/>
                <w:iCs/>
                <w:szCs w:val="22"/>
                <w:cs/>
              </w:rPr>
              <w:t xml:space="preserve"> 3</w:t>
            </w:r>
            <w:r w:rsidRPr="00162105">
              <w:rPr>
                <w:rFonts w:cs="Times New Roman"/>
                <w:b/>
                <w:bCs/>
                <w:i/>
                <w:iCs/>
                <w:szCs w:val="22"/>
              </w:rPr>
              <w:t>1</w:t>
            </w:r>
            <w:r w:rsidRPr="0054422E">
              <w:rPr>
                <w:rFonts w:cs="Times New Roman"/>
                <w:b/>
                <w:bCs/>
                <w:i/>
                <w:iCs/>
                <w:szCs w:val="22"/>
                <w:cs/>
              </w:rPr>
              <w:t xml:space="preserve"> </w:t>
            </w:r>
            <w:r w:rsidRPr="00162105">
              <w:rPr>
                <w:rFonts w:cs="Times New Roman"/>
                <w:b/>
                <w:bCs/>
                <w:i/>
                <w:iCs/>
                <w:szCs w:val="22"/>
              </w:rPr>
              <w:t>December</w:t>
            </w:r>
          </w:p>
        </w:tc>
        <w:tc>
          <w:tcPr>
            <w:tcW w:w="941" w:type="pct"/>
            <w:vAlign w:val="bottom"/>
          </w:tcPr>
          <w:p w14:paraId="095296D2" w14:textId="7C7CD7F2" w:rsidR="007664EF" w:rsidRPr="00162105" w:rsidRDefault="007664EF" w:rsidP="007664EF">
            <w:pPr>
              <w:pStyle w:val="BodyText"/>
              <w:spacing w:after="0" w:line="240" w:lineRule="atLeast"/>
              <w:ind w:left="-31"/>
              <w:jc w:val="center"/>
              <w:rPr>
                <w:rFonts w:cs="Times New Roman"/>
                <w:sz w:val="22"/>
                <w:szCs w:val="22"/>
                <w:lang w:eastAsia="en-US"/>
              </w:rPr>
            </w:pPr>
            <w:r w:rsidRPr="00162105">
              <w:rPr>
                <w:rFonts w:cs="Times New Roman"/>
                <w:sz w:val="22"/>
                <w:szCs w:val="22"/>
                <w:lang w:eastAsia="en-US"/>
              </w:rPr>
              <w:t>2024</w:t>
            </w:r>
          </w:p>
        </w:tc>
        <w:tc>
          <w:tcPr>
            <w:tcW w:w="940" w:type="pct"/>
            <w:vAlign w:val="bottom"/>
          </w:tcPr>
          <w:p w14:paraId="4070BEBF" w14:textId="5C754C88" w:rsidR="007664EF" w:rsidRPr="00162105" w:rsidRDefault="007664EF" w:rsidP="007664EF">
            <w:pPr>
              <w:pStyle w:val="BodyText"/>
              <w:spacing w:after="0" w:line="240" w:lineRule="atLeast"/>
              <w:ind w:left="-31"/>
              <w:jc w:val="center"/>
              <w:rPr>
                <w:rFonts w:cs="Times New Roman"/>
                <w:sz w:val="22"/>
                <w:szCs w:val="22"/>
                <w:lang w:eastAsia="en-US"/>
              </w:rPr>
            </w:pPr>
            <w:r w:rsidRPr="00162105">
              <w:rPr>
                <w:rFonts w:cs="Times New Roman"/>
                <w:sz w:val="22"/>
                <w:szCs w:val="22"/>
                <w:lang w:eastAsia="en-US"/>
              </w:rPr>
              <w:t>2023</w:t>
            </w:r>
          </w:p>
        </w:tc>
      </w:tr>
      <w:tr w:rsidR="007664EF" w:rsidRPr="004028F6" w14:paraId="5995BAF7" w14:textId="77777777" w:rsidTr="0054422E">
        <w:trPr>
          <w:trHeight w:val="60"/>
        </w:trPr>
        <w:tc>
          <w:tcPr>
            <w:tcW w:w="3119" w:type="pct"/>
            <w:vAlign w:val="bottom"/>
          </w:tcPr>
          <w:p w14:paraId="1D9FE325" w14:textId="77777777" w:rsidR="007664EF" w:rsidRPr="00162105" w:rsidRDefault="007664EF" w:rsidP="007664EF">
            <w:pPr>
              <w:spacing w:line="240" w:lineRule="atLeast"/>
              <w:ind w:left="162" w:hanging="162"/>
              <w:rPr>
                <w:rFonts w:cs="Times New Roman"/>
                <w:b/>
                <w:bCs/>
                <w:szCs w:val="22"/>
              </w:rPr>
            </w:pPr>
          </w:p>
        </w:tc>
        <w:tc>
          <w:tcPr>
            <w:tcW w:w="1881" w:type="pct"/>
            <w:gridSpan w:val="2"/>
          </w:tcPr>
          <w:p w14:paraId="51022016" w14:textId="4DDC000F" w:rsidR="007664EF" w:rsidRPr="00162105" w:rsidRDefault="007664EF" w:rsidP="007664EF">
            <w:pPr>
              <w:spacing w:line="240" w:lineRule="atLeast"/>
              <w:jc w:val="center"/>
              <w:rPr>
                <w:rFonts w:cs="Times New Roman"/>
                <w:i/>
                <w:iCs/>
                <w:szCs w:val="22"/>
              </w:rPr>
            </w:pPr>
            <w:r w:rsidRPr="00162105">
              <w:rPr>
                <w:rFonts w:cs="Times New Roman"/>
                <w:i/>
                <w:iCs/>
                <w:szCs w:val="22"/>
              </w:rPr>
              <w:t>(in thousand Baht)</w:t>
            </w:r>
          </w:p>
        </w:tc>
      </w:tr>
      <w:tr w:rsidR="007664EF" w:rsidRPr="004028F6" w14:paraId="19663D44" w14:textId="77777777" w:rsidTr="0054422E">
        <w:trPr>
          <w:trHeight w:val="60"/>
        </w:trPr>
        <w:tc>
          <w:tcPr>
            <w:tcW w:w="3119" w:type="pct"/>
            <w:vAlign w:val="bottom"/>
          </w:tcPr>
          <w:p w14:paraId="35DF5D27" w14:textId="0717E9C6" w:rsidR="007664EF" w:rsidRPr="00162105" w:rsidRDefault="00701BC8" w:rsidP="007664EF">
            <w:pPr>
              <w:spacing w:line="240" w:lineRule="atLeast"/>
              <w:ind w:left="162" w:hanging="162"/>
              <w:rPr>
                <w:rFonts w:cs="Times New Roman"/>
                <w:b/>
                <w:bCs/>
                <w:szCs w:val="22"/>
                <w:cs/>
              </w:rPr>
            </w:pPr>
            <w:r w:rsidRPr="00162105">
              <w:rPr>
                <w:rFonts w:cs="Times New Roman"/>
                <w:b/>
                <w:bCs/>
                <w:szCs w:val="22"/>
              </w:rPr>
              <w:t>(Losses) gains</w:t>
            </w:r>
            <w:r w:rsidR="007664EF" w:rsidRPr="00162105">
              <w:rPr>
                <w:rFonts w:cs="Times New Roman"/>
                <w:b/>
                <w:bCs/>
                <w:szCs w:val="22"/>
              </w:rPr>
              <w:t xml:space="preserve"> on derecognition</w:t>
            </w:r>
          </w:p>
        </w:tc>
        <w:tc>
          <w:tcPr>
            <w:tcW w:w="941" w:type="pct"/>
          </w:tcPr>
          <w:p w14:paraId="55056534" w14:textId="77777777" w:rsidR="007664EF" w:rsidRPr="00162105" w:rsidRDefault="007664EF" w:rsidP="007664EF">
            <w:pPr>
              <w:tabs>
                <w:tab w:val="decimal" w:pos="1051"/>
              </w:tabs>
              <w:spacing w:line="240" w:lineRule="atLeast"/>
              <w:rPr>
                <w:rFonts w:cs="Times New Roman"/>
                <w:szCs w:val="22"/>
              </w:rPr>
            </w:pPr>
          </w:p>
        </w:tc>
        <w:tc>
          <w:tcPr>
            <w:tcW w:w="940" w:type="pct"/>
          </w:tcPr>
          <w:p w14:paraId="4B085308" w14:textId="77777777" w:rsidR="007664EF" w:rsidRPr="00162105" w:rsidRDefault="007664EF" w:rsidP="007664EF">
            <w:pPr>
              <w:tabs>
                <w:tab w:val="decimal" w:pos="1051"/>
              </w:tabs>
              <w:spacing w:line="240" w:lineRule="atLeast"/>
              <w:rPr>
                <w:rFonts w:cs="Times New Roman"/>
                <w:szCs w:val="22"/>
              </w:rPr>
            </w:pPr>
          </w:p>
        </w:tc>
      </w:tr>
      <w:tr w:rsidR="007664EF" w:rsidRPr="004028F6" w14:paraId="04C15580" w14:textId="77777777" w:rsidTr="0054422E">
        <w:trPr>
          <w:trHeight w:val="60"/>
        </w:trPr>
        <w:tc>
          <w:tcPr>
            <w:tcW w:w="3119" w:type="pct"/>
            <w:vAlign w:val="bottom"/>
          </w:tcPr>
          <w:p w14:paraId="024907A3" w14:textId="018EDBE4" w:rsidR="007664EF" w:rsidRPr="00162105" w:rsidRDefault="007664EF" w:rsidP="00B8500E">
            <w:pPr>
              <w:spacing w:line="240" w:lineRule="atLeast"/>
              <w:ind w:left="162" w:hanging="162"/>
              <w:rPr>
                <w:rFonts w:cs="Times New Roman"/>
                <w:szCs w:val="22"/>
              </w:rPr>
            </w:pPr>
            <w:r w:rsidRPr="00162105">
              <w:rPr>
                <w:rFonts w:cs="Times New Roman"/>
                <w:szCs w:val="22"/>
              </w:rPr>
              <w:t>Investments in debt instruments measured at FVOCI</w:t>
            </w:r>
          </w:p>
        </w:tc>
        <w:tc>
          <w:tcPr>
            <w:tcW w:w="941" w:type="pct"/>
            <w:shd w:val="clear" w:color="auto" w:fill="auto"/>
            <w:vAlign w:val="bottom"/>
          </w:tcPr>
          <w:p w14:paraId="46B6B8F4" w14:textId="72C58BBD" w:rsidR="007664EF" w:rsidRPr="00162105" w:rsidRDefault="00C6153E" w:rsidP="0054422E">
            <w:pPr>
              <w:pBdr>
                <w:bottom w:val="single" w:sz="4" w:space="1" w:color="auto"/>
              </w:pBdr>
              <w:tabs>
                <w:tab w:val="decimal" w:pos="1329"/>
              </w:tabs>
              <w:spacing w:line="240" w:lineRule="atLeast"/>
              <w:ind w:right="-14"/>
              <w:rPr>
                <w:rFonts w:cs="Times New Roman"/>
                <w:szCs w:val="22"/>
              </w:rPr>
            </w:pPr>
            <w:r w:rsidRPr="00162105">
              <w:rPr>
                <w:rFonts w:cs="Times New Roman"/>
                <w:szCs w:val="22"/>
              </w:rPr>
              <w:t>(30,680)</w:t>
            </w:r>
          </w:p>
        </w:tc>
        <w:tc>
          <w:tcPr>
            <w:tcW w:w="940" w:type="pct"/>
            <w:vAlign w:val="bottom"/>
          </w:tcPr>
          <w:p w14:paraId="6AE24015" w14:textId="6B849AA6" w:rsidR="007664EF" w:rsidRPr="00162105" w:rsidRDefault="00BB1BAC" w:rsidP="0054422E">
            <w:pPr>
              <w:pBdr>
                <w:bottom w:val="single" w:sz="4" w:space="1" w:color="auto"/>
              </w:pBdr>
              <w:tabs>
                <w:tab w:val="decimal" w:pos="1329"/>
              </w:tabs>
              <w:spacing w:line="240" w:lineRule="atLeast"/>
              <w:ind w:right="-14"/>
              <w:rPr>
                <w:rFonts w:cs="Times New Roman"/>
                <w:szCs w:val="22"/>
              </w:rPr>
            </w:pPr>
            <w:r w:rsidRPr="00162105">
              <w:rPr>
                <w:rFonts w:cs="Times New Roman"/>
                <w:szCs w:val="22"/>
              </w:rPr>
              <w:t>10,856</w:t>
            </w:r>
          </w:p>
        </w:tc>
      </w:tr>
      <w:tr w:rsidR="007664EF" w:rsidRPr="004028F6" w14:paraId="4DA60E5B" w14:textId="77777777" w:rsidTr="0054422E">
        <w:tc>
          <w:tcPr>
            <w:tcW w:w="3119" w:type="pct"/>
            <w:vAlign w:val="bottom"/>
          </w:tcPr>
          <w:p w14:paraId="07F9CA53" w14:textId="60DA3ECA" w:rsidR="007664EF" w:rsidRPr="00162105" w:rsidRDefault="007664EF" w:rsidP="007664EF">
            <w:pPr>
              <w:spacing w:line="240" w:lineRule="atLeast"/>
              <w:ind w:left="162" w:hanging="162"/>
              <w:rPr>
                <w:rFonts w:cs="Times New Roman"/>
                <w:b/>
                <w:bCs/>
                <w:szCs w:val="22"/>
              </w:rPr>
            </w:pPr>
            <w:r w:rsidRPr="00162105">
              <w:rPr>
                <w:rFonts w:cs="Times New Roman"/>
                <w:b/>
                <w:bCs/>
                <w:szCs w:val="22"/>
              </w:rPr>
              <w:t>Total</w:t>
            </w:r>
          </w:p>
        </w:tc>
        <w:tc>
          <w:tcPr>
            <w:tcW w:w="941" w:type="pct"/>
            <w:shd w:val="clear" w:color="auto" w:fill="auto"/>
            <w:vAlign w:val="bottom"/>
          </w:tcPr>
          <w:p w14:paraId="14D375D2" w14:textId="70050C7C" w:rsidR="007664EF" w:rsidRPr="00162105" w:rsidRDefault="00C6153E" w:rsidP="0054422E">
            <w:pPr>
              <w:pBdr>
                <w:bottom w:val="double" w:sz="4" w:space="1" w:color="auto"/>
              </w:pBdr>
              <w:tabs>
                <w:tab w:val="decimal" w:pos="1329"/>
              </w:tabs>
              <w:spacing w:line="240" w:lineRule="atLeast"/>
              <w:ind w:right="-14"/>
              <w:rPr>
                <w:rFonts w:cs="Times New Roman"/>
                <w:b/>
                <w:bCs/>
                <w:szCs w:val="22"/>
              </w:rPr>
            </w:pPr>
            <w:r w:rsidRPr="00162105">
              <w:rPr>
                <w:rFonts w:cs="Times New Roman"/>
                <w:b/>
                <w:bCs/>
                <w:szCs w:val="22"/>
              </w:rPr>
              <w:t>(30,680)</w:t>
            </w:r>
          </w:p>
        </w:tc>
        <w:tc>
          <w:tcPr>
            <w:tcW w:w="940" w:type="pct"/>
            <w:vAlign w:val="bottom"/>
          </w:tcPr>
          <w:p w14:paraId="0F5BBE74" w14:textId="513C2FA3" w:rsidR="007664EF" w:rsidRPr="00162105" w:rsidRDefault="00BB1BAC" w:rsidP="0054422E">
            <w:pPr>
              <w:pBdr>
                <w:bottom w:val="double" w:sz="4" w:space="1" w:color="auto"/>
              </w:pBdr>
              <w:tabs>
                <w:tab w:val="decimal" w:pos="1329"/>
              </w:tabs>
              <w:spacing w:line="240" w:lineRule="atLeast"/>
              <w:ind w:right="-14"/>
              <w:rPr>
                <w:rFonts w:cs="Times New Roman"/>
                <w:b/>
                <w:bCs/>
                <w:szCs w:val="22"/>
              </w:rPr>
            </w:pPr>
            <w:r w:rsidRPr="00162105">
              <w:rPr>
                <w:rFonts w:cs="Times New Roman"/>
                <w:b/>
                <w:bCs/>
                <w:szCs w:val="22"/>
              </w:rPr>
              <w:t>10,856</w:t>
            </w:r>
          </w:p>
        </w:tc>
      </w:tr>
      <w:bookmarkEnd w:id="79"/>
      <w:bookmarkEnd w:id="80"/>
    </w:tbl>
    <w:p w14:paraId="589ACABE" w14:textId="77777777" w:rsidR="009E26AC" w:rsidRPr="004028F6" w:rsidRDefault="009E26AC" w:rsidP="0010395C">
      <w:pPr>
        <w:tabs>
          <w:tab w:val="left" w:pos="900"/>
        </w:tabs>
        <w:spacing w:line="240" w:lineRule="atLeast"/>
        <w:ind w:right="-45"/>
        <w:jc w:val="thaiDistribute"/>
        <w:rPr>
          <w:rFonts w:cs="Times New Roman"/>
          <w:lang w:val="en-GB"/>
        </w:rPr>
      </w:pPr>
    </w:p>
    <w:p w14:paraId="5B8C23C5" w14:textId="4BDEE846" w:rsidR="007C70F9" w:rsidRPr="004028F6" w:rsidRDefault="00631E4D" w:rsidP="0054422E">
      <w:pPr>
        <w:pStyle w:val="Heading1"/>
        <w:numPr>
          <w:ilvl w:val="0"/>
          <w:numId w:val="6"/>
        </w:numPr>
        <w:spacing w:before="0" w:line="240" w:lineRule="atLeast"/>
        <w:ind w:left="540" w:hanging="540"/>
        <w:rPr>
          <w:rFonts w:cs="Times New Roman"/>
          <w:u w:val="none"/>
          <w:lang w:val="en-GB"/>
        </w:rPr>
      </w:pPr>
      <w:bookmarkStart w:id="81" w:name="_Toc158632347"/>
      <w:r w:rsidRPr="004028F6">
        <w:rPr>
          <w:rFonts w:cs="Times New Roman"/>
          <w:u w:val="none"/>
          <w:lang w:val="en-GB"/>
        </w:rPr>
        <w:t>Expected credit loss</w:t>
      </w:r>
      <w:r w:rsidR="00C22246" w:rsidRPr="004028F6">
        <w:rPr>
          <w:rFonts w:cs="Times New Roman"/>
          <w:u w:val="none"/>
          <w:lang w:val="en-GB"/>
        </w:rPr>
        <w:t>es</w:t>
      </w:r>
      <w:bookmarkEnd w:id="81"/>
    </w:p>
    <w:p w14:paraId="772A4345" w14:textId="77777777" w:rsidR="009E26AC" w:rsidRPr="004028F6" w:rsidRDefault="009E26AC" w:rsidP="00A951EA">
      <w:pPr>
        <w:tabs>
          <w:tab w:val="left" w:pos="900"/>
        </w:tabs>
        <w:spacing w:line="240" w:lineRule="atLeast"/>
        <w:ind w:right="-45"/>
        <w:jc w:val="thaiDistribute"/>
        <w:rPr>
          <w:rFonts w:cs="Times New Roman"/>
        </w:rPr>
      </w:pPr>
      <w:bookmarkStart w:id="82" w:name="_Toc340243860"/>
      <w:bookmarkStart w:id="83" w:name="_Toc302080844"/>
      <w:bookmarkStart w:id="84" w:name="_Toc301362609"/>
      <w:bookmarkStart w:id="85" w:name="_Toc316464611"/>
      <w:bookmarkStart w:id="86" w:name="_Toc317803030"/>
    </w:p>
    <w:tbl>
      <w:tblPr>
        <w:tblW w:w="9038" w:type="dxa"/>
        <w:tblInd w:w="432" w:type="dxa"/>
        <w:tblLayout w:type="fixed"/>
        <w:tblLook w:val="0000" w:firstRow="0" w:lastRow="0" w:firstColumn="0" w:lastColumn="0" w:noHBand="0" w:noVBand="0"/>
      </w:tblPr>
      <w:tblGrid>
        <w:gridCol w:w="5670"/>
        <w:gridCol w:w="1710"/>
        <w:gridCol w:w="1658"/>
      </w:tblGrid>
      <w:tr w:rsidR="007664EF" w:rsidRPr="004028F6" w14:paraId="6E931C5E" w14:textId="77777777" w:rsidTr="0054422E">
        <w:tc>
          <w:tcPr>
            <w:tcW w:w="3137" w:type="pct"/>
            <w:vAlign w:val="bottom"/>
          </w:tcPr>
          <w:bookmarkEnd w:id="82"/>
          <w:p w14:paraId="05C0C8FC" w14:textId="072E85AB" w:rsidR="007664EF" w:rsidRPr="00162105" w:rsidRDefault="007664EF" w:rsidP="007664EF">
            <w:pPr>
              <w:spacing w:line="240" w:lineRule="atLeast"/>
              <w:rPr>
                <w:rFonts w:cs="Times New Roman"/>
                <w:szCs w:val="22"/>
              </w:rPr>
            </w:pPr>
            <w:r w:rsidRPr="00162105">
              <w:rPr>
                <w:rFonts w:cs="Times New Roman"/>
                <w:b/>
                <w:bCs/>
                <w:i/>
                <w:iCs/>
                <w:szCs w:val="22"/>
              </w:rPr>
              <w:t>For</w:t>
            </w:r>
            <w:r w:rsidRPr="0054422E">
              <w:rPr>
                <w:rFonts w:cs="Times New Roman"/>
                <w:b/>
                <w:bCs/>
                <w:i/>
                <w:iCs/>
                <w:szCs w:val="22"/>
                <w:cs/>
              </w:rPr>
              <w:t xml:space="preserve"> </w:t>
            </w:r>
            <w:r w:rsidRPr="00162105">
              <w:rPr>
                <w:rFonts w:cs="Times New Roman"/>
                <w:b/>
                <w:bCs/>
                <w:i/>
                <w:iCs/>
                <w:szCs w:val="22"/>
              </w:rPr>
              <w:t>the</w:t>
            </w:r>
            <w:r w:rsidRPr="0054422E">
              <w:rPr>
                <w:rFonts w:cs="Times New Roman"/>
                <w:b/>
                <w:bCs/>
                <w:i/>
                <w:iCs/>
                <w:szCs w:val="22"/>
                <w:cs/>
              </w:rPr>
              <w:t xml:space="preserve"> </w:t>
            </w:r>
            <w:r w:rsidRPr="00162105">
              <w:rPr>
                <w:rFonts w:cs="Times New Roman"/>
                <w:b/>
                <w:bCs/>
                <w:i/>
                <w:iCs/>
                <w:szCs w:val="22"/>
              </w:rPr>
              <w:t>year</w:t>
            </w:r>
            <w:r w:rsidRPr="0054422E">
              <w:rPr>
                <w:rFonts w:cs="Times New Roman"/>
                <w:b/>
                <w:bCs/>
                <w:i/>
                <w:iCs/>
                <w:szCs w:val="22"/>
                <w:cs/>
              </w:rPr>
              <w:t xml:space="preserve"> </w:t>
            </w:r>
            <w:r w:rsidRPr="00162105">
              <w:rPr>
                <w:rFonts w:cs="Times New Roman"/>
                <w:b/>
                <w:bCs/>
                <w:i/>
                <w:iCs/>
                <w:szCs w:val="22"/>
              </w:rPr>
              <w:t>ended</w:t>
            </w:r>
            <w:r w:rsidRPr="0054422E">
              <w:rPr>
                <w:rFonts w:cs="Times New Roman"/>
                <w:b/>
                <w:bCs/>
                <w:i/>
                <w:iCs/>
                <w:szCs w:val="22"/>
                <w:cs/>
              </w:rPr>
              <w:t xml:space="preserve"> 3</w:t>
            </w:r>
            <w:r w:rsidRPr="00162105">
              <w:rPr>
                <w:rFonts w:cs="Times New Roman"/>
                <w:b/>
                <w:bCs/>
                <w:i/>
                <w:iCs/>
                <w:szCs w:val="22"/>
              </w:rPr>
              <w:t>1</w:t>
            </w:r>
            <w:r w:rsidRPr="0054422E">
              <w:rPr>
                <w:rFonts w:cs="Times New Roman"/>
                <w:b/>
                <w:bCs/>
                <w:i/>
                <w:iCs/>
                <w:szCs w:val="22"/>
                <w:cs/>
              </w:rPr>
              <w:t xml:space="preserve"> </w:t>
            </w:r>
            <w:r w:rsidRPr="00162105">
              <w:rPr>
                <w:rFonts w:cs="Times New Roman"/>
                <w:b/>
                <w:bCs/>
                <w:i/>
                <w:iCs/>
                <w:szCs w:val="22"/>
              </w:rPr>
              <w:t>December</w:t>
            </w:r>
          </w:p>
        </w:tc>
        <w:tc>
          <w:tcPr>
            <w:tcW w:w="946" w:type="pct"/>
            <w:vAlign w:val="bottom"/>
          </w:tcPr>
          <w:p w14:paraId="4FEB28C3" w14:textId="0AD4229A" w:rsidR="007664EF" w:rsidRPr="00162105" w:rsidRDefault="007664EF" w:rsidP="007664EF">
            <w:pPr>
              <w:pStyle w:val="BodyText"/>
              <w:spacing w:after="0" w:line="240" w:lineRule="atLeast"/>
              <w:ind w:right="-3"/>
              <w:jc w:val="center"/>
              <w:rPr>
                <w:rFonts w:cs="Times New Roman"/>
                <w:sz w:val="22"/>
                <w:szCs w:val="22"/>
                <w:lang w:eastAsia="en-US"/>
              </w:rPr>
            </w:pPr>
            <w:r w:rsidRPr="00162105">
              <w:rPr>
                <w:rFonts w:cs="Times New Roman"/>
                <w:sz w:val="22"/>
                <w:szCs w:val="22"/>
                <w:lang w:eastAsia="en-US"/>
              </w:rPr>
              <w:t>2024</w:t>
            </w:r>
          </w:p>
        </w:tc>
        <w:tc>
          <w:tcPr>
            <w:tcW w:w="917" w:type="pct"/>
            <w:vAlign w:val="bottom"/>
          </w:tcPr>
          <w:p w14:paraId="0B87AA0B" w14:textId="29F5A24E" w:rsidR="007664EF" w:rsidRPr="00162105" w:rsidRDefault="007664EF" w:rsidP="007664EF">
            <w:pPr>
              <w:pStyle w:val="BodyText"/>
              <w:spacing w:after="0" w:line="240" w:lineRule="atLeast"/>
              <w:ind w:right="-3"/>
              <w:jc w:val="center"/>
              <w:rPr>
                <w:rFonts w:cs="Times New Roman"/>
                <w:sz w:val="22"/>
                <w:szCs w:val="22"/>
                <w:lang w:eastAsia="en-US"/>
              </w:rPr>
            </w:pPr>
            <w:r w:rsidRPr="00162105">
              <w:rPr>
                <w:rFonts w:cs="Times New Roman"/>
                <w:sz w:val="22"/>
                <w:szCs w:val="22"/>
                <w:lang w:eastAsia="en-US"/>
              </w:rPr>
              <w:t>2023</w:t>
            </w:r>
          </w:p>
        </w:tc>
      </w:tr>
      <w:tr w:rsidR="007664EF" w:rsidRPr="004028F6" w14:paraId="58AA5734" w14:textId="77777777" w:rsidTr="0054422E">
        <w:tc>
          <w:tcPr>
            <w:tcW w:w="3137" w:type="pct"/>
            <w:vAlign w:val="bottom"/>
          </w:tcPr>
          <w:p w14:paraId="5CC93655" w14:textId="77777777" w:rsidR="007664EF" w:rsidRPr="00162105" w:rsidRDefault="007664EF" w:rsidP="007664EF">
            <w:pPr>
              <w:pStyle w:val="BodyText"/>
              <w:tabs>
                <w:tab w:val="decimal" w:pos="1056"/>
              </w:tabs>
              <w:spacing w:after="0" w:line="240" w:lineRule="atLeast"/>
              <w:rPr>
                <w:rFonts w:cs="Times New Roman"/>
                <w:b/>
                <w:bCs/>
                <w:sz w:val="22"/>
                <w:szCs w:val="22"/>
              </w:rPr>
            </w:pPr>
          </w:p>
        </w:tc>
        <w:tc>
          <w:tcPr>
            <w:tcW w:w="1863" w:type="pct"/>
            <w:gridSpan w:val="2"/>
          </w:tcPr>
          <w:p w14:paraId="754E51F0" w14:textId="57876C3E" w:rsidR="007664EF" w:rsidRPr="00162105" w:rsidRDefault="007664EF" w:rsidP="007664EF">
            <w:pPr>
              <w:pStyle w:val="BodyText"/>
              <w:spacing w:after="0" w:line="240" w:lineRule="atLeast"/>
              <w:jc w:val="center"/>
              <w:rPr>
                <w:rFonts w:cs="Times New Roman"/>
                <w:i/>
                <w:iCs/>
                <w:sz w:val="22"/>
                <w:szCs w:val="22"/>
                <w:cs/>
                <w:lang w:eastAsia="en-US"/>
              </w:rPr>
            </w:pPr>
            <w:r w:rsidRPr="0054422E">
              <w:rPr>
                <w:rFonts w:cs="Times New Roman"/>
                <w:i/>
                <w:iCs/>
                <w:sz w:val="22"/>
                <w:szCs w:val="22"/>
                <w:cs/>
                <w:lang w:eastAsia="en-US"/>
              </w:rPr>
              <w:t>(</w:t>
            </w:r>
            <w:r w:rsidRPr="00162105">
              <w:rPr>
                <w:rFonts w:cs="Times New Roman"/>
                <w:i/>
                <w:iCs/>
                <w:sz w:val="22"/>
                <w:szCs w:val="22"/>
                <w:lang w:eastAsia="en-US"/>
              </w:rPr>
              <w:t>in</w:t>
            </w:r>
            <w:r w:rsidRPr="0054422E">
              <w:rPr>
                <w:rFonts w:cs="Times New Roman"/>
                <w:i/>
                <w:iCs/>
                <w:sz w:val="22"/>
                <w:szCs w:val="22"/>
                <w:cs/>
                <w:lang w:eastAsia="en-US"/>
              </w:rPr>
              <w:t xml:space="preserve"> </w:t>
            </w:r>
            <w:r w:rsidRPr="00162105">
              <w:rPr>
                <w:rFonts w:cs="Times New Roman"/>
                <w:i/>
                <w:iCs/>
                <w:sz w:val="22"/>
                <w:szCs w:val="22"/>
                <w:lang w:eastAsia="en-US"/>
              </w:rPr>
              <w:t>thousand</w:t>
            </w:r>
            <w:r w:rsidRPr="0054422E">
              <w:rPr>
                <w:rFonts w:cs="Times New Roman"/>
                <w:i/>
                <w:iCs/>
                <w:sz w:val="22"/>
                <w:szCs w:val="22"/>
                <w:cs/>
                <w:lang w:eastAsia="en-US"/>
              </w:rPr>
              <w:t xml:space="preserve"> </w:t>
            </w:r>
            <w:r w:rsidRPr="00162105">
              <w:rPr>
                <w:rFonts w:cs="Times New Roman"/>
                <w:i/>
                <w:iCs/>
                <w:sz w:val="22"/>
                <w:szCs w:val="22"/>
                <w:lang w:eastAsia="en-US"/>
              </w:rPr>
              <w:t>Baht)</w:t>
            </w:r>
          </w:p>
        </w:tc>
      </w:tr>
      <w:tr w:rsidR="007664EF" w:rsidRPr="004028F6" w14:paraId="463257B1" w14:textId="77777777" w:rsidTr="0054422E">
        <w:tc>
          <w:tcPr>
            <w:tcW w:w="3137" w:type="pct"/>
            <w:vAlign w:val="bottom"/>
          </w:tcPr>
          <w:p w14:paraId="1CB44114" w14:textId="7BF81EA5" w:rsidR="007664EF" w:rsidRPr="00162105" w:rsidRDefault="007664EF" w:rsidP="007664EF">
            <w:pPr>
              <w:pStyle w:val="BodyText"/>
              <w:tabs>
                <w:tab w:val="decimal" w:pos="1056"/>
              </w:tabs>
              <w:spacing w:after="0" w:line="240" w:lineRule="atLeast"/>
              <w:rPr>
                <w:rFonts w:cs="Times New Roman"/>
                <w:sz w:val="22"/>
                <w:szCs w:val="22"/>
                <w:cs/>
                <w:lang w:eastAsia="en-US"/>
              </w:rPr>
            </w:pPr>
            <w:r w:rsidRPr="00162105">
              <w:rPr>
                <w:rFonts w:cs="Times New Roman"/>
                <w:b/>
                <w:bCs/>
                <w:sz w:val="22"/>
                <w:szCs w:val="22"/>
              </w:rPr>
              <w:t>(Reversal of) expected credit losses</w:t>
            </w:r>
          </w:p>
        </w:tc>
        <w:tc>
          <w:tcPr>
            <w:tcW w:w="946" w:type="pct"/>
          </w:tcPr>
          <w:p w14:paraId="4A316AB7" w14:textId="77777777" w:rsidR="007664EF" w:rsidRPr="00162105" w:rsidRDefault="007664EF" w:rsidP="007664EF">
            <w:pPr>
              <w:pStyle w:val="BodyText"/>
              <w:tabs>
                <w:tab w:val="decimal" w:pos="1056"/>
              </w:tabs>
              <w:spacing w:after="0" w:line="240" w:lineRule="atLeast"/>
              <w:jc w:val="center"/>
              <w:rPr>
                <w:rFonts w:cs="Times New Roman"/>
                <w:sz w:val="22"/>
                <w:szCs w:val="22"/>
                <w:cs/>
                <w:lang w:eastAsia="en-US"/>
              </w:rPr>
            </w:pPr>
          </w:p>
        </w:tc>
        <w:tc>
          <w:tcPr>
            <w:tcW w:w="917" w:type="pct"/>
          </w:tcPr>
          <w:p w14:paraId="64D7CF23" w14:textId="77777777" w:rsidR="007664EF" w:rsidRPr="00162105" w:rsidRDefault="007664EF" w:rsidP="007664EF">
            <w:pPr>
              <w:pStyle w:val="BodyText"/>
              <w:tabs>
                <w:tab w:val="decimal" w:pos="1056"/>
              </w:tabs>
              <w:spacing w:after="0" w:line="240" w:lineRule="atLeast"/>
              <w:jc w:val="center"/>
              <w:rPr>
                <w:rFonts w:cs="Times New Roman"/>
                <w:sz w:val="22"/>
                <w:szCs w:val="22"/>
                <w:cs/>
                <w:lang w:eastAsia="en-US"/>
              </w:rPr>
            </w:pPr>
          </w:p>
        </w:tc>
      </w:tr>
      <w:tr w:rsidR="00A23394" w:rsidRPr="004028F6" w14:paraId="66526968" w14:textId="77777777" w:rsidTr="0054422E">
        <w:tc>
          <w:tcPr>
            <w:tcW w:w="3137" w:type="pct"/>
            <w:vAlign w:val="bottom"/>
          </w:tcPr>
          <w:p w14:paraId="145B034F" w14:textId="77777777" w:rsidR="00A23394" w:rsidRPr="00162105" w:rsidRDefault="00A23394" w:rsidP="00A23394">
            <w:pPr>
              <w:spacing w:line="240" w:lineRule="atLeast"/>
              <w:rPr>
                <w:rFonts w:cs="Times New Roman"/>
                <w:szCs w:val="22"/>
              </w:rPr>
            </w:pPr>
            <w:r w:rsidRPr="00162105">
              <w:rPr>
                <w:rFonts w:cs="Times New Roman"/>
                <w:szCs w:val="22"/>
              </w:rPr>
              <w:t>Interbank and money market items</w:t>
            </w:r>
          </w:p>
        </w:tc>
        <w:tc>
          <w:tcPr>
            <w:tcW w:w="946" w:type="pct"/>
            <w:shd w:val="clear" w:color="auto" w:fill="auto"/>
          </w:tcPr>
          <w:p w14:paraId="029AB7A8" w14:textId="5F3C8EA4" w:rsidR="00A23394" w:rsidRPr="00162105" w:rsidRDefault="00A23394" w:rsidP="0054422E">
            <w:pPr>
              <w:tabs>
                <w:tab w:val="decimal" w:pos="1330"/>
              </w:tabs>
              <w:spacing w:line="240" w:lineRule="atLeast"/>
              <w:ind w:right="-14"/>
              <w:rPr>
                <w:rFonts w:cs="Times New Roman"/>
                <w:szCs w:val="22"/>
              </w:rPr>
            </w:pPr>
            <w:r w:rsidRPr="0054422E">
              <w:rPr>
                <w:rFonts w:cs="Times New Roman"/>
              </w:rPr>
              <w:t>(8,233)</w:t>
            </w:r>
          </w:p>
        </w:tc>
        <w:tc>
          <w:tcPr>
            <w:tcW w:w="917" w:type="pct"/>
            <w:vAlign w:val="bottom"/>
          </w:tcPr>
          <w:p w14:paraId="0484663A" w14:textId="4D600FC9" w:rsidR="00A23394" w:rsidRPr="00162105" w:rsidRDefault="00A23394" w:rsidP="0054422E">
            <w:pPr>
              <w:tabs>
                <w:tab w:val="decimal" w:pos="1331"/>
              </w:tabs>
              <w:spacing w:line="240" w:lineRule="atLeast"/>
              <w:ind w:right="-14"/>
              <w:rPr>
                <w:rFonts w:cs="Times New Roman"/>
                <w:szCs w:val="22"/>
              </w:rPr>
            </w:pPr>
            <w:r w:rsidRPr="00162105">
              <w:rPr>
                <w:rFonts w:cs="Times New Roman"/>
                <w:szCs w:val="22"/>
              </w:rPr>
              <w:t>(312)</w:t>
            </w:r>
          </w:p>
        </w:tc>
      </w:tr>
      <w:tr w:rsidR="00A23394" w:rsidRPr="004028F6" w14:paraId="5F53D77E" w14:textId="77777777" w:rsidTr="0054422E">
        <w:tc>
          <w:tcPr>
            <w:tcW w:w="3137" w:type="pct"/>
            <w:vAlign w:val="bottom"/>
          </w:tcPr>
          <w:p w14:paraId="02A29D4F" w14:textId="77777777" w:rsidR="00A23394" w:rsidRPr="00162105" w:rsidRDefault="00A23394" w:rsidP="00A23394">
            <w:pPr>
              <w:spacing w:line="240" w:lineRule="atLeast"/>
              <w:ind w:left="162" w:right="-53" w:hanging="162"/>
              <w:rPr>
                <w:rFonts w:cs="Times New Roman"/>
                <w:spacing w:val="-2"/>
                <w:szCs w:val="22"/>
                <w:cs/>
              </w:rPr>
            </w:pPr>
            <w:r w:rsidRPr="00162105">
              <w:rPr>
                <w:rFonts w:cs="Times New Roman"/>
                <w:spacing w:val="-2"/>
                <w:szCs w:val="22"/>
              </w:rPr>
              <w:t xml:space="preserve">Investments in debt instruments measured at </w:t>
            </w:r>
            <w:proofErr w:type="spellStart"/>
            <w:r w:rsidRPr="00162105">
              <w:rPr>
                <w:rFonts w:cs="Times New Roman"/>
                <w:spacing w:val="-2"/>
                <w:szCs w:val="22"/>
              </w:rPr>
              <w:t>amortised</w:t>
            </w:r>
            <w:proofErr w:type="spellEnd"/>
            <w:r w:rsidRPr="00162105">
              <w:rPr>
                <w:rFonts w:cs="Times New Roman"/>
                <w:spacing w:val="-2"/>
                <w:szCs w:val="22"/>
              </w:rPr>
              <w:t xml:space="preserve"> cost</w:t>
            </w:r>
          </w:p>
        </w:tc>
        <w:tc>
          <w:tcPr>
            <w:tcW w:w="946" w:type="pct"/>
            <w:shd w:val="clear" w:color="auto" w:fill="auto"/>
          </w:tcPr>
          <w:p w14:paraId="33797E6C" w14:textId="3139091D" w:rsidR="00A23394" w:rsidRPr="00162105" w:rsidRDefault="00A23394" w:rsidP="0054422E">
            <w:pPr>
              <w:tabs>
                <w:tab w:val="decimal" w:pos="1329"/>
              </w:tabs>
              <w:spacing w:line="240" w:lineRule="atLeast"/>
              <w:ind w:right="-14"/>
              <w:rPr>
                <w:rFonts w:cs="Times New Roman"/>
                <w:szCs w:val="22"/>
              </w:rPr>
            </w:pPr>
            <w:r w:rsidRPr="0054422E">
              <w:rPr>
                <w:rFonts w:cs="Times New Roman"/>
              </w:rPr>
              <w:t>2,741</w:t>
            </w:r>
          </w:p>
        </w:tc>
        <w:tc>
          <w:tcPr>
            <w:tcW w:w="917" w:type="pct"/>
            <w:vAlign w:val="bottom"/>
          </w:tcPr>
          <w:p w14:paraId="56F3BAD8" w14:textId="66D6B968" w:rsidR="00A23394" w:rsidRPr="00162105" w:rsidRDefault="00A23394" w:rsidP="0054422E">
            <w:pPr>
              <w:tabs>
                <w:tab w:val="decimal" w:pos="1329"/>
              </w:tabs>
              <w:spacing w:line="240" w:lineRule="atLeast"/>
              <w:ind w:right="-14"/>
              <w:rPr>
                <w:rFonts w:cs="Times New Roman"/>
                <w:szCs w:val="22"/>
                <w:cs/>
              </w:rPr>
            </w:pPr>
            <w:r w:rsidRPr="00162105">
              <w:rPr>
                <w:rFonts w:cs="Times New Roman"/>
                <w:szCs w:val="22"/>
              </w:rPr>
              <w:t>760</w:t>
            </w:r>
          </w:p>
        </w:tc>
      </w:tr>
      <w:tr w:rsidR="00A23394" w:rsidRPr="004028F6" w14:paraId="12165324" w14:textId="77777777" w:rsidTr="0054422E">
        <w:tc>
          <w:tcPr>
            <w:tcW w:w="3137" w:type="pct"/>
            <w:vAlign w:val="bottom"/>
          </w:tcPr>
          <w:p w14:paraId="2E7EF39C" w14:textId="15E0FEF6" w:rsidR="00A23394" w:rsidRPr="00162105" w:rsidRDefault="00A23394" w:rsidP="00A23394">
            <w:pPr>
              <w:spacing w:line="240" w:lineRule="atLeast"/>
              <w:ind w:left="162" w:hanging="162"/>
              <w:rPr>
                <w:rFonts w:cs="Times New Roman"/>
                <w:szCs w:val="22"/>
              </w:rPr>
            </w:pPr>
            <w:r w:rsidRPr="00162105">
              <w:rPr>
                <w:rFonts w:cs="Times New Roman"/>
                <w:szCs w:val="22"/>
              </w:rPr>
              <w:t>Investments in debt instruments measured at FVOCI</w:t>
            </w:r>
          </w:p>
        </w:tc>
        <w:tc>
          <w:tcPr>
            <w:tcW w:w="946" w:type="pct"/>
            <w:shd w:val="clear" w:color="auto" w:fill="auto"/>
          </w:tcPr>
          <w:p w14:paraId="575484A8" w14:textId="741F67B6" w:rsidR="00A23394" w:rsidRPr="00162105" w:rsidRDefault="00A23394" w:rsidP="0054422E">
            <w:pPr>
              <w:tabs>
                <w:tab w:val="decimal" w:pos="1329"/>
              </w:tabs>
              <w:spacing w:line="240" w:lineRule="atLeast"/>
              <w:ind w:right="-14"/>
              <w:rPr>
                <w:rFonts w:cs="Times New Roman"/>
                <w:szCs w:val="22"/>
                <w:cs/>
              </w:rPr>
            </w:pPr>
            <w:r w:rsidRPr="0054422E">
              <w:rPr>
                <w:rFonts w:cs="Times New Roman"/>
              </w:rPr>
              <w:t>4,619</w:t>
            </w:r>
          </w:p>
        </w:tc>
        <w:tc>
          <w:tcPr>
            <w:tcW w:w="917" w:type="pct"/>
            <w:vAlign w:val="bottom"/>
          </w:tcPr>
          <w:p w14:paraId="60720AD4" w14:textId="471D097E" w:rsidR="00A23394" w:rsidRPr="00162105" w:rsidRDefault="00A23394" w:rsidP="0054422E">
            <w:pPr>
              <w:tabs>
                <w:tab w:val="decimal" w:pos="1329"/>
              </w:tabs>
              <w:spacing w:line="240" w:lineRule="atLeast"/>
              <w:ind w:right="-14"/>
              <w:rPr>
                <w:rFonts w:cs="Times New Roman"/>
                <w:szCs w:val="22"/>
                <w:cs/>
              </w:rPr>
            </w:pPr>
            <w:r w:rsidRPr="00162105">
              <w:rPr>
                <w:rFonts w:cs="Times New Roman"/>
                <w:szCs w:val="22"/>
              </w:rPr>
              <w:t>619,986</w:t>
            </w:r>
          </w:p>
        </w:tc>
      </w:tr>
      <w:tr w:rsidR="007664EF" w:rsidRPr="004028F6" w14:paraId="3AC78466" w14:textId="77777777" w:rsidTr="0054422E">
        <w:tc>
          <w:tcPr>
            <w:tcW w:w="3137" w:type="pct"/>
            <w:vAlign w:val="bottom"/>
          </w:tcPr>
          <w:p w14:paraId="7D8043AC" w14:textId="77777777" w:rsidR="007664EF" w:rsidRPr="00162105" w:rsidRDefault="007664EF" w:rsidP="007664EF">
            <w:pPr>
              <w:spacing w:line="240" w:lineRule="atLeast"/>
              <w:ind w:left="162" w:hanging="162"/>
              <w:rPr>
                <w:rFonts w:cs="Times New Roman"/>
                <w:szCs w:val="22"/>
              </w:rPr>
            </w:pPr>
            <w:r w:rsidRPr="00162105">
              <w:rPr>
                <w:rFonts w:cs="Times New Roman"/>
                <w:szCs w:val="22"/>
              </w:rPr>
              <w:t>Loans to customers and accrued interest receivables</w:t>
            </w:r>
          </w:p>
        </w:tc>
        <w:tc>
          <w:tcPr>
            <w:tcW w:w="946" w:type="pct"/>
            <w:shd w:val="clear" w:color="auto" w:fill="auto"/>
            <w:vAlign w:val="bottom"/>
          </w:tcPr>
          <w:p w14:paraId="3CB11525" w14:textId="77777777" w:rsidR="007664EF" w:rsidRPr="00162105" w:rsidRDefault="007664EF" w:rsidP="0054422E">
            <w:pPr>
              <w:tabs>
                <w:tab w:val="decimal" w:pos="1329"/>
              </w:tabs>
              <w:spacing w:line="240" w:lineRule="atLeast"/>
              <w:ind w:right="-14"/>
              <w:rPr>
                <w:rFonts w:cs="Times New Roman"/>
                <w:szCs w:val="22"/>
              </w:rPr>
            </w:pPr>
          </w:p>
        </w:tc>
        <w:tc>
          <w:tcPr>
            <w:tcW w:w="917" w:type="pct"/>
            <w:vAlign w:val="bottom"/>
          </w:tcPr>
          <w:p w14:paraId="7085096D" w14:textId="77777777" w:rsidR="007664EF" w:rsidRPr="00162105" w:rsidRDefault="007664EF" w:rsidP="0054422E">
            <w:pPr>
              <w:tabs>
                <w:tab w:val="decimal" w:pos="1329"/>
              </w:tabs>
              <w:spacing w:line="240" w:lineRule="atLeast"/>
              <w:ind w:right="-14"/>
              <w:rPr>
                <w:rFonts w:cs="Times New Roman"/>
                <w:szCs w:val="22"/>
              </w:rPr>
            </w:pPr>
          </w:p>
        </w:tc>
      </w:tr>
      <w:tr w:rsidR="0005537D" w:rsidRPr="004028F6" w14:paraId="26D69FBC" w14:textId="77777777" w:rsidTr="0054422E">
        <w:tc>
          <w:tcPr>
            <w:tcW w:w="3137" w:type="pct"/>
            <w:vAlign w:val="bottom"/>
          </w:tcPr>
          <w:p w14:paraId="132F02D1" w14:textId="77777777" w:rsidR="0005537D" w:rsidRPr="00162105" w:rsidRDefault="0005537D" w:rsidP="0005537D">
            <w:pPr>
              <w:spacing w:line="240" w:lineRule="atLeast"/>
              <w:rPr>
                <w:rFonts w:cs="Times New Roman"/>
                <w:szCs w:val="22"/>
                <w:cs/>
              </w:rPr>
            </w:pPr>
            <w:r w:rsidRPr="0054422E">
              <w:rPr>
                <w:rFonts w:cs="Times New Roman"/>
                <w:szCs w:val="22"/>
                <w:cs/>
              </w:rPr>
              <w:t xml:space="preserve">-  </w:t>
            </w:r>
            <w:r w:rsidRPr="00162105">
              <w:rPr>
                <w:rFonts w:cs="Times New Roman"/>
                <w:szCs w:val="22"/>
              </w:rPr>
              <w:t>Expected credit losses</w:t>
            </w:r>
          </w:p>
        </w:tc>
        <w:tc>
          <w:tcPr>
            <w:tcW w:w="946" w:type="pct"/>
            <w:shd w:val="clear" w:color="auto" w:fill="auto"/>
          </w:tcPr>
          <w:p w14:paraId="0D8BC387" w14:textId="03828102" w:rsidR="0005537D" w:rsidRPr="00162105" w:rsidRDefault="0005537D" w:rsidP="0054422E">
            <w:pPr>
              <w:tabs>
                <w:tab w:val="decimal" w:pos="1329"/>
              </w:tabs>
              <w:spacing w:line="240" w:lineRule="atLeast"/>
              <w:ind w:right="-14"/>
              <w:rPr>
                <w:rFonts w:cs="Times New Roman"/>
                <w:szCs w:val="22"/>
              </w:rPr>
            </w:pPr>
            <w:r w:rsidRPr="0054422E">
              <w:rPr>
                <w:rFonts w:cs="Times New Roman"/>
              </w:rPr>
              <w:t>1,228,290</w:t>
            </w:r>
          </w:p>
        </w:tc>
        <w:tc>
          <w:tcPr>
            <w:tcW w:w="917" w:type="pct"/>
            <w:vAlign w:val="bottom"/>
          </w:tcPr>
          <w:p w14:paraId="45D8BCFA" w14:textId="3CD7CB6B" w:rsidR="0005537D" w:rsidRPr="00162105" w:rsidRDefault="0005537D" w:rsidP="0054422E">
            <w:pPr>
              <w:tabs>
                <w:tab w:val="decimal" w:pos="1329"/>
              </w:tabs>
              <w:spacing w:line="240" w:lineRule="atLeast"/>
              <w:ind w:right="-14"/>
              <w:rPr>
                <w:rFonts w:cs="Times New Roman"/>
                <w:szCs w:val="22"/>
              </w:rPr>
            </w:pPr>
            <w:r w:rsidRPr="00162105">
              <w:rPr>
                <w:rFonts w:cs="Times New Roman"/>
                <w:szCs w:val="22"/>
              </w:rPr>
              <w:t>1,766,570</w:t>
            </w:r>
          </w:p>
        </w:tc>
      </w:tr>
      <w:tr w:rsidR="0005537D" w:rsidRPr="004028F6" w14:paraId="7FF4B1CC" w14:textId="77777777" w:rsidTr="0054422E">
        <w:tc>
          <w:tcPr>
            <w:tcW w:w="3137" w:type="pct"/>
            <w:vAlign w:val="bottom"/>
          </w:tcPr>
          <w:p w14:paraId="12BAABC4" w14:textId="0F50173C" w:rsidR="0005537D" w:rsidRPr="00162105" w:rsidRDefault="0005537D" w:rsidP="0005537D">
            <w:pPr>
              <w:spacing w:line="240" w:lineRule="atLeast"/>
              <w:rPr>
                <w:rFonts w:cs="Times New Roman"/>
                <w:szCs w:val="22"/>
                <w:cs/>
              </w:rPr>
            </w:pPr>
            <w:r w:rsidRPr="0054422E">
              <w:rPr>
                <w:rFonts w:cs="Times New Roman"/>
                <w:szCs w:val="22"/>
                <w:cs/>
              </w:rPr>
              <w:t xml:space="preserve">-  </w:t>
            </w:r>
            <w:r w:rsidRPr="00162105">
              <w:rPr>
                <w:rFonts w:cs="Times New Roman"/>
                <w:szCs w:val="22"/>
              </w:rPr>
              <w:t>Modification losses (gains)</w:t>
            </w:r>
          </w:p>
        </w:tc>
        <w:tc>
          <w:tcPr>
            <w:tcW w:w="946" w:type="pct"/>
            <w:shd w:val="clear" w:color="auto" w:fill="auto"/>
          </w:tcPr>
          <w:p w14:paraId="1E5C4816" w14:textId="409BC992" w:rsidR="0005537D" w:rsidRPr="00162105" w:rsidRDefault="0005537D" w:rsidP="0054422E">
            <w:pPr>
              <w:tabs>
                <w:tab w:val="decimal" w:pos="1329"/>
              </w:tabs>
              <w:spacing w:line="240" w:lineRule="atLeast"/>
              <w:ind w:right="-14"/>
              <w:rPr>
                <w:rFonts w:cs="Times New Roman"/>
                <w:szCs w:val="22"/>
              </w:rPr>
            </w:pPr>
            <w:r w:rsidRPr="0054422E">
              <w:rPr>
                <w:rFonts w:cs="Times New Roman"/>
              </w:rPr>
              <w:t>58,069</w:t>
            </w:r>
          </w:p>
        </w:tc>
        <w:tc>
          <w:tcPr>
            <w:tcW w:w="917" w:type="pct"/>
            <w:vAlign w:val="bottom"/>
          </w:tcPr>
          <w:p w14:paraId="55462B37" w14:textId="6944F032" w:rsidR="0005537D" w:rsidRPr="00162105" w:rsidRDefault="0005537D" w:rsidP="0054422E">
            <w:pPr>
              <w:tabs>
                <w:tab w:val="decimal" w:pos="1260"/>
              </w:tabs>
              <w:spacing w:line="240" w:lineRule="atLeast"/>
              <w:ind w:right="-14"/>
              <w:rPr>
                <w:rFonts w:cs="Times New Roman"/>
                <w:szCs w:val="22"/>
              </w:rPr>
            </w:pPr>
            <w:r w:rsidRPr="00162105">
              <w:rPr>
                <w:rFonts w:cs="Times New Roman"/>
                <w:szCs w:val="22"/>
              </w:rPr>
              <w:t>(291,520)</w:t>
            </w:r>
          </w:p>
        </w:tc>
      </w:tr>
      <w:tr w:rsidR="006E6A0E" w:rsidRPr="004028F6" w14:paraId="05E31F25" w14:textId="77777777" w:rsidTr="0054422E">
        <w:tc>
          <w:tcPr>
            <w:tcW w:w="3137" w:type="pct"/>
            <w:vAlign w:val="bottom"/>
          </w:tcPr>
          <w:p w14:paraId="59CC562E" w14:textId="655FABD9" w:rsidR="006E6A0E" w:rsidRPr="00162105" w:rsidRDefault="006E6A0E" w:rsidP="0005537D">
            <w:pPr>
              <w:spacing w:line="240" w:lineRule="atLeast"/>
              <w:rPr>
                <w:rFonts w:cs="Times New Roman"/>
                <w:szCs w:val="22"/>
                <w:cs/>
              </w:rPr>
            </w:pPr>
            <w:r w:rsidRPr="00162105">
              <w:rPr>
                <w:rFonts w:cs="Times New Roman"/>
                <w:szCs w:val="22"/>
              </w:rPr>
              <w:t>Accrued interest receivables on investments</w:t>
            </w:r>
          </w:p>
        </w:tc>
        <w:tc>
          <w:tcPr>
            <w:tcW w:w="946" w:type="pct"/>
            <w:shd w:val="clear" w:color="auto" w:fill="auto"/>
          </w:tcPr>
          <w:p w14:paraId="0F12F80F" w14:textId="22508072" w:rsidR="006E6A0E" w:rsidRPr="0054422E" w:rsidRDefault="006E6A0E" w:rsidP="0054422E">
            <w:pPr>
              <w:tabs>
                <w:tab w:val="decimal" w:pos="1329"/>
              </w:tabs>
              <w:spacing w:line="240" w:lineRule="atLeast"/>
              <w:ind w:right="-14"/>
              <w:rPr>
                <w:rFonts w:cs="Times New Roman"/>
              </w:rPr>
            </w:pPr>
            <w:r w:rsidRPr="0054422E">
              <w:rPr>
                <w:rFonts w:cs="Times New Roman"/>
              </w:rPr>
              <w:t>-</w:t>
            </w:r>
          </w:p>
        </w:tc>
        <w:tc>
          <w:tcPr>
            <w:tcW w:w="917" w:type="pct"/>
            <w:vAlign w:val="bottom"/>
          </w:tcPr>
          <w:p w14:paraId="65C306A7" w14:textId="065F3DE5" w:rsidR="006E6A0E" w:rsidRPr="00162105" w:rsidRDefault="006E6A0E" w:rsidP="0054422E">
            <w:pPr>
              <w:tabs>
                <w:tab w:val="decimal" w:pos="1333"/>
              </w:tabs>
              <w:spacing w:line="240" w:lineRule="atLeast"/>
              <w:ind w:right="-14"/>
              <w:rPr>
                <w:rFonts w:cs="Times New Roman"/>
                <w:szCs w:val="22"/>
              </w:rPr>
            </w:pPr>
            <w:r w:rsidRPr="00162105">
              <w:rPr>
                <w:rFonts w:cs="Times New Roman"/>
                <w:szCs w:val="22"/>
              </w:rPr>
              <w:t>1,726</w:t>
            </w:r>
          </w:p>
        </w:tc>
      </w:tr>
      <w:tr w:rsidR="0005537D" w:rsidRPr="004028F6" w14:paraId="321A1A50" w14:textId="77777777" w:rsidTr="0054422E">
        <w:tc>
          <w:tcPr>
            <w:tcW w:w="3137" w:type="pct"/>
            <w:vAlign w:val="bottom"/>
          </w:tcPr>
          <w:p w14:paraId="6955D0A0" w14:textId="77777777" w:rsidR="0005537D" w:rsidRPr="0054422E" w:rsidRDefault="0005537D" w:rsidP="0005537D">
            <w:pPr>
              <w:spacing w:line="240" w:lineRule="atLeast"/>
              <w:ind w:left="162" w:hanging="162"/>
              <w:rPr>
                <w:rFonts w:cs="Times New Roman"/>
                <w:b/>
                <w:bCs/>
                <w:szCs w:val="22"/>
                <w:cs/>
              </w:rPr>
            </w:pPr>
            <w:r w:rsidRPr="00162105">
              <w:rPr>
                <w:rFonts w:cs="Times New Roman"/>
                <w:szCs w:val="22"/>
              </w:rPr>
              <w:t>Other assets</w:t>
            </w:r>
          </w:p>
        </w:tc>
        <w:tc>
          <w:tcPr>
            <w:tcW w:w="946" w:type="pct"/>
            <w:shd w:val="clear" w:color="auto" w:fill="auto"/>
          </w:tcPr>
          <w:p w14:paraId="1C316B29" w14:textId="47E7DCD3" w:rsidR="0005537D" w:rsidRPr="00162105" w:rsidRDefault="0005537D" w:rsidP="0054422E">
            <w:pPr>
              <w:tabs>
                <w:tab w:val="decimal" w:pos="1329"/>
              </w:tabs>
              <w:spacing w:line="240" w:lineRule="atLeast"/>
              <w:ind w:right="-14"/>
              <w:rPr>
                <w:rFonts w:cs="Times New Roman"/>
                <w:szCs w:val="22"/>
              </w:rPr>
            </w:pPr>
            <w:r w:rsidRPr="0054422E">
              <w:rPr>
                <w:rFonts w:cs="Times New Roman"/>
              </w:rPr>
              <w:t>15,377</w:t>
            </w:r>
          </w:p>
        </w:tc>
        <w:tc>
          <w:tcPr>
            <w:tcW w:w="917" w:type="pct"/>
            <w:vAlign w:val="bottom"/>
          </w:tcPr>
          <w:p w14:paraId="2EE8BFFD" w14:textId="41DF8EE4" w:rsidR="0005537D" w:rsidRPr="00162105" w:rsidRDefault="0005537D" w:rsidP="0054422E">
            <w:pPr>
              <w:tabs>
                <w:tab w:val="decimal" w:pos="1329"/>
              </w:tabs>
              <w:spacing w:line="240" w:lineRule="atLeast"/>
              <w:ind w:right="-14"/>
              <w:rPr>
                <w:rFonts w:cs="Times New Roman"/>
                <w:szCs w:val="22"/>
              </w:rPr>
            </w:pPr>
            <w:r w:rsidRPr="00162105">
              <w:rPr>
                <w:rFonts w:cs="Times New Roman"/>
                <w:szCs w:val="22"/>
              </w:rPr>
              <w:t>4,825</w:t>
            </w:r>
          </w:p>
        </w:tc>
      </w:tr>
      <w:tr w:rsidR="0005537D" w:rsidRPr="004028F6" w14:paraId="78F98A31" w14:textId="77777777" w:rsidTr="0054422E">
        <w:tc>
          <w:tcPr>
            <w:tcW w:w="3137" w:type="pct"/>
            <w:vAlign w:val="bottom"/>
          </w:tcPr>
          <w:p w14:paraId="2E703AE4" w14:textId="77777777" w:rsidR="0005537D" w:rsidRPr="00162105" w:rsidRDefault="0005537D" w:rsidP="0005537D">
            <w:pPr>
              <w:spacing w:line="240" w:lineRule="atLeast"/>
              <w:ind w:left="162" w:hanging="162"/>
              <w:rPr>
                <w:rFonts w:cs="Times New Roman"/>
                <w:szCs w:val="22"/>
                <w:cs/>
              </w:rPr>
            </w:pPr>
            <w:r w:rsidRPr="00162105">
              <w:rPr>
                <w:rFonts w:cs="Times New Roman"/>
                <w:szCs w:val="22"/>
              </w:rPr>
              <w:t>Undrawn credit limit and financial guarantee contracts</w:t>
            </w:r>
          </w:p>
        </w:tc>
        <w:tc>
          <w:tcPr>
            <w:tcW w:w="946" w:type="pct"/>
            <w:shd w:val="clear" w:color="auto" w:fill="auto"/>
          </w:tcPr>
          <w:p w14:paraId="22900FC7" w14:textId="250F5DF9" w:rsidR="0005537D" w:rsidRPr="00162105" w:rsidRDefault="0005537D" w:rsidP="0054422E">
            <w:pPr>
              <w:pBdr>
                <w:bottom w:val="single" w:sz="4" w:space="1" w:color="auto"/>
              </w:pBdr>
              <w:tabs>
                <w:tab w:val="decimal" w:pos="1330"/>
              </w:tabs>
              <w:spacing w:line="240" w:lineRule="atLeast"/>
              <w:ind w:right="-14"/>
              <w:rPr>
                <w:rFonts w:cs="Times New Roman"/>
                <w:szCs w:val="22"/>
              </w:rPr>
            </w:pPr>
            <w:r w:rsidRPr="0054422E">
              <w:rPr>
                <w:rFonts w:cs="Times New Roman"/>
              </w:rPr>
              <w:t>(17,806)</w:t>
            </w:r>
          </w:p>
        </w:tc>
        <w:tc>
          <w:tcPr>
            <w:tcW w:w="917" w:type="pct"/>
            <w:vAlign w:val="bottom"/>
          </w:tcPr>
          <w:p w14:paraId="0BB9FBB2" w14:textId="1B3AB6AD" w:rsidR="0005537D" w:rsidRPr="00162105" w:rsidRDefault="0005537D" w:rsidP="0054422E">
            <w:pPr>
              <w:pBdr>
                <w:bottom w:val="single" w:sz="4" w:space="1" w:color="auto"/>
              </w:pBdr>
              <w:tabs>
                <w:tab w:val="decimal" w:pos="1329"/>
              </w:tabs>
              <w:spacing w:line="240" w:lineRule="atLeast"/>
              <w:ind w:right="-14"/>
              <w:rPr>
                <w:rFonts w:cs="Times New Roman"/>
                <w:szCs w:val="22"/>
              </w:rPr>
            </w:pPr>
            <w:r w:rsidRPr="00162105">
              <w:rPr>
                <w:rFonts w:cs="Times New Roman"/>
                <w:szCs w:val="22"/>
              </w:rPr>
              <w:t>28,162</w:t>
            </w:r>
          </w:p>
        </w:tc>
      </w:tr>
      <w:tr w:rsidR="007664EF" w:rsidRPr="004028F6" w14:paraId="6DB220BB" w14:textId="77777777" w:rsidTr="0054422E">
        <w:trPr>
          <w:trHeight w:val="62"/>
        </w:trPr>
        <w:tc>
          <w:tcPr>
            <w:tcW w:w="3137" w:type="pct"/>
            <w:vAlign w:val="bottom"/>
          </w:tcPr>
          <w:p w14:paraId="1837724A" w14:textId="73A1E514" w:rsidR="007664EF" w:rsidRPr="00162105" w:rsidRDefault="007664EF" w:rsidP="007664EF">
            <w:pPr>
              <w:spacing w:line="240" w:lineRule="atLeast"/>
              <w:ind w:left="162" w:hanging="162"/>
              <w:rPr>
                <w:rFonts w:cs="Times New Roman"/>
                <w:b/>
                <w:bCs/>
                <w:szCs w:val="22"/>
                <w:cs/>
              </w:rPr>
            </w:pPr>
            <w:r w:rsidRPr="00162105">
              <w:rPr>
                <w:rFonts w:cs="Times New Roman"/>
                <w:b/>
                <w:bCs/>
                <w:szCs w:val="22"/>
              </w:rPr>
              <w:t>Total</w:t>
            </w:r>
          </w:p>
        </w:tc>
        <w:tc>
          <w:tcPr>
            <w:tcW w:w="946" w:type="pct"/>
            <w:shd w:val="clear" w:color="auto" w:fill="auto"/>
            <w:vAlign w:val="bottom"/>
          </w:tcPr>
          <w:p w14:paraId="2228375C" w14:textId="1D54B45A" w:rsidR="007664EF" w:rsidRPr="00162105" w:rsidRDefault="0005537D" w:rsidP="0054422E">
            <w:pPr>
              <w:pBdr>
                <w:bottom w:val="double" w:sz="4" w:space="1" w:color="auto"/>
              </w:pBdr>
              <w:tabs>
                <w:tab w:val="decimal" w:pos="1329"/>
              </w:tabs>
              <w:spacing w:line="240" w:lineRule="atLeast"/>
              <w:ind w:right="-14"/>
              <w:rPr>
                <w:rFonts w:cs="Times New Roman"/>
                <w:b/>
                <w:bCs/>
                <w:szCs w:val="22"/>
              </w:rPr>
            </w:pPr>
            <w:r w:rsidRPr="00162105">
              <w:rPr>
                <w:rFonts w:cs="Times New Roman"/>
                <w:b/>
                <w:bCs/>
                <w:szCs w:val="22"/>
              </w:rPr>
              <w:t>1,283,057</w:t>
            </w:r>
          </w:p>
        </w:tc>
        <w:tc>
          <w:tcPr>
            <w:tcW w:w="917" w:type="pct"/>
            <w:vAlign w:val="bottom"/>
          </w:tcPr>
          <w:p w14:paraId="7BE079EB" w14:textId="1DF53A46" w:rsidR="007664EF" w:rsidRPr="00162105" w:rsidRDefault="001B683A" w:rsidP="0054422E">
            <w:pPr>
              <w:pBdr>
                <w:bottom w:val="double" w:sz="4" w:space="1" w:color="auto"/>
              </w:pBdr>
              <w:tabs>
                <w:tab w:val="decimal" w:pos="1329"/>
              </w:tabs>
              <w:spacing w:line="240" w:lineRule="atLeast"/>
              <w:ind w:right="-14"/>
              <w:rPr>
                <w:rFonts w:cs="Times New Roman"/>
                <w:b/>
                <w:bCs/>
                <w:szCs w:val="22"/>
              </w:rPr>
            </w:pPr>
            <w:r w:rsidRPr="00162105">
              <w:rPr>
                <w:rFonts w:cs="Times New Roman"/>
                <w:b/>
                <w:bCs/>
                <w:szCs w:val="22"/>
              </w:rPr>
              <w:t>2,130,197</w:t>
            </w:r>
          </w:p>
        </w:tc>
      </w:tr>
    </w:tbl>
    <w:p w14:paraId="04DC8031" w14:textId="77777777" w:rsidR="00EA3065" w:rsidRPr="004028F6" w:rsidRDefault="00EA3065">
      <w:pPr>
        <w:rPr>
          <w:rFonts w:cs="Times New Roman"/>
        </w:rPr>
      </w:pPr>
    </w:p>
    <w:p w14:paraId="2FF8C143" w14:textId="70A5FB9A" w:rsidR="00A937A1" w:rsidRPr="004028F6" w:rsidRDefault="00A937A1" w:rsidP="0054422E">
      <w:pPr>
        <w:pStyle w:val="Heading1"/>
        <w:numPr>
          <w:ilvl w:val="0"/>
          <w:numId w:val="6"/>
        </w:numPr>
        <w:spacing w:before="0" w:line="240" w:lineRule="atLeast"/>
        <w:ind w:left="540" w:hanging="540"/>
        <w:rPr>
          <w:rFonts w:cs="Times New Roman"/>
          <w:u w:val="none"/>
          <w:lang w:val="en-GB"/>
        </w:rPr>
      </w:pPr>
      <w:bookmarkStart w:id="87" w:name="_Toc17295523"/>
      <w:bookmarkStart w:id="88" w:name="_Toc48896683"/>
      <w:bookmarkStart w:id="89" w:name="_Toc65141128"/>
      <w:bookmarkStart w:id="90" w:name="_Toc158632352"/>
      <w:bookmarkStart w:id="91" w:name="_Toc428794544"/>
      <w:bookmarkStart w:id="92" w:name="_Toc434506984"/>
      <w:bookmarkEnd w:id="83"/>
      <w:bookmarkEnd w:id="84"/>
      <w:bookmarkEnd w:id="85"/>
      <w:bookmarkEnd w:id="86"/>
      <w:r w:rsidRPr="004028F6">
        <w:rPr>
          <w:rFonts w:cs="Times New Roman"/>
          <w:u w:val="none"/>
          <w:lang w:val="en-GB"/>
        </w:rPr>
        <w:t>Income tax</w:t>
      </w:r>
    </w:p>
    <w:p w14:paraId="327278CD" w14:textId="77777777" w:rsidR="000C783C" w:rsidRPr="004028F6" w:rsidRDefault="000C783C" w:rsidP="0054422E">
      <w:pPr>
        <w:spacing w:line="240" w:lineRule="atLeast"/>
        <w:ind w:left="540" w:hanging="540"/>
        <w:rPr>
          <w:rFonts w:cs="Times New Roman"/>
          <w:b/>
          <w:bCs/>
        </w:rPr>
      </w:pPr>
    </w:p>
    <w:p w14:paraId="6A68A659" w14:textId="37F4185D" w:rsidR="000C783C" w:rsidRPr="004028F6" w:rsidRDefault="000C783C" w:rsidP="0054422E">
      <w:pPr>
        <w:tabs>
          <w:tab w:val="left" w:pos="900"/>
        </w:tabs>
        <w:spacing w:line="240" w:lineRule="atLeast"/>
        <w:ind w:left="540" w:hanging="540"/>
        <w:jc w:val="thaiDistribute"/>
        <w:rPr>
          <w:rFonts w:cs="Times New Roman"/>
          <w:b/>
          <w:bCs/>
          <w:i/>
          <w:iCs/>
          <w:lang w:val="en-GB"/>
        </w:rPr>
      </w:pPr>
      <w:r w:rsidRPr="004028F6">
        <w:rPr>
          <w:rFonts w:cs="Times New Roman"/>
          <w:lang w:val="en-GB"/>
        </w:rPr>
        <w:tab/>
      </w:r>
      <w:r w:rsidRPr="004028F6">
        <w:rPr>
          <w:rFonts w:cs="Times New Roman"/>
          <w:b/>
          <w:bCs/>
          <w:i/>
          <w:iCs/>
          <w:lang w:val="en-GB"/>
        </w:rPr>
        <w:t>Income tax recognised in profit or loss</w:t>
      </w:r>
    </w:p>
    <w:p w14:paraId="2A577676" w14:textId="77777777" w:rsidR="000C783C" w:rsidRPr="004028F6" w:rsidRDefault="000C783C" w:rsidP="0054422E">
      <w:pPr>
        <w:tabs>
          <w:tab w:val="left" w:pos="900"/>
        </w:tabs>
        <w:spacing w:line="240" w:lineRule="atLeast"/>
        <w:ind w:left="540" w:hanging="540"/>
        <w:jc w:val="thaiDistribute"/>
        <w:rPr>
          <w:rFonts w:cs="Times New Roman"/>
          <w:cs/>
          <w:lang w:val="en-GB"/>
        </w:rPr>
      </w:pPr>
    </w:p>
    <w:tbl>
      <w:tblPr>
        <w:tblW w:w="9036" w:type="dxa"/>
        <w:tblInd w:w="405" w:type="dxa"/>
        <w:tblLayout w:type="fixed"/>
        <w:tblLook w:val="0000" w:firstRow="0" w:lastRow="0" w:firstColumn="0" w:lastColumn="0" w:noHBand="0" w:noVBand="0"/>
      </w:tblPr>
      <w:tblGrid>
        <w:gridCol w:w="4437"/>
        <w:gridCol w:w="1233"/>
        <w:gridCol w:w="1719"/>
        <w:gridCol w:w="1647"/>
      </w:tblGrid>
      <w:tr w:rsidR="007664EF" w:rsidRPr="004028F6" w14:paraId="7274C328" w14:textId="77777777" w:rsidTr="0054422E">
        <w:tc>
          <w:tcPr>
            <w:tcW w:w="4437" w:type="dxa"/>
            <w:vAlign w:val="bottom"/>
          </w:tcPr>
          <w:p w14:paraId="4BC29BFE" w14:textId="7928A0FD" w:rsidR="007664EF" w:rsidRPr="00162105" w:rsidRDefault="007664EF" w:rsidP="007664EF">
            <w:pPr>
              <w:spacing w:line="240" w:lineRule="atLeast"/>
              <w:ind w:right="-18"/>
              <w:jc w:val="both"/>
              <w:rPr>
                <w:rFonts w:cs="Times New Roman"/>
                <w:b/>
                <w:bCs/>
                <w:i/>
                <w:iCs/>
                <w:szCs w:val="22"/>
                <w:cs/>
              </w:rPr>
            </w:pPr>
            <w:r w:rsidRPr="00162105">
              <w:rPr>
                <w:rFonts w:cs="Times New Roman"/>
                <w:b/>
                <w:bCs/>
                <w:i/>
                <w:iCs/>
                <w:szCs w:val="22"/>
              </w:rPr>
              <w:t>For</w:t>
            </w:r>
            <w:r w:rsidRPr="0054422E">
              <w:rPr>
                <w:rFonts w:cs="Times New Roman"/>
                <w:b/>
                <w:bCs/>
                <w:i/>
                <w:iCs/>
                <w:szCs w:val="22"/>
                <w:cs/>
              </w:rPr>
              <w:t xml:space="preserve"> </w:t>
            </w:r>
            <w:r w:rsidRPr="00162105">
              <w:rPr>
                <w:rFonts w:cs="Times New Roman"/>
                <w:b/>
                <w:bCs/>
                <w:i/>
                <w:iCs/>
                <w:szCs w:val="22"/>
              </w:rPr>
              <w:t>the</w:t>
            </w:r>
            <w:r w:rsidRPr="0054422E">
              <w:rPr>
                <w:rFonts w:cs="Times New Roman"/>
                <w:b/>
                <w:bCs/>
                <w:i/>
                <w:iCs/>
                <w:szCs w:val="22"/>
                <w:cs/>
              </w:rPr>
              <w:t xml:space="preserve"> </w:t>
            </w:r>
            <w:r w:rsidRPr="00162105">
              <w:rPr>
                <w:rFonts w:cs="Times New Roman"/>
                <w:b/>
                <w:bCs/>
                <w:i/>
                <w:iCs/>
                <w:szCs w:val="22"/>
              </w:rPr>
              <w:t>year</w:t>
            </w:r>
            <w:r w:rsidRPr="0054422E">
              <w:rPr>
                <w:rFonts w:cs="Times New Roman"/>
                <w:b/>
                <w:bCs/>
                <w:i/>
                <w:iCs/>
                <w:szCs w:val="22"/>
                <w:cs/>
              </w:rPr>
              <w:t xml:space="preserve"> </w:t>
            </w:r>
            <w:r w:rsidRPr="00162105">
              <w:rPr>
                <w:rFonts w:cs="Times New Roman"/>
                <w:b/>
                <w:bCs/>
                <w:i/>
                <w:iCs/>
                <w:szCs w:val="22"/>
              </w:rPr>
              <w:t>ended</w:t>
            </w:r>
            <w:r w:rsidRPr="0054422E">
              <w:rPr>
                <w:rFonts w:cs="Times New Roman"/>
                <w:b/>
                <w:bCs/>
                <w:i/>
                <w:iCs/>
                <w:szCs w:val="22"/>
                <w:cs/>
              </w:rPr>
              <w:t xml:space="preserve"> 3</w:t>
            </w:r>
            <w:r w:rsidRPr="00162105">
              <w:rPr>
                <w:rFonts w:cs="Times New Roman"/>
                <w:b/>
                <w:bCs/>
                <w:i/>
                <w:iCs/>
                <w:szCs w:val="22"/>
              </w:rPr>
              <w:t>1</w:t>
            </w:r>
            <w:r w:rsidRPr="0054422E">
              <w:rPr>
                <w:rFonts w:cs="Times New Roman"/>
                <w:b/>
                <w:bCs/>
                <w:i/>
                <w:iCs/>
                <w:szCs w:val="22"/>
                <w:cs/>
              </w:rPr>
              <w:t xml:space="preserve"> </w:t>
            </w:r>
            <w:r w:rsidRPr="00162105">
              <w:rPr>
                <w:rFonts w:cs="Times New Roman"/>
                <w:b/>
                <w:bCs/>
                <w:i/>
                <w:iCs/>
                <w:szCs w:val="22"/>
              </w:rPr>
              <w:t>December</w:t>
            </w:r>
          </w:p>
        </w:tc>
        <w:tc>
          <w:tcPr>
            <w:tcW w:w="1233" w:type="dxa"/>
          </w:tcPr>
          <w:p w14:paraId="4EF15DCC" w14:textId="2EC46E8C" w:rsidR="007664EF" w:rsidRPr="00162105" w:rsidRDefault="007664EF" w:rsidP="007664EF">
            <w:pPr>
              <w:pStyle w:val="BodyText"/>
              <w:spacing w:after="0" w:line="240" w:lineRule="atLeast"/>
              <w:ind w:left="-18"/>
              <w:jc w:val="center"/>
              <w:rPr>
                <w:rFonts w:cs="Times New Roman"/>
                <w:i/>
                <w:iCs/>
                <w:sz w:val="22"/>
                <w:szCs w:val="22"/>
                <w:lang w:eastAsia="en-US"/>
              </w:rPr>
            </w:pPr>
            <w:r w:rsidRPr="00162105">
              <w:rPr>
                <w:rFonts w:cs="Times New Roman"/>
                <w:i/>
                <w:iCs/>
                <w:sz w:val="22"/>
                <w:szCs w:val="22"/>
                <w:lang w:eastAsia="en-US"/>
              </w:rPr>
              <w:t>Note</w:t>
            </w:r>
          </w:p>
        </w:tc>
        <w:tc>
          <w:tcPr>
            <w:tcW w:w="1719" w:type="dxa"/>
            <w:vAlign w:val="bottom"/>
          </w:tcPr>
          <w:p w14:paraId="03E73C30" w14:textId="640FD87F" w:rsidR="007664EF" w:rsidRPr="00162105" w:rsidRDefault="007664EF" w:rsidP="007664EF">
            <w:pPr>
              <w:pStyle w:val="BodyText"/>
              <w:spacing w:after="0" w:line="240" w:lineRule="atLeast"/>
              <w:ind w:left="-18"/>
              <w:jc w:val="center"/>
              <w:rPr>
                <w:rFonts w:cs="Times New Roman"/>
                <w:sz w:val="22"/>
                <w:szCs w:val="22"/>
                <w:lang w:eastAsia="en-US"/>
              </w:rPr>
            </w:pPr>
            <w:r w:rsidRPr="00162105">
              <w:rPr>
                <w:rFonts w:cs="Times New Roman"/>
                <w:sz w:val="22"/>
                <w:szCs w:val="22"/>
                <w:lang w:eastAsia="en-US"/>
              </w:rPr>
              <w:t>2024</w:t>
            </w:r>
          </w:p>
        </w:tc>
        <w:tc>
          <w:tcPr>
            <w:tcW w:w="1647" w:type="dxa"/>
            <w:vAlign w:val="bottom"/>
          </w:tcPr>
          <w:p w14:paraId="58FCB9E7" w14:textId="77777777" w:rsidR="007664EF" w:rsidRPr="00162105" w:rsidRDefault="007664EF" w:rsidP="007664EF">
            <w:pPr>
              <w:pStyle w:val="BodyText"/>
              <w:spacing w:after="0" w:line="240" w:lineRule="atLeast"/>
              <w:ind w:left="-18"/>
              <w:jc w:val="center"/>
              <w:rPr>
                <w:rFonts w:cs="Times New Roman"/>
                <w:sz w:val="22"/>
                <w:szCs w:val="22"/>
                <w:lang w:eastAsia="en-US"/>
              </w:rPr>
            </w:pPr>
            <w:r w:rsidRPr="00162105">
              <w:rPr>
                <w:rFonts w:cs="Times New Roman"/>
                <w:sz w:val="22"/>
                <w:szCs w:val="22"/>
                <w:lang w:eastAsia="en-US"/>
              </w:rPr>
              <w:t>2023</w:t>
            </w:r>
          </w:p>
        </w:tc>
      </w:tr>
      <w:tr w:rsidR="007664EF" w:rsidRPr="004028F6" w14:paraId="0F76B7E4" w14:textId="77777777" w:rsidTr="0054422E">
        <w:tc>
          <w:tcPr>
            <w:tcW w:w="4437" w:type="dxa"/>
            <w:vAlign w:val="bottom"/>
          </w:tcPr>
          <w:p w14:paraId="046FD97C" w14:textId="77777777" w:rsidR="007664EF" w:rsidRPr="00162105" w:rsidRDefault="007664EF" w:rsidP="007664EF">
            <w:pPr>
              <w:spacing w:line="240" w:lineRule="atLeast"/>
              <w:ind w:right="-18"/>
              <w:jc w:val="both"/>
              <w:rPr>
                <w:rFonts w:cs="Times New Roman"/>
                <w:szCs w:val="22"/>
                <w:u w:val="single"/>
                <w:cs/>
              </w:rPr>
            </w:pPr>
          </w:p>
        </w:tc>
        <w:tc>
          <w:tcPr>
            <w:tcW w:w="1233" w:type="dxa"/>
          </w:tcPr>
          <w:p w14:paraId="2CDD41B2" w14:textId="77777777" w:rsidR="007664EF" w:rsidRPr="00162105" w:rsidRDefault="007664EF" w:rsidP="007664EF">
            <w:pPr>
              <w:pStyle w:val="BodyText"/>
              <w:spacing w:after="0" w:line="240" w:lineRule="atLeast"/>
              <w:ind w:left="-18"/>
              <w:jc w:val="center"/>
              <w:rPr>
                <w:rFonts w:cs="Times New Roman"/>
                <w:i/>
                <w:iCs/>
                <w:sz w:val="22"/>
                <w:szCs w:val="22"/>
                <w:lang w:eastAsia="en-US"/>
              </w:rPr>
            </w:pPr>
          </w:p>
        </w:tc>
        <w:tc>
          <w:tcPr>
            <w:tcW w:w="3366" w:type="dxa"/>
            <w:gridSpan w:val="2"/>
            <w:vAlign w:val="bottom"/>
          </w:tcPr>
          <w:p w14:paraId="51F71894" w14:textId="787147D2" w:rsidR="007664EF" w:rsidRPr="00162105" w:rsidRDefault="007664EF" w:rsidP="007664EF">
            <w:pPr>
              <w:pStyle w:val="BodyText"/>
              <w:spacing w:after="0" w:line="240" w:lineRule="atLeast"/>
              <w:ind w:left="-18"/>
              <w:jc w:val="center"/>
              <w:rPr>
                <w:rFonts w:cs="Times New Roman"/>
                <w:i/>
                <w:iCs/>
                <w:sz w:val="22"/>
                <w:szCs w:val="22"/>
                <w:lang w:eastAsia="en-US"/>
              </w:rPr>
            </w:pPr>
            <w:r w:rsidRPr="00162105">
              <w:rPr>
                <w:rFonts w:cs="Times New Roman"/>
                <w:i/>
                <w:iCs/>
                <w:sz w:val="22"/>
                <w:szCs w:val="22"/>
                <w:lang w:eastAsia="en-US"/>
              </w:rPr>
              <w:t>(in thousand Baht)</w:t>
            </w:r>
          </w:p>
        </w:tc>
      </w:tr>
      <w:tr w:rsidR="007664EF" w:rsidRPr="004028F6" w14:paraId="2587723C" w14:textId="77777777" w:rsidTr="0054422E">
        <w:tc>
          <w:tcPr>
            <w:tcW w:w="4437" w:type="dxa"/>
          </w:tcPr>
          <w:p w14:paraId="58795C4D" w14:textId="630BF933" w:rsidR="007664EF" w:rsidRPr="00162105" w:rsidRDefault="007664EF" w:rsidP="007664EF">
            <w:pPr>
              <w:tabs>
                <w:tab w:val="left" w:pos="1440"/>
              </w:tabs>
              <w:spacing w:line="240" w:lineRule="atLeast"/>
              <w:rPr>
                <w:rFonts w:cs="Times New Roman"/>
                <w:b/>
                <w:bCs/>
                <w:szCs w:val="22"/>
              </w:rPr>
            </w:pPr>
            <w:r w:rsidRPr="00162105">
              <w:rPr>
                <w:rFonts w:cs="Times New Roman"/>
                <w:b/>
                <w:bCs/>
                <w:szCs w:val="22"/>
              </w:rPr>
              <w:t>Current tax</w:t>
            </w:r>
          </w:p>
        </w:tc>
        <w:tc>
          <w:tcPr>
            <w:tcW w:w="1233" w:type="dxa"/>
          </w:tcPr>
          <w:p w14:paraId="2A1839EA" w14:textId="77777777" w:rsidR="007664EF" w:rsidRPr="00162105" w:rsidRDefault="007664EF" w:rsidP="007664EF">
            <w:pPr>
              <w:tabs>
                <w:tab w:val="decimal" w:pos="1152"/>
              </w:tabs>
              <w:spacing w:line="240" w:lineRule="atLeast"/>
              <w:ind w:left="-18"/>
              <w:rPr>
                <w:rFonts w:cs="Times New Roman"/>
                <w:szCs w:val="22"/>
                <w:cs/>
              </w:rPr>
            </w:pPr>
          </w:p>
        </w:tc>
        <w:tc>
          <w:tcPr>
            <w:tcW w:w="1719" w:type="dxa"/>
          </w:tcPr>
          <w:p w14:paraId="42D6D1D6" w14:textId="3B32E216" w:rsidR="007664EF" w:rsidRPr="00162105" w:rsidRDefault="007664EF" w:rsidP="007664EF">
            <w:pPr>
              <w:tabs>
                <w:tab w:val="decimal" w:pos="1152"/>
              </w:tabs>
              <w:spacing w:line="240" w:lineRule="atLeast"/>
              <w:ind w:left="-18"/>
              <w:rPr>
                <w:rFonts w:cs="Times New Roman"/>
                <w:szCs w:val="22"/>
                <w:cs/>
              </w:rPr>
            </w:pPr>
          </w:p>
        </w:tc>
        <w:tc>
          <w:tcPr>
            <w:tcW w:w="1647" w:type="dxa"/>
          </w:tcPr>
          <w:p w14:paraId="463CCCBE" w14:textId="77777777" w:rsidR="007664EF" w:rsidRPr="00162105" w:rsidRDefault="007664EF" w:rsidP="007664EF">
            <w:pPr>
              <w:tabs>
                <w:tab w:val="decimal" w:pos="1152"/>
              </w:tabs>
              <w:spacing w:line="240" w:lineRule="atLeast"/>
              <w:ind w:left="-18"/>
              <w:rPr>
                <w:rFonts w:cs="Times New Roman"/>
                <w:szCs w:val="22"/>
                <w:cs/>
              </w:rPr>
            </w:pPr>
          </w:p>
        </w:tc>
      </w:tr>
      <w:tr w:rsidR="007664EF" w:rsidRPr="004028F6" w14:paraId="6DE697BA" w14:textId="77777777" w:rsidTr="0054422E">
        <w:tc>
          <w:tcPr>
            <w:tcW w:w="4437" w:type="dxa"/>
          </w:tcPr>
          <w:p w14:paraId="58364023" w14:textId="64F24280" w:rsidR="007664EF" w:rsidRPr="00162105" w:rsidRDefault="007664EF" w:rsidP="007664EF">
            <w:pPr>
              <w:spacing w:line="240" w:lineRule="atLeast"/>
              <w:ind w:left="162" w:hanging="162"/>
              <w:rPr>
                <w:rFonts w:cs="Times New Roman"/>
                <w:szCs w:val="22"/>
              </w:rPr>
            </w:pPr>
            <w:r w:rsidRPr="00162105">
              <w:rPr>
                <w:rFonts w:cs="Times New Roman"/>
                <w:szCs w:val="22"/>
              </w:rPr>
              <w:t>Current period</w:t>
            </w:r>
          </w:p>
        </w:tc>
        <w:tc>
          <w:tcPr>
            <w:tcW w:w="1233" w:type="dxa"/>
          </w:tcPr>
          <w:p w14:paraId="11526830" w14:textId="77777777" w:rsidR="007664EF" w:rsidRPr="00162105" w:rsidRDefault="007664EF" w:rsidP="007664EF">
            <w:pPr>
              <w:tabs>
                <w:tab w:val="decimal" w:pos="1215"/>
              </w:tabs>
              <w:spacing w:line="240" w:lineRule="atLeast"/>
              <w:jc w:val="center"/>
              <w:rPr>
                <w:rFonts w:cs="Times New Roman"/>
                <w:szCs w:val="22"/>
              </w:rPr>
            </w:pPr>
          </w:p>
        </w:tc>
        <w:tc>
          <w:tcPr>
            <w:tcW w:w="1719" w:type="dxa"/>
            <w:tcBorders>
              <w:top w:val="nil"/>
              <w:left w:val="nil"/>
              <w:bottom w:val="nil"/>
              <w:right w:val="nil"/>
            </w:tcBorders>
            <w:vAlign w:val="bottom"/>
          </w:tcPr>
          <w:p w14:paraId="34475E79" w14:textId="6CE24324" w:rsidR="007664EF" w:rsidRPr="00162105" w:rsidRDefault="004F2277" w:rsidP="0054422E">
            <w:pPr>
              <w:tabs>
                <w:tab w:val="decimal" w:pos="1372"/>
              </w:tabs>
              <w:spacing w:line="240" w:lineRule="atLeast"/>
              <w:ind w:right="-14"/>
              <w:rPr>
                <w:rFonts w:cs="Times New Roman"/>
                <w:szCs w:val="22"/>
              </w:rPr>
            </w:pPr>
            <w:r w:rsidRPr="0054422E">
              <w:rPr>
                <w:rFonts w:cs="Times New Roman"/>
                <w:szCs w:val="22"/>
                <w:cs/>
              </w:rPr>
              <w:t>706</w:t>
            </w:r>
            <w:r w:rsidRPr="00162105">
              <w:rPr>
                <w:rFonts w:cs="Times New Roman"/>
                <w:szCs w:val="22"/>
              </w:rPr>
              <w:t>,</w:t>
            </w:r>
            <w:r w:rsidRPr="0054422E">
              <w:rPr>
                <w:rFonts w:cs="Times New Roman"/>
                <w:szCs w:val="22"/>
                <w:cs/>
              </w:rPr>
              <w:t>692</w:t>
            </w:r>
          </w:p>
        </w:tc>
        <w:tc>
          <w:tcPr>
            <w:tcW w:w="1647" w:type="dxa"/>
            <w:vAlign w:val="bottom"/>
          </w:tcPr>
          <w:p w14:paraId="3100270B" w14:textId="247C4938" w:rsidR="007664EF" w:rsidRPr="00162105" w:rsidRDefault="001B683A" w:rsidP="0054422E">
            <w:pPr>
              <w:tabs>
                <w:tab w:val="decimal" w:pos="1372"/>
              </w:tabs>
              <w:spacing w:line="240" w:lineRule="atLeast"/>
              <w:ind w:right="-14"/>
              <w:rPr>
                <w:rFonts w:cs="Times New Roman"/>
                <w:szCs w:val="22"/>
              </w:rPr>
            </w:pPr>
            <w:r w:rsidRPr="00162105">
              <w:rPr>
                <w:rFonts w:cs="Times New Roman"/>
                <w:szCs w:val="22"/>
              </w:rPr>
              <w:t>540,269</w:t>
            </w:r>
          </w:p>
        </w:tc>
      </w:tr>
      <w:tr w:rsidR="007664EF" w:rsidRPr="004028F6" w14:paraId="5231C434" w14:textId="77777777" w:rsidTr="0054422E">
        <w:tc>
          <w:tcPr>
            <w:tcW w:w="4437" w:type="dxa"/>
          </w:tcPr>
          <w:p w14:paraId="4257A664" w14:textId="5553CA3F" w:rsidR="007664EF" w:rsidRPr="00162105" w:rsidRDefault="007664EF" w:rsidP="007664EF">
            <w:pPr>
              <w:spacing w:line="240" w:lineRule="atLeast"/>
              <w:ind w:left="162" w:hanging="162"/>
              <w:rPr>
                <w:rFonts w:cs="Times New Roman"/>
                <w:szCs w:val="22"/>
              </w:rPr>
            </w:pPr>
            <w:r w:rsidRPr="00162105">
              <w:rPr>
                <w:rFonts w:cs="Times New Roman"/>
                <w:szCs w:val="22"/>
              </w:rPr>
              <w:t>Under provided in prior periods</w:t>
            </w:r>
          </w:p>
        </w:tc>
        <w:tc>
          <w:tcPr>
            <w:tcW w:w="1233" w:type="dxa"/>
          </w:tcPr>
          <w:p w14:paraId="65553D3D" w14:textId="77777777" w:rsidR="007664EF" w:rsidRPr="00162105" w:rsidRDefault="007664EF" w:rsidP="007664EF">
            <w:pPr>
              <w:tabs>
                <w:tab w:val="decimal" w:pos="1215"/>
              </w:tabs>
              <w:spacing w:line="240" w:lineRule="atLeast"/>
              <w:jc w:val="center"/>
              <w:rPr>
                <w:rFonts w:cs="Times New Roman"/>
                <w:szCs w:val="22"/>
              </w:rPr>
            </w:pPr>
          </w:p>
        </w:tc>
        <w:tc>
          <w:tcPr>
            <w:tcW w:w="1719" w:type="dxa"/>
            <w:tcBorders>
              <w:top w:val="nil"/>
              <w:left w:val="nil"/>
              <w:bottom w:val="nil"/>
              <w:right w:val="nil"/>
            </w:tcBorders>
            <w:vAlign w:val="bottom"/>
          </w:tcPr>
          <w:p w14:paraId="379732DB" w14:textId="0BD0AC77" w:rsidR="007664EF" w:rsidRPr="00162105" w:rsidRDefault="00610D5C" w:rsidP="0054422E">
            <w:pPr>
              <w:tabs>
                <w:tab w:val="decimal" w:pos="1372"/>
              </w:tabs>
              <w:spacing w:line="240" w:lineRule="atLeast"/>
              <w:ind w:right="-14"/>
              <w:rPr>
                <w:rFonts w:cs="Times New Roman"/>
                <w:szCs w:val="22"/>
              </w:rPr>
            </w:pPr>
            <w:r w:rsidRPr="0054422E">
              <w:rPr>
                <w:rFonts w:cs="Times New Roman"/>
                <w:szCs w:val="22"/>
                <w:cs/>
              </w:rPr>
              <w:t>9</w:t>
            </w:r>
            <w:r w:rsidRPr="00162105">
              <w:rPr>
                <w:rFonts w:cs="Times New Roman"/>
                <w:szCs w:val="22"/>
              </w:rPr>
              <w:t>,</w:t>
            </w:r>
            <w:r w:rsidRPr="0054422E">
              <w:rPr>
                <w:rFonts w:cs="Times New Roman"/>
                <w:szCs w:val="22"/>
                <w:cs/>
              </w:rPr>
              <w:t>998</w:t>
            </w:r>
          </w:p>
        </w:tc>
        <w:tc>
          <w:tcPr>
            <w:tcW w:w="1647" w:type="dxa"/>
            <w:vAlign w:val="bottom"/>
          </w:tcPr>
          <w:p w14:paraId="3E86BDF2" w14:textId="73E1DD21" w:rsidR="007664EF" w:rsidRPr="00162105" w:rsidRDefault="001B683A" w:rsidP="0054422E">
            <w:pPr>
              <w:tabs>
                <w:tab w:val="decimal" w:pos="1372"/>
              </w:tabs>
              <w:spacing w:line="240" w:lineRule="atLeast"/>
              <w:ind w:right="-14"/>
              <w:rPr>
                <w:rFonts w:cs="Times New Roman"/>
                <w:szCs w:val="22"/>
                <w:cs/>
              </w:rPr>
            </w:pPr>
            <w:r w:rsidRPr="00162105">
              <w:rPr>
                <w:rFonts w:cs="Times New Roman"/>
                <w:szCs w:val="22"/>
              </w:rPr>
              <w:t>6,976</w:t>
            </w:r>
          </w:p>
        </w:tc>
      </w:tr>
      <w:tr w:rsidR="007664EF" w:rsidRPr="004028F6" w14:paraId="7CA005AD" w14:textId="77777777" w:rsidTr="0054422E">
        <w:tc>
          <w:tcPr>
            <w:tcW w:w="4437" w:type="dxa"/>
          </w:tcPr>
          <w:p w14:paraId="5748178C" w14:textId="77777777" w:rsidR="007664EF" w:rsidRPr="00162105" w:rsidRDefault="007664EF" w:rsidP="007664EF">
            <w:pPr>
              <w:tabs>
                <w:tab w:val="left" w:pos="567"/>
                <w:tab w:val="left" w:pos="1134"/>
                <w:tab w:val="left" w:pos="1701"/>
              </w:tabs>
              <w:spacing w:line="240" w:lineRule="atLeast"/>
              <w:ind w:left="12" w:right="-108" w:hanging="12"/>
              <w:rPr>
                <w:rFonts w:cs="Times New Roman"/>
                <w:b/>
                <w:bCs/>
                <w:szCs w:val="22"/>
              </w:rPr>
            </w:pPr>
          </w:p>
        </w:tc>
        <w:tc>
          <w:tcPr>
            <w:tcW w:w="1233" w:type="dxa"/>
          </w:tcPr>
          <w:p w14:paraId="0DE26DAA" w14:textId="77777777" w:rsidR="007664EF" w:rsidRPr="00162105" w:rsidRDefault="007664EF" w:rsidP="007664EF">
            <w:pPr>
              <w:tabs>
                <w:tab w:val="decimal" w:pos="1215"/>
              </w:tabs>
              <w:spacing w:line="240" w:lineRule="atLeast"/>
              <w:jc w:val="center"/>
              <w:rPr>
                <w:rFonts w:cs="Times New Roman"/>
                <w:szCs w:val="22"/>
              </w:rPr>
            </w:pPr>
          </w:p>
        </w:tc>
        <w:tc>
          <w:tcPr>
            <w:tcW w:w="1719" w:type="dxa"/>
            <w:tcBorders>
              <w:top w:val="nil"/>
              <w:left w:val="nil"/>
              <w:bottom w:val="nil"/>
              <w:right w:val="nil"/>
            </w:tcBorders>
            <w:vAlign w:val="bottom"/>
          </w:tcPr>
          <w:p w14:paraId="03BC2CC8" w14:textId="297BCFDF" w:rsidR="007664EF" w:rsidRPr="00162105" w:rsidRDefault="007664EF" w:rsidP="0054422E">
            <w:pPr>
              <w:tabs>
                <w:tab w:val="decimal" w:pos="1372"/>
              </w:tabs>
              <w:spacing w:line="240" w:lineRule="atLeast"/>
              <w:ind w:right="-14"/>
              <w:rPr>
                <w:rFonts w:cs="Times New Roman"/>
                <w:szCs w:val="22"/>
              </w:rPr>
            </w:pPr>
          </w:p>
        </w:tc>
        <w:tc>
          <w:tcPr>
            <w:tcW w:w="1647" w:type="dxa"/>
            <w:vAlign w:val="bottom"/>
          </w:tcPr>
          <w:p w14:paraId="650E9CBE" w14:textId="4BE97771" w:rsidR="007664EF" w:rsidRPr="00162105" w:rsidRDefault="007664EF" w:rsidP="0054422E">
            <w:pPr>
              <w:tabs>
                <w:tab w:val="decimal" w:pos="1372"/>
              </w:tabs>
              <w:spacing w:line="240" w:lineRule="atLeast"/>
              <w:ind w:right="-14"/>
              <w:rPr>
                <w:rFonts w:cs="Times New Roman"/>
                <w:szCs w:val="22"/>
              </w:rPr>
            </w:pPr>
          </w:p>
        </w:tc>
      </w:tr>
      <w:tr w:rsidR="007664EF" w:rsidRPr="004028F6" w14:paraId="31329EB8" w14:textId="77777777" w:rsidTr="0054422E">
        <w:tc>
          <w:tcPr>
            <w:tcW w:w="4437" w:type="dxa"/>
          </w:tcPr>
          <w:p w14:paraId="5A40F02E" w14:textId="235DBB48" w:rsidR="007664EF" w:rsidRPr="00162105" w:rsidRDefault="007664EF" w:rsidP="007664EF">
            <w:pPr>
              <w:tabs>
                <w:tab w:val="left" w:pos="567"/>
                <w:tab w:val="left" w:pos="1134"/>
                <w:tab w:val="left" w:pos="1701"/>
              </w:tabs>
              <w:spacing w:line="240" w:lineRule="atLeast"/>
              <w:ind w:left="12" w:right="-108" w:hanging="12"/>
              <w:rPr>
                <w:rFonts w:cs="Times New Roman"/>
                <w:b/>
                <w:bCs/>
                <w:szCs w:val="22"/>
              </w:rPr>
            </w:pPr>
            <w:r w:rsidRPr="00162105">
              <w:rPr>
                <w:rFonts w:cs="Times New Roman"/>
                <w:b/>
                <w:bCs/>
                <w:szCs w:val="22"/>
              </w:rPr>
              <w:t>Deferred tax</w:t>
            </w:r>
          </w:p>
        </w:tc>
        <w:tc>
          <w:tcPr>
            <w:tcW w:w="1233" w:type="dxa"/>
          </w:tcPr>
          <w:p w14:paraId="673E737D" w14:textId="77777777" w:rsidR="007664EF" w:rsidRPr="00162105" w:rsidRDefault="007664EF" w:rsidP="007664EF">
            <w:pPr>
              <w:tabs>
                <w:tab w:val="decimal" w:pos="1215"/>
              </w:tabs>
              <w:spacing w:line="240" w:lineRule="atLeast"/>
              <w:jc w:val="center"/>
              <w:rPr>
                <w:rFonts w:cs="Times New Roman"/>
                <w:szCs w:val="22"/>
              </w:rPr>
            </w:pPr>
          </w:p>
        </w:tc>
        <w:tc>
          <w:tcPr>
            <w:tcW w:w="1719" w:type="dxa"/>
            <w:tcBorders>
              <w:top w:val="nil"/>
              <w:left w:val="nil"/>
              <w:bottom w:val="nil"/>
              <w:right w:val="nil"/>
            </w:tcBorders>
            <w:vAlign w:val="bottom"/>
          </w:tcPr>
          <w:p w14:paraId="084B0721" w14:textId="495F4748" w:rsidR="007664EF" w:rsidRPr="00162105" w:rsidRDefault="007664EF" w:rsidP="0054422E">
            <w:pPr>
              <w:tabs>
                <w:tab w:val="decimal" w:pos="1372"/>
              </w:tabs>
              <w:spacing w:line="240" w:lineRule="atLeast"/>
              <w:ind w:right="-14"/>
              <w:rPr>
                <w:rFonts w:cs="Times New Roman"/>
                <w:szCs w:val="22"/>
              </w:rPr>
            </w:pPr>
          </w:p>
        </w:tc>
        <w:tc>
          <w:tcPr>
            <w:tcW w:w="1647" w:type="dxa"/>
            <w:vAlign w:val="bottom"/>
          </w:tcPr>
          <w:p w14:paraId="415D3E7A" w14:textId="77777777" w:rsidR="007664EF" w:rsidRPr="00162105" w:rsidRDefault="007664EF" w:rsidP="0054422E">
            <w:pPr>
              <w:tabs>
                <w:tab w:val="decimal" w:pos="1372"/>
              </w:tabs>
              <w:spacing w:line="240" w:lineRule="atLeast"/>
              <w:ind w:right="-14"/>
              <w:rPr>
                <w:rFonts w:cs="Times New Roman"/>
                <w:szCs w:val="22"/>
              </w:rPr>
            </w:pPr>
          </w:p>
        </w:tc>
      </w:tr>
      <w:tr w:rsidR="007664EF" w:rsidRPr="004028F6" w14:paraId="5AD0F68C" w14:textId="77777777" w:rsidTr="0054422E">
        <w:tc>
          <w:tcPr>
            <w:tcW w:w="4437" w:type="dxa"/>
            <w:vAlign w:val="bottom"/>
          </w:tcPr>
          <w:p w14:paraId="7DFFCEDC" w14:textId="0E176F6C" w:rsidR="007664EF" w:rsidRPr="00162105" w:rsidRDefault="007664EF" w:rsidP="007664EF">
            <w:pPr>
              <w:spacing w:line="240" w:lineRule="atLeast"/>
              <w:ind w:left="162" w:hanging="162"/>
              <w:rPr>
                <w:rFonts w:cs="Times New Roman"/>
                <w:szCs w:val="22"/>
              </w:rPr>
            </w:pPr>
            <w:r w:rsidRPr="00162105">
              <w:rPr>
                <w:rFonts w:cs="Times New Roman"/>
                <w:szCs w:val="22"/>
              </w:rPr>
              <w:t>Movements in temporary differences</w:t>
            </w:r>
          </w:p>
        </w:tc>
        <w:tc>
          <w:tcPr>
            <w:tcW w:w="1233" w:type="dxa"/>
            <w:vAlign w:val="bottom"/>
          </w:tcPr>
          <w:p w14:paraId="5E080005" w14:textId="75002144" w:rsidR="007664EF" w:rsidRPr="00162105" w:rsidRDefault="007664EF" w:rsidP="007664EF">
            <w:pPr>
              <w:spacing w:line="240" w:lineRule="atLeast"/>
              <w:jc w:val="center"/>
              <w:rPr>
                <w:rFonts w:cs="Times New Roman"/>
                <w:i/>
                <w:iCs/>
                <w:szCs w:val="22"/>
              </w:rPr>
            </w:pPr>
            <w:r w:rsidRPr="00162105">
              <w:rPr>
                <w:rFonts w:cs="Times New Roman"/>
                <w:i/>
                <w:iCs/>
                <w:szCs w:val="22"/>
              </w:rPr>
              <w:t>1</w:t>
            </w:r>
            <w:r w:rsidR="00F26693" w:rsidRPr="00162105">
              <w:rPr>
                <w:rFonts w:cs="Times New Roman"/>
                <w:i/>
                <w:iCs/>
                <w:szCs w:val="22"/>
              </w:rPr>
              <w:t>8</w:t>
            </w:r>
          </w:p>
        </w:tc>
        <w:tc>
          <w:tcPr>
            <w:tcW w:w="1719" w:type="dxa"/>
            <w:tcBorders>
              <w:top w:val="nil"/>
              <w:left w:val="nil"/>
              <w:bottom w:val="nil"/>
              <w:right w:val="nil"/>
            </w:tcBorders>
            <w:vAlign w:val="bottom"/>
          </w:tcPr>
          <w:p w14:paraId="59AFBBD7" w14:textId="65D75C7D" w:rsidR="007664EF" w:rsidRPr="00162105" w:rsidRDefault="00610D5C" w:rsidP="0054422E">
            <w:pPr>
              <w:pBdr>
                <w:bottom w:val="single" w:sz="4" w:space="1" w:color="auto"/>
              </w:pBdr>
              <w:tabs>
                <w:tab w:val="decimal" w:pos="1372"/>
              </w:tabs>
              <w:spacing w:line="240" w:lineRule="atLeast"/>
              <w:ind w:right="-14"/>
              <w:rPr>
                <w:rFonts w:cs="Times New Roman"/>
                <w:szCs w:val="22"/>
              </w:rPr>
            </w:pPr>
            <w:r w:rsidRPr="00162105">
              <w:rPr>
                <w:rFonts w:cs="Times New Roman"/>
                <w:szCs w:val="22"/>
              </w:rPr>
              <w:t>(224,935)</w:t>
            </w:r>
          </w:p>
        </w:tc>
        <w:tc>
          <w:tcPr>
            <w:tcW w:w="1647" w:type="dxa"/>
            <w:vAlign w:val="bottom"/>
          </w:tcPr>
          <w:p w14:paraId="45C612ED" w14:textId="365B82B5" w:rsidR="007664EF" w:rsidRPr="00162105" w:rsidRDefault="00F26693" w:rsidP="0054422E">
            <w:pPr>
              <w:pBdr>
                <w:bottom w:val="single" w:sz="4" w:space="1" w:color="auto"/>
              </w:pBdr>
              <w:tabs>
                <w:tab w:val="decimal" w:pos="1372"/>
              </w:tabs>
              <w:spacing w:line="240" w:lineRule="atLeast"/>
              <w:ind w:right="-14"/>
              <w:rPr>
                <w:rFonts w:cs="Times New Roman"/>
                <w:szCs w:val="22"/>
              </w:rPr>
            </w:pPr>
            <w:r w:rsidRPr="00162105">
              <w:rPr>
                <w:rFonts w:cs="Times New Roman"/>
                <w:szCs w:val="22"/>
              </w:rPr>
              <w:t>(</w:t>
            </w:r>
            <w:r w:rsidR="001B683A" w:rsidRPr="00162105">
              <w:rPr>
                <w:rFonts w:cs="Times New Roman"/>
                <w:szCs w:val="22"/>
              </w:rPr>
              <w:t>159,277</w:t>
            </w:r>
            <w:r w:rsidRPr="00162105">
              <w:rPr>
                <w:rFonts w:cs="Times New Roman"/>
                <w:szCs w:val="22"/>
              </w:rPr>
              <w:t>)</w:t>
            </w:r>
          </w:p>
        </w:tc>
      </w:tr>
      <w:tr w:rsidR="007664EF" w:rsidRPr="004028F6" w14:paraId="54B74697" w14:textId="77777777" w:rsidTr="0054422E">
        <w:tc>
          <w:tcPr>
            <w:tcW w:w="4437" w:type="dxa"/>
            <w:vAlign w:val="bottom"/>
          </w:tcPr>
          <w:p w14:paraId="1D8F3AA5" w14:textId="76547930" w:rsidR="007664EF" w:rsidRPr="00162105" w:rsidRDefault="007664EF" w:rsidP="007664EF">
            <w:pPr>
              <w:spacing w:line="240" w:lineRule="atLeast"/>
              <w:ind w:left="162" w:right="-102" w:hanging="162"/>
              <w:rPr>
                <w:rFonts w:cs="Times New Roman"/>
                <w:b/>
                <w:bCs/>
                <w:szCs w:val="22"/>
                <w:cs/>
              </w:rPr>
            </w:pPr>
            <w:r w:rsidRPr="00162105">
              <w:rPr>
                <w:rFonts w:cs="Times New Roman"/>
                <w:b/>
                <w:bCs/>
                <w:szCs w:val="22"/>
              </w:rPr>
              <w:t>Total</w:t>
            </w:r>
          </w:p>
        </w:tc>
        <w:tc>
          <w:tcPr>
            <w:tcW w:w="1233" w:type="dxa"/>
          </w:tcPr>
          <w:p w14:paraId="37657689" w14:textId="77777777" w:rsidR="007664EF" w:rsidRPr="00162105" w:rsidRDefault="007664EF" w:rsidP="007664EF">
            <w:pPr>
              <w:tabs>
                <w:tab w:val="decimal" w:pos="1215"/>
              </w:tabs>
              <w:spacing w:line="240" w:lineRule="atLeast"/>
              <w:jc w:val="center"/>
              <w:rPr>
                <w:rFonts w:cs="Times New Roman"/>
                <w:b/>
                <w:bCs/>
                <w:szCs w:val="22"/>
              </w:rPr>
            </w:pPr>
          </w:p>
        </w:tc>
        <w:tc>
          <w:tcPr>
            <w:tcW w:w="1719" w:type="dxa"/>
            <w:tcBorders>
              <w:top w:val="nil"/>
              <w:left w:val="nil"/>
              <w:bottom w:val="nil"/>
              <w:right w:val="nil"/>
            </w:tcBorders>
            <w:vAlign w:val="bottom"/>
          </w:tcPr>
          <w:p w14:paraId="1AC980FE" w14:textId="3B3465D2" w:rsidR="007664EF" w:rsidRPr="00162105" w:rsidRDefault="00610D5C" w:rsidP="0054422E">
            <w:pPr>
              <w:pBdr>
                <w:bottom w:val="double" w:sz="4" w:space="1" w:color="auto"/>
              </w:pBdr>
              <w:tabs>
                <w:tab w:val="decimal" w:pos="1372"/>
              </w:tabs>
              <w:spacing w:line="240" w:lineRule="atLeast"/>
              <w:ind w:right="-14"/>
              <w:rPr>
                <w:rFonts w:cs="Times New Roman"/>
                <w:b/>
                <w:bCs/>
                <w:szCs w:val="22"/>
              </w:rPr>
            </w:pPr>
            <w:r w:rsidRPr="00162105">
              <w:rPr>
                <w:rFonts w:cs="Times New Roman"/>
                <w:b/>
                <w:bCs/>
                <w:szCs w:val="22"/>
              </w:rPr>
              <w:t>491,755</w:t>
            </w:r>
          </w:p>
        </w:tc>
        <w:tc>
          <w:tcPr>
            <w:tcW w:w="1647" w:type="dxa"/>
            <w:vAlign w:val="bottom"/>
          </w:tcPr>
          <w:p w14:paraId="3F665AD4" w14:textId="2388F359" w:rsidR="007664EF" w:rsidRPr="00162105" w:rsidRDefault="001B683A" w:rsidP="0054422E">
            <w:pPr>
              <w:pBdr>
                <w:bottom w:val="double" w:sz="4" w:space="1" w:color="auto"/>
              </w:pBdr>
              <w:tabs>
                <w:tab w:val="decimal" w:pos="1372"/>
              </w:tabs>
              <w:spacing w:line="240" w:lineRule="atLeast"/>
              <w:ind w:right="-14"/>
              <w:rPr>
                <w:rFonts w:cs="Times New Roman"/>
                <w:b/>
                <w:bCs/>
                <w:szCs w:val="22"/>
              </w:rPr>
            </w:pPr>
            <w:r w:rsidRPr="00162105">
              <w:rPr>
                <w:rFonts w:cs="Times New Roman"/>
                <w:b/>
                <w:bCs/>
                <w:szCs w:val="22"/>
              </w:rPr>
              <w:t>387,968</w:t>
            </w:r>
          </w:p>
        </w:tc>
      </w:tr>
    </w:tbl>
    <w:p w14:paraId="161BE4F3" w14:textId="77777777" w:rsidR="000C783C" w:rsidRPr="004028F6" w:rsidRDefault="000C783C" w:rsidP="000C783C">
      <w:pPr>
        <w:tabs>
          <w:tab w:val="left" w:pos="900"/>
        </w:tabs>
        <w:spacing w:line="240" w:lineRule="atLeast"/>
        <w:ind w:left="634" w:right="-14" w:hanging="634"/>
        <w:jc w:val="thaiDistribute"/>
        <w:rPr>
          <w:rFonts w:cs="Times New Roman"/>
          <w:b/>
          <w:bCs/>
          <w:lang w:val="en-GB"/>
        </w:rPr>
      </w:pPr>
    </w:p>
    <w:p w14:paraId="26557A6B" w14:textId="77777777" w:rsidR="00AE76F5" w:rsidRPr="004028F6" w:rsidRDefault="00AE76F5">
      <w:pPr>
        <w:rPr>
          <w:rFonts w:cs="Times New Roman"/>
          <w:b/>
          <w:bCs/>
          <w:i/>
          <w:iCs/>
          <w:lang w:val="en-GB"/>
        </w:rPr>
      </w:pPr>
      <w:r w:rsidRPr="004028F6">
        <w:rPr>
          <w:rFonts w:cs="Times New Roman"/>
          <w:b/>
          <w:bCs/>
          <w:i/>
          <w:iCs/>
          <w:lang w:val="en-GB"/>
        </w:rPr>
        <w:br w:type="page"/>
      </w:r>
    </w:p>
    <w:p w14:paraId="472B0CCD" w14:textId="218C819F" w:rsidR="000C783C" w:rsidRPr="004028F6" w:rsidRDefault="0004595A" w:rsidP="0054422E">
      <w:pPr>
        <w:ind w:firstLine="540"/>
        <w:rPr>
          <w:rFonts w:cs="Times New Roman"/>
          <w:b/>
          <w:bCs/>
          <w:i/>
          <w:iCs/>
          <w:lang w:val="en-GB"/>
        </w:rPr>
      </w:pPr>
      <w:r w:rsidRPr="004028F6">
        <w:rPr>
          <w:rFonts w:cs="Times New Roman"/>
          <w:b/>
          <w:bCs/>
          <w:i/>
          <w:iCs/>
          <w:lang w:val="en-GB"/>
        </w:rPr>
        <w:t>Income tax recognised in other comprehensive income</w:t>
      </w:r>
    </w:p>
    <w:p w14:paraId="040790E3" w14:textId="30479DAE" w:rsidR="000C4472" w:rsidRPr="004028F6" w:rsidRDefault="000C4472" w:rsidP="0004595A">
      <w:pPr>
        <w:ind w:firstLine="634"/>
        <w:rPr>
          <w:rFonts w:cs="Times New Roman"/>
          <w:b/>
          <w:bCs/>
          <w:i/>
          <w:iCs/>
          <w:lang w:val="en-GB"/>
        </w:rPr>
      </w:pPr>
    </w:p>
    <w:tbl>
      <w:tblPr>
        <w:tblW w:w="9486" w:type="dxa"/>
        <w:tblInd w:w="540" w:type="dxa"/>
        <w:tblLayout w:type="fixed"/>
        <w:tblCellMar>
          <w:left w:w="29" w:type="dxa"/>
          <w:right w:w="29" w:type="dxa"/>
        </w:tblCellMar>
        <w:tblLook w:val="0000" w:firstRow="0" w:lastRow="0" w:firstColumn="0" w:lastColumn="0" w:noHBand="0" w:noVBand="0"/>
      </w:tblPr>
      <w:tblGrid>
        <w:gridCol w:w="2815"/>
        <w:gridCol w:w="989"/>
        <w:gridCol w:w="180"/>
        <w:gridCol w:w="1052"/>
        <w:gridCol w:w="178"/>
        <w:gridCol w:w="956"/>
        <w:gridCol w:w="178"/>
        <w:gridCol w:w="956"/>
        <w:gridCol w:w="178"/>
        <w:gridCol w:w="896"/>
        <w:gridCol w:w="17"/>
        <w:gridCol w:w="161"/>
        <w:gridCol w:w="17"/>
        <w:gridCol w:w="896"/>
        <w:gridCol w:w="17"/>
      </w:tblGrid>
      <w:tr w:rsidR="007664EF" w:rsidRPr="003C6EA5" w14:paraId="7DC1639A" w14:textId="77777777" w:rsidTr="0054422E">
        <w:trPr>
          <w:gridAfter w:val="1"/>
          <w:wAfter w:w="17" w:type="dxa"/>
          <w:cantSplit/>
          <w:trHeight w:val="60"/>
        </w:trPr>
        <w:tc>
          <w:tcPr>
            <w:tcW w:w="2815" w:type="dxa"/>
            <w:vAlign w:val="bottom"/>
          </w:tcPr>
          <w:p w14:paraId="74A8C975" w14:textId="5AD8C594" w:rsidR="007664EF" w:rsidRPr="0054422E" w:rsidRDefault="007664EF" w:rsidP="007664EF">
            <w:pPr>
              <w:spacing w:line="240" w:lineRule="atLeast"/>
              <w:ind w:right="-169" w:firstLine="8"/>
              <w:rPr>
                <w:rFonts w:cs="Times New Roman"/>
                <w:b/>
                <w:bCs/>
                <w:i/>
                <w:iCs/>
                <w:sz w:val="18"/>
                <w:szCs w:val="18"/>
                <w:lang w:eastAsia="th-TH"/>
              </w:rPr>
            </w:pPr>
            <w:r w:rsidRPr="0054422E">
              <w:rPr>
                <w:rFonts w:cs="Times New Roman"/>
                <w:b/>
                <w:bCs/>
                <w:i/>
                <w:iCs/>
                <w:sz w:val="18"/>
                <w:szCs w:val="18"/>
              </w:rPr>
              <w:t>For</w:t>
            </w:r>
            <w:r w:rsidRPr="0054422E">
              <w:rPr>
                <w:rFonts w:cs="Times New Roman"/>
                <w:b/>
                <w:bCs/>
                <w:i/>
                <w:iCs/>
                <w:sz w:val="18"/>
                <w:szCs w:val="18"/>
                <w:cs/>
              </w:rPr>
              <w:t xml:space="preserve"> </w:t>
            </w:r>
            <w:r w:rsidRPr="0054422E">
              <w:rPr>
                <w:rFonts w:cs="Times New Roman"/>
                <w:b/>
                <w:bCs/>
                <w:i/>
                <w:iCs/>
                <w:sz w:val="18"/>
                <w:szCs w:val="18"/>
              </w:rPr>
              <w:t>the</w:t>
            </w:r>
            <w:r w:rsidRPr="0054422E">
              <w:rPr>
                <w:rFonts w:cs="Times New Roman"/>
                <w:b/>
                <w:bCs/>
                <w:i/>
                <w:iCs/>
                <w:sz w:val="18"/>
                <w:szCs w:val="18"/>
                <w:cs/>
              </w:rPr>
              <w:t xml:space="preserve"> </w:t>
            </w:r>
            <w:r w:rsidRPr="0054422E">
              <w:rPr>
                <w:rFonts w:cs="Times New Roman"/>
                <w:b/>
                <w:bCs/>
                <w:i/>
                <w:iCs/>
                <w:sz w:val="18"/>
                <w:szCs w:val="18"/>
              </w:rPr>
              <w:t>year</w:t>
            </w:r>
            <w:r w:rsidRPr="0054422E">
              <w:rPr>
                <w:rFonts w:cs="Times New Roman"/>
                <w:b/>
                <w:bCs/>
                <w:i/>
                <w:iCs/>
                <w:sz w:val="18"/>
                <w:szCs w:val="18"/>
                <w:cs/>
              </w:rPr>
              <w:t xml:space="preserve"> </w:t>
            </w:r>
            <w:r w:rsidRPr="0054422E">
              <w:rPr>
                <w:rFonts w:cs="Times New Roman"/>
                <w:b/>
                <w:bCs/>
                <w:i/>
                <w:iCs/>
                <w:sz w:val="18"/>
                <w:szCs w:val="18"/>
              </w:rPr>
              <w:t>ended</w:t>
            </w:r>
            <w:r w:rsidRPr="0054422E">
              <w:rPr>
                <w:rFonts w:cs="Times New Roman"/>
                <w:b/>
                <w:bCs/>
                <w:i/>
                <w:iCs/>
                <w:sz w:val="18"/>
                <w:szCs w:val="18"/>
                <w:cs/>
              </w:rPr>
              <w:t xml:space="preserve"> 3</w:t>
            </w:r>
            <w:r w:rsidRPr="0054422E">
              <w:rPr>
                <w:rFonts w:cs="Times New Roman"/>
                <w:b/>
                <w:bCs/>
                <w:i/>
                <w:iCs/>
                <w:sz w:val="18"/>
                <w:szCs w:val="18"/>
              </w:rPr>
              <w:t>1</w:t>
            </w:r>
            <w:r w:rsidRPr="0054422E">
              <w:rPr>
                <w:rFonts w:cs="Times New Roman"/>
                <w:b/>
                <w:bCs/>
                <w:i/>
                <w:iCs/>
                <w:sz w:val="18"/>
                <w:szCs w:val="18"/>
                <w:cs/>
              </w:rPr>
              <w:t xml:space="preserve"> </w:t>
            </w:r>
            <w:r w:rsidRPr="0054422E">
              <w:rPr>
                <w:rFonts w:cs="Times New Roman"/>
                <w:b/>
                <w:bCs/>
                <w:i/>
                <w:iCs/>
                <w:sz w:val="18"/>
                <w:szCs w:val="18"/>
              </w:rPr>
              <w:t>December</w:t>
            </w:r>
          </w:p>
        </w:tc>
        <w:tc>
          <w:tcPr>
            <w:tcW w:w="3355" w:type="dxa"/>
            <w:gridSpan w:val="5"/>
          </w:tcPr>
          <w:p w14:paraId="0A458AA3" w14:textId="54B050D0" w:rsidR="007664EF" w:rsidRPr="0054422E" w:rsidRDefault="007664EF" w:rsidP="007664EF">
            <w:pPr>
              <w:pStyle w:val="acctfourfigures"/>
              <w:tabs>
                <w:tab w:val="clear" w:pos="765"/>
              </w:tabs>
              <w:spacing w:line="240" w:lineRule="exact"/>
              <w:ind w:right="-79"/>
              <w:jc w:val="center"/>
              <w:rPr>
                <w:sz w:val="18"/>
                <w:szCs w:val="18"/>
              </w:rPr>
            </w:pPr>
            <w:r w:rsidRPr="0054422E">
              <w:rPr>
                <w:sz w:val="18"/>
                <w:szCs w:val="18"/>
              </w:rPr>
              <w:t>2024</w:t>
            </w:r>
          </w:p>
        </w:tc>
        <w:tc>
          <w:tcPr>
            <w:tcW w:w="178" w:type="dxa"/>
          </w:tcPr>
          <w:p w14:paraId="28E44FE1" w14:textId="77777777" w:rsidR="007664EF" w:rsidRPr="0054422E" w:rsidRDefault="007664EF" w:rsidP="007664EF">
            <w:pPr>
              <w:pStyle w:val="acctfourfigures"/>
              <w:tabs>
                <w:tab w:val="clear" w:pos="765"/>
              </w:tabs>
              <w:spacing w:line="240" w:lineRule="exact"/>
              <w:ind w:left="-79" w:right="-79"/>
              <w:jc w:val="center"/>
              <w:rPr>
                <w:sz w:val="18"/>
                <w:szCs w:val="18"/>
              </w:rPr>
            </w:pPr>
          </w:p>
        </w:tc>
        <w:tc>
          <w:tcPr>
            <w:tcW w:w="3121" w:type="dxa"/>
            <w:gridSpan w:val="7"/>
          </w:tcPr>
          <w:p w14:paraId="59D93B36" w14:textId="6AC51B50" w:rsidR="007664EF" w:rsidRPr="0054422E" w:rsidRDefault="007664EF" w:rsidP="007664EF">
            <w:pPr>
              <w:pStyle w:val="acctfourfigures"/>
              <w:tabs>
                <w:tab w:val="clear" w:pos="765"/>
              </w:tabs>
              <w:spacing w:line="240" w:lineRule="exact"/>
              <w:ind w:right="-79"/>
              <w:jc w:val="center"/>
              <w:rPr>
                <w:sz w:val="18"/>
                <w:szCs w:val="18"/>
              </w:rPr>
            </w:pPr>
            <w:r w:rsidRPr="0054422E">
              <w:rPr>
                <w:sz w:val="18"/>
                <w:szCs w:val="18"/>
              </w:rPr>
              <w:t>2023</w:t>
            </w:r>
          </w:p>
        </w:tc>
      </w:tr>
      <w:tr w:rsidR="00683D3C" w:rsidRPr="004028F6" w14:paraId="2C30DFE4" w14:textId="77777777" w:rsidTr="0054422E">
        <w:trPr>
          <w:cantSplit/>
          <w:trHeight w:val="515"/>
        </w:trPr>
        <w:tc>
          <w:tcPr>
            <w:tcW w:w="2815" w:type="dxa"/>
          </w:tcPr>
          <w:p w14:paraId="47CEFB0A" w14:textId="77777777" w:rsidR="00683D3C" w:rsidRPr="00162105" w:rsidRDefault="00683D3C" w:rsidP="00542CB9">
            <w:pPr>
              <w:spacing w:line="240" w:lineRule="exact"/>
              <w:rPr>
                <w:rFonts w:cs="Times New Roman"/>
                <w:sz w:val="18"/>
                <w:szCs w:val="18"/>
              </w:rPr>
            </w:pPr>
          </w:p>
        </w:tc>
        <w:tc>
          <w:tcPr>
            <w:tcW w:w="989" w:type="dxa"/>
            <w:vAlign w:val="bottom"/>
          </w:tcPr>
          <w:p w14:paraId="72F1DA66" w14:textId="6995EC5C" w:rsidR="00683D3C" w:rsidRPr="00162105" w:rsidRDefault="00683D3C" w:rsidP="00410F75">
            <w:pPr>
              <w:pStyle w:val="acctfourfigures"/>
              <w:tabs>
                <w:tab w:val="clear" w:pos="765"/>
              </w:tabs>
              <w:spacing w:line="240" w:lineRule="exact"/>
              <w:ind w:right="-79"/>
              <w:jc w:val="center"/>
              <w:rPr>
                <w:sz w:val="18"/>
                <w:szCs w:val="18"/>
              </w:rPr>
            </w:pPr>
            <w:r w:rsidRPr="00162105">
              <w:rPr>
                <w:sz w:val="18"/>
                <w:szCs w:val="18"/>
              </w:rPr>
              <w:t>Before</w:t>
            </w:r>
          </w:p>
          <w:p w14:paraId="6A8189D1" w14:textId="43546B4C" w:rsidR="00683D3C" w:rsidRPr="00162105" w:rsidRDefault="00683D3C" w:rsidP="00410F75">
            <w:pPr>
              <w:pStyle w:val="acctfourfigures"/>
              <w:tabs>
                <w:tab w:val="clear" w:pos="765"/>
              </w:tabs>
              <w:spacing w:line="240" w:lineRule="exact"/>
              <w:ind w:right="-79"/>
              <w:jc w:val="center"/>
              <w:rPr>
                <w:sz w:val="18"/>
                <w:szCs w:val="18"/>
              </w:rPr>
            </w:pPr>
            <w:r w:rsidRPr="00162105">
              <w:rPr>
                <w:sz w:val="18"/>
                <w:szCs w:val="18"/>
              </w:rPr>
              <w:t>tax</w:t>
            </w:r>
          </w:p>
        </w:tc>
        <w:tc>
          <w:tcPr>
            <w:tcW w:w="180" w:type="dxa"/>
            <w:vAlign w:val="bottom"/>
          </w:tcPr>
          <w:p w14:paraId="0691194E" w14:textId="77777777" w:rsidR="00683D3C" w:rsidRPr="00162105" w:rsidRDefault="00683D3C" w:rsidP="00410F75">
            <w:pPr>
              <w:pStyle w:val="acctfourfigures"/>
              <w:spacing w:line="240" w:lineRule="exact"/>
              <w:ind w:left="-79" w:right="-79"/>
              <w:jc w:val="center"/>
              <w:rPr>
                <w:sz w:val="18"/>
                <w:szCs w:val="18"/>
              </w:rPr>
            </w:pPr>
          </w:p>
        </w:tc>
        <w:tc>
          <w:tcPr>
            <w:tcW w:w="1052" w:type="dxa"/>
            <w:vAlign w:val="bottom"/>
          </w:tcPr>
          <w:p w14:paraId="07847AEA" w14:textId="17151AFA" w:rsidR="00683D3C" w:rsidRPr="0054422E" w:rsidRDefault="00410F75" w:rsidP="00410F75">
            <w:pPr>
              <w:pStyle w:val="acctfourfigures"/>
              <w:tabs>
                <w:tab w:val="clear" w:pos="765"/>
              </w:tabs>
              <w:spacing w:line="240" w:lineRule="exact"/>
              <w:ind w:right="-79"/>
              <w:jc w:val="center"/>
              <w:rPr>
                <w:sz w:val="18"/>
                <w:szCs w:val="18"/>
                <w:lang w:val="en-US" w:bidi="th-TH"/>
              </w:rPr>
            </w:pPr>
            <w:r w:rsidRPr="00162105">
              <w:rPr>
                <w:sz w:val="18"/>
                <w:szCs w:val="18"/>
                <w:lang w:val="en-US"/>
              </w:rPr>
              <w:t>Tax</w:t>
            </w:r>
            <w:r w:rsidRPr="00162105">
              <w:rPr>
                <w:sz w:val="18"/>
                <w:szCs w:val="18"/>
                <w:lang w:val="en-US"/>
              </w:rPr>
              <w:br/>
            </w:r>
            <w:r w:rsidR="004466C3" w:rsidRPr="00162105">
              <w:rPr>
                <w:sz w:val="18"/>
                <w:szCs w:val="18"/>
                <w:lang w:val="en-US"/>
              </w:rPr>
              <w:t>(</w:t>
            </w:r>
            <w:r w:rsidR="004466C3" w:rsidRPr="00162105">
              <w:rPr>
                <w:sz w:val="18"/>
                <w:szCs w:val="18"/>
              </w:rPr>
              <w:t>expense</w:t>
            </w:r>
            <w:r w:rsidR="004466C3" w:rsidRPr="00162105">
              <w:rPr>
                <w:sz w:val="18"/>
                <w:szCs w:val="18"/>
                <w:lang w:val="en-US"/>
              </w:rPr>
              <w:t>)</w:t>
            </w:r>
            <w:r w:rsidR="004466C3" w:rsidRPr="00162105">
              <w:rPr>
                <w:sz w:val="18"/>
                <w:szCs w:val="18"/>
                <w:lang w:val="en-US"/>
              </w:rPr>
              <w:br/>
            </w:r>
            <w:r w:rsidR="00683D3C" w:rsidRPr="0054422E">
              <w:rPr>
                <w:sz w:val="18"/>
                <w:szCs w:val="18"/>
                <w:lang w:val="en-US" w:bidi="th-TH"/>
              </w:rPr>
              <w:t>income</w:t>
            </w:r>
          </w:p>
        </w:tc>
        <w:tc>
          <w:tcPr>
            <w:tcW w:w="178" w:type="dxa"/>
            <w:vAlign w:val="bottom"/>
          </w:tcPr>
          <w:p w14:paraId="006C119E" w14:textId="77777777" w:rsidR="00683D3C" w:rsidRPr="00162105" w:rsidRDefault="00683D3C" w:rsidP="00410F75">
            <w:pPr>
              <w:pStyle w:val="acctfourfigures"/>
              <w:spacing w:line="240" w:lineRule="exact"/>
              <w:ind w:left="-79" w:right="-79"/>
              <w:jc w:val="center"/>
              <w:rPr>
                <w:sz w:val="18"/>
                <w:szCs w:val="18"/>
              </w:rPr>
            </w:pPr>
          </w:p>
        </w:tc>
        <w:tc>
          <w:tcPr>
            <w:tcW w:w="956" w:type="dxa"/>
            <w:vAlign w:val="bottom"/>
          </w:tcPr>
          <w:p w14:paraId="29A127D2" w14:textId="77777777" w:rsidR="00683D3C" w:rsidRPr="00162105" w:rsidRDefault="00683D3C" w:rsidP="00410F75">
            <w:pPr>
              <w:pStyle w:val="acctfourfigures"/>
              <w:tabs>
                <w:tab w:val="clear" w:pos="765"/>
              </w:tabs>
              <w:spacing w:line="240" w:lineRule="exact"/>
              <w:ind w:right="-79"/>
              <w:jc w:val="center"/>
              <w:rPr>
                <w:sz w:val="18"/>
                <w:szCs w:val="18"/>
              </w:rPr>
            </w:pPr>
            <w:r w:rsidRPr="00162105">
              <w:rPr>
                <w:sz w:val="18"/>
                <w:szCs w:val="18"/>
              </w:rPr>
              <w:t>Net of</w:t>
            </w:r>
          </w:p>
          <w:p w14:paraId="4CEC8D20" w14:textId="268163F4" w:rsidR="00683D3C" w:rsidRPr="00162105" w:rsidRDefault="00683D3C" w:rsidP="00410F75">
            <w:pPr>
              <w:pStyle w:val="acctfourfigures"/>
              <w:tabs>
                <w:tab w:val="clear" w:pos="765"/>
              </w:tabs>
              <w:spacing w:line="240" w:lineRule="exact"/>
              <w:ind w:right="-79"/>
              <w:jc w:val="center"/>
              <w:rPr>
                <w:sz w:val="18"/>
                <w:szCs w:val="18"/>
              </w:rPr>
            </w:pPr>
            <w:r w:rsidRPr="00162105">
              <w:rPr>
                <w:sz w:val="18"/>
                <w:szCs w:val="18"/>
              </w:rPr>
              <w:t>tax</w:t>
            </w:r>
          </w:p>
        </w:tc>
        <w:tc>
          <w:tcPr>
            <w:tcW w:w="178" w:type="dxa"/>
            <w:vAlign w:val="bottom"/>
          </w:tcPr>
          <w:p w14:paraId="29EEDD58" w14:textId="77777777" w:rsidR="00683D3C" w:rsidRPr="00162105" w:rsidRDefault="00683D3C" w:rsidP="00410F75">
            <w:pPr>
              <w:pStyle w:val="acctfourfigures"/>
              <w:tabs>
                <w:tab w:val="clear" w:pos="765"/>
              </w:tabs>
              <w:spacing w:line="240" w:lineRule="exact"/>
              <w:ind w:left="-79" w:right="-79"/>
              <w:jc w:val="center"/>
              <w:rPr>
                <w:sz w:val="18"/>
                <w:szCs w:val="18"/>
              </w:rPr>
            </w:pPr>
          </w:p>
        </w:tc>
        <w:tc>
          <w:tcPr>
            <w:tcW w:w="956" w:type="dxa"/>
            <w:vAlign w:val="bottom"/>
          </w:tcPr>
          <w:p w14:paraId="45418259" w14:textId="37997FDB" w:rsidR="00683D3C" w:rsidRPr="00162105" w:rsidRDefault="00683D3C" w:rsidP="00410F75">
            <w:pPr>
              <w:pStyle w:val="acctfourfigures"/>
              <w:tabs>
                <w:tab w:val="clear" w:pos="765"/>
              </w:tabs>
              <w:spacing w:line="240" w:lineRule="exact"/>
              <w:ind w:right="-79"/>
              <w:jc w:val="center"/>
              <w:rPr>
                <w:sz w:val="18"/>
                <w:szCs w:val="18"/>
              </w:rPr>
            </w:pPr>
            <w:r w:rsidRPr="00162105">
              <w:rPr>
                <w:sz w:val="18"/>
                <w:szCs w:val="18"/>
              </w:rPr>
              <w:t>Before</w:t>
            </w:r>
          </w:p>
          <w:p w14:paraId="4BAE3A4E" w14:textId="7D32733C" w:rsidR="00683D3C" w:rsidRPr="00162105" w:rsidRDefault="00683D3C" w:rsidP="00410F75">
            <w:pPr>
              <w:pStyle w:val="acctfourfigures"/>
              <w:tabs>
                <w:tab w:val="clear" w:pos="765"/>
              </w:tabs>
              <w:spacing w:line="240" w:lineRule="exact"/>
              <w:ind w:right="-79"/>
              <w:jc w:val="center"/>
              <w:rPr>
                <w:sz w:val="18"/>
                <w:szCs w:val="18"/>
              </w:rPr>
            </w:pPr>
            <w:r w:rsidRPr="00162105">
              <w:rPr>
                <w:sz w:val="18"/>
                <w:szCs w:val="18"/>
              </w:rPr>
              <w:t>tax</w:t>
            </w:r>
          </w:p>
        </w:tc>
        <w:tc>
          <w:tcPr>
            <w:tcW w:w="178" w:type="dxa"/>
            <w:vAlign w:val="bottom"/>
          </w:tcPr>
          <w:p w14:paraId="75FFAB28" w14:textId="77777777" w:rsidR="00683D3C" w:rsidRPr="00162105" w:rsidRDefault="00683D3C" w:rsidP="00410F75">
            <w:pPr>
              <w:pStyle w:val="acctfourfigures"/>
              <w:tabs>
                <w:tab w:val="clear" w:pos="765"/>
              </w:tabs>
              <w:spacing w:line="240" w:lineRule="exact"/>
              <w:ind w:left="-79" w:right="-79"/>
              <w:jc w:val="center"/>
              <w:rPr>
                <w:sz w:val="18"/>
                <w:szCs w:val="18"/>
              </w:rPr>
            </w:pPr>
          </w:p>
        </w:tc>
        <w:tc>
          <w:tcPr>
            <w:tcW w:w="913" w:type="dxa"/>
            <w:gridSpan w:val="2"/>
            <w:vAlign w:val="bottom"/>
          </w:tcPr>
          <w:p w14:paraId="6C562227" w14:textId="36F4F721" w:rsidR="00683D3C" w:rsidRPr="00162105" w:rsidRDefault="00410F75" w:rsidP="00410F75">
            <w:pPr>
              <w:pStyle w:val="acctfourfigures"/>
              <w:tabs>
                <w:tab w:val="clear" w:pos="765"/>
              </w:tabs>
              <w:spacing w:line="240" w:lineRule="exact"/>
              <w:ind w:right="-79"/>
              <w:jc w:val="center"/>
              <w:rPr>
                <w:sz w:val="18"/>
                <w:szCs w:val="18"/>
              </w:rPr>
            </w:pPr>
            <w:r w:rsidRPr="00162105">
              <w:rPr>
                <w:sz w:val="18"/>
                <w:szCs w:val="18"/>
                <w:lang w:val="en-US"/>
              </w:rPr>
              <w:t>Tax</w:t>
            </w:r>
            <w:r w:rsidRPr="00162105">
              <w:rPr>
                <w:sz w:val="18"/>
                <w:szCs w:val="18"/>
                <w:lang w:val="en-US"/>
              </w:rPr>
              <w:br/>
              <w:t>(</w:t>
            </w:r>
            <w:r w:rsidRPr="00162105">
              <w:rPr>
                <w:sz w:val="18"/>
                <w:szCs w:val="18"/>
              </w:rPr>
              <w:t>expense</w:t>
            </w:r>
            <w:r w:rsidRPr="00162105">
              <w:rPr>
                <w:sz w:val="18"/>
                <w:szCs w:val="18"/>
                <w:lang w:val="en-US"/>
              </w:rPr>
              <w:t>)</w:t>
            </w:r>
            <w:r w:rsidRPr="00162105">
              <w:rPr>
                <w:sz w:val="18"/>
                <w:szCs w:val="18"/>
                <w:lang w:val="en-US"/>
              </w:rPr>
              <w:br/>
            </w:r>
            <w:r w:rsidRPr="0054422E">
              <w:rPr>
                <w:sz w:val="18"/>
                <w:szCs w:val="18"/>
                <w:lang w:val="en-US" w:bidi="th-TH"/>
              </w:rPr>
              <w:t>income</w:t>
            </w:r>
          </w:p>
        </w:tc>
        <w:tc>
          <w:tcPr>
            <w:tcW w:w="178" w:type="dxa"/>
            <w:gridSpan w:val="2"/>
            <w:vAlign w:val="bottom"/>
          </w:tcPr>
          <w:p w14:paraId="3F691F7D" w14:textId="77777777" w:rsidR="00683D3C" w:rsidRPr="00162105" w:rsidRDefault="00683D3C" w:rsidP="00410F75">
            <w:pPr>
              <w:pStyle w:val="acctfourfigures"/>
              <w:spacing w:line="240" w:lineRule="exact"/>
              <w:ind w:left="-79" w:right="-79"/>
              <w:jc w:val="center"/>
              <w:rPr>
                <w:sz w:val="18"/>
                <w:szCs w:val="18"/>
              </w:rPr>
            </w:pPr>
          </w:p>
        </w:tc>
        <w:tc>
          <w:tcPr>
            <w:tcW w:w="913" w:type="dxa"/>
            <w:gridSpan w:val="2"/>
            <w:vAlign w:val="bottom"/>
          </w:tcPr>
          <w:p w14:paraId="643B1F54" w14:textId="77777777" w:rsidR="00683D3C" w:rsidRPr="00162105" w:rsidRDefault="00683D3C" w:rsidP="00410F75">
            <w:pPr>
              <w:pStyle w:val="acctfourfigures"/>
              <w:tabs>
                <w:tab w:val="clear" w:pos="765"/>
              </w:tabs>
              <w:spacing w:line="240" w:lineRule="exact"/>
              <w:ind w:right="-79"/>
              <w:jc w:val="center"/>
              <w:rPr>
                <w:sz w:val="18"/>
                <w:szCs w:val="18"/>
              </w:rPr>
            </w:pPr>
            <w:r w:rsidRPr="00162105">
              <w:rPr>
                <w:sz w:val="18"/>
                <w:szCs w:val="18"/>
              </w:rPr>
              <w:t>Net of</w:t>
            </w:r>
          </w:p>
          <w:p w14:paraId="3EE9D8D9" w14:textId="16CAC6C2" w:rsidR="00683D3C" w:rsidRPr="00162105" w:rsidRDefault="00683D3C" w:rsidP="00410F75">
            <w:pPr>
              <w:pStyle w:val="acctfourfigures"/>
              <w:tabs>
                <w:tab w:val="clear" w:pos="765"/>
              </w:tabs>
              <w:spacing w:line="240" w:lineRule="exact"/>
              <w:ind w:right="-79"/>
              <w:jc w:val="center"/>
              <w:rPr>
                <w:sz w:val="18"/>
                <w:szCs w:val="18"/>
              </w:rPr>
            </w:pPr>
            <w:r w:rsidRPr="00162105">
              <w:rPr>
                <w:sz w:val="18"/>
                <w:szCs w:val="18"/>
              </w:rPr>
              <w:t>tax</w:t>
            </w:r>
          </w:p>
        </w:tc>
      </w:tr>
      <w:tr w:rsidR="000C4472" w:rsidRPr="003C6EA5" w14:paraId="57E0F7B1" w14:textId="77777777" w:rsidTr="0054422E">
        <w:trPr>
          <w:gridAfter w:val="1"/>
          <w:wAfter w:w="17" w:type="dxa"/>
          <w:cantSplit/>
          <w:trHeight w:val="246"/>
        </w:trPr>
        <w:tc>
          <w:tcPr>
            <w:tcW w:w="2815" w:type="dxa"/>
          </w:tcPr>
          <w:p w14:paraId="7C20294B" w14:textId="77777777" w:rsidR="000C4472" w:rsidRPr="0054422E" w:rsidRDefault="000C4472" w:rsidP="00542CB9">
            <w:pPr>
              <w:spacing w:line="240" w:lineRule="exact"/>
              <w:rPr>
                <w:rFonts w:cs="Times New Roman"/>
                <w:sz w:val="18"/>
                <w:szCs w:val="18"/>
              </w:rPr>
            </w:pPr>
          </w:p>
        </w:tc>
        <w:tc>
          <w:tcPr>
            <w:tcW w:w="6654" w:type="dxa"/>
            <w:gridSpan w:val="13"/>
          </w:tcPr>
          <w:p w14:paraId="78DD2BA9" w14:textId="77777777" w:rsidR="000C4472" w:rsidRPr="0054422E" w:rsidRDefault="000C4472" w:rsidP="00542CB9">
            <w:pPr>
              <w:pStyle w:val="acctfourfigures"/>
              <w:tabs>
                <w:tab w:val="clear" w:pos="765"/>
              </w:tabs>
              <w:spacing w:line="240" w:lineRule="exact"/>
              <w:ind w:left="-79" w:right="-79"/>
              <w:jc w:val="center"/>
              <w:rPr>
                <w:sz w:val="18"/>
                <w:szCs w:val="18"/>
              </w:rPr>
            </w:pPr>
            <w:r w:rsidRPr="0054422E">
              <w:rPr>
                <w:i/>
                <w:iCs/>
                <w:sz w:val="18"/>
                <w:szCs w:val="18"/>
              </w:rPr>
              <w:t>(in thousand Baht)</w:t>
            </w:r>
          </w:p>
        </w:tc>
      </w:tr>
      <w:tr w:rsidR="008C52EB" w:rsidRPr="004028F6" w14:paraId="18A8ACEE" w14:textId="77777777" w:rsidTr="0054422E">
        <w:trPr>
          <w:cantSplit/>
          <w:trHeight w:val="246"/>
        </w:trPr>
        <w:tc>
          <w:tcPr>
            <w:tcW w:w="2815" w:type="dxa"/>
          </w:tcPr>
          <w:p w14:paraId="6C8B2088" w14:textId="54028467" w:rsidR="008C52EB" w:rsidRPr="0054422E" w:rsidRDefault="00141B98" w:rsidP="008C52EB">
            <w:pPr>
              <w:spacing w:line="240" w:lineRule="exact"/>
              <w:rPr>
                <w:rFonts w:cs="Times New Roman"/>
                <w:sz w:val="18"/>
                <w:szCs w:val="18"/>
              </w:rPr>
            </w:pPr>
            <w:r w:rsidRPr="00957328">
              <w:rPr>
                <w:sz w:val="18"/>
                <w:szCs w:val="18"/>
              </w:rPr>
              <w:t xml:space="preserve">Investment in </w:t>
            </w:r>
            <w:r>
              <w:rPr>
                <w:sz w:val="18"/>
                <w:szCs w:val="18"/>
              </w:rPr>
              <w:t>debt instruments</w:t>
            </w:r>
            <w:r w:rsidR="00600D88">
              <w:rPr>
                <w:sz w:val="18"/>
                <w:szCs w:val="18"/>
              </w:rPr>
              <w:t xml:space="preserve"> </w:t>
            </w:r>
            <w:r w:rsidR="00600D88">
              <w:rPr>
                <w:sz w:val="18"/>
                <w:szCs w:val="18"/>
              </w:rPr>
              <w:br/>
              <w:t xml:space="preserve">   </w:t>
            </w:r>
            <w:r w:rsidR="00600D88">
              <w:rPr>
                <w:rFonts w:cstheme="minorBidi"/>
                <w:sz w:val="18"/>
                <w:szCs w:val="18"/>
              </w:rPr>
              <w:t>measure</w:t>
            </w:r>
            <w:r w:rsidRPr="00957328">
              <w:rPr>
                <w:rFonts w:cstheme="minorBidi"/>
                <w:sz w:val="18"/>
                <w:szCs w:val="18"/>
              </w:rPr>
              <w:t>d</w:t>
            </w:r>
            <w:r w:rsidRPr="00957328">
              <w:rPr>
                <w:sz w:val="18"/>
                <w:szCs w:val="18"/>
              </w:rPr>
              <w:t xml:space="preserve"> at FVOCI</w:t>
            </w:r>
          </w:p>
        </w:tc>
        <w:tc>
          <w:tcPr>
            <w:tcW w:w="989" w:type="dxa"/>
            <w:vAlign w:val="bottom"/>
          </w:tcPr>
          <w:p w14:paraId="306BFC71" w14:textId="660F4366" w:rsidR="008C52EB" w:rsidRPr="0054422E" w:rsidRDefault="00610D5C" w:rsidP="0054422E">
            <w:pPr>
              <w:pStyle w:val="acctfourfigures"/>
              <w:tabs>
                <w:tab w:val="clear" w:pos="765"/>
                <w:tab w:val="decimal" w:pos="849"/>
              </w:tabs>
              <w:ind w:right="-9"/>
              <w:rPr>
                <w:sz w:val="18"/>
                <w:szCs w:val="18"/>
                <w:cs/>
                <w:lang w:val="en-US" w:bidi="th-TH"/>
              </w:rPr>
            </w:pPr>
            <w:r w:rsidRPr="0054422E">
              <w:rPr>
                <w:sz w:val="18"/>
                <w:szCs w:val="18"/>
                <w:cs/>
                <w:lang w:val="en-US" w:bidi="th-TH"/>
              </w:rPr>
              <w:t>1</w:t>
            </w:r>
            <w:r w:rsidRPr="0054422E">
              <w:rPr>
                <w:sz w:val="18"/>
                <w:szCs w:val="18"/>
                <w:lang w:val="en-US" w:bidi="th-TH"/>
              </w:rPr>
              <w:t>,</w:t>
            </w:r>
            <w:r w:rsidRPr="0054422E">
              <w:rPr>
                <w:sz w:val="18"/>
                <w:szCs w:val="18"/>
                <w:cs/>
                <w:lang w:val="en-US" w:bidi="th-TH"/>
              </w:rPr>
              <w:t>202</w:t>
            </w:r>
            <w:r w:rsidRPr="0054422E">
              <w:rPr>
                <w:sz w:val="18"/>
                <w:szCs w:val="18"/>
                <w:lang w:val="en-US" w:bidi="th-TH"/>
              </w:rPr>
              <w:t>,</w:t>
            </w:r>
            <w:r w:rsidRPr="0054422E">
              <w:rPr>
                <w:sz w:val="18"/>
                <w:szCs w:val="18"/>
                <w:cs/>
                <w:lang w:val="en-US" w:bidi="th-TH"/>
              </w:rPr>
              <w:t>627</w:t>
            </w:r>
          </w:p>
        </w:tc>
        <w:tc>
          <w:tcPr>
            <w:tcW w:w="180" w:type="dxa"/>
            <w:vAlign w:val="bottom"/>
          </w:tcPr>
          <w:p w14:paraId="39C0386B" w14:textId="77777777" w:rsidR="008C52EB" w:rsidRPr="0054422E" w:rsidRDefault="008C52EB" w:rsidP="0054422E">
            <w:pPr>
              <w:pStyle w:val="acctfourfigures"/>
              <w:tabs>
                <w:tab w:val="clear" w:pos="765"/>
                <w:tab w:val="decimal" w:pos="849"/>
              </w:tabs>
              <w:ind w:right="-9"/>
              <w:rPr>
                <w:sz w:val="18"/>
                <w:szCs w:val="18"/>
                <w:lang w:val="en-US" w:bidi="th-TH"/>
              </w:rPr>
            </w:pPr>
          </w:p>
        </w:tc>
        <w:tc>
          <w:tcPr>
            <w:tcW w:w="1052" w:type="dxa"/>
            <w:vAlign w:val="bottom"/>
          </w:tcPr>
          <w:p w14:paraId="1E4131A5" w14:textId="59EECE3C" w:rsidR="008C52EB" w:rsidRPr="0054422E" w:rsidRDefault="004F2277" w:rsidP="0054422E">
            <w:pPr>
              <w:pStyle w:val="acctfourfigures"/>
              <w:tabs>
                <w:tab w:val="clear" w:pos="765"/>
                <w:tab w:val="decimal" w:pos="849"/>
              </w:tabs>
              <w:ind w:right="-9"/>
              <w:rPr>
                <w:sz w:val="18"/>
                <w:szCs w:val="18"/>
                <w:lang w:val="en-US" w:bidi="th-TH"/>
              </w:rPr>
            </w:pPr>
            <w:r w:rsidRPr="0054422E">
              <w:rPr>
                <w:sz w:val="18"/>
                <w:szCs w:val="18"/>
                <w:cs/>
                <w:lang w:val="en-US"/>
              </w:rPr>
              <w:t>(</w:t>
            </w:r>
            <w:r w:rsidR="003A1DD1" w:rsidRPr="0054422E">
              <w:rPr>
                <w:sz w:val="18"/>
                <w:szCs w:val="18"/>
                <w:lang w:val="en-US" w:bidi="th-TH"/>
              </w:rPr>
              <w:t>240,525</w:t>
            </w:r>
            <w:r w:rsidRPr="0054422E">
              <w:rPr>
                <w:sz w:val="18"/>
                <w:szCs w:val="18"/>
                <w:cs/>
                <w:lang w:val="en-US"/>
              </w:rPr>
              <w:t>)</w:t>
            </w:r>
          </w:p>
        </w:tc>
        <w:tc>
          <w:tcPr>
            <w:tcW w:w="178" w:type="dxa"/>
            <w:vAlign w:val="bottom"/>
          </w:tcPr>
          <w:p w14:paraId="461A5970" w14:textId="77777777" w:rsidR="008C52EB" w:rsidRPr="0054422E" w:rsidRDefault="008C52EB" w:rsidP="0054422E">
            <w:pPr>
              <w:pStyle w:val="acctfourfigures"/>
              <w:tabs>
                <w:tab w:val="clear" w:pos="765"/>
                <w:tab w:val="decimal" w:pos="849"/>
              </w:tabs>
              <w:ind w:right="-9"/>
              <w:rPr>
                <w:sz w:val="18"/>
                <w:szCs w:val="18"/>
                <w:lang w:val="en-US" w:bidi="th-TH"/>
              </w:rPr>
            </w:pPr>
          </w:p>
        </w:tc>
        <w:tc>
          <w:tcPr>
            <w:tcW w:w="956" w:type="dxa"/>
            <w:vAlign w:val="bottom"/>
          </w:tcPr>
          <w:p w14:paraId="7BE5F700" w14:textId="318B8F4C" w:rsidR="008C52EB" w:rsidRPr="0054422E" w:rsidRDefault="004F2277" w:rsidP="0054422E">
            <w:pPr>
              <w:pStyle w:val="acctfourfigures"/>
              <w:tabs>
                <w:tab w:val="clear" w:pos="765"/>
                <w:tab w:val="decimal" w:pos="849"/>
              </w:tabs>
              <w:ind w:right="-9"/>
              <w:rPr>
                <w:sz w:val="18"/>
                <w:szCs w:val="18"/>
                <w:lang w:val="en-US" w:bidi="th-TH"/>
              </w:rPr>
            </w:pPr>
            <w:r w:rsidRPr="0054422E">
              <w:rPr>
                <w:sz w:val="18"/>
                <w:szCs w:val="18"/>
                <w:cs/>
                <w:lang w:val="en-US" w:bidi="th-TH"/>
              </w:rPr>
              <w:t>962</w:t>
            </w:r>
            <w:r w:rsidRPr="0054422E">
              <w:rPr>
                <w:sz w:val="18"/>
                <w:szCs w:val="18"/>
                <w:lang w:val="en-US" w:bidi="th-TH"/>
              </w:rPr>
              <w:t>,</w:t>
            </w:r>
            <w:r w:rsidRPr="0054422E">
              <w:rPr>
                <w:sz w:val="18"/>
                <w:szCs w:val="18"/>
                <w:cs/>
                <w:lang w:val="en-US" w:bidi="th-TH"/>
              </w:rPr>
              <w:t>102</w:t>
            </w:r>
          </w:p>
        </w:tc>
        <w:tc>
          <w:tcPr>
            <w:tcW w:w="178" w:type="dxa"/>
            <w:vAlign w:val="bottom"/>
          </w:tcPr>
          <w:p w14:paraId="4041A89F" w14:textId="77777777" w:rsidR="008C52EB" w:rsidRPr="0054422E" w:rsidRDefault="008C52EB" w:rsidP="0054422E">
            <w:pPr>
              <w:pStyle w:val="acctfourfigures"/>
              <w:tabs>
                <w:tab w:val="clear" w:pos="765"/>
                <w:tab w:val="decimal" w:pos="849"/>
              </w:tabs>
              <w:spacing w:line="240" w:lineRule="exact"/>
              <w:ind w:right="-9"/>
              <w:rPr>
                <w:sz w:val="18"/>
                <w:szCs w:val="18"/>
              </w:rPr>
            </w:pPr>
          </w:p>
        </w:tc>
        <w:tc>
          <w:tcPr>
            <w:tcW w:w="956" w:type="dxa"/>
            <w:vAlign w:val="bottom"/>
          </w:tcPr>
          <w:p w14:paraId="31EEABB6" w14:textId="32BBB171" w:rsidR="008C52EB" w:rsidRPr="0054422E" w:rsidRDefault="00926A89" w:rsidP="0054422E">
            <w:pPr>
              <w:pStyle w:val="acctfourfigures"/>
              <w:tabs>
                <w:tab w:val="clear" w:pos="765"/>
                <w:tab w:val="decimal" w:pos="849"/>
              </w:tabs>
              <w:ind w:right="-9"/>
              <w:rPr>
                <w:sz w:val="18"/>
                <w:szCs w:val="18"/>
                <w:lang w:val="en-US" w:bidi="th-TH"/>
              </w:rPr>
            </w:pPr>
            <w:r w:rsidRPr="0054422E">
              <w:rPr>
                <w:sz w:val="18"/>
                <w:szCs w:val="18"/>
                <w:lang w:val="en-US" w:bidi="th-TH"/>
              </w:rPr>
              <w:t>307,</w:t>
            </w:r>
            <w:r w:rsidRPr="0054422E">
              <w:rPr>
                <w:sz w:val="18"/>
                <w:szCs w:val="18"/>
                <w:lang w:bidi="th-TH"/>
              </w:rPr>
              <w:t>999</w:t>
            </w:r>
          </w:p>
        </w:tc>
        <w:tc>
          <w:tcPr>
            <w:tcW w:w="178" w:type="dxa"/>
            <w:vAlign w:val="bottom"/>
          </w:tcPr>
          <w:p w14:paraId="2C3E37B1" w14:textId="77777777" w:rsidR="008C52EB" w:rsidRPr="0054422E" w:rsidRDefault="008C52EB" w:rsidP="0054422E">
            <w:pPr>
              <w:pStyle w:val="acctfourfigures"/>
              <w:tabs>
                <w:tab w:val="clear" w:pos="765"/>
                <w:tab w:val="decimal" w:pos="849"/>
              </w:tabs>
              <w:spacing w:line="240" w:lineRule="exact"/>
              <w:ind w:right="-9"/>
              <w:rPr>
                <w:sz w:val="18"/>
                <w:szCs w:val="18"/>
              </w:rPr>
            </w:pPr>
          </w:p>
        </w:tc>
        <w:tc>
          <w:tcPr>
            <w:tcW w:w="896" w:type="dxa"/>
            <w:vAlign w:val="bottom"/>
          </w:tcPr>
          <w:p w14:paraId="69EB3B38" w14:textId="672DA92D" w:rsidR="008C52EB" w:rsidRPr="0054422E" w:rsidRDefault="00CA0C9A" w:rsidP="0054422E">
            <w:pPr>
              <w:pStyle w:val="acctfourfigures"/>
              <w:tabs>
                <w:tab w:val="clear" w:pos="765"/>
                <w:tab w:val="decimal" w:pos="737"/>
              </w:tabs>
              <w:ind w:right="-9"/>
              <w:rPr>
                <w:sz w:val="18"/>
                <w:szCs w:val="18"/>
                <w:lang w:val="en-US" w:bidi="th-TH"/>
              </w:rPr>
            </w:pPr>
            <w:r w:rsidRPr="0054422E">
              <w:rPr>
                <w:sz w:val="18"/>
                <w:szCs w:val="18"/>
                <w:lang w:val="en-US" w:bidi="th-TH"/>
              </w:rPr>
              <w:t>(61,600)</w:t>
            </w:r>
          </w:p>
        </w:tc>
        <w:tc>
          <w:tcPr>
            <w:tcW w:w="178" w:type="dxa"/>
            <w:gridSpan w:val="2"/>
            <w:vAlign w:val="bottom"/>
          </w:tcPr>
          <w:p w14:paraId="004BBCD9" w14:textId="77777777" w:rsidR="008C52EB" w:rsidRPr="0054422E" w:rsidRDefault="008C52EB" w:rsidP="0054422E">
            <w:pPr>
              <w:pStyle w:val="acctfourfigures"/>
              <w:tabs>
                <w:tab w:val="clear" w:pos="765"/>
                <w:tab w:val="decimal" w:pos="849"/>
              </w:tabs>
              <w:spacing w:line="240" w:lineRule="exact"/>
              <w:ind w:right="-9"/>
              <w:rPr>
                <w:sz w:val="18"/>
                <w:szCs w:val="18"/>
              </w:rPr>
            </w:pPr>
          </w:p>
        </w:tc>
        <w:tc>
          <w:tcPr>
            <w:tcW w:w="930" w:type="dxa"/>
            <w:gridSpan w:val="3"/>
            <w:vAlign w:val="bottom"/>
          </w:tcPr>
          <w:p w14:paraId="74987AB7" w14:textId="3ECA63DF" w:rsidR="008C52EB" w:rsidRPr="0054422E" w:rsidRDefault="00CA0C9A" w:rsidP="0054422E">
            <w:pPr>
              <w:pStyle w:val="acctfourfigures"/>
              <w:tabs>
                <w:tab w:val="clear" w:pos="765"/>
                <w:tab w:val="decimal" w:pos="795"/>
              </w:tabs>
              <w:ind w:right="-9"/>
              <w:rPr>
                <w:sz w:val="18"/>
                <w:szCs w:val="18"/>
                <w:cs/>
                <w:lang w:bidi="th-TH"/>
              </w:rPr>
            </w:pPr>
            <w:r w:rsidRPr="0054422E">
              <w:rPr>
                <w:sz w:val="18"/>
                <w:szCs w:val="18"/>
                <w:lang w:bidi="th-TH"/>
              </w:rPr>
              <w:t>246,399</w:t>
            </w:r>
          </w:p>
        </w:tc>
      </w:tr>
      <w:tr w:rsidR="008C52EB" w:rsidRPr="004028F6" w14:paraId="6AEA2B8E" w14:textId="77777777" w:rsidTr="0054422E">
        <w:trPr>
          <w:cantSplit/>
          <w:trHeight w:val="380"/>
        </w:trPr>
        <w:tc>
          <w:tcPr>
            <w:tcW w:w="2815" w:type="dxa"/>
          </w:tcPr>
          <w:p w14:paraId="19FEDE49" w14:textId="1D82625E" w:rsidR="008C52EB" w:rsidRPr="0054422E" w:rsidRDefault="00141B98" w:rsidP="008C52EB">
            <w:pPr>
              <w:spacing w:line="240" w:lineRule="exact"/>
              <w:rPr>
                <w:rFonts w:cs="Times New Roman"/>
                <w:sz w:val="18"/>
                <w:szCs w:val="18"/>
              </w:rPr>
            </w:pPr>
            <w:r w:rsidRPr="0054422E">
              <w:rPr>
                <w:sz w:val="18"/>
                <w:szCs w:val="18"/>
              </w:rPr>
              <w:t>Investment in equity instruments</w:t>
            </w:r>
            <w:r w:rsidR="00600D88">
              <w:rPr>
                <w:sz w:val="18"/>
                <w:szCs w:val="18"/>
              </w:rPr>
              <w:t xml:space="preserve"> </w:t>
            </w:r>
            <w:r w:rsidR="00600D88">
              <w:rPr>
                <w:sz w:val="18"/>
                <w:szCs w:val="18"/>
              </w:rPr>
              <w:br/>
              <w:t xml:space="preserve">   </w:t>
            </w:r>
            <w:r w:rsidRPr="0054422E">
              <w:rPr>
                <w:rFonts w:cstheme="minorBidi"/>
                <w:sz w:val="18"/>
                <w:szCs w:val="18"/>
              </w:rPr>
              <w:t>designated</w:t>
            </w:r>
            <w:r w:rsidRPr="0054422E">
              <w:rPr>
                <w:sz w:val="18"/>
                <w:szCs w:val="18"/>
              </w:rPr>
              <w:t xml:space="preserve"> at FVOCI</w:t>
            </w:r>
          </w:p>
        </w:tc>
        <w:tc>
          <w:tcPr>
            <w:tcW w:w="989" w:type="dxa"/>
            <w:vAlign w:val="bottom"/>
          </w:tcPr>
          <w:p w14:paraId="61A2565B" w14:textId="2C6FAB5C" w:rsidR="008C52EB" w:rsidRPr="0054422E" w:rsidRDefault="00DB3548" w:rsidP="0054422E">
            <w:pPr>
              <w:pStyle w:val="acctfourfigures"/>
              <w:tabs>
                <w:tab w:val="clear" w:pos="765"/>
                <w:tab w:val="decimal" w:pos="849"/>
              </w:tabs>
              <w:ind w:right="-9"/>
              <w:rPr>
                <w:sz w:val="18"/>
                <w:szCs w:val="18"/>
                <w:cs/>
                <w:lang w:val="en-US" w:bidi="th-TH"/>
              </w:rPr>
            </w:pPr>
            <w:r w:rsidRPr="0054422E">
              <w:rPr>
                <w:sz w:val="18"/>
                <w:szCs w:val="18"/>
                <w:lang w:val="en-US" w:bidi="th-TH"/>
              </w:rPr>
              <w:t>299,552</w:t>
            </w:r>
          </w:p>
        </w:tc>
        <w:tc>
          <w:tcPr>
            <w:tcW w:w="180" w:type="dxa"/>
            <w:vAlign w:val="bottom"/>
          </w:tcPr>
          <w:p w14:paraId="2BD7D7F9" w14:textId="77777777" w:rsidR="008C52EB" w:rsidRPr="0054422E" w:rsidRDefault="008C52EB" w:rsidP="0054422E">
            <w:pPr>
              <w:pStyle w:val="acctfourfigures"/>
              <w:tabs>
                <w:tab w:val="clear" w:pos="765"/>
                <w:tab w:val="decimal" w:pos="849"/>
              </w:tabs>
              <w:ind w:right="-9"/>
              <w:rPr>
                <w:sz w:val="18"/>
                <w:szCs w:val="18"/>
                <w:lang w:val="en-US" w:bidi="th-TH"/>
              </w:rPr>
            </w:pPr>
          </w:p>
        </w:tc>
        <w:tc>
          <w:tcPr>
            <w:tcW w:w="1052" w:type="dxa"/>
            <w:vAlign w:val="bottom"/>
          </w:tcPr>
          <w:p w14:paraId="1285290D" w14:textId="27A47419" w:rsidR="008C52EB" w:rsidRPr="0054422E" w:rsidRDefault="004F2277" w:rsidP="0054422E">
            <w:pPr>
              <w:pStyle w:val="acctfourfigures"/>
              <w:tabs>
                <w:tab w:val="clear" w:pos="765"/>
                <w:tab w:val="decimal" w:pos="849"/>
              </w:tabs>
              <w:ind w:right="-9"/>
              <w:rPr>
                <w:sz w:val="18"/>
                <w:szCs w:val="18"/>
                <w:lang w:val="en-US" w:bidi="th-TH"/>
              </w:rPr>
            </w:pPr>
            <w:r w:rsidRPr="0054422E">
              <w:rPr>
                <w:sz w:val="18"/>
                <w:szCs w:val="18"/>
                <w:lang w:val="en-US" w:bidi="th-TH"/>
              </w:rPr>
              <w:t>(59,911)</w:t>
            </w:r>
          </w:p>
        </w:tc>
        <w:tc>
          <w:tcPr>
            <w:tcW w:w="178" w:type="dxa"/>
            <w:vAlign w:val="bottom"/>
          </w:tcPr>
          <w:p w14:paraId="1984970A" w14:textId="77777777" w:rsidR="008C52EB" w:rsidRPr="0054422E" w:rsidRDefault="008C52EB" w:rsidP="0054422E">
            <w:pPr>
              <w:pStyle w:val="acctfourfigures"/>
              <w:tabs>
                <w:tab w:val="clear" w:pos="765"/>
                <w:tab w:val="decimal" w:pos="849"/>
              </w:tabs>
              <w:ind w:right="-9"/>
              <w:rPr>
                <w:sz w:val="18"/>
                <w:szCs w:val="18"/>
                <w:lang w:val="en-US" w:bidi="th-TH"/>
              </w:rPr>
            </w:pPr>
          </w:p>
        </w:tc>
        <w:tc>
          <w:tcPr>
            <w:tcW w:w="956" w:type="dxa"/>
            <w:vAlign w:val="bottom"/>
          </w:tcPr>
          <w:p w14:paraId="0EA320C5" w14:textId="21B18909" w:rsidR="008C52EB" w:rsidRPr="0054422E" w:rsidRDefault="004F2277" w:rsidP="0054422E">
            <w:pPr>
              <w:pStyle w:val="acctfourfigures"/>
              <w:tabs>
                <w:tab w:val="clear" w:pos="765"/>
                <w:tab w:val="decimal" w:pos="849"/>
              </w:tabs>
              <w:ind w:right="-9"/>
              <w:rPr>
                <w:sz w:val="18"/>
                <w:szCs w:val="18"/>
                <w:lang w:val="en-US" w:bidi="th-TH"/>
              </w:rPr>
            </w:pPr>
            <w:r w:rsidRPr="0054422E">
              <w:rPr>
                <w:sz w:val="18"/>
                <w:szCs w:val="18"/>
                <w:cs/>
                <w:lang w:val="en-US" w:bidi="th-TH"/>
              </w:rPr>
              <w:t>239</w:t>
            </w:r>
            <w:r w:rsidRPr="0054422E">
              <w:rPr>
                <w:sz w:val="18"/>
                <w:szCs w:val="18"/>
                <w:lang w:val="en-US" w:bidi="th-TH"/>
              </w:rPr>
              <w:t>,</w:t>
            </w:r>
            <w:r w:rsidRPr="0054422E">
              <w:rPr>
                <w:sz w:val="18"/>
                <w:szCs w:val="18"/>
                <w:cs/>
                <w:lang w:val="en-US" w:bidi="th-TH"/>
              </w:rPr>
              <w:t>641</w:t>
            </w:r>
          </w:p>
        </w:tc>
        <w:tc>
          <w:tcPr>
            <w:tcW w:w="178" w:type="dxa"/>
            <w:vAlign w:val="bottom"/>
          </w:tcPr>
          <w:p w14:paraId="232CD9A5" w14:textId="77777777" w:rsidR="008C52EB" w:rsidRPr="0054422E" w:rsidRDefault="008C52EB" w:rsidP="0054422E">
            <w:pPr>
              <w:pStyle w:val="acctfourfigures"/>
              <w:tabs>
                <w:tab w:val="clear" w:pos="765"/>
                <w:tab w:val="decimal" w:pos="849"/>
              </w:tabs>
              <w:spacing w:line="240" w:lineRule="exact"/>
              <w:ind w:right="-9"/>
              <w:rPr>
                <w:sz w:val="18"/>
                <w:szCs w:val="18"/>
              </w:rPr>
            </w:pPr>
          </w:p>
        </w:tc>
        <w:tc>
          <w:tcPr>
            <w:tcW w:w="956" w:type="dxa"/>
            <w:vAlign w:val="bottom"/>
          </w:tcPr>
          <w:p w14:paraId="0AA64BA3" w14:textId="262B5F40" w:rsidR="008C52EB" w:rsidRPr="0054422E" w:rsidRDefault="00EB3800" w:rsidP="0054422E">
            <w:pPr>
              <w:pStyle w:val="acctfourfigures"/>
              <w:tabs>
                <w:tab w:val="clear" w:pos="765"/>
                <w:tab w:val="decimal" w:pos="849"/>
              </w:tabs>
              <w:spacing w:line="240" w:lineRule="atLeast"/>
              <w:ind w:right="-9" w:hanging="77"/>
              <w:rPr>
                <w:sz w:val="18"/>
                <w:szCs w:val="18"/>
                <w:lang w:val="en-US"/>
              </w:rPr>
            </w:pPr>
            <w:r w:rsidRPr="0054422E">
              <w:rPr>
                <w:sz w:val="18"/>
                <w:szCs w:val="18"/>
                <w:lang w:val="en-US"/>
              </w:rPr>
              <w:t>(1,450,907)</w:t>
            </w:r>
          </w:p>
        </w:tc>
        <w:tc>
          <w:tcPr>
            <w:tcW w:w="178" w:type="dxa"/>
            <w:vAlign w:val="bottom"/>
          </w:tcPr>
          <w:p w14:paraId="28B064A3" w14:textId="77777777" w:rsidR="008C52EB" w:rsidRPr="0054422E" w:rsidRDefault="008C52EB" w:rsidP="0054422E">
            <w:pPr>
              <w:pStyle w:val="acctfourfigures"/>
              <w:tabs>
                <w:tab w:val="clear" w:pos="765"/>
                <w:tab w:val="decimal" w:pos="849"/>
              </w:tabs>
              <w:spacing w:line="240" w:lineRule="exact"/>
              <w:ind w:right="-9"/>
              <w:rPr>
                <w:sz w:val="18"/>
                <w:szCs w:val="18"/>
              </w:rPr>
            </w:pPr>
          </w:p>
        </w:tc>
        <w:tc>
          <w:tcPr>
            <w:tcW w:w="896" w:type="dxa"/>
            <w:vAlign w:val="bottom"/>
          </w:tcPr>
          <w:p w14:paraId="12119271" w14:textId="0CDA7FC9" w:rsidR="008C52EB" w:rsidRPr="0054422E" w:rsidRDefault="004D5108" w:rsidP="0054422E">
            <w:pPr>
              <w:pStyle w:val="acctfourfigures"/>
              <w:tabs>
                <w:tab w:val="clear" w:pos="765"/>
                <w:tab w:val="decimal" w:pos="733"/>
              </w:tabs>
              <w:ind w:right="-9"/>
              <w:rPr>
                <w:sz w:val="18"/>
                <w:szCs w:val="18"/>
                <w:lang w:val="en-US" w:bidi="th-TH"/>
              </w:rPr>
            </w:pPr>
            <w:r w:rsidRPr="0054422E">
              <w:rPr>
                <w:sz w:val="18"/>
                <w:szCs w:val="18"/>
                <w:lang w:val="en-US" w:bidi="th-TH"/>
              </w:rPr>
              <w:t>290,181</w:t>
            </w:r>
          </w:p>
        </w:tc>
        <w:tc>
          <w:tcPr>
            <w:tcW w:w="178" w:type="dxa"/>
            <w:gridSpan w:val="2"/>
            <w:vAlign w:val="bottom"/>
          </w:tcPr>
          <w:p w14:paraId="472BA8A1" w14:textId="77777777" w:rsidR="008C52EB" w:rsidRPr="0054422E" w:rsidRDefault="008C52EB" w:rsidP="0054422E">
            <w:pPr>
              <w:pStyle w:val="acctfourfigures"/>
              <w:tabs>
                <w:tab w:val="clear" w:pos="765"/>
                <w:tab w:val="decimal" w:pos="849"/>
              </w:tabs>
              <w:spacing w:line="240" w:lineRule="exact"/>
              <w:ind w:right="-9"/>
              <w:rPr>
                <w:sz w:val="18"/>
                <w:szCs w:val="18"/>
              </w:rPr>
            </w:pPr>
          </w:p>
        </w:tc>
        <w:tc>
          <w:tcPr>
            <w:tcW w:w="930" w:type="dxa"/>
            <w:gridSpan w:val="3"/>
            <w:vAlign w:val="bottom"/>
          </w:tcPr>
          <w:p w14:paraId="70F10F70" w14:textId="0B0B3534" w:rsidR="008C52EB" w:rsidRPr="0054422E" w:rsidRDefault="00EB3800" w:rsidP="0054422E">
            <w:pPr>
              <w:pStyle w:val="acctfourfigures"/>
              <w:tabs>
                <w:tab w:val="clear" w:pos="765"/>
                <w:tab w:val="decimal" w:pos="795"/>
              </w:tabs>
              <w:ind w:right="-9"/>
              <w:rPr>
                <w:sz w:val="18"/>
                <w:szCs w:val="18"/>
              </w:rPr>
            </w:pPr>
            <w:r w:rsidRPr="0054422E">
              <w:rPr>
                <w:sz w:val="18"/>
                <w:szCs w:val="18"/>
              </w:rPr>
              <w:t>(1,16</w:t>
            </w:r>
            <w:r w:rsidR="004D5108" w:rsidRPr="0054422E">
              <w:rPr>
                <w:sz w:val="18"/>
                <w:szCs w:val="18"/>
              </w:rPr>
              <w:t>0,726</w:t>
            </w:r>
            <w:r w:rsidRPr="0054422E">
              <w:rPr>
                <w:sz w:val="18"/>
                <w:szCs w:val="18"/>
              </w:rPr>
              <w:t>)</w:t>
            </w:r>
          </w:p>
        </w:tc>
      </w:tr>
      <w:tr w:rsidR="001B683A" w:rsidRPr="004028F6" w14:paraId="7C5DBAB8" w14:textId="77777777" w:rsidTr="0054422E">
        <w:trPr>
          <w:cantSplit/>
          <w:trHeight w:val="245"/>
        </w:trPr>
        <w:tc>
          <w:tcPr>
            <w:tcW w:w="2815" w:type="dxa"/>
            <w:vAlign w:val="bottom"/>
          </w:tcPr>
          <w:p w14:paraId="55B59025" w14:textId="7C31E2FB" w:rsidR="001B683A" w:rsidRPr="0054422E" w:rsidRDefault="001B683A" w:rsidP="008C52EB">
            <w:pPr>
              <w:spacing w:line="240" w:lineRule="exact"/>
              <w:rPr>
                <w:rFonts w:cs="Times New Roman"/>
                <w:sz w:val="18"/>
                <w:szCs w:val="18"/>
                <w:cs/>
              </w:rPr>
            </w:pPr>
            <w:r w:rsidRPr="0054422E">
              <w:rPr>
                <w:rFonts w:cs="Times New Roman"/>
                <w:sz w:val="18"/>
                <w:szCs w:val="18"/>
              </w:rPr>
              <w:t xml:space="preserve">Actuarial </w:t>
            </w:r>
            <w:r w:rsidR="00F26693" w:rsidRPr="0054422E">
              <w:rPr>
                <w:rFonts w:cs="Times New Roman"/>
                <w:sz w:val="18"/>
                <w:szCs w:val="18"/>
              </w:rPr>
              <w:t>(</w:t>
            </w:r>
            <w:r w:rsidR="00683D3C" w:rsidRPr="00162105">
              <w:rPr>
                <w:rFonts w:cs="Times New Roman"/>
                <w:sz w:val="18"/>
                <w:szCs w:val="18"/>
              </w:rPr>
              <w:t>losses</w:t>
            </w:r>
            <w:r w:rsidR="00F26693" w:rsidRPr="0054422E">
              <w:rPr>
                <w:rFonts w:cs="Times New Roman"/>
                <w:sz w:val="18"/>
                <w:szCs w:val="18"/>
              </w:rPr>
              <w:t xml:space="preserve">) </w:t>
            </w:r>
            <w:r w:rsidR="00683D3C" w:rsidRPr="00162105">
              <w:rPr>
                <w:rFonts w:cs="Times New Roman"/>
                <w:sz w:val="18"/>
                <w:szCs w:val="18"/>
              </w:rPr>
              <w:t>gain</w:t>
            </w:r>
            <w:r w:rsidR="00F26693" w:rsidRPr="0054422E">
              <w:rPr>
                <w:rFonts w:cs="Times New Roman"/>
                <w:sz w:val="18"/>
                <w:szCs w:val="18"/>
              </w:rPr>
              <w:t>s</w:t>
            </w:r>
          </w:p>
        </w:tc>
        <w:tc>
          <w:tcPr>
            <w:tcW w:w="989" w:type="dxa"/>
            <w:vAlign w:val="bottom"/>
          </w:tcPr>
          <w:p w14:paraId="3167C757" w14:textId="40BFB89A" w:rsidR="001B683A" w:rsidRPr="0054422E" w:rsidRDefault="004F2277" w:rsidP="0054422E">
            <w:pPr>
              <w:pStyle w:val="acctfourfigures"/>
              <w:tabs>
                <w:tab w:val="clear" w:pos="765"/>
                <w:tab w:val="decimal" w:pos="849"/>
              </w:tabs>
              <w:ind w:right="-9"/>
              <w:rPr>
                <w:sz w:val="18"/>
                <w:szCs w:val="18"/>
                <w:lang w:bidi="th-TH"/>
              </w:rPr>
            </w:pPr>
            <w:r w:rsidRPr="0054422E">
              <w:rPr>
                <w:sz w:val="18"/>
                <w:szCs w:val="18"/>
                <w:cs/>
                <w:lang w:bidi="th-TH"/>
              </w:rPr>
              <w:t>(19</w:t>
            </w:r>
            <w:r w:rsidRPr="0054422E">
              <w:rPr>
                <w:sz w:val="18"/>
                <w:szCs w:val="18"/>
                <w:lang w:bidi="th-TH"/>
              </w:rPr>
              <w:t>,</w:t>
            </w:r>
            <w:r w:rsidRPr="0054422E">
              <w:rPr>
                <w:sz w:val="18"/>
                <w:szCs w:val="18"/>
                <w:cs/>
                <w:lang w:bidi="th-TH"/>
              </w:rPr>
              <w:t>770)</w:t>
            </w:r>
          </w:p>
        </w:tc>
        <w:tc>
          <w:tcPr>
            <w:tcW w:w="180" w:type="dxa"/>
            <w:vAlign w:val="bottom"/>
          </w:tcPr>
          <w:p w14:paraId="75571DA8" w14:textId="77777777" w:rsidR="001B683A" w:rsidRPr="0054422E" w:rsidRDefault="001B683A" w:rsidP="0054422E">
            <w:pPr>
              <w:pStyle w:val="acctfourfigures"/>
              <w:tabs>
                <w:tab w:val="clear" w:pos="765"/>
                <w:tab w:val="decimal" w:pos="849"/>
              </w:tabs>
              <w:ind w:right="-9"/>
              <w:rPr>
                <w:sz w:val="18"/>
                <w:szCs w:val="18"/>
              </w:rPr>
            </w:pPr>
          </w:p>
        </w:tc>
        <w:tc>
          <w:tcPr>
            <w:tcW w:w="1052" w:type="dxa"/>
            <w:vAlign w:val="bottom"/>
          </w:tcPr>
          <w:p w14:paraId="2A19BA0E" w14:textId="05EB7C61" w:rsidR="001B683A" w:rsidRPr="0054422E" w:rsidRDefault="004F2277" w:rsidP="0054422E">
            <w:pPr>
              <w:pStyle w:val="acctfourfigures"/>
              <w:tabs>
                <w:tab w:val="clear" w:pos="765"/>
                <w:tab w:val="decimal" w:pos="849"/>
              </w:tabs>
              <w:ind w:right="-9"/>
              <w:rPr>
                <w:sz w:val="18"/>
                <w:szCs w:val="18"/>
                <w:cs/>
                <w:lang w:val="en-US"/>
              </w:rPr>
            </w:pPr>
            <w:r w:rsidRPr="0054422E">
              <w:rPr>
                <w:sz w:val="18"/>
                <w:szCs w:val="18"/>
                <w:cs/>
                <w:lang w:val="en-US"/>
              </w:rPr>
              <w:t>3</w:t>
            </w:r>
            <w:r w:rsidRPr="0054422E">
              <w:rPr>
                <w:sz w:val="18"/>
                <w:szCs w:val="18"/>
                <w:lang w:val="en-US" w:bidi="th-TH"/>
              </w:rPr>
              <w:t>,</w:t>
            </w:r>
            <w:r w:rsidRPr="0054422E">
              <w:rPr>
                <w:sz w:val="18"/>
                <w:szCs w:val="18"/>
                <w:cs/>
                <w:lang w:val="en-US"/>
              </w:rPr>
              <w:t>954</w:t>
            </w:r>
          </w:p>
        </w:tc>
        <w:tc>
          <w:tcPr>
            <w:tcW w:w="178" w:type="dxa"/>
            <w:vAlign w:val="bottom"/>
          </w:tcPr>
          <w:p w14:paraId="38038706" w14:textId="77777777" w:rsidR="001B683A" w:rsidRPr="0054422E" w:rsidRDefault="001B683A" w:rsidP="0054422E">
            <w:pPr>
              <w:pStyle w:val="acctfourfigures"/>
              <w:tabs>
                <w:tab w:val="clear" w:pos="765"/>
                <w:tab w:val="decimal" w:pos="849"/>
              </w:tabs>
              <w:ind w:right="-9"/>
              <w:rPr>
                <w:sz w:val="18"/>
                <w:szCs w:val="18"/>
              </w:rPr>
            </w:pPr>
          </w:p>
        </w:tc>
        <w:tc>
          <w:tcPr>
            <w:tcW w:w="956" w:type="dxa"/>
            <w:vAlign w:val="bottom"/>
          </w:tcPr>
          <w:p w14:paraId="7A5FC625" w14:textId="4E1AF851" w:rsidR="001B683A" w:rsidRPr="0054422E" w:rsidRDefault="004F2277" w:rsidP="0054422E">
            <w:pPr>
              <w:pStyle w:val="acctfourfigures"/>
              <w:tabs>
                <w:tab w:val="clear" w:pos="765"/>
                <w:tab w:val="decimal" w:pos="849"/>
              </w:tabs>
              <w:ind w:right="-9"/>
              <w:rPr>
                <w:sz w:val="18"/>
                <w:szCs w:val="18"/>
                <w:cs/>
                <w:lang w:bidi="th-TH"/>
              </w:rPr>
            </w:pPr>
            <w:r w:rsidRPr="0054422E">
              <w:rPr>
                <w:sz w:val="18"/>
                <w:szCs w:val="18"/>
                <w:cs/>
                <w:lang w:bidi="th-TH"/>
              </w:rPr>
              <w:t>(15</w:t>
            </w:r>
            <w:r w:rsidRPr="0054422E">
              <w:rPr>
                <w:sz w:val="18"/>
                <w:szCs w:val="18"/>
                <w:lang w:bidi="th-TH"/>
              </w:rPr>
              <w:t>,</w:t>
            </w:r>
            <w:r w:rsidRPr="0054422E">
              <w:rPr>
                <w:sz w:val="18"/>
                <w:szCs w:val="18"/>
                <w:cs/>
                <w:lang w:bidi="th-TH"/>
              </w:rPr>
              <w:t>816)</w:t>
            </w:r>
          </w:p>
        </w:tc>
        <w:tc>
          <w:tcPr>
            <w:tcW w:w="178" w:type="dxa"/>
            <w:vAlign w:val="bottom"/>
          </w:tcPr>
          <w:p w14:paraId="474178E5" w14:textId="77777777" w:rsidR="001B683A" w:rsidRPr="0054422E" w:rsidRDefault="001B683A" w:rsidP="0054422E">
            <w:pPr>
              <w:pStyle w:val="acctfourfigures"/>
              <w:tabs>
                <w:tab w:val="clear" w:pos="765"/>
                <w:tab w:val="decimal" w:pos="849"/>
              </w:tabs>
              <w:spacing w:line="240" w:lineRule="exact"/>
              <w:ind w:right="-9"/>
              <w:rPr>
                <w:sz w:val="18"/>
                <w:szCs w:val="18"/>
              </w:rPr>
            </w:pPr>
          </w:p>
        </w:tc>
        <w:tc>
          <w:tcPr>
            <w:tcW w:w="956" w:type="dxa"/>
            <w:shd w:val="clear" w:color="auto" w:fill="auto"/>
            <w:vAlign w:val="bottom"/>
          </w:tcPr>
          <w:p w14:paraId="35C7C1FB" w14:textId="03787A47" w:rsidR="001B683A" w:rsidRPr="0054422E" w:rsidRDefault="00EB3800" w:rsidP="0054422E">
            <w:pPr>
              <w:pStyle w:val="acctfourfigures"/>
              <w:tabs>
                <w:tab w:val="clear" w:pos="765"/>
                <w:tab w:val="decimal" w:pos="849"/>
              </w:tabs>
              <w:ind w:right="-9"/>
              <w:rPr>
                <w:sz w:val="18"/>
                <w:szCs w:val="18"/>
                <w:cs/>
                <w:lang w:bidi="th-TH"/>
              </w:rPr>
            </w:pPr>
            <w:r w:rsidRPr="0054422E">
              <w:rPr>
                <w:sz w:val="18"/>
                <w:szCs w:val="18"/>
                <w:lang w:bidi="th-TH"/>
              </w:rPr>
              <w:t>11,047</w:t>
            </w:r>
          </w:p>
        </w:tc>
        <w:tc>
          <w:tcPr>
            <w:tcW w:w="178" w:type="dxa"/>
            <w:shd w:val="clear" w:color="auto" w:fill="auto"/>
            <w:vAlign w:val="bottom"/>
          </w:tcPr>
          <w:p w14:paraId="4B699D63" w14:textId="77777777" w:rsidR="001B683A" w:rsidRPr="0054422E" w:rsidRDefault="001B683A" w:rsidP="0054422E">
            <w:pPr>
              <w:pStyle w:val="acctfourfigures"/>
              <w:tabs>
                <w:tab w:val="clear" w:pos="765"/>
                <w:tab w:val="decimal" w:pos="849"/>
              </w:tabs>
              <w:spacing w:line="240" w:lineRule="exact"/>
              <w:ind w:right="-9"/>
              <w:rPr>
                <w:sz w:val="18"/>
                <w:szCs w:val="18"/>
              </w:rPr>
            </w:pPr>
          </w:p>
        </w:tc>
        <w:tc>
          <w:tcPr>
            <w:tcW w:w="896" w:type="dxa"/>
            <w:shd w:val="clear" w:color="auto" w:fill="auto"/>
            <w:vAlign w:val="bottom"/>
          </w:tcPr>
          <w:p w14:paraId="2DC7CBB0" w14:textId="15F9525D" w:rsidR="001B683A" w:rsidRPr="0054422E" w:rsidRDefault="004D5108" w:rsidP="0054422E">
            <w:pPr>
              <w:pStyle w:val="acctfourfigures"/>
              <w:tabs>
                <w:tab w:val="clear" w:pos="765"/>
                <w:tab w:val="decimal" w:pos="737"/>
              </w:tabs>
              <w:ind w:right="-9"/>
              <w:rPr>
                <w:sz w:val="18"/>
                <w:szCs w:val="18"/>
                <w:lang w:val="en-US" w:bidi="th-TH"/>
              </w:rPr>
            </w:pPr>
            <w:r w:rsidRPr="0054422E">
              <w:rPr>
                <w:sz w:val="18"/>
                <w:szCs w:val="18"/>
                <w:lang w:val="en-US" w:bidi="th-TH"/>
              </w:rPr>
              <w:t>(2,209)</w:t>
            </w:r>
          </w:p>
        </w:tc>
        <w:tc>
          <w:tcPr>
            <w:tcW w:w="178" w:type="dxa"/>
            <w:gridSpan w:val="2"/>
            <w:vAlign w:val="bottom"/>
          </w:tcPr>
          <w:p w14:paraId="64DDE7EA" w14:textId="77777777" w:rsidR="001B683A" w:rsidRPr="0054422E" w:rsidRDefault="001B683A" w:rsidP="0054422E">
            <w:pPr>
              <w:pStyle w:val="acctfourfigures"/>
              <w:tabs>
                <w:tab w:val="clear" w:pos="765"/>
                <w:tab w:val="decimal" w:pos="849"/>
              </w:tabs>
              <w:spacing w:line="240" w:lineRule="exact"/>
              <w:ind w:right="-9"/>
              <w:rPr>
                <w:sz w:val="18"/>
                <w:szCs w:val="18"/>
              </w:rPr>
            </w:pPr>
          </w:p>
        </w:tc>
        <w:tc>
          <w:tcPr>
            <w:tcW w:w="930" w:type="dxa"/>
            <w:gridSpan w:val="3"/>
            <w:vAlign w:val="bottom"/>
          </w:tcPr>
          <w:p w14:paraId="3016F910" w14:textId="55B3BC14" w:rsidR="001B683A" w:rsidRPr="0054422E" w:rsidRDefault="004D5108" w:rsidP="0054422E">
            <w:pPr>
              <w:pStyle w:val="acctfourfigures"/>
              <w:tabs>
                <w:tab w:val="clear" w:pos="765"/>
                <w:tab w:val="decimal" w:pos="795"/>
              </w:tabs>
              <w:ind w:right="-9"/>
              <w:rPr>
                <w:sz w:val="18"/>
                <w:szCs w:val="18"/>
              </w:rPr>
            </w:pPr>
            <w:r w:rsidRPr="0054422E">
              <w:rPr>
                <w:sz w:val="18"/>
                <w:szCs w:val="18"/>
              </w:rPr>
              <w:t>8,838</w:t>
            </w:r>
          </w:p>
        </w:tc>
      </w:tr>
      <w:tr w:rsidR="00410F75" w:rsidRPr="004028F6" w14:paraId="21A21D34" w14:textId="77777777" w:rsidTr="00410F75">
        <w:trPr>
          <w:cantSplit/>
          <w:trHeight w:val="128"/>
        </w:trPr>
        <w:tc>
          <w:tcPr>
            <w:tcW w:w="2815" w:type="dxa"/>
          </w:tcPr>
          <w:p w14:paraId="0AA90633" w14:textId="77777777" w:rsidR="008C52EB" w:rsidRPr="0054422E" w:rsidRDefault="008C52EB" w:rsidP="008C52EB">
            <w:pPr>
              <w:spacing w:line="240" w:lineRule="exact"/>
              <w:rPr>
                <w:rFonts w:cs="Times New Roman"/>
                <w:b/>
                <w:bCs/>
                <w:sz w:val="18"/>
                <w:szCs w:val="18"/>
              </w:rPr>
            </w:pPr>
            <w:r w:rsidRPr="0054422E">
              <w:rPr>
                <w:rFonts w:cs="Times New Roman"/>
                <w:b/>
                <w:bCs/>
                <w:sz w:val="18"/>
                <w:szCs w:val="18"/>
              </w:rPr>
              <w:t>Total</w:t>
            </w:r>
          </w:p>
        </w:tc>
        <w:tc>
          <w:tcPr>
            <w:tcW w:w="989" w:type="dxa"/>
            <w:tcBorders>
              <w:top w:val="single" w:sz="4" w:space="0" w:color="auto"/>
              <w:bottom w:val="double" w:sz="4" w:space="0" w:color="auto"/>
            </w:tcBorders>
            <w:vAlign w:val="bottom"/>
          </w:tcPr>
          <w:p w14:paraId="115F7C7E" w14:textId="28E7F924" w:rsidR="008C52EB" w:rsidRPr="0054422E" w:rsidRDefault="004F2277" w:rsidP="0054422E">
            <w:pPr>
              <w:pStyle w:val="acctfourfigures"/>
              <w:tabs>
                <w:tab w:val="clear" w:pos="765"/>
                <w:tab w:val="decimal" w:pos="849"/>
              </w:tabs>
              <w:spacing w:line="240" w:lineRule="atLeast"/>
              <w:ind w:right="-9"/>
              <w:rPr>
                <w:b/>
                <w:bCs/>
                <w:sz w:val="18"/>
                <w:szCs w:val="18"/>
                <w:cs/>
                <w:lang w:bidi="th-TH"/>
              </w:rPr>
            </w:pPr>
            <w:r w:rsidRPr="0054422E">
              <w:rPr>
                <w:b/>
                <w:bCs/>
                <w:sz w:val="18"/>
                <w:szCs w:val="18"/>
                <w:cs/>
                <w:lang w:bidi="th-TH"/>
              </w:rPr>
              <w:t>1</w:t>
            </w:r>
            <w:r w:rsidRPr="0054422E">
              <w:rPr>
                <w:b/>
                <w:bCs/>
                <w:sz w:val="18"/>
                <w:szCs w:val="18"/>
              </w:rPr>
              <w:t>,</w:t>
            </w:r>
            <w:r w:rsidRPr="0054422E">
              <w:rPr>
                <w:b/>
                <w:bCs/>
                <w:sz w:val="18"/>
                <w:szCs w:val="18"/>
                <w:cs/>
                <w:lang w:bidi="th-TH"/>
              </w:rPr>
              <w:t>482</w:t>
            </w:r>
            <w:r w:rsidRPr="0054422E">
              <w:rPr>
                <w:b/>
                <w:bCs/>
                <w:sz w:val="18"/>
                <w:szCs w:val="18"/>
              </w:rPr>
              <w:t>,</w:t>
            </w:r>
            <w:r w:rsidRPr="0054422E">
              <w:rPr>
                <w:b/>
                <w:bCs/>
                <w:sz w:val="18"/>
                <w:szCs w:val="18"/>
                <w:cs/>
                <w:lang w:bidi="th-TH"/>
              </w:rPr>
              <w:t>409</w:t>
            </w:r>
          </w:p>
        </w:tc>
        <w:tc>
          <w:tcPr>
            <w:tcW w:w="180" w:type="dxa"/>
            <w:vAlign w:val="bottom"/>
          </w:tcPr>
          <w:p w14:paraId="17379676" w14:textId="77777777" w:rsidR="008C52EB" w:rsidRPr="0054422E" w:rsidRDefault="008C52EB" w:rsidP="0054422E">
            <w:pPr>
              <w:pStyle w:val="acctfourfigures"/>
              <w:tabs>
                <w:tab w:val="clear" w:pos="765"/>
                <w:tab w:val="decimal" w:pos="849"/>
              </w:tabs>
              <w:spacing w:line="240" w:lineRule="atLeast"/>
              <w:ind w:right="-9"/>
              <w:rPr>
                <w:b/>
                <w:bCs/>
                <w:sz w:val="18"/>
                <w:szCs w:val="18"/>
              </w:rPr>
            </w:pPr>
          </w:p>
        </w:tc>
        <w:tc>
          <w:tcPr>
            <w:tcW w:w="1052" w:type="dxa"/>
            <w:tcBorders>
              <w:top w:val="single" w:sz="4" w:space="0" w:color="auto"/>
              <w:bottom w:val="double" w:sz="4" w:space="0" w:color="auto"/>
            </w:tcBorders>
            <w:vAlign w:val="bottom"/>
          </w:tcPr>
          <w:p w14:paraId="4A93F88B" w14:textId="1F417841" w:rsidR="008C52EB" w:rsidRPr="0054422E" w:rsidRDefault="004F2277" w:rsidP="0054422E">
            <w:pPr>
              <w:pStyle w:val="acctfourfigures"/>
              <w:tabs>
                <w:tab w:val="clear" w:pos="765"/>
                <w:tab w:val="decimal" w:pos="849"/>
              </w:tabs>
              <w:ind w:right="-9"/>
              <w:rPr>
                <w:b/>
                <w:bCs/>
                <w:sz w:val="18"/>
                <w:szCs w:val="18"/>
                <w:lang w:val="en-US" w:bidi="th-TH"/>
              </w:rPr>
            </w:pPr>
            <w:r w:rsidRPr="0054422E">
              <w:rPr>
                <w:b/>
                <w:bCs/>
                <w:sz w:val="18"/>
                <w:szCs w:val="18"/>
                <w:lang w:val="en-US" w:bidi="th-TH"/>
              </w:rPr>
              <w:t>(296,482)</w:t>
            </w:r>
          </w:p>
        </w:tc>
        <w:tc>
          <w:tcPr>
            <w:tcW w:w="178" w:type="dxa"/>
            <w:vAlign w:val="bottom"/>
          </w:tcPr>
          <w:p w14:paraId="29B2D7DF" w14:textId="77777777" w:rsidR="008C52EB" w:rsidRPr="0054422E" w:rsidRDefault="008C52EB" w:rsidP="0054422E">
            <w:pPr>
              <w:pStyle w:val="acctfourfigures"/>
              <w:tabs>
                <w:tab w:val="clear" w:pos="765"/>
                <w:tab w:val="decimal" w:pos="849"/>
              </w:tabs>
              <w:spacing w:line="240" w:lineRule="atLeast"/>
              <w:ind w:right="-9"/>
              <w:rPr>
                <w:b/>
                <w:bCs/>
                <w:sz w:val="18"/>
                <w:szCs w:val="18"/>
              </w:rPr>
            </w:pPr>
          </w:p>
        </w:tc>
        <w:tc>
          <w:tcPr>
            <w:tcW w:w="956" w:type="dxa"/>
            <w:tcBorders>
              <w:top w:val="single" w:sz="4" w:space="0" w:color="auto"/>
              <w:bottom w:val="double" w:sz="4" w:space="0" w:color="auto"/>
            </w:tcBorders>
            <w:vAlign w:val="bottom"/>
          </w:tcPr>
          <w:p w14:paraId="4D1044A7" w14:textId="53149F63" w:rsidR="008C52EB" w:rsidRPr="0054422E" w:rsidRDefault="004F2277" w:rsidP="0054422E">
            <w:pPr>
              <w:pStyle w:val="acctfourfigures"/>
              <w:tabs>
                <w:tab w:val="clear" w:pos="765"/>
                <w:tab w:val="decimal" w:pos="849"/>
              </w:tabs>
              <w:ind w:right="-9"/>
              <w:rPr>
                <w:b/>
                <w:bCs/>
                <w:sz w:val="18"/>
                <w:szCs w:val="18"/>
              </w:rPr>
            </w:pPr>
            <w:r w:rsidRPr="0054422E">
              <w:rPr>
                <w:b/>
                <w:bCs/>
                <w:sz w:val="18"/>
                <w:szCs w:val="18"/>
              </w:rPr>
              <w:t>1,185,</w:t>
            </w:r>
            <w:r w:rsidRPr="0054422E">
              <w:rPr>
                <w:b/>
                <w:bCs/>
                <w:sz w:val="18"/>
                <w:szCs w:val="18"/>
                <w:lang w:val="en-US" w:bidi="th-TH"/>
              </w:rPr>
              <w:t>927</w:t>
            </w:r>
          </w:p>
        </w:tc>
        <w:tc>
          <w:tcPr>
            <w:tcW w:w="178" w:type="dxa"/>
            <w:vAlign w:val="bottom"/>
          </w:tcPr>
          <w:p w14:paraId="04268ED1" w14:textId="77777777" w:rsidR="008C52EB" w:rsidRPr="0054422E" w:rsidRDefault="008C52EB" w:rsidP="0054422E">
            <w:pPr>
              <w:pStyle w:val="acctfourfigures"/>
              <w:tabs>
                <w:tab w:val="clear" w:pos="765"/>
                <w:tab w:val="decimal" w:pos="849"/>
              </w:tabs>
              <w:spacing w:line="240" w:lineRule="exact"/>
              <w:ind w:right="-9"/>
              <w:rPr>
                <w:b/>
                <w:bCs/>
                <w:sz w:val="18"/>
                <w:szCs w:val="18"/>
              </w:rPr>
            </w:pPr>
          </w:p>
        </w:tc>
        <w:tc>
          <w:tcPr>
            <w:tcW w:w="956" w:type="dxa"/>
            <w:tcBorders>
              <w:top w:val="single" w:sz="4" w:space="0" w:color="auto"/>
              <w:bottom w:val="double" w:sz="4" w:space="0" w:color="auto"/>
            </w:tcBorders>
            <w:shd w:val="clear" w:color="auto" w:fill="auto"/>
            <w:vAlign w:val="bottom"/>
          </w:tcPr>
          <w:p w14:paraId="56419ABA" w14:textId="05101FEF" w:rsidR="008C52EB" w:rsidRPr="0054422E" w:rsidRDefault="004D5108" w:rsidP="0054422E">
            <w:pPr>
              <w:pStyle w:val="acctfourfigures"/>
              <w:tabs>
                <w:tab w:val="clear" w:pos="765"/>
                <w:tab w:val="decimal" w:pos="849"/>
              </w:tabs>
              <w:spacing w:line="240" w:lineRule="atLeast"/>
              <w:ind w:right="-9"/>
              <w:rPr>
                <w:b/>
                <w:bCs/>
                <w:sz w:val="18"/>
                <w:szCs w:val="18"/>
              </w:rPr>
            </w:pPr>
            <w:r w:rsidRPr="0054422E">
              <w:rPr>
                <w:b/>
                <w:bCs/>
                <w:sz w:val="18"/>
                <w:szCs w:val="18"/>
              </w:rPr>
              <w:t>(1,131,861)</w:t>
            </w:r>
          </w:p>
        </w:tc>
        <w:tc>
          <w:tcPr>
            <w:tcW w:w="178" w:type="dxa"/>
            <w:shd w:val="clear" w:color="auto" w:fill="auto"/>
            <w:vAlign w:val="bottom"/>
          </w:tcPr>
          <w:p w14:paraId="2DD9B141" w14:textId="77777777" w:rsidR="008C52EB" w:rsidRPr="0054422E" w:rsidRDefault="008C52EB" w:rsidP="0054422E">
            <w:pPr>
              <w:pStyle w:val="acctfourfigures"/>
              <w:tabs>
                <w:tab w:val="clear" w:pos="765"/>
                <w:tab w:val="decimal" w:pos="849"/>
              </w:tabs>
              <w:spacing w:line="240" w:lineRule="exact"/>
              <w:ind w:right="-9"/>
              <w:rPr>
                <w:b/>
                <w:bCs/>
                <w:sz w:val="18"/>
                <w:szCs w:val="18"/>
              </w:rPr>
            </w:pPr>
          </w:p>
        </w:tc>
        <w:tc>
          <w:tcPr>
            <w:tcW w:w="896" w:type="dxa"/>
            <w:tcBorders>
              <w:top w:val="single" w:sz="4" w:space="0" w:color="auto"/>
              <w:bottom w:val="double" w:sz="4" w:space="0" w:color="auto"/>
            </w:tcBorders>
            <w:shd w:val="clear" w:color="auto" w:fill="auto"/>
            <w:vAlign w:val="bottom"/>
          </w:tcPr>
          <w:p w14:paraId="1371E2BB" w14:textId="716683C7" w:rsidR="008C52EB" w:rsidRPr="0054422E" w:rsidRDefault="004D5108" w:rsidP="0054422E">
            <w:pPr>
              <w:pStyle w:val="acctfourfigures"/>
              <w:tabs>
                <w:tab w:val="clear" w:pos="765"/>
                <w:tab w:val="decimal" w:pos="726"/>
              </w:tabs>
              <w:ind w:right="-9"/>
              <w:rPr>
                <w:b/>
                <w:bCs/>
                <w:sz w:val="18"/>
                <w:szCs w:val="18"/>
                <w:lang w:val="en-US" w:bidi="th-TH"/>
              </w:rPr>
            </w:pPr>
            <w:r w:rsidRPr="0054422E">
              <w:rPr>
                <w:b/>
                <w:bCs/>
                <w:sz w:val="18"/>
                <w:szCs w:val="18"/>
                <w:lang w:val="en-US" w:bidi="th-TH"/>
              </w:rPr>
              <w:t>226,372</w:t>
            </w:r>
          </w:p>
        </w:tc>
        <w:tc>
          <w:tcPr>
            <w:tcW w:w="178" w:type="dxa"/>
            <w:gridSpan w:val="2"/>
            <w:vAlign w:val="bottom"/>
          </w:tcPr>
          <w:p w14:paraId="1313EACA" w14:textId="77777777" w:rsidR="008C52EB" w:rsidRPr="0054422E" w:rsidRDefault="008C52EB" w:rsidP="0054422E">
            <w:pPr>
              <w:pStyle w:val="acctfourfigures"/>
              <w:tabs>
                <w:tab w:val="clear" w:pos="765"/>
                <w:tab w:val="decimal" w:pos="849"/>
              </w:tabs>
              <w:spacing w:line="240" w:lineRule="exact"/>
              <w:ind w:right="-9"/>
              <w:rPr>
                <w:b/>
                <w:bCs/>
                <w:sz w:val="18"/>
                <w:szCs w:val="18"/>
              </w:rPr>
            </w:pPr>
          </w:p>
        </w:tc>
        <w:tc>
          <w:tcPr>
            <w:tcW w:w="930" w:type="dxa"/>
            <w:gridSpan w:val="3"/>
            <w:tcBorders>
              <w:top w:val="single" w:sz="4" w:space="0" w:color="auto"/>
              <w:bottom w:val="double" w:sz="4" w:space="0" w:color="auto"/>
            </w:tcBorders>
            <w:vAlign w:val="bottom"/>
          </w:tcPr>
          <w:p w14:paraId="7E230C77" w14:textId="2FFDFDAD" w:rsidR="008C52EB" w:rsidRPr="0054422E" w:rsidRDefault="00EB3800" w:rsidP="0054422E">
            <w:pPr>
              <w:pStyle w:val="acctfourfigures"/>
              <w:tabs>
                <w:tab w:val="clear" w:pos="765"/>
                <w:tab w:val="decimal" w:pos="795"/>
              </w:tabs>
              <w:spacing w:line="240" w:lineRule="atLeast"/>
              <w:ind w:right="-9"/>
              <w:rPr>
                <w:b/>
                <w:bCs/>
                <w:sz w:val="18"/>
                <w:szCs w:val="18"/>
                <w:lang w:bidi="th-TH"/>
              </w:rPr>
            </w:pPr>
            <w:r w:rsidRPr="0054422E">
              <w:rPr>
                <w:b/>
                <w:bCs/>
                <w:sz w:val="18"/>
                <w:szCs w:val="18"/>
                <w:lang w:bidi="th-TH"/>
              </w:rPr>
              <w:t>(905,489)</w:t>
            </w:r>
          </w:p>
        </w:tc>
      </w:tr>
    </w:tbl>
    <w:p w14:paraId="049B175D" w14:textId="34DFE08A" w:rsidR="000C783C" w:rsidRPr="004028F6" w:rsidRDefault="000C783C" w:rsidP="006E3B7C">
      <w:pPr>
        <w:ind w:firstLine="634"/>
        <w:rPr>
          <w:rFonts w:cs="Times New Roman"/>
          <w:b/>
          <w:bCs/>
          <w:i/>
          <w:iCs/>
          <w:cs/>
          <w:lang w:val="en-GB"/>
        </w:rPr>
      </w:pPr>
    </w:p>
    <w:p w14:paraId="3C79A364" w14:textId="62B0F4BD" w:rsidR="00D26604" w:rsidRPr="004028F6" w:rsidRDefault="00D26604" w:rsidP="0054422E">
      <w:pPr>
        <w:ind w:firstLine="540"/>
        <w:rPr>
          <w:rFonts w:cstheme="minorBidi"/>
          <w:b/>
          <w:bCs/>
          <w:i/>
          <w:iCs/>
          <w:cs/>
          <w:lang w:val="en-GB"/>
        </w:rPr>
      </w:pPr>
      <w:r w:rsidRPr="004028F6">
        <w:rPr>
          <w:rFonts w:cs="Times New Roman"/>
          <w:b/>
          <w:bCs/>
          <w:i/>
          <w:iCs/>
          <w:lang w:val="en-GB"/>
        </w:rPr>
        <w:t>Reconciliation of effective tax rate</w:t>
      </w:r>
    </w:p>
    <w:p w14:paraId="038F4B8F" w14:textId="2B526E83" w:rsidR="00DB08AB" w:rsidRPr="004028F6" w:rsidRDefault="00DB08AB" w:rsidP="00D26604">
      <w:pPr>
        <w:ind w:firstLine="634"/>
        <w:rPr>
          <w:rFonts w:cs="Times New Roman"/>
          <w:b/>
          <w:bCs/>
          <w:i/>
          <w:iCs/>
          <w:lang w:val="en-GB"/>
        </w:rPr>
      </w:pPr>
    </w:p>
    <w:tbl>
      <w:tblPr>
        <w:tblW w:w="9459" w:type="dxa"/>
        <w:tblInd w:w="432" w:type="dxa"/>
        <w:tblLayout w:type="fixed"/>
        <w:tblCellMar>
          <w:left w:w="79" w:type="dxa"/>
          <w:right w:w="79" w:type="dxa"/>
        </w:tblCellMar>
        <w:tblLook w:val="04A0" w:firstRow="1" w:lastRow="0" w:firstColumn="1" w:lastColumn="0" w:noHBand="0" w:noVBand="1"/>
      </w:tblPr>
      <w:tblGrid>
        <w:gridCol w:w="4491"/>
        <w:gridCol w:w="986"/>
        <w:gridCol w:w="184"/>
        <w:gridCol w:w="1255"/>
        <w:gridCol w:w="180"/>
        <w:gridCol w:w="990"/>
        <w:gridCol w:w="180"/>
        <w:gridCol w:w="1193"/>
      </w:tblGrid>
      <w:tr w:rsidR="007664EF" w:rsidRPr="004028F6" w14:paraId="27138C7E" w14:textId="77777777" w:rsidTr="0054422E">
        <w:trPr>
          <w:cantSplit/>
        </w:trPr>
        <w:tc>
          <w:tcPr>
            <w:tcW w:w="4491" w:type="dxa"/>
            <w:vAlign w:val="bottom"/>
          </w:tcPr>
          <w:p w14:paraId="003B2F3F" w14:textId="77777777" w:rsidR="007664EF" w:rsidRPr="00162105" w:rsidRDefault="007664EF">
            <w:pPr>
              <w:spacing w:line="240" w:lineRule="atLeast"/>
              <w:ind w:firstLine="8"/>
              <w:rPr>
                <w:rFonts w:cs="Times New Roman"/>
                <w:b/>
                <w:bCs/>
                <w:i/>
                <w:iCs/>
                <w:szCs w:val="22"/>
                <w:lang w:eastAsia="th-TH"/>
              </w:rPr>
            </w:pPr>
            <w:r w:rsidRPr="00162105">
              <w:rPr>
                <w:rFonts w:cs="Times New Roman"/>
                <w:b/>
                <w:bCs/>
                <w:i/>
                <w:iCs/>
                <w:szCs w:val="22"/>
              </w:rPr>
              <w:t>For</w:t>
            </w:r>
            <w:r w:rsidRPr="0054422E">
              <w:rPr>
                <w:rFonts w:cs="Times New Roman"/>
                <w:b/>
                <w:bCs/>
                <w:i/>
                <w:iCs/>
                <w:szCs w:val="22"/>
                <w:cs/>
              </w:rPr>
              <w:t xml:space="preserve"> </w:t>
            </w:r>
            <w:r w:rsidRPr="00162105">
              <w:rPr>
                <w:rFonts w:cs="Times New Roman"/>
                <w:b/>
                <w:bCs/>
                <w:i/>
                <w:iCs/>
                <w:szCs w:val="22"/>
              </w:rPr>
              <w:t>the</w:t>
            </w:r>
            <w:r w:rsidRPr="0054422E">
              <w:rPr>
                <w:rFonts w:cs="Times New Roman"/>
                <w:b/>
                <w:bCs/>
                <w:i/>
                <w:iCs/>
                <w:szCs w:val="22"/>
                <w:cs/>
              </w:rPr>
              <w:t xml:space="preserve"> </w:t>
            </w:r>
            <w:r w:rsidRPr="00162105">
              <w:rPr>
                <w:rFonts w:cs="Times New Roman"/>
                <w:b/>
                <w:bCs/>
                <w:i/>
                <w:iCs/>
                <w:szCs w:val="22"/>
              </w:rPr>
              <w:t>year</w:t>
            </w:r>
            <w:r w:rsidRPr="0054422E">
              <w:rPr>
                <w:rFonts w:cs="Times New Roman"/>
                <w:b/>
                <w:bCs/>
                <w:i/>
                <w:iCs/>
                <w:szCs w:val="22"/>
                <w:cs/>
              </w:rPr>
              <w:t xml:space="preserve"> </w:t>
            </w:r>
            <w:r w:rsidRPr="00162105">
              <w:rPr>
                <w:rFonts w:cs="Times New Roman"/>
                <w:b/>
                <w:bCs/>
                <w:i/>
                <w:iCs/>
                <w:szCs w:val="22"/>
              </w:rPr>
              <w:t>ended</w:t>
            </w:r>
            <w:r w:rsidRPr="0054422E">
              <w:rPr>
                <w:rFonts w:cs="Times New Roman"/>
                <w:b/>
                <w:bCs/>
                <w:i/>
                <w:iCs/>
                <w:szCs w:val="22"/>
                <w:cs/>
              </w:rPr>
              <w:t xml:space="preserve"> </w:t>
            </w:r>
            <w:r w:rsidRPr="00162105">
              <w:rPr>
                <w:rFonts w:cs="Times New Roman"/>
                <w:b/>
                <w:bCs/>
                <w:i/>
                <w:iCs/>
                <w:szCs w:val="22"/>
              </w:rPr>
              <w:t>31 December</w:t>
            </w:r>
          </w:p>
        </w:tc>
        <w:tc>
          <w:tcPr>
            <w:tcW w:w="2425" w:type="dxa"/>
            <w:gridSpan w:val="3"/>
          </w:tcPr>
          <w:p w14:paraId="79902F0B" w14:textId="77777777" w:rsidR="007664EF" w:rsidRPr="00162105" w:rsidRDefault="007664EF">
            <w:pPr>
              <w:pStyle w:val="acctmergecolhdg"/>
              <w:spacing w:line="240" w:lineRule="atLeast"/>
              <w:rPr>
                <w:b w:val="0"/>
                <w:bCs/>
                <w:szCs w:val="22"/>
              </w:rPr>
            </w:pPr>
            <w:r w:rsidRPr="00162105">
              <w:rPr>
                <w:b w:val="0"/>
                <w:bCs/>
                <w:szCs w:val="22"/>
              </w:rPr>
              <w:t>2024</w:t>
            </w:r>
          </w:p>
        </w:tc>
        <w:tc>
          <w:tcPr>
            <w:tcW w:w="180" w:type="dxa"/>
          </w:tcPr>
          <w:p w14:paraId="2B69C1D0" w14:textId="77777777" w:rsidR="007664EF" w:rsidRPr="00162105" w:rsidRDefault="007664EF">
            <w:pPr>
              <w:pStyle w:val="acctmergecolhdg"/>
              <w:spacing w:line="240" w:lineRule="atLeast"/>
              <w:rPr>
                <w:b w:val="0"/>
                <w:bCs/>
                <w:szCs w:val="22"/>
              </w:rPr>
            </w:pPr>
          </w:p>
        </w:tc>
        <w:tc>
          <w:tcPr>
            <w:tcW w:w="2363" w:type="dxa"/>
            <w:gridSpan w:val="3"/>
          </w:tcPr>
          <w:p w14:paraId="133D05C8" w14:textId="77777777" w:rsidR="007664EF" w:rsidRPr="00162105" w:rsidRDefault="007664EF">
            <w:pPr>
              <w:pStyle w:val="acctmergecolhdg"/>
              <w:spacing w:line="240" w:lineRule="atLeast"/>
              <w:rPr>
                <w:b w:val="0"/>
                <w:bCs/>
                <w:szCs w:val="22"/>
              </w:rPr>
            </w:pPr>
            <w:r w:rsidRPr="00162105">
              <w:rPr>
                <w:b w:val="0"/>
                <w:bCs/>
                <w:szCs w:val="22"/>
              </w:rPr>
              <w:t>2023</w:t>
            </w:r>
          </w:p>
        </w:tc>
      </w:tr>
      <w:tr w:rsidR="007664EF" w:rsidRPr="004028F6" w14:paraId="736984B2" w14:textId="77777777" w:rsidTr="0054422E">
        <w:trPr>
          <w:cantSplit/>
        </w:trPr>
        <w:tc>
          <w:tcPr>
            <w:tcW w:w="4491" w:type="dxa"/>
          </w:tcPr>
          <w:p w14:paraId="34019883" w14:textId="77777777" w:rsidR="007664EF" w:rsidRPr="00162105" w:rsidRDefault="007664EF">
            <w:pPr>
              <w:pStyle w:val="acctfourfigures"/>
              <w:spacing w:line="240" w:lineRule="atLeast"/>
              <w:jc w:val="center"/>
              <w:rPr>
                <w:szCs w:val="22"/>
              </w:rPr>
            </w:pPr>
          </w:p>
          <w:p w14:paraId="3C44B228" w14:textId="77777777" w:rsidR="007664EF" w:rsidRPr="00162105" w:rsidRDefault="007664EF">
            <w:pPr>
              <w:pStyle w:val="acctfourfigures"/>
              <w:spacing w:line="240" w:lineRule="atLeast"/>
              <w:jc w:val="center"/>
              <w:rPr>
                <w:szCs w:val="22"/>
              </w:rPr>
            </w:pPr>
          </w:p>
        </w:tc>
        <w:tc>
          <w:tcPr>
            <w:tcW w:w="986" w:type="dxa"/>
          </w:tcPr>
          <w:p w14:paraId="327376D5" w14:textId="77777777" w:rsidR="007664EF" w:rsidRPr="0054422E" w:rsidRDefault="007664EF">
            <w:pPr>
              <w:pStyle w:val="acctfourfigures"/>
              <w:tabs>
                <w:tab w:val="left" w:pos="720"/>
              </w:tabs>
              <w:spacing w:line="240" w:lineRule="atLeast"/>
              <w:jc w:val="center"/>
              <w:rPr>
                <w:szCs w:val="22"/>
              </w:rPr>
            </w:pPr>
            <w:r w:rsidRPr="0054422E">
              <w:rPr>
                <w:szCs w:val="22"/>
              </w:rPr>
              <w:t>Rate</w:t>
            </w:r>
          </w:p>
          <w:p w14:paraId="12A29C1A" w14:textId="77777777" w:rsidR="007664EF" w:rsidRPr="00162105" w:rsidRDefault="007664EF">
            <w:pPr>
              <w:pStyle w:val="acctfourfigures"/>
              <w:tabs>
                <w:tab w:val="left" w:pos="720"/>
              </w:tabs>
              <w:spacing w:line="240" w:lineRule="atLeast"/>
              <w:jc w:val="center"/>
              <w:rPr>
                <w:i/>
                <w:iCs/>
                <w:szCs w:val="22"/>
                <w:lang w:bidi="th-TH"/>
              </w:rPr>
            </w:pPr>
            <w:r w:rsidRPr="00162105">
              <w:rPr>
                <w:i/>
                <w:iCs/>
                <w:szCs w:val="22"/>
                <w:lang w:bidi="th-TH"/>
              </w:rPr>
              <w:t>(%)</w:t>
            </w:r>
          </w:p>
        </w:tc>
        <w:tc>
          <w:tcPr>
            <w:tcW w:w="184" w:type="dxa"/>
          </w:tcPr>
          <w:p w14:paraId="034B594E" w14:textId="77777777" w:rsidR="007664EF" w:rsidRPr="00162105" w:rsidRDefault="007664EF">
            <w:pPr>
              <w:pStyle w:val="acctfourfigures"/>
              <w:tabs>
                <w:tab w:val="left" w:pos="720"/>
              </w:tabs>
              <w:spacing w:line="240" w:lineRule="atLeast"/>
              <w:jc w:val="center"/>
              <w:rPr>
                <w:i/>
                <w:iCs/>
                <w:szCs w:val="22"/>
              </w:rPr>
            </w:pPr>
          </w:p>
          <w:p w14:paraId="7CADC03A" w14:textId="77777777" w:rsidR="007664EF" w:rsidRPr="00162105" w:rsidRDefault="007664EF">
            <w:pPr>
              <w:pStyle w:val="acctfourfigures"/>
              <w:tabs>
                <w:tab w:val="left" w:pos="720"/>
              </w:tabs>
              <w:spacing w:line="240" w:lineRule="atLeast"/>
              <w:jc w:val="center"/>
              <w:rPr>
                <w:i/>
                <w:iCs/>
                <w:szCs w:val="22"/>
              </w:rPr>
            </w:pPr>
          </w:p>
        </w:tc>
        <w:tc>
          <w:tcPr>
            <w:tcW w:w="1255" w:type="dxa"/>
          </w:tcPr>
          <w:p w14:paraId="30B4686F" w14:textId="77777777" w:rsidR="007664EF" w:rsidRPr="00162105" w:rsidRDefault="007664EF">
            <w:pPr>
              <w:pStyle w:val="acctfourfigures"/>
              <w:tabs>
                <w:tab w:val="clear" w:pos="765"/>
              </w:tabs>
              <w:spacing w:line="240" w:lineRule="atLeast"/>
              <w:ind w:left="-69" w:right="-79"/>
              <w:jc w:val="center"/>
              <w:rPr>
                <w:i/>
                <w:iCs/>
                <w:szCs w:val="22"/>
              </w:rPr>
            </w:pPr>
            <w:r w:rsidRPr="00162105">
              <w:rPr>
                <w:i/>
                <w:iCs/>
                <w:szCs w:val="22"/>
              </w:rPr>
              <w:t>(in thousand Baht)</w:t>
            </w:r>
          </w:p>
        </w:tc>
        <w:tc>
          <w:tcPr>
            <w:tcW w:w="180" w:type="dxa"/>
          </w:tcPr>
          <w:p w14:paraId="1417425E" w14:textId="77777777" w:rsidR="007664EF" w:rsidRPr="00162105" w:rsidRDefault="007664EF">
            <w:pPr>
              <w:pStyle w:val="acctfourfigures"/>
              <w:tabs>
                <w:tab w:val="left" w:pos="720"/>
              </w:tabs>
              <w:spacing w:line="240" w:lineRule="atLeast"/>
              <w:jc w:val="center"/>
              <w:rPr>
                <w:i/>
                <w:iCs/>
                <w:szCs w:val="22"/>
              </w:rPr>
            </w:pPr>
          </w:p>
          <w:p w14:paraId="5B59D408" w14:textId="77777777" w:rsidR="007664EF" w:rsidRPr="00162105" w:rsidRDefault="007664EF">
            <w:pPr>
              <w:pStyle w:val="acctfourfigures"/>
              <w:tabs>
                <w:tab w:val="left" w:pos="720"/>
              </w:tabs>
              <w:spacing w:line="240" w:lineRule="atLeast"/>
              <w:jc w:val="center"/>
              <w:rPr>
                <w:i/>
                <w:iCs/>
                <w:szCs w:val="22"/>
              </w:rPr>
            </w:pPr>
          </w:p>
        </w:tc>
        <w:tc>
          <w:tcPr>
            <w:tcW w:w="990" w:type="dxa"/>
          </w:tcPr>
          <w:p w14:paraId="2028267A" w14:textId="77777777" w:rsidR="007664EF" w:rsidRPr="0054422E" w:rsidRDefault="007664EF">
            <w:pPr>
              <w:pStyle w:val="acctfourfigures"/>
              <w:tabs>
                <w:tab w:val="left" w:pos="720"/>
              </w:tabs>
              <w:spacing w:line="240" w:lineRule="atLeast"/>
              <w:jc w:val="center"/>
              <w:rPr>
                <w:szCs w:val="22"/>
              </w:rPr>
            </w:pPr>
            <w:r w:rsidRPr="0054422E">
              <w:rPr>
                <w:szCs w:val="22"/>
              </w:rPr>
              <w:t>Rate</w:t>
            </w:r>
          </w:p>
          <w:p w14:paraId="3F58DB8E" w14:textId="77777777" w:rsidR="007664EF" w:rsidRPr="00162105" w:rsidRDefault="007664EF">
            <w:pPr>
              <w:pStyle w:val="acctfourfigures"/>
              <w:tabs>
                <w:tab w:val="left" w:pos="720"/>
              </w:tabs>
              <w:spacing w:line="240" w:lineRule="atLeast"/>
              <w:jc w:val="center"/>
              <w:rPr>
                <w:i/>
                <w:iCs/>
                <w:szCs w:val="22"/>
                <w:lang w:bidi="th-TH"/>
              </w:rPr>
            </w:pPr>
            <w:r w:rsidRPr="00162105">
              <w:rPr>
                <w:i/>
                <w:iCs/>
                <w:szCs w:val="22"/>
                <w:lang w:bidi="th-TH"/>
              </w:rPr>
              <w:t>(%)</w:t>
            </w:r>
          </w:p>
        </w:tc>
        <w:tc>
          <w:tcPr>
            <w:tcW w:w="180" w:type="dxa"/>
          </w:tcPr>
          <w:p w14:paraId="4EEBAA21" w14:textId="77777777" w:rsidR="007664EF" w:rsidRPr="00162105" w:rsidRDefault="007664EF">
            <w:pPr>
              <w:pStyle w:val="acctfourfigures"/>
              <w:tabs>
                <w:tab w:val="left" w:pos="720"/>
              </w:tabs>
              <w:spacing w:line="240" w:lineRule="atLeast"/>
              <w:jc w:val="center"/>
              <w:rPr>
                <w:i/>
                <w:iCs/>
                <w:szCs w:val="22"/>
              </w:rPr>
            </w:pPr>
          </w:p>
          <w:p w14:paraId="41EAA222" w14:textId="77777777" w:rsidR="007664EF" w:rsidRPr="00162105" w:rsidRDefault="007664EF">
            <w:pPr>
              <w:pStyle w:val="acctfourfigures"/>
              <w:tabs>
                <w:tab w:val="left" w:pos="720"/>
              </w:tabs>
              <w:spacing w:line="240" w:lineRule="atLeast"/>
              <w:jc w:val="center"/>
              <w:rPr>
                <w:i/>
                <w:iCs/>
                <w:szCs w:val="22"/>
              </w:rPr>
            </w:pPr>
          </w:p>
        </w:tc>
        <w:tc>
          <w:tcPr>
            <w:tcW w:w="1193" w:type="dxa"/>
          </w:tcPr>
          <w:p w14:paraId="615ACCA3" w14:textId="77777777" w:rsidR="007664EF" w:rsidRPr="00162105" w:rsidRDefault="007664EF">
            <w:pPr>
              <w:pStyle w:val="acctfourfigures"/>
              <w:tabs>
                <w:tab w:val="clear" w:pos="765"/>
              </w:tabs>
              <w:spacing w:line="240" w:lineRule="atLeast"/>
              <w:ind w:left="-79" w:right="-79"/>
              <w:jc w:val="center"/>
              <w:rPr>
                <w:i/>
                <w:iCs/>
                <w:szCs w:val="22"/>
              </w:rPr>
            </w:pPr>
            <w:r w:rsidRPr="00162105">
              <w:rPr>
                <w:i/>
                <w:iCs/>
                <w:szCs w:val="22"/>
              </w:rPr>
              <w:t>(in thousand Baht)</w:t>
            </w:r>
          </w:p>
        </w:tc>
      </w:tr>
      <w:tr w:rsidR="007664EF" w:rsidRPr="004028F6" w14:paraId="4C5C6131" w14:textId="77777777" w:rsidTr="0054422E">
        <w:trPr>
          <w:cantSplit/>
          <w:trHeight w:val="64"/>
        </w:trPr>
        <w:tc>
          <w:tcPr>
            <w:tcW w:w="4491" w:type="dxa"/>
          </w:tcPr>
          <w:p w14:paraId="321487B1" w14:textId="77777777" w:rsidR="007664EF" w:rsidRPr="00162105" w:rsidRDefault="007664EF">
            <w:pPr>
              <w:spacing w:line="240" w:lineRule="atLeast"/>
              <w:rPr>
                <w:rFonts w:cs="Times New Roman"/>
                <w:szCs w:val="22"/>
              </w:rPr>
            </w:pPr>
            <w:r w:rsidRPr="00162105">
              <w:rPr>
                <w:rFonts w:cs="Times New Roman"/>
                <w:szCs w:val="22"/>
              </w:rPr>
              <w:t xml:space="preserve">Profit before income tax </w:t>
            </w:r>
          </w:p>
        </w:tc>
        <w:tc>
          <w:tcPr>
            <w:tcW w:w="986" w:type="dxa"/>
          </w:tcPr>
          <w:p w14:paraId="58A661D9" w14:textId="20DDA69B" w:rsidR="007664EF" w:rsidRPr="0054422E" w:rsidRDefault="007664EF" w:rsidP="00886CE5">
            <w:pPr>
              <w:pStyle w:val="acctfourfigures"/>
              <w:tabs>
                <w:tab w:val="clear" w:pos="765"/>
              </w:tabs>
              <w:spacing w:line="240" w:lineRule="atLeast"/>
              <w:jc w:val="center"/>
              <w:rPr>
                <w:szCs w:val="22"/>
              </w:rPr>
            </w:pPr>
          </w:p>
        </w:tc>
        <w:tc>
          <w:tcPr>
            <w:tcW w:w="184" w:type="dxa"/>
          </w:tcPr>
          <w:p w14:paraId="0204A5CA" w14:textId="77777777" w:rsidR="007664EF" w:rsidRPr="00162105" w:rsidRDefault="007664EF">
            <w:pPr>
              <w:pStyle w:val="acctfourfigures"/>
              <w:tabs>
                <w:tab w:val="clear" w:pos="765"/>
                <w:tab w:val="decimal" w:pos="731"/>
              </w:tabs>
              <w:spacing w:line="240" w:lineRule="atLeast"/>
              <w:jc w:val="center"/>
              <w:rPr>
                <w:szCs w:val="22"/>
              </w:rPr>
            </w:pPr>
          </w:p>
        </w:tc>
        <w:tc>
          <w:tcPr>
            <w:tcW w:w="1255" w:type="dxa"/>
            <w:tcBorders>
              <w:left w:val="nil"/>
              <w:right w:val="nil"/>
            </w:tcBorders>
          </w:tcPr>
          <w:p w14:paraId="0758F5B3" w14:textId="1218D258" w:rsidR="007664EF" w:rsidRPr="0054422E" w:rsidRDefault="004F2277" w:rsidP="0054422E">
            <w:pPr>
              <w:pStyle w:val="acctfourfigures"/>
              <w:tabs>
                <w:tab w:val="clear" w:pos="765"/>
                <w:tab w:val="decimal" w:pos="1030"/>
              </w:tabs>
              <w:spacing w:line="240" w:lineRule="atLeast"/>
              <w:ind w:right="-74"/>
              <w:rPr>
                <w:szCs w:val="22"/>
              </w:rPr>
            </w:pPr>
            <w:r w:rsidRPr="0054422E">
              <w:rPr>
                <w:szCs w:val="22"/>
              </w:rPr>
              <w:t>2,502,099</w:t>
            </w:r>
          </w:p>
        </w:tc>
        <w:tc>
          <w:tcPr>
            <w:tcW w:w="180" w:type="dxa"/>
          </w:tcPr>
          <w:p w14:paraId="7AD69A29" w14:textId="77777777" w:rsidR="007664EF" w:rsidRPr="0054422E" w:rsidRDefault="007664EF">
            <w:pPr>
              <w:pStyle w:val="acctfourfigures"/>
              <w:tabs>
                <w:tab w:val="clear" w:pos="765"/>
                <w:tab w:val="decimal" w:pos="731"/>
              </w:tabs>
              <w:spacing w:line="240" w:lineRule="atLeast"/>
              <w:jc w:val="center"/>
              <w:rPr>
                <w:szCs w:val="22"/>
              </w:rPr>
            </w:pPr>
          </w:p>
        </w:tc>
        <w:tc>
          <w:tcPr>
            <w:tcW w:w="990" w:type="dxa"/>
          </w:tcPr>
          <w:p w14:paraId="15E50854" w14:textId="724D3FAE" w:rsidR="007664EF" w:rsidRPr="0054422E" w:rsidRDefault="007664EF" w:rsidP="000B64D9">
            <w:pPr>
              <w:pStyle w:val="acctfourfigures"/>
              <w:tabs>
                <w:tab w:val="clear" w:pos="765"/>
                <w:tab w:val="decimal" w:pos="297"/>
              </w:tabs>
              <w:spacing w:line="240" w:lineRule="atLeast"/>
              <w:jc w:val="center"/>
              <w:rPr>
                <w:szCs w:val="22"/>
              </w:rPr>
            </w:pPr>
          </w:p>
        </w:tc>
        <w:tc>
          <w:tcPr>
            <w:tcW w:w="180" w:type="dxa"/>
          </w:tcPr>
          <w:p w14:paraId="0E7D495F" w14:textId="77777777" w:rsidR="007664EF" w:rsidRPr="0054422E" w:rsidRDefault="007664EF">
            <w:pPr>
              <w:pStyle w:val="acctfourfigures"/>
              <w:tabs>
                <w:tab w:val="clear" w:pos="765"/>
                <w:tab w:val="decimal" w:pos="731"/>
              </w:tabs>
              <w:spacing w:line="240" w:lineRule="atLeast"/>
              <w:jc w:val="center"/>
              <w:rPr>
                <w:szCs w:val="22"/>
              </w:rPr>
            </w:pPr>
          </w:p>
        </w:tc>
        <w:tc>
          <w:tcPr>
            <w:tcW w:w="1193" w:type="dxa"/>
            <w:tcBorders>
              <w:left w:val="nil"/>
              <w:right w:val="nil"/>
            </w:tcBorders>
          </w:tcPr>
          <w:p w14:paraId="77748698" w14:textId="3A1CB744" w:rsidR="007664EF" w:rsidRPr="0054422E" w:rsidRDefault="001B683A" w:rsidP="0054422E">
            <w:pPr>
              <w:pStyle w:val="acctfourfigures"/>
              <w:tabs>
                <w:tab w:val="clear" w:pos="765"/>
                <w:tab w:val="decimal" w:pos="975"/>
              </w:tabs>
              <w:spacing w:line="240" w:lineRule="atLeast"/>
              <w:ind w:right="-74"/>
              <w:rPr>
                <w:szCs w:val="22"/>
              </w:rPr>
            </w:pPr>
            <w:r w:rsidRPr="0054422E">
              <w:rPr>
                <w:szCs w:val="22"/>
              </w:rPr>
              <w:t>2,080,946</w:t>
            </w:r>
          </w:p>
        </w:tc>
      </w:tr>
      <w:tr w:rsidR="007664EF" w:rsidRPr="004028F6" w14:paraId="14914AD5" w14:textId="77777777" w:rsidTr="0054422E">
        <w:trPr>
          <w:cantSplit/>
          <w:trHeight w:val="64"/>
        </w:trPr>
        <w:tc>
          <w:tcPr>
            <w:tcW w:w="4491" w:type="dxa"/>
          </w:tcPr>
          <w:p w14:paraId="0F0964E7" w14:textId="77777777" w:rsidR="007664EF" w:rsidRPr="00162105" w:rsidRDefault="007664EF">
            <w:pPr>
              <w:spacing w:line="240" w:lineRule="atLeast"/>
              <w:rPr>
                <w:rFonts w:cs="Times New Roman"/>
                <w:szCs w:val="22"/>
              </w:rPr>
            </w:pPr>
            <w:r w:rsidRPr="00162105">
              <w:rPr>
                <w:rFonts w:cs="Times New Roman"/>
                <w:szCs w:val="22"/>
              </w:rPr>
              <w:t>Income tax using the Thai corporation tax rate</w:t>
            </w:r>
          </w:p>
        </w:tc>
        <w:tc>
          <w:tcPr>
            <w:tcW w:w="986" w:type="dxa"/>
          </w:tcPr>
          <w:p w14:paraId="7670AC0F" w14:textId="1B06E170" w:rsidR="007664EF" w:rsidRPr="00162105" w:rsidRDefault="00B77105" w:rsidP="0054422E">
            <w:pPr>
              <w:pStyle w:val="acctfourfigures"/>
              <w:tabs>
                <w:tab w:val="clear" w:pos="765"/>
              </w:tabs>
              <w:spacing w:line="240" w:lineRule="atLeast"/>
              <w:jc w:val="center"/>
              <w:rPr>
                <w:szCs w:val="22"/>
              </w:rPr>
            </w:pPr>
            <w:r w:rsidRPr="0054422E">
              <w:rPr>
                <w:szCs w:val="22"/>
              </w:rPr>
              <w:t>20.0</w:t>
            </w:r>
          </w:p>
        </w:tc>
        <w:tc>
          <w:tcPr>
            <w:tcW w:w="184" w:type="dxa"/>
          </w:tcPr>
          <w:p w14:paraId="5B85B9DA" w14:textId="77777777" w:rsidR="007664EF" w:rsidRPr="00162105" w:rsidRDefault="007664EF">
            <w:pPr>
              <w:pStyle w:val="acctfourfigures"/>
              <w:tabs>
                <w:tab w:val="clear" w:pos="765"/>
                <w:tab w:val="decimal" w:pos="731"/>
              </w:tabs>
              <w:spacing w:line="240" w:lineRule="atLeast"/>
              <w:jc w:val="center"/>
              <w:rPr>
                <w:szCs w:val="22"/>
              </w:rPr>
            </w:pPr>
          </w:p>
        </w:tc>
        <w:tc>
          <w:tcPr>
            <w:tcW w:w="1255" w:type="dxa"/>
            <w:tcBorders>
              <w:top w:val="double" w:sz="4" w:space="0" w:color="auto"/>
              <w:left w:val="nil"/>
              <w:right w:val="nil"/>
            </w:tcBorders>
          </w:tcPr>
          <w:p w14:paraId="3437CA85" w14:textId="30B7E7FE" w:rsidR="007664EF" w:rsidRPr="0054422E" w:rsidRDefault="004F2277" w:rsidP="0054422E">
            <w:pPr>
              <w:pStyle w:val="acctfourfigures"/>
              <w:tabs>
                <w:tab w:val="clear" w:pos="765"/>
                <w:tab w:val="decimal" w:pos="1030"/>
              </w:tabs>
              <w:spacing w:line="240" w:lineRule="atLeast"/>
              <w:ind w:right="-74"/>
              <w:rPr>
                <w:szCs w:val="22"/>
              </w:rPr>
            </w:pPr>
            <w:r w:rsidRPr="0054422E">
              <w:rPr>
                <w:szCs w:val="22"/>
              </w:rPr>
              <w:t>500,420</w:t>
            </w:r>
          </w:p>
        </w:tc>
        <w:tc>
          <w:tcPr>
            <w:tcW w:w="180" w:type="dxa"/>
          </w:tcPr>
          <w:p w14:paraId="5B61207D" w14:textId="77777777" w:rsidR="007664EF" w:rsidRPr="0054422E" w:rsidRDefault="007664EF">
            <w:pPr>
              <w:pStyle w:val="acctfourfigures"/>
              <w:tabs>
                <w:tab w:val="clear" w:pos="765"/>
                <w:tab w:val="decimal" w:pos="731"/>
              </w:tabs>
              <w:spacing w:line="240" w:lineRule="atLeast"/>
              <w:jc w:val="center"/>
              <w:rPr>
                <w:szCs w:val="22"/>
              </w:rPr>
            </w:pPr>
          </w:p>
        </w:tc>
        <w:tc>
          <w:tcPr>
            <w:tcW w:w="990" w:type="dxa"/>
          </w:tcPr>
          <w:p w14:paraId="382842E3" w14:textId="5B88D6FB" w:rsidR="007664EF" w:rsidRPr="0054422E" w:rsidRDefault="00B77105">
            <w:pPr>
              <w:pStyle w:val="acctfourfigures"/>
              <w:tabs>
                <w:tab w:val="clear" w:pos="765"/>
                <w:tab w:val="decimal" w:pos="480"/>
              </w:tabs>
              <w:spacing w:line="240" w:lineRule="atLeast"/>
              <w:rPr>
                <w:szCs w:val="22"/>
                <w:lang w:bidi="th-TH"/>
              </w:rPr>
            </w:pPr>
            <w:r w:rsidRPr="0054422E">
              <w:rPr>
                <w:szCs w:val="22"/>
              </w:rPr>
              <w:t>20.0</w:t>
            </w:r>
          </w:p>
        </w:tc>
        <w:tc>
          <w:tcPr>
            <w:tcW w:w="180" w:type="dxa"/>
          </w:tcPr>
          <w:p w14:paraId="7B9AD262" w14:textId="77777777" w:rsidR="007664EF" w:rsidRPr="0054422E" w:rsidRDefault="007664EF">
            <w:pPr>
              <w:pStyle w:val="acctfourfigures"/>
              <w:tabs>
                <w:tab w:val="clear" w:pos="765"/>
                <w:tab w:val="decimal" w:pos="731"/>
              </w:tabs>
              <w:spacing w:line="240" w:lineRule="atLeast"/>
              <w:jc w:val="center"/>
              <w:rPr>
                <w:szCs w:val="22"/>
              </w:rPr>
            </w:pPr>
          </w:p>
        </w:tc>
        <w:tc>
          <w:tcPr>
            <w:tcW w:w="1193" w:type="dxa"/>
            <w:tcBorders>
              <w:top w:val="double" w:sz="4" w:space="0" w:color="auto"/>
              <w:left w:val="nil"/>
              <w:right w:val="nil"/>
            </w:tcBorders>
          </w:tcPr>
          <w:p w14:paraId="7D85E439" w14:textId="2F091508" w:rsidR="007664EF" w:rsidRPr="0054422E" w:rsidRDefault="001B683A" w:rsidP="0054422E">
            <w:pPr>
              <w:pStyle w:val="acctfourfigures"/>
              <w:tabs>
                <w:tab w:val="clear" w:pos="765"/>
                <w:tab w:val="decimal" w:pos="975"/>
              </w:tabs>
              <w:spacing w:line="240" w:lineRule="atLeast"/>
              <w:ind w:right="-74"/>
              <w:rPr>
                <w:szCs w:val="22"/>
                <w:lang w:bidi="th-TH"/>
              </w:rPr>
            </w:pPr>
            <w:r w:rsidRPr="0054422E">
              <w:rPr>
                <w:szCs w:val="22"/>
              </w:rPr>
              <w:t>416,189</w:t>
            </w:r>
          </w:p>
        </w:tc>
      </w:tr>
      <w:tr w:rsidR="007664EF" w:rsidRPr="004028F6" w14:paraId="3B79DAD5" w14:textId="77777777" w:rsidTr="0054422E">
        <w:trPr>
          <w:cantSplit/>
        </w:trPr>
        <w:tc>
          <w:tcPr>
            <w:tcW w:w="4491" w:type="dxa"/>
          </w:tcPr>
          <w:p w14:paraId="24F0850D" w14:textId="77777777" w:rsidR="007664EF" w:rsidRPr="00162105" w:rsidRDefault="007664EF">
            <w:pPr>
              <w:spacing w:line="240" w:lineRule="atLeast"/>
              <w:ind w:left="149" w:hanging="149"/>
              <w:rPr>
                <w:rFonts w:cs="Times New Roman"/>
                <w:szCs w:val="22"/>
              </w:rPr>
            </w:pPr>
            <w:r w:rsidRPr="00162105">
              <w:rPr>
                <w:rFonts w:cs="Times New Roman"/>
                <w:szCs w:val="22"/>
              </w:rPr>
              <w:t>Under provided in prior periods</w:t>
            </w:r>
          </w:p>
        </w:tc>
        <w:tc>
          <w:tcPr>
            <w:tcW w:w="986" w:type="dxa"/>
            <w:vAlign w:val="bottom"/>
          </w:tcPr>
          <w:p w14:paraId="3A2D1BFD" w14:textId="77777777" w:rsidR="007664EF" w:rsidRPr="00162105" w:rsidRDefault="007664EF">
            <w:pPr>
              <w:pStyle w:val="acctfourfigures"/>
              <w:tabs>
                <w:tab w:val="clear" w:pos="765"/>
                <w:tab w:val="decimal" w:pos="731"/>
              </w:tabs>
              <w:spacing w:line="240" w:lineRule="atLeast"/>
              <w:jc w:val="center"/>
              <w:rPr>
                <w:szCs w:val="22"/>
                <w:cs/>
                <w:lang w:bidi="th-TH"/>
              </w:rPr>
            </w:pPr>
          </w:p>
        </w:tc>
        <w:tc>
          <w:tcPr>
            <w:tcW w:w="184" w:type="dxa"/>
          </w:tcPr>
          <w:p w14:paraId="6F9791B3" w14:textId="77777777" w:rsidR="007664EF" w:rsidRPr="00162105" w:rsidRDefault="007664EF">
            <w:pPr>
              <w:pStyle w:val="acctfourfigures"/>
              <w:tabs>
                <w:tab w:val="clear" w:pos="765"/>
                <w:tab w:val="decimal" w:pos="731"/>
              </w:tabs>
              <w:spacing w:line="240" w:lineRule="atLeast"/>
              <w:jc w:val="center"/>
              <w:rPr>
                <w:szCs w:val="22"/>
              </w:rPr>
            </w:pPr>
          </w:p>
        </w:tc>
        <w:tc>
          <w:tcPr>
            <w:tcW w:w="1255" w:type="dxa"/>
            <w:vAlign w:val="bottom"/>
          </w:tcPr>
          <w:p w14:paraId="24BD633C" w14:textId="5B8FB7C6" w:rsidR="007664EF" w:rsidRPr="0054422E" w:rsidRDefault="004F2277" w:rsidP="0054422E">
            <w:pPr>
              <w:pStyle w:val="acctfourfigures"/>
              <w:tabs>
                <w:tab w:val="clear" w:pos="765"/>
                <w:tab w:val="decimal" w:pos="1030"/>
              </w:tabs>
              <w:spacing w:line="240" w:lineRule="atLeast"/>
              <w:ind w:right="-74"/>
              <w:rPr>
                <w:szCs w:val="22"/>
                <w:lang w:val="en-US"/>
              </w:rPr>
            </w:pPr>
            <w:r w:rsidRPr="0054422E">
              <w:rPr>
                <w:szCs w:val="22"/>
                <w:lang w:val="en-US"/>
              </w:rPr>
              <w:t>9,998</w:t>
            </w:r>
          </w:p>
        </w:tc>
        <w:tc>
          <w:tcPr>
            <w:tcW w:w="180" w:type="dxa"/>
            <w:vAlign w:val="bottom"/>
          </w:tcPr>
          <w:p w14:paraId="1094BB28" w14:textId="77777777" w:rsidR="007664EF" w:rsidRPr="0054422E" w:rsidRDefault="007664EF">
            <w:pPr>
              <w:pStyle w:val="acctfourfigures"/>
              <w:tabs>
                <w:tab w:val="clear" w:pos="765"/>
                <w:tab w:val="decimal" w:pos="731"/>
              </w:tabs>
              <w:spacing w:line="240" w:lineRule="atLeast"/>
              <w:rPr>
                <w:szCs w:val="22"/>
              </w:rPr>
            </w:pPr>
          </w:p>
        </w:tc>
        <w:tc>
          <w:tcPr>
            <w:tcW w:w="990" w:type="dxa"/>
            <w:vAlign w:val="bottom"/>
          </w:tcPr>
          <w:p w14:paraId="34DCB683" w14:textId="77777777" w:rsidR="007664EF" w:rsidRPr="0054422E" w:rsidRDefault="007664EF">
            <w:pPr>
              <w:pStyle w:val="acctfourfigures"/>
              <w:tabs>
                <w:tab w:val="clear" w:pos="765"/>
                <w:tab w:val="decimal" w:pos="480"/>
              </w:tabs>
              <w:spacing w:line="240" w:lineRule="atLeast"/>
              <w:ind w:right="-133"/>
              <w:rPr>
                <w:szCs w:val="22"/>
              </w:rPr>
            </w:pPr>
          </w:p>
        </w:tc>
        <w:tc>
          <w:tcPr>
            <w:tcW w:w="180" w:type="dxa"/>
          </w:tcPr>
          <w:p w14:paraId="12529649" w14:textId="77777777" w:rsidR="007664EF" w:rsidRPr="0054422E" w:rsidRDefault="007664EF">
            <w:pPr>
              <w:pStyle w:val="acctfourfigures"/>
              <w:tabs>
                <w:tab w:val="clear" w:pos="765"/>
                <w:tab w:val="decimal" w:pos="731"/>
              </w:tabs>
              <w:spacing w:line="240" w:lineRule="atLeast"/>
              <w:rPr>
                <w:szCs w:val="22"/>
              </w:rPr>
            </w:pPr>
          </w:p>
        </w:tc>
        <w:tc>
          <w:tcPr>
            <w:tcW w:w="1193" w:type="dxa"/>
            <w:vAlign w:val="bottom"/>
          </w:tcPr>
          <w:p w14:paraId="055C2812" w14:textId="57CE7E0F" w:rsidR="007664EF" w:rsidRPr="0054422E" w:rsidRDefault="00085761" w:rsidP="0054422E">
            <w:pPr>
              <w:pStyle w:val="acctfourfigures"/>
              <w:tabs>
                <w:tab w:val="clear" w:pos="765"/>
                <w:tab w:val="decimal" w:pos="975"/>
              </w:tabs>
              <w:spacing w:line="240" w:lineRule="atLeast"/>
              <w:ind w:right="-74"/>
              <w:rPr>
                <w:szCs w:val="22"/>
              </w:rPr>
            </w:pPr>
            <w:r w:rsidRPr="0054422E">
              <w:rPr>
                <w:szCs w:val="22"/>
              </w:rPr>
              <w:t>6,976</w:t>
            </w:r>
          </w:p>
        </w:tc>
      </w:tr>
      <w:tr w:rsidR="007664EF" w:rsidRPr="004028F6" w14:paraId="635972FF" w14:textId="77777777" w:rsidTr="0054422E">
        <w:trPr>
          <w:cantSplit/>
        </w:trPr>
        <w:tc>
          <w:tcPr>
            <w:tcW w:w="4491" w:type="dxa"/>
            <w:vAlign w:val="bottom"/>
          </w:tcPr>
          <w:p w14:paraId="4CCD023B" w14:textId="1890D8F8" w:rsidR="007664EF" w:rsidRPr="00162105" w:rsidRDefault="007664EF">
            <w:pPr>
              <w:spacing w:line="240" w:lineRule="atLeast"/>
              <w:ind w:left="149" w:hanging="149"/>
              <w:rPr>
                <w:rFonts w:cs="Times New Roman"/>
                <w:szCs w:val="22"/>
              </w:rPr>
            </w:pPr>
            <w:r w:rsidRPr="00162105">
              <w:rPr>
                <w:rFonts w:cs="Times New Roman"/>
                <w:szCs w:val="22"/>
              </w:rPr>
              <w:t>Tax effects of</w:t>
            </w:r>
          </w:p>
        </w:tc>
        <w:tc>
          <w:tcPr>
            <w:tcW w:w="986" w:type="dxa"/>
            <w:vAlign w:val="bottom"/>
          </w:tcPr>
          <w:p w14:paraId="6FDB7E01" w14:textId="77777777" w:rsidR="007664EF" w:rsidRPr="00162105" w:rsidRDefault="007664EF">
            <w:pPr>
              <w:pStyle w:val="acctfourfigures"/>
              <w:tabs>
                <w:tab w:val="clear" w:pos="765"/>
                <w:tab w:val="decimal" w:pos="731"/>
              </w:tabs>
              <w:spacing w:line="240" w:lineRule="atLeast"/>
              <w:jc w:val="center"/>
              <w:rPr>
                <w:szCs w:val="22"/>
                <w:cs/>
                <w:lang w:bidi="th-TH"/>
              </w:rPr>
            </w:pPr>
          </w:p>
        </w:tc>
        <w:tc>
          <w:tcPr>
            <w:tcW w:w="184" w:type="dxa"/>
          </w:tcPr>
          <w:p w14:paraId="527DCDC5" w14:textId="77777777" w:rsidR="007664EF" w:rsidRPr="00162105" w:rsidRDefault="007664EF">
            <w:pPr>
              <w:pStyle w:val="acctfourfigures"/>
              <w:tabs>
                <w:tab w:val="clear" w:pos="765"/>
                <w:tab w:val="decimal" w:pos="731"/>
              </w:tabs>
              <w:spacing w:line="240" w:lineRule="atLeast"/>
              <w:jc w:val="center"/>
              <w:rPr>
                <w:szCs w:val="22"/>
              </w:rPr>
            </w:pPr>
          </w:p>
        </w:tc>
        <w:tc>
          <w:tcPr>
            <w:tcW w:w="1255" w:type="dxa"/>
            <w:vAlign w:val="bottom"/>
          </w:tcPr>
          <w:p w14:paraId="3F4BDD80" w14:textId="77777777" w:rsidR="007664EF" w:rsidRPr="0054422E" w:rsidRDefault="007664EF" w:rsidP="0054422E">
            <w:pPr>
              <w:pStyle w:val="acctfourfigures"/>
              <w:tabs>
                <w:tab w:val="clear" w:pos="765"/>
                <w:tab w:val="decimal" w:pos="1030"/>
              </w:tabs>
              <w:spacing w:line="240" w:lineRule="atLeast"/>
              <w:ind w:right="-74"/>
              <w:rPr>
                <w:szCs w:val="22"/>
              </w:rPr>
            </w:pPr>
          </w:p>
        </w:tc>
        <w:tc>
          <w:tcPr>
            <w:tcW w:w="180" w:type="dxa"/>
            <w:vAlign w:val="bottom"/>
          </w:tcPr>
          <w:p w14:paraId="5C7D56A8" w14:textId="77777777" w:rsidR="007664EF" w:rsidRPr="0054422E" w:rsidRDefault="007664EF">
            <w:pPr>
              <w:pStyle w:val="acctfourfigures"/>
              <w:tabs>
                <w:tab w:val="clear" w:pos="765"/>
                <w:tab w:val="decimal" w:pos="731"/>
              </w:tabs>
              <w:spacing w:line="240" w:lineRule="atLeast"/>
              <w:rPr>
                <w:szCs w:val="22"/>
              </w:rPr>
            </w:pPr>
          </w:p>
        </w:tc>
        <w:tc>
          <w:tcPr>
            <w:tcW w:w="990" w:type="dxa"/>
            <w:vAlign w:val="bottom"/>
          </w:tcPr>
          <w:p w14:paraId="4F725F18" w14:textId="77777777" w:rsidR="007664EF" w:rsidRPr="0054422E" w:rsidRDefault="007664EF">
            <w:pPr>
              <w:pStyle w:val="acctfourfigures"/>
              <w:tabs>
                <w:tab w:val="clear" w:pos="765"/>
                <w:tab w:val="decimal" w:pos="480"/>
              </w:tabs>
              <w:spacing w:line="240" w:lineRule="atLeast"/>
              <w:ind w:right="-133"/>
              <w:rPr>
                <w:szCs w:val="22"/>
              </w:rPr>
            </w:pPr>
          </w:p>
        </w:tc>
        <w:tc>
          <w:tcPr>
            <w:tcW w:w="180" w:type="dxa"/>
          </w:tcPr>
          <w:p w14:paraId="71B7036B" w14:textId="77777777" w:rsidR="007664EF" w:rsidRPr="0054422E" w:rsidRDefault="007664EF">
            <w:pPr>
              <w:pStyle w:val="acctfourfigures"/>
              <w:tabs>
                <w:tab w:val="clear" w:pos="765"/>
                <w:tab w:val="decimal" w:pos="731"/>
              </w:tabs>
              <w:spacing w:line="240" w:lineRule="atLeast"/>
              <w:rPr>
                <w:szCs w:val="22"/>
              </w:rPr>
            </w:pPr>
          </w:p>
        </w:tc>
        <w:tc>
          <w:tcPr>
            <w:tcW w:w="1193" w:type="dxa"/>
            <w:vAlign w:val="bottom"/>
          </w:tcPr>
          <w:p w14:paraId="150B08B3" w14:textId="77777777" w:rsidR="007664EF" w:rsidRPr="0054422E" w:rsidRDefault="007664EF" w:rsidP="0054422E">
            <w:pPr>
              <w:pStyle w:val="acctfourfigures"/>
              <w:tabs>
                <w:tab w:val="clear" w:pos="765"/>
                <w:tab w:val="decimal" w:pos="975"/>
              </w:tabs>
              <w:spacing w:line="240" w:lineRule="atLeast"/>
              <w:ind w:right="-74"/>
              <w:rPr>
                <w:szCs w:val="22"/>
              </w:rPr>
            </w:pPr>
          </w:p>
        </w:tc>
      </w:tr>
      <w:tr w:rsidR="007664EF" w:rsidRPr="004028F6" w14:paraId="0995DE8D" w14:textId="77777777" w:rsidTr="0054422E">
        <w:trPr>
          <w:cantSplit/>
        </w:trPr>
        <w:tc>
          <w:tcPr>
            <w:tcW w:w="4491" w:type="dxa"/>
            <w:vAlign w:val="bottom"/>
          </w:tcPr>
          <w:p w14:paraId="799D94C6" w14:textId="07E06529" w:rsidR="007664EF" w:rsidRPr="00162105" w:rsidRDefault="007813D4">
            <w:pPr>
              <w:spacing w:line="240" w:lineRule="atLeast"/>
              <w:ind w:left="149" w:hanging="149"/>
              <w:rPr>
                <w:rFonts w:cs="Times New Roman"/>
                <w:szCs w:val="22"/>
              </w:rPr>
            </w:pPr>
            <w:r w:rsidRPr="0054422E">
              <w:rPr>
                <w:rFonts w:cs="Times New Roman"/>
                <w:b/>
                <w:bCs/>
                <w:szCs w:val="22"/>
              </w:rPr>
              <w:t>-</w:t>
            </w:r>
            <w:r w:rsidRPr="00162105">
              <w:rPr>
                <w:rFonts w:cs="Times New Roman"/>
                <w:szCs w:val="22"/>
              </w:rPr>
              <w:t xml:space="preserve"> </w:t>
            </w:r>
            <w:r w:rsidR="007664EF" w:rsidRPr="00162105">
              <w:rPr>
                <w:rFonts w:cs="Times New Roman"/>
                <w:szCs w:val="22"/>
              </w:rPr>
              <w:t>Tax-exempted revenues</w:t>
            </w:r>
          </w:p>
        </w:tc>
        <w:tc>
          <w:tcPr>
            <w:tcW w:w="986" w:type="dxa"/>
            <w:vAlign w:val="bottom"/>
          </w:tcPr>
          <w:p w14:paraId="2D615E9A" w14:textId="77777777" w:rsidR="007664EF" w:rsidRPr="00162105" w:rsidRDefault="007664EF">
            <w:pPr>
              <w:pStyle w:val="acctfourfigures"/>
              <w:tabs>
                <w:tab w:val="clear" w:pos="765"/>
                <w:tab w:val="decimal" w:pos="731"/>
              </w:tabs>
              <w:spacing w:line="240" w:lineRule="atLeast"/>
              <w:jc w:val="center"/>
              <w:rPr>
                <w:szCs w:val="22"/>
                <w:cs/>
                <w:lang w:bidi="th-TH"/>
              </w:rPr>
            </w:pPr>
          </w:p>
        </w:tc>
        <w:tc>
          <w:tcPr>
            <w:tcW w:w="184" w:type="dxa"/>
          </w:tcPr>
          <w:p w14:paraId="0B76F85D" w14:textId="77777777" w:rsidR="007664EF" w:rsidRPr="00162105" w:rsidRDefault="007664EF">
            <w:pPr>
              <w:pStyle w:val="acctfourfigures"/>
              <w:tabs>
                <w:tab w:val="clear" w:pos="765"/>
                <w:tab w:val="decimal" w:pos="731"/>
              </w:tabs>
              <w:spacing w:line="240" w:lineRule="atLeast"/>
              <w:jc w:val="center"/>
              <w:rPr>
                <w:szCs w:val="22"/>
              </w:rPr>
            </w:pPr>
          </w:p>
        </w:tc>
        <w:tc>
          <w:tcPr>
            <w:tcW w:w="1255" w:type="dxa"/>
            <w:vAlign w:val="bottom"/>
          </w:tcPr>
          <w:p w14:paraId="6E22C706" w14:textId="44A31D79" w:rsidR="007664EF" w:rsidRPr="0054422E" w:rsidRDefault="004F2277" w:rsidP="0054422E">
            <w:pPr>
              <w:pStyle w:val="acctfourfigures"/>
              <w:tabs>
                <w:tab w:val="clear" w:pos="765"/>
                <w:tab w:val="decimal" w:pos="1030"/>
              </w:tabs>
              <w:spacing w:line="240" w:lineRule="atLeast"/>
              <w:ind w:right="-74"/>
              <w:rPr>
                <w:szCs w:val="22"/>
              </w:rPr>
            </w:pPr>
            <w:r w:rsidRPr="0054422E">
              <w:rPr>
                <w:szCs w:val="22"/>
              </w:rPr>
              <w:t>(14,744)</w:t>
            </w:r>
          </w:p>
        </w:tc>
        <w:tc>
          <w:tcPr>
            <w:tcW w:w="180" w:type="dxa"/>
            <w:vAlign w:val="bottom"/>
          </w:tcPr>
          <w:p w14:paraId="473A16B5" w14:textId="77777777" w:rsidR="007664EF" w:rsidRPr="0054422E" w:rsidRDefault="007664EF">
            <w:pPr>
              <w:pStyle w:val="acctfourfigures"/>
              <w:tabs>
                <w:tab w:val="clear" w:pos="765"/>
                <w:tab w:val="decimal" w:pos="731"/>
              </w:tabs>
              <w:spacing w:line="240" w:lineRule="atLeast"/>
              <w:rPr>
                <w:szCs w:val="22"/>
              </w:rPr>
            </w:pPr>
          </w:p>
        </w:tc>
        <w:tc>
          <w:tcPr>
            <w:tcW w:w="990" w:type="dxa"/>
            <w:vAlign w:val="bottom"/>
          </w:tcPr>
          <w:p w14:paraId="1A85FC64" w14:textId="77777777" w:rsidR="007664EF" w:rsidRPr="0054422E" w:rsidRDefault="007664EF">
            <w:pPr>
              <w:pStyle w:val="acctfourfigures"/>
              <w:tabs>
                <w:tab w:val="clear" w:pos="765"/>
                <w:tab w:val="decimal" w:pos="480"/>
              </w:tabs>
              <w:spacing w:line="240" w:lineRule="atLeast"/>
              <w:ind w:right="-133"/>
              <w:rPr>
                <w:szCs w:val="22"/>
              </w:rPr>
            </w:pPr>
          </w:p>
        </w:tc>
        <w:tc>
          <w:tcPr>
            <w:tcW w:w="180" w:type="dxa"/>
          </w:tcPr>
          <w:p w14:paraId="21304B9E" w14:textId="77777777" w:rsidR="007664EF" w:rsidRPr="0054422E" w:rsidRDefault="007664EF">
            <w:pPr>
              <w:pStyle w:val="acctfourfigures"/>
              <w:tabs>
                <w:tab w:val="clear" w:pos="765"/>
                <w:tab w:val="decimal" w:pos="731"/>
              </w:tabs>
              <w:spacing w:line="240" w:lineRule="atLeast"/>
              <w:rPr>
                <w:szCs w:val="22"/>
              </w:rPr>
            </w:pPr>
          </w:p>
        </w:tc>
        <w:tc>
          <w:tcPr>
            <w:tcW w:w="1193" w:type="dxa"/>
            <w:vAlign w:val="bottom"/>
          </w:tcPr>
          <w:p w14:paraId="54D1A438" w14:textId="0A554D32" w:rsidR="007664EF" w:rsidRPr="0054422E" w:rsidRDefault="00124D3D" w:rsidP="0054422E">
            <w:pPr>
              <w:pStyle w:val="acctfourfigures"/>
              <w:tabs>
                <w:tab w:val="clear" w:pos="765"/>
                <w:tab w:val="decimal" w:pos="975"/>
              </w:tabs>
              <w:spacing w:line="240" w:lineRule="atLeast"/>
              <w:ind w:right="-74"/>
              <w:rPr>
                <w:szCs w:val="22"/>
              </w:rPr>
            </w:pPr>
            <w:r w:rsidRPr="0054422E">
              <w:rPr>
                <w:szCs w:val="22"/>
              </w:rPr>
              <w:t>(</w:t>
            </w:r>
            <w:r w:rsidR="000B64D9" w:rsidRPr="0054422E">
              <w:rPr>
                <w:szCs w:val="22"/>
              </w:rPr>
              <w:t>30,979</w:t>
            </w:r>
            <w:r w:rsidRPr="0054422E">
              <w:rPr>
                <w:szCs w:val="22"/>
              </w:rPr>
              <w:t>)</w:t>
            </w:r>
          </w:p>
        </w:tc>
      </w:tr>
      <w:tr w:rsidR="007664EF" w:rsidRPr="004028F6" w14:paraId="1001A812" w14:textId="77777777" w:rsidTr="0054422E">
        <w:trPr>
          <w:cantSplit/>
        </w:trPr>
        <w:tc>
          <w:tcPr>
            <w:tcW w:w="4491" w:type="dxa"/>
            <w:vAlign w:val="bottom"/>
          </w:tcPr>
          <w:p w14:paraId="55877168" w14:textId="469578D0" w:rsidR="007664EF" w:rsidRPr="00162105" w:rsidRDefault="007813D4">
            <w:pPr>
              <w:spacing w:line="240" w:lineRule="atLeast"/>
              <w:ind w:left="149" w:hanging="149"/>
              <w:rPr>
                <w:rFonts w:cs="Times New Roman"/>
                <w:szCs w:val="22"/>
              </w:rPr>
            </w:pPr>
            <w:r w:rsidRPr="0054422E">
              <w:rPr>
                <w:rFonts w:cs="Times New Roman"/>
                <w:b/>
                <w:bCs/>
                <w:szCs w:val="22"/>
              </w:rPr>
              <w:t>-</w:t>
            </w:r>
            <w:r w:rsidRPr="00162105">
              <w:rPr>
                <w:rFonts w:cs="Times New Roman"/>
                <w:szCs w:val="22"/>
              </w:rPr>
              <w:t xml:space="preserve"> </w:t>
            </w:r>
            <w:r w:rsidR="007664EF" w:rsidRPr="00162105">
              <w:rPr>
                <w:rFonts w:cs="Times New Roman"/>
                <w:szCs w:val="22"/>
              </w:rPr>
              <w:t>Additional expense deductions allowed</w:t>
            </w:r>
          </w:p>
        </w:tc>
        <w:tc>
          <w:tcPr>
            <w:tcW w:w="986" w:type="dxa"/>
            <w:vAlign w:val="bottom"/>
          </w:tcPr>
          <w:p w14:paraId="481686BC" w14:textId="77777777" w:rsidR="007664EF" w:rsidRPr="00162105" w:rsidRDefault="007664EF">
            <w:pPr>
              <w:pStyle w:val="acctfourfigures"/>
              <w:tabs>
                <w:tab w:val="clear" w:pos="765"/>
                <w:tab w:val="decimal" w:pos="731"/>
              </w:tabs>
              <w:spacing w:line="240" w:lineRule="atLeast"/>
              <w:jc w:val="center"/>
              <w:rPr>
                <w:szCs w:val="22"/>
                <w:cs/>
                <w:lang w:bidi="th-TH"/>
              </w:rPr>
            </w:pPr>
          </w:p>
        </w:tc>
        <w:tc>
          <w:tcPr>
            <w:tcW w:w="184" w:type="dxa"/>
          </w:tcPr>
          <w:p w14:paraId="233BBFFA" w14:textId="77777777" w:rsidR="007664EF" w:rsidRPr="00162105" w:rsidRDefault="007664EF">
            <w:pPr>
              <w:pStyle w:val="acctfourfigures"/>
              <w:tabs>
                <w:tab w:val="clear" w:pos="765"/>
                <w:tab w:val="decimal" w:pos="731"/>
              </w:tabs>
              <w:spacing w:line="240" w:lineRule="atLeast"/>
              <w:jc w:val="center"/>
              <w:rPr>
                <w:szCs w:val="22"/>
              </w:rPr>
            </w:pPr>
          </w:p>
        </w:tc>
        <w:tc>
          <w:tcPr>
            <w:tcW w:w="1255" w:type="dxa"/>
            <w:vAlign w:val="bottom"/>
          </w:tcPr>
          <w:p w14:paraId="46409FF4" w14:textId="3D899EFC" w:rsidR="007664EF" w:rsidRPr="0054422E" w:rsidRDefault="004F2277" w:rsidP="0054422E">
            <w:pPr>
              <w:pStyle w:val="acctfourfigures"/>
              <w:tabs>
                <w:tab w:val="clear" w:pos="765"/>
                <w:tab w:val="decimal" w:pos="1030"/>
              </w:tabs>
              <w:spacing w:line="240" w:lineRule="atLeast"/>
              <w:ind w:right="-74"/>
              <w:rPr>
                <w:szCs w:val="22"/>
              </w:rPr>
            </w:pPr>
            <w:r w:rsidRPr="0054422E">
              <w:rPr>
                <w:szCs w:val="22"/>
              </w:rPr>
              <w:t>(4,721)</w:t>
            </w:r>
          </w:p>
        </w:tc>
        <w:tc>
          <w:tcPr>
            <w:tcW w:w="180" w:type="dxa"/>
            <w:vAlign w:val="bottom"/>
          </w:tcPr>
          <w:p w14:paraId="38452E14" w14:textId="77777777" w:rsidR="007664EF" w:rsidRPr="0054422E" w:rsidRDefault="007664EF">
            <w:pPr>
              <w:pStyle w:val="acctfourfigures"/>
              <w:tabs>
                <w:tab w:val="clear" w:pos="765"/>
                <w:tab w:val="decimal" w:pos="731"/>
              </w:tabs>
              <w:spacing w:line="240" w:lineRule="atLeast"/>
              <w:rPr>
                <w:szCs w:val="22"/>
              </w:rPr>
            </w:pPr>
          </w:p>
        </w:tc>
        <w:tc>
          <w:tcPr>
            <w:tcW w:w="990" w:type="dxa"/>
            <w:vAlign w:val="bottom"/>
          </w:tcPr>
          <w:p w14:paraId="51059852" w14:textId="77777777" w:rsidR="007664EF" w:rsidRPr="0054422E" w:rsidRDefault="007664EF">
            <w:pPr>
              <w:pStyle w:val="acctfourfigures"/>
              <w:tabs>
                <w:tab w:val="clear" w:pos="765"/>
                <w:tab w:val="decimal" w:pos="480"/>
              </w:tabs>
              <w:spacing w:line="240" w:lineRule="atLeast"/>
              <w:ind w:right="-133"/>
              <w:rPr>
                <w:szCs w:val="22"/>
              </w:rPr>
            </w:pPr>
          </w:p>
        </w:tc>
        <w:tc>
          <w:tcPr>
            <w:tcW w:w="180" w:type="dxa"/>
          </w:tcPr>
          <w:p w14:paraId="5EB16092" w14:textId="77777777" w:rsidR="007664EF" w:rsidRPr="0054422E" w:rsidRDefault="007664EF">
            <w:pPr>
              <w:pStyle w:val="acctfourfigures"/>
              <w:tabs>
                <w:tab w:val="clear" w:pos="765"/>
                <w:tab w:val="decimal" w:pos="731"/>
              </w:tabs>
              <w:spacing w:line="240" w:lineRule="atLeast"/>
              <w:rPr>
                <w:szCs w:val="22"/>
              </w:rPr>
            </w:pPr>
          </w:p>
        </w:tc>
        <w:tc>
          <w:tcPr>
            <w:tcW w:w="1193" w:type="dxa"/>
            <w:vAlign w:val="bottom"/>
          </w:tcPr>
          <w:p w14:paraId="55D2B8A0" w14:textId="79D0300A" w:rsidR="007664EF" w:rsidRPr="0054422E" w:rsidRDefault="00124D3D" w:rsidP="0054422E">
            <w:pPr>
              <w:pStyle w:val="acctfourfigures"/>
              <w:tabs>
                <w:tab w:val="clear" w:pos="765"/>
                <w:tab w:val="decimal" w:pos="975"/>
              </w:tabs>
              <w:spacing w:line="240" w:lineRule="atLeast"/>
              <w:ind w:right="-74"/>
              <w:rPr>
                <w:szCs w:val="22"/>
              </w:rPr>
            </w:pPr>
            <w:r w:rsidRPr="0054422E">
              <w:rPr>
                <w:szCs w:val="22"/>
              </w:rPr>
              <w:t>(</w:t>
            </w:r>
            <w:r w:rsidR="000B64D9" w:rsidRPr="0054422E">
              <w:rPr>
                <w:szCs w:val="22"/>
              </w:rPr>
              <w:t>5,834</w:t>
            </w:r>
            <w:r w:rsidRPr="0054422E">
              <w:rPr>
                <w:szCs w:val="22"/>
              </w:rPr>
              <w:t>)</w:t>
            </w:r>
          </w:p>
        </w:tc>
      </w:tr>
      <w:tr w:rsidR="007664EF" w:rsidRPr="004028F6" w14:paraId="10416BA3" w14:textId="77777777" w:rsidTr="0054422E">
        <w:trPr>
          <w:cantSplit/>
        </w:trPr>
        <w:tc>
          <w:tcPr>
            <w:tcW w:w="4491" w:type="dxa"/>
            <w:vAlign w:val="bottom"/>
          </w:tcPr>
          <w:p w14:paraId="2A997B21" w14:textId="6F488FC3" w:rsidR="007664EF" w:rsidRPr="00162105" w:rsidRDefault="007813D4">
            <w:pPr>
              <w:spacing w:line="240" w:lineRule="atLeast"/>
              <w:ind w:left="149" w:hanging="149"/>
              <w:rPr>
                <w:rFonts w:cs="Times New Roman"/>
                <w:szCs w:val="22"/>
              </w:rPr>
            </w:pPr>
            <w:r w:rsidRPr="0054422E">
              <w:rPr>
                <w:rFonts w:cs="Times New Roman"/>
                <w:b/>
                <w:bCs/>
                <w:szCs w:val="22"/>
              </w:rPr>
              <w:t>-</w:t>
            </w:r>
            <w:r w:rsidRPr="00162105">
              <w:rPr>
                <w:rFonts w:cs="Times New Roman"/>
                <w:szCs w:val="22"/>
              </w:rPr>
              <w:t xml:space="preserve"> </w:t>
            </w:r>
            <w:r w:rsidR="007664EF" w:rsidRPr="00162105">
              <w:rPr>
                <w:rFonts w:cs="Times New Roman"/>
                <w:szCs w:val="22"/>
              </w:rPr>
              <w:t>Non-deductible expenses</w:t>
            </w:r>
          </w:p>
        </w:tc>
        <w:tc>
          <w:tcPr>
            <w:tcW w:w="986" w:type="dxa"/>
            <w:vAlign w:val="bottom"/>
          </w:tcPr>
          <w:p w14:paraId="5D156A7E" w14:textId="77777777" w:rsidR="007664EF" w:rsidRPr="00162105" w:rsidRDefault="007664EF">
            <w:pPr>
              <w:pStyle w:val="acctfourfigures"/>
              <w:tabs>
                <w:tab w:val="clear" w:pos="765"/>
                <w:tab w:val="decimal" w:pos="731"/>
              </w:tabs>
              <w:spacing w:line="240" w:lineRule="atLeast"/>
              <w:jc w:val="center"/>
              <w:rPr>
                <w:szCs w:val="22"/>
              </w:rPr>
            </w:pPr>
          </w:p>
        </w:tc>
        <w:tc>
          <w:tcPr>
            <w:tcW w:w="184" w:type="dxa"/>
          </w:tcPr>
          <w:p w14:paraId="19A344E2" w14:textId="77777777" w:rsidR="007664EF" w:rsidRPr="00162105" w:rsidRDefault="007664EF">
            <w:pPr>
              <w:pStyle w:val="acctfourfigures"/>
              <w:tabs>
                <w:tab w:val="clear" w:pos="765"/>
                <w:tab w:val="decimal" w:pos="731"/>
              </w:tabs>
              <w:spacing w:line="240" w:lineRule="atLeast"/>
              <w:jc w:val="center"/>
              <w:rPr>
                <w:szCs w:val="22"/>
              </w:rPr>
            </w:pPr>
          </w:p>
        </w:tc>
        <w:tc>
          <w:tcPr>
            <w:tcW w:w="1255" w:type="dxa"/>
          </w:tcPr>
          <w:p w14:paraId="2796552A" w14:textId="706A8ED4" w:rsidR="007664EF" w:rsidRPr="0054422E" w:rsidRDefault="006E3B7C" w:rsidP="0054422E">
            <w:pPr>
              <w:pStyle w:val="acctfourfigures"/>
              <w:tabs>
                <w:tab w:val="clear" w:pos="765"/>
                <w:tab w:val="decimal" w:pos="1030"/>
              </w:tabs>
              <w:spacing w:line="240" w:lineRule="atLeast"/>
              <w:ind w:right="-74"/>
              <w:rPr>
                <w:szCs w:val="22"/>
              </w:rPr>
            </w:pPr>
            <w:r w:rsidRPr="0054422E">
              <w:rPr>
                <w:szCs w:val="22"/>
              </w:rPr>
              <w:t>802</w:t>
            </w:r>
          </w:p>
        </w:tc>
        <w:tc>
          <w:tcPr>
            <w:tcW w:w="180" w:type="dxa"/>
            <w:vAlign w:val="bottom"/>
          </w:tcPr>
          <w:p w14:paraId="4D4DF58A" w14:textId="77777777" w:rsidR="007664EF" w:rsidRPr="0054422E" w:rsidRDefault="007664EF">
            <w:pPr>
              <w:pStyle w:val="acctfourfigures"/>
              <w:tabs>
                <w:tab w:val="clear" w:pos="765"/>
                <w:tab w:val="decimal" w:pos="731"/>
              </w:tabs>
              <w:spacing w:line="240" w:lineRule="atLeast"/>
              <w:rPr>
                <w:szCs w:val="22"/>
              </w:rPr>
            </w:pPr>
          </w:p>
        </w:tc>
        <w:tc>
          <w:tcPr>
            <w:tcW w:w="990" w:type="dxa"/>
            <w:vAlign w:val="bottom"/>
          </w:tcPr>
          <w:p w14:paraId="42D17B56" w14:textId="77777777" w:rsidR="007664EF" w:rsidRPr="0054422E" w:rsidRDefault="007664EF">
            <w:pPr>
              <w:pStyle w:val="acctfourfigures"/>
              <w:tabs>
                <w:tab w:val="clear" w:pos="765"/>
                <w:tab w:val="decimal" w:pos="480"/>
              </w:tabs>
              <w:spacing w:line="240" w:lineRule="atLeast"/>
              <w:rPr>
                <w:szCs w:val="22"/>
              </w:rPr>
            </w:pPr>
          </w:p>
        </w:tc>
        <w:tc>
          <w:tcPr>
            <w:tcW w:w="180" w:type="dxa"/>
          </w:tcPr>
          <w:p w14:paraId="797561AA" w14:textId="77777777" w:rsidR="007664EF" w:rsidRPr="0054422E" w:rsidRDefault="007664EF">
            <w:pPr>
              <w:pStyle w:val="acctfourfigures"/>
              <w:tabs>
                <w:tab w:val="clear" w:pos="765"/>
                <w:tab w:val="decimal" w:pos="731"/>
              </w:tabs>
              <w:spacing w:line="240" w:lineRule="atLeast"/>
              <w:rPr>
                <w:szCs w:val="22"/>
              </w:rPr>
            </w:pPr>
          </w:p>
        </w:tc>
        <w:tc>
          <w:tcPr>
            <w:tcW w:w="1193" w:type="dxa"/>
            <w:vAlign w:val="bottom"/>
          </w:tcPr>
          <w:p w14:paraId="2730A547" w14:textId="3FDFE317" w:rsidR="007664EF" w:rsidRPr="0054422E" w:rsidRDefault="000B64D9" w:rsidP="0054422E">
            <w:pPr>
              <w:pStyle w:val="acctfourfigures"/>
              <w:tabs>
                <w:tab w:val="clear" w:pos="765"/>
                <w:tab w:val="decimal" w:pos="975"/>
              </w:tabs>
              <w:spacing w:line="240" w:lineRule="atLeast"/>
              <w:ind w:right="-74"/>
              <w:rPr>
                <w:szCs w:val="22"/>
              </w:rPr>
            </w:pPr>
            <w:r w:rsidRPr="0054422E">
              <w:rPr>
                <w:szCs w:val="22"/>
              </w:rPr>
              <w:t>1,616</w:t>
            </w:r>
          </w:p>
        </w:tc>
      </w:tr>
      <w:tr w:rsidR="007664EF" w:rsidRPr="004028F6" w14:paraId="182600A8" w14:textId="77777777" w:rsidTr="0054422E">
        <w:trPr>
          <w:cantSplit/>
        </w:trPr>
        <w:tc>
          <w:tcPr>
            <w:tcW w:w="4491" w:type="dxa"/>
          </w:tcPr>
          <w:p w14:paraId="38CB13B2" w14:textId="77777777" w:rsidR="007664EF" w:rsidRPr="00162105" w:rsidRDefault="007664EF">
            <w:pPr>
              <w:spacing w:line="240" w:lineRule="atLeast"/>
              <w:rPr>
                <w:rFonts w:cs="Times New Roman"/>
                <w:b/>
                <w:bCs/>
                <w:szCs w:val="22"/>
              </w:rPr>
            </w:pPr>
            <w:r w:rsidRPr="00162105">
              <w:rPr>
                <w:rFonts w:cs="Times New Roman"/>
                <w:b/>
                <w:bCs/>
                <w:szCs w:val="22"/>
              </w:rPr>
              <w:t>Total</w:t>
            </w:r>
          </w:p>
        </w:tc>
        <w:tc>
          <w:tcPr>
            <w:tcW w:w="986" w:type="dxa"/>
            <w:tcBorders>
              <w:top w:val="single" w:sz="4" w:space="0" w:color="auto"/>
              <w:left w:val="nil"/>
              <w:bottom w:val="double" w:sz="4" w:space="0" w:color="auto"/>
              <w:right w:val="nil"/>
            </w:tcBorders>
          </w:tcPr>
          <w:p w14:paraId="61BF7871" w14:textId="350CFC87" w:rsidR="007664EF" w:rsidRPr="0054422E" w:rsidRDefault="004F2277">
            <w:pPr>
              <w:pStyle w:val="acctfourfigures"/>
              <w:tabs>
                <w:tab w:val="clear" w:pos="765"/>
                <w:tab w:val="decimal" w:pos="480"/>
              </w:tabs>
              <w:spacing w:line="240" w:lineRule="atLeast"/>
              <w:rPr>
                <w:b/>
                <w:bCs/>
                <w:szCs w:val="22"/>
              </w:rPr>
            </w:pPr>
            <w:r w:rsidRPr="0054422E">
              <w:rPr>
                <w:b/>
                <w:bCs/>
                <w:szCs w:val="22"/>
              </w:rPr>
              <w:t>19.7</w:t>
            </w:r>
          </w:p>
        </w:tc>
        <w:tc>
          <w:tcPr>
            <w:tcW w:w="184" w:type="dxa"/>
          </w:tcPr>
          <w:p w14:paraId="097C6CA8" w14:textId="77777777" w:rsidR="007664EF" w:rsidRPr="0054422E" w:rsidRDefault="007664EF">
            <w:pPr>
              <w:pStyle w:val="acctfourfigures"/>
              <w:tabs>
                <w:tab w:val="clear" w:pos="765"/>
                <w:tab w:val="decimal" w:pos="731"/>
              </w:tabs>
              <w:spacing w:line="240" w:lineRule="atLeast"/>
              <w:jc w:val="center"/>
              <w:rPr>
                <w:b/>
                <w:bCs/>
                <w:szCs w:val="22"/>
              </w:rPr>
            </w:pPr>
          </w:p>
        </w:tc>
        <w:tc>
          <w:tcPr>
            <w:tcW w:w="1255" w:type="dxa"/>
            <w:tcBorders>
              <w:top w:val="single" w:sz="4" w:space="0" w:color="auto"/>
              <w:left w:val="nil"/>
              <w:bottom w:val="double" w:sz="4" w:space="0" w:color="auto"/>
              <w:right w:val="nil"/>
            </w:tcBorders>
          </w:tcPr>
          <w:p w14:paraId="05612833" w14:textId="441829CA" w:rsidR="007664EF" w:rsidRPr="0054422E" w:rsidRDefault="004F2277" w:rsidP="0054422E">
            <w:pPr>
              <w:pStyle w:val="acctfourfigures"/>
              <w:tabs>
                <w:tab w:val="clear" w:pos="765"/>
                <w:tab w:val="decimal" w:pos="1030"/>
              </w:tabs>
              <w:spacing w:line="240" w:lineRule="atLeast"/>
              <w:ind w:right="-74"/>
              <w:rPr>
                <w:b/>
                <w:bCs/>
                <w:szCs w:val="22"/>
              </w:rPr>
            </w:pPr>
            <w:r w:rsidRPr="0054422E">
              <w:rPr>
                <w:b/>
                <w:bCs/>
                <w:szCs w:val="22"/>
              </w:rPr>
              <w:t>491,755</w:t>
            </w:r>
          </w:p>
        </w:tc>
        <w:tc>
          <w:tcPr>
            <w:tcW w:w="180" w:type="dxa"/>
          </w:tcPr>
          <w:p w14:paraId="7B4FE4B8" w14:textId="77777777" w:rsidR="007664EF" w:rsidRPr="0054422E" w:rsidRDefault="007664EF">
            <w:pPr>
              <w:pStyle w:val="acctfourfigures"/>
              <w:tabs>
                <w:tab w:val="clear" w:pos="765"/>
                <w:tab w:val="decimal" w:pos="731"/>
              </w:tabs>
              <w:spacing w:line="240" w:lineRule="atLeast"/>
              <w:jc w:val="center"/>
              <w:rPr>
                <w:b/>
                <w:bCs/>
                <w:szCs w:val="22"/>
              </w:rPr>
            </w:pPr>
          </w:p>
        </w:tc>
        <w:tc>
          <w:tcPr>
            <w:tcW w:w="990" w:type="dxa"/>
            <w:tcBorders>
              <w:top w:val="single" w:sz="4" w:space="0" w:color="auto"/>
              <w:left w:val="nil"/>
              <w:bottom w:val="double" w:sz="4" w:space="0" w:color="auto"/>
              <w:right w:val="nil"/>
            </w:tcBorders>
          </w:tcPr>
          <w:p w14:paraId="43066FE3" w14:textId="3DBF65A5" w:rsidR="007664EF" w:rsidRPr="0054422E" w:rsidRDefault="00124D3D">
            <w:pPr>
              <w:pStyle w:val="acctfourfigures"/>
              <w:tabs>
                <w:tab w:val="clear" w:pos="765"/>
                <w:tab w:val="decimal" w:pos="480"/>
              </w:tabs>
              <w:spacing w:line="240" w:lineRule="atLeast"/>
              <w:rPr>
                <w:b/>
                <w:bCs/>
                <w:szCs w:val="22"/>
              </w:rPr>
            </w:pPr>
            <w:r w:rsidRPr="0054422E">
              <w:rPr>
                <w:b/>
                <w:bCs/>
                <w:szCs w:val="22"/>
              </w:rPr>
              <w:t>18.6</w:t>
            </w:r>
          </w:p>
        </w:tc>
        <w:tc>
          <w:tcPr>
            <w:tcW w:w="180" w:type="dxa"/>
          </w:tcPr>
          <w:p w14:paraId="68FF39D8" w14:textId="77777777" w:rsidR="007664EF" w:rsidRPr="0054422E" w:rsidRDefault="007664EF">
            <w:pPr>
              <w:pStyle w:val="acctfourfigures"/>
              <w:tabs>
                <w:tab w:val="clear" w:pos="765"/>
                <w:tab w:val="decimal" w:pos="731"/>
              </w:tabs>
              <w:spacing w:line="240" w:lineRule="atLeast"/>
              <w:jc w:val="center"/>
              <w:rPr>
                <w:b/>
                <w:bCs/>
                <w:szCs w:val="22"/>
              </w:rPr>
            </w:pPr>
          </w:p>
        </w:tc>
        <w:tc>
          <w:tcPr>
            <w:tcW w:w="1193" w:type="dxa"/>
            <w:tcBorders>
              <w:top w:val="single" w:sz="4" w:space="0" w:color="auto"/>
              <w:left w:val="nil"/>
              <w:bottom w:val="double" w:sz="4" w:space="0" w:color="auto"/>
              <w:right w:val="nil"/>
            </w:tcBorders>
            <w:vAlign w:val="bottom"/>
          </w:tcPr>
          <w:p w14:paraId="225B0044" w14:textId="29FB8316" w:rsidR="007664EF" w:rsidRPr="0054422E" w:rsidRDefault="000B64D9" w:rsidP="0054422E">
            <w:pPr>
              <w:pStyle w:val="acctfourfigures"/>
              <w:tabs>
                <w:tab w:val="clear" w:pos="765"/>
                <w:tab w:val="decimal" w:pos="975"/>
              </w:tabs>
              <w:spacing w:line="240" w:lineRule="atLeast"/>
              <w:ind w:right="-74"/>
              <w:rPr>
                <w:b/>
                <w:bCs/>
                <w:szCs w:val="22"/>
              </w:rPr>
            </w:pPr>
            <w:r w:rsidRPr="0054422E">
              <w:rPr>
                <w:b/>
                <w:bCs/>
                <w:szCs w:val="22"/>
              </w:rPr>
              <w:t>387,968</w:t>
            </w:r>
          </w:p>
        </w:tc>
      </w:tr>
    </w:tbl>
    <w:p w14:paraId="25B8982F" w14:textId="77777777" w:rsidR="007664EF" w:rsidRPr="004028F6" w:rsidRDefault="007664EF" w:rsidP="007664EF">
      <w:pPr>
        <w:spacing w:line="240" w:lineRule="atLeast"/>
        <w:ind w:firstLine="634"/>
        <w:rPr>
          <w:rFonts w:cs="Times New Roman"/>
          <w:lang w:val="en-GB"/>
        </w:rPr>
      </w:pPr>
    </w:p>
    <w:p w14:paraId="17FE5600" w14:textId="523926FC" w:rsidR="00801C06" w:rsidRPr="004028F6" w:rsidRDefault="00801C06" w:rsidP="0054422E">
      <w:pPr>
        <w:pStyle w:val="Heading1"/>
        <w:numPr>
          <w:ilvl w:val="0"/>
          <w:numId w:val="6"/>
        </w:numPr>
        <w:spacing w:before="0" w:line="240" w:lineRule="atLeast"/>
        <w:ind w:left="540" w:hanging="540"/>
        <w:rPr>
          <w:rFonts w:cs="Times New Roman"/>
          <w:u w:val="none"/>
          <w:lang w:val="en-GB"/>
        </w:rPr>
      </w:pPr>
      <w:r w:rsidRPr="004028F6">
        <w:rPr>
          <w:rFonts w:cs="Times New Roman"/>
          <w:u w:val="none"/>
          <w:lang w:val="en-GB"/>
        </w:rPr>
        <w:t>Interest in unconsolidated structured entity arising in the normal course of business</w:t>
      </w:r>
      <w:bookmarkEnd w:id="87"/>
      <w:bookmarkEnd w:id="88"/>
      <w:bookmarkEnd w:id="89"/>
      <w:bookmarkEnd w:id="90"/>
    </w:p>
    <w:p w14:paraId="0C76AB2E" w14:textId="77777777" w:rsidR="00141898" w:rsidRPr="004028F6" w:rsidRDefault="00141898" w:rsidP="007664EF">
      <w:pPr>
        <w:tabs>
          <w:tab w:val="left" w:pos="1440"/>
        </w:tabs>
        <w:spacing w:line="240" w:lineRule="atLeast"/>
        <w:ind w:left="634"/>
        <w:jc w:val="thaiDistribute"/>
        <w:rPr>
          <w:rFonts w:cs="Times New Roman"/>
        </w:rPr>
      </w:pPr>
    </w:p>
    <w:p w14:paraId="133603E9" w14:textId="7CB421E1" w:rsidR="00251D64" w:rsidRPr="004028F6" w:rsidRDefault="00251D64" w:rsidP="0054422E">
      <w:pPr>
        <w:tabs>
          <w:tab w:val="left" w:pos="1440"/>
        </w:tabs>
        <w:spacing w:line="240" w:lineRule="atLeast"/>
        <w:ind w:left="540"/>
        <w:jc w:val="thaiDistribute"/>
        <w:rPr>
          <w:rFonts w:cs="Times New Roman"/>
          <w:szCs w:val="22"/>
        </w:rPr>
      </w:pPr>
      <w:r w:rsidRPr="004028F6">
        <w:rPr>
          <w:rFonts w:cs="Times New Roman"/>
        </w:rPr>
        <w:t xml:space="preserve">The Bank has transactions with unconsolidated structured entities, through various activities such as involvement in the establishment process, fund management, acting as the trustee, as well as providing source of funds. These structured entities are normally in the form of mutual funds and some investment funds, </w:t>
      </w:r>
      <w:r w:rsidRPr="004028F6">
        <w:rPr>
          <w:rFonts w:cs="Times New Roman"/>
          <w:szCs w:val="22"/>
        </w:rPr>
        <w:t xml:space="preserve">which were </w:t>
      </w:r>
      <w:proofErr w:type="spellStart"/>
      <w:r w:rsidRPr="004028F6">
        <w:rPr>
          <w:rFonts w:cs="Times New Roman"/>
          <w:szCs w:val="22"/>
        </w:rPr>
        <w:t>summarised</w:t>
      </w:r>
      <w:proofErr w:type="spellEnd"/>
      <w:r w:rsidRPr="004028F6">
        <w:rPr>
          <w:rFonts w:cs="Times New Roman"/>
          <w:szCs w:val="22"/>
        </w:rPr>
        <w:t xml:space="preserve"> as follows:</w:t>
      </w:r>
    </w:p>
    <w:p w14:paraId="25849CF7" w14:textId="77777777" w:rsidR="00141898" w:rsidRPr="004028F6" w:rsidRDefault="00141898" w:rsidP="0054422E">
      <w:pPr>
        <w:tabs>
          <w:tab w:val="left" w:pos="1440"/>
        </w:tabs>
        <w:spacing w:line="240" w:lineRule="atLeast"/>
        <w:ind w:left="540"/>
        <w:jc w:val="thaiDistribute"/>
        <w:rPr>
          <w:rFonts w:cs="Times New Roman"/>
          <w:szCs w:val="22"/>
        </w:rPr>
      </w:pPr>
    </w:p>
    <w:tbl>
      <w:tblPr>
        <w:tblW w:w="9195" w:type="dxa"/>
        <w:tblInd w:w="432" w:type="dxa"/>
        <w:tblLayout w:type="fixed"/>
        <w:tblLook w:val="01E0" w:firstRow="1" w:lastRow="1" w:firstColumn="1" w:lastColumn="1" w:noHBand="0" w:noVBand="0"/>
      </w:tblPr>
      <w:tblGrid>
        <w:gridCol w:w="3521"/>
        <w:gridCol w:w="1419"/>
        <w:gridCol w:w="1418"/>
        <w:gridCol w:w="1419"/>
        <w:gridCol w:w="1418"/>
      </w:tblGrid>
      <w:tr w:rsidR="00141898" w:rsidRPr="004028F6" w14:paraId="2968444A" w14:textId="77777777" w:rsidTr="0054422E">
        <w:trPr>
          <w:tblHeader/>
        </w:trPr>
        <w:tc>
          <w:tcPr>
            <w:tcW w:w="3521" w:type="dxa"/>
            <w:vAlign w:val="bottom"/>
          </w:tcPr>
          <w:p w14:paraId="70D265EF" w14:textId="77777777" w:rsidR="00141898" w:rsidRPr="00162105" w:rsidRDefault="00141898" w:rsidP="00141898">
            <w:pPr>
              <w:spacing w:line="240" w:lineRule="atLeast"/>
              <w:rPr>
                <w:rFonts w:cs="Times New Roman"/>
                <w:szCs w:val="22"/>
                <w:cs/>
              </w:rPr>
            </w:pPr>
          </w:p>
        </w:tc>
        <w:tc>
          <w:tcPr>
            <w:tcW w:w="2837" w:type="dxa"/>
            <w:gridSpan w:val="2"/>
            <w:vAlign w:val="bottom"/>
          </w:tcPr>
          <w:p w14:paraId="529D6328" w14:textId="7757FABB" w:rsidR="00141898" w:rsidRPr="00162105" w:rsidRDefault="00141898" w:rsidP="00141898">
            <w:pPr>
              <w:spacing w:line="240" w:lineRule="atLeast"/>
              <w:jc w:val="center"/>
              <w:rPr>
                <w:rFonts w:cs="Times New Roman"/>
                <w:szCs w:val="22"/>
                <w:cs/>
              </w:rPr>
            </w:pPr>
            <w:r w:rsidRPr="0054422E">
              <w:rPr>
                <w:rFonts w:cs="Times New Roman"/>
                <w:szCs w:val="22"/>
                <w:cs/>
              </w:rPr>
              <w:t>2024</w:t>
            </w:r>
          </w:p>
        </w:tc>
        <w:tc>
          <w:tcPr>
            <w:tcW w:w="2837" w:type="dxa"/>
            <w:gridSpan w:val="2"/>
            <w:vAlign w:val="bottom"/>
            <w:hideMark/>
          </w:tcPr>
          <w:p w14:paraId="7AF1CD92" w14:textId="053AD5AB" w:rsidR="00141898" w:rsidRPr="00162105" w:rsidRDefault="00141898" w:rsidP="00141898">
            <w:pPr>
              <w:spacing w:line="240" w:lineRule="atLeast"/>
              <w:jc w:val="center"/>
              <w:rPr>
                <w:rFonts w:cs="Times New Roman"/>
                <w:szCs w:val="22"/>
                <w:cs/>
              </w:rPr>
            </w:pPr>
            <w:r w:rsidRPr="0054422E">
              <w:rPr>
                <w:rFonts w:cs="Times New Roman"/>
                <w:szCs w:val="22"/>
                <w:cs/>
              </w:rPr>
              <w:t>2023</w:t>
            </w:r>
          </w:p>
        </w:tc>
      </w:tr>
      <w:tr w:rsidR="00141898" w:rsidRPr="004028F6" w14:paraId="25224C4F" w14:textId="77777777" w:rsidTr="0054422E">
        <w:trPr>
          <w:tblHeader/>
        </w:trPr>
        <w:tc>
          <w:tcPr>
            <w:tcW w:w="3521" w:type="dxa"/>
            <w:vAlign w:val="bottom"/>
          </w:tcPr>
          <w:p w14:paraId="2010943D" w14:textId="77777777" w:rsidR="00141898" w:rsidRPr="00162105" w:rsidRDefault="00141898" w:rsidP="00141898">
            <w:pPr>
              <w:tabs>
                <w:tab w:val="left" w:pos="900"/>
                <w:tab w:val="left" w:pos="2160"/>
              </w:tabs>
              <w:spacing w:line="240" w:lineRule="atLeast"/>
              <w:ind w:left="72" w:right="-108" w:hanging="60"/>
              <w:rPr>
                <w:rFonts w:eastAsia="Arial Unicode MS" w:cs="Times New Roman"/>
                <w:szCs w:val="22"/>
                <w:cs/>
              </w:rPr>
            </w:pPr>
          </w:p>
        </w:tc>
        <w:tc>
          <w:tcPr>
            <w:tcW w:w="1419" w:type="dxa"/>
            <w:vAlign w:val="bottom"/>
            <w:hideMark/>
          </w:tcPr>
          <w:p w14:paraId="3713BB55" w14:textId="77777777" w:rsidR="00141898" w:rsidRPr="00162105" w:rsidRDefault="00141898" w:rsidP="00141898">
            <w:pPr>
              <w:spacing w:line="240" w:lineRule="atLeast"/>
              <w:jc w:val="center"/>
              <w:rPr>
                <w:rFonts w:eastAsia="Arial Unicode MS" w:cs="Times New Roman"/>
                <w:szCs w:val="22"/>
                <w:cs/>
              </w:rPr>
            </w:pPr>
            <w:r w:rsidRPr="00162105">
              <w:rPr>
                <w:rFonts w:eastAsia="Arial Unicode MS" w:cs="Times New Roman"/>
                <w:szCs w:val="22"/>
              </w:rPr>
              <w:t>Carrying</w:t>
            </w:r>
          </w:p>
          <w:p w14:paraId="0B06772F" w14:textId="77777777" w:rsidR="00141898" w:rsidRPr="00162105" w:rsidRDefault="00141898" w:rsidP="00141898">
            <w:pPr>
              <w:spacing w:line="240" w:lineRule="atLeast"/>
              <w:jc w:val="center"/>
              <w:rPr>
                <w:rFonts w:eastAsia="Arial Unicode MS" w:cs="Times New Roman"/>
                <w:szCs w:val="22"/>
                <w:cs/>
              </w:rPr>
            </w:pPr>
            <w:r w:rsidRPr="00162105">
              <w:rPr>
                <w:rFonts w:eastAsia="Arial Unicode MS" w:cs="Times New Roman"/>
                <w:szCs w:val="22"/>
              </w:rPr>
              <w:t>value</w:t>
            </w:r>
          </w:p>
        </w:tc>
        <w:tc>
          <w:tcPr>
            <w:tcW w:w="1418" w:type="dxa"/>
            <w:vAlign w:val="bottom"/>
            <w:hideMark/>
          </w:tcPr>
          <w:p w14:paraId="12170E9C" w14:textId="77777777" w:rsidR="00141898" w:rsidRPr="00162105" w:rsidRDefault="00141898" w:rsidP="00141898">
            <w:pPr>
              <w:spacing w:line="240" w:lineRule="atLeast"/>
              <w:jc w:val="center"/>
              <w:rPr>
                <w:rFonts w:eastAsia="Arial Unicode MS" w:cs="Times New Roman"/>
                <w:szCs w:val="22"/>
                <w:cs/>
              </w:rPr>
            </w:pPr>
            <w:r w:rsidRPr="00162105">
              <w:rPr>
                <w:rFonts w:eastAsia="Arial Unicode MS" w:cs="Times New Roman"/>
                <w:szCs w:val="22"/>
              </w:rPr>
              <w:t>Maximum</w:t>
            </w:r>
            <w:r w:rsidRPr="0054422E">
              <w:rPr>
                <w:rFonts w:eastAsia="Arial Unicode MS" w:cs="Times New Roman"/>
                <w:szCs w:val="22"/>
                <w:cs/>
              </w:rPr>
              <w:t xml:space="preserve"> </w:t>
            </w:r>
            <w:r w:rsidRPr="00162105">
              <w:rPr>
                <w:rFonts w:eastAsia="Arial Unicode MS" w:cs="Times New Roman"/>
                <w:szCs w:val="22"/>
              </w:rPr>
              <w:t>exposure</w:t>
            </w:r>
          </w:p>
          <w:p w14:paraId="1998238E" w14:textId="77777777" w:rsidR="00141898" w:rsidRPr="00162105" w:rsidRDefault="00141898" w:rsidP="00141898">
            <w:pPr>
              <w:spacing w:line="240" w:lineRule="atLeast"/>
              <w:jc w:val="center"/>
              <w:rPr>
                <w:rFonts w:eastAsia="Arial Unicode MS" w:cs="Times New Roman"/>
                <w:szCs w:val="22"/>
                <w:cs/>
              </w:rPr>
            </w:pPr>
            <w:r w:rsidRPr="00162105">
              <w:rPr>
                <w:rFonts w:eastAsia="Arial Unicode MS" w:cs="Times New Roman"/>
                <w:szCs w:val="22"/>
              </w:rPr>
              <w:t>to</w:t>
            </w:r>
            <w:r w:rsidRPr="0054422E">
              <w:rPr>
                <w:rFonts w:eastAsia="Arial Unicode MS" w:cs="Times New Roman"/>
                <w:szCs w:val="22"/>
                <w:cs/>
              </w:rPr>
              <w:t xml:space="preserve"> </w:t>
            </w:r>
            <w:r w:rsidRPr="00162105">
              <w:rPr>
                <w:rFonts w:eastAsia="Arial Unicode MS" w:cs="Times New Roman"/>
                <w:szCs w:val="22"/>
              </w:rPr>
              <w:t>loss</w:t>
            </w:r>
          </w:p>
        </w:tc>
        <w:tc>
          <w:tcPr>
            <w:tcW w:w="1419" w:type="dxa"/>
            <w:vAlign w:val="bottom"/>
            <w:hideMark/>
          </w:tcPr>
          <w:p w14:paraId="7C98D0DB" w14:textId="77777777" w:rsidR="00141898" w:rsidRPr="00162105" w:rsidRDefault="00141898" w:rsidP="00141898">
            <w:pPr>
              <w:spacing w:line="240" w:lineRule="atLeast"/>
              <w:jc w:val="center"/>
              <w:rPr>
                <w:rFonts w:eastAsia="Arial Unicode MS" w:cs="Times New Roman"/>
                <w:szCs w:val="22"/>
                <w:cs/>
              </w:rPr>
            </w:pPr>
            <w:r w:rsidRPr="00162105">
              <w:rPr>
                <w:rFonts w:eastAsia="Arial Unicode MS" w:cs="Times New Roman"/>
                <w:szCs w:val="22"/>
              </w:rPr>
              <w:t>Carrying</w:t>
            </w:r>
          </w:p>
          <w:p w14:paraId="0D914C56" w14:textId="77777777" w:rsidR="00141898" w:rsidRPr="00162105" w:rsidRDefault="00141898" w:rsidP="00141898">
            <w:pPr>
              <w:spacing w:line="240" w:lineRule="atLeast"/>
              <w:jc w:val="center"/>
              <w:rPr>
                <w:rFonts w:eastAsia="Arial Unicode MS" w:cs="Times New Roman"/>
                <w:szCs w:val="22"/>
                <w:cs/>
              </w:rPr>
            </w:pPr>
            <w:r w:rsidRPr="00162105">
              <w:rPr>
                <w:rFonts w:eastAsia="Arial Unicode MS" w:cs="Times New Roman"/>
                <w:szCs w:val="22"/>
              </w:rPr>
              <w:t>value</w:t>
            </w:r>
          </w:p>
        </w:tc>
        <w:tc>
          <w:tcPr>
            <w:tcW w:w="1418" w:type="dxa"/>
            <w:vAlign w:val="bottom"/>
            <w:hideMark/>
          </w:tcPr>
          <w:p w14:paraId="1A2A2C94" w14:textId="77777777" w:rsidR="00141898" w:rsidRPr="00162105" w:rsidRDefault="00141898" w:rsidP="00141898">
            <w:pPr>
              <w:spacing w:line="240" w:lineRule="atLeast"/>
              <w:jc w:val="center"/>
              <w:rPr>
                <w:rFonts w:eastAsia="Arial Unicode MS" w:cs="Times New Roman"/>
                <w:szCs w:val="22"/>
                <w:cs/>
              </w:rPr>
            </w:pPr>
            <w:r w:rsidRPr="00162105">
              <w:rPr>
                <w:rFonts w:eastAsia="Arial Unicode MS" w:cs="Times New Roman"/>
                <w:szCs w:val="22"/>
              </w:rPr>
              <w:t>Maximum</w:t>
            </w:r>
            <w:r w:rsidRPr="0054422E">
              <w:rPr>
                <w:rFonts w:eastAsia="Arial Unicode MS" w:cs="Times New Roman"/>
                <w:szCs w:val="22"/>
                <w:cs/>
              </w:rPr>
              <w:t xml:space="preserve"> </w:t>
            </w:r>
            <w:r w:rsidRPr="00162105">
              <w:rPr>
                <w:rFonts w:eastAsia="Arial Unicode MS" w:cs="Times New Roman"/>
                <w:szCs w:val="22"/>
              </w:rPr>
              <w:t>exposure</w:t>
            </w:r>
          </w:p>
          <w:p w14:paraId="5EFCD91E" w14:textId="77777777" w:rsidR="00141898" w:rsidRPr="00162105" w:rsidRDefault="00141898" w:rsidP="00141898">
            <w:pPr>
              <w:spacing w:line="240" w:lineRule="atLeast"/>
              <w:jc w:val="center"/>
              <w:rPr>
                <w:rFonts w:eastAsia="Arial Unicode MS" w:cs="Times New Roman"/>
                <w:szCs w:val="22"/>
                <w:cs/>
              </w:rPr>
            </w:pPr>
            <w:r w:rsidRPr="00162105">
              <w:rPr>
                <w:rFonts w:eastAsia="Arial Unicode MS" w:cs="Times New Roman"/>
                <w:szCs w:val="22"/>
              </w:rPr>
              <w:t>to</w:t>
            </w:r>
            <w:r w:rsidRPr="0054422E">
              <w:rPr>
                <w:rFonts w:eastAsia="Arial Unicode MS" w:cs="Times New Roman"/>
                <w:szCs w:val="22"/>
                <w:cs/>
              </w:rPr>
              <w:t xml:space="preserve"> </w:t>
            </w:r>
            <w:r w:rsidRPr="00162105">
              <w:rPr>
                <w:rFonts w:eastAsia="Arial Unicode MS" w:cs="Times New Roman"/>
                <w:szCs w:val="22"/>
              </w:rPr>
              <w:t>loss</w:t>
            </w:r>
          </w:p>
        </w:tc>
      </w:tr>
      <w:tr w:rsidR="00141898" w:rsidRPr="004028F6" w14:paraId="708C9040" w14:textId="77777777" w:rsidTr="0054422E">
        <w:tc>
          <w:tcPr>
            <w:tcW w:w="3521" w:type="dxa"/>
            <w:vAlign w:val="bottom"/>
          </w:tcPr>
          <w:p w14:paraId="5C244AC4" w14:textId="77777777" w:rsidR="00141898" w:rsidRPr="00162105" w:rsidRDefault="00141898" w:rsidP="00141898">
            <w:pPr>
              <w:tabs>
                <w:tab w:val="left" w:pos="900"/>
                <w:tab w:val="left" w:pos="2160"/>
              </w:tabs>
              <w:spacing w:line="240" w:lineRule="atLeast"/>
              <w:ind w:left="72" w:right="-108" w:hanging="60"/>
              <w:rPr>
                <w:rFonts w:eastAsia="Arial Unicode MS" w:cs="Times New Roman"/>
                <w:szCs w:val="22"/>
                <w:u w:val="single"/>
                <w:cs/>
              </w:rPr>
            </w:pPr>
          </w:p>
        </w:tc>
        <w:tc>
          <w:tcPr>
            <w:tcW w:w="5674" w:type="dxa"/>
            <w:gridSpan w:val="4"/>
          </w:tcPr>
          <w:p w14:paraId="1EB71425" w14:textId="27E6B425" w:rsidR="00141898" w:rsidRPr="00162105" w:rsidRDefault="00141898" w:rsidP="00141898">
            <w:pPr>
              <w:spacing w:line="240" w:lineRule="atLeast"/>
              <w:jc w:val="center"/>
              <w:rPr>
                <w:rFonts w:eastAsia="Arial Unicode MS" w:cs="Times New Roman"/>
                <w:i/>
                <w:iCs/>
                <w:szCs w:val="22"/>
                <w:cs/>
              </w:rPr>
            </w:pPr>
            <w:r w:rsidRPr="0054422E">
              <w:rPr>
                <w:rFonts w:eastAsia="Arial Unicode MS" w:cs="Times New Roman"/>
                <w:i/>
                <w:iCs/>
                <w:szCs w:val="22"/>
                <w:cs/>
              </w:rPr>
              <w:t>(</w:t>
            </w:r>
            <w:r w:rsidRPr="00162105">
              <w:rPr>
                <w:rFonts w:eastAsia="Arial Unicode MS" w:cs="Times New Roman"/>
                <w:i/>
                <w:iCs/>
                <w:szCs w:val="22"/>
              </w:rPr>
              <w:t>in</w:t>
            </w:r>
            <w:r w:rsidRPr="0054422E">
              <w:rPr>
                <w:rFonts w:eastAsia="Arial Unicode MS" w:cs="Times New Roman"/>
                <w:i/>
                <w:iCs/>
                <w:szCs w:val="22"/>
                <w:cs/>
              </w:rPr>
              <w:t xml:space="preserve"> </w:t>
            </w:r>
            <w:r w:rsidRPr="00162105">
              <w:rPr>
                <w:rFonts w:eastAsia="Arial Unicode MS" w:cs="Times New Roman"/>
                <w:i/>
                <w:iCs/>
                <w:szCs w:val="22"/>
              </w:rPr>
              <w:t>thousand</w:t>
            </w:r>
            <w:r w:rsidRPr="0054422E">
              <w:rPr>
                <w:rFonts w:eastAsia="Arial Unicode MS" w:cs="Times New Roman"/>
                <w:i/>
                <w:iCs/>
                <w:szCs w:val="22"/>
                <w:cs/>
              </w:rPr>
              <w:t xml:space="preserve"> </w:t>
            </w:r>
            <w:r w:rsidRPr="00162105">
              <w:rPr>
                <w:rFonts w:eastAsia="Arial Unicode MS" w:cs="Times New Roman"/>
                <w:i/>
                <w:iCs/>
                <w:szCs w:val="22"/>
              </w:rPr>
              <w:t>Baht)</w:t>
            </w:r>
          </w:p>
        </w:tc>
      </w:tr>
      <w:tr w:rsidR="00141898" w:rsidRPr="004028F6" w14:paraId="19964EB9" w14:textId="77777777" w:rsidTr="0054422E">
        <w:tc>
          <w:tcPr>
            <w:tcW w:w="3521" w:type="dxa"/>
            <w:vAlign w:val="bottom"/>
            <w:hideMark/>
          </w:tcPr>
          <w:p w14:paraId="2FD64891" w14:textId="77777777" w:rsidR="00141898" w:rsidRPr="0054422E" w:rsidRDefault="00141898" w:rsidP="00141898">
            <w:pPr>
              <w:tabs>
                <w:tab w:val="left" w:pos="900"/>
                <w:tab w:val="left" w:pos="2160"/>
              </w:tabs>
              <w:spacing w:line="240" w:lineRule="atLeast"/>
              <w:ind w:left="72" w:right="-108" w:hanging="60"/>
              <w:rPr>
                <w:rFonts w:eastAsia="Arial Unicode MS" w:cs="Times New Roman"/>
                <w:b/>
                <w:bCs/>
                <w:szCs w:val="22"/>
                <w:cs/>
              </w:rPr>
            </w:pPr>
            <w:r w:rsidRPr="00162105">
              <w:rPr>
                <w:rFonts w:eastAsia="Arial Unicode MS" w:cs="Times New Roman"/>
                <w:b/>
                <w:bCs/>
                <w:szCs w:val="22"/>
              </w:rPr>
              <w:t>Assets</w:t>
            </w:r>
          </w:p>
        </w:tc>
        <w:tc>
          <w:tcPr>
            <w:tcW w:w="1419" w:type="dxa"/>
          </w:tcPr>
          <w:p w14:paraId="4AAAC2A9" w14:textId="77777777" w:rsidR="00141898" w:rsidRPr="00162105" w:rsidRDefault="00141898" w:rsidP="00141898">
            <w:pPr>
              <w:spacing w:line="240" w:lineRule="atLeast"/>
              <w:jc w:val="center"/>
              <w:rPr>
                <w:rFonts w:eastAsia="Arial Unicode MS" w:cs="Times New Roman"/>
                <w:szCs w:val="22"/>
                <w:cs/>
              </w:rPr>
            </w:pPr>
          </w:p>
        </w:tc>
        <w:tc>
          <w:tcPr>
            <w:tcW w:w="1418" w:type="dxa"/>
          </w:tcPr>
          <w:p w14:paraId="13FA9B06" w14:textId="77777777" w:rsidR="00141898" w:rsidRPr="0054422E" w:rsidRDefault="00141898" w:rsidP="00141898">
            <w:pPr>
              <w:spacing w:line="240" w:lineRule="atLeast"/>
              <w:jc w:val="center"/>
              <w:rPr>
                <w:rFonts w:eastAsia="Arial Unicode MS" w:cs="Times New Roman"/>
                <w:szCs w:val="22"/>
                <w:cs/>
              </w:rPr>
            </w:pPr>
          </w:p>
        </w:tc>
        <w:tc>
          <w:tcPr>
            <w:tcW w:w="1419" w:type="dxa"/>
            <w:vAlign w:val="bottom"/>
          </w:tcPr>
          <w:p w14:paraId="1019EF8D" w14:textId="77777777" w:rsidR="00141898" w:rsidRPr="0054422E" w:rsidRDefault="00141898" w:rsidP="00141898">
            <w:pPr>
              <w:spacing w:line="240" w:lineRule="atLeast"/>
              <w:jc w:val="center"/>
              <w:rPr>
                <w:rFonts w:eastAsia="Arial Unicode MS" w:cs="Times New Roman"/>
                <w:szCs w:val="22"/>
                <w:cs/>
              </w:rPr>
            </w:pPr>
          </w:p>
        </w:tc>
        <w:tc>
          <w:tcPr>
            <w:tcW w:w="1418" w:type="dxa"/>
            <w:vAlign w:val="bottom"/>
          </w:tcPr>
          <w:p w14:paraId="4E07BACE" w14:textId="77777777" w:rsidR="00141898" w:rsidRPr="0054422E" w:rsidRDefault="00141898" w:rsidP="00141898">
            <w:pPr>
              <w:spacing w:line="240" w:lineRule="atLeast"/>
              <w:jc w:val="center"/>
              <w:rPr>
                <w:rFonts w:eastAsia="Arial Unicode MS" w:cs="Times New Roman"/>
                <w:szCs w:val="22"/>
                <w:cs/>
              </w:rPr>
            </w:pPr>
          </w:p>
        </w:tc>
      </w:tr>
      <w:tr w:rsidR="00141898" w:rsidRPr="004028F6" w14:paraId="666E6B7B" w14:textId="77777777" w:rsidTr="0054422E">
        <w:tc>
          <w:tcPr>
            <w:tcW w:w="3521" w:type="dxa"/>
            <w:hideMark/>
          </w:tcPr>
          <w:p w14:paraId="3656D989" w14:textId="77777777" w:rsidR="00141898" w:rsidRPr="00162105" w:rsidRDefault="00141898" w:rsidP="00141898">
            <w:pPr>
              <w:spacing w:line="240" w:lineRule="atLeast"/>
              <w:rPr>
                <w:rFonts w:eastAsia="Arial Unicode MS" w:cs="Times New Roman"/>
                <w:szCs w:val="22"/>
                <w:cs/>
              </w:rPr>
            </w:pPr>
            <w:r w:rsidRPr="00162105">
              <w:rPr>
                <w:rFonts w:eastAsia="Arial Unicode MS" w:cs="Times New Roman"/>
                <w:szCs w:val="22"/>
              </w:rPr>
              <w:t>Investments</w:t>
            </w:r>
          </w:p>
        </w:tc>
        <w:tc>
          <w:tcPr>
            <w:tcW w:w="1419" w:type="dxa"/>
            <w:tcBorders>
              <w:top w:val="nil"/>
              <w:left w:val="nil"/>
              <w:bottom w:val="nil"/>
              <w:right w:val="nil"/>
            </w:tcBorders>
            <w:shd w:val="clear" w:color="auto" w:fill="auto"/>
            <w:vAlign w:val="bottom"/>
          </w:tcPr>
          <w:p w14:paraId="3CE43DCD" w14:textId="4F6D46B8" w:rsidR="00141898" w:rsidRPr="0054422E" w:rsidRDefault="004F2277" w:rsidP="00141898">
            <w:pPr>
              <w:tabs>
                <w:tab w:val="decimal" w:pos="1055"/>
              </w:tabs>
              <w:spacing w:line="240" w:lineRule="atLeast"/>
              <w:rPr>
                <w:rFonts w:cs="Times New Roman"/>
                <w:szCs w:val="22"/>
              </w:rPr>
            </w:pPr>
            <w:r w:rsidRPr="0054422E">
              <w:rPr>
                <w:rFonts w:cs="Times New Roman"/>
                <w:szCs w:val="22"/>
              </w:rPr>
              <w:t>3,175,898</w:t>
            </w:r>
          </w:p>
        </w:tc>
        <w:tc>
          <w:tcPr>
            <w:tcW w:w="1418" w:type="dxa"/>
            <w:tcBorders>
              <w:top w:val="nil"/>
              <w:left w:val="nil"/>
              <w:bottom w:val="nil"/>
              <w:right w:val="nil"/>
            </w:tcBorders>
            <w:shd w:val="clear" w:color="auto" w:fill="auto"/>
            <w:vAlign w:val="bottom"/>
          </w:tcPr>
          <w:p w14:paraId="1B23C3EE" w14:textId="6805C591" w:rsidR="00141898" w:rsidRPr="0054422E" w:rsidRDefault="004F2277" w:rsidP="00141898">
            <w:pPr>
              <w:tabs>
                <w:tab w:val="decimal" w:pos="1055"/>
              </w:tabs>
              <w:spacing w:line="240" w:lineRule="atLeast"/>
              <w:rPr>
                <w:rFonts w:cs="Times New Roman"/>
                <w:szCs w:val="22"/>
              </w:rPr>
            </w:pPr>
            <w:r w:rsidRPr="0054422E">
              <w:rPr>
                <w:rFonts w:cs="Times New Roman"/>
                <w:szCs w:val="22"/>
              </w:rPr>
              <w:t>3,175,898</w:t>
            </w:r>
          </w:p>
        </w:tc>
        <w:tc>
          <w:tcPr>
            <w:tcW w:w="1419" w:type="dxa"/>
            <w:vAlign w:val="bottom"/>
          </w:tcPr>
          <w:p w14:paraId="46204EDD" w14:textId="1D601449" w:rsidR="00141898" w:rsidRPr="0054422E" w:rsidRDefault="00141898" w:rsidP="00141898">
            <w:pPr>
              <w:tabs>
                <w:tab w:val="decimal" w:pos="1055"/>
              </w:tabs>
              <w:spacing w:line="240" w:lineRule="atLeast"/>
              <w:rPr>
                <w:rFonts w:cs="Times New Roman"/>
                <w:szCs w:val="22"/>
                <w:cs/>
              </w:rPr>
            </w:pPr>
            <w:r w:rsidRPr="0054422E">
              <w:rPr>
                <w:rFonts w:cs="Times New Roman"/>
                <w:szCs w:val="22"/>
              </w:rPr>
              <w:t>3,706,885</w:t>
            </w:r>
          </w:p>
        </w:tc>
        <w:tc>
          <w:tcPr>
            <w:tcW w:w="1418" w:type="dxa"/>
            <w:vAlign w:val="bottom"/>
          </w:tcPr>
          <w:p w14:paraId="607E401C" w14:textId="6439C4C0" w:rsidR="00141898" w:rsidRPr="0054422E" w:rsidRDefault="00141898" w:rsidP="00141898">
            <w:pPr>
              <w:tabs>
                <w:tab w:val="decimal" w:pos="1055"/>
              </w:tabs>
              <w:spacing w:line="240" w:lineRule="atLeast"/>
              <w:rPr>
                <w:rFonts w:cs="Times New Roman"/>
                <w:szCs w:val="22"/>
                <w:cs/>
              </w:rPr>
            </w:pPr>
            <w:r w:rsidRPr="0054422E">
              <w:rPr>
                <w:rFonts w:cs="Times New Roman"/>
                <w:szCs w:val="22"/>
              </w:rPr>
              <w:t>3,706,885</w:t>
            </w:r>
          </w:p>
        </w:tc>
      </w:tr>
      <w:tr w:rsidR="00141898" w:rsidRPr="004028F6" w14:paraId="19F5256A" w14:textId="77777777" w:rsidTr="0054422E">
        <w:tc>
          <w:tcPr>
            <w:tcW w:w="3521" w:type="dxa"/>
            <w:hideMark/>
          </w:tcPr>
          <w:p w14:paraId="351E2A72" w14:textId="2AEDE329" w:rsidR="00141898" w:rsidRPr="00162105" w:rsidRDefault="00141898" w:rsidP="00141898">
            <w:pPr>
              <w:spacing w:line="240" w:lineRule="atLeast"/>
              <w:ind w:left="187" w:hanging="187"/>
              <w:rPr>
                <w:rFonts w:eastAsia="Arial Unicode MS" w:cs="Times New Roman"/>
                <w:szCs w:val="22"/>
              </w:rPr>
            </w:pPr>
            <w:r w:rsidRPr="00162105">
              <w:rPr>
                <w:rFonts w:eastAsia="Arial Unicode MS" w:cs="Times New Roman"/>
                <w:szCs w:val="22"/>
              </w:rPr>
              <w:t>Loans to customers and accrued   interest receivables</w:t>
            </w:r>
            <w:r w:rsidR="00683D3C" w:rsidRPr="0054422E">
              <w:rPr>
                <w:rFonts w:eastAsia="Batang" w:cs="Times New Roman"/>
                <w:szCs w:val="22"/>
                <w:lang w:eastAsia="ko-KR"/>
              </w:rPr>
              <w:t xml:space="preserve"> </w:t>
            </w:r>
            <w:r w:rsidR="00683D3C" w:rsidRPr="0054422E">
              <w:rPr>
                <w:rFonts w:eastAsia="Arial Unicode MS" w:cs="Times New Roman"/>
                <w:szCs w:val="22"/>
              </w:rPr>
              <w:t>and undue interest receivables</w:t>
            </w:r>
          </w:p>
        </w:tc>
        <w:tc>
          <w:tcPr>
            <w:tcW w:w="1419" w:type="dxa"/>
            <w:tcBorders>
              <w:top w:val="nil"/>
              <w:left w:val="nil"/>
              <w:bottom w:val="nil"/>
              <w:right w:val="nil"/>
            </w:tcBorders>
            <w:shd w:val="clear" w:color="auto" w:fill="auto"/>
            <w:vAlign w:val="bottom"/>
          </w:tcPr>
          <w:p w14:paraId="614F2C4E" w14:textId="5295BFEC" w:rsidR="00141898" w:rsidRPr="0054422E" w:rsidRDefault="004F2277" w:rsidP="00141898">
            <w:pPr>
              <w:tabs>
                <w:tab w:val="decimal" w:pos="1055"/>
              </w:tabs>
              <w:spacing w:line="240" w:lineRule="atLeast"/>
              <w:rPr>
                <w:rFonts w:cs="Times New Roman"/>
                <w:szCs w:val="22"/>
              </w:rPr>
            </w:pPr>
            <w:r w:rsidRPr="0054422E">
              <w:rPr>
                <w:rFonts w:cs="Times New Roman"/>
                <w:szCs w:val="22"/>
              </w:rPr>
              <w:t>10,644,038</w:t>
            </w:r>
          </w:p>
        </w:tc>
        <w:tc>
          <w:tcPr>
            <w:tcW w:w="1418" w:type="dxa"/>
            <w:tcBorders>
              <w:top w:val="nil"/>
              <w:left w:val="nil"/>
              <w:bottom w:val="nil"/>
              <w:right w:val="nil"/>
            </w:tcBorders>
            <w:shd w:val="clear" w:color="auto" w:fill="auto"/>
            <w:vAlign w:val="bottom"/>
          </w:tcPr>
          <w:p w14:paraId="3563A4D2" w14:textId="4285ADF7" w:rsidR="00141898" w:rsidRPr="0054422E" w:rsidRDefault="004F2277" w:rsidP="00141898">
            <w:pPr>
              <w:tabs>
                <w:tab w:val="decimal" w:pos="1055"/>
              </w:tabs>
              <w:spacing w:line="240" w:lineRule="atLeast"/>
              <w:rPr>
                <w:rFonts w:cs="Times New Roman"/>
                <w:szCs w:val="22"/>
                <w:cs/>
              </w:rPr>
            </w:pPr>
            <w:r w:rsidRPr="0054422E">
              <w:rPr>
                <w:rFonts w:cs="Times New Roman"/>
                <w:szCs w:val="22"/>
              </w:rPr>
              <w:t>10,644,038</w:t>
            </w:r>
          </w:p>
        </w:tc>
        <w:tc>
          <w:tcPr>
            <w:tcW w:w="1419" w:type="dxa"/>
            <w:vAlign w:val="bottom"/>
          </w:tcPr>
          <w:p w14:paraId="4AB6E920" w14:textId="3BBCC494" w:rsidR="00141898" w:rsidRPr="0054422E" w:rsidRDefault="00141898" w:rsidP="00141898">
            <w:pPr>
              <w:tabs>
                <w:tab w:val="decimal" w:pos="1055"/>
              </w:tabs>
              <w:spacing w:line="240" w:lineRule="atLeast"/>
              <w:rPr>
                <w:rFonts w:cs="Times New Roman"/>
                <w:szCs w:val="22"/>
                <w:cs/>
              </w:rPr>
            </w:pPr>
            <w:r w:rsidRPr="0054422E">
              <w:rPr>
                <w:rFonts w:cs="Times New Roman"/>
                <w:szCs w:val="22"/>
                <w:cs/>
              </w:rPr>
              <w:t>7</w:t>
            </w:r>
            <w:r w:rsidRPr="0054422E">
              <w:rPr>
                <w:rFonts w:cs="Times New Roman"/>
                <w:szCs w:val="22"/>
              </w:rPr>
              <w:t>,</w:t>
            </w:r>
            <w:r w:rsidRPr="0054422E">
              <w:rPr>
                <w:rFonts w:cs="Times New Roman"/>
                <w:szCs w:val="22"/>
                <w:cs/>
              </w:rPr>
              <w:t>812</w:t>
            </w:r>
            <w:r w:rsidRPr="0054422E">
              <w:rPr>
                <w:rFonts w:cs="Times New Roman"/>
                <w:szCs w:val="22"/>
              </w:rPr>
              <w:t>,</w:t>
            </w:r>
            <w:r w:rsidRPr="0054422E">
              <w:rPr>
                <w:rFonts w:cs="Times New Roman"/>
                <w:szCs w:val="22"/>
                <w:cs/>
              </w:rPr>
              <w:t>022</w:t>
            </w:r>
          </w:p>
        </w:tc>
        <w:tc>
          <w:tcPr>
            <w:tcW w:w="1418" w:type="dxa"/>
            <w:vAlign w:val="bottom"/>
          </w:tcPr>
          <w:p w14:paraId="661A4C7C" w14:textId="27701666" w:rsidR="00141898" w:rsidRPr="0054422E" w:rsidRDefault="00141898" w:rsidP="00141898">
            <w:pPr>
              <w:tabs>
                <w:tab w:val="decimal" w:pos="1055"/>
              </w:tabs>
              <w:spacing w:line="240" w:lineRule="atLeast"/>
              <w:rPr>
                <w:rFonts w:cs="Times New Roman"/>
                <w:szCs w:val="22"/>
                <w:cs/>
              </w:rPr>
            </w:pPr>
            <w:r w:rsidRPr="0054422E">
              <w:rPr>
                <w:rFonts w:cs="Times New Roman"/>
                <w:szCs w:val="22"/>
                <w:cs/>
              </w:rPr>
              <w:t>7</w:t>
            </w:r>
            <w:r w:rsidRPr="0054422E">
              <w:rPr>
                <w:rFonts w:cs="Times New Roman"/>
                <w:szCs w:val="22"/>
              </w:rPr>
              <w:t>,</w:t>
            </w:r>
            <w:r w:rsidRPr="0054422E">
              <w:rPr>
                <w:rFonts w:cs="Times New Roman"/>
                <w:szCs w:val="22"/>
                <w:cs/>
              </w:rPr>
              <w:t>812</w:t>
            </w:r>
            <w:r w:rsidRPr="0054422E">
              <w:rPr>
                <w:rFonts w:cs="Times New Roman"/>
                <w:szCs w:val="22"/>
              </w:rPr>
              <w:t>,</w:t>
            </w:r>
            <w:r w:rsidRPr="0054422E">
              <w:rPr>
                <w:rFonts w:cs="Times New Roman"/>
                <w:szCs w:val="22"/>
                <w:cs/>
              </w:rPr>
              <w:t>022</w:t>
            </w:r>
          </w:p>
        </w:tc>
      </w:tr>
      <w:tr w:rsidR="00427C03" w:rsidRPr="004028F6" w14:paraId="10428C24" w14:textId="77777777" w:rsidTr="0054422E">
        <w:tc>
          <w:tcPr>
            <w:tcW w:w="3521" w:type="dxa"/>
          </w:tcPr>
          <w:p w14:paraId="7F27089A" w14:textId="77777777" w:rsidR="00427C03" w:rsidRPr="00162105" w:rsidRDefault="00427C03" w:rsidP="00141898">
            <w:pPr>
              <w:tabs>
                <w:tab w:val="left" w:pos="900"/>
                <w:tab w:val="left" w:pos="2160"/>
              </w:tabs>
              <w:spacing w:line="240" w:lineRule="atLeast"/>
              <w:ind w:left="72" w:right="-108" w:hanging="60"/>
              <w:rPr>
                <w:rFonts w:eastAsia="Arial Unicode MS" w:cs="Times New Roman"/>
                <w:b/>
                <w:bCs/>
                <w:szCs w:val="22"/>
                <w:cs/>
              </w:rPr>
            </w:pPr>
          </w:p>
        </w:tc>
        <w:tc>
          <w:tcPr>
            <w:tcW w:w="1419" w:type="dxa"/>
            <w:vAlign w:val="bottom"/>
          </w:tcPr>
          <w:p w14:paraId="178202BE" w14:textId="77777777" w:rsidR="00427C03" w:rsidRPr="00162105" w:rsidRDefault="00427C03" w:rsidP="00141898">
            <w:pPr>
              <w:tabs>
                <w:tab w:val="decimal" w:pos="1055"/>
              </w:tabs>
              <w:spacing w:line="240" w:lineRule="atLeast"/>
              <w:rPr>
                <w:rFonts w:cs="Times New Roman"/>
                <w:szCs w:val="22"/>
                <w:cs/>
              </w:rPr>
            </w:pPr>
          </w:p>
        </w:tc>
        <w:tc>
          <w:tcPr>
            <w:tcW w:w="1418" w:type="dxa"/>
            <w:vAlign w:val="bottom"/>
          </w:tcPr>
          <w:p w14:paraId="71B0042B" w14:textId="77777777" w:rsidR="00427C03" w:rsidRPr="0054422E" w:rsidRDefault="00427C03" w:rsidP="00141898">
            <w:pPr>
              <w:tabs>
                <w:tab w:val="decimal" w:pos="1055"/>
              </w:tabs>
              <w:spacing w:line="240" w:lineRule="atLeast"/>
              <w:rPr>
                <w:rFonts w:cs="Times New Roman"/>
                <w:szCs w:val="22"/>
                <w:cs/>
              </w:rPr>
            </w:pPr>
          </w:p>
        </w:tc>
        <w:tc>
          <w:tcPr>
            <w:tcW w:w="1419" w:type="dxa"/>
            <w:vAlign w:val="bottom"/>
          </w:tcPr>
          <w:p w14:paraId="089CDAF6" w14:textId="77777777" w:rsidR="00427C03" w:rsidRPr="0054422E" w:rsidRDefault="00427C03" w:rsidP="00141898">
            <w:pPr>
              <w:tabs>
                <w:tab w:val="left" w:pos="900"/>
                <w:tab w:val="left" w:pos="2160"/>
              </w:tabs>
              <w:spacing w:line="240" w:lineRule="atLeast"/>
              <w:ind w:left="72" w:right="-108" w:hanging="60"/>
              <w:rPr>
                <w:rFonts w:cs="Times New Roman"/>
                <w:szCs w:val="22"/>
                <w:cs/>
              </w:rPr>
            </w:pPr>
          </w:p>
        </w:tc>
        <w:tc>
          <w:tcPr>
            <w:tcW w:w="1418" w:type="dxa"/>
            <w:vAlign w:val="bottom"/>
          </w:tcPr>
          <w:p w14:paraId="0488D43B" w14:textId="77777777" w:rsidR="00427C03" w:rsidRPr="0054422E" w:rsidRDefault="00427C03" w:rsidP="00141898">
            <w:pPr>
              <w:tabs>
                <w:tab w:val="left" w:pos="900"/>
                <w:tab w:val="left" w:pos="2160"/>
              </w:tabs>
              <w:spacing w:line="240" w:lineRule="atLeast"/>
              <w:ind w:left="72" w:right="-108" w:hanging="60"/>
              <w:rPr>
                <w:rFonts w:cs="Times New Roman"/>
                <w:szCs w:val="22"/>
                <w:cs/>
              </w:rPr>
            </w:pPr>
          </w:p>
        </w:tc>
      </w:tr>
      <w:tr w:rsidR="00141898" w:rsidRPr="004028F6" w14:paraId="0F8C4F0A" w14:textId="77777777" w:rsidTr="0054422E">
        <w:tc>
          <w:tcPr>
            <w:tcW w:w="3521" w:type="dxa"/>
            <w:hideMark/>
          </w:tcPr>
          <w:p w14:paraId="6CA90A5A" w14:textId="77777777" w:rsidR="00141898" w:rsidRPr="00162105" w:rsidRDefault="00141898" w:rsidP="00141898">
            <w:pPr>
              <w:tabs>
                <w:tab w:val="left" w:pos="900"/>
                <w:tab w:val="left" w:pos="2160"/>
              </w:tabs>
              <w:spacing w:line="240" w:lineRule="atLeast"/>
              <w:ind w:left="72" w:right="-108" w:hanging="60"/>
              <w:rPr>
                <w:rFonts w:eastAsia="Arial Unicode MS" w:cs="Times New Roman"/>
                <w:b/>
                <w:bCs/>
                <w:szCs w:val="22"/>
                <w:cs/>
              </w:rPr>
            </w:pPr>
            <w:r w:rsidRPr="00162105">
              <w:rPr>
                <w:rFonts w:eastAsia="Arial Unicode MS" w:cs="Times New Roman"/>
                <w:b/>
                <w:bCs/>
                <w:szCs w:val="22"/>
              </w:rPr>
              <w:t>Liabilities</w:t>
            </w:r>
          </w:p>
        </w:tc>
        <w:tc>
          <w:tcPr>
            <w:tcW w:w="1419" w:type="dxa"/>
            <w:vAlign w:val="bottom"/>
          </w:tcPr>
          <w:p w14:paraId="2BFF1D67" w14:textId="77777777" w:rsidR="00141898" w:rsidRPr="00162105" w:rsidRDefault="00141898" w:rsidP="00141898">
            <w:pPr>
              <w:tabs>
                <w:tab w:val="decimal" w:pos="1055"/>
              </w:tabs>
              <w:spacing w:line="240" w:lineRule="atLeast"/>
              <w:rPr>
                <w:rFonts w:cs="Times New Roman"/>
                <w:szCs w:val="22"/>
                <w:cs/>
              </w:rPr>
            </w:pPr>
          </w:p>
        </w:tc>
        <w:tc>
          <w:tcPr>
            <w:tcW w:w="1418" w:type="dxa"/>
            <w:vAlign w:val="bottom"/>
          </w:tcPr>
          <w:p w14:paraId="7517B1E3" w14:textId="77777777" w:rsidR="00141898" w:rsidRPr="0054422E" w:rsidRDefault="00141898" w:rsidP="00141898">
            <w:pPr>
              <w:tabs>
                <w:tab w:val="decimal" w:pos="1055"/>
              </w:tabs>
              <w:spacing w:line="240" w:lineRule="atLeast"/>
              <w:rPr>
                <w:rFonts w:cs="Times New Roman"/>
                <w:szCs w:val="22"/>
                <w:cs/>
              </w:rPr>
            </w:pPr>
          </w:p>
        </w:tc>
        <w:tc>
          <w:tcPr>
            <w:tcW w:w="1419" w:type="dxa"/>
            <w:vAlign w:val="bottom"/>
          </w:tcPr>
          <w:p w14:paraId="29103785" w14:textId="77777777" w:rsidR="00141898" w:rsidRPr="0054422E" w:rsidRDefault="00141898" w:rsidP="00141898">
            <w:pPr>
              <w:tabs>
                <w:tab w:val="left" w:pos="900"/>
                <w:tab w:val="left" w:pos="2160"/>
              </w:tabs>
              <w:spacing w:line="240" w:lineRule="atLeast"/>
              <w:ind w:left="72" w:right="-108" w:hanging="60"/>
              <w:rPr>
                <w:rFonts w:cs="Times New Roman"/>
                <w:szCs w:val="22"/>
                <w:cs/>
              </w:rPr>
            </w:pPr>
          </w:p>
        </w:tc>
        <w:tc>
          <w:tcPr>
            <w:tcW w:w="1418" w:type="dxa"/>
            <w:vAlign w:val="bottom"/>
          </w:tcPr>
          <w:p w14:paraId="6E2EAC13" w14:textId="77777777" w:rsidR="00141898" w:rsidRPr="0054422E" w:rsidRDefault="00141898" w:rsidP="00141898">
            <w:pPr>
              <w:tabs>
                <w:tab w:val="left" w:pos="900"/>
                <w:tab w:val="left" w:pos="2160"/>
              </w:tabs>
              <w:spacing w:line="240" w:lineRule="atLeast"/>
              <w:ind w:left="72" w:right="-108" w:hanging="60"/>
              <w:rPr>
                <w:rFonts w:cs="Times New Roman"/>
                <w:szCs w:val="22"/>
                <w:cs/>
              </w:rPr>
            </w:pPr>
          </w:p>
        </w:tc>
      </w:tr>
      <w:tr w:rsidR="00141898" w:rsidRPr="004028F6" w14:paraId="0FF00CCD" w14:textId="77777777" w:rsidTr="0054422E">
        <w:tc>
          <w:tcPr>
            <w:tcW w:w="3521" w:type="dxa"/>
            <w:hideMark/>
          </w:tcPr>
          <w:p w14:paraId="14C0E91C" w14:textId="77777777" w:rsidR="00141898" w:rsidRPr="00162105" w:rsidRDefault="00141898" w:rsidP="00141898">
            <w:pPr>
              <w:spacing w:line="240" w:lineRule="atLeast"/>
              <w:ind w:left="188" w:hanging="188"/>
              <w:rPr>
                <w:rFonts w:eastAsia="Arial Unicode MS" w:cs="Times New Roman"/>
                <w:szCs w:val="22"/>
                <w:cs/>
              </w:rPr>
            </w:pPr>
            <w:r w:rsidRPr="00162105">
              <w:rPr>
                <w:rFonts w:eastAsia="Arial Unicode MS" w:cs="Times New Roman"/>
                <w:szCs w:val="22"/>
              </w:rPr>
              <w:t>Deposits</w:t>
            </w:r>
          </w:p>
        </w:tc>
        <w:tc>
          <w:tcPr>
            <w:tcW w:w="1419" w:type="dxa"/>
          </w:tcPr>
          <w:p w14:paraId="47BB8CAC" w14:textId="212B4834" w:rsidR="00141898" w:rsidRPr="0054422E" w:rsidRDefault="006E3B7C" w:rsidP="00141898">
            <w:pPr>
              <w:tabs>
                <w:tab w:val="decimal" w:pos="1055"/>
              </w:tabs>
              <w:spacing w:line="240" w:lineRule="atLeast"/>
              <w:rPr>
                <w:rFonts w:cs="Times New Roman"/>
                <w:szCs w:val="22"/>
              </w:rPr>
            </w:pPr>
            <w:r w:rsidRPr="0054422E">
              <w:rPr>
                <w:rFonts w:cs="Times New Roman"/>
                <w:szCs w:val="22"/>
              </w:rPr>
              <w:t>185,021</w:t>
            </w:r>
          </w:p>
        </w:tc>
        <w:tc>
          <w:tcPr>
            <w:tcW w:w="1418" w:type="dxa"/>
          </w:tcPr>
          <w:p w14:paraId="0110707D" w14:textId="350DA2AE" w:rsidR="00141898" w:rsidRPr="0054422E" w:rsidRDefault="006E3B7C" w:rsidP="00141898">
            <w:pPr>
              <w:tabs>
                <w:tab w:val="decimal" w:pos="1055"/>
              </w:tabs>
              <w:spacing w:line="240" w:lineRule="atLeast"/>
              <w:rPr>
                <w:rFonts w:cs="Times New Roman"/>
                <w:szCs w:val="22"/>
              </w:rPr>
            </w:pPr>
            <w:r w:rsidRPr="0054422E">
              <w:rPr>
                <w:rFonts w:cs="Times New Roman"/>
                <w:szCs w:val="22"/>
              </w:rPr>
              <w:t>185,021</w:t>
            </w:r>
          </w:p>
        </w:tc>
        <w:tc>
          <w:tcPr>
            <w:tcW w:w="1419" w:type="dxa"/>
          </w:tcPr>
          <w:p w14:paraId="6EB82241" w14:textId="415412A4" w:rsidR="00141898" w:rsidRPr="0054422E" w:rsidRDefault="00141898" w:rsidP="00141898">
            <w:pPr>
              <w:tabs>
                <w:tab w:val="decimal" w:pos="1055"/>
              </w:tabs>
              <w:spacing w:line="240" w:lineRule="atLeast"/>
              <w:rPr>
                <w:rFonts w:cs="Times New Roman"/>
                <w:szCs w:val="22"/>
                <w:cs/>
              </w:rPr>
            </w:pPr>
            <w:r w:rsidRPr="0054422E">
              <w:rPr>
                <w:rFonts w:cs="Times New Roman"/>
                <w:szCs w:val="22"/>
                <w:cs/>
              </w:rPr>
              <w:t xml:space="preserve"> 95</w:t>
            </w:r>
            <w:r w:rsidRPr="0054422E">
              <w:rPr>
                <w:rFonts w:cs="Times New Roman"/>
                <w:szCs w:val="22"/>
              </w:rPr>
              <w:t>,</w:t>
            </w:r>
            <w:r w:rsidRPr="0054422E">
              <w:rPr>
                <w:rFonts w:cs="Times New Roman"/>
                <w:szCs w:val="22"/>
                <w:cs/>
              </w:rPr>
              <w:t xml:space="preserve">264 </w:t>
            </w:r>
          </w:p>
        </w:tc>
        <w:tc>
          <w:tcPr>
            <w:tcW w:w="1418" w:type="dxa"/>
          </w:tcPr>
          <w:p w14:paraId="29071652" w14:textId="50B98F56" w:rsidR="00141898" w:rsidRPr="0054422E" w:rsidRDefault="00141898" w:rsidP="00191537">
            <w:pPr>
              <w:tabs>
                <w:tab w:val="decimal" w:pos="1055"/>
              </w:tabs>
              <w:spacing w:line="240" w:lineRule="atLeast"/>
              <w:rPr>
                <w:rFonts w:cs="Times New Roman"/>
                <w:szCs w:val="22"/>
                <w:cs/>
              </w:rPr>
            </w:pPr>
            <w:r w:rsidRPr="0054422E">
              <w:rPr>
                <w:rFonts w:cs="Times New Roman"/>
                <w:szCs w:val="22"/>
                <w:cs/>
              </w:rPr>
              <w:t xml:space="preserve"> 95</w:t>
            </w:r>
            <w:r w:rsidRPr="0054422E">
              <w:rPr>
                <w:rFonts w:cs="Times New Roman"/>
                <w:szCs w:val="22"/>
              </w:rPr>
              <w:t>,</w:t>
            </w:r>
            <w:r w:rsidRPr="0054422E">
              <w:rPr>
                <w:rFonts w:cs="Times New Roman"/>
                <w:szCs w:val="22"/>
                <w:cs/>
              </w:rPr>
              <w:t xml:space="preserve">264 </w:t>
            </w:r>
          </w:p>
        </w:tc>
      </w:tr>
      <w:tr w:rsidR="00141898" w:rsidRPr="004028F6" w14:paraId="71B855E6" w14:textId="77777777" w:rsidTr="0054422E">
        <w:tc>
          <w:tcPr>
            <w:tcW w:w="3521" w:type="dxa"/>
            <w:hideMark/>
          </w:tcPr>
          <w:p w14:paraId="0727D31E" w14:textId="77777777" w:rsidR="00141898" w:rsidRPr="00162105" w:rsidRDefault="00141898" w:rsidP="00141898">
            <w:pPr>
              <w:spacing w:line="240" w:lineRule="atLeast"/>
              <w:ind w:left="188" w:hanging="188"/>
              <w:rPr>
                <w:rFonts w:eastAsia="Arial Unicode MS" w:cs="Times New Roman"/>
                <w:szCs w:val="22"/>
                <w:cs/>
              </w:rPr>
            </w:pPr>
            <w:r w:rsidRPr="00162105">
              <w:rPr>
                <w:rFonts w:eastAsia="Arial Unicode MS" w:cs="Times New Roman"/>
                <w:szCs w:val="22"/>
              </w:rPr>
              <w:t>Interest</w:t>
            </w:r>
            <w:r w:rsidRPr="0054422E">
              <w:rPr>
                <w:rFonts w:eastAsia="Arial Unicode MS" w:cs="Times New Roman"/>
                <w:szCs w:val="22"/>
                <w:cs/>
              </w:rPr>
              <w:t xml:space="preserve"> </w:t>
            </w:r>
            <w:r w:rsidRPr="00162105">
              <w:rPr>
                <w:rFonts w:eastAsia="Arial Unicode MS" w:cs="Times New Roman"/>
                <w:szCs w:val="22"/>
              </w:rPr>
              <w:t>payables</w:t>
            </w:r>
          </w:p>
        </w:tc>
        <w:tc>
          <w:tcPr>
            <w:tcW w:w="1419" w:type="dxa"/>
          </w:tcPr>
          <w:p w14:paraId="1DDAD3AF" w14:textId="0D328AE0" w:rsidR="00141898" w:rsidRPr="0054422E" w:rsidRDefault="004F2277" w:rsidP="00141898">
            <w:pPr>
              <w:tabs>
                <w:tab w:val="decimal" w:pos="1055"/>
              </w:tabs>
              <w:spacing w:line="240" w:lineRule="atLeast"/>
              <w:rPr>
                <w:rFonts w:cs="Times New Roman"/>
                <w:szCs w:val="22"/>
              </w:rPr>
            </w:pPr>
            <w:r w:rsidRPr="0054422E">
              <w:rPr>
                <w:rFonts w:cs="Times New Roman"/>
                <w:szCs w:val="22"/>
              </w:rPr>
              <w:t>-</w:t>
            </w:r>
          </w:p>
        </w:tc>
        <w:tc>
          <w:tcPr>
            <w:tcW w:w="1418" w:type="dxa"/>
          </w:tcPr>
          <w:p w14:paraId="6EF79360" w14:textId="5FDEDFB1" w:rsidR="00141898" w:rsidRPr="0054422E" w:rsidRDefault="004F2277" w:rsidP="00141898">
            <w:pPr>
              <w:tabs>
                <w:tab w:val="decimal" w:pos="1055"/>
              </w:tabs>
              <w:spacing w:line="240" w:lineRule="atLeast"/>
              <w:rPr>
                <w:rFonts w:cs="Times New Roman"/>
                <w:szCs w:val="22"/>
              </w:rPr>
            </w:pPr>
            <w:r w:rsidRPr="0054422E">
              <w:rPr>
                <w:rFonts w:cs="Times New Roman"/>
                <w:szCs w:val="22"/>
              </w:rPr>
              <w:t>-</w:t>
            </w:r>
          </w:p>
        </w:tc>
        <w:tc>
          <w:tcPr>
            <w:tcW w:w="1419" w:type="dxa"/>
          </w:tcPr>
          <w:p w14:paraId="2ADDA98F" w14:textId="55C4B26C" w:rsidR="00141898" w:rsidRPr="0054422E" w:rsidRDefault="00141898" w:rsidP="00141898">
            <w:pPr>
              <w:tabs>
                <w:tab w:val="decimal" w:pos="1055"/>
              </w:tabs>
              <w:spacing w:line="240" w:lineRule="atLeast"/>
              <w:rPr>
                <w:rFonts w:cs="Times New Roman"/>
                <w:szCs w:val="22"/>
                <w:cs/>
              </w:rPr>
            </w:pPr>
            <w:r w:rsidRPr="0054422E">
              <w:rPr>
                <w:rFonts w:cs="Times New Roman"/>
                <w:szCs w:val="22"/>
              </w:rPr>
              <w:t>73</w:t>
            </w:r>
          </w:p>
        </w:tc>
        <w:tc>
          <w:tcPr>
            <w:tcW w:w="1418" w:type="dxa"/>
          </w:tcPr>
          <w:p w14:paraId="14BEAB25" w14:textId="22192293" w:rsidR="00141898" w:rsidRPr="0054422E" w:rsidRDefault="00141898" w:rsidP="00141898">
            <w:pPr>
              <w:tabs>
                <w:tab w:val="decimal" w:pos="1055"/>
              </w:tabs>
              <w:spacing w:line="240" w:lineRule="atLeast"/>
              <w:rPr>
                <w:rFonts w:cs="Times New Roman"/>
                <w:szCs w:val="22"/>
                <w:cs/>
              </w:rPr>
            </w:pPr>
            <w:r w:rsidRPr="0054422E">
              <w:rPr>
                <w:rFonts w:cs="Times New Roman"/>
                <w:szCs w:val="22"/>
              </w:rPr>
              <w:t>73</w:t>
            </w:r>
          </w:p>
        </w:tc>
      </w:tr>
    </w:tbl>
    <w:p w14:paraId="32B4863F" w14:textId="77777777" w:rsidR="004D01C1" w:rsidRPr="004028F6" w:rsidRDefault="004D01C1" w:rsidP="0054422E">
      <w:pPr>
        <w:tabs>
          <w:tab w:val="left" w:pos="1440"/>
        </w:tabs>
        <w:spacing w:line="240" w:lineRule="atLeast"/>
        <w:ind w:left="540"/>
        <w:jc w:val="thaiDistribute"/>
        <w:rPr>
          <w:rFonts w:cs="Times New Roman"/>
          <w:szCs w:val="22"/>
        </w:rPr>
      </w:pPr>
    </w:p>
    <w:p w14:paraId="47C43FE1" w14:textId="0EF31EB1" w:rsidR="007664EF" w:rsidRPr="004028F6" w:rsidRDefault="00251D64" w:rsidP="0054422E">
      <w:pPr>
        <w:tabs>
          <w:tab w:val="left" w:pos="1440"/>
        </w:tabs>
        <w:spacing w:line="240" w:lineRule="atLeast"/>
        <w:ind w:left="540"/>
        <w:jc w:val="thaiDistribute"/>
        <w:rPr>
          <w:rFonts w:cs="Times New Roman"/>
          <w:szCs w:val="22"/>
        </w:rPr>
      </w:pPr>
      <w:r w:rsidRPr="004028F6">
        <w:rPr>
          <w:rFonts w:cs="Times New Roman"/>
          <w:szCs w:val="22"/>
        </w:rPr>
        <w:t>Maximum exposure to loss of loans to customers and accrued interest receivables, deposits and interest payables is presented at carrying value, and maximum exposure to loss of investments is presented at fair value.</w:t>
      </w:r>
    </w:p>
    <w:p w14:paraId="1BF24F59" w14:textId="7E2893C9" w:rsidR="000521C8" w:rsidRPr="004028F6" w:rsidRDefault="000521C8" w:rsidP="00662860">
      <w:pPr>
        <w:pStyle w:val="Heading1"/>
        <w:numPr>
          <w:ilvl w:val="0"/>
          <w:numId w:val="6"/>
        </w:numPr>
        <w:spacing w:before="0" w:line="240" w:lineRule="atLeast"/>
        <w:ind w:left="634" w:hanging="634"/>
        <w:rPr>
          <w:u w:val="none"/>
        </w:rPr>
      </w:pPr>
      <w:r w:rsidRPr="004028F6">
        <w:rPr>
          <w:u w:val="none"/>
        </w:rPr>
        <w:t>Dividend paid</w:t>
      </w:r>
    </w:p>
    <w:p w14:paraId="0D4F2664" w14:textId="77777777" w:rsidR="000521C8" w:rsidRPr="004028F6" w:rsidRDefault="000521C8" w:rsidP="000521C8">
      <w:pPr>
        <w:rPr>
          <w:lang w:eastAsia="x-none"/>
        </w:rPr>
      </w:pPr>
    </w:p>
    <w:p w14:paraId="4E8F00AD" w14:textId="63AECBB5" w:rsidR="000521C8" w:rsidRPr="004028F6" w:rsidRDefault="000521C8" w:rsidP="000521C8">
      <w:pPr>
        <w:tabs>
          <w:tab w:val="left" w:pos="1440"/>
        </w:tabs>
        <w:spacing w:line="240" w:lineRule="atLeast"/>
        <w:ind w:left="634"/>
        <w:jc w:val="thaiDistribute"/>
        <w:rPr>
          <w:lang w:eastAsia="x-none"/>
        </w:rPr>
      </w:pPr>
      <w:r w:rsidRPr="004028F6">
        <w:rPr>
          <w:lang w:eastAsia="x-none"/>
        </w:rPr>
        <w:t>The dividends paid by the Bank to the shareholders are as follows:</w:t>
      </w:r>
    </w:p>
    <w:p w14:paraId="2D4B0BA4" w14:textId="77777777" w:rsidR="000521C8" w:rsidRPr="004028F6" w:rsidRDefault="000521C8" w:rsidP="000521C8">
      <w:pPr>
        <w:tabs>
          <w:tab w:val="left" w:pos="1440"/>
        </w:tabs>
        <w:spacing w:line="240" w:lineRule="atLeast"/>
        <w:ind w:left="634"/>
        <w:jc w:val="thaiDistribute"/>
        <w:rPr>
          <w:lang w:eastAsia="x-none"/>
        </w:rPr>
      </w:pPr>
    </w:p>
    <w:tbl>
      <w:tblPr>
        <w:tblStyle w:val="TableGrid"/>
        <w:tblW w:w="9206"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0"/>
        <w:gridCol w:w="2832"/>
        <w:gridCol w:w="1774"/>
        <w:gridCol w:w="1630"/>
      </w:tblGrid>
      <w:tr w:rsidR="009E3EE0" w:rsidRPr="004028F6" w14:paraId="4A3EF040" w14:textId="77777777" w:rsidTr="009E3EE0">
        <w:tc>
          <w:tcPr>
            <w:tcW w:w="2970" w:type="dxa"/>
            <w:vAlign w:val="bottom"/>
            <w:hideMark/>
          </w:tcPr>
          <w:p w14:paraId="59DB1E42" w14:textId="77777777" w:rsidR="009E3EE0" w:rsidRPr="004028F6" w:rsidRDefault="009E3EE0">
            <w:pPr>
              <w:spacing w:line="240" w:lineRule="atLeast"/>
              <w:jc w:val="center"/>
              <w:rPr>
                <w:sz w:val="20"/>
                <w:lang w:eastAsia="x-none"/>
              </w:rPr>
            </w:pPr>
            <w:r w:rsidRPr="004028F6">
              <w:rPr>
                <w:sz w:val="20"/>
                <w:lang w:eastAsia="x-none"/>
              </w:rPr>
              <w:t>Dividend</w:t>
            </w:r>
          </w:p>
        </w:tc>
        <w:tc>
          <w:tcPr>
            <w:tcW w:w="2832" w:type="dxa"/>
            <w:vAlign w:val="bottom"/>
            <w:hideMark/>
          </w:tcPr>
          <w:p w14:paraId="4624B32D" w14:textId="77777777" w:rsidR="009E3EE0" w:rsidRPr="004028F6" w:rsidRDefault="009E3EE0">
            <w:pPr>
              <w:spacing w:line="240" w:lineRule="atLeast"/>
              <w:jc w:val="center"/>
              <w:rPr>
                <w:sz w:val="20"/>
                <w:lang w:eastAsia="x-none"/>
              </w:rPr>
            </w:pPr>
            <w:r w:rsidRPr="004028F6">
              <w:rPr>
                <w:sz w:val="20"/>
                <w:lang w:eastAsia="x-none"/>
              </w:rPr>
              <w:t>Approved by</w:t>
            </w:r>
          </w:p>
        </w:tc>
        <w:tc>
          <w:tcPr>
            <w:tcW w:w="1774" w:type="dxa"/>
            <w:vAlign w:val="bottom"/>
            <w:hideMark/>
          </w:tcPr>
          <w:p w14:paraId="08FAA017" w14:textId="77777777" w:rsidR="009E3EE0" w:rsidRPr="004028F6" w:rsidRDefault="009E3EE0">
            <w:pPr>
              <w:spacing w:line="240" w:lineRule="atLeast"/>
              <w:jc w:val="center"/>
              <w:rPr>
                <w:sz w:val="20"/>
                <w:lang w:eastAsia="x-none"/>
              </w:rPr>
            </w:pPr>
            <w:r w:rsidRPr="004028F6">
              <w:rPr>
                <w:sz w:val="20"/>
                <w:lang w:eastAsia="x-none"/>
              </w:rPr>
              <w:t>Dividend paid</w:t>
            </w:r>
          </w:p>
        </w:tc>
        <w:tc>
          <w:tcPr>
            <w:tcW w:w="1630" w:type="dxa"/>
            <w:vAlign w:val="bottom"/>
            <w:hideMark/>
          </w:tcPr>
          <w:p w14:paraId="11DC4490" w14:textId="77777777" w:rsidR="009E3EE0" w:rsidRPr="004028F6" w:rsidRDefault="009E3EE0">
            <w:pPr>
              <w:spacing w:line="240" w:lineRule="atLeast"/>
              <w:jc w:val="center"/>
              <w:rPr>
                <w:sz w:val="20"/>
                <w:lang w:eastAsia="x-none"/>
              </w:rPr>
            </w:pPr>
            <w:r w:rsidRPr="004028F6">
              <w:rPr>
                <w:sz w:val="20"/>
                <w:lang w:eastAsia="x-none"/>
              </w:rPr>
              <w:t>Dividend paid</w:t>
            </w:r>
            <w:r w:rsidRPr="004028F6">
              <w:rPr>
                <w:sz w:val="20"/>
                <w:lang w:eastAsia="x-none"/>
              </w:rPr>
              <w:br/>
              <w:t>per share</w:t>
            </w:r>
          </w:p>
        </w:tc>
      </w:tr>
      <w:tr w:rsidR="009E3EE0" w:rsidRPr="004028F6" w14:paraId="28A19151" w14:textId="77777777" w:rsidTr="009E3EE0">
        <w:tc>
          <w:tcPr>
            <w:tcW w:w="2970" w:type="dxa"/>
          </w:tcPr>
          <w:p w14:paraId="6B9399F8" w14:textId="77777777" w:rsidR="009E3EE0" w:rsidRPr="004028F6" w:rsidRDefault="009E3EE0">
            <w:pPr>
              <w:spacing w:line="240" w:lineRule="atLeast"/>
              <w:rPr>
                <w:sz w:val="20"/>
                <w:lang w:eastAsia="x-none"/>
              </w:rPr>
            </w:pPr>
          </w:p>
        </w:tc>
        <w:tc>
          <w:tcPr>
            <w:tcW w:w="2832" w:type="dxa"/>
          </w:tcPr>
          <w:p w14:paraId="1886AD51" w14:textId="77777777" w:rsidR="009E3EE0" w:rsidRPr="004028F6" w:rsidRDefault="009E3EE0">
            <w:pPr>
              <w:spacing w:line="240" w:lineRule="atLeast"/>
              <w:rPr>
                <w:sz w:val="20"/>
                <w:lang w:eastAsia="x-none"/>
              </w:rPr>
            </w:pPr>
          </w:p>
        </w:tc>
        <w:tc>
          <w:tcPr>
            <w:tcW w:w="1774" w:type="dxa"/>
            <w:vAlign w:val="bottom"/>
            <w:hideMark/>
          </w:tcPr>
          <w:p w14:paraId="01B3B766" w14:textId="77777777" w:rsidR="009E3EE0" w:rsidRPr="004028F6" w:rsidRDefault="009E3EE0">
            <w:pPr>
              <w:tabs>
                <w:tab w:val="decimal" w:pos="1304"/>
              </w:tabs>
              <w:spacing w:line="240" w:lineRule="atLeast"/>
              <w:rPr>
                <w:i/>
                <w:iCs/>
                <w:sz w:val="20"/>
                <w:lang w:eastAsia="x-none"/>
              </w:rPr>
            </w:pPr>
            <w:r w:rsidRPr="004028F6">
              <w:rPr>
                <w:i/>
                <w:iCs/>
                <w:sz w:val="20"/>
                <w:lang w:eastAsia="x-none"/>
              </w:rPr>
              <w:t>(in thousand Baht)</w:t>
            </w:r>
          </w:p>
        </w:tc>
        <w:tc>
          <w:tcPr>
            <w:tcW w:w="1630" w:type="dxa"/>
            <w:hideMark/>
          </w:tcPr>
          <w:p w14:paraId="668F75A8" w14:textId="77777777" w:rsidR="009E3EE0" w:rsidRPr="004028F6" w:rsidRDefault="009E3EE0">
            <w:pPr>
              <w:spacing w:line="240" w:lineRule="atLeast"/>
              <w:rPr>
                <w:i/>
                <w:iCs/>
                <w:sz w:val="20"/>
                <w:lang w:eastAsia="x-none"/>
              </w:rPr>
            </w:pPr>
            <w:r w:rsidRPr="004028F6">
              <w:rPr>
                <w:i/>
                <w:iCs/>
                <w:sz w:val="20"/>
                <w:lang w:eastAsia="x-none"/>
              </w:rPr>
              <w:t>(Baht per share)</w:t>
            </w:r>
          </w:p>
        </w:tc>
      </w:tr>
      <w:tr w:rsidR="009E3EE0" w:rsidRPr="004028F6" w14:paraId="2877CDF4" w14:textId="77777777" w:rsidTr="009E3EE0">
        <w:tc>
          <w:tcPr>
            <w:tcW w:w="2970" w:type="dxa"/>
            <w:hideMark/>
          </w:tcPr>
          <w:p w14:paraId="59508E64" w14:textId="7D0CE75F" w:rsidR="009E3EE0" w:rsidRPr="004028F6" w:rsidRDefault="009E3EE0">
            <w:pPr>
              <w:spacing w:line="240" w:lineRule="atLeast"/>
              <w:ind w:left="167" w:hanging="167"/>
              <w:rPr>
                <w:sz w:val="20"/>
                <w:lang w:eastAsia="x-none"/>
              </w:rPr>
            </w:pPr>
            <w:r w:rsidRPr="004028F6">
              <w:rPr>
                <w:sz w:val="20"/>
                <w:lang w:eastAsia="x-none"/>
              </w:rPr>
              <w:t xml:space="preserve">From its operating results          for the </w:t>
            </w:r>
            <w:r w:rsidR="00AE06FA" w:rsidRPr="004028F6">
              <w:rPr>
                <w:sz w:val="20"/>
                <w:lang w:eastAsia="x-none"/>
              </w:rPr>
              <w:t>nine-month period ended</w:t>
            </w:r>
            <w:r w:rsidRPr="004028F6">
              <w:rPr>
                <w:sz w:val="20"/>
                <w:lang w:eastAsia="x-none"/>
              </w:rPr>
              <w:t xml:space="preserve"> 3</w:t>
            </w:r>
            <w:r w:rsidR="00AE06FA" w:rsidRPr="004028F6">
              <w:rPr>
                <w:sz w:val="20"/>
                <w:lang w:eastAsia="x-none"/>
              </w:rPr>
              <w:t>0</w:t>
            </w:r>
            <w:r w:rsidRPr="004028F6">
              <w:rPr>
                <w:sz w:val="20"/>
                <w:lang w:eastAsia="x-none"/>
              </w:rPr>
              <w:t xml:space="preserve"> </w:t>
            </w:r>
            <w:r w:rsidR="00AE06FA" w:rsidRPr="004028F6">
              <w:rPr>
                <w:sz w:val="20"/>
                <w:lang w:eastAsia="x-none"/>
              </w:rPr>
              <w:t>September</w:t>
            </w:r>
            <w:r w:rsidRPr="004028F6">
              <w:rPr>
                <w:sz w:val="20"/>
                <w:lang w:eastAsia="x-none"/>
              </w:rPr>
              <w:t xml:space="preserve"> 202</w:t>
            </w:r>
            <w:r w:rsidR="00AE06FA" w:rsidRPr="004028F6">
              <w:rPr>
                <w:sz w:val="20"/>
                <w:lang w:eastAsia="x-none"/>
              </w:rPr>
              <w:t>3</w:t>
            </w:r>
          </w:p>
        </w:tc>
        <w:tc>
          <w:tcPr>
            <w:tcW w:w="2832" w:type="dxa"/>
            <w:hideMark/>
          </w:tcPr>
          <w:p w14:paraId="5BAECCD4" w14:textId="77777777" w:rsidR="00B905AC" w:rsidRPr="004028F6" w:rsidRDefault="009E3EE0">
            <w:pPr>
              <w:spacing w:line="240" w:lineRule="atLeast"/>
              <w:ind w:left="167" w:hanging="167"/>
              <w:rPr>
                <w:sz w:val="20"/>
                <w:lang w:eastAsia="x-none"/>
              </w:rPr>
            </w:pPr>
            <w:r w:rsidRPr="004028F6">
              <w:rPr>
                <w:sz w:val="20"/>
                <w:lang w:eastAsia="x-none"/>
              </w:rPr>
              <w:t xml:space="preserve">The </w:t>
            </w:r>
            <w:r w:rsidR="00AE06FA" w:rsidRPr="004028F6">
              <w:rPr>
                <w:sz w:val="20"/>
                <w:lang w:eastAsia="x-none"/>
              </w:rPr>
              <w:t>Board of Directors</w:t>
            </w:r>
            <w:r w:rsidRPr="004028F6">
              <w:rPr>
                <w:sz w:val="20"/>
                <w:lang w:eastAsia="x-none"/>
              </w:rPr>
              <w:t xml:space="preserve"> Meeting of the </w:t>
            </w:r>
            <w:r w:rsidR="00AE06FA" w:rsidRPr="004028F6">
              <w:rPr>
                <w:sz w:val="20"/>
                <w:lang w:eastAsia="x-none"/>
              </w:rPr>
              <w:t>Bank</w:t>
            </w:r>
          </w:p>
          <w:p w14:paraId="0273747D" w14:textId="5BF4DA2C" w:rsidR="009E3EE0" w:rsidRPr="004028F6" w:rsidRDefault="009E3EE0" w:rsidP="00B905AC">
            <w:pPr>
              <w:spacing w:line="240" w:lineRule="atLeast"/>
              <w:ind w:left="167" w:hanging="8"/>
              <w:rPr>
                <w:sz w:val="20"/>
                <w:lang w:eastAsia="x-none"/>
              </w:rPr>
            </w:pPr>
            <w:r w:rsidRPr="004028F6">
              <w:rPr>
                <w:sz w:val="20"/>
                <w:lang w:eastAsia="x-none"/>
              </w:rPr>
              <w:t xml:space="preserve">on </w:t>
            </w:r>
            <w:r w:rsidR="00AE06FA" w:rsidRPr="004028F6">
              <w:rPr>
                <w:sz w:val="20"/>
                <w:lang w:eastAsia="x-none"/>
              </w:rPr>
              <w:t>18</w:t>
            </w:r>
            <w:r w:rsidRPr="004028F6">
              <w:rPr>
                <w:sz w:val="20"/>
                <w:lang w:eastAsia="x-none"/>
              </w:rPr>
              <w:t xml:space="preserve"> </w:t>
            </w:r>
            <w:r w:rsidR="00AE06FA" w:rsidRPr="004028F6">
              <w:rPr>
                <w:sz w:val="20"/>
                <w:lang w:eastAsia="x-none"/>
              </w:rPr>
              <w:t>December</w:t>
            </w:r>
            <w:r w:rsidRPr="004028F6">
              <w:rPr>
                <w:sz w:val="20"/>
                <w:lang w:eastAsia="x-none"/>
              </w:rPr>
              <w:t xml:space="preserve"> 2023</w:t>
            </w:r>
          </w:p>
        </w:tc>
        <w:tc>
          <w:tcPr>
            <w:tcW w:w="1774" w:type="dxa"/>
            <w:vAlign w:val="bottom"/>
          </w:tcPr>
          <w:p w14:paraId="224890F1" w14:textId="2CC0ACF3" w:rsidR="009E3EE0" w:rsidRPr="004028F6" w:rsidRDefault="00836417">
            <w:pPr>
              <w:pBdr>
                <w:bottom w:val="single" w:sz="4" w:space="1" w:color="auto"/>
              </w:pBdr>
              <w:tabs>
                <w:tab w:val="decimal" w:pos="1279"/>
              </w:tabs>
              <w:spacing w:line="240" w:lineRule="atLeast"/>
              <w:rPr>
                <w:sz w:val="20"/>
                <w:lang w:eastAsia="x-none"/>
              </w:rPr>
            </w:pPr>
            <w:r w:rsidRPr="004028F6">
              <w:rPr>
                <w:sz w:val="20"/>
                <w:lang w:eastAsia="x-none"/>
              </w:rPr>
              <w:t>500,000</w:t>
            </w:r>
          </w:p>
        </w:tc>
        <w:tc>
          <w:tcPr>
            <w:tcW w:w="1630" w:type="dxa"/>
            <w:vAlign w:val="bottom"/>
          </w:tcPr>
          <w:p w14:paraId="54ED2380" w14:textId="23FAD23E" w:rsidR="009E3EE0" w:rsidRPr="004028F6" w:rsidRDefault="00836417">
            <w:pPr>
              <w:pBdr>
                <w:bottom w:val="single" w:sz="4" w:space="1" w:color="auto"/>
              </w:pBdr>
              <w:tabs>
                <w:tab w:val="decimal" w:pos="888"/>
              </w:tabs>
              <w:spacing w:line="240" w:lineRule="atLeast"/>
              <w:rPr>
                <w:sz w:val="20"/>
                <w:lang w:eastAsia="x-none"/>
              </w:rPr>
            </w:pPr>
            <w:r w:rsidRPr="004028F6">
              <w:rPr>
                <w:sz w:val="20"/>
                <w:lang w:eastAsia="x-none"/>
              </w:rPr>
              <w:t>0.25</w:t>
            </w:r>
            <w:r w:rsidR="003028DB" w:rsidRPr="004028F6">
              <w:rPr>
                <w:sz w:val="20"/>
                <w:lang w:eastAsia="x-none"/>
              </w:rPr>
              <w:t>0</w:t>
            </w:r>
          </w:p>
        </w:tc>
      </w:tr>
      <w:tr w:rsidR="009E3EE0" w:rsidRPr="004028F6" w14:paraId="0EC5D341" w14:textId="77777777" w:rsidTr="009E3EE0">
        <w:tc>
          <w:tcPr>
            <w:tcW w:w="2970" w:type="dxa"/>
            <w:hideMark/>
          </w:tcPr>
          <w:p w14:paraId="1724C510" w14:textId="23E5695F" w:rsidR="009E3EE0" w:rsidRPr="004028F6" w:rsidRDefault="009E3EE0">
            <w:pPr>
              <w:spacing w:line="240" w:lineRule="atLeast"/>
              <w:ind w:left="167" w:hanging="167"/>
              <w:rPr>
                <w:b/>
                <w:bCs/>
                <w:sz w:val="20"/>
                <w:lang w:eastAsia="x-none"/>
              </w:rPr>
            </w:pPr>
            <w:r w:rsidRPr="004028F6">
              <w:rPr>
                <w:b/>
                <w:bCs/>
                <w:sz w:val="20"/>
                <w:lang w:eastAsia="x-none"/>
              </w:rPr>
              <w:t>Total dividend paid during    year ended 31 December 2023</w:t>
            </w:r>
          </w:p>
        </w:tc>
        <w:tc>
          <w:tcPr>
            <w:tcW w:w="2832" w:type="dxa"/>
          </w:tcPr>
          <w:p w14:paraId="78A8ABDC" w14:textId="77777777" w:rsidR="009E3EE0" w:rsidRPr="004028F6" w:rsidRDefault="009E3EE0">
            <w:pPr>
              <w:spacing w:line="240" w:lineRule="atLeast"/>
              <w:rPr>
                <w:b/>
                <w:bCs/>
                <w:sz w:val="20"/>
                <w:lang w:eastAsia="x-none"/>
              </w:rPr>
            </w:pPr>
          </w:p>
        </w:tc>
        <w:tc>
          <w:tcPr>
            <w:tcW w:w="1774" w:type="dxa"/>
            <w:vAlign w:val="bottom"/>
          </w:tcPr>
          <w:p w14:paraId="79D607D6" w14:textId="1EEA80AE" w:rsidR="009E3EE0" w:rsidRPr="004028F6" w:rsidRDefault="00836417">
            <w:pPr>
              <w:pBdr>
                <w:bottom w:val="double" w:sz="4" w:space="1" w:color="auto"/>
              </w:pBdr>
              <w:tabs>
                <w:tab w:val="decimal" w:pos="1279"/>
              </w:tabs>
              <w:spacing w:line="240" w:lineRule="atLeast"/>
              <w:rPr>
                <w:b/>
                <w:bCs/>
                <w:sz w:val="20"/>
                <w:lang w:eastAsia="x-none"/>
              </w:rPr>
            </w:pPr>
            <w:r w:rsidRPr="004028F6">
              <w:rPr>
                <w:b/>
                <w:bCs/>
                <w:sz w:val="20"/>
                <w:lang w:eastAsia="x-none"/>
              </w:rPr>
              <w:t>500,000</w:t>
            </w:r>
          </w:p>
        </w:tc>
        <w:tc>
          <w:tcPr>
            <w:tcW w:w="1630" w:type="dxa"/>
            <w:vAlign w:val="bottom"/>
          </w:tcPr>
          <w:p w14:paraId="22F792C2" w14:textId="686066B8" w:rsidR="009E3EE0" w:rsidRPr="004028F6" w:rsidRDefault="00836417">
            <w:pPr>
              <w:pBdr>
                <w:bottom w:val="double" w:sz="4" w:space="1" w:color="auto"/>
              </w:pBdr>
              <w:tabs>
                <w:tab w:val="decimal" w:pos="888"/>
              </w:tabs>
              <w:spacing w:line="240" w:lineRule="atLeast"/>
              <w:rPr>
                <w:b/>
                <w:bCs/>
                <w:sz w:val="20"/>
                <w:lang w:eastAsia="x-none"/>
              </w:rPr>
            </w:pPr>
            <w:r w:rsidRPr="004028F6">
              <w:rPr>
                <w:b/>
                <w:bCs/>
                <w:sz w:val="20"/>
                <w:lang w:eastAsia="x-none"/>
              </w:rPr>
              <w:t>0.25</w:t>
            </w:r>
            <w:r w:rsidR="003028DB" w:rsidRPr="004028F6">
              <w:rPr>
                <w:b/>
                <w:bCs/>
                <w:sz w:val="20"/>
                <w:lang w:eastAsia="x-none"/>
              </w:rPr>
              <w:t>0</w:t>
            </w:r>
          </w:p>
        </w:tc>
      </w:tr>
      <w:tr w:rsidR="009E3EE0" w:rsidRPr="004028F6" w14:paraId="0CA029C8" w14:textId="77777777" w:rsidTr="009E3EE0">
        <w:tc>
          <w:tcPr>
            <w:tcW w:w="2970" w:type="dxa"/>
          </w:tcPr>
          <w:p w14:paraId="56460F9F" w14:textId="77777777" w:rsidR="009E3EE0" w:rsidRPr="004028F6" w:rsidRDefault="009E3EE0">
            <w:pPr>
              <w:spacing w:line="240" w:lineRule="atLeast"/>
              <w:ind w:left="167" w:hanging="167"/>
              <w:rPr>
                <w:sz w:val="20"/>
                <w:lang w:eastAsia="x-none"/>
              </w:rPr>
            </w:pPr>
          </w:p>
        </w:tc>
        <w:tc>
          <w:tcPr>
            <w:tcW w:w="2832" w:type="dxa"/>
          </w:tcPr>
          <w:p w14:paraId="58D22AA4" w14:textId="77777777" w:rsidR="009E3EE0" w:rsidRPr="004028F6" w:rsidRDefault="009E3EE0">
            <w:pPr>
              <w:spacing w:line="240" w:lineRule="atLeast"/>
              <w:rPr>
                <w:sz w:val="20"/>
                <w:lang w:eastAsia="x-none"/>
              </w:rPr>
            </w:pPr>
          </w:p>
        </w:tc>
        <w:tc>
          <w:tcPr>
            <w:tcW w:w="1774" w:type="dxa"/>
            <w:vAlign w:val="bottom"/>
          </w:tcPr>
          <w:p w14:paraId="11BAB44A" w14:textId="77777777" w:rsidR="009E3EE0" w:rsidRPr="004028F6" w:rsidRDefault="009E3EE0">
            <w:pPr>
              <w:spacing w:line="240" w:lineRule="atLeast"/>
              <w:rPr>
                <w:sz w:val="20"/>
                <w:lang w:eastAsia="x-none"/>
              </w:rPr>
            </w:pPr>
          </w:p>
        </w:tc>
        <w:tc>
          <w:tcPr>
            <w:tcW w:w="1630" w:type="dxa"/>
            <w:vAlign w:val="bottom"/>
          </w:tcPr>
          <w:p w14:paraId="42A34523" w14:textId="77777777" w:rsidR="009E3EE0" w:rsidRPr="004028F6" w:rsidRDefault="009E3EE0">
            <w:pPr>
              <w:tabs>
                <w:tab w:val="decimal" w:pos="888"/>
              </w:tabs>
              <w:spacing w:line="240" w:lineRule="atLeast"/>
              <w:rPr>
                <w:sz w:val="20"/>
                <w:lang w:eastAsia="x-none"/>
              </w:rPr>
            </w:pPr>
          </w:p>
        </w:tc>
      </w:tr>
      <w:tr w:rsidR="009E3EE0" w:rsidRPr="004028F6" w14:paraId="51DD7E2F" w14:textId="77777777" w:rsidTr="009E3EE0">
        <w:tc>
          <w:tcPr>
            <w:tcW w:w="2970" w:type="dxa"/>
            <w:hideMark/>
          </w:tcPr>
          <w:p w14:paraId="776F9DDE" w14:textId="0E238D93" w:rsidR="009E3EE0" w:rsidRPr="004028F6" w:rsidRDefault="00B905AC">
            <w:pPr>
              <w:spacing w:line="240" w:lineRule="atLeast"/>
              <w:ind w:left="167" w:hanging="167"/>
              <w:rPr>
                <w:sz w:val="20"/>
                <w:lang w:eastAsia="x-none"/>
              </w:rPr>
            </w:pPr>
            <w:r w:rsidRPr="004028F6">
              <w:rPr>
                <w:sz w:val="20"/>
                <w:lang w:eastAsia="x-none"/>
              </w:rPr>
              <w:t>From its operating results          for the nine-month period ended 30 September 2024</w:t>
            </w:r>
          </w:p>
        </w:tc>
        <w:tc>
          <w:tcPr>
            <w:tcW w:w="2832" w:type="dxa"/>
            <w:hideMark/>
          </w:tcPr>
          <w:p w14:paraId="03E9B935" w14:textId="77777777" w:rsidR="00B905AC" w:rsidRPr="004028F6" w:rsidRDefault="00B905AC" w:rsidP="00B905AC">
            <w:pPr>
              <w:spacing w:line="240" w:lineRule="atLeast"/>
              <w:ind w:left="167" w:hanging="167"/>
              <w:rPr>
                <w:sz w:val="20"/>
                <w:lang w:eastAsia="x-none"/>
              </w:rPr>
            </w:pPr>
            <w:r w:rsidRPr="004028F6">
              <w:rPr>
                <w:sz w:val="20"/>
                <w:lang w:eastAsia="x-none"/>
              </w:rPr>
              <w:t>The Board of Directors Meeting of the Bank</w:t>
            </w:r>
          </w:p>
          <w:p w14:paraId="1008410B" w14:textId="18D81AB6" w:rsidR="009E3EE0" w:rsidRPr="004028F6" w:rsidRDefault="00B905AC" w:rsidP="00B905AC">
            <w:pPr>
              <w:spacing w:line="240" w:lineRule="atLeast"/>
              <w:ind w:left="167" w:hanging="8"/>
              <w:rPr>
                <w:sz w:val="20"/>
                <w:lang w:eastAsia="x-none"/>
              </w:rPr>
            </w:pPr>
            <w:r w:rsidRPr="004028F6">
              <w:rPr>
                <w:sz w:val="20"/>
                <w:lang w:eastAsia="x-none"/>
              </w:rPr>
              <w:t>on 11 November 2024</w:t>
            </w:r>
          </w:p>
        </w:tc>
        <w:tc>
          <w:tcPr>
            <w:tcW w:w="1774" w:type="dxa"/>
            <w:vAlign w:val="bottom"/>
          </w:tcPr>
          <w:p w14:paraId="27B3EBFC" w14:textId="58B2FAFB" w:rsidR="009E3EE0" w:rsidRPr="004028F6" w:rsidRDefault="00B905AC">
            <w:pPr>
              <w:pBdr>
                <w:bottom w:val="single" w:sz="4" w:space="1" w:color="auto"/>
              </w:pBdr>
              <w:tabs>
                <w:tab w:val="decimal" w:pos="1279"/>
              </w:tabs>
              <w:spacing w:line="240" w:lineRule="atLeast"/>
              <w:rPr>
                <w:sz w:val="20"/>
                <w:lang w:eastAsia="x-none"/>
              </w:rPr>
            </w:pPr>
            <w:r w:rsidRPr="004028F6">
              <w:rPr>
                <w:sz w:val="20"/>
                <w:lang w:eastAsia="x-none"/>
              </w:rPr>
              <w:t>850,000</w:t>
            </w:r>
          </w:p>
        </w:tc>
        <w:tc>
          <w:tcPr>
            <w:tcW w:w="1630" w:type="dxa"/>
            <w:vAlign w:val="bottom"/>
          </w:tcPr>
          <w:p w14:paraId="3C70E3BC" w14:textId="2B4CC012" w:rsidR="009E3EE0" w:rsidRPr="004028F6" w:rsidRDefault="00B905AC">
            <w:pPr>
              <w:pBdr>
                <w:bottom w:val="single" w:sz="4" w:space="1" w:color="auto"/>
              </w:pBdr>
              <w:tabs>
                <w:tab w:val="decimal" w:pos="888"/>
              </w:tabs>
              <w:spacing w:line="240" w:lineRule="atLeast"/>
              <w:rPr>
                <w:sz w:val="20"/>
                <w:lang w:eastAsia="x-none"/>
              </w:rPr>
            </w:pPr>
            <w:r w:rsidRPr="004028F6">
              <w:rPr>
                <w:sz w:val="20"/>
                <w:lang w:eastAsia="x-none"/>
              </w:rPr>
              <w:t>0.425</w:t>
            </w:r>
          </w:p>
        </w:tc>
      </w:tr>
      <w:tr w:rsidR="009E3EE0" w:rsidRPr="004028F6" w14:paraId="35B02B2C" w14:textId="77777777" w:rsidTr="009E3EE0">
        <w:tc>
          <w:tcPr>
            <w:tcW w:w="2970" w:type="dxa"/>
            <w:hideMark/>
          </w:tcPr>
          <w:p w14:paraId="393EB794" w14:textId="5E721A8A" w:rsidR="009E3EE0" w:rsidRPr="004028F6" w:rsidRDefault="009E3EE0">
            <w:pPr>
              <w:spacing w:line="240" w:lineRule="atLeast"/>
              <w:ind w:left="167" w:hanging="167"/>
              <w:rPr>
                <w:b/>
                <w:bCs/>
                <w:sz w:val="20"/>
                <w:lang w:eastAsia="x-none"/>
              </w:rPr>
            </w:pPr>
            <w:r w:rsidRPr="004028F6">
              <w:rPr>
                <w:b/>
                <w:bCs/>
                <w:sz w:val="20"/>
                <w:lang w:eastAsia="x-none"/>
              </w:rPr>
              <w:t>Total dividend paid during    year ended 31 December 2024</w:t>
            </w:r>
          </w:p>
        </w:tc>
        <w:tc>
          <w:tcPr>
            <w:tcW w:w="2832" w:type="dxa"/>
          </w:tcPr>
          <w:p w14:paraId="36156ED3" w14:textId="77777777" w:rsidR="009E3EE0" w:rsidRPr="004028F6" w:rsidRDefault="009E3EE0">
            <w:pPr>
              <w:spacing w:line="240" w:lineRule="atLeast"/>
              <w:rPr>
                <w:b/>
                <w:bCs/>
                <w:sz w:val="20"/>
                <w:lang w:eastAsia="x-none"/>
              </w:rPr>
            </w:pPr>
          </w:p>
        </w:tc>
        <w:tc>
          <w:tcPr>
            <w:tcW w:w="1774" w:type="dxa"/>
            <w:vAlign w:val="bottom"/>
          </w:tcPr>
          <w:p w14:paraId="6F49681F" w14:textId="41DBDCC3" w:rsidR="009E3EE0" w:rsidRPr="004028F6" w:rsidRDefault="00B905AC">
            <w:pPr>
              <w:pBdr>
                <w:bottom w:val="double" w:sz="4" w:space="1" w:color="auto"/>
              </w:pBdr>
              <w:tabs>
                <w:tab w:val="decimal" w:pos="1279"/>
              </w:tabs>
              <w:spacing w:line="240" w:lineRule="atLeast"/>
              <w:rPr>
                <w:b/>
                <w:bCs/>
                <w:sz w:val="20"/>
                <w:lang w:eastAsia="x-none"/>
              </w:rPr>
            </w:pPr>
            <w:r w:rsidRPr="004028F6">
              <w:rPr>
                <w:b/>
                <w:bCs/>
                <w:sz w:val="20"/>
                <w:lang w:eastAsia="x-none"/>
              </w:rPr>
              <w:t>850,000</w:t>
            </w:r>
          </w:p>
        </w:tc>
        <w:tc>
          <w:tcPr>
            <w:tcW w:w="1630" w:type="dxa"/>
            <w:vAlign w:val="bottom"/>
          </w:tcPr>
          <w:p w14:paraId="6E2C546F" w14:textId="42AC64A5" w:rsidR="009E3EE0" w:rsidRPr="004028F6" w:rsidRDefault="00B905AC">
            <w:pPr>
              <w:pBdr>
                <w:bottom w:val="double" w:sz="4" w:space="1" w:color="auto"/>
              </w:pBdr>
              <w:tabs>
                <w:tab w:val="decimal" w:pos="888"/>
              </w:tabs>
              <w:spacing w:line="240" w:lineRule="atLeast"/>
              <w:rPr>
                <w:b/>
                <w:bCs/>
                <w:sz w:val="20"/>
                <w:lang w:eastAsia="x-none"/>
              </w:rPr>
            </w:pPr>
            <w:r w:rsidRPr="004028F6">
              <w:rPr>
                <w:b/>
                <w:bCs/>
                <w:sz w:val="20"/>
                <w:lang w:eastAsia="x-none"/>
              </w:rPr>
              <w:t>0.425</w:t>
            </w:r>
          </w:p>
        </w:tc>
      </w:tr>
    </w:tbl>
    <w:p w14:paraId="2D73689D" w14:textId="77777777" w:rsidR="000521C8" w:rsidRPr="004028F6" w:rsidRDefault="000521C8" w:rsidP="000521C8">
      <w:pPr>
        <w:tabs>
          <w:tab w:val="left" w:pos="1440"/>
        </w:tabs>
        <w:spacing w:line="240" w:lineRule="atLeast"/>
        <w:ind w:left="634"/>
        <w:jc w:val="thaiDistribute"/>
        <w:rPr>
          <w:lang w:eastAsia="x-none"/>
        </w:rPr>
      </w:pPr>
    </w:p>
    <w:p w14:paraId="13A98858" w14:textId="668874B6" w:rsidR="00191537" w:rsidRPr="004028F6" w:rsidRDefault="00191537" w:rsidP="00662860">
      <w:pPr>
        <w:pStyle w:val="Heading1"/>
        <w:numPr>
          <w:ilvl w:val="0"/>
          <w:numId w:val="6"/>
        </w:numPr>
        <w:spacing w:before="0" w:line="240" w:lineRule="atLeast"/>
        <w:ind w:left="634" w:hanging="634"/>
        <w:rPr>
          <w:u w:val="none"/>
        </w:rPr>
      </w:pPr>
      <w:r w:rsidRPr="004028F6">
        <w:rPr>
          <w:rFonts w:cs="Times New Roman"/>
          <w:u w:val="none"/>
          <w:lang w:val="en-GB"/>
        </w:rPr>
        <w:t>Reclassification</w:t>
      </w:r>
      <w:r w:rsidRPr="004028F6">
        <w:rPr>
          <w:u w:val="none"/>
        </w:rPr>
        <w:t xml:space="preserve"> of accounts</w:t>
      </w:r>
    </w:p>
    <w:p w14:paraId="69E04D8A" w14:textId="77777777" w:rsidR="00191537" w:rsidRPr="004028F6" w:rsidRDefault="00191537" w:rsidP="00191537">
      <w:pPr>
        <w:rPr>
          <w:lang w:eastAsia="x-none"/>
        </w:rPr>
      </w:pPr>
    </w:p>
    <w:p w14:paraId="5D0BA277" w14:textId="617BC076" w:rsidR="00191537" w:rsidRPr="004028F6" w:rsidRDefault="00191537" w:rsidP="00191537">
      <w:pPr>
        <w:tabs>
          <w:tab w:val="left" w:pos="1440"/>
        </w:tabs>
        <w:spacing w:line="240" w:lineRule="atLeast"/>
        <w:ind w:left="634"/>
        <w:jc w:val="thaiDistribute"/>
        <w:rPr>
          <w:rFonts w:cs="Times New Roman"/>
        </w:rPr>
      </w:pPr>
      <w:r w:rsidRPr="004028F6">
        <w:rPr>
          <w:rFonts w:cs="Times New Roman"/>
        </w:rPr>
        <w:t>Certain accounts in the</w:t>
      </w:r>
      <w:r w:rsidR="00540966" w:rsidRPr="004028F6">
        <w:rPr>
          <w:rFonts w:cs="Times New Roman"/>
        </w:rPr>
        <w:t xml:space="preserve"> </w:t>
      </w:r>
      <w:r w:rsidR="00683D3C" w:rsidRPr="004028F6">
        <w:rPr>
          <w:rFonts w:cs="Times New Roman"/>
        </w:rPr>
        <w:t>financial</w:t>
      </w:r>
      <w:r w:rsidRPr="004028F6">
        <w:rPr>
          <w:rFonts w:cs="Times New Roman"/>
        </w:rPr>
        <w:t xml:space="preserve"> </w:t>
      </w:r>
      <w:r w:rsidR="00683D3C" w:rsidRPr="004028F6">
        <w:rPr>
          <w:rFonts w:cs="Times New Roman"/>
        </w:rPr>
        <w:t xml:space="preserve">statement </w:t>
      </w:r>
      <w:r w:rsidRPr="004028F6">
        <w:rPr>
          <w:rFonts w:cs="Times New Roman"/>
        </w:rPr>
        <w:t xml:space="preserve">for the </w:t>
      </w:r>
      <w:r w:rsidR="007664EF" w:rsidRPr="004028F6">
        <w:rPr>
          <w:rFonts w:cs="Times New Roman"/>
        </w:rPr>
        <w:t>year</w:t>
      </w:r>
      <w:r w:rsidRPr="004028F6">
        <w:rPr>
          <w:rFonts w:cs="Times New Roman"/>
        </w:rPr>
        <w:t xml:space="preserve"> ended </w:t>
      </w:r>
      <w:r w:rsidR="007664EF" w:rsidRPr="004028F6">
        <w:rPr>
          <w:rFonts w:cs="Times New Roman"/>
        </w:rPr>
        <w:t>31 December</w:t>
      </w:r>
      <w:r w:rsidRPr="004028F6">
        <w:rPr>
          <w:rFonts w:cs="Times New Roman"/>
        </w:rPr>
        <w:t xml:space="preserve"> 2023 have been reclassified to conform to the</w:t>
      </w:r>
      <w:r w:rsidR="0029022D" w:rsidRPr="004028F6">
        <w:rPr>
          <w:rFonts w:cs="Times New Roman"/>
        </w:rPr>
        <w:t xml:space="preserve"> current period</w:t>
      </w:r>
      <w:r w:rsidRPr="004028F6">
        <w:rPr>
          <w:rFonts w:cs="Times New Roman"/>
        </w:rPr>
        <w:t xml:space="preserve"> presentation as follows:</w:t>
      </w:r>
    </w:p>
    <w:p w14:paraId="22648853" w14:textId="77777777" w:rsidR="00191537" w:rsidRPr="004028F6" w:rsidRDefault="00191537" w:rsidP="00191537">
      <w:pPr>
        <w:pStyle w:val="BodyText"/>
        <w:spacing w:after="0" w:line="240" w:lineRule="atLeast"/>
        <w:ind w:left="549"/>
        <w:jc w:val="both"/>
        <w:rPr>
          <w:sz w:val="22"/>
        </w:rPr>
      </w:pPr>
    </w:p>
    <w:tbl>
      <w:tblPr>
        <w:tblW w:w="9201" w:type="dxa"/>
        <w:tblInd w:w="450" w:type="dxa"/>
        <w:tblLayout w:type="fixed"/>
        <w:tblLook w:val="01E0" w:firstRow="1" w:lastRow="1" w:firstColumn="1" w:lastColumn="1" w:noHBand="0" w:noVBand="0"/>
      </w:tblPr>
      <w:tblGrid>
        <w:gridCol w:w="3870"/>
        <w:gridCol w:w="1620"/>
        <w:gridCol w:w="270"/>
        <w:gridCol w:w="1530"/>
        <w:gridCol w:w="270"/>
        <w:gridCol w:w="1641"/>
      </w:tblGrid>
      <w:tr w:rsidR="00191537" w:rsidRPr="004028F6" w14:paraId="768D8975" w14:textId="77777777" w:rsidTr="00542CB9">
        <w:trPr>
          <w:trHeight w:val="66"/>
          <w:tblHeader/>
        </w:trPr>
        <w:tc>
          <w:tcPr>
            <w:tcW w:w="3870" w:type="dxa"/>
          </w:tcPr>
          <w:p w14:paraId="40860AB4" w14:textId="77777777" w:rsidR="00191537" w:rsidRPr="004028F6" w:rsidRDefault="00191537" w:rsidP="00191537">
            <w:pPr>
              <w:pStyle w:val="BodyText"/>
              <w:spacing w:after="0" w:line="240" w:lineRule="atLeast"/>
              <w:ind w:left="66" w:right="-405"/>
              <w:jc w:val="both"/>
              <w:rPr>
                <w:i/>
                <w:iCs/>
                <w:color w:val="0000FF"/>
                <w:sz w:val="22"/>
                <w:szCs w:val="22"/>
              </w:rPr>
            </w:pPr>
          </w:p>
        </w:tc>
        <w:tc>
          <w:tcPr>
            <w:tcW w:w="5331" w:type="dxa"/>
            <w:gridSpan w:val="5"/>
          </w:tcPr>
          <w:p w14:paraId="7155759A" w14:textId="63935B10" w:rsidR="00191537" w:rsidRPr="004028F6" w:rsidRDefault="00191537" w:rsidP="00542CB9">
            <w:pPr>
              <w:pStyle w:val="BodyText"/>
              <w:spacing w:after="0" w:line="240" w:lineRule="atLeast"/>
              <w:ind w:left="-158" w:right="-177"/>
              <w:jc w:val="center"/>
              <w:rPr>
                <w:sz w:val="22"/>
                <w:szCs w:val="22"/>
              </w:rPr>
            </w:pPr>
            <w:r w:rsidRPr="004028F6">
              <w:rPr>
                <w:sz w:val="22"/>
                <w:szCs w:val="22"/>
              </w:rPr>
              <w:t>2023</w:t>
            </w:r>
          </w:p>
        </w:tc>
      </w:tr>
      <w:tr w:rsidR="00191537" w:rsidRPr="004028F6" w14:paraId="666CB0DC" w14:textId="77777777" w:rsidTr="00542CB9">
        <w:trPr>
          <w:trHeight w:val="380"/>
          <w:tblHeader/>
        </w:trPr>
        <w:tc>
          <w:tcPr>
            <w:tcW w:w="3870" w:type="dxa"/>
          </w:tcPr>
          <w:p w14:paraId="2EDF38BA" w14:textId="77777777" w:rsidR="00191537" w:rsidRPr="004028F6" w:rsidRDefault="00191537" w:rsidP="00191537">
            <w:pPr>
              <w:pStyle w:val="BodyText"/>
              <w:spacing w:after="0" w:line="240" w:lineRule="atLeast"/>
              <w:ind w:left="66" w:right="-405"/>
              <w:jc w:val="both"/>
              <w:rPr>
                <w:i/>
                <w:iCs/>
                <w:color w:val="0000FF"/>
                <w:sz w:val="22"/>
                <w:szCs w:val="22"/>
              </w:rPr>
            </w:pPr>
          </w:p>
        </w:tc>
        <w:tc>
          <w:tcPr>
            <w:tcW w:w="1620" w:type="dxa"/>
            <w:hideMark/>
          </w:tcPr>
          <w:p w14:paraId="44900EB6" w14:textId="77777777" w:rsidR="00191537" w:rsidRPr="004028F6" w:rsidRDefault="00191537" w:rsidP="00542CB9">
            <w:pPr>
              <w:pStyle w:val="BodyText"/>
              <w:spacing w:after="0" w:line="240" w:lineRule="atLeast"/>
              <w:ind w:left="-108" w:right="-108"/>
              <w:jc w:val="center"/>
              <w:rPr>
                <w:sz w:val="22"/>
                <w:szCs w:val="22"/>
              </w:rPr>
            </w:pPr>
            <w:r w:rsidRPr="004028F6">
              <w:rPr>
                <w:sz w:val="22"/>
                <w:szCs w:val="22"/>
              </w:rPr>
              <w:t>Before</w:t>
            </w:r>
            <w:r w:rsidRPr="004028F6">
              <w:rPr>
                <w:sz w:val="22"/>
                <w:szCs w:val="22"/>
                <w:cs/>
              </w:rPr>
              <w:t xml:space="preserve"> </w:t>
            </w:r>
            <w:r w:rsidRPr="004028F6">
              <w:rPr>
                <w:sz w:val="22"/>
                <w:szCs w:val="22"/>
              </w:rPr>
              <w:t>reclassification</w:t>
            </w:r>
          </w:p>
        </w:tc>
        <w:tc>
          <w:tcPr>
            <w:tcW w:w="270" w:type="dxa"/>
          </w:tcPr>
          <w:p w14:paraId="65913F78" w14:textId="77777777" w:rsidR="00191537" w:rsidRPr="004028F6" w:rsidRDefault="00191537" w:rsidP="00542CB9">
            <w:pPr>
              <w:pStyle w:val="BodyText"/>
              <w:spacing w:after="0" w:line="240" w:lineRule="atLeast"/>
              <w:ind w:right="-405"/>
              <w:rPr>
                <w:sz w:val="22"/>
                <w:szCs w:val="22"/>
              </w:rPr>
            </w:pPr>
          </w:p>
        </w:tc>
        <w:tc>
          <w:tcPr>
            <w:tcW w:w="1530" w:type="dxa"/>
          </w:tcPr>
          <w:p w14:paraId="103CD941" w14:textId="77777777" w:rsidR="00191537" w:rsidRPr="004028F6" w:rsidRDefault="00191537" w:rsidP="00542CB9">
            <w:pPr>
              <w:pStyle w:val="BodyText"/>
              <w:spacing w:after="0" w:line="240" w:lineRule="atLeast"/>
              <w:ind w:left="-108" w:right="-108"/>
              <w:jc w:val="center"/>
              <w:rPr>
                <w:sz w:val="22"/>
                <w:szCs w:val="22"/>
              </w:rPr>
            </w:pPr>
          </w:p>
          <w:p w14:paraId="0967535B" w14:textId="77777777" w:rsidR="00191537" w:rsidRPr="004028F6" w:rsidRDefault="00191537" w:rsidP="00542CB9">
            <w:pPr>
              <w:pStyle w:val="BodyText"/>
              <w:spacing w:after="0" w:line="240" w:lineRule="atLeast"/>
              <w:ind w:left="-108" w:right="-108"/>
              <w:jc w:val="center"/>
              <w:rPr>
                <w:sz w:val="22"/>
                <w:szCs w:val="22"/>
              </w:rPr>
            </w:pPr>
            <w:r w:rsidRPr="004028F6">
              <w:rPr>
                <w:sz w:val="22"/>
                <w:szCs w:val="22"/>
              </w:rPr>
              <w:t>Reclassification</w:t>
            </w:r>
          </w:p>
        </w:tc>
        <w:tc>
          <w:tcPr>
            <w:tcW w:w="270" w:type="dxa"/>
          </w:tcPr>
          <w:p w14:paraId="5BF57B23" w14:textId="77777777" w:rsidR="00191537" w:rsidRPr="004028F6" w:rsidRDefault="00191537" w:rsidP="00542CB9">
            <w:pPr>
              <w:pStyle w:val="BodyText"/>
              <w:spacing w:after="0" w:line="240" w:lineRule="atLeast"/>
              <w:ind w:right="-405"/>
              <w:rPr>
                <w:sz w:val="22"/>
                <w:szCs w:val="22"/>
              </w:rPr>
            </w:pPr>
          </w:p>
        </w:tc>
        <w:tc>
          <w:tcPr>
            <w:tcW w:w="1641" w:type="dxa"/>
            <w:hideMark/>
          </w:tcPr>
          <w:p w14:paraId="7381C694" w14:textId="77777777" w:rsidR="00191537" w:rsidRPr="004028F6" w:rsidRDefault="00191537" w:rsidP="00542CB9">
            <w:pPr>
              <w:pStyle w:val="BodyText"/>
              <w:spacing w:after="0" w:line="240" w:lineRule="atLeast"/>
              <w:ind w:left="-158" w:right="-177"/>
              <w:jc w:val="center"/>
              <w:rPr>
                <w:sz w:val="22"/>
                <w:szCs w:val="22"/>
              </w:rPr>
            </w:pPr>
            <w:r w:rsidRPr="004028F6">
              <w:rPr>
                <w:sz w:val="22"/>
                <w:szCs w:val="22"/>
              </w:rPr>
              <w:t>After</w:t>
            </w:r>
          </w:p>
          <w:p w14:paraId="54AC05F0" w14:textId="77777777" w:rsidR="00191537" w:rsidRPr="004028F6" w:rsidRDefault="00191537" w:rsidP="00542CB9">
            <w:pPr>
              <w:pStyle w:val="BodyText"/>
              <w:spacing w:after="0" w:line="240" w:lineRule="atLeast"/>
              <w:ind w:left="-158" w:right="-177"/>
              <w:jc w:val="center"/>
              <w:rPr>
                <w:sz w:val="22"/>
                <w:szCs w:val="22"/>
              </w:rPr>
            </w:pPr>
            <w:r w:rsidRPr="004028F6">
              <w:rPr>
                <w:sz w:val="22"/>
                <w:szCs w:val="22"/>
              </w:rPr>
              <w:t xml:space="preserve"> reclassification</w:t>
            </w:r>
          </w:p>
        </w:tc>
      </w:tr>
      <w:tr w:rsidR="00191537" w:rsidRPr="004028F6" w14:paraId="21ACE5F6" w14:textId="77777777" w:rsidTr="00542CB9">
        <w:trPr>
          <w:trHeight w:val="66"/>
          <w:tblHeader/>
        </w:trPr>
        <w:tc>
          <w:tcPr>
            <w:tcW w:w="3870" w:type="dxa"/>
          </w:tcPr>
          <w:p w14:paraId="72C9DE9B" w14:textId="77777777" w:rsidR="00191537" w:rsidRPr="004028F6" w:rsidRDefault="00191537" w:rsidP="00191537">
            <w:pPr>
              <w:pStyle w:val="BodyText"/>
              <w:spacing w:after="0" w:line="240" w:lineRule="atLeast"/>
              <w:ind w:left="66" w:right="-405"/>
              <w:jc w:val="both"/>
              <w:rPr>
                <w:i/>
                <w:iCs/>
                <w:color w:val="0000FF"/>
                <w:sz w:val="22"/>
                <w:szCs w:val="22"/>
              </w:rPr>
            </w:pPr>
          </w:p>
        </w:tc>
        <w:tc>
          <w:tcPr>
            <w:tcW w:w="5331" w:type="dxa"/>
            <w:gridSpan w:val="5"/>
          </w:tcPr>
          <w:p w14:paraId="456DD5B9" w14:textId="77777777" w:rsidR="00191537" w:rsidRPr="004028F6" w:rsidRDefault="00191537" w:rsidP="00542CB9">
            <w:pPr>
              <w:pStyle w:val="BodyText"/>
              <w:spacing w:after="0" w:line="240" w:lineRule="atLeast"/>
              <w:ind w:left="-158" w:right="-177"/>
              <w:jc w:val="center"/>
              <w:rPr>
                <w:sz w:val="22"/>
                <w:szCs w:val="22"/>
                <w:cs/>
              </w:rPr>
            </w:pPr>
            <w:r w:rsidRPr="004028F6">
              <w:rPr>
                <w:i/>
                <w:iCs/>
                <w:sz w:val="22"/>
                <w:szCs w:val="22"/>
                <w:cs/>
              </w:rPr>
              <w:t>(</w:t>
            </w:r>
            <w:r w:rsidRPr="004028F6">
              <w:rPr>
                <w:i/>
                <w:iCs/>
                <w:sz w:val="22"/>
                <w:szCs w:val="22"/>
              </w:rPr>
              <w:t>in</w:t>
            </w:r>
            <w:r w:rsidRPr="004028F6">
              <w:rPr>
                <w:i/>
                <w:iCs/>
                <w:sz w:val="22"/>
                <w:szCs w:val="22"/>
                <w:cs/>
              </w:rPr>
              <w:t xml:space="preserve"> </w:t>
            </w:r>
            <w:r w:rsidRPr="004028F6">
              <w:rPr>
                <w:i/>
                <w:iCs/>
                <w:sz w:val="22"/>
                <w:szCs w:val="22"/>
              </w:rPr>
              <w:t>thousand</w:t>
            </w:r>
            <w:r w:rsidRPr="004028F6">
              <w:rPr>
                <w:i/>
                <w:iCs/>
                <w:sz w:val="22"/>
                <w:szCs w:val="22"/>
                <w:cs/>
              </w:rPr>
              <w:t xml:space="preserve"> </w:t>
            </w:r>
            <w:r w:rsidRPr="004028F6">
              <w:rPr>
                <w:i/>
                <w:iCs/>
                <w:sz w:val="22"/>
                <w:szCs w:val="22"/>
              </w:rPr>
              <w:t>Baht</w:t>
            </w:r>
            <w:r w:rsidRPr="004028F6">
              <w:rPr>
                <w:i/>
                <w:iCs/>
                <w:sz w:val="22"/>
                <w:szCs w:val="22"/>
                <w:cs/>
              </w:rPr>
              <w:t>)</w:t>
            </w:r>
          </w:p>
        </w:tc>
      </w:tr>
      <w:tr w:rsidR="00191537" w:rsidRPr="004028F6" w14:paraId="478BB7BE" w14:textId="77777777" w:rsidTr="00542CB9">
        <w:trPr>
          <w:trHeight w:val="66"/>
        </w:trPr>
        <w:tc>
          <w:tcPr>
            <w:tcW w:w="3870" w:type="dxa"/>
            <w:hideMark/>
          </w:tcPr>
          <w:p w14:paraId="00FEDA59" w14:textId="77777777" w:rsidR="00191537" w:rsidRPr="004028F6" w:rsidRDefault="00191537" w:rsidP="00191537">
            <w:pPr>
              <w:tabs>
                <w:tab w:val="left" w:pos="900"/>
                <w:tab w:val="left" w:pos="2160"/>
              </w:tabs>
              <w:spacing w:line="240" w:lineRule="atLeast"/>
              <w:ind w:left="72" w:right="-108" w:hanging="60"/>
              <w:rPr>
                <w:b/>
                <w:bCs/>
                <w:i/>
                <w:iCs/>
                <w:szCs w:val="22"/>
              </w:rPr>
            </w:pPr>
            <w:r w:rsidRPr="004028F6">
              <w:rPr>
                <w:b/>
                <w:bCs/>
                <w:i/>
                <w:iCs/>
                <w:szCs w:val="22"/>
              </w:rPr>
              <w:t xml:space="preserve">Statement of </w:t>
            </w:r>
            <w:r w:rsidRPr="004028F6">
              <w:rPr>
                <w:rFonts w:eastAsia="Arial Unicode MS" w:cs="Times New Roman"/>
                <w:b/>
                <w:bCs/>
                <w:i/>
                <w:iCs/>
                <w:szCs w:val="22"/>
              </w:rPr>
              <w:t>financial</w:t>
            </w:r>
            <w:r w:rsidRPr="004028F6">
              <w:rPr>
                <w:b/>
                <w:bCs/>
                <w:i/>
                <w:iCs/>
                <w:szCs w:val="22"/>
              </w:rPr>
              <w:t xml:space="preserve"> position</w:t>
            </w:r>
          </w:p>
        </w:tc>
        <w:tc>
          <w:tcPr>
            <w:tcW w:w="1620" w:type="dxa"/>
          </w:tcPr>
          <w:p w14:paraId="4C0B42DA" w14:textId="77777777" w:rsidR="00191537" w:rsidRPr="004028F6" w:rsidRDefault="00191537" w:rsidP="00542CB9">
            <w:pPr>
              <w:pStyle w:val="BodyText"/>
              <w:tabs>
                <w:tab w:val="decimal" w:pos="695"/>
              </w:tabs>
              <w:spacing w:after="0" w:line="240" w:lineRule="atLeast"/>
              <w:ind w:right="-156"/>
              <w:rPr>
                <w:sz w:val="22"/>
                <w:szCs w:val="22"/>
              </w:rPr>
            </w:pPr>
          </w:p>
        </w:tc>
        <w:tc>
          <w:tcPr>
            <w:tcW w:w="270" w:type="dxa"/>
          </w:tcPr>
          <w:p w14:paraId="671079B7" w14:textId="77777777" w:rsidR="00191537" w:rsidRPr="004028F6" w:rsidRDefault="00191537" w:rsidP="00542CB9">
            <w:pPr>
              <w:pStyle w:val="BodyText"/>
              <w:spacing w:after="0" w:line="240" w:lineRule="atLeast"/>
              <w:ind w:right="-405"/>
              <w:jc w:val="both"/>
              <w:rPr>
                <w:sz w:val="22"/>
                <w:szCs w:val="22"/>
              </w:rPr>
            </w:pPr>
          </w:p>
        </w:tc>
        <w:tc>
          <w:tcPr>
            <w:tcW w:w="1530" w:type="dxa"/>
          </w:tcPr>
          <w:p w14:paraId="7E1A4296" w14:textId="77777777" w:rsidR="00191537" w:rsidRPr="004028F6" w:rsidRDefault="00191537" w:rsidP="00542CB9">
            <w:pPr>
              <w:pStyle w:val="BodyText"/>
              <w:tabs>
                <w:tab w:val="decimal" w:pos="695"/>
              </w:tabs>
              <w:spacing w:after="0" w:line="240" w:lineRule="atLeast"/>
              <w:ind w:right="-156"/>
              <w:rPr>
                <w:sz w:val="22"/>
                <w:szCs w:val="22"/>
              </w:rPr>
            </w:pPr>
          </w:p>
        </w:tc>
        <w:tc>
          <w:tcPr>
            <w:tcW w:w="270" w:type="dxa"/>
          </w:tcPr>
          <w:p w14:paraId="50795DEA" w14:textId="77777777" w:rsidR="00191537" w:rsidRPr="004028F6" w:rsidRDefault="00191537" w:rsidP="00542CB9">
            <w:pPr>
              <w:pStyle w:val="BodyText"/>
              <w:spacing w:after="0" w:line="240" w:lineRule="atLeast"/>
              <w:ind w:right="-405"/>
              <w:jc w:val="both"/>
              <w:rPr>
                <w:sz w:val="22"/>
                <w:szCs w:val="22"/>
              </w:rPr>
            </w:pPr>
          </w:p>
        </w:tc>
        <w:tc>
          <w:tcPr>
            <w:tcW w:w="1641" w:type="dxa"/>
          </w:tcPr>
          <w:p w14:paraId="5B14C9B9" w14:textId="77777777" w:rsidR="00191537" w:rsidRPr="004028F6" w:rsidRDefault="00191537" w:rsidP="00542CB9">
            <w:pPr>
              <w:pStyle w:val="BodyText"/>
              <w:tabs>
                <w:tab w:val="decimal" w:pos="695"/>
              </w:tabs>
              <w:spacing w:after="0" w:line="240" w:lineRule="atLeast"/>
              <w:ind w:right="-156"/>
              <w:rPr>
                <w:sz w:val="22"/>
                <w:szCs w:val="22"/>
              </w:rPr>
            </w:pPr>
          </w:p>
        </w:tc>
      </w:tr>
      <w:tr w:rsidR="00191537" w:rsidRPr="004028F6" w14:paraId="48826511" w14:textId="77777777" w:rsidTr="009419B5">
        <w:trPr>
          <w:trHeight w:val="101"/>
        </w:trPr>
        <w:tc>
          <w:tcPr>
            <w:tcW w:w="3870" w:type="dxa"/>
          </w:tcPr>
          <w:p w14:paraId="5614BF53" w14:textId="77777777" w:rsidR="00191537" w:rsidRPr="004028F6" w:rsidRDefault="00191537" w:rsidP="00191537">
            <w:pPr>
              <w:spacing w:line="240" w:lineRule="atLeast"/>
              <w:ind w:left="187" w:hanging="187"/>
              <w:rPr>
                <w:rFonts w:eastAsia="Arial Unicode MS" w:cs="Times New Roman"/>
                <w:szCs w:val="22"/>
              </w:rPr>
            </w:pPr>
            <w:r w:rsidRPr="004028F6">
              <w:rPr>
                <w:rFonts w:eastAsia="Arial Unicode MS" w:cs="Times New Roman"/>
                <w:szCs w:val="22"/>
              </w:rPr>
              <w:t xml:space="preserve">Interbank and money market items </w:t>
            </w:r>
            <w:r w:rsidRPr="004028F6">
              <w:rPr>
                <w:rFonts w:eastAsia="Arial Unicode MS" w:cs="Times New Roman"/>
                <w:szCs w:val="22"/>
                <w:cs/>
              </w:rPr>
              <w:br/>
            </w:r>
            <w:r w:rsidRPr="004028F6">
              <w:rPr>
                <w:rFonts w:eastAsia="Arial Unicode MS"/>
                <w:szCs w:val="22"/>
                <w:cs/>
              </w:rPr>
              <w:t>(</w:t>
            </w:r>
            <w:r w:rsidRPr="004028F6">
              <w:rPr>
                <w:rFonts w:eastAsia="Arial Unicode MS" w:cs="Times New Roman"/>
                <w:szCs w:val="22"/>
              </w:rPr>
              <w:t>liabilities)</w:t>
            </w:r>
          </w:p>
        </w:tc>
        <w:tc>
          <w:tcPr>
            <w:tcW w:w="1620" w:type="dxa"/>
            <w:vAlign w:val="bottom"/>
          </w:tcPr>
          <w:p w14:paraId="74FCC20B" w14:textId="53018400" w:rsidR="00191537" w:rsidRPr="004028F6" w:rsidRDefault="00191537" w:rsidP="009419B5">
            <w:pPr>
              <w:pStyle w:val="acctfourfigures"/>
              <w:tabs>
                <w:tab w:val="clear" w:pos="765"/>
                <w:tab w:val="decimal" w:pos="1331"/>
              </w:tabs>
              <w:spacing w:line="240" w:lineRule="atLeast"/>
              <w:ind w:right="-74"/>
              <w:rPr>
                <w:szCs w:val="22"/>
              </w:rPr>
            </w:pPr>
            <w:r w:rsidRPr="004028F6">
              <w:rPr>
                <w:szCs w:val="22"/>
              </w:rPr>
              <w:t>21,409,328</w:t>
            </w:r>
          </w:p>
        </w:tc>
        <w:tc>
          <w:tcPr>
            <w:tcW w:w="270" w:type="dxa"/>
          </w:tcPr>
          <w:p w14:paraId="1FAD199B" w14:textId="77777777" w:rsidR="00191537" w:rsidRPr="004028F6" w:rsidRDefault="00191537" w:rsidP="00191537">
            <w:pPr>
              <w:pStyle w:val="BodyText"/>
              <w:spacing w:after="0" w:line="240" w:lineRule="atLeast"/>
              <w:ind w:right="-405"/>
              <w:jc w:val="both"/>
              <w:rPr>
                <w:sz w:val="22"/>
                <w:szCs w:val="22"/>
              </w:rPr>
            </w:pPr>
          </w:p>
        </w:tc>
        <w:tc>
          <w:tcPr>
            <w:tcW w:w="1530" w:type="dxa"/>
            <w:vAlign w:val="bottom"/>
          </w:tcPr>
          <w:p w14:paraId="4EBC21A7" w14:textId="2262316A" w:rsidR="00191537" w:rsidRPr="004028F6" w:rsidRDefault="00191537" w:rsidP="009419B5">
            <w:pPr>
              <w:pStyle w:val="acctfourfigures"/>
              <w:tabs>
                <w:tab w:val="clear" w:pos="765"/>
                <w:tab w:val="decimal" w:pos="1243"/>
              </w:tabs>
              <w:spacing w:line="240" w:lineRule="atLeast"/>
              <w:ind w:right="-74"/>
              <w:rPr>
                <w:szCs w:val="22"/>
              </w:rPr>
            </w:pPr>
            <w:r w:rsidRPr="004028F6">
              <w:rPr>
                <w:szCs w:val="22"/>
              </w:rPr>
              <w:t>(</w:t>
            </w:r>
            <w:r w:rsidR="00E86634" w:rsidRPr="004028F6">
              <w:rPr>
                <w:szCs w:val="22"/>
              </w:rPr>
              <w:t>11,155,951</w:t>
            </w:r>
            <w:r w:rsidRPr="004028F6">
              <w:rPr>
                <w:szCs w:val="22"/>
              </w:rPr>
              <w:t>)</w:t>
            </w:r>
          </w:p>
        </w:tc>
        <w:tc>
          <w:tcPr>
            <w:tcW w:w="270" w:type="dxa"/>
          </w:tcPr>
          <w:p w14:paraId="2263F569" w14:textId="77777777" w:rsidR="00191537" w:rsidRPr="004028F6" w:rsidRDefault="00191537" w:rsidP="00191537">
            <w:pPr>
              <w:pStyle w:val="BodyText"/>
              <w:spacing w:after="0" w:line="240" w:lineRule="atLeast"/>
              <w:ind w:right="-405"/>
              <w:jc w:val="both"/>
              <w:rPr>
                <w:sz w:val="22"/>
                <w:szCs w:val="22"/>
              </w:rPr>
            </w:pPr>
          </w:p>
        </w:tc>
        <w:tc>
          <w:tcPr>
            <w:tcW w:w="1641" w:type="dxa"/>
            <w:vAlign w:val="bottom"/>
          </w:tcPr>
          <w:p w14:paraId="6FCA8CA4" w14:textId="0F060A17" w:rsidR="00191537" w:rsidRPr="004028F6" w:rsidRDefault="00E86634" w:rsidP="009419B5">
            <w:pPr>
              <w:pStyle w:val="acctfourfigures"/>
              <w:tabs>
                <w:tab w:val="clear" w:pos="765"/>
                <w:tab w:val="decimal" w:pos="1330"/>
              </w:tabs>
              <w:spacing w:line="240" w:lineRule="atLeast"/>
              <w:ind w:right="-74"/>
              <w:rPr>
                <w:szCs w:val="22"/>
              </w:rPr>
            </w:pPr>
            <w:r w:rsidRPr="004028F6">
              <w:rPr>
                <w:szCs w:val="22"/>
              </w:rPr>
              <w:t>10,253,377</w:t>
            </w:r>
          </w:p>
        </w:tc>
      </w:tr>
      <w:tr w:rsidR="00B2500C" w:rsidRPr="004028F6" w14:paraId="4A26A97A" w14:textId="77777777" w:rsidTr="00542CB9">
        <w:trPr>
          <w:trHeight w:val="101"/>
        </w:trPr>
        <w:tc>
          <w:tcPr>
            <w:tcW w:w="3870" w:type="dxa"/>
          </w:tcPr>
          <w:p w14:paraId="1C4CF7B5" w14:textId="77E1BECB" w:rsidR="00B2500C" w:rsidRPr="004028F6" w:rsidRDefault="00B2500C" w:rsidP="00B2500C">
            <w:pPr>
              <w:spacing w:line="240" w:lineRule="atLeast"/>
              <w:ind w:left="187" w:hanging="187"/>
              <w:rPr>
                <w:rFonts w:eastAsia="Arial Unicode MS" w:cs="Times New Roman"/>
                <w:szCs w:val="22"/>
              </w:rPr>
            </w:pPr>
            <w:r w:rsidRPr="004028F6">
              <w:rPr>
                <w:rFonts w:eastAsia="Arial Unicode MS" w:cs="Times New Roman"/>
                <w:szCs w:val="22"/>
              </w:rPr>
              <w:t>Debts issued and borrowings</w:t>
            </w:r>
          </w:p>
        </w:tc>
        <w:tc>
          <w:tcPr>
            <w:tcW w:w="1620" w:type="dxa"/>
            <w:vAlign w:val="bottom"/>
          </w:tcPr>
          <w:p w14:paraId="4FC79CC4" w14:textId="347DAFE1" w:rsidR="00B2500C" w:rsidRPr="004028F6" w:rsidRDefault="00B2500C" w:rsidP="009419B5">
            <w:pPr>
              <w:pStyle w:val="acctfourfigures"/>
              <w:tabs>
                <w:tab w:val="clear" w:pos="765"/>
                <w:tab w:val="decimal" w:pos="1331"/>
              </w:tabs>
              <w:spacing w:line="240" w:lineRule="atLeast"/>
              <w:ind w:right="-74"/>
              <w:rPr>
                <w:szCs w:val="22"/>
              </w:rPr>
            </w:pPr>
            <w:r w:rsidRPr="004028F6">
              <w:rPr>
                <w:szCs w:val="22"/>
              </w:rPr>
              <w:t>3,058,076</w:t>
            </w:r>
          </w:p>
        </w:tc>
        <w:tc>
          <w:tcPr>
            <w:tcW w:w="270" w:type="dxa"/>
          </w:tcPr>
          <w:p w14:paraId="37D5E604" w14:textId="77777777" w:rsidR="00B2500C" w:rsidRPr="004028F6" w:rsidRDefault="00B2500C" w:rsidP="00B2500C">
            <w:pPr>
              <w:pStyle w:val="BodyText"/>
              <w:spacing w:after="0" w:line="240" w:lineRule="atLeast"/>
              <w:ind w:right="-405"/>
              <w:jc w:val="both"/>
              <w:rPr>
                <w:sz w:val="22"/>
                <w:szCs w:val="22"/>
              </w:rPr>
            </w:pPr>
          </w:p>
        </w:tc>
        <w:tc>
          <w:tcPr>
            <w:tcW w:w="1530" w:type="dxa"/>
            <w:vAlign w:val="bottom"/>
          </w:tcPr>
          <w:p w14:paraId="23E606FD" w14:textId="6DA55BCC" w:rsidR="00B2500C" w:rsidRPr="004028F6" w:rsidRDefault="00B2500C" w:rsidP="009419B5">
            <w:pPr>
              <w:pStyle w:val="acctfourfigures"/>
              <w:tabs>
                <w:tab w:val="clear" w:pos="765"/>
                <w:tab w:val="decimal" w:pos="1243"/>
              </w:tabs>
              <w:spacing w:line="240" w:lineRule="atLeast"/>
              <w:ind w:right="-74"/>
              <w:rPr>
                <w:szCs w:val="22"/>
              </w:rPr>
            </w:pPr>
            <w:r w:rsidRPr="004028F6">
              <w:rPr>
                <w:szCs w:val="22"/>
              </w:rPr>
              <w:t>11,113,746</w:t>
            </w:r>
          </w:p>
        </w:tc>
        <w:tc>
          <w:tcPr>
            <w:tcW w:w="270" w:type="dxa"/>
          </w:tcPr>
          <w:p w14:paraId="4AA6E217" w14:textId="7A120063" w:rsidR="00B2500C" w:rsidRPr="004028F6" w:rsidRDefault="00B2500C" w:rsidP="00B2500C">
            <w:pPr>
              <w:pStyle w:val="BodyText"/>
              <w:spacing w:after="0" w:line="240" w:lineRule="atLeast"/>
              <w:ind w:right="-405"/>
              <w:jc w:val="both"/>
              <w:rPr>
                <w:sz w:val="22"/>
                <w:szCs w:val="22"/>
              </w:rPr>
            </w:pPr>
          </w:p>
        </w:tc>
        <w:tc>
          <w:tcPr>
            <w:tcW w:w="1641" w:type="dxa"/>
          </w:tcPr>
          <w:p w14:paraId="7F3C5F73" w14:textId="265E45E7" w:rsidR="00B2500C" w:rsidRPr="004028F6" w:rsidRDefault="00B2500C" w:rsidP="009419B5">
            <w:pPr>
              <w:pStyle w:val="acctfourfigures"/>
              <w:tabs>
                <w:tab w:val="clear" w:pos="765"/>
                <w:tab w:val="decimal" w:pos="1330"/>
              </w:tabs>
              <w:spacing w:line="240" w:lineRule="atLeast"/>
              <w:ind w:right="-74"/>
              <w:rPr>
                <w:szCs w:val="22"/>
              </w:rPr>
            </w:pPr>
            <w:r w:rsidRPr="004028F6">
              <w:rPr>
                <w:szCs w:val="22"/>
              </w:rPr>
              <w:t>14,171,822</w:t>
            </w:r>
          </w:p>
        </w:tc>
      </w:tr>
      <w:tr w:rsidR="00B2500C" w:rsidRPr="004028F6" w14:paraId="0B6078D0" w14:textId="77777777" w:rsidTr="00542CB9">
        <w:trPr>
          <w:trHeight w:val="66"/>
        </w:trPr>
        <w:tc>
          <w:tcPr>
            <w:tcW w:w="3870" w:type="dxa"/>
          </w:tcPr>
          <w:p w14:paraId="4D6C0FD2" w14:textId="77777777" w:rsidR="00B2500C" w:rsidRPr="004028F6" w:rsidRDefault="00B2500C" w:rsidP="00B2500C">
            <w:pPr>
              <w:spacing w:line="240" w:lineRule="atLeast"/>
              <w:ind w:left="187" w:hanging="187"/>
              <w:rPr>
                <w:rFonts w:eastAsia="Arial Unicode MS" w:cs="Times New Roman"/>
                <w:szCs w:val="22"/>
                <w:cs/>
              </w:rPr>
            </w:pPr>
            <w:r w:rsidRPr="004028F6">
              <w:rPr>
                <w:rFonts w:eastAsia="Arial Unicode MS" w:cs="Times New Roman"/>
                <w:szCs w:val="22"/>
              </w:rPr>
              <w:t>Other</w:t>
            </w:r>
            <w:r w:rsidRPr="004028F6">
              <w:rPr>
                <w:rFonts w:eastAsia="Arial Unicode MS"/>
                <w:szCs w:val="22"/>
                <w:cs/>
              </w:rPr>
              <w:t xml:space="preserve"> </w:t>
            </w:r>
            <w:r w:rsidRPr="004028F6">
              <w:rPr>
                <w:rFonts w:eastAsia="Arial Unicode MS" w:cs="Times New Roman"/>
                <w:szCs w:val="22"/>
              </w:rPr>
              <w:t>liabilities</w:t>
            </w:r>
          </w:p>
        </w:tc>
        <w:tc>
          <w:tcPr>
            <w:tcW w:w="1620" w:type="dxa"/>
          </w:tcPr>
          <w:p w14:paraId="45A7D28A" w14:textId="637693FB" w:rsidR="00B2500C" w:rsidRPr="004028F6" w:rsidRDefault="00B2500C" w:rsidP="009419B5">
            <w:pPr>
              <w:pStyle w:val="acctfourfigures"/>
              <w:tabs>
                <w:tab w:val="clear" w:pos="765"/>
                <w:tab w:val="decimal" w:pos="1331"/>
              </w:tabs>
              <w:spacing w:line="240" w:lineRule="atLeast"/>
              <w:ind w:right="-74"/>
              <w:rPr>
                <w:szCs w:val="22"/>
              </w:rPr>
            </w:pPr>
            <w:r w:rsidRPr="004028F6">
              <w:rPr>
                <w:szCs w:val="22"/>
              </w:rPr>
              <w:t>530,369</w:t>
            </w:r>
          </w:p>
        </w:tc>
        <w:tc>
          <w:tcPr>
            <w:tcW w:w="270" w:type="dxa"/>
          </w:tcPr>
          <w:p w14:paraId="5244DD83" w14:textId="77777777" w:rsidR="00B2500C" w:rsidRPr="004028F6" w:rsidRDefault="00B2500C" w:rsidP="00B2500C">
            <w:pPr>
              <w:pStyle w:val="BodyText"/>
              <w:spacing w:after="0" w:line="240" w:lineRule="atLeast"/>
              <w:ind w:right="-405"/>
              <w:jc w:val="both"/>
              <w:rPr>
                <w:sz w:val="22"/>
                <w:szCs w:val="22"/>
              </w:rPr>
            </w:pPr>
          </w:p>
        </w:tc>
        <w:tc>
          <w:tcPr>
            <w:tcW w:w="1530" w:type="dxa"/>
            <w:vAlign w:val="bottom"/>
          </w:tcPr>
          <w:p w14:paraId="36F2BB37" w14:textId="47B94557" w:rsidR="00B2500C" w:rsidRPr="004028F6" w:rsidRDefault="00B2500C" w:rsidP="009419B5">
            <w:pPr>
              <w:pStyle w:val="acctfourfigures"/>
              <w:tabs>
                <w:tab w:val="clear" w:pos="765"/>
                <w:tab w:val="decimal" w:pos="1243"/>
              </w:tabs>
              <w:spacing w:line="240" w:lineRule="atLeast"/>
              <w:ind w:right="-74"/>
              <w:rPr>
                <w:szCs w:val="22"/>
              </w:rPr>
            </w:pPr>
            <w:r w:rsidRPr="004028F6">
              <w:rPr>
                <w:szCs w:val="22"/>
              </w:rPr>
              <w:t>42,205</w:t>
            </w:r>
          </w:p>
        </w:tc>
        <w:tc>
          <w:tcPr>
            <w:tcW w:w="270" w:type="dxa"/>
          </w:tcPr>
          <w:p w14:paraId="1904F18B" w14:textId="77777777" w:rsidR="00B2500C" w:rsidRPr="004028F6" w:rsidRDefault="00B2500C" w:rsidP="00B2500C">
            <w:pPr>
              <w:pStyle w:val="BodyText"/>
              <w:spacing w:after="0" w:line="240" w:lineRule="atLeast"/>
              <w:ind w:right="-405"/>
              <w:jc w:val="both"/>
              <w:rPr>
                <w:sz w:val="22"/>
                <w:szCs w:val="22"/>
              </w:rPr>
            </w:pPr>
          </w:p>
        </w:tc>
        <w:tc>
          <w:tcPr>
            <w:tcW w:w="1641" w:type="dxa"/>
          </w:tcPr>
          <w:p w14:paraId="6DB31CB0" w14:textId="15DEEA3A" w:rsidR="00B2500C" w:rsidRPr="004028F6" w:rsidRDefault="00B2500C" w:rsidP="009419B5">
            <w:pPr>
              <w:pStyle w:val="acctfourfigures"/>
              <w:tabs>
                <w:tab w:val="clear" w:pos="765"/>
                <w:tab w:val="decimal" w:pos="1330"/>
              </w:tabs>
              <w:spacing w:line="240" w:lineRule="atLeast"/>
              <w:ind w:right="-74"/>
              <w:rPr>
                <w:szCs w:val="22"/>
              </w:rPr>
            </w:pPr>
            <w:r w:rsidRPr="004028F6">
              <w:rPr>
                <w:szCs w:val="22"/>
              </w:rPr>
              <w:t>572,574</w:t>
            </w:r>
          </w:p>
        </w:tc>
      </w:tr>
    </w:tbl>
    <w:p w14:paraId="0F077432" w14:textId="77777777" w:rsidR="00191537" w:rsidRPr="004028F6" w:rsidRDefault="00191537" w:rsidP="00191537">
      <w:pPr>
        <w:pStyle w:val="BodyText"/>
        <w:spacing w:after="0" w:line="240" w:lineRule="atLeast"/>
        <w:ind w:left="549"/>
        <w:jc w:val="both"/>
        <w:rPr>
          <w:b/>
          <w:bCs/>
          <w:sz w:val="22"/>
        </w:rPr>
      </w:pPr>
    </w:p>
    <w:tbl>
      <w:tblPr>
        <w:tblW w:w="9201" w:type="dxa"/>
        <w:tblInd w:w="450" w:type="dxa"/>
        <w:tblLayout w:type="fixed"/>
        <w:tblLook w:val="01E0" w:firstRow="1" w:lastRow="1" w:firstColumn="1" w:lastColumn="1" w:noHBand="0" w:noVBand="0"/>
      </w:tblPr>
      <w:tblGrid>
        <w:gridCol w:w="3870"/>
        <w:gridCol w:w="1620"/>
        <w:gridCol w:w="270"/>
        <w:gridCol w:w="1530"/>
        <w:gridCol w:w="270"/>
        <w:gridCol w:w="1641"/>
      </w:tblGrid>
      <w:tr w:rsidR="00191537" w:rsidRPr="004028F6" w14:paraId="3F63425A" w14:textId="77777777" w:rsidTr="00542CB9">
        <w:trPr>
          <w:trHeight w:val="66"/>
        </w:trPr>
        <w:tc>
          <w:tcPr>
            <w:tcW w:w="3870" w:type="dxa"/>
          </w:tcPr>
          <w:p w14:paraId="40B18BD7" w14:textId="01D2741C" w:rsidR="00191537" w:rsidRPr="004028F6" w:rsidRDefault="00191537" w:rsidP="00542CB9">
            <w:pPr>
              <w:pStyle w:val="BodyText"/>
              <w:tabs>
                <w:tab w:val="left" w:pos="0"/>
              </w:tabs>
              <w:spacing w:after="0" w:line="240" w:lineRule="atLeast"/>
              <w:ind w:left="248" w:right="-405" w:hanging="248"/>
              <w:jc w:val="both"/>
              <w:rPr>
                <w:b/>
                <w:bCs/>
                <w:i/>
                <w:iCs/>
                <w:sz w:val="22"/>
                <w:szCs w:val="22"/>
                <w:cs/>
              </w:rPr>
            </w:pPr>
            <w:r w:rsidRPr="004028F6">
              <w:rPr>
                <w:b/>
                <w:bCs/>
                <w:i/>
                <w:iCs/>
                <w:sz w:val="22"/>
                <w:szCs w:val="22"/>
              </w:rPr>
              <w:t>For</w:t>
            </w:r>
            <w:r w:rsidRPr="004028F6">
              <w:rPr>
                <w:b/>
                <w:bCs/>
                <w:i/>
                <w:iCs/>
                <w:sz w:val="22"/>
                <w:szCs w:val="22"/>
                <w:cs/>
              </w:rPr>
              <w:t xml:space="preserve"> </w:t>
            </w:r>
            <w:r w:rsidRPr="004028F6">
              <w:rPr>
                <w:b/>
                <w:bCs/>
                <w:i/>
                <w:iCs/>
                <w:sz w:val="22"/>
                <w:szCs w:val="22"/>
              </w:rPr>
              <w:t>the</w:t>
            </w:r>
            <w:r w:rsidRPr="004028F6">
              <w:rPr>
                <w:b/>
                <w:bCs/>
                <w:i/>
                <w:iCs/>
                <w:sz w:val="22"/>
                <w:szCs w:val="22"/>
                <w:cs/>
              </w:rPr>
              <w:t xml:space="preserve"> </w:t>
            </w:r>
            <w:r w:rsidR="007664EF" w:rsidRPr="004028F6">
              <w:rPr>
                <w:b/>
                <w:bCs/>
                <w:i/>
                <w:iCs/>
                <w:sz w:val="22"/>
                <w:szCs w:val="22"/>
              </w:rPr>
              <w:t>year ended 31 December</w:t>
            </w:r>
          </w:p>
        </w:tc>
        <w:tc>
          <w:tcPr>
            <w:tcW w:w="5331" w:type="dxa"/>
            <w:gridSpan w:val="5"/>
          </w:tcPr>
          <w:p w14:paraId="764E92D1" w14:textId="77777777" w:rsidR="00191537" w:rsidRPr="004028F6" w:rsidRDefault="00191537" w:rsidP="00542CB9">
            <w:pPr>
              <w:pStyle w:val="BodyText"/>
              <w:spacing w:after="0" w:line="240" w:lineRule="atLeast"/>
              <w:ind w:left="-158" w:right="-177"/>
              <w:jc w:val="center"/>
              <w:rPr>
                <w:sz w:val="22"/>
                <w:szCs w:val="22"/>
              </w:rPr>
            </w:pPr>
            <w:r w:rsidRPr="004028F6">
              <w:rPr>
                <w:sz w:val="22"/>
                <w:szCs w:val="22"/>
              </w:rPr>
              <w:t>2023</w:t>
            </w:r>
          </w:p>
        </w:tc>
      </w:tr>
      <w:tr w:rsidR="00191537" w:rsidRPr="004028F6" w14:paraId="70830B0B" w14:textId="77777777" w:rsidTr="00542CB9">
        <w:trPr>
          <w:trHeight w:val="349"/>
        </w:trPr>
        <w:tc>
          <w:tcPr>
            <w:tcW w:w="3870" w:type="dxa"/>
          </w:tcPr>
          <w:p w14:paraId="5DF55C39" w14:textId="77777777" w:rsidR="00191537" w:rsidRPr="004028F6" w:rsidRDefault="00191537" w:rsidP="00542CB9">
            <w:pPr>
              <w:pStyle w:val="BodyText"/>
              <w:tabs>
                <w:tab w:val="left" w:pos="0"/>
              </w:tabs>
              <w:spacing w:after="0" w:line="240" w:lineRule="atLeast"/>
              <w:ind w:left="248" w:right="-405" w:hanging="248"/>
              <w:jc w:val="both"/>
              <w:rPr>
                <w:b/>
                <w:bCs/>
                <w:i/>
                <w:iCs/>
                <w:sz w:val="22"/>
                <w:szCs w:val="22"/>
                <w:cs/>
              </w:rPr>
            </w:pPr>
          </w:p>
        </w:tc>
        <w:tc>
          <w:tcPr>
            <w:tcW w:w="1620" w:type="dxa"/>
          </w:tcPr>
          <w:p w14:paraId="28DFD545" w14:textId="77777777" w:rsidR="00191537" w:rsidRPr="004028F6" w:rsidRDefault="00191537" w:rsidP="00542CB9">
            <w:pPr>
              <w:pStyle w:val="BodyText"/>
              <w:spacing w:after="0" w:line="240" w:lineRule="atLeast"/>
              <w:ind w:left="-108" w:right="-108"/>
              <w:jc w:val="center"/>
              <w:rPr>
                <w:sz w:val="22"/>
                <w:szCs w:val="22"/>
              </w:rPr>
            </w:pPr>
            <w:r w:rsidRPr="004028F6">
              <w:rPr>
                <w:sz w:val="22"/>
                <w:szCs w:val="22"/>
              </w:rPr>
              <w:t>Before</w:t>
            </w:r>
            <w:r w:rsidRPr="004028F6">
              <w:rPr>
                <w:sz w:val="22"/>
                <w:szCs w:val="22"/>
                <w:cs/>
              </w:rPr>
              <w:t xml:space="preserve"> </w:t>
            </w:r>
            <w:r w:rsidRPr="004028F6">
              <w:rPr>
                <w:sz w:val="22"/>
                <w:szCs w:val="22"/>
              </w:rPr>
              <w:t>reclassification</w:t>
            </w:r>
          </w:p>
        </w:tc>
        <w:tc>
          <w:tcPr>
            <w:tcW w:w="270" w:type="dxa"/>
          </w:tcPr>
          <w:p w14:paraId="2E057463" w14:textId="77777777" w:rsidR="00191537" w:rsidRPr="004028F6" w:rsidRDefault="00191537" w:rsidP="00542CB9">
            <w:pPr>
              <w:pStyle w:val="BodyText"/>
              <w:spacing w:after="0" w:line="240" w:lineRule="atLeast"/>
              <w:ind w:right="-405"/>
              <w:jc w:val="both"/>
              <w:rPr>
                <w:sz w:val="22"/>
                <w:szCs w:val="22"/>
              </w:rPr>
            </w:pPr>
          </w:p>
        </w:tc>
        <w:tc>
          <w:tcPr>
            <w:tcW w:w="1530" w:type="dxa"/>
            <w:tcBorders>
              <w:left w:val="nil"/>
              <w:right w:val="nil"/>
            </w:tcBorders>
          </w:tcPr>
          <w:p w14:paraId="224EB5E9" w14:textId="77777777" w:rsidR="00191537" w:rsidRPr="004028F6" w:rsidRDefault="00191537" w:rsidP="00542CB9">
            <w:pPr>
              <w:pStyle w:val="BodyText"/>
              <w:spacing w:after="0" w:line="240" w:lineRule="atLeast"/>
              <w:ind w:left="-108" w:right="-108"/>
              <w:jc w:val="center"/>
              <w:rPr>
                <w:sz w:val="22"/>
                <w:szCs w:val="22"/>
              </w:rPr>
            </w:pPr>
          </w:p>
          <w:p w14:paraId="40A56B1C" w14:textId="77777777" w:rsidR="00191537" w:rsidRPr="004028F6" w:rsidRDefault="00191537" w:rsidP="00542CB9">
            <w:pPr>
              <w:pStyle w:val="BodyText"/>
              <w:spacing w:after="0" w:line="240" w:lineRule="atLeast"/>
              <w:ind w:left="-108" w:right="-108"/>
              <w:jc w:val="center"/>
              <w:rPr>
                <w:sz w:val="22"/>
                <w:szCs w:val="22"/>
              </w:rPr>
            </w:pPr>
            <w:r w:rsidRPr="004028F6">
              <w:rPr>
                <w:sz w:val="22"/>
                <w:szCs w:val="22"/>
              </w:rPr>
              <w:t>Reclassification</w:t>
            </w:r>
          </w:p>
        </w:tc>
        <w:tc>
          <w:tcPr>
            <w:tcW w:w="270" w:type="dxa"/>
          </w:tcPr>
          <w:p w14:paraId="250AE53E" w14:textId="77777777" w:rsidR="00191537" w:rsidRPr="004028F6" w:rsidRDefault="00191537" w:rsidP="00542CB9">
            <w:pPr>
              <w:pStyle w:val="BodyText"/>
              <w:spacing w:after="0" w:line="240" w:lineRule="atLeast"/>
              <w:ind w:right="-405"/>
              <w:jc w:val="both"/>
              <w:rPr>
                <w:sz w:val="22"/>
                <w:szCs w:val="22"/>
              </w:rPr>
            </w:pPr>
          </w:p>
        </w:tc>
        <w:tc>
          <w:tcPr>
            <w:tcW w:w="1641" w:type="dxa"/>
          </w:tcPr>
          <w:p w14:paraId="2E094DB9" w14:textId="77777777" w:rsidR="00191537" w:rsidRPr="004028F6" w:rsidRDefault="00191537" w:rsidP="00542CB9">
            <w:pPr>
              <w:pStyle w:val="BodyText"/>
              <w:spacing w:after="0" w:line="240" w:lineRule="atLeast"/>
              <w:ind w:left="-158" w:right="-177"/>
              <w:jc w:val="center"/>
              <w:rPr>
                <w:sz w:val="22"/>
                <w:szCs w:val="22"/>
              </w:rPr>
            </w:pPr>
            <w:r w:rsidRPr="004028F6">
              <w:rPr>
                <w:sz w:val="22"/>
                <w:szCs w:val="22"/>
              </w:rPr>
              <w:t>After</w:t>
            </w:r>
          </w:p>
          <w:p w14:paraId="35F76FA6" w14:textId="77777777" w:rsidR="00191537" w:rsidRPr="004028F6" w:rsidRDefault="00191537" w:rsidP="00542CB9">
            <w:pPr>
              <w:pStyle w:val="BodyText"/>
              <w:spacing w:after="0" w:line="240" w:lineRule="atLeast"/>
              <w:ind w:left="-158" w:right="-177"/>
              <w:jc w:val="center"/>
              <w:rPr>
                <w:sz w:val="22"/>
                <w:szCs w:val="22"/>
              </w:rPr>
            </w:pPr>
            <w:r w:rsidRPr="004028F6">
              <w:rPr>
                <w:sz w:val="22"/>
                <w:szCs w:val="22"/>
              </w:rPr>
              <w:t xml:space="preserve"> reclassification</w:t>
            </w:r>
          </w:p>
        </w:tc>
      </w:tr>
      <w:tr w:rsidR="00191537" w:rsidRPr="004028F6" w14:paraId="202D5F77" w14:textId="77777777" w:rsidTr="00542CB9">
        <w:trPr>
          <w:trHeight w:val="101"/>
          <w:tblHeader/>
        </w:trPr>
        <w:tc>
          <w:tcPr>
            <w:tcW w:w="3870" w:type="dxa"/>
          </w:tcPr>
          <w:p w14:paraId="6E4B99BB" w14:textId="77777777" w:rsidR="00191537" w:rsidRPr="004028F6" w:rsidRDefault="00191537" w:rsidP="00542CB9">
            <w:pPr>
              <w:pStyle w:val="BodyText"/>
              <w:spacing w:after="0" w:line="240" w:lineRule="atLeast"/>
              <w:ind w:left="66" w:right="-405"/>
              <w:jc w:val="both"/>
              <w:rPr>
                <w:i/>
                <w:iCs/>
                <w:color w:val="0000FF"/>
                <w:sz w:val="22"/>
                <w:szCs w:val="22"/>
              </w:rPr>
            </w:pPr>
          </w:p>
        </w:tc>
        <w:tc>
          <w:tcPr>
            <w:tcW w:w="5331" w:type="dxa"/>
            <w:gridSpan w:val="5"/>
          </w:tcPr>
          <w:p w14:paraId="65559B22" w14:textId="77777777" w:rsidR="00191537" w:rsidRPr="004028F6" w:rsidRDefault="00191537" w:rsidP="00542CB9">
            <w:pPr>
              <w:pStyle w:val="BodyText"/>
              <w:spacing w:after="0" w:line="240" w:lineRule="atLeast"/>
              <w:ind w:left="-158" w:right="-177"/>
              <w:jc w:val="center"/>
              <w:rPr>
                <w:sz w:val="22"/>
                <w:szCs w:val="22"/>
                <w:cs/>
              </w:rPr>
            </w:pPr>
            <w:r w:rsidRPr="004028F6">
              <w:rPr>
                <w:i/>
                <w:iCs/>
                <w:sz w:val="22"/>
                <w:szCs w:val="22"/>
                <w:cs/>
              </w:rPr>
              <w:t>(</w:t>
            </w:r>
            <w:r w:rsidRPr="004028F6">
              <w:rPr>
                <w:i/>
                <w:iCs/>
                <w:sz w:val="22"/>
                <w:szCs w:val="22"/>
              </w:rPr>
              <w:t>in</w:t>
            </w:r>
            <w:r w:rsidRPr="004028F6">
              <w:rPr>
                <w:i/>
                <w:iCs/>
                <w:sz w:val="22"/>
                <w:szCs w:val="22"/>
                <w:cs/>
              </w:rPr>
              <w:t xml:space="preserve"> </w:t>
            </w:r>
            <w:r w:rsidRPr="004028F6">
              <w:rPr>
                <w:i/>
                <w:iCs/>
                <w:sz w:val="22"/>
                <w:szCs w:val="22"/>
              </w:rPr>
              <w:t>thousand</w:t>
            </w:r>
            <w:r w:rsidRPr="004028F6">
              <w:rPr>
                <w:i/>
                <w:iCs/>
                <w:sz w:val="22"/>
                <w:szCs w:val="22"/>
                <w:cs/>
              </w:rPr>
              <w:t xml:space="preserve"> </w:t>
            </w:r>
            <w:r w:rsidRPr="004028F6">
              <w:rPr>
                <w:i/>
                <w:iCs/>
                <w:sz w:val="22"/>
                <w:szCs w:val="22"/>
              </w:rPr>
              <w:t>Baht</w:t>
            </w:r>
            <w:r w:rsidRPr="004028F6">
              <w:rPr>
                <w:i/>
                <w:iCs/>
                <w:sz w:val="22"/>
                <w:szCs w:val="22"/>
                <w:cs/>
              </w:rPr>
              <w:t>)</w:t>
            </w:r>
          </w:p>
        </w:tc>
      </w:tr>
      <w:tr w:rsidR="00191537" w:rsidRPr="004028F6" w14:paraId="5B018A5C" w14:textId="77777777" w:rsidTr="00542CB9">
        <w:trPr>
          <w:trHeight w:val="66"/>
        </w:trPr>
        <w:tc>
          <w:tcPr>
            <w:tcW w:w="3870" w:type="dxa"/>
          </w:tcPr>
          <w:p w14:paraId="5D8C8D90" w14:textId="77777777" w:rsidR="00540966" w:rsidRPr="004028F6" w:rsidRDefault="00191537" w:rsidP="00191537">
            <w:pPr>
              <w:tabs>
                <w:tab w:val="left" w:pos="900"/>
                <w:tab w:val="left" w:pos="2160"/>
              </w:tabs>
              <w:spacing w:line="240" w:lineRule="atLeast"/>
              <w:ind w:left="72" w:right="-108" w:hanging="60"/>
              <w:rPr>
                <w:b/>
                <w:bCs/>
                <w:i/>
                <w:iCs/>
                <w:szCs w:val="22"/>
              </w:rPr>
            </w:pPr>
            <w:r w:rsidRPr="004028F6">
              <w:rPr>
                <w:b/>
                <w:bCs/>
                <w:i/>
                <w:iCs/>
                <w:szCs w:val="22"/>
              </w:rPr>
              <w:t>Statement</w:t>
            </w:r>
            <w:r w:rsidRPr="004028F6">
              <w:rPr>
                <w:b/>
                <w:bCs/>
                <w:i/>
                <w:iCs/>
                <w:szCs w:val="22"/>
                <w:cs/>
              </w:rPr>
              <w:t xml:space="preserve"> </w:t>
            </w:r>
            <w:r w:rsidRPr="004028F6">
              <w:rPr>
                <w:b/>
                <w:bCs/>
                <w:i/>
                <w:iCs/>
                <w:szCs w:val="22"/>
              </w:rPr>
              <w:t>o</w:t>
            </w:r>
            <w:r w:rsidR="00540966" w:rsidRPr="004028F6">
              <w:rPr>
                <w:b/>
                <w:bCs/>
                <w:i/>
                <w:iCs/>
                <w:szCs w:val="22"/>
              </w:rPr>
              <w:t xml:space="preserve">f profit or loss and </w:t>
            </w:r>
          </w:p>
          <w:p w14:paraId="07B4123B" w14:textId="214E9EB7" w:rsidR="00191537" w:rsidRPr="004028F6" w:rsidRDefault="00540966" w:rsidP="00FF7E1A">
            <w:pPr>
              <w:tabs>
                <w:tab w:val="left" w:pos="900"/>
                <w:tab w:val="left" w:pos="2160"/>
              </w:tabs>
              <w:spacing w:line="240" w:lineRule="atLeast"/>
              <w:ind w:left="253" w:right="-108" w:hanging="60"/>
              <w:rPr>
                <w:b/>
                <w:bCs/>
                <w:i/>
                <w:iCs/>
                <w:szCs w:val="22"/>
              </w:rPr>
            </w:pPr>
            <w:r w:rsidRPr="004028F6">
              <w:rPr>
                <w:b/>
                <w:bCs/>
                <w:i/>
                <w:iCs/>
                <w:szCs w:val="22"/>
              </w:rPr>
              <w:t>other comprehensive income</w:t>
            </w:r>
          </w:p>
        </w:tc>
        <w:tc>
          <w:tcPr>
            <w:tcW w:w="1620" w:type="dxa"/>
          </w:tcPr>
          <w:p w14:paraId="222C052D" w14:textId="77777777" w:rsidR="00191537" w:rsidRPr="004028F6" w:rsidRDefault="00191537" w:rsidP="00542CB9">
            <w:pPr>
              <w:pStyle w:val="BodyText"/>
              <w:tabs>
                <w:tab w:val="decimal" w:pos="695"/>
              </w:tabs>
              <w:spacing w:after="0" w:line="240" w:lineRule="atLeast"/>
              <w:ind w:right="-156"/>
              <w:rPr>
                <w:b/>
                <w:bCs/>
                <w:sz w:val="22"/>
                <w:szCs w:val="22"/>
              </w:rPr>
            </w:pPr>
          </w:p>
        </w:tc>
        <w:tc>
          <w:tcPr>
            <w:tcW w:w="270" w:type="dxa"/>
          </w:tcPr>
          <w:p w14:paraId="0DCF5B7A" w14:textId="77777777" w:rsidR="00191537" w:rsidRPr="004028F6" w:rsidRDefault="00191537" w:rsidP="00542CB9">
            <w:pPr>
              <w:pStyle w:val="BodyText"/>
              <w:spacing w:after="0" w:line="240" w:lineRule="atLeast"/>
              <w:ind w:right="-405"/>
              <w:jc w:val="both"/>
              <w:rPr>
                <w:sz w:val="22"/>
                <w:szCs w:val="22"/>
              </w:rPr>
            </w:pPr>
          </w:p>
        </w:tc>
        <w:tc>
          <w:tcPr>
            <w:tcW w:w="1530" w:type="dxa"/>
            <w:tcBorders>
              <w:left w:val="nil"/>
              <w:right w:val="nil"/>
            </w:tcBorders>
          </w:tcPr>
          <w:p w14:paraId="66F51FC6" w14:textId="77777777" w:rsidR="00191537" w:rsidRPr="004028F6" w:rsidRDefault="00191537" w:rsidP="00542CB9">
            <w:pPr>
              <w:pStyle w:val="BodyText"/>
              <w:spacing w:after="0" w:line="240" w:lineRule="atLeast"/>
              <w:ind w:right="360"/>
              <w:jc w:val="right"/>
              <w:rPr>
                <w:b/>
                <w:bCs/>
                <w:sz w:val="22"/>
                <w:szCs w:val="22"/>
              </w:rPr>
            </w:pPr>
          </w:p>
        </w:tc>
        <w:tc>
          <w:tcPr>
            <w:tcW w:w="270" w:type="dxa"/>
          </w:tcPr>
          <w:p w14:paraId="64D0E191" w14:textId="77777777" w:rsidR="00191537" w:rsidRPr="004028F6" w:rsidRDefault="00191537" w:rsidP="00542CB9">
            <w:pPr>
              <w:pStyle w:val="BodyText"/>
              <w:spacing w:after="0" w:line="240" w:lineRule="atLeast"/>
              <w:ind w:right="-405"/>
              <w:jc w:val="both"/>
              <w:rPr>
                <w:sz w:val="22"/>
                <w:szCs w:val="22"/>
              </w:rPr>
            </w:pPr>
          </w:p>
        </w:tc>
        <w:tc>
          <w:tcPr>
            <w:tcW w:w="1641" w:type="dxa"/>
          </w:tcPr>
          <w:p w14:paraId="3C6A746F" w14:textId="77777777" w:rsidR="00191537" w:rsidRPr="004028F6" w:rsidRDefault="00191537" w:rsidP="00542CB9">
            <w:pPr>
              <w:pStyle w:val="BodyText"/>
              <w:tabs>
                <w:tab w:val="decimal" w:pos="695"/>
              </w:tabs>
              <w:spacing w:after="0" w:line="240" w:lineRule="atLeast"/>
              <w:ind w:right="-156"/>
              <w:rPr>
                <w:b/>
                <w:bCs/>
                <w:sz w:val="22"/>
                <w:szCs w:val="22"/>
              </w:rPr>
            </w:pPr>
          </w:p>
        </w:tc>
      </w:tr>
      <w:tr w:rsidR="00191537" w:rsidRPr="004028F6" w14:paraId="50FA066E" w14:textId="77777777" w:rsidTr="00542CB9">
        <w:trPr>
          <w:trHeight w:val="66"/>
        </w:trPr>
        <w:tc>
          <w:tcPr>
            <w:tcW w:w="3870" w:type="dxa"/>
          </w:tcPr>
          <w:p w14:paraId="6525C290" w14:textId="77777777" w:rsidR="00191537" w:rsidRPr="004028F6" w:rsidRDefault="00191537" w:rsidP="00191537">
            <w:pPr>
              <w:pStyle w:val="BodyText"/>
              <w:spacing w:after="0" w:line="240" w:lineRule="atLeast"/>
              <w:ind w:right="-405"/>
              <w:jc w:val="both"/>
              <w:rPr>
                <w:sz w:val="22"/>
                <w:szCs w:val="22"/>
                <w:cs/>
              </w:rPr>
            </w:pPr>
            <w:r w:rsidRPr="004028F6">
              <w:rPr>
                <w:sz w:val="22"/>
                <w:szCs w:val="22"/>
              </w:rPr>
              <w:t>Fee</w:t>
            </w:r>
            <w:r w:rsidRPr="004028F6">
              <w:rPr>
                <w:sz w:val="22"/>
                <w:szCs w:val="22"/>
                <w:cs/>
              </w:rPr>
              <w:t xml:space="preserve"> </w:t>
            </w:r>
            <w:r w:rsidRPr="004028F6">
              <w:rPr>
                <w:sz w:val="22"/>
                <w:szCs w:val="22"/>
              </w:rPr>
              <w:t>and</w:t>
            </w:r>
            <w:r w:rsidRPr="004028F6">
              <w:rPr>
                <w:sz w:val="22"/>
                <w:szCs w:val="22"/>
                <w:cs/>
              </w:rPr>
              <w:t xml:space="preserve"> </w:t>
            </w:r>
            <w:r w:rsidRPr="004028F6">
              <w:rPr>
                <w:sz w:val="22"/>
                <w:szCs w:val="22"/>
              </w:rPr>
              <w:t>service</w:t>
            </w:r>
            <w:r w:rsidRPr="004028F6">
              <w:rPr>
                <w:sz w:val="22"/>
                <w:szCs w:val="22"/>
                <w:cs/>
              </w:rPr>
              <w:t xml:space="preserve"> </w:t>
            </w:r>
            <w:r w:rsidRPr="004028F6">
              <w:rPr>
                <w:sz w:val="22"/>
                <w:szCs w:val="22"/>
              </w:rPr>
              <w:t>income</w:t>
            </w:r>
          </w:p>
        </w:tc>
        <w:tc>
          <w:tcPr>
            <w:tcW w:w="1620" w:type="dxa"/>
            <w:shd w:val="clear" w:color="auto" w:fill="auto"/>
          </w:tcPr>
          <w:p w14:paraId="74A5F1AA" w14:textId="250FBC45" w:rsidR="00191537" w:rsidRPr="004028F6" w:rsidRDefault="004030B4" w:rsidP="009419B5">
            <w:pPr>
              <w:pStyle w:val="acctfourfigures"/>
              <w:tabs>
                <w:tab w:val="clear" w:pos="765"/>
                <w:tab w:val="decimal" w:pos="1331"/>
              </w:tabs>
              <w:spacing w:line="240" w:lineRule="atLeast"/>
              <w:ind w:right="-74"/>
              <w:rPr>
                <w:szCs w:val="22"/>
              </w:rPr>
            </w:pPr>
            <w:r w:rsidRPr="004028F6">
              <w:rPr>
                <w:szCs w:val="22"/>
              </w:rPr>
              <w:t>383,003</w:t>
            </w:r>
          </w:p>
        </w:tc>
        <w:tc>
          <w:tcPr>
            <w:tcW w:w="270" w:type="dxa"/>
            <w:shd w:val="clear" w:color="auto" w:fill="auto"/>
          </w:tcPr>
          <w:p w14:paraId="1D35016B" w14:textId="77777777" w:rsidR="00191537" w:rsidRPr="004028F6" w:rsidRDefault="00191537" w:rsidP="00191537">
            <w:pPr>
              <w:pStyle w:val="BodyText"/>
              <w:spacing w:after="0" w:line="240" w:lineRule="atLeast"/>
              <w:ind w:right="-405"/>
              <w:jc w:val="both"/>
              <w:rPr>
                <w:sz w:val="22"/>
                <w:szCs w:val="22"/>
              </w:rPr>
            </w:pPr>
          </w:p>
        </w:tc>
        <w:tc>
          <w:tcPr>
            <w:tcW w:w="1530" w:type="dxa"/>
            <w:tcBorders>
              <w:left w:val="nil"/>
              <w:right w:val="nil"/>
            </w:tcBorders>
            <w:shd w:val="clear" w:color="auto" w:fill="auto"/>
          </w:tcPr>
          <w:p w14:paraId="158426B0" w14:textId="271990D6" w:rsidR="00191537" w:rsidRPr="004028F6" w:rsidRDefault="004030B4" w:rsidP="009419B5">
            <w:pPr>
              <w:pStyle w:val="acctfourfigures"/>
              <w:tabs>
                <w:tab w:val="clear" w:pos="765"/>
                <w:tab w:val="decimal" w:pos="1243"/>
              </w:tabs>
              <w:spacing w:line="240" w:lineRule="atLeast"/>
              <w:ind w:right="-74"/>
              <w:rPr>
                <w:szCs w:val="22"/>
              </w:rPr>
            </w:pPr>
            <w:r w:rsidRPr="004028F6">
              <w:rPr>
                <w:szCs w:val="22"/>
              </w:rPr>
              <w:t>65,832</w:t>
            </w:r>
          </w:p>
        </w:tc>
        <w:tc>
          <w:tcPr>
            <w:tcW w:w="270" w:type="dxa"/>
            <w:shd w:val="clear" w:color="auto" w:fill="auto"/>
          </w:tcPr>
          <w:p w14:paraId="09CCE5FD" w14:textId="77777777" w:rsidR="00191537" w:rsidRPr="004028F6" w:rsidRDefault="00191537" w:rsidP="00191537">
            <w:pPr>
              <w:pStyle w:val="BodyText"/>
              <w:spacing w:after="0" w:line="240" w:lineRule="atLeast"/>
              <w:ind w:right="-405"/>
              <w:jc w:val="both"/>
              <w:rPr>
                <w:sz w:val="22"/>
                <w:szCs w:val="22"/>
              </w:rPr>
            </w:pPr>
          </w:p>
        </w:tc>
        <w:tc>
          <w:tcPr>
            <w:tcW w:w="1641" w:type="dxa"/>
            <w:shd w:val="clear" w:color="auto" w:fill="auto"/>
          </w:tcPr>
          <w:p w14:paraId="149FC94B" w14:textId="54C5500B" w:rsidR="00191537" w:rsidRPr="004028F6" w:rsidRDefault="004030B4" w:rsidP="009419B5">
            <w:pPr>
              <w:pStyle w:val="acctfourfigures"/>
              <w:tabs>
                <w:tab w:val="clear" w:pos="765"/>
                <w:tab w:val="decimal" w:pos="1330"/>
              </w:tabs>
              <w:spacing w:line="240" w:lineRule="atLeast"/>
              <w:ind w:right="-74"/>
              <w:rPr>
                <w:szCs w:val="22"/>
              </w:rPr>
            </w:pPr>
            <w:r w:rsidRPr="004028F6">
              <w:rPr>
                <w:szCs w:val="22"/>
              </w:rPr>
              <w:t>448,835</w:t>
            </w:r>
          </w:p>
        </w:tc>
      </w:tr>
      <w:tr w:rsidR="009E3EE0" w:rsidRPr="004028F6" w14:paraId="57F9D4BA" w14:textId="77777777" w:rsidTr="00542CB9">
        <w:trPr>
          <w:trHeight w:val="66"/>
        </w:trPr>
        <w:tc>
          <w:tcPr>
            <w:tcW w:w="3870" w:type="dxa"/>
          </w:tcPr>
          <w:p w14:paraId="023D769C" w14:textId="573E0976" w:rsidR="009E3EE0" w:rsidRPr="004028F6" w:rsidRDefault="009E3EE0" w:rsidP="00191537">
            <w:pPr>
              <w:pStyle w:val="BodyText"/>
              <w:spacing w:after="0" w:line="240" w:lineRule="atLeast"/>
              <w:ind w:right="-405"/>
              <w:jc w:val="both"/>
              <w:rPr>
                <w:sz w:val="22"/>
                <w:szCs w:val="22"/>
              </w:rPr>
            </w:pPr>
            <w:r w:rsidRPr="004028F6">
              <w:rPr>
                <w:sz w:val="22"/>
                <w:szCs w:val="22"/>
              </w:rPr>
              <w:t>Employee expenses</w:t>
            </w:r>
          </w:p>
        </w:tc>
        <w:tc>
          <w:tcPr>
            <w:tcW w:w="1620" w:type="dxa"/>
            <w:shd w:val="clear" w:color="auto" w:fill="auto"/>
          </w:tcPr>
          <w:p w14:paraId="0AFBF05A" w14:textId="31CD44B5" w:rsidR="009E3EE0" w:rsidRPr="004028F6" w:rsidRDefault="004030B4" w:rsidP="009419B5">
            <w:pPr>
              <w:pStyle w:val="acctfourfigures"/>
              <w:tabs>
                <w:tab w:val="clear" w:pos="765"/>
                <w:tab w:val="decimal" w:pos="1331"/>
              </w:tabs>
              <w:spacing w:line="240" w:lineRule="atLeast"/>
              <w:ind w:right="-74"/>
              <w:rPr>
                <w:szCs w:val="22"/>
              </w:rPr>
            </w:pPr>
            <w:r w:rsidRPr="004028F6">
              <w:rPr>
                <w:szCs w:val="22"/>
              </w:rPr>
              <w:t>1,644,069</w:t>
            </w:r>
          </w:p>
        </w:tc>
        <w:tc>
          <w:tcPr>
            <w:tcW w:w="270" w:type="dxa"/>
            <w:shd w:val="clear" w:color="auto" w:fill="auto"/>
          </w:tcPr>
          <w:p w14:paraId="7E407094" w14:textId="77777777" w:rsidR="009E3EE0" w:rsidRPr="004028F6" w:rsidRDefault="009E3EE0" w:rsidP="00191537">
            <w:pPr>
              <w:pStyle w:val="BodyText"/>
              <w:spacing w:after="0" w:line="240" w:lineRule="atLeast"/>
              <w:ind w:right="-405"/>
              <w:jc w:val="both"/>
              <w:rPr>
                <w:sz w:val="22"/>
                <w:szCs w:val="22"/>
              </w:rPr>
            </w:pPr>
          </w:p>
        </w:tc>
        <w:tc>
          <w:tcPr>
            <w:tcW w:w="1530" w:type="dxa"/>
            <w:tcBorders>
              <w:left w:val="nil"/>
              <w:right w:val="nil"/>
            </w:tcBorders>
            <w:shd w:val="clear" w:color="auto" w:fill="auto"/>
          </w:tcPr>
          <w:p w14:paraId="092BE455" w14:textId="20F108DB" w:rsidR="009E3EE0" w:rsidRPr="004028F6" w:rsidRDefault="004030B4" w:rsidP="009419B5">
            <w:pPr>
              <w:pStyle w:val="acctfourfigures"/>
              <w:tabs>
                <w:tab w:val="clear" w:pos="765"/>
                <w:tab w:val="decimal" w:pos="1243"/>
              </w:tabs>
              <w:spacing w:line="240" w:lineRule="atLeast"/>
              <w:ind w:right="-74"/>
              <w:rPr>
                <w:szCs w:val="22"/>
              </w:rPr>
            </w:pPr>
            <w:r w:rsidRPr="004028F6">
              <w:rPr>
                <w:szCs w:val="22"/>
              </w:rPr>
              <w:t>17,961</w:t>
            </w:r>
          </w:p>
        </w:tc>
        <w:tc>
          <w:tcPr>
            <w:tcW w:w="270" w:type="dxa"/>
            <w:shd w:val="clear" w:color="auto" w:fill="auto"/>
          </w:tcPr>
          <w:p w14:paraId="73E33DE8" w14:textId="77777777" w:rsidR="009E3EE0" w:rsidRPr="004028F6" w:rsidRDefault="009E3EE0" w:rsidP="00191537">
            <w:pPr>
              <w:pStyle w:val="BodyText"/>
              <w:spacing w:after="0" w:line="240" w:lineRule="atLeast"/>
              <w:ind w:right="-405"/>
              <w:jc w:val="both"/>
              <w:rPr>
                <w:sz w:val="22"/>
                <w:szCs w:val="22"/>
              </w:rPr>
            </w:pPr>
          </w:p>
        </w:tc>
        <w:tc>
          <w:tcPr>
            <w:tcW w:w="1641" w:type="dxa"/>
            <w:shd w:val="clear" w:color="auto" w:fill="auto"/>
          </w:tcPr>
          <w:p w14:paraId="6FCAF3DA" w14:textId="70F6E84F" w:rsidR="009E3EE0" w:rsidRPr="004028F6" w:rsidRDefault="004030B4" w:rsidP="009419B5">
            <w:pPr>
              <w:pStyle w:val="acctfourfigures"/>
              <w:tabs>
                <w:tab w:val="clear" w:pos="765"/>
                <w:tab w:val="decimal" w:pos="1330"/>
              </w:tabs>
              <w:spacing w:line="240" w:lineRule="atLeast"/>
              <w:ind w:right="-74"/>
              <w:rPr>
                <w:szCs w:val="22"/>
              </w:rPr>
            </w:pPr>
            <w:r w:rsidRPr="004028F6">
              <w:rPr>
                <w:szCs w:val="22"/>
              </w:rPr>
              <w:t>1,662,030</w:t>
            </w:r>
          </w:p>
        </w:tc>
      </w:tr>
      <w:tr w:rsidR="00191537" w:rsidRPr="00191537" w14:paraId="04BF1E75" w14:textId="77777777" w:rsidTr="00542CB9">
        <w:trPr>
          <w:trHeight w:val="66"/>
        </w:trPr>
        <w:tc>
          <w:tcPr>
            <w:tcW w:w="3870" w:type="dxa"/>
          </w:tcPr>
          <w:p w14:paraId="22D58F0B" w14:textId="77777777" w:rsidR="00191537" w:rsidRPr="004028F6" w:rsidRDefault="00191537" w:rsidP="00191537">
            <w:pPr>
              <w:pStyle w:val="BodyText"/>
              <w:spacing w:after="0" w:line="240" w:lineRule="atLeast"/>
              <w:ind w:right="-405"/>
              <w:jc w:val="both"/>
              <w:rPr>
                <w:sz w:val="22"/>
                <w:szCs w:val="22"/>
              </w:rPr>
            </w:pPr>
            <w:r w:rsidRPr="004028F6">
              <w:rPr>
                <w:sz w:val="22"/>
                <w:szCs w:val="22"/>
              </w:rPr>
              <w:t>Other</w:t>
            </w:r>
            <w:r w:rsidRPr="004028F6">
              <w:rPr>
                <w:sz w:val="22"/>
                <w:szCs w:val="22"/>
                <w:cs/>
              </w:rPr>
              <w:t xml:space="preserve"> </w:t>
            </w:r>
            <w:r w:rsidRPr="004028F6">
              <w:rPr>
                <w:sz w:val="22"/>
                <w:szCs w:val="22"/>
              </w:rPr>
              <w:t>expenses</w:t>
            </w:r>
          </w:p>
        </w:tc>
        <w:tc>
          <w:tcPr>
            <w:tcW w:w="1620" w:type="dxa"/>
            <w:shd w:val="clear" w:color="auto" w:fill="auto"/>
          </w:tcPr>
          <w:p w14:paraId="75DD4DBE" w14:textId="39E754FE" w:rsidR="00191537" w:rsidRPr="004028F6" w:rsidRDefault="004030B4" w:rsidP="009419B5">
            <w:pPr>
              <w:pStyle w:val="acctfourfigures"/>
              <w:tabs>
                <w:tab w:val="clear" w:pos="765"/>
                <w:tab w:val="decimal" w:pos="1331"/>
              </w:tabs>
              <w:spacing w:line="240" w:lineRule="atLeast"/>
              <w:ind w:right="-74"/>
              <w:rPr>
                <w:szCs w:val="22"/>
              </w:rPr>
            </w:pPr>
            <w:r w:rsidRPr="004028F6">
              <w:rPr>
                <w:szCs w:val="22"/>
              </w:rPr>
              <w:t>239,984</w:t>
            </w:r>
          </w:p>
        </w:tc>
        <w:tc>
          <w:tcPr>
            <w:tcW w:w="270" w:type="dxa"/>
            <w:shd w:val="clear" w:color="auto" w:fill="auto"/>
          </w:tcPr>
          <w:p w14:paraId="45FC6D6E" w14:textId="77777777" w:rsidR="00191537" w:rsidRPr="004028F6" w:rsidRDefault="00191537" w:rsidP="00191537">
            <w:pPr>
              <w:pStyle w:val="BodyText"/>
              <w:spacing w:after="0" w:line="240" w:lineRule="atLeast"/>
              <w:ind w:right="-405"/>
              <w:jc w:val="both"/>
              <w:rPr>
                <w:sz w:val="22"/>
                <w:szCs w:val="22"/>
              </w:rPr>
            </w:pPr>
          </w:p>
        </w:tc>
        <w:tc>
          <w:tcPr>
            <w:tcW w:w="1530" w:type="dxa"/>
            <w:tcBorders>
              <w:left w:val="nil"/>
              <w:right w:val="nil"/>
            </w:tcBorders>
            <w:shd w:val="clear" w:color="auto" w:fill="auto"/>
          </w:tcPr>
          <w:p w14:paraId="7FFEF517" w14:textId="4D83F5E6" w:rsidR="00191537" w:rsidRPr="004028F6" w:rsidRDefault="004030B4" w:rsidP="009419B5">
            <w:pPr>
              <w:pStyle w:val="acctfourfigures"/>
              <w:tabs>
                <w:tab w:val="clear" w:pos="765"/>
                <w:tab w:val="decimal" w:pos="1243"/>
              </w:tabs>
              <w:spacing w:line="240" w:lineRule="atLeast"/>
              <w:ind w:right="-74"/>
              <w:rPr>
                <w:szCs w:val="22"/>
              </w:rPr>
            </w:pPr>
            <w:r w:rsidRPr="004028F6">
              <w:rPr>
                <w:szCs w:val="22"/>
              </w:rPr>
              <w:t>47,871</w:t>
            </w:r>
          </w:p>
        </w:tc>
        <w:tc>
          <w:tcPr>
            <w:tcW w:w="270" w:type="dxa"/>
            <w:shd w:val="clear" w:color="auto" w:fill="auto"/>
          </w:tcPr>
          <w:p w14:paraId="730D7547" w14:textId="77777777" w:rsidR="00191537" w:rsidRPr="004028F6" w:rsidRDefault="00191537" w:rsidP="00191537">
            <w:pPr>
              <w:pStyle w:val="BodyText"/>
              <w:spacing w:after="0" w:line="240" w:lineRule="atLeast"/>
              <w:ind w:right="-405"/>
              <w:jc w:val="both"/>
              <w:rPr>
                <w:sz w:val="22"/>
                <w:szCs w:val="22"/>
              </w:rPr>
            </w:pPr>
          </w:p>
        </w:tc>
        <w:tc>
          <w:tcPr>
            <w:tcW w:w="1641" w:type="dxa"/>
            <w:shd w:val="clear" w:color="auto" w:fill="auto"/>
          </w:tcPr>
          <w:p w14:paraId="665923CB" w14:textId="0E816CC0" w:rsidR="00191537" w:rsidRPr="00191537" w:rsidRDefault="004030B4" w:rsidP="009419B5">
            <w:pPr>
              <w:pStyle w:val="acctfourfigures"/>
              <w:tabs>
                <w:tab w:val="clear" w:pos="765"/>
                <w:tab w:val="decimal" w:pos="1330"/>
              </w:tabs>
              <w:spacing w:line="240" w:lineRule="atLeast"/>
              <w:ind w:right="-74"/>
              <w:rPr>
                <w:szCs w:val="22"/>
              </w:rPr>
            </w:pPr>
            <w:r w:rsidRPr="004028F6">
              <w:rPr>
                <w:szCs w:val="22"/>
              </w:rPr>
              <w:t>287,855</w:t>
            </w:r>
          </w:p>
        </w:tc>
      </w:tr>
      <w:bookmarkEnd w:id="91"/>
      <w:bookmarkEnd w:id="92"/>
    </w:tbl>
    <w:p w14:paraId="3E774599" w14:textId="77777777" w:rsidR="004F1367" w:rsidRPr="004028F6" w:rsidRDefault="004F1367" w:rsidP="004F1367">
      <w:pPr>
        <w:rPr>
          <w:rFonts w:cs="Times New Roman"/>
          <w:b/>
          <w:bCs/>
          <w:i/>
          <w:iCs/>
          <w:lang w:val="en-GB"/>
        </w:rPr>
      </w:pPr>
      <w:r w:rsidRPr="004028F6">
        <w:rPr>
          <w:rFonts w:cs="Times New Roman"/>
          <w:b/>
          <w:bCs/>
          <w:i/>
          <w:iCs/>
          <w:lang w:val="en-GB"/>
        </w:rPr>
        <w:br w:type="page"/>
      </w:r>
    </w:p>
    <w:p w14:paraId="6B6526C6" w14:textId="4DD9569A" w:rsidR="004F1367" w:rsidRPr="004028F6" w:rsidRDefault="004F1367" w:rsidP="0054422E">
      <w:pPr>
        <w:pStyle w:val="Heading1"/>
        <w:numPr>
          <w:ilvl w:val="0"/>
          <w:numId w:val="6"/>
        </w:numPr>
        <w:spacing w:before="0" w:line="240" w:lineRule="atLeast"/>
        <w:ind w:left="634" w:hanging="634"/>
        <w:rPr>
          <w:u w:val="none"/>
        </w:rPr>
      </w:pPr>
      <w:r>
        <w:rPr>
          <w:u w:val="none"/>
        </w:rPr>
        <w:t>Events after the reporting period</w:t>
      </w:r>
    </w:p>
    <w:p w14:paraId="0051EB29" w14:textId="2BC357F3" w:rsidR="00B2500C" w:rsidRDefault="00B2500C" w:rsidP="004F1367">
      <w:bookmarkStart w:id="93" w:name="_Hlk191032548"/>
    </w:p>
    <w:p w14:paraId="3D66EF5C" w14:textId="165A5BB8" w:rsidR="004F1367" w:rsidRDefault="004F1367" w:rsidP="004F1367">
      <w:pPr>
        <w:tabs>
          <w:tab w:val="left" w:pos="1440"/>
        </w:tabs>
        <w:spacing w:line="240" w:lineRule="atLeast"/>
        <w:ind w:left="634"/>
        <w:jc w:val="thaiDistribute"/>
        <w:rPr>
          <w:rFonts w:cs="Times New Roman"/>
        </w:rPr>
      </w:pPr>
      <w:bookmarkStart w:id="94" w:name="_Hlk191032539"/>
      <w:r w:rsidRPr="004F1367">
        <w:rPr>
          <w:rFonts w:cs="Times New Roman"/>
        </w:rPr>
        <w:t>On 24 February 2025, the Board of Director's Meeting passed a resolution for issuance and offering of the debt instrument under Medium-Term Note Program (MTN), not exceeding of Baht 50,000 million.</w:t>
      </w:r>
    </w:p>
    <w:p w14:paraId="34A08CFA" w14:textId="77777777" w:rsidR="004F1367" w:rsidRDefault="004F1367" w:rsidP="004F1367">
      <w:pPr>
        <w:tabs>
          <w:tab w:val="left" w:pos="1440"/>
        </w:tabs>
        <w:spacing w:line="240" w:lineRule="atLeast"/>
        <w:jc w:val="thaiDistribute"/>
        <w:rPr>
          <w:rFonts w:cs="Times New Roman"/>
        </w:rPr>
      </w:pPr>
    </w:p>
    <w:p w14:paraId="65C011CB" w14:textId="14C7B9C3" w:rsidR="004F1367" w:rsidRPr="00007973" w:rsidRDefault="004F1367" w:rsidP="0054422E">
      <w:pPr>
        <w:tabs>
          <w:tab w:val="left" w:pos="1440"/>
        </w:tabs>
        <w:spacing w:line="240" w:lineRule="atLeast"/>
        <w:ind w:left="634"/>
        <w:jc w:val="thaiDistribute"/>
        <w:rPr>
          <w:rFonts w:cs="Times New Roman"/>
        </w:rPr>
      </w:pPr>
      <w:r w:rsidRPr="004F1367">
        <w:rPr>
          <w:rFonts w:cs="Times New Roman"/>
        </w:rPr>
        <w:t xml:space="preserve">On </w:t>
      </w:r>
      <w:r>
        <w:rPr>
          <w:rFonts w:cs="Times New Roman"/>
        </w:rPr>
        <w:t>2</w:t>
      </w:r>
      <w:r w:rsidR="00233164">
        <w:rPr>
          <w:rFonts w:cs="Times New Roman"/>
        </w:rPr>
        <w:t>4</w:t>
      </w:r>
      <w:r w:rsidRPr="004F1367">
        <w:rPr>
          <w:rFonts w:cs="Times New Roman"/>
        </w:rPr>
        <w:t xml:space="preserve"> February 2025, the Bank issued the perpetual subordinated debentures to be counted as Additional Tier 1 Capital under Basel III requirement, par value at Baht 5,000 million, which has no expiry date and bears a fixed interest rate at 4.75% per annum until the date of redemption rights and thereafter, they will bear a floating interest rate based on the sum of 5-year government bond yield and Initial Credit Spread, payable semi-annually in </w:t>
      </w:r>
      <w:r w:rsidR="00631BE9">
        <w:t>February</w:t>
      </w:r>
      <w:r w:rsidRPr="004F1367">
        <w:rPr>
          <w:rFonts w:cs="Times New Roman"/>
        </w:rPr>
        <w:t xml:space="preserve"> and </w:t>
      </w:r>
      <w:r w:rsidR="00631BE9">
        <w:rPr>
          <w:rFonts w:cs="Times New Roman"/>
        </w:rPr>
        <w:t>August</w:t>
      </w:r>
      <w:r w:rsidRPr="004F1367">
        <w:rPr>
          <w:rFonts w:cs="Times New Roman"/>
        </w:rPr>
        <w:t xml:space="preserve"> of every year. The debentures were offered to private placement (institutional investors). The Bank can early redeem the perpetual subordinated debentures after 5 years from the issue date, according to certain specified conditions. The Bank has to seek an approval from the Bank of Thailand’s approval for early redemption.</w:t>
      </w:r>
    </w:p>
    <w:bookmarkEnd w:id="94"/>
    <w:bookmarkEnd w:id="93"/>
    <w:p w14:paraId="19EDCA85" w14:textId="77777777" w:rsidR="004F1367" w:rsidRPr="0054422E" w:rsidRDefault="004F1367" w:rsidP="0054422E">
      <w:pPr>
        <w:tabs>
          <w:tab w:val="left" w:pos="1440"/>
        </w:tabs>
        <w:spacing w:line="240" w:lineRule="atLeast"/>
        <w:jc w:val="thaiDistribute"/>
        <w:rPr>
          <w:rFonts w:cs="Times New Roman"/>
        </w:rPr>
      </w:pPr>
    </w:p>
    <w:sectPr w:rsidR="004F1367" w:rsidRPr="0054422E" w:rsidSect="0054422E">
      <w:pgSz w:w="11909" w:h="16834" w:code="9"/>
      <w:pgMar w:top="691" w:right="1152" w:bottom="720" w:left="1152"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486A2" w14:textId="77777777" w:rsidR="00083A68" w:rsidRDefault="00083A68">
      <w:pPr>
        <w:rPr>
          <w:rFonts w:cs="Times New Roman"/>
          <w:cs/>
        </w:rPr>
      </w:pPr>
      <w:r>
        <w:separator/>
      </w:r>
    </w:p>
  </w:endnote>
  <w:endnote w:type="continuationSeparator" w:id="0">
    <w:p w14:paraId="3D1D1719" w14:textId="77777777" w:rsidR="00083A68" w:rsidRDefault="00083A68">
      <w:pPr>
        <w:rPr>
          <w:rFonts w:cs="Times New Roman"/>
          <w:cs/>
        </w:rPr>
      </w:pPr>
      <w:r>
        <w:continuationSeparator/>
      </w:r>
    </w:p>
  </w:endnote>
  <w:endnote w:type="continuationNotice" w:id="1">
    <w:p w14:paraId="0673EC95" w14:textId="77777777" w:rsidR="00083A68" w:rsidRDefault="00083A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7496514"/>
      <w:docPartObj>
        <w:docPartGallery w:val="Page Numbers (Bottom of Page)"/>
        <w:docPartUnique/>
      </w:docPartObj>
    </w:sdtPr>
    <w:sdtEndPr>
      <w:rPr>
        <w:rFonts w:cs="Times New Roman"/>
        <w:noProof/>
        <w:sz w:val="22"/>
        <w:szCs w:val="22"/>
      </w:rPr>
    </w:sdtEndPr>
    <w:sdtContent>
      <w:p w14:paraId="68A16B73" w14:textId="6101A4BB" w:rsidR="00E7761A" w:rsidRPr="00E7761A" w:rsidRDefault="00E7761A">
        <w:pPr>
          <w:pStyle w:val="Footer"/>
          <w:jc w:val="center"/>
          <w:rPr>
            <w:rFonts w:cs="Times New Roman"/>
            <w:sz w:val="22"/>
            <w:szCs w:val="22"/>
          </w:rPr>
        </w:pPr>
        <w:r w:rsidRPr="00E7761A">
          <w:rPr>
            <w:rFonts w:cs="Times New Roman"/>
            <w:sz w:val="22"/>
            <w:szCs w:val="22"/>
          </w:rPr>
          <w:fldChar w:fldCharType="begin"/>
        </w:r>
        <w:r w:rsidRPr="00E7761A">
          <w:rPr>
            <w:rFonts w:cs="Times New Roman"/>
            <w:sz w:val="22"/>
            <w:szCs w:val="22"/>
          </w:rPr>
          <w:instrText xml:space="preserve"> PAGE   \* MERGEFORMAT </w:instrText>
        </w:r>
        <w:r w:rsidRPr="00E7761A">
          <w:rPr>
            <w:rFonts w:cs="Times New Roman"/>
            <w:sz w:val="22"/>
            <w:szCs w:val="22"/>
          </w:rPr>
          <w:fldChar w:fldCharType="separate"/>
        </w:r>
        <w:r w:rsidRPr="00E7761A">
          <w:rPr>
            <w:rFonts w:cs="Times New Roman"/>
            <w:noProof/>
            <w:sz w:val="22"/>
            <w:szCs w:val="22"/>
          </w:rPr>
          <w:t>2</w:t>
        </w:r>
        <w:r w:rsidRPr="00E7761A">
          <w:rPr>
            <w:rFonts w:cs="Times New Roman"/>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2603C" w14:textId="77777777" w:rsidR="00083A68" w:rsidRDefault="00083A68">
      <w:pPr>
        <w:rPr>
          <w:rFonts w:cs="Times New Roman"/>
          <w:cs/>
        </w:rPr>
      </w:pPr>
      <w:r>
        <w:separator/>
      </w:r>
    </w:p>
  </w:footnote>
  <w:footnote w:type="continuationSeparator" w:id="0">
    <w:p w14:paraId="44C6F728" w14:textId="77777777" w:rsidR="00083A68" w:rsidRDefault="00083A68">
      <w:pPr>
        <w:rPr>
          <w:rFonts w:cs="Times New Roman"/>
          <w:cs/>
        </w:rPr>
      </w:pPr>
      <w:r>
        <w:continuationSeparator/>
      </w:r>
    </w:p>
  </w:footnote>
  <w:footnote w:type="continuationNotice" w:id="1">
    <w:p w14:paraId="680CD269" w14:textId="77777777" w:rsidR="00083A68" w:rsidRDefault="00083A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63AB5" w14:textId="77777777" w:rsidR="00E7761A" w:rsidRDefault="00E7761A" w:rsidP="00BB4E3F">
    <w:pPr>
      <w:spacing w:line="240" w:lineRule="atLeast"/>
      <w:rPr>
        <w:rFonts w:cstheme="minorBidi"/>
        <w:b/>
        <w:bCs/>
        <w:sz w:val="28"/>
        <w:szCs w:val="28"/>
      </w:rPr>
    </w:pPr>
    <w:r>
      <w:rPr>
        <w:rFonts w:cs="Times New Roman"/>
        <w:b/>
        <w:bCs/>
        <w:sz w:val="28"/>
        <w:szCs w:val="28"/>
        <w:lang w:val="en-GB"/>
      </w:rPr>
      <w:t>Land and Houses Bank Public Company Limited</w:t>
    </w:r>
  </w:p>
  <w:p w14:paraId="76E11883" w14:textId="77777777" w:rsidR="006F50CD" w:rsidRPr="006F50CD" w:rsidRDefault="006F50CD" w:rsidP="006F50CD">
    <w:pPr>
      <w:pStyle w:val="Heading3"/>
      <w:spacing w:before="0" w:line="240" w:lineRule="atLeast"/>
      <w:rPr>
        <w:rFonts w:ascii="Times New Roman" w:hAnsi="Times New Roman" w:cs="Times New Roman"/>
        <w:b w:val="0"/>
        <w:bCs w:val="0"/>
        <w:sz w:val="24"/>
        <w:szCs w:val="24"/>
      </w:rPr>
    </w:pPr>
    <w:r w:rsidRPr="006F50CD">
      <w:rPr>
        <w:rFonts w:ascii="Times New Roman" w:hAnsi="Times New Roman" w:cs="Times New Roman"/>
        <w:sz w:val="24"/>
        <w:szCs w:val="24"/>
      </w:rPr>
      <w:t>Notes to the financial statements</w:t>
    </w:r>
  </w:p>
  <w:p w14:paraId="34764A82" w14:textId="77777777" w:rsidR="006F50CD" w:rsidRPr="006F50CD" w:rsidRDefault="006F50CD" w:rsidP="006F50CD">
    <w:pPr>
      <w:spacing w:line="240" w:lineRule="atLeast"/>
      <w:rPr>
        <w:rFonts w:cs="Times New Roman"/>
        <w:b/>
        <w:bCs/>
        <w:sz w:val="24"/>
        <w:szCs w:val="24"/>
      </w:rPr>
    </w:pPr>
    <w:r w:rsidRPr="006F50CD">
      <w:rPr>
        <w:rFonts w:cs="Times New Roman"/>
        <w:b/>
        <w:bCs/>
        <w:sz w:val="24"/>
        <w:szCs w:val="24"/>
      </w:rPr>
      <w:t>For the year ended 31 December 2024</w:t>
    </w:r>
  </w:p>
  <w:p w14:paraId="05D54386" w14:textId="77777777" w:rsidR="00E7761A" w:rsidRDefault="00E7761A" w:rsidP="00E7761A">
    <w:pPr>
      <w:pStyle w:val="Header"/>
      <w:spacing w:line="240" w:lineRule="atLeast"/>
      <w:rPr>
        <w:sz w:val="24"/>
        <w:szCs w:val="24"/>
        <w:lang w:val="en-US"/>
      </w:rPr>
    </w:pPr>
  </w:p>
  <w:p w14:paraId="40E107FD" w14:textId="77777777" w:rsidR="006F50CD" w:rsidRPr="00621323" w:rsidRDefault="006F50CD" w:rsidP="00E7761A">
    <w:pPr>
      <w:pStyle w:val="Header"/>
      <w:spacing w:line="240" w:lineRule="atLeast"/>
      <w:rPr>
        <w:sz w:val="24"/>
        <w:szCs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2E527" w14:textId="77777777" w:rsidR="006F464C" w:rsidRDefault="006F464C" w:rsidP="006F464C">
    <w:pPr>
      <w:spacing w:line="240" w:lineRule="atLeast"/>
      <w:rPr>
        <w:rFonts w:cstheme="minorBidi"/>
        <w:b/>
        <w:bCs/>
        <w:sz w:val="28"/>
        <w:szCs w:val="28"/>
      </w:rPr>
    </w:pPr>
    <w:r>
      <w:rPr>
        <w:rFonts w:cs="Times New Roman"/>
        <w:b/>
        <w:bCs/>
        <w:sz w:val="28"/>
        <w:szCs w:val="28"/>
        <w:lang w:val="en-GB"/>
      </w:rPr>
      <w:t>Land and Houses Bank Public Company Limited</w:t>
    </w:r>
  </w:p>
  <w:p w14:paraId="4DDDCA0E" w14:textId="77777777" w:rsidR="006F464C" w:rsidRPr="006F50CD" w:rsidRDefault="006F464C" w:rsidP="006F464C">
    <w:pPr>
      <w:pStyle w:val="Heading3"/>
      <w:spacing w:before="0" w:line="240" w:lineRule="atLeast"/>
      <w:rPr>
        <w:rFonts w:ascii="Times New Roman" w:hAnsi="Times New Roman" w:cs="Times New Roman"/>
        <w:b w:val="0"/>
        <w:bCs w:val="0"/>
        <w:sz w:val="24"/>
        <w:szCs w:val="24"/>
      </w:rPr>
    </w:pPr>
    <w:r w:rsidRPr="006F50CD">
      <w:rPr>
        <w:rFonts w:ascii="Times New Roman" w:hAnsi="Times New Roman" w:cs="Times New Roman"/>
        <w:sz w:val="24"/>
        <w:szCs w:val="24"/>
      </w:rPr>
      <w:t>Notes to the financial statements</w:t>
    </w:r>
  </w:p>
  <w:p w14:paraId="509D6077" w14:textId="77777777" w:rsidR="006F464C" w:rsidRPr="006F50CD" w:rsidRDefault="006F464C" w:rsidP="006F464C">
    <w:pPr>
      <w:spacing w:line="240" w:lineRule="atLeast"/>
      <w:rPr>
        <w:rFonts w:cs="Times New Roman"/>
        <w:b/>
        <w:bCs/>
        <w:sz w:val="24"/>
        <w:szCs w:val="24"/>
      </w:rPr>
    </w:pPr>
    <w:r w:rsidRPr="006F50CD">
      <w:rPr>
        <w:rFonts w:cs="Times New Roman"/>
        <w:b/>
        <w:bCs/>
        <w:sz w:val="24"/>
        <w:szCs w:val="24"/>
      </w:rPr>
      <w:t>For the year ended 31 December 2024</w:t>
    </w:r>
  </w:p>
  <w:p w14:paraId="0FE8D07B" w14:textId="77777777" w:rsidR="000D591F" w:rsidRPr="00621323" w:rsidRDefault="000D591F" w:rsidP="00E7761A">
    <w:pPr>
      <w:spacing w:line="240" w:lineRule="atLeast"/>
      <w:rPr>
        <w:rFonts w:cstheme="minorBidi"/>
        <w:sz w:val="24"/>
        <w:szCs w:val="24"/>
      </w:rPr>
    </w:pPr>
  </w:p>
  <w:p w14:paraId="7192BF32" w14:textId="77777777" w:rsidR="000D591F" w:rsidRPr="00621323" w:rsidRDefault="000D591F" w:rsidP="00E7761A">
    <w:pPr>
      <w:pStyle w:val="Header"/>
      <w:spacing w:line="240" w:lineRule="atLeast"/>
      <w:rPr>
        <w:sz w:val="24"/>
        <w:szCs w:val="2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A85DB" w14:textId="77777777" w:rsidR="006F464C" w:rsidRDefault="006F464C" w:rsidP="006F464C">
    <w:pPr>
      <w:spacing w:line="240" w:lineRule="atLeast"/>
      <w:rPr>
        <w:rFonts w:cstheme="minorBidi"/>
        <w:b/>
        <w:bCs/>
        <w:sz w:val="28"/>
        <w:szCs w:val="28"/>
      </w:rPr>
    </w:pPr>
    <w:r>
      <w:rPr>
        <w:rFonts w:cs="Times New Roman"/>
        <w:b/>
        <w:bCs/>
        <w:sz w:val="28"/>
        <w:szCs w:val="28"/>
        <w:lang w:val="en-GB"/>
      </w:rPr>
      <w:t>Land and Houses Bank Public Company Limited</w:t>
    </w:r>
  </w:p>
  <w:p w14:paraId="1D3DE71F" w14:textId="77777777" w:rsidR="006F464C" w:rsidRPr="006F50CD" w:rsidRDefault="006F464C" w:rsidP="006F464C">
    <w:pPr>
      <w:pStyle w:val="Heading3"/>
      <w:spacing w:before="0" w:line="240" w:lineRule="atLeast"/>
      <w:rPr>
        <w:rFonts w:ascii="Times New Roman" w:hAnsi="Times New Roman" w:cs="Times New Roman"/>
        <w:b w:val="0"/>
        <w:bCs w:val="0"/>
        <w:sz w:val="24"/>
        <w:szCs w:val="24"/>
      </w:rPr>
    </w:pPr>
    <w:r w:rsidRPr="006F50CD">
      <w:rPr>
        <w:rFonts w:ascii="Times New Roman" w:hAnsi="Times New Roman" w:cs="Times New Roman"/>
        <w:sz w:val="24"/>
        <w:szCs w:val="24"/>
      </w:rPr>
      <w:t>Notes to the financial statements</w:t>
    </w:r>
  </w:p>
  <w:p w14:paraId="6AD84B74" w14:textId="77777777" w:rsidR="006F464C" w:rsidRPr="006F50CD" w:rsidRDefault="006F464C" w:rsidP="006F464C">
    <w:pPr>
      <w:spacing w:line="240" w:lineRule="atLeast"/>
      <w:rPr>
        <w:rFonts w:cs="Times New Roman"/>
        <w:b/>
        <w:bCs/>
        <w:sz w:val="24"/>
        <w:szCs w:val="24"/>
      </w:rPr>
    </w:pPr>
    <w:r w:rsidRPr="006F50CD">
      <w:rPr>
        <w:rFonts w:cs="Times New Roman"/>
        <w:b/>
        <w:bCs/>
        <w:sz w:val="24"/>
        <w:szCs w:val="24"/>
      </w:rPr>
      <w:t>For the year ended 31 December 2024</w:t>
    </w:r>
  </w:p>
  <w:p w14:paraId="2F2EF8A9" w14:textId="77777777" w:rsidR="000D591F" w:rsidRPr="00621323" w:rsidRDefault="000D591F" w:rsidP="00E7761A">
    <w:pPr>
      <w:spacing w:line="240" w:lineRule="atLeast"/>
      <w:rPr>
        <w:rFonts w:cstheme="minorBidi"/>
        <w:sz w:val="24"/>
        <w:szCs w:val="24"/>
      </w:rPr>
    </w:pPr>
  </w:p>
  <w:p w14:paraId="38063619" w14:textId="77777777" w:rsidR="000D591F" w:rsidRPr="00621323" w:rsidRDefault="000D591F" w:rsidP="00E7761A">
    <w:pPr>
      <w:pStyle w:val="Header"/>
      <w:spacing w:line="240" w:lineRule="atLeast"/>
      <w:rPr>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2" w15:restartNumberingAfterBreak="0">
    <w:nsid w:val="09D01FC1"/>
    <w:multiLevelType w:val="hybridMultilevel"/>
    <w:tmpl w:val="E8BAE47E"/>
    <w:lvl w:ilvl="0" w:tplc="665C4F3C">
      <w:start w:val="1"/>
      <w:numFmt w:val="bullet"/>
      <w:lvlText w:val=""/>
      <w:lvlJc w:val="left"/>
      <w:pPr>
        <w:ind w:left="1710" w:hanging="360"/>
      </w:pPr>
      <w:rPr>
        <w:rFonts w:ascii="Symbol" w:hAnsi="Symbol" w:hint="default"/>
        <w:color w:val="auto"/>
        <w:sz w:val="18"/>
        <w:szCs w:val="14"/>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3" w15:restartNumberingAfterBreak="0">
    <w:nsid w:val="0E297D24"/>
    <w:multiLevelType w:val="singleLevel"/>
    <w:tmpl w:val="B53E8130"/>
    <w:lvl w:ilvl="0">
      <w:start w:val="1"/>
      <w:numFmt w:val="decimal"/>
      <w:pStyle w:val="index"/>
      <w:lvlText w:val="%1"/>
      <w:lvlJc w:val="left"/>
      <w:pPr>
        <w:tabs>
          <w:tab w:val="num" w:pos="837"/>
        </w:tabs>
        <w:ind w:left="837" w:hanging="567"/>
      </w:pPr>
      <w:rPr>
        <w:rFonts w:hint="default"/>
        <w:color w:val="auto"/>
        <w:sz w:val="22"/>
        <w:szCs w:val="22"/>
      </w:rPr>
    </w:lvl>
  </w:abstractNum>
  <w:abstractNum w:abstractNumId="4" w15:restartNumberingAfterBreak="0">
    <w:nsid w:val="135F5C3B"/>
    <w:multiLevelType w:val="hybridMultilevel"/>
    <w:tmpl w:val="7FF45492"/>
    <w:lvl w:ilvl="0" w:tplc="FE00F700">
      <w:start w:val="1"/>
      <w:numFmt w:val="decimal"/>
      <w:lvlText w:val="%1)"/>
      <w:lvlJc w:val="left"/>
      <w:pPr>
        <w:ind w:left="978" w:hanging="360"/>
      </w:pPr>
      <w:rPr>
        <w:rFonts w:hint="default"/>
      </w:rPr>
    </w:lvl>
    <w:lvl w:ilvl="1" w:tplc="04090019" w:tentative="1">
      <w:start w:val="1"/>
      <w:numFmt w:val="lowerLetter"/>
      <w:lvlText w:val="%2."/>
      <w:lvlJc w:val="left"/>
      <w:pPr>
        <w:ind w:left="1698" w:hanging="360"/>
      </w:pPr>
    </w:lvl>
    <w:lvl w:ilvl="2" w:tplc="0409001B" w:tentative="1">
      <w:start w:val="1"/>
      <w:numFmt w:val="lowerRoman"/>
      <w:lvlText w:val="%3."/>
      <w:lvlJc w:val="right"/>
      <w:pPr>
        <w:ind w:left="2418" w:hanging="180"/>
      </w:pPr>
    </w:lvl>
    <w:lvl w:ilvl="3" w:tplc="0409000F" w:tentative="1">
      <w:start w:val="1"/>
      <w:numFmt w:val="decimal"/>
      <w:lvlText w:val="%4."/>
      <w:lvlJc w:val="left"/>
      <w:pPr>
        <w:ind w:left="3138" w:hanging="360"/>
      </w:pPr>
    </w:lvl>
    <w:lvl w:ilvl="4" w:tplc="04090019" w:tentative="1">
      <w:start w:val="1"/>
      <w:numFmt w:val="lowerLetter"/>
      <w:lvlText w:val="%5."/>
      <w:lvlJc w:val="left"/>
      <w:pPr>
        <w:ind w:left="3858" w:hanging="360"/>
      </w:pPr>
    </w:lvl>
    <w:lvl w:ilvl="5" w:tplc="0409001B" w:tentative="1">
      <w:start w:val="1"/>
      <w:numFmt w:val="lowerRoman"/>
      <w:lvlText w:val="%6."/>
      <w:lvlJc w:val="right"/>
      <w:pPr>
        <w:ind w:left="4578" w:hanging="180"/>
      </w:pPr>
    </w:lvl>
    <w:lvl w:ilvl="6" w:tplc="0409000F" w:tentative="1">
      <w:start w:val="1"/>
      <w:numFmt w:val="decimal"/>
      <w:lvlText w:val="%7."/>
      <w:lvlJc w:val="left"/>
      <w:pPr>
        <w:ind w:left="5298" w:hanging="360"/>
      </w:pPr>
    </w:lvl>
    <w:lvl w:ilvl="7" w:tplc="04090019" w:tentative="1">
      <w:start w:val="1"/>
      <w:numFmt w:val="lowerLetter"/>
      <w:lvlText w:val="%8."/>
      <w:lvlJc w:val="left"/>
      <w:pPr>
        <w:ind w:left="6018" w:hanging="360"/>
      </w:pPr>
    </w:lvl>
    <w:lvl w:ilvl="8" w:tplc="0409001B" w:tentative="1">
      <w:start w:val="1"/>
      <w:numFmt w:val="lowerRoman"/>
      <w:lvlText w:val="%9."/>
      <w:lvlJc w:val="right"/>
      <w:pPr>
        <w:ind w:left="6738" w:hanging="180"/>
      </w:pPr>
    </w:lvl>
  </w:abstractNum>
  <w:abstractNum w:abstractNumId="5" w15:restartNumberingAfterBreak="0">
    <w:nsid w:val="1E710E1D"/>
    <w:multiLevelType w:val="multilevel"/>
    <w:tmpl w:val="CA9EB39E"/>
    <w:lvl w:ilvl="0">
      <w:start w:val="1"/>
      <w:numFmt w:val="decimal"/>
      <w:lvlText w:val="(%1)"/>
      <w:lvlJc w:val="left"/>
      <w:pPr>
        <w:tabs>
          <w:tab w:val="num" w:pos="340"/>
        </w:tabs>
        <w:ind w:left="340" w:hanging="340"/>
      </w:pPr>
      <w:rPr>
        <w:rFonts w:ascii="Times New Roman" w:eastAsia="Times New Roman" w:hAnsi="Times New Roman" w:cs="Cordia New"/>
        <w:i w:val="0"/>
        <w:iCs/>
        <w:sz w:val="16"/>
        <w:vertAlign w:val="superscript"/>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 w15:restartNumberingAfterBreak="0">
    <w:nsid w:val="2342577A"/>
    <w:multiLevelType w:val="hybridMultilevel"/>
    <w:tmpl w:val="6E16E08A"/>
    <w:lvl w:ilvl="0" w:tplc="37A668E4">
      <w:numFmt w:val="bullet"/>
      <w:lvlText w:val="-"/>
      <w:lvlJc w:val="left"/>
      <w:pPr>
        <w:ind w:left="900" w:hanging="360"/>
      </w:pPr>
      <w:rPr>
        <w:rFonts w:ascii="Times New Roman" w:eastAsia="Times New Roman" w:hAnsi="Times New Roman"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7" w15:restartNumberingAfterBreak="0">
    <w:nsid w:val="39B511B3"/>
    <w:multiLevelType w:val="multilevel"/>
    <w:tmpl w:val="309C4B70"/>
    <w:lvl w:ilvl="0">
      <w:start w:val="1"/>
      <w:numFmt w:val="decimal"/>
      <w:lvlText w:val="%1"/>
      <w:lvlJc w:val="left"/>
      <w:pPr>
        <w:tabs>
          <w:tab w:val="num" w:pos="520"/>
        </w:tabs>
        <w:ind w:left="52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 w15:restartNumberingAfterBreak="0">
    <w:nsid w:val="3BAF631C"/>
    <w:multiLevelType w:val="hybridMultilevel"/>
    <w:tmpl w:val="AF56047C"/>
    <w:lvl w:ilvl="0" w:tplc="69C66E94">
      <w:start w:val="1"/>
      <w:numFmt w:val="decimal"/>
      <w:lvlText w:val="(%1)"/>
      <w:lvlJc w:val="left"/>
      <w:pPr>
        <w:ind w:left="990" w:hanging="360"/>
      </w:pPr>
      <w:rPr>
        <w:rFonts w:hint="default"/>
        <w:sz w:val="20"/>
        <w:szCs w:val="20"/>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3FC94AA7"/>
    <w:multiLevelType w:val="hybridMultilevel"/>
    <w:tmpl w:val="DB4A52B8"/>
    <w:lvl w:ilvl="0" w:tplc="1F40652A">
      <w:start w:val="2"/>
      <w:numFmt w:val="bullet"/>
      <w:lvlText w:val="-"/>
      <w:lvlJc w:val="left"/>
      <w:pPr>
        <w:ind w:left="1260" w:hanging="360"/>
      </w:pPr>
      <w:rPr>
        <w:rFonts w:ascii="Cordia New" w:eastAsia="MS Mincho" w:hAnsi="Cordia New" w:cs="Times New Roman" w:hint="default"/>
        <w:color w:val="auto"/>
        <w:sz w:val="24"/>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0" w15:restartNumberingAfterBreak="0">
    <w:nsid w:val="433D36EC"/>
    <w:multiLevelType w:val="hybridMultilevel"/>
    <w:tmpl w:val="B6BCC976"/>
    <w:lvl w:ilvl="0" w:tplc="35EE4E4E">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5C94B7B"/>
    <w:multiLevelType w:val="multilevel"/>
    <w:tmpl w:val="41FCD89A"/>
    <w:lvl w:ilvl="0">
      <w:start w:val="7"/>
      <w:numFmt w:val="decimal"/>
      <w:lvlText w:val="%1"/>
      <w:lvlJc w:val="left"/>
      <w:pPr>
        <w:ind w:left="360" w:hanging="360"/>
      </w:pPr>
      <w:rPr>
        <w:rFonts w:ascii="Times New Roman" w:hAnsi="Times New Roman" w:cs="Times New Roman" w:hint="default"/>
        <w:b/>
        <w:i w:val="0"/>
        <w:color w:val="000000"/>
        <w:sz w:val="24"/>
        <w:szCs w:val="24"/>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586C71E3"/>
    <w:multiLevelType w:val="multilevel"/>
    <w:tmpl w:val="559C96F2"/>
    <w:lvl w:ilvl="0">
      <w:start w:val="1"/>
      <w:numFmt w:val="decimal"/>
      <w:pStyle w:val="TOC1"/>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F5E59BE"/>
    <w:multiLevelType w:val="multilevel"/>
    <w:tmpl w:val="9F980F0E"/>
    <w:lvl w:ilvl="0">
      <w:start w:val="1"/>
      <w:numFmt w:val="decimal"/>
      <w:lvlText w:val="%1"/>
      <w:lvlJc w:val="left"/>
      <w:pPr>
        <w:ind w:left="360" w:hanging="360"/>
      </w:pPr>
      <w:rPr>
        <w:rFonts w:ascii="Times New Roman" w:hAnsi="Times New Roman" w:cs="Times New Roman" w:hint="default"/>
        <w:b/>
        <w:i w:val="0"/>
        <w:color w:val="000000"/>
        <w:sz w:val="24"/>
        <w:szCs w:val="24"/>
        <w:lang w:val="en-GB"/>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6FA605F6"/>
    <w:multiLevelType w:val="hybridMultilevel"/>
    <w:tmpl w:val="1F3823C2"/>
    <w:lvl w:ilvl="0" w:tplc="52BEB546">
      <w:start w:val="1"/>
      <w:numFmt w:val="decimal"/>
      <w:lvlText w:val="(%1)"/>
      <w:lvlJc w:val="left"/>
      <w:pPr>
        <w:ind w:left="990" w:hanging="360"/>
      </w:pPr>
      <w:rPr>
        <w:rFonts w:ascii="Times New Roman" w:eastAsia="Times New Roman" w:hAnsi="Times New Roman" w:cs="Cordia New"/>
        <w:i w:val="0"/>
        <w:iCs/>
        <w:sz w:val="16"/>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7B7A5493"/>
    <w:multiLevelType w:val="hybridMultilevel"/>
    <w:tmpl w:val="4B7E7CD8"/>
    <w:lvl w:ilvl="0" w:tplc="CA72ED76">
      <w:start w:val="1"/>
      <w:numFmt w:val="lowerLetter"/>
      <w:lvlText w:val="(%1)"/>
      <w:lvlJc w:val="left"/>
      <w:pPr>
        <w:ind w:left="810" w:hanging="360"/>
      </w:pPr>
      <w:rPr>
        <w:b/>
        <w:bCs w:val="0"/>
      </w:rPr>
    </w:lvl>
    <w:lvl w:ilvl="1" w:tplc="08090019">
      <w:start w:val="1"/>
      <w:numFmt w:val="lowerLetter"/>
      <w:lvlText w:val="%2."/>
      <w:lvlJc w:val="left"/>
      <w:pPr>
        <w:ind w:left="1530" w:hanging="360"/>
      </w:pPr>
    </w:lvl>
    <w:lvl w:ilvl="2" w:tplc="0809001B">
      <w:start w:val="1"/>
      <w:numFmt w:val="lowerRoman"/>
      <w:lvlText w:val="%3."/>
      <w:lvlJc w:val="right"/>
      <w:pPr>
        <w:ind w:left="2250" w:hanging="180"/>
      </w:pPr>
    </w:lvl>
    <w:lvl w:ilvl="3" w:tplc="0809000F">
      <w:start w:val="1"/>
      <w:numFmt w:val="decimal"/>
      <w:lvlText w:val="%4."/>
      <w:lvlJc w:val="left"/>
      <w:pPr>
        <w:ind w:left="2970" w:hanging="360"/>
      </w:pPr>
    </w:lvl>
    <w:lvl w:ilvl="4" w:tplc="08090019">
      <w:start w:val="1"/>
      <w:numFmt w:val="lowerLetter"/>
      <w:lvlText w:val="%5."/>
      <w:lvlJc w:val="left"/>
      <w:pPr>
        <w:ind w:left="3690" w:hanging="360"/>
      </w:pPr>
    </w:lvl>
    <w:lvl w:ilvl="5" w:tplc="0809001B">
      <w:start w:val="1"/>
      <w:numFmt w:val="lowerRoman"/>
      <w:lvlText w:val="%6."/>
      <w:lvlJc w:val="right"/>
      <w:pPr>
        <w:ind w:left="4410" w:hanging="180"/>
      </w:pPr>
    </w:lvl>
    <w:lvl w:ilvl="6" w:tplc="0809000F">
      <w:start w:val="1"/>
      <w:numFmt w:val="decimal"/>
      <w:lvlText w:val="%7."/>
      <w:lvlJc w:val="left"/>
      <w:pPr>
        <w:ind w:left="5130" w:hanging="360"/>
      </w:pPr>
    </w:lvl>
    <w:lvl w:ilvl="7" w:tplc="08090019">
      <w:start w:val="1"/>
      <w:numFmt w:val="lowerLetter"/>
      <w:lvlText w:val="%8."/>
      <w:lvlJc w:val="left"/>
      <w:pPr>
        <w:ind w:left="5850" w:hanging="360"/>
      </w:pPr>
    </w:lvl>
    <w:lvl w:ilvl="8" w:tplc="0809001B">
      <w:start w:val="1"/>
      <w:numFmt w:val="lowerRoman"/>
      <w:lvlText w:val="%9."/>
      <w:lvlJc w:val="right"/>
      <w:pPr>
        <w:ind w:left="6570" w:hanging="180"/>
      </w:pPr>
    </w:lvl>
  </w:abstractNum>
  <w:num w:numId="1" w16cid:durableId="193733028">
    <w:abstractNumId w:val="1"/>
  </w:num>
  <w:num w:numId="2" w16cid:durableId="2109807896">
    <w:abstractNumId w:val="13"/>
  </w:num>
  <w:num w:numId="3" w16cid:durableId="157577179">
    <w:abstractNumId w:val="0"/>
  </w:num>
  <w:num w:numId="4" w16cid:durableId="1663776297">
    <w:abstractNumId w:val="8"/>
  </w:num>
  <w:num w:numId="5" w16cid:durableId="1755324066">
    <w:abstractNumId w:val="12"/>
  </w:num>
  <w:num w:numId="6" w16cid:durableId="364255615">
    <w:abstractNumId w:val="11"/>
  </w:num>
  <w:num w:numId="7" w16cid:durableId="889074930">
    <w:abstractNumId w:val="3"/>
  </w:num>
  <w:num w:numId="8" w16cid:durableId="1474758221">
    <w:abstractNumId w:val="14"/>
  </w:num>
  <w:num w:numId="9" w16cid:durableId="276330557">
    <w:abstractNumId w:val="7"/>
  </w:num>
  <w:num w:numId="10" w16cid:durableId="519330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5725320">
    <w:abstractNumId w:val="10"/>
  </w:num>
  <w:num w:numId="12" w16cid:durableId="1753771904">
    <w:abstractNumId w:val="2"/>
  </w:num>
  <w:num w:numId="13" w16cid:durableId="125322503">
    <w:abstractNumId w:val="6"/>
  </w:num>
  <w:num w:numId="14" w16cid:durableId="1427457707">
    <w:abstractNumId w:val="9"/>
  </w:num>
  <w:num w:numId="15" w16cid:durableId="495996983">
    <w:abstractNumId w:val="5"/>
  </w:num>
  <w:num w:numId="16" w16cid:durableId="1712991879">
    <w:abstractNumId w:val="15"/>
  </w:num>
  <w:num w:numId="17" w16cid:durableId="150674836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6D8"/>
    <w:rsid w:val="000000AF"/>
    <w:rsid w:val="0000013A"/>
    <w:rsid w:val="00000176"/>
    <w:rsid w:val="00000271"/>
    <w:rsid w:val="0000055A"/>
    <w:rsid w:val="000005F3"/>
    <w:rsid w:val="00000B01"/>
    <w:rsid w:val="00000C82"/>
    <w:rsid w:val="00000CB6"/>
    <w:rsid w:val="00000DCD"/>
    <w:rsid w:val="00000E8C"/>
    <w:rsid w:val="000010C5"/>
    <w:rsid w:val="000011D9"/>
    <w:rsid w:val="00001217"/>
    <w:rsid w:val="000019BB"/>
    <w:rsid w:val="00001A3C"/>
    <w:rsid w:val="00001AE4"/>
    <w:rsid w:val="00001C94"/>
    <w:rsid w:val="000020E9"/>
    <w:rsid w:val="000022AE"/>
    <w:rsid w:val="000023D9"/>
    <w:rsid w:val="0000255E"/>
    <w:rsid w:val="00002665"/>
    <w:rsid w:val="00002792"/>
    <w:rsid w:val="000029E2"/>
    <w:rsid w:val="00002A04"/>
    <w:rsid w:val="00002C3D"/>
    <w:rsid w:val="00002D59"/>
    <w:rsid w:val="00002F07"/>
    <w:rsid w:val="00002F9F"/>
    <w:rsid w:val="00003072"/>
    <w:rsid w:val="000031F7"/>
    <w:rsid w:val="00003366"/>
    <w:rsid w:val="0000338B"/>
    <w:rsid w:val="00003641"/>
    <w:rsid w:val="000036EE"/>
    <w:rsid w:val="00003754"/>
    <w:rsid w:val="00003783"/>
    <w:rsid w:val="00003DFF"/>
    <w:rsid w:val="00003E73"/>
    <w:rsid w:val="00003FE5"/>
    <w:rsid w:val="000040BB"/>
    <w:rsid w:val="000043C7"/>
    <w:rsid w:val="000044A1"/>
    <w:rsid w:val="00004736"/>
    <w:rsid w:val="00004752"/>
    <w:rsid w:val="000047AA"/>
    <w:rsid w:val="00004D6E"/>
    <w:rsid w:val="00004EF7"/>
    <w:rsid w:val="00004F4B"/>
    <w:rsid w:val="0000501C"/>
    <w:rsid w:val="0000535A"/>
    <w:rsid w:val="000054D4"/>
    <w:rsid w:val="0000568D"/>
    <w:rsid w:val="0000575E"/>
    <w:rsid w:val="00005A1B"/>
    <w:rsid w:val="00005B77"/>
    <w:rsid w:val="00005D7E"/>
    <w:rsid w:val="000060F2"/>
    <w:rsid w:val="00006106"/>
    <w:rsid w:val="00006205"/>
    <w:rsid w:val="00006237"/>
    <w:rsid w:val="00006422"/>
    <w:rsid w:val="0000647E"/>
    <w:rsid w:val="00006AB2"/>
    <w:rsid w:val="00006B0E"/>
    <w:rsid w:val="00006C0D"/>
    <w:rsid w:val="00006D23"/>
    <w:rsid w:val="00006EA0"/>
    <w:rsid w:val="00006EF2"/>
    <w:rsid w:val="000070EE"/>
    <w:rsid w:val="0000734B"/>
    <w:rsid w:val="000074EE"/>
    <w:rsid w:val="00007606"/>
    <w:rsid w:val="00007EFE"/>
    <w:rsid w:val="00010299"/>
    <w:rsid w:val="000107B3"/>
    <w:rsid w:val="00010877"/>
    <w:rsid w:val="000108F8"/>
    <w:rsid w:val="00010A20"/>
    <w:rsid w:val="00010C33"/>
    <w:rsid w:val="00010C3C"/>
    <w:rsid w:val="00010E9C"/>
    <w:rsid w:val="00010EC0"/>
    <w:rsid w:val="00010F91"/>
    <w:rsid w:val="000110FF"/>
    <w:rsid w:val="0001171B"/>
    <w:rsid w:val="00011A04"/>
    <w:rsid w:val="00011DF6"/>
    <w:rsid w:val="0001213C"/>
    <w:rsid w:val="00012185"/>
    <w:rsid w:val="0001219C"/>
    <w:rsid w:val="0001233A"/>
    <w:rsid w:val="00012355"/>
    <w:rsid w:val="00012361"/>
    <w:rsid w:val="00012677"/>
    <w:rsid w:val="0001269E"/>
    <w:rsid w:val="000128D1"/>
    <w:rsid w:val="00012C5F"/>
    <w:rsid w:val="00012F2E"/>
    <w:rsid w:val="00012F91"/>
    <w:rsid w:val="00013230"/>
    <w:rsid w:val="000133D8"/>
    <w:rsid w:val="0001383E"/>
    <w:rsid w:val="0001393A"/>
    <w:rsid w:val="00013C0D"/>
    <w:rsid w:val="00013CF3"/>
    <w:rsid w:val="00013D90"/>
    <w:rsid w:val="00014139"/>
    <w:rsid w:val="0001425E"/>
    <w:rsid w:val="00014334"/>
    <w:rsid w:val="000145A7"/>
    <w:rsid w:val="00014822"/>
    <w:rsid w:val="0001488B"/>
    <w:rsid w:val="000149AC"/>
    <w:rsid w:val="00014A49"/>
    <w:rsid w:val="00014C33"/>
    <w:rsid w:val="00014C70"/>
    <w:rsid w:val="00014EF3"/>
    <w:rsid w:val="00014FE0"/>
    <w:rsid w:val="00015263"/>
    <w:rsid w:val="000152EA"/>
    <w:rsid w:val="0001537A"/>
    <w:rsid w:val="0001542C"/>
    <w:rsid w:val="00015760"/>
    <w:rsid w:val="00015B78"/>
    <w:rsid w:val="00015D45"/>
    <w:rsid w:val="00015F69"/>
    <w:rsid w:val="00016404"/>
    <w:rsid w:val="00016806"/>
    <w:rsid w:val="0001689B"/>
    <w:rsid w:val="00016E1A"/>
    <w:rsid w:val="0001709E"/>
    <w:rsid w:val="000170E3"/>
    <w:rsid w:val="0001777B"/>
    <w:rsid w:val="00017AF1"/>
    <w:rsid w:val="0002006D"/>
    <w:rsid w:val="000202DD"/>
    <w:rsid w:val="0002033A"/>
    <w:rsid w:val="0002034E"/>
    <w:rsid w:val="000204BE"/>
    <w:rsid w:val="00020ABE"/>
    <w:rsid w:val="00020ADB"/>
    <w:rsid w:val="00020E17"/>
    <w:rsid w:val="000210D9"/>
    <w:rsid w:val="000210F1"/>
    <w:rsid w:val="00021160"/>
    <w:rsid w:val="000212D4"/>
    <w:rsid w:val="000214F7"/>
    <w:rsid w:val="000219A4"/>
    <w:rsid w:val="00021AD7"/>
    <w:rsid w:val="00021C84"/>
    <w:rsid w:val="00022290"/>
    <w:rsid w:val="000223C8"/>
    <w:rsid w:val="000223DB"/>
    <w:rsid w:val="000224FA"/>
    <w:rsid w:val="00022505"/>
    <w:rsid w:val="000225FD"/>
    <w:rsid w:val="0002263E"/>
    <w:rsid w:val="000226F6"/>
    <w:rsid w:val="00022787"/>
    <w:rsid w:val="00022B02"/>
    <w:rsid w:val="00022B61"/>
    <w:rsid w:val="00023016"/>
    <w:rsid w:val="0002304F"/>
    <w:rsid w:val="00023459"/>
    <w:rsid w:val="000238A9"/>
    <w:rsid w:val="00023C18"/>
    <w:rsid w:val="00023E10"/>
    <w:rsid w:val="00024050"/>
    <w:rsid w:val="00024179"/>
    <w:rsid w:val="00024232"/>
    <w:rsid w:val="000243B0"/>
    <w:rsid w:val="0002493D"/>
    <w:rsid w:val="00024C30"/>
    <w:rsid w:val="00024C80"/>
    <w:rsid w:val="00024C90"/>
    <w:rsid w:val="00025190"/>
    <w:rsid w:val="000253CD"/>
    <w:rsid w:val="0002579D"/>
    <w:rsid w:val="00025C7B"/>
    <w:rsid w:val="000264E3"/>
    <w:rsid w:val="0002694F"/>
    <w:rsid w:val="00026A29"/>
    <w:rsid w:val="00026D24"/>
    <w:rsid w:val="0002734C"/>
    <w:rsid w:val="00027594"/>
    <w:rsid w:val="0002782D"/>
    <w:rsid w:val="00027D65"/>
    <w:rsid w:val="00027DDF"/>
    <w:rsid w:val="00027FBE"/>
    <w:rsid w:val="00030201"/>
    <w:rsid w:val="0003021E"/>
    <w:rsid w:val="0003046F"/>
    <w:rsid w:val="000305EE"/>
    <w:rsid w:val="00030614"/>
    <w:rsid w:val="000306C1"/>
    <w:rsid w:val="00030ADD"/>
    <w:rsid w:val="0003103C"/>
    <w:rsid w:val="00031221"/>
    <w:rsid w:val="0003143A"/>
    <w:rsid w:val="000314D5"/>
    <w:rsid w:val="000316C0"/>
    <w:rsid w:val="00031A70"/>
    <w:rsid w:val="00031AB5"/>
    <w:rsid w:val="00031C8A"/>
    <w:rsid w:val="00031FF1"/>
    <w:rsid w:val="000320E9"/>
    <w:rsid w:val="0003231E"/>
    <w:rsid w:val="00032357"/>
    <w:rsid w:val="00032E8D"/>
    <w:rsid w:val="00033084"/>
    <w:rsid w:val="0003353C"/>
    <w:rsid w:val="00033575"/>
    <w:rsid w:val="00033592"/>
    <w:rsid w:val="00033998"/>
    <w:rsid w:val="00033B08"/>
    <w:rsid w:val="00033E68"/>
    <w:rsid w:val="00033FC9"/>
    <w:rsid w:val="00034178"/>
    <w:rsid w:val="000342C8"/>
    <w:rsid w:val="00034559"/>
    <w:rsid w:val="00034CA4"/>
    <w:rsid w:val="00035483"/>
    <w:rsid w:val="00035542"/>
    <w:rsid w:val="000355F0"/>
    <w:rsid w:val="000356DC"/>
    <w:rsid w:val="000357A0"/>
    <w:rsid w:val="00035A44"/>
    <w:rsid w:val="00035B52"/>
    <w:rsid w:val="00035C5B"/>
    <w:rsid w:val="00035C90"/>
    <w:rsid w:val="00035D41"/>
    <w:rsid w:val="00035F5A"/>
    <w:rsid w:val="00036103"/>
    <w:rsid w:val="000361EC"/>
    <w:rsid w:val="00036250"/>
    <w:rsid w:val="00036349"/>
    <w:rsid w:val="000363D8"/>
    <w:rsid w:val="0003654F"/>
    <w:rsid w:val="00036565"/>
    <w:rsid w:val="000368F8"/>
    <w:rsid w:val="00036A2E"/>
    <w:rsid w:val="00036A7B"/>
    <w:rsid w:val="00037007"/>
    <w:rsid w:val="00037013"/>
    <w:rsid w:val="000370AD"/>
    <w:rsid w:val="00037412"/>
    <w:rsid w:val="00037610"/>
    <w:rsid w:val="000376FF"/>
    <w:rsid w:val="00037928"/>
    <w:rsid w:val="00037ABC"/>
    <w:rsid w:val="00037ACC"/>
    <w:rsid w:val="00037C85"/>
    <w:rsid w:val="00040179"/>
    <w:rsid w:val="0004021F"/>
    <w:rsid w:val="0004023D"/>
    <w:rsid w:val="000404E2"/>
    <w:rsid w:val="00040804"/>
    <w:rsid w:val="00040B49"/>
    <w:rsid w:val="00040C1D"/>
    <w:rsid w:val="00040EFA"/>
    <w:rsid w:val="00041072"/>
    <w:rsid w:val="00041446"/>
    <w:rsid w:val="000414EB"/>
    <w:rsid w:val="0004198B"/>
    <w:rsid w:val="00041C52"/>
    <w:rsid w:val="00041E3A"/>
    <w:rsid w:val="00041E83"/>
    <w:rsid w:val="0004210E"/>
    <w:rsid w:val="000421BA"/>
    <w:rsid w:val="0004221C"/>
    <w:rsid w:val="000422A5"/>
    <w:rsid w:val="00042463"/>
    <w:rsid w:val="0004261E"/>
    <w:rsid w:val="000427BD"/>
    <w:rsid w:val="00042880"/>
    <w:rsid w:val="000428C9"/>
    <w:rsid w:val="00042978"/>
    <w:rsid w:val="00042BB5"/>
    <w:rsid w:val="00042BF9"/>
    <w:rsid w:val="00042D3C"/>
    <w:rsid w:val="00042DEC"/>
    <w:rsid w:val="0004307A"/>
    <w:rsid w:val="0004317E"/>
    <w:rsid w:val="000431D3"/>
    <w:rsid w:val="000431FD"/>
    <w:rsid w:val="00043253"/>
    <w:rsid w:val="00043372"/>
    <w:rsid w:val="0004337F"/>
    <w:rsid w:val="0004342D"/>
    <w:rsid w:val="0004345D"/>
    <w:rsid w:val="000435E6"/>
    <w:rsid w:val="00043638"/>
    <w:rsid w:val="0004374E"/>
    <w:rsid w:val="000437A0"/>
    <w:rsid w:val="000438DB"/>
    <w:rsid w:val="0004405F"/>
    <w:rsid w:val="00044126"/>
    <w:rsid w:val="00044263"/>
    <w:rsid w:val="0004431D"/>
    <w:rsid w:val="00044492"/>
    <w:rsid w:val="00044523"/>
    <w:rsid w:val="00044802"/>
    <w:rsid w:val="00044A28"/>
    <w:rsid w:val="00044B66"/>
    <w:rsid w:val="00044D5A"/>
    <w:rsid w:val="00044DA2"/>
    <w:rsid w:val="00044F39"/>
    <w:rsid w:val="00045178"/>
    <w:rsid w:val="0004533B"/>
    <w:rsid w:val="000457A2"/>
    <w:rsid w:val="0004583A"/>
    <w:rsid w:val="00045917"/>
    <w:rsid w:val="0004595A"/>
    <w:rsid w:val="00045A97"/>
    <w:rsid w:val="00045D18"/>
    <w:rsid w:val="00045D39"/>
    <w:rsid w:val="00045D7D"/>
    <w:rsid w:val="00045F5D"/>
    <w:rsid w:val="000462D3"/>
    <w:rsid w:val="0004641A"/>
    <w:rsid w:val="00046635"/>
    <w:rsid w:val="00046716"/>
    <w:rsid w:val="00046A1A"/>
    <w:rsid w:val="00046B90"/>
    <w:rsid w:val="00046D64"/>
    <w:rsid w:val="000470A7"/>
    <w:rsid w:val="000470E0"/>
    <w:rsid w:val="00047362"/>
    <w:rsid w:val="00047432"/>
    <w:rsid w:val="000478EE"/>
    <w:rsid w:val="00047927"/>
    <w:rsid w:val="00047A23"/>
    <w:rsid w:val="000501CE"/>
    <w:rsid w:val="000502F9"/>
    <w:rsid w:val="0005054D"/>
    <w:rsid w:val="0005073F"/>
    <w:rsid w:val="00050771"/>
    <w:rsid w:val="000509FB"/>
    <w:rsid w:val="00050AF1"/>
    <w:rsid w:val="00050BF6"/>
    <w:rsid w:val="00050C0C"/>
    <w:rsid w:val="00050D6C"/>
    <w:rsid w:val="0005117A"/>
    <w:rsid w:val="000511F8"/>
    <w:rsid w:val="00051222"/>
    <w:rsid w:val="0005134E"/>
    <w:rsid w:val="000513FC"/>
    <w:rsid w:val="000514E7"/>
    <w:rsid w:val="000517B0"/>
    <w:rsid w:val="0005197A"/>
    <w:rsid w:val="000519B2"/>
    <w:rsid w:val="00051D49"/>
    <w:rsid w:val="00052077"/>
    <w:rsid w:val="000521C8"/>
    <w:rsid w:val="0005263F"/>
    <w:rsid w:val="00052966"/>
    <w:rsid w:val="00052A1B"/>
    <w:rsid w:val="00052A65"/>
    <w:rsid w:val="00052D7F"/>
    <w:rsid w:val="00052E70"/>
    <w:rsid w:val="00052FA6"/>
    <w:rsid w:val="00053228"/>
    <w:rsid w:val="0005327D"/>
    <w:rsid w:val="00053676"/>
    <w:rsid w:val="000538D9"/>
    <w:rsid w:val="00053992"/>
    <w:rsid w:val="000539FE"/>
    <w:rsid w:val="00053D78"/>
    <w:rsid w:val="00053DF5"/>
    <w:rsid w:val="00054498"/>
    <w:rsid w:val="000545B6"/>
    <w:rsid w:val="000546F0"/>
    <w:rsid w:val="000546FC"/>
    <w:rsid w:val="00054775"/>
    <w:rsid w:val="00054A92"/>
    <w:rsid w:val="00054BCD"/>
    <w:rsid w:val="00054EA5"/>
    <w:rsid w:val="00054F38"/>
    <w:rsid w:val="00054FFA"/>
    <w:rsid w:val="00055079"/>
    <w:rsid w:val="0005528F"/>
    <w:rsid w:val="0005537D"/>
    <w:rsid w:val="0005547E"/>
    <w:rsid w:val="00055727"/>
    <w:rsid w:val="000559B0"/>
    <w:rsid w:val="00055A4F"/>
    <w:rsid w:val="00055E07"/>
    <w:rsid w:val="000561BB"/>
    <w:rsid w:val="0005658B"/>
    <w:rsid w:val="00056592"/>
    <w:rsid w:val="00056774"/>
    <w:rsid w:val="00056853"/>
    <w:rsid w:val="00056ADB"/>
    <w:rsid w:val="00056B5F"/>
    <w:rsid w:val="00056BAC"/>
    <w:rsid w:val="00056D9D"/>
    <w:rsid w:val="00056DAB"/>
    <w:rsid w:val="00057304"/>
    <w:rsid w:val="00057347"/>
    <w:rsid w:val="00057401"/>
    <w:rsid w:val="0005743B"/>
    <w:rsid w:val="0005763A"/>
    <w:rsid w:val="000576F3"/>
    <w:rsid w:val="000577DF"/>
    <w:rsid w:val="00057855"/>
    <w:rsid w:val="00057896"/>
    <w:rsid w:val="0005796B"/>
    <w:rsid w:val="00057D0F"/>
    <w:rsid w:val="00057F8C"/>
    <w:rsid w:val="00060166"/>
    <w:rsid w:val="0006052A"/>
    <w:rsid w:val="00060662"/>
    <w:rsid w:val="00060766"/>
    <w:rsid w:val="00060965"/>
    <w:rsid w:val="00060A0A"/>
    <w:rsid w:val="00060CD7"/>
    <w:rsid w:val="00060E40"/>
    <w:rsid w:val="00060F3F"/>
    <w:rsid w:val="000610BC"/>
    <w:rsid w:val="00061185"/>
    <w:rsid w:val="00061375"/>
    <w:rsid w:val="00061767"/>
    <w:rsid w:val="000618AB"/>
    <w:rsid w:val="000618B8"/>
    <w:rsid w:val="00061F9B"/>
    <w:rsid w:val="00061FBB"/>
    <w:rsid w:val="000621AC"/>
    <w:rsid w:val="000622A4"/>
    <w:rsid w:val="000623C5"/>
    <w:rsid w:val="00062511"/>
    <w:rsid w:val="000629A2"/>
    <w:rsid w:val="0006301C"/>
    <w:rsid w:val="00063035"/>
    <w:rsid w:val="00063049"/>
    <w:rsid w:val="0006318F"/>
    <w:rsid w:val="000631A3"/>
    <w:rsid w:val="0006329E"/>
    <w:rsid w:val="0006345A"/>
    <w:rsid w:val="00063824"/>
    <w:rsid w:val="000638A2"/>
    <w:rsid w:val="00063A36"/>
    <w:rsid w:val="00063C5A"/>
    <w:rsid w:val="00063CB1"/>
    <w:rsid w:val="000641AA"/>
    <w:rsid w:val="0006430D"/>
    <w:rsid w:val="00064328"/>
    <w:rsid w:val="000643F4"/>
    <w:rsid w:val="000644B0"/>
    <w:rsid w:val="0006451D"/>
    <w:rsid w:val="0006461D"/>
    <w:rsid w:val="0006462D"/>
    <w:rsid w:val="00064813"/>
    <w:rsid w:val="000648B1"/>
    <w:rsid w:val="00064BB0"/>
    <w:rsid w:val="00064FA6"/>
    <w:rsid w:val="0006508F"/>
    <w:rsid w:val="00065197"/>
    <w:rsid w:val="0006545F"/>
    <w:rsid w:val="00065509"/>
    <w:rsid w:val="00065658"/>
    <w:rsid w:val="000656A9"/>
    <w:rsid w:val="000657C8"/>
    <w:rsid w:val="00065917"/>
    <w:rsid w:val="00065C15"/>
    <w:rsid w:val="00065D31"/>
    <w:rsid w:val="00065F9D"/>
    <w:rsid w:val="00066463"/>
    <w:rsid w:val="000664F6"/>
    <w:rsid w:val="000665D3"/>
    <w:rsid w:val="00066662"/>
    <w:rsid w:val="000668E5"/>
    <w:rsid w:val="00066A79"/>
    <w:rsid w:val="00066D53"/>
    <w:rsid w:val="00066F09"/>
    <w:rsid w:val="00066F60"/>
    <w:rsid w:val="0006704E"/>
    <w:rsid w:val="0006720C"/>
    <w:rsid w:val="00067229"/>
    <w:rsid w:val="0006737A"/>
    <w:rsid w:val="0006757D"/>
    <w:rsid w:val="0006763D"/>
    <w:rsid w:val="000676CE"/>
    <w:rsid w:val="0006780F"/>
    <w:rsid w:val="00067831"/>
    <w:rsid w:val="000678D6"/>
    <w:rsid w:val="00067908"/>
    <w:rsid w:val="00067ACC"/>
    <w:rsid w:val="00067ADC"/>
    <w:rsid w:val="00067EC5"/>
    <w:rsid w:val="00070003"/>
    <w:rsid w:val="00070019"/>
    <w:rsid w:val="0007002A"/>
    <w:rsid w:val="000700B5"/>
    <w:rsid w:val="00070123"/>
    <w:rsid w:val="000702B8"/>
    <w:rsid w:val="0007065E"/>
    <w:rsid w:val="000707BF"/>
    <w:rsid w:val="0007093A"/>
    <w:rsid w:val="0007093F"/>
    <w:rsid w:val="000709A2"/>
    <w:rsid w:val="00070F69"/>
    <w:rsid w:val="00071275"/>
    <w:rsid w:val="00071333"/>
    <w:rsid w:val="000713D9"/>
    <w:rsid w:val="00071785"/>
    <w:rsid w:val="00071D23"/>
    <w:rsid w:val="00071D66"/>
    <w:rsid w:val="00071FD4"/>
    <w:rsid w:val="000720BF"/>
    <w:rsid w:val="00072131"/>
    <w:rsid w:val="000721E8"/>
    <w:rsid w:val="00072231"/>
    <w:rsid w:val="00072376"/>
    <w:rsid w:val="00072488"/>
    <w:rsid w:val="0007249E"/>
    <w:rsid w:val="00072964"/>
    <w:rsid w:val="000729F8"/>
    <w:rsid w:val="00072B95"/>
    <w:rsid w:val="00073041"/>
    <w:rsid w:val="00073093"/>
    <w:rsid w:val="000730CC"/>
    <w:rsid w:val="000732D0"/>
    <w:rsid w:val="00073637"/>
    <w:rsid w:val="0007364A"/>
    <w:rsid w:val="00073836"/>
    <w:rsid w:val="0007383E"/>
    <w:rsid w:val="00073D0F"/>
    <w:rsid w:val="00073F54"/>
    <w:rsid w:val="00074019"/>
    <w:rsid w:val="000740AC"/>
    <w:rsid w:val="0007442D"/>
    <w:rsid w:val="00074697"/>
    <w:rsid w:val="00074888"/>
    <w:rsid w:val="00074B6E"/>
    <w:rsid w:val="00074CC8"/>
    <w:rsid w:val="00074D3D"/>
    <w:rsid w:val="00075317"/>
    <w:rsid w:val="00075390"/>
    <w:rsid w:val="00075495"/>
    <w:rsid w:val="000756A9"/>
    <w:rsid w:val="00075768"/>
    <w:rsid w:val="000758E2"/>
    <w:rsid w:val="0007592E"/>
    <w:rsid w:val="00075AC8"/>
    <w:rsid w:val="00075B7A"/>
    <w:rsid w:val="00075D46"/>
    <w:rsid w:val="00075E3C"/>
    <w:rsid w:val="00076036"/>
    <w:rsid w:val="0007605C"/>
    <w:rsid w:val="0007626E"/>
    <w:rsid w:val="00076527"/>
    <w:rsid w:val="0007655B"/>
    <w:rsid w:val="000766FA"/>
    <w:rsid w:val="00076804"/>
    <w:rsid w:val="000769D2"/>
    <w:rsid w:val="00076A01"/>
    <w:rsid w:val="00076C97"/>
    <w:rsid w:val="00076D7A"/>
    <w:rsid w:val="00076E7F"/>
    <w:rsid w:val="00076EC0"/>
    <w:rsid w:val="000770B3"/>
    <w:rsid w:val="000770FE"/>
    <w:rsid w:val="00077364"/>
    <w:rsid w:val="000774DD"/>
    <w:rsid w:val="000774EB"/>
    <w:rsid w:val="00077D45"/>
    <w:rsid w:val="00077D6A"/>
    <w:rsid w:val="00077F04"/>
    <w:rsid w:val="00077F35"/>
    <w:rsid w:val="00077F8B"/>
    <w:rsid w:val="000806BC"/>
    <w:rsid w:val="00080D1B"/>
    <w:rsid w:val="00080D51"/>
    <w:rsid w:val="00080FB1"/>
    <w:rsid w:val="0008104B"/>
    <w:rsid w:val="00081284"/>
    <w:rsid w:val="00081391"/>
    <w:rsid w:val="000813C1"/>
    <w:rsid w:val="000813CD"/>
    <w:rsid w:val="000813F5"/>
    <w:rsid w:val="00081548"/>
    <w:rsid w:val="0008163A"/>
    <w:rsid w:val="0008172E"/>
    <w:rsid w:val="00081A62"/>
    <w:rsid w:val="00081A85"/>
    <w:rsid w:val="00081B4E"/>
    <w:rsid w:val="00081BC3"/>
    <w:rsid w:val="00081FD4"/>
    <w:rsid w:val="000821C3"/>
    <w:rsid w:val="00082478"/>
    <w:rsid w:val="00082488"/>
    <w:rsid w:val="00082504"/>
    <w:rsid w:val="0008254E"/>
    <w:rsid w:val="00082604"/>
    <w:rsid w:val="0008268D"/>
    <w:rsid w:val="00082B67"/>
    <w:rsid w:val="00082DEA"/>
    <w:rsid w:val="00082F2D"/>
    <w:rsid w:val="0008309C"/>
    <w:rsid w:val="0008327E"/>
    <w:rsid w:val="00083384"/>
    <w:rsid w:val="0008344B"/>
    <w:rsid w:val="000834F2"/>
    <w:rsid w:val="00083585"/>
    <w:rsid w:val="00083689"/>
    <w:rsid w:val="000837FE"/>
    <w:rsid w:val="0008396F"/>
    <w:rsid w:val="000839A2"/>
    <w:rsid w:val="00083A68"/>
    <w:rsid w:val="00083AD3"/>
    <w:rsid w:val="00083DCA"/>
    <w:rsid w:val="00083F2C"/>
    <w:rsid w:val="0008438A"/>
    <w:rsid w:val="000847E6"/>
    <w:rsid w:val="00084A80"/>
    <w:rsid w:val="00084B40"/>
    <w:rsid w:val="00084BC8"/>
    <w:rsid w:val="00084D27"/>
    <w:rsid w:val="00085026"/>
    <w:rsid w:val="00085032"/>
    <w:rsid w:val="000851CA"/>
    <w:rsid w:val="000854BD"/>
    <w:rsid w:val="000854EF"/>
    <w:rsid w:val="00085761"/>
    <w:rsid w:val="000858B6"/>
    <w:rsid w:val="00085D5E"/>
    <w:rsid w:val="00085E40"/>
    <w:rsid w:val="00085EBD"/>
    <w:rsid w:val="0008636E"/>
    <w:rsid w:val="0008657D"/>
    <w:rsid w:val="00086691"/>
    <w:rsid w:val="00086918"/>
    <w:rsid w:val="00086AC7"/>
    <w:rsid w:val="00086C4A"/>
    <w:rsid w:val="00086CCA"/>
    <w:rsid w:val="00086CF5"/>
    <w:rsid w:val="00086E43"/>
    <w:rsid w:val="00086FF8"/>
    <w:rsid w:val="00087289"/>
    <w:rsid w:val="00087301"/>
    <w:rsid w:val="00087711"/>
    <w:rsid w:val="00087765"/>
    <w:rsid w:val="0008780E"/>
    <w:rsid w:val="00087B0F"/>
    <w:rsid w:val="00087C96"/>
    <w:rsid w:val="00087D1A"/>
    <w:rsid w:val="0009009E"/>
    <w:rsid w:val="00090225"/>
    <w:rsid w:val="000904AE"/>
    <w:rsid w:val="00090DD6"/>
    <w:rsid w:val="00090F40"/>
    <w:rsid w:val="00090FCD"/>
    <w:rsid w:val="0009102E"/>
    <w:rsid w:val="00091065"/>
    <w:rsid w:val="0009107F"/>
    <w:rsid w:val="000910D3"/>
    <w:rsid w:val="00091419"/>
    <w:rsid w:val="00091496"/>
    <w:rsid w:val="00091579"/>
    <w:rsid w:val="000915EA"/>
    <w:rsid w:val="00091841"/>
    <w:rsid w:val="00091A31"/>
    <w:rsid w:val="00091BCD"/>
    <w:rsid w:val="00091C6C"/>
    <w:rsid w:val="00091CEB"/>
    <w:rsid w:val="00091D51"/>
    <w:rsid w:val="00091D68"/>
    <w:rsid w:val="0009209F"/>
    <w:rsid w:val="000920EB"/>
    <w:rsid w:val="00092375"/>
    <w:rsid w:val="0009254F"/>
    <w:rsid w:val="000925C3"/>
    <w:rsid w:val="000925CE"/>
    <w:rsid w:val="000928D0"/>
    <w:rsid w:val="00092987"/>
    <w:rsid w:val="00092B53"/>
    <w:rsid w:val="00092BBD"/>
    <w:rsid w:val="00092D15"/>
    <w:rsid w:val="00092F58"/>
    <w:rsid w:val="0009303C"/>
    <w:rsid w:val="00093081"/>
    <w:rsid w:val="00093142"/>
    <w:rsid w:val="000931E5"/>
    <w:rsid w:val="00093642"/>
    <w:rsid w:val="000936BC"/>
    <w:rsid w:val="0009383E"/>
    <w:rsid w:val="000939DF"/>
    <w:rsid w:val="000939E0"/>
    <w:rsid w:val="00093A89"/>
    <w:rsid w:val="00093D13"/>
    <w:rsid w:val="00093EA4"/>
    <w:rsid w:val="00093FF6"/>
    <w:rsid w:val="00094341"/>
    <w:rsid w:val="00094440"/>
    <w:rsid w:val="00094473"/>
    <w:rsid w:val="0009481D"/>
    <w:rsid w:val="00094AAD"/>
    <w:rsid w:val="00094DC8"/>
    <w:rsid w:val="00094E95"/>
    <w:rsid w:val="00094ED5"/>
    <w:rsid w:val="00095174"/>
    <w:rsid w:val="00095322"/>
    <w:rsid w:val="0009537E"/>
    <w:rsid w:val="00095498"/>
    <w:rsid w:val="000954EF"/>
    <w:rsid w:val="000955D7"/>
    <w:rsid w:val="00095919"/>
    <w:rsid w:val="0009594D"/>
    <w:rsid w:val="000959BE"/>
    <w:rsid w:val="00095A23"/>
    <w:rsid w:val="00095A84"/>
    <w:rsid w:val="00095D94"/>
    <w:rsid w:val="00095DBE"/>
    <w:rsid w:val="0009600D"/>
    <w:rsid w:val="0009621D"/>
    <w:rsid w:val="000963B7"/>
    <w:rsid w:val="000964C2"/>
    <w:rsid w:val="000965A8"/>
    <w:rsid w:val="0009671D"/>
    <w:rsid w:val="00096755"/>
    <w:rsid w:val="00096776"/>
    <w:rsid w:val="000967AC"/>
    <w:rsid w:val="00096B85"/>
    <w:rsid w:val="00096BEB"/>
    <w:rsid w:val="00096D49"/>
    <w:rsid w:val="000973A5"/>
    <w:rsid w:val="000973CB"/>
    <w:rsid w:val="00097BA1"/>
    <w:rsid w:val="00097BBF"/>
    <w:rsid w:val="00097D4E"/>
    <w:rsid w:val="000A009F"/>
    <w:rsid w:val="000A0480"/>
    <w:rsid w:val="000A06CF"/>
    <w:rsid w:val="000A06D0"/>
    <w:rsid w:val="000A0755"/>
    <w:rsid w:val="000A0E95"/>
    <w:rsid w:val="000A0ED7"/>
    <w:rsid w:val="000A0F57"/>
    <w:rsid w:val="000A0FC8"/>
    <w:rsid w:val="000A10D2"/>
    <w:rsid w:val="000A11EF"/>
    <w:rsid w:val="000A13EA"/>
    <w:rsid w:val="000A1720"/>
    <w:rsid w:val="000A1791"/>
    <w:rsid w:val="000A1944"/>
    <w:rsid w:val="000A1966"/>
    <w:rsid w:val="000A1E22"/>
    <w:rsid w:val="000A1E91"/>
    <w:rsid w:val="000A2010"/>
    <w:rsid w:val="000A2027"/>
    <w:rsid w:val="000A2294"/>
    <w:rsid w:val="000A24B8"/>
    <w:rsid w:val="000A250D"/>
    <w:rsid w:val="000A25E2"/>
    <w:rsid w:val="000A2820"/>
    <w:rsid w:val="000A2A4C"/>
    <w:rsid w:val="000A2AA1"/>
    <w:rsid w:val="000A2C69"/>
    <w:rsid w:val="000A2CCC"/>
    <w:rsid w:val="000A2DCB"/>
    <w:rsid w:val="000A3215"/>
    <w:rsid w:val="000A323A"/>
    <w:rsid w:val="000A3430"/>
    <w:rsid w:val="000A35F6"/>
    <w:rsid w:val="000A3B1B"/>
    <w:rsid w:val="000A3B2B"/>
    <w:rsid w:val="000A3C73"/>
    <w:rsid w:val="000A3E87"/>
    <w:rsid w:val="000A3E99"/>
    <w:rsid w:val="000A3FE1"/>
    <w:rsid w:val="000A435B"/>
    <w:rsid w:val="000A4454"/>
    <w:rsid w:val="000A4541"/>
    <w:rsid w:val="000A46A3"/>
    <w:rsid w:val="000A4848"/>
    <w:rsid w:val="000A48C0"/>
    <w:rsid w:val="000A4935"/>
    <w:rsid w:val="000A49D9"/>
    <w:rsid w:val="000A49E7"/>
    <w:rsid w:val="000A4B65"/>
    <w:rsid w:val="000A4C3D"/>
    <w:rsid w:val="000A4D9B"/>
    <w:rsid w:val="000A4FFC"/>
    <w:rsid w:val="000A56A4"/>
    <w:rsid w:val="000A5C7E"/>
    <w:rsid w:val="000A5F1B"/>
    <w:rsid w:val="000A605C"/>
    <w:rsid w:val="000A6187"/>
    <w:rsid w:val="000A6231"/>
    <w:rsid w:val="000A65CE"/>
    <w:rsid w:val="000A67CC"/>
    <w:rsid w:val="000A6997"/>
    <w:rsid w:val="000A6A36"/>
    <w:rsid w:val="000A6A82"/>
    <w:rsid w:val="000A6ABE"/>
    <w:rsid w:val="000A6B0F"/>
    <w:rsid w:val="000A6F6C"/>
    <w:rsid w:val="000A7560"/>
    <w:rsid w:val="000A783F"/>
    <w:rsid w:val="000A7948"/>
    <w:rsid w:val="000A7A4D"/>
    <w:rsid w:val="000A7D15"/>
    <w:rsid w:val="000A7D46"/>
    <w:rsid w:val="000A7F6B"/>
    <w:rsid w:val="000A7FC8"/>
    <w:rsid w:val="000B00A4"/>
    <w:rsid w:val="000B03C9"/>
    <w:rsid w:val="000B0622"/>
    <w:rsid w:val="000B06E1"/>
    <w:rsid w:val="000B0752"/>
    <w:rsid w:val="000B092D"/>
    <w:rsid w:val="000B0A7F"/>
    <w:rsid w:val="000B0AA2"/>
    <w:rsid w:val="000B0BEF"/>
    <w:rsid w:val="000B0C4D"/>
    <w:rsid w:val="000B0D4F"/>
    <w:rsid w:val="000B0DD7"/>
    <w:rsid w:val="000B0E37"/>
    <w:rsid w:val="000B0F3B"/>
    <w:rsid w:val="000B13C9"/>
    <w:rsid w:val="000B154A"/>
    <w:rsid w:val="000B1656"/>
    <w:rsid w:val="000B16A8"/>
    <w:rsid w:val="000B1B8B"/>
    <w:rsid w:val="000B1C92"/>
    <w:rsid w:val="000B1D63"/>
    <w:rsid w:val="000B1F1C"/>
    <w:rsid w:val="000B20FB"/>
    <w:rsid w:val="000B232D"/>
    <w:rsid w:val="000B23F5"/>
    <w:rsid w:val="000B2442"/>
    <w:rsid w:val="000B2BAE"/>
    <w:rsid w:val="000B2CEC"/>
    <w:rsid w:val="000B2FAB"/>
    <w:rsid w:val="000B3160"/>
    <w:rsid w:val="000B319E"/>
    <w:rsid w:val="000B3492"/>
    <w:rsid w:val="000B3571"/>
    <w:rsid w:val="000B35E4"/>
    <w:rsid w:val="000B3ABC"/>
    <w:rsid w:val="000B3D86"/>
    <w:rsid w:val="000B40E5"/>
    <w:rsid w:val="000B410C"/>
    <w:rsid w:val="000B41E6"/>
    <w:rsid w:val="000B41F6"/>
    <w:rsid w:val="000B41F8"/>
    <w:rsid w:val="000B42C7"/>
    <w:rsid w:val="000B44C0"/>
    <w:rsid w:val="000B454A"/>
    <w:rsid w:val="000B45C6"/>
    <w:rsid w:val="000B45C7"/>
    <w:rsid w:val="000B474E"/>
    <w:rsid w:val="000B4808"/>
    <w:rsid w:val="000B4937"/>
    <w:rsid w:val="000B4A38"/>
    <w:rsid w:val="000B4BC3"/>
    <w:rsid w:val="000B4E8C"/>
    <w:rsid w:val="000B5154"/>
    <w:rsid w:val="000B52D8"/>
    <w:rsid w:val="000B53D7"/>
    <w:rsid w:val="000B56B1"/>
    <w:rsid w:val="000B56C5"/>
    <w:rsid w:val="000B5963"/>
    <w:rsid w:val="000B5A47"/>
    <w:rsid w:val="000B5B69"/>
    <w:rsid w:val="000B5BD3"/>
    <w:rsid w:val="000B5D59"/>
    <w:rsid w:val="000B5E07"/>
    <w:rsid w:val="000B5E61"/>
    <w:rsid w:val="000B6167"/>
    <w:rsid w:val="000B6218"/>
    <w:rsid w:val="000B64D9"/>
    <w:rsid w:val="000B666A"/>
    <w:rsid w:val="000B6851"/>
    <w:rsid w:val="000B6879"/>
    <w:rsid w:val="000B6DB4"/>
    <w:rsid w:val="000B6F30"/>
    <w:rsid w:val="000B71DE"/>
    <w:rsid w:val="000B71E5"/>
    <w:rsid w:val="000B7342"/>
    <w:rsid w:val="000B73E1"/>
    <w:rsid w:val="000B7459"/>
    <w:rsid w:val="000B74F5"/>
    <w:rsid w:val="000B75EF"/>
    <w:rsid w:val="000B77B0"/>
    <w:rsid w:val="000B7C5F"/>
    <w:rsid w:val="000C001D"/>
    <w:rsid w:val="000C00A4"/>
    <w:rsid w:val="000C00CD"/>
    <w:rsid w:val="000C04BA"/>
    <w:rsid w:val="000C085A"/>
    <w:rsid w:val="000C08DA"/>
    <w:rsid w:val="000C0CCD"/>
    <w:rsid w:val="000C0E83"/>
    <w:rsid w:val="000C0EAB"/>
    <w:rsid w:val="000C0EED"/>
    <w:rsid w:val="000C0FCD"/>
    <w:rsid w:val="000C1086"/>
    <w:rsid w:val="000C128F"/>
    <w:rsid w:val="000C151E"/>
    <w:rsid w:val="000C1B90"/>
    <w:rsid w:val="000C1C6D"/>
    <w:rsid w:val="000C1E17"/>
    <w:rsid w:val="000C1F94"/>
    <w:rsid w:val="000C2171"/>
    <w:rsid w:val="000C235D"/>
    <w:rsid w:val="000C2470"/>
    <w:rsid w:val="000C24AE"/>
    <w:rsid w:val="000C24D4"/>
    <w:rsid w:val="000C24FD"/>
    <w:rsid w:val="000C2887"/>
    <w:rsid w:val="000C2960"/>
    <w:rsid w:val="000C2D26"/>
    <w:rsid w:val="000C31CE"/>
    <w:rsid w:val="000C349B"/>
    <w:rsid w:val="000C3573"/>
    <w:rsid w:val="000C3730"/>
    <w:rsid w:val="000C3AC0"/>
    <w:rsid w:val="000C3E7E"/>
    <w:rsid w:val="000C3ED0"/>
    <w:rsid w:val="000C4275"/>
    <w:rsid w:val="000C435F"/>
    <w:rsid w:val="000C4472"/>
    <w:rsid w:val="000C45DD"/>
    <w:rsid w:val="000C47F4"/>
    <w:rsid w:val="000C488E"/>
    <w:rsid w:val="000C4911"/>
    <w:rsid w:val="000C499E"/>
    <w:rsid w:val="000C4A78"/>
    <w:rsid w:val="000C4A8B"/>
    <w:rsid w:val="000C4ACD"/>
    <w:rsid w:val="000C4B22"/>
    <w:rsid w:val="000C4C03"/>
    <w:rsid w:val="000C4C15"/>
    <w:rsid w:val="000C4CDE"/>
    <w:rsid w:val="000C4F9A"/>
    <w:rsid w:val="000C4FCD"/>
    <w:rsid w:val="000C50A8"/>
    <w:rsid w:val="000C52BE"/>
    <w:rsid w:val="000C53DB"/>
    <w:rsid w:val="000C54E2"/>
    <w:rsid w:val="000C562E"/>
    <w:rsid w:val="000C594F"/>
    <w:rsid w:val="000C5A14"/>
    <w:rsid w:val="000C5B95"/>
    <w:rsid w:val="000C5C8D"/>
    <w:rsid w:val="000C5CAD"/>
    <w:rsid w:val="000C5DAE"/>
    <w:rsid w:val="000C5DB8"/>
    <w:rsid w:val="000C5F22"/>
    <w:rsid w:val="000C61F8"/>
    <w:rsid w:val="000C662E"/>
    <w:rsid w:val="000C66D0"/>
    <w:rsid w:val="000C6875"/>
    <w:rsid w:val="000C6A0A"/>
    <w:rsid w:val="000C6A11"/>
    <w:rsid w:val="000C6B04"/>
    <w:rsid w:val="000C6E6D"/>
    <w:rsid w:val="000C6F95"/>
    <w:rsid w:val="000C725E"/>
    <w:rsid w:val="000C745B"/>
    <w:rsid w:val="000C74F7"/>
    <w:rsid w:val="000C77E9"/>
    <w:rsid w:val="000C783C"/>
    <w:rsid w:val="000C7844"/>
    <w:rsid w:val="000C78E8"/>
    <w:rsid w:val="000C7A09"/>
    <w:rsid w:val="000C7E89"/>
    <w:rsid w:val="000C7EF6"/>
    <w:rsid w:val="000D00C3"/>
    <w:rsid w:val="000D03A5"/>
    <w:rsid w:val="000D04C3"/>
    <w:rsid w:val="000D07A0"/>
    <w:rsid w:val="000D0BE8"/>
    <w:rsid w:val="000D0CFE"/>
    <w:rsid w:val="000D0E8C"/>
    <w:rsid w:val="000D1031"/>
    <w:rsid w:val="000D125E"/>
    <w:rsid w:val="000D134C"/>
    <w:rsid w:val="000D137A"/>
    <w:rsid w:val="000D1451"/>
    <w:rsid w:val="000D15AA"/>
    <w:rsid w:val="000D19B0"/>
    <w:rsid w:val="000D1BC2"/>
    <w:rsid w:val="000D1E01"/>
    <w:rsid w:val="000D1EDC"/>
    <w:rsid w:val="000D1FFE"/>
    <w:rsid w:val="000D202B"/>
    <w:rsid w:val="000D2185"/>
    <w:rsid w:val="000D225A"/>
    <w:rsid w:val="000D27A2"/>
    <w:rsid w:val="000D293B"/>
    <w:rsid w:val="000D2997"/>
    <w:rsid w:val="000D2A81"/>
    <w:rsid w:val="000D2DAF"/>
    <w:rsid w:val="000D2EB0"/>
    <w:rsid w:val="000D2FD0"/>
    <w:rsid w:val="000D304E"/>
    <w:rsid w:val="000D3057"/>
    <w:rsid w:val="000D319F"/>
    <w:rsid w:val="000D33BC"/>
    <w:rsid w:val="000D345C"/>
    <w:rsid w:val="000D352C"/>
    <w:rsid w:val="000D378E"/>
    <w:rsid w:val="000D39E9"/>
    <w:rsid w:val="000D3AA1"/>
    <w:rsid w:val="000D4021"/>
    <w:rsid w:val="000D4127"/>
    <w:rsid w:val="000D44F8"/>
    <w:rsid w:val="000D4510"/>
    <w:rsid w:val="000D483F"/>
    <w:rsid w:val="000D491C"/>
    <w:rsid w:val="000D49DD"/>
    <w:rsid w:val="000D4F40"/>
    <w:rsid w:val="000D5076"/>
    <w:rsid w:val="000D553D"/>
    <w:rsid w:val="000D55F3"/>
    <w:rsid w:val="000D5642"/>
    <w:rsid w:val="000D5782"/>
    <w:rsid w:val="000D583E"/>
    <w:rsid w:val="000D591F"/>
    <w:rsid w:val="000D5E4E"/>
    <w:rsid w:val="000D5F9B"/>
    <w:rsid w:val="000D5FE1"/>
    <w:rsid w:val="000D633B"/>
    <w:rsid w:val="000D63D8"/>
    <w:rsid w:val="000D64CE"/>
    <w:rsid w:val="000D653E"/>
    <w:rsid w:val="000D65D4"/>
    <w:rsid w:val="000D6669"/>
    <w:rsid w:val="000D69CB"/>
    <w:rsid w:val="000D69FC"/>
    <w:rsid w:val="000D70E8"/>
    <w:rsid w:val="000D7134"/>
    <w:rsid w:val="000D7279"/>
    <w:rsid w:val="000D7370"/>
    <w:rsid w:val="000D74B2"/>
    <w:rsid w:val="000D751C"/>
    <w:rsid w:val="000D76F0"/>
    <w:rsid w:val="000D77AF"/>
    <w:rsid w:val="000D77D6"/>
    <w:rsid w:val="000D7934"/>
    <w:rsid w:val="000D7A15"/>
    <w:rsid w:val="000D7B38"/>
    <w:rsid w:val="000D7FBE"/>
    <w:rsid w:val="000D7FF0"/>
    <w:rsid w:val="000E01BA"/>
    <w:rsid w:val="000E01C1"/>
    <w:rsid w:val="000E08EE"/>
    <w:rsid w:val="000E0C36"/>
    <w:rsid w:val="000E0D31"/>
    <w:rsid w:val="000E0DC9"/>
    <w:rsid w:val="000E0E6D"/>
    <w:rsid w:val="000E0FAE"/>
    <w:rsid w:val="000E10E6"/>
    <w:rsid w:val="000E11C9"/>
    <w:rsid w:val="000E127F"/>
    <w:rsid w:val="000E149B"/>
    <w:rsid w:val="000E1B2A"/>
    <w:rsid w:val="000E1C4C"/>
    <w:rsid w:val="000E1D85"/>
    <w:rsid w:val="000E235F"/>
    <w:rsid w:val="000E246E"/>
    <w:rsid w:val="000E24BA"/>
    <w:rsid w:val="000E2671"/>
    <w:rsid w:val="000E2737"/>
    <w:rsid w:val="000E2941"/>
    <w:rsid w:val="000E29FF"/>
    <w:rsid w:val="000E2A5A"/>
    <w:rsid w:val="000E2B55"/>
    <w:rsid w:val="000E2BD3"/>
    <w:rsid w:val="000E2C3C"/>
    <w:rsid w:val="000E2FB2"/>
    <w:rsid w:val="000E3435"/>
    <w:rsid w:val="000E3628"/>
    <w:rsid w:val="000E3630"/>
    <w:rsid w:val="000E36E2"/>
    <w:rsid w:val="000E3992"/>
    <w:rsid w:val="000E3B0E"/>
    <w:rsid w:val="000E3BFE"/>
    <w:rsid w:val="000E3C43"/>
    <w:rsid w:val="000E41CC"/>
    <w:rsid w:val="000E4374"/>
    <w:rsid w:val="000E43DF"/>
    <w:rsid w:val="000E46F4"/>
    <w:rsid w:val="000E47A4"/>
    <w:rsid w:val="000E490D"/>
    <w:rsid w:val="000E4BA8"/>
    <w:rsid w:val="000E4BF4"/>
    <w:rsid w:val="000E4CF9"/>
    <w:rsid w:val="000E4DBB"/>
    <w:rsid w:val="000E4EDA"/>
    <w:rsid w:val="000E51E3"/>
    <w:rsid w:val="000E5289"/>
    <w:rsid w:val="000E5497"/>
    <w:rsid w:val="000E568C"/>
    <w:rsid w:val="000E58E1"/>
    <w:rsid w:val="000E595E"/>
    <w:rsid w:val="000E5A35"/>
    <w:rsid w:val="000E5ADB"/>
    <w:rsid w:val="000E5BA4"/>
    <w:rsid w:val="000E5C44"/>
    <w:rsid w:val="000E5D6E"/>
    <w:rsid w:val="000E5DEB"/>
    <w:rsid w:val="000E5F5C"/>
    <w:rsid w:val="000E64C0"/>
    <w:rsid w:val="000E6667"/>
    <w:rsid w:val="000E67B7"/>
    <w:rsid w:val="000E6A36"/>
    <w:rsid w:val="000E6AE7"/>
    <w:rsid w:val="000E6C90"/>
    <w:rsid w:val="000E6E36"/>
    <w:rsid w:val="000E706B"/>
    <w:rsid w:val="000E7497"/>
    <w:rsid w:val="000E7636"/>
    <w:rsid w:val="000E777F"/>
    <w:rsid w:val="000E77FE"/>
    <w:rsid w:val="000E786E"/>
    <w:rsid w:val="000E789C"/>
    <w:rsid w:val="000E7969"/>
    <w:rsid w:val="000E79A7"/>
    <w:rsid w:val="000E7A1A"/>
    <w:rsid w:val="000E7DFC"/>
    <w:rsid w:val="000E7E2C"/>
    <w:rsid w:val="000E7F94"/>
    <w:rsid w:val="000F0121"/>
    <w:rsid w:val="000F0275"/>
    <w:rsid w:val="000F08C3"/>
    <w:rsid w:val="000F09D7"/>
    <w:rsid w:val="000F0ACB"/>
    <w:rsid w:val="000F0B0B"/>
    <w:rsid w:val="000F0DE7"/>
    <w:rsid w:val="000F16E1"/>
    <w:rsid w:val="000F182F"/>
    <w:rsid w:val="000F1927"/>
    <w:rsid w:val="000F1A02"/>
    <w:rsid w:val="000F1B4B"/>
    <w:rsid w:val="000F1EBD"/>
    <w:rsid w:val="000F1ECE"/>
    <w:rsid w:val="000F2001"/>
    <w:rsid w:val="000F2029"/>
    <w:rsid w:val="000F2051"/>
    <w:rsid w:val="000F2231"/>
    <w:rsid w:val="000F22A5"/>
    <w:rsid w:val="000F2347"/>
    <w:rsid w:val="000F23D6"/>
    <w:rsid w:val="000F25CE"/>
    <w:rsid w:val="000F2A53"/>
    <w:rsid w:val="000F2A90"/>
    <w:rsid w:val="000F2B68"/>
    <w:rsid w:val="000F2CD8"/>
    <w:rsid w:val="000F2FE0"/>
    <w:rsid w:val="000F3373"/>
    <w:rsid w:val="000F34C2"/>
    <w:rsid w:val="000F3532"/>
    <w:rsid w:val="000F3677"/>
    <w:rsid w:val="000F3709"/>
    <w:rsid w:val="000F3730"/>
    <w:rsid w:val="000F3ABC"/>
    <w:rsid w:val="000F4005"/>
    <w:rsid w:val="000F400B"/>
    <w:rsid w:val="000F437D"/>
    <w:rsid w:val="000F44F6"/>
    <w:rsid w:val="000F45AA"/>
    <w:rsid w:val="000F48B5"/>
    <w:rsid w:val="000F4A9B"/>
    <w:rsid w:val="000F4ABF"/>
    <w:rsid w:val="000F4C17"/>
    <w:rsid w:val="000F4C68"/>
    <w:rsid w:val="000F4D00"/>
    <w:rsid w:val="000F4FA9"/>
    <w:rsid w:val="000F54CC"/>
    <w:rsid w:val="000F588F"/>
    <w:rsid w:val="000F58FD"/>
    <w:rsid w:val="000F5982"/>
    <w:rsid w:val="000F5C18"/>
    <w:rsid w:val="000F5C1B"/>
    <w:rsid w:val="000F5F82"/>
    <w:rsid w:val="000F5FEB"/>
    <w:rsid w:val="000F63FC"/>
    <w:rsid w:val="000F657F"/>
    <w:rsid w:val="000F670A"/>
    <w:rsid w:val="000F671C"/>
    <w:rsid w:val="000F6965"/>
    <w:rsid w:val="000F69C2"/>
    <w:rsid w:val="000F6F12"/>
    <w:rsid w:val="000F6FC4"/>
    <w:rsid w:val="000F7023"/>
    <w:rsid w:val="000F720D"/>
    <w:rsid w:val="000F726B"/>
    <w:rsid w:val="000F74EC"/>
    <w:rsid w:val="000F786A"/>
    <w:rsid w:val="000F79EF"/>
    <w:rsid w:val="000F7D86"/>
    <w:rsid w:val="000F7F04"/>
    <w:rsid w:val="00100777"/>
    <w:rsid w:val="00100941"/>
    <w:rsid w:val="00100A6C"/>
    <w:rsid w:val="00100E62"/>
    <w:rsid w:val="00100E6A"/>
    <w:rsid w:val="00100ED3"/>
    <w:rsid w:val="001011D1"/>
    <w:rsid w:val="001012C3"/>
    <w:rsid w:val="001012E2"/>
    <w:rsid w:val="0010151C"/>
    <w:rsid w:val="00101524"/>
    <w:rsid w:val="001017CD"/>
    <w:rsid w:val="001019BB"/>
    <w:rsid w:val="00101BBA"/>
    <w:rsid w:val="00101DAA"/>
    <w:rsid w:val="00101F4E"/>
    <w:rsid w:val="0010209B"/>
    <w:rsid w:val="001021BC"/>
    <w:rsid w:val="00102206"/>
    <w:rsid w:val="00102416"/>
    <w:rsid w:val="00102468"/>
    <w:rsid w:val="00102681"/>
    <w:rsid w:val="0010269C"/>
    <w:rsid w:val="0010277E"/>
    <w:rsid w:val="00102A19"/>
    <w:rsid w:val="00102AF1"/>
    <w:rsid w:val="00102DF8"/>
    <w:rsid w:val="00103028"/>
    <w:rsid w:val="00103254"/>
    <w:rsid w:val="00103445"/>
    <w:rsid w:val="00103586"/>
    <w:rsid w:val="001036E4"/>
    <w:rsid w:val="00103793"/>
    <w:rsid w:val="0010391E"/>
    <w:rsid w:val="00103927"/>
    <w:rsid w:val="0010395C"/>
    <w:rsid w:val="0010397C"/>
    <w:rsid w:val="001039D2"/>
    <w:rsid w:val="00103A76"/>
    <w:rsid w:val="00103C0D"/>
    <w:rsid w:val="00103EDB"/>
    <w:rsid w:val="00103F16"/>
    <w:rsid w:val="00103F64"/>
    <w:rsid w:val="00104063"/>
    <w:rsid w:val="00104372"/>
    <w:rsid w:val="00104456"/>
    <w:rsid w:val="00104567"/>
    <w:rsid w:val="00104652"/>
    <w:rsid w:val="001049DD"/>
    <w:rsid w:val="001049E7"/>
    <w:rsid w:val="00104A27"/>
    <w:rsid w:val="00104BCA"/>
    <w:rsid w:val="00104EFE"/>
    <w:rsid w:val="00104F84"/>
    <w:rsid w:val="0010513B"/>
    <w:rsid w:val="001053E6"/>
    <w:rsid w:val="001054D0"/>
    <w:rsid w:val="001056FA"/>
    <w:rsid w:val="001059B2"/>
    <w:rsid w:val="00105AA7"/>
    <w:rsid w:val="00105D2E"/>
    <w:rsid w:val="00105D6A"/>
    <w:rsid w:val="00105F4A"/>
    <w:rsid w:val="00106049"/>
    <w:rsid w:val="00106143"/>
    <w:rsid w:val="0010640D"/>
    <w:rsid w:val="00106422"/>
    <w:rsid w:val="001064B7"/>
    <w:rsid w:val="001064D7"/>
    <w:rsid w:val="00106E62"/>
    <w:rsid w:val="00106EDC"/>
    <w:rsid w:val="001072B4"/>
    <w:rsid w:val="001075B5"/>
    <w:rsid w:val="00107654"/>
    <w:rsid w:val="001077AB"/>
    <w:rsid w:val="00107964"/>
    <w:rsid w:val="00107C58"/>
    <w:rsid w:val="00107DEB"/>
    <w:rsid w:val="00107E6C"/>
    <w:rsid w:val="0011016A"/>
    <w:rsid w:val="001101F2"/>
    <w:rsid w:val="001106E5"/>
    <w:rsid w:val="00110A1D"/>
    <w:rsid w:val="00110BC1"/>
    <w:rsid w:val="00111157"/>
    <w:rsid w:val="0011131B"/>
    <w:rsid w:val="001113BD"/>
    <w:rsid w:val="0011154F"/>
    <w:rsid w:val="00111743"/>
    <w:rsid w:val="001119CD"/>
    <w:rsid w:val="001119DD"/>
    <w:rsid w:val="00111B74"/>
    <w:rsid w:val="00111C3E"/>
    <w:rsid w:val="00111C61"/>
    <w:rsid w:val="00111FE4"/>
    <w:rsid w:val="00112007"/>
    <w:rsid w:val="001120E7"/>
    <w:rsid w:val="00112463"/>
    <w:rsid w:val="001124DA"/>
    <w:rsid w:val="001125CA"/>
    <w:rsid w:val="00112A99"/>
    <w:rsid w:val="00112AFA"/>
    <w:rsid w:val="00112C9A"/>
    <w:rsid w:val="00112D11"/>
    <w:rsid w:val="00112FC0"/>
    <w:rsid w:val="00113166"/>
    <w:rsid w:val="00113356"/>
    <w:rsid w:val="00113A2A"/>
    <w:rsid w:val="00113AA3"/>
    <w:rsid w:val="00113B43"/>
    <w:rsid w:val="00113B78"/>
    <w:rsid w:val="00113C23"/>
    <w:rsid w:val="00113E12"/>
    <w:rsid w:val="00113FB3"/>
    <w:rsid w:val="00114152"/>
    <w:rsid w:val="00114372"/>
    <w:rsid w:val="0011443C"/>
    <w:rsid w:val="00114511"/>
    <w:rsid w:val="001145F7"/>
    <w:rsid w:val="00114785"/>
    <w:rsid w:val="001147E7"/>
    <w:rsid w:val="00114BCE"/>
    <w:rsid w:val="00114C1D"/>
    <w:rsid w:val="00114C2E"/>
    <w:rsid w:val="00114C4F"/>
    <w:rsid w:val="00114C67"/>
    <w:rsid w:val="00114D4A"/>
    <w:rsid w:val="00114EE4"/>
    <w:rsid w:val="001151D8"/>
    <w:rsid w:val="001153AF"/>
    <w:rsid w:val="00115453"/>
    <w:rsid w:val="001156C8"/>
    <w:rsid w:val="0011597A"/>
    <w:rsid w:val="00115B22"/>
    <w:rsid w:val="00115B46"/>
    <w:rsid w:val="00115C8B"/>
    <w:rsid w:val="00116335"/>
    <w:rsid w:val="00116379"/>
    <w:rsid w:val="0011654D"/>
    <w:rsid w:val="00116A1F"/>
    <w:rsid w:val="00116C4C"/>
    <w:rsid w:val="001170DE"/>
    <w:rsid w:val="001171A0"/>
    <w:rsid w:val="00117494"/>
    <w:rsid w:val="001175BB"/>
    <w:rsid w:val="00117748"/>
    <w:rsid w:val="001178EF"/>
    <w:rsid w:val="00117959"/>
    <w:rsid w:val="00117B11"/>
    <w:rsid w:val="00117B4C"/>
    <w:rsid w:val="00117CFA"/>
    <w:rsid w:val="00117E00"/>
    <w:rsid w:val="00120021"/>
    <w:rsid w:val="00120218"/>
    <w:rsid w:val="0012029B"/>
    <w:rsid w:val="0012033F"/>
    <w:rsid w:val="00120518"/>
    <w:rsid w:val="0012057B"/>
    <w:rsid w:val="001208C2"/>
    <w:rsid w:val="0012090C"/>
    <w:rsid w:val="001209B5"/>
    <w:rsid w:val="00120AA0"/>
    <w:rsid w:val="00120D1B"/>
    <w:rsid w:val="00120F46"/>
    <w:rsid w:val="00120F94"/>
    <w:rsid w:val="00121012"/>
    <w:rsid w:val="00121412"/>
    <w:rsid w:val="00121527"/>
    <w:rsid w:val="0012152A"/>
    <w:rsid w:val="00121686"/>
    <w:rsid w:val="00121B83"/>
    <w:rsid w:val="00121F7A"/>
    <w:rsid w:val="001222AD"/>
    <w:rsid w:val="001224BF"/>
    <w:rsid w:val="001225AC"/>
    <w:rsid w:val="0012290D"/>
    <w:rsid w:val="00122A0C"/>
    <w:rsid w:val="00122A7D"/>
    <w:rsid w:val="0012348C"/>
    <w:rsid w:val="0012349A"/>
    <w:rsid w:val="001234A1"/>
    <w:rsid w:val="001235AE"/>
    <w:rsid w:val="00123754"/>
    <w:rsid w:val="001238B4"/>
    <w:rsid w:val="00123968"/>
    <w:rsid w:val="00123969"/>
    <w:rsid w:val="00123A5B"/>
    <w:rsid w:val="00123CF3"/>
    <w:rsid w:val="00123E8E"/>
    <w:rsid w:val="00123F2E"/>
    <w:rsid w:val="00123F4E"/>
    <w:rsid w:val="0012407E"/>
    <w:rsid w:val="001240BE"/>
    <w:rsid w:val="001241A3"/>
    <w:rsid w:val="0012425D"/>
    <w:rsid w:val="001244D2"/>
    <w:rsid w:val="001244D6"/>
    <w:rsid w:val="00124570"/>
    <w:rsid w:val="00124596"/>
    <w:rsid w:val="00124610"/>
    <w:rsid w:val="0012492F"/>
    <w:rsid w:val="001249F9"/>
    <w:rsid w:val="00124C45"/>
    <w:rsid w:val="00124D12"/>
    <w:rsid w:val="00124D3D"/>
    <w:rsid w:val="00124E73"/>
    <w:rsid w:val="00124E91"/>
    <w:rsid w:val="00124F9A"/>
    <w:rsid w:val="0012519E"/>
    <w:rsid w:val="001255A4"/>
    <w:rsid w:val="00125629"/>
    <w:rsid w:val="0012571A"/>
    <w:rsid w:val="00125A6D"/>
    <w:rsid w:val="00125AE1"/>
    <w:rsid w:val="00125DA6"/>
    <w:rsid w:val="00126007"/>
    <w:rsid w:val="00126194"/>
    <w:rsid w:val="001261DB"/>
    <w:rsid w:val="00126260"/>
    <w:rsid w:val="00126274"/>
    <w:rsid w:val="00126356"/>
    <w:rsid w:val="0012642A"/>
    <w:rsid w:val="0012687F"/>
    <w:rsid w:val="00126950"/>
    <w:rsid w:val="001269C6"/>
    <w:rsid w:val="00126A7B"/>
    <w:rsid w:val="00126D66"/>
    <w:rsid w:val="00127006"/>
    <w:rsid w:val="001272CA"/>
    <w:rsid w:val="00127396"/>
    <w:rsid w:val="001274DD"/>
    <w:rsid w:val="0012754A"/>
    <w:rsid w:val="0012757F"/>
    <w:rsid w:val="0012774D"/>
    <w:rsid w:val="00127A25"/>
    <w:rsid w:val="00127BFB"/>
    <w:rsid w:val="00127C75"/>
    <w:rsid w:val="00127D18"/>
    <w:rsid w:val="00127F00"/>
    <w:rsid w:val="001300B4"/>
    <w:rsid w:val="0013011D"/>
    <w:rsid w:val="0013049E"/>
    <w:rsid w:val="001305E9"/>
    <w:rsid w:val="00130690"/>
    <w:rsid w:val="001308BD"/>
    <w:rsid w:val="0013105E"/>
    <w:rsid w:val="00131146"/>
    <w:rsid w:val="00131280"/>
    <w:rsid w:val="00131C0A"/>
    <w:rsid w:val="00131C68"/>
    <w:rsid w:val="00131D2A"/>
    <w:rsid w:val="00131DA6"/>
    <w:rsid w:val="00131F71"/>
    <w:rsid w:val="001326D7"/>
    <w:rsid w:val="00132738"/>
    <w:rsid w:val="0013273C"/>
    <w:rsid w:val="00132789"/>
    <w:rsid w:val="00132A01"/>
    <w:rsid w:val="00132A09"/>
    <w:rsid w:val="00132CD0"/>
    <w:rsid w:val="00132D27"/>
    <w:rsid w:val="00132F62"/>
    <w:rsid w:val="001331CE"/>
    <w:rsid w:val="001333FE"/>
    <w:rsid w:val="00133418"/>
    <w:rsid w:val="00133430"/>
    <w:rsid w:val="0013343B"/>
    <w:rsid w:val="00133A05"/>
    <w:rsid w:val="00133A53"/>
    <w:rsid w:val="00133A5D"/>
    <w:rsid w:val="00133CCA"/>
    <w:rsid w:val="00133DF4"/>
    <w:rsid w:val="00133E37"/>
    <w:rsid w:val="00133EBF"/>
    <w:rsid w:val="00133FD2"/>
    <w:rsid w:val="001342ED"/>
    <w:rsid w:val="00134367"/>
    <w:rsid w:val="00134437"/>
    <w:rsid w:val="00134707"/>
    <w:rsid w:val="00134732"/>
    <w:rsid w:val="00134864"/>
    <w:rsid w:val="00134A5D"/>
    <w:rsid w:val="00134E3C"/>
    <w:rsid w:val="00134E6A"/>
    <w:rsid w:val="00135086"/>
    <w:rsid w:val="001352CF"/>
    <w:rsid w:val="00135559"/>
    <w:rsid w:val="00135670"/>
    <w:rsid w:val="00135700"/>
    <w:rsid w:val="001357AF"/>
    <w:rsid w:val="001358BB"/>
    <w:rsid w:val="00135948"/>
    <w:rsid w:val="00135C0E"/>
    <w:rsid w:val="00135CC7"/>
    <w:rsid w:val="00135DD6"/>
    <w:rsid w:val="001360B2"/>
    <w:rsid w:val="001360DC"/>
    <w:rsid w:val="001360FF"/>
    <w:rsid w:val="0013628B"/>
    <w:rsid w:val="0013631C"/>
    <w:rsid w:val="00136451"/>
    <w:rsid w:val="0013649D"/>
    <w:rsid w:val="001367CF"/>
    <w:rsid w:val="00136877"/>
    <w:rsid w:val="00136C67"/>
    <w:rsid w:val="00136D00"/>
    <w:rsid w:val="00136E60"/>
    <w:rsid w:val="001375B6"/>
    <w:rsid w:val="00137612"/>
    <w:rsid w:val="001376E6"/>
    <w:rsid w:val="0013773D"/>
    <w:rsid w:val="00137792"/>
    <w:rsid w:val="0013781F"/>
    <w:rsid w:val="001379B4"/>
    <w:rsid w:val="00137A2E"/>
    <w:rsid w:val="00137BA3"/>
    <w:rsid w:val="00137E12"/>
    <w:rsid w:val="00137E5D"/>
    <w:rsid w:val="0014001D"/>
    <w:rsid w:val="001400FA"/>
    <w:rsid w:val="0014024A"/>
    <w:rsid w:val="001402A6"/>
    <w:rsid w:val="00140369"/>
    <w:rsid w:val="00140503"/>
    <w:rsid w:val="001405CF"/>
    <w:rsid w:val="001407A1"/>
    <w:rsid w:val="0014098D"/>
    <w:rsid w:val="00140C72"/>
    <w:rsid w:val="00140D06"/>
    <w:rsid w:val="00140DF3"/>
    <w:rsid w:val="00140E7B"/>
    <w:rsid w:val="00141186"/>
    <w:rsid w:val="001411CE"/>
    <w:rsid w:val="00141238"/>
    <w:rsid w:val="00141312"/>
    <w:rsid w:val="00141443"/>
    <w:rsid w:val="001417DB"/>
    <w:rsid w:val="001417ED"/>
    <w:rsid w:val="00141898"/>
    <w:rsid w:val="00141AF9"/>
    <w:rsid w:val="00141B98"/>
    <w:rsid w:val="00141BFF"/>
    <w:rsid w:val="00141CA9"/>
    <w:rsid w:val="00141CAC"/>
    <w:rsid w:val="00141D18"/>
    <w:rsid w:val="001421B9"/>
    <w:rsid w:val="00142340"/>
    <w:rsid w:val="00142351"/>
    <w:rsid w:val="00142510"/>
    <w:rsid w:val="001425FC"/>
    <w:rsid w:val="00142642"/>
    <w:rsid w:val="001426B5"/>
    <w:rsid w:val="00142850"/>
    <w:rsid w:val="00142902"/>
    <w:rsid w:val="00142C49"/>
    <w:rsid w:val="00142E51"/>
    <w:rsid w:val="00142F0A"/>
    <w:rsid w:val="00142F3F"/>
    <w:rsid w:val="00142FC9"/>
    <w:rsid w:val="0014322F"/>
    <w:rsid w:val="00143345"/>
    <w:rsid w:val="0014334F"/>
    <w:rsid w:val="001434A4"/>
    <w:rsid w:val="00143610"/>
    <w:rsid w:val="00143789"/>
    <w:rsid w:val="0014392E"/>
    <w:rsid w:val="001439CE"/>
    <w:rsid w:val="00143DA7"/>
    <w:rsid w:val="00143F83"/>
    <w:rsid w:val="00143FDE"/>
    <w:rsid w:val="00144002"/>
    <w:rsid w:val="00144110"/>
    <w:rsid w:val="001441CA"/>
    <w:rsid w:val="0014442D"/>
    <w:rsid w:val="00144770"/>
    <w:rsid w:val="00144B10"/>
    <w:rsid w:val="00144F3A"/>
    <w:rsid w:val="00144FE4"/>
    <w:rsid w:val="001453DA"/>
    <w:rsid w:val="00145592"/>
    <w:rsid w:val="00145B50"/>
    <w:rsid w:val="00145BF2"/>
    <w:rsid w:val="00145C69"/>
    <w:rsid w:val="00145C8D"/>
    <w:rsid w:val="00145D73"/>
    <w:rsid w:val="00146078"/>
    <w:rsid w:val="001460CB"/>
    <w:rsid w:val="001460EC"/>
    <w:rsid w:val="0014634F"/>
    <w:rsid w:val="001463F1"/>
    <w:rsid w:val="001463F3"/>
    <w:rsid w:val="0014655F"/>
    <w:rsid w:val="001467F8"/>
    <w:rsid w:val="00146FEE"/>
    <w:rsid w:val="00147264"/>
    <w:rsid w:val="0014726D"/>
    <w:rsid w:val="001472B7"/>
    <w:rsid w:val="0014734D"/>
    <w:rsid w:val="0014734F"/>
    <w:rsid w:val="00147796"/>
    <w:rsid w:val="00147959"/>
    <w:rsid w:val="00147CFF"/>
    <w:rsid w:val="00147E27"/>
    <w:rsid w:val="0015018B"/>
    <w:rsid w:val="001501E3"/>
    <w:rsid w:val="0015028F"/>
    <w:rsid w:val="001503C2"/>
    <w:rsid w:val="001504C3"/>
    <w:rsid w:val="0015057C"/>
    <w:rsid w:val="00150A5C"/>
    <w:rsid w:val="001510E7"/>
    <w:rsid w:val="0015136F"/>
    <w:rsid w:val="001513FB"/>
    <w:rsid w:val="001515C3"/>
    <w:rsid w:val="001515E9"/>
    <w:rsid w:val="0015160B"/>
    <w:rsid w:val="00151763"/>
    <w:rsid w:val="0015185A"/>
    <w:rsid w:val="00151BD7"/>
    <w:rsid w:val="00151DCA"/>
    <w:rsid w:val="00151F11"/>
    <w:rsid w:val="00152127"/>
    <w:rsid w:val="001522E6"/>
    <w:rsid w:val="0015243F"/>
    <w:rsid w:val="00152867"/>
    <w:rsid w:val="00152B1C"/>
    <w:rsid w:val="0015347F"/>
    <w:rsid w:val="0015349D"/>
    <w:rsid w:val="0015354E"/>
    <w:rsid w:val="00153959"/>
    <w:rsid w:val="0015398A"/>
    <w:rsid w:val="00153AC8"/>
    <w:rsid w:val="00153BE9"/>
    <w:rsid w:val="00153C7B"/>
    <w:rsid w:val="00153EE4"/>
    <w:rsid w:val="00154220"/>
    <w:rsid w:val="00154952"/>
    <w:rsid w:val="00154982"/>
    <w:rsid w:val="001549C1"/>
    <w:rsid w:val="00154A4B"/>
    <w:rsid w:val="00154B24"/>
    <w:rsid w:val="00154CD3"/>
    <w:rsid w:val="00155278"/>
    <w:rsid w:val="0015556F"/>
    <w:rsid w:val="0015561C"/>
    <w:rsid w:val="00155739"/>
    <w:rsid w:val="00155F56"/>
    <w:rsid w:val="0015614A"/>
    <w:rsid w:val="001561A0"/>
    <w:rsid w:val="001561E2"/>
    <w:rsid w:val="0015657D"/>
    <w:rsid w:val="001568BD"/>
    <w:rsid w:val="00156AA7"/>
    <w:rsid w:val="00156FF1"/>
    <w:rsid w:val="001570D0"/>
    <w:rsid w:val="00157170"/>
    <w:rsid w:val="0015724D"/>
    <w:rsid w:val="001573B7"/>
    <w:rsid w:val="001575C7"/>
    <w:rsid w:val="00157934"/>
    <w:rsid w:val="0015798A"/>
    <w:rsid w:val="00157D31"/>
    <w:rsid w:val="00157E4F"/>
    <w:rsid w:val="0016019A"/>
    <w:rsid w:val="001604CB"/>
    <w:rsid w:val="001604E3"/>
    <w:rsid w:val="001606BA"/>
    <w:rsid w:val="001608F3"/>
    <w:rsid w:val="001608FC"/>
    <w:rsid w:val="001609BC"/>
    <w:rsid w:val="00160A86"/>
    <w:rsid w:val="00160B40"/>
    <w:rsid w:val="00160C6D"/>
    <w:rsid w:val="00160CAE"/>
    <w:rsid w:val="00160D2D"/>
    <w:rsid w:val="00160E61"/>
    <w:rsid w:val="00160FE9"/>
    <w:rsid w:val="0016162F"/>
    <w:rsid w:val="00161659"/>
    <w:rsid w:val="0016178E"/>
    <w:rsid w:val="001617D4"/>
    <w:rsid w:val="0016181D"/>
    <w:rsid w:val="00161897"/>
    <w:rsid w:val="0016199A"/>
    <w:rsid w:val="00161C24"/>
    <w:rsid w:val="00161EDF"/>
    <w:rsid w:val="00162105"/>
    <w:rsid w:val="0016225F"/>
    <w:rsid w:val="001623E4"/>
    <w:rsid w:val="001626B3"/>
    <w:rsid w:val="00162720"/>
    <w:rsid w:val="00162C8D"/>
    <w:rsid w:val="00162D31"/>
    <w:rsid w:val="00162E52"/>
    <w:rsid w:val="00162E5A"/>
    <w:rsid w:val="00163388"/>
    <w:rsid w:val="0016357F"/>
    <w:rsid w:val="00163600"/>
    <w:rsid w:val="00163925"/>
    <w:rsid w:val="001639B2"/>
    <w:rsid w:val="00163AD1"/>
    <w:rsid w:val="00163B21"/>
    <w:rsid w:val="00163EE2"/>
    <w:rsid w:val="0016403D"/>
    <w:rsid w:val="00164455"/>
    <w:rsid w:val="001647A5"/>
    <w:rsid w:val="00164988"/>
    <w:rsid w:val="00164A5B"/>
    <w:rsid w:val="00164C96"/>
    <w:rsid w:val="00164DC2"/>
    <w:rsid w:val="00164E5E"/>
    <w:rsid w:val="001655F1"/>
    <w:rsid w:val="00165691"/>
    <w:rsid w:val="00165A1F"/>
    <w:rsid w:val="00165AC7"/>
    <w:rsid w:val="00165B26"/>
    <w:rsid w:val="00165B9B"/>
    <w:rsid w:val="00165CB7"/>
    <w:rsid w:val="00165F50"/>
    <w:rsid w:val="001660CB"/>
    <w:rsid w:val="00166403"/>
    <w:rsid w:val="001664CA"/>
    <w:rsid w:val="00166503"/>
    <w:rsid w:val="001665EC"/>
    <w:rsid w:val="0016661C"/>
    <w:rsid w:val="00166966"/>
    <w:rsid w:val="00166A1E"/>
    <w:rsid w:val="00166B90"/>
    <w:rsid w:val="00166C2C"/>
    <w:rsid w:val="00167263"/>
    <w:rsid w:val="0016736E"/>
    <w:rsid w:val="00167396"/>
    <w:rsid w:val="00167791"/>
    <w:rsid w:val="0016790B"/>
    <w:rsid w:val="001679C3"/>
    <w:rsid w:val="00167BA8"/>
    <w:rsid w:val="00167D6B"/>
    <w:rsid w:val="00167DFE"/>
    <w:rsid w:val="00170141"/>
    <w:rsid w:val="001701CA"/>
    <w:rsid w:val="00170380"/>
    <w:rsid w:val="001703B1"/>
    <w:rsid w:val="001703EA"/>
    <w:rsid w:val="00170876"/>
    <w:rsid w:val="00170984"/>
    <w:rsid w:val="00170AE1"/>
    <w:rsid w:val="00170C53"/>
    <w:rsid w:val="0017102E"/>
    <w:rsid w:val="00171233"/>
    <w:rsid w:val="00171377"/>
    <w:rsid w:val="00171760"/>
    <w:rsid w:val="0017190B"/>
    <w:rsid w:val="00171A70"/>
    <w:rsid w:val="00171CF4"/>
    <w:rsid w:val="00171D30"/>
    <w:rsid w:val="00171D35"/>
    <w:rsid w:val="00171FA0"/>
    <w:rsid w:val="00171FCB"/>
    <w:rsid w:val="00171FFF"/>
    <w:rsid w:val="001720F5"/>
    <w:rsid w:val="001723BE"/>
    <w:rsid w:val="00172462"/>
    <w:rsid w:val="0017285B"/>
    <w:rsid w:val="001728AE"/>
    <w:rsid w:val="00173136"/>
    <w:rsid w:val="0017320E"/>
    <w:rsid w:val="001732CC"/>
    <w:rsid w:val="00173518"/>
    <w:rsid w:val="00173553"/>
    <w:rsid w:val="0017365A"/>
    <w:rsid w:val="00173A53"/>
    <w:rsid w:val="00173EF7"/>
    <w:rsid w:val="00174075"/>
    <w:rsid w:val="0017447D"/>
    <w:rsid w:val="001748DF"/>
    <w:rsid w:val="0017490F"/>
    <w:rsid w:val="00174968"/>
    <w:rsid w:val="00174BEE"/>
    <w:rsid w:val="00174D42"/>
    <w:rsid w:val="00174E2A"/>
    <w:rsid w:val="00174E96"/>
    <w:rsid w:val="00175062"/>
    <w:rsid w:val="00175178"/>
    <w:rsid w:val="001751C7"/>
    <w:rsid w:val="0017521E"/>
    <w:rsid w:val="001756C4"/>
    <w:rsid w:val="00175FE5"/>
    <w:rsid w:val="001762A4"/>
    <w:rsid w:val="001764B3"/>
    <w:rsid w:val="00176579"/>
    <w:rsid w:val="0017688C"/>
    <w:rsid w:val="00176985"/>
    <w:rsid w:val="00176CF6"/>
    <w:rsid w:val="00177007"/>
    <w:rsid w:val="00177250"/>
    <w:rsid w:val="001772D1"/>
    <w:rsid w:val="00177CC5"/>
    <w:rsid w:val="00177D9E"/>
    <w:rsid w:val="00177F26"/>
    <w:rsid w:val="001804FD"/>
    <w:rsid w:val="00180537"/>
    <w:rsid w:val="0018064C"/>
    <w:rsid w:val="00180969"/>
    <w:rsid w:val="00180A0C"/>
    <w:rsid w:val="00180BE5"/>
    <w:rsid w:val="0018111C"/>
    <w:rsid w:val="00181186"/>
    <w:rsid w:val="00181224"/>
    <w:rsid w:val="00181311"/>
    <w:rsid w:val="0018133D"/>
    <w:rsid w:val="0018179F"/>
    <w:rsid w:val="001817A4"/>
    <w:rsid w:val="00181AB3"/>
    <w:rsid w:val="00181AFF"/>
    <w:rsid w:val="00181BD8"/>
    <w:rsid w:val="00181C4C"/>
    <w:rsid w:val="00182195"/>
    <w:rsid w:val="001823D9"/>
    <w:rsid w:val="0018243A"/>
    <w:rsid w:val="00182629"/>
    <w:rsid w:val="00182667"/>
    <w:rsid w:val="001826F3"/>
    <w:rsid w:val="00182817"/>
    <w:rsid w:val="00182B60"/>
    <w:rsid w:val="00182C8B"/>
    <w:rsid w:val="00182FEE"/>
    <w:rsid w:val="0018321E"/>
    <w:rsid w:val="00183312"/>
    <w:rsid w:val="001833AE"/>
    <w:rsid w:val="0018355B"/>
    <w:rsid w:val="00183818"/>
    <w:rsid w:val="0018385B"/>
    <w:rsid w:val="00183ABF"/>
    <w:rsid w:val="00183B14"/>
    <w:rsid w:val="00183CED"/>
    <w:rsid w:val="00183DBA"/>
    <w:rsid w:val="00183DD6"/>
    <w:rsid w:val="00183E86"/>
    <w:rsid w:val="00183ED4"/>
    <w:rsid w:val="00184055"/>
    <w:rsid w:val="001841D0"/>
    <w:rsid w:val="0018422D"/>
    <w:rsid w:val="00184293"/>
    <w:rsid w:val="00184694"/>
    <w:rsid w:val="001848F2"/>
    <w:rsid w:val="00184A87"/>
    <w:rsid w:val="00184AC2"/>
    <w:rsid w:val="00184C45"/>
    <w:rsid w:val="00184EA7"/>
    <w:rsid w:val="00184F54"/>
    <w:rsid w:val="00185010"/>
    <w:rsid w:val="0018529D"/>
    <w:rsid w:val="0018559F"/>
    <w:rsid w:val="00185680"/>
    <w:rsid w:val="001858B2"/>
    <w:rsid w:val="00185DEE"/>
    <w:rsid w:val="00185E57"/>
    <w:rsid w:val="00186017"/>
    <w:rsid w:val="00186201"/>
    <w:rsid w:val="00186422"/>
    <w:rsid w:val="00186464"/>
    <w:rsid w:val="0018691C"/>
    <w:rsid w:val="00186C5A"/>
    <w:rsid w:val="00186F63"/>
    <w:rsid w:val="001870E9"/>
    <w:rsid w:val="0018723D"/>
    <w:rsid w:val="0018735B"/>
    <w:rsid w:val="00187437"/>
    <w:rsid w:val="00187A4B"/>
    <w:rsid w:val="00187ADF"/>
    <w:rsid w:val="00187CFB"/>
    <w:rsid w:val="00187F00"/>
    <w:rsid w:val="00190122"/>
    <w:rsid w:val="001907B1"/>
    <w:rsid w:val="001907F3"/>
    <w:rsid w:val="00190809"/>
    <w:rsid w:val="00190986"/>
    <w:rsid w:val="00190FD2"/>
    <w:rsid w:val="00191234"/>
    <w:rsid w:val="0019125A"/>
    <w:rsid w:val="00191537"/>
    <w:rsid w:val="0019154F"/>
    <w:rsid w:val="001916E8"/>
    <w:rsid w:val="001918B6"/>
    <w:rsid w:val="00191D20"/>
    <w:rsid w:val="00191F62"/>
    <w:rsid w:val="00192118"/>
    <w:rsid w:val="00192189"/>
    <w:rsid w:val="001921DA"/>
    <w:rsid w:val="001922B5"/>
    <w:rsid w:val="0019230B"/>
    <w:rsid w:val="001923FA"/>
    <w:rsid w:val="001927E8"/>
    <w:rsid w:val="001928EF"/>
    <w:rsid w:val="00192C6A"/>
    <w:rsid w:val="001931AF"/>
    <w:rsid w:val="001933C0"/>
    <w:rsid w:val="00193438"/>
    <w:rsid w:val="00193480"/>
    <w:rsid w:val="00193514"/>
    <w:rsid w:val="00193637"/>
    <w:rsid w:val="001936EF"/>
    <w:rsid w:val="00193936"/>
    <w:rsid w:val="00193A6E"/>
    <w:rsid w:val="00193B68"/>
    <w:rsid w:val="00193DED"/>
    <w:rsid w:val="00193F39"/>
    <w:rsid w:val="0019408E"/>
    <w:rsid w:val="001940AA"/>
    <w:rsid w:val="001940C1"/>
    <w:rsid w:val="0019411B"/>
    <w:rsid w:val="0019444E"/>
    <w:rsid w:val="00194712"/>
    <w:rsid w:val="0019471C"/>
    <w:rsid w:val="001947BA"/>
    <w:rsid w:val="001947E0"/>
    <w:rsid w:val="001948E6"/>
    <w:rsid w:val="00194A46"/>
    <w:rsid w:val="00194A73"/>
    <w:rsid w:val="00194AC4"/>
    <w:rsid w:val="00194B94"/>
    <w:rsid w:val="00194D8C"/>
    <w:rsid w:val="00194F57"/>
    <w:rsid w:val="00195314"/>
    <w:rsid w:val="001956E8"/>
    <w:rsid w:val="0019576D"/>
    <w:rsid w:val="001959F9"/>
    <w:rsid w:val="00195AAD"/>
    <w:rsid w:val="00195B43"/>
    <w:rsid w:val="00195BC6"/>
    <w:rsid w:val="00195F34"/>
    <w:rsid w:val="0019607B"/>
    <w:rsid w:val="001961E5"/>
    <w:rsid w:val="0019657F"/>
    <w:rsid w:val="00196757"/>
    <w:rsid w:val="00196866"/>
    <w:rsid w:val="0019687E"/>
    <w:rsid w:val="001969CA"/>
    <w:rsid w:val="00196C68"/>
    <w:rsid w:val="00196CFD"/>
    <w:rsid w:val="00196D27"/>
    <w:rsid w:val="00196DEE"/>
    <w:rsid w:val="00196E3C"/>
    <w:rsid w:val="00196FC1"/>
    <w:rsid w:val="0019700E"/>
    <w:rsid w:val="00197175"/>
    <w:rsid w:val="0019762C"/>
    <w:rsid w:val="00197DBF"/>
    <w:rsid w:val="00197E68"/>
    <w:rsid w:val="00197F4B"/>
    <w:rsid w:val="00197FCF"/>
    <w:rsid w:val="001A00CF"/>
    <w:rsid w:val="001A0348"/>
    <w:rsid w:val="001A0395"/>
    <w:rsid w:val="001A03CD"/>
    <w:rsid w:val="001A05EB"/>
    <w:rsid w:val="001A0762"/>
    <w:rsid w:val="001A0800"/>
    <w:rsid w:val="001A08FA"/>
    <w:rsid w:val="001A0961"/>
    <w:rsid w:val="001A0C34"/>
    <w:rsid w:val="001A0E22"/>
    <w:rsid w:val="001A0E52"/>
    <w:rsid w:val="001A1286"/>
    <w:rsid w:val="001A1340"/>
    <w:rsid w:val="001A138A"/>
    <w:rsid w:val="001A147D"/>
    <w:rsid w:val="001A1948"/>
    <w:rsid w:val="001A1AD9"/>
    <w:rsid w:val="001A1D32"/>
    <w:rsid w:val="001A1F67"/>
    <w:rsid w:val="001A20E8"/>
    <w:rsid w:val="001A255E"/>
    <w:rsid w:val="001A260D"/>
    <w:rsid w:val="001A26E0"/>
    <w:rsid w:val="001A2B34"/>
    <w:rsid w:val="001A2E8C"/>
    <w:rsid w:val="001A2ECC"/>
    <w:rsid w:val="001A2F77"/>
    <w:rsid w:val="001A3044"/>
    <w:rsid w:val="001A31D4"/>
    <w:rsid w:val="001A31DE"/>
    <w:rsid w:val="001A32CB"/>
    <w:rsid w:val="001A385D"/>
    <w:rsid w:val="001A3ACE"/>
    <w:rsid w:val="001A3B5A"/>
    <w:rsid w:val="001A3CC0"/>
    <w:rsid w:val="001A3F2D"/>
    <w:rsid w:val="001A4294"/>
    <w:rsid w:val="001A468D"/>
    <w:rsid w:val="001A484F"/>
    <w:rsid w:val="001A4D7C"/>
    <w:rsid w:val="001A505B"/>
    <w:rsid w:val="001A53C7"/>
    <w:rsid w:val="001A57A9"/>
    <w:rsid w:val="001A5978"/>
    <w:rsid w:val="001A60C1"/>
    <w:rsid w:val="001A6196"/>
    <w:rsid w:val="001A658A"/>
    <w:rsid w:val="001A660A"/>
    <w:rsid w:val="001A6654"/>
    <w:rsid w:val="001A668B"/>
    <w:rsid w:val="001A66BE"/>
    <w:rsid w:val="001A678A"/>
    <w:rsid w:val="001A692A"/>
    <w:rsid w:val="001A699F"/>
    <w:rsid w:val="001A6B7C"/>
    <w:rsid w:val="001A6C48"/>
    <w:rsid w:val="001A6D30"/>
    <w:rsid w:val="001A6DDC"/>
    <w:rsid w:val="001A6F07"/>
    <w:rsid w:val="001A6FD1"/>
    <w:rsid w:val="001A7053"/>
    <w:rsid w:val="001A7066"/>
    <w:rsid w:val="001A72DA"/>
    <w:rsid w:val="001A73A2"/>
    <w:rsid w:val="001A7638"/>
    <w:rsid w:val="001A7672"/>
    <w:rsid w:val="001A7828"/>
    <w:rsid w:val="001A789C"/>
    <w:rsid w:val="001A7A29"/>
    <w:rsid w:val="001A7AED"/>
    <w:rsid w:val="001A7D97"/>
    <w:rsid w:val="001B0433"/>
    <w:rsid w:val="001B09B0"/>
    <w:rsid w:val="001B0A4B"/>
    <w:rsid w:val="001B0A8E"/>
    <w:rsid w:val="001B0BEF"/>
    <w:rsid w:val="001B0C10"/>
    <w:rsid w:val="001B0EBD"/>
    <w:rsid w:val="001B10C7"/>
    <w:rsid w:val="001B117A"/>
    <w:rsid w:val="001B1482"/>
    <w:rsid w:val="001B14EC"/>
    <w:rsid w:val="001B1689"/>
    <w:rsid w:val="001B17AD"/>
    <w:rsid w:val="001B1816"/>
    <w:rsid w:val="001B1830"/>
    <w:rsid w:val="001B18FD"/>
    <w:rsid w:val="001B1BDD"/>
    <w:rsid w:val="001B1E22"/>
    <w:rsid w:val="001B20A8"/>
    <w:rsid w:val="001B2190"/>
    <w:rsid w:val="001B2502"/>
    <w:rsid w:val="001B254D"/>
    <w:rsid w:val="001B2858"/>
    <w:rsid w:val="001B29C6"/>
    <w:rsid w:val="001B2C83"/>
    <w:rsid w:val="001B2D3C"/>
    <w:rsid w:val="001B2F4C"/>
    <w:rsid w:val="001B3012"/>
    <w:rsid w:val="001B3016"/>
    <w:rsid w:val="001B30EC"/>
    <w:rsid w:val="001B3368"/>
    <w:rsid w:val="001B338C"/>
    <w:rsid w:val="001B3692"/>
    <w:rsid w:val="001B36AB"/>
    <w:rsid w:val="001B36E8"/>
    <w:rsid w:val="001B37E8"/>
    <w:rsid w:val="001B39C8"/>
    <w:rsid w:val="001B3B6E"/>
    <w:rsid w:val="001B424E"/>
    <w:rsid w:val="001B42A2"/>
    <w:rsid w:val="001B42D9"/>
    <w:rsid w:val="001B447B"/>
    <w:rsid w:val="001B460E"/>
    <w:rsid w:val="001B481B"/>
    <w:rsid w:val="001B485C"/>
    <w:rsid w:val="001B48E6"/>
    <w:rsid w:val="001B4B72"/>
    <w:rsid w:val="001B4C0A"/>
    <w:rsid w:val="001B4D7A"/>
    <w:rsid w:val="001B5187"/>
    <w:rsid w:val="001B53C3"/>
    <w:rsid w:val="001B5524"/>
    <w:rsid w:val="001B5771"/>
    <w:rsid w:val="001B581B"/>
    <w:rsid w:val="001B5853"/>
    <w:rsid w:val="001B5A4E"/>
    <w:rsid w:val="001B5BD3"/>
    <w:rsid w:val="001B5C36"/>
    <w:rsid w:val="001B5F13"/>
    <w:rsid w:val="001B61DB"/>
    <w:rsid w:val="001B651D"/>
    <w:rsid w:val="001B65AA"/>
    <w:rsid w:val="001B6629"/>
    <w:rsid w:val="001B6655"/>
    <w:rsid w:val="001B683A"/>
    <w:rsid w:val="001B6AAA"/>
    <w:rsid w:val="001B7051"/>
    <w:rsid w:val="001B719C"/>
    <w:rsid w:val="001B7365"/>
    <w:rsid w:val="001B7822"/>
    <w:rsid w:val="001B7881"/>
    <w:rsid w:val="001B7C4D"/>
    <w:rsid w:val="001B7C50"/>
    <w:rsid w:val="001B7DDF"/>
    <w:rsid w:val="001B7EED"/>
    <w:rsid w:val="001B7F4C"/>
    <w:rsid w:val="001B7FCC"/>
    <w:rsid w:val="001C006E"/>
    <w:rsid w:val="001C04E6"/>
    <w:rsid w:val="001C0651"/>
    <w:rsid w:val="001C0817"/>
    <w:rsid w:val="001C0966"/>
    <w:rsid w:val="001C09E6"/>
    <w:rsid w:val="001C09EB"/>
    <w:rsid w:val="001C0A58"/>
    <w:rsid w:val="001C0AA2"/>
    <w:rsid w:val="001C0B55"/>
    <w:rsid w:val="001C0D4C"/>
    <w:rsid w:val="001C0E34"/>
    <w:rsid w:val="001C0F90"/>
    <w:rsid w:val="001C1031"/>
    <w:rsid w:val="001C10B9"/>
    <w:rsid w:val="001C1181"/>
    <w:rsid w:val="001C11AB"/>
    <w:rsid w:val="001C15D7"/>
    <w:rsid w:val="001C1680"/>
    <w:rsid w:val="001C172F"/>
    <w:rsid w:val="001C1B6F"/>
    <w:rsid w:val="001C1C94"/>
    <w:rsid w:val="001C1D27"/>
    <w:rsid w:val="001C1DFC"/>
    <w:rsid w:val="001C1F08"/>
    <w:rsid w:val="001C1F1A"/>
    <w:rsid w:val="001C209F"/>
    <w:rsid w:val="001C269B"/>
    <w:rsid w:val="001C26A0"/>
    <w:rsid w:val="001C26C4"/>
    <w:rsid w:val="001C279D"/>
    <w:rsid w:val="001C27E8"/>
    <w:rsid w:val="001C2806"/>
    <w:rsid w:val="001C28E0"/>
    <w:rsid w:val="001C2A6F"/>
    <w:rsid w:val="001C2B4C"/>
    <w:rsid w:val="001C2B5B"/>
    <w:rsid w:val="001C2CAC"/>
    <w:rsid w:val="001C2E0C"/>
    <w:rsid w:val="001C2FEC"/>
    <w:rsid w:val="001C3467"/>
    <w:rsid w:val="001C36D1"/>
    <w:rsid w:val="001C37CB"/>
    <w:rsid w:val="001C37E4"/>
    <w:rsid w:val="001C3A89"/>
    <w:rsid w:val="001C3F0E"/>
    <w:rsid w:val="001C3F9B"/>
    <w:rsid w:val="001C4074"/>
    <w:rsid w:val="001C4257"/>
    <w:rsid w:val="001C4354"/>
    <w:rsid w:val="001C4561"/>
    <w:rsid w:val="001C45E6"/>
    <w:rsid w:val="001C481A"/>
    <w:rsid w:val="001C4856"/>
    <w:rsid w:val="001C485D"/>
    <w:rsid w:val="001C4AF7"/>
    <w:rsid w:val="001C4CF9"/>
    <w:rsid w:val="001C4DC3"/>
    <w:rsid w:val="001C4E15"/>
    <w:rsid w:val="001C4EF4"/>
    <w:rsid w:val="001C4F3A"/>
    <w:rsid w:val="001C516C"/>
    <w:rsid w:val="001C53A2"/>
    <w:rsid w:val="001C5569"/>
    <w:rsid w:val="001C573F"/>
    <w:rsid w:val="001C5927"/>
    <w:rsid w:val="001C594F"/>
    <w:rsid w:val="001C5C00"/>
    <w:rsid w:val="001C5DBD"/>
    <w:rsid w:val="001C6250"/>
    <w:rsid w:val="001C64D5"/>
    <w:rsid w:val="001C663F"/>
    <w:rsid w:val="001C679D"/>
    <w:rsid w:val="001C6918"/>
    <w:rsid w:val="001C69C4"/>
    <w:rsid w:val="001C6B85"/>
    <w:rsid w:val="001C6BFF"/>
    <w:rsid w:val="001C6C51"/>
    <w:rsid w:val="001C6C87"/>
    <w:rsid w:val="001C6D1B"/>
    <w:rsid w:val="001C6DB1"/>
    <w:rsid w:val="001C6EAD"/>
    <w:rsid w:val="001C7160"/>
    <w:rsid w:val="001C7341"/>
    <w:rsid w:val="001C7580"/>
    <w:rsid w:val="001C76CA"/>
    <w:rsid w:val="001C76D1"/>
    <w:rsid w:val="001C7783"/>
    <w:rsid w:val="001C795A"/>
    <w:rsid w:val="001C7BE7"/>
    <w:rsid w:val="001C7D0C"/>
    <w:rsid w:val="001C7ECE"/>
    <w:rsid w:val="001C7F8C"/>
    <w:rsid w:val="001C7FFD"/>
    <w:rsid w:val="001D00CB"/>
    <w:rsid w:val="001D012B"/>
    <w:rsid w:val="001D0222"/>
    <w:rsid w:val="001D0238"/>
    <w:rsid w:val="001D04C7"/>
    <w:rsid w:val="001D0863"/>
    <w:rsid w:val="001D09FE"/>
    <w:rsid w:val="001D0F43"/>
    <w:rsid w:val="001D10D0"/>
    <w:rsid w:val="001D1524"/>
    <w:rsid w:val="001D1779"/>
    <w:rsid w:val="001D17E5"/>
    <w:rsid w:val="001D18D4"/>
    <w:rsid w:val="001D1A11"/>
    <w:rsid w:val="001D1B01"/>
    <w:rsid w:val="001D1BD3"/>
    <w:rsid w:val="001D1CAB"/>
    <w:rsid w:val="001D1E40"/>
    <w:rsid w:val="001D1EB8"/>
    <w:rsid w:val="001D1F21"/>
    <w:rsid w:val="001D2300"/>
    <w:rsid w:val="001D25BD"/>
    <w:rsid w:val="001D2709"/>
    <w:rsid w:val="001D272E"/>
    <w:rsid w:val="001D2A80"/>
    <w:rsid w:val="001D2B43"/>
    <w:rsid w:val="001D2D6B"/>
    <w:rsid w:val="001D319E"/>
    <w:rsid w:val="001D31AA"/>
    <w:rsid w:val="001D31DA"/>
    <w:rsid w:val="001D3461"/>
    <w:rsid w:val="001D3935"/>
    <w:rsid w:val="001D3A49"/>
    <w:rsid w:val="001D3AE9"/>
    <w:rsid w:val="001D3B9E"/>
    <w:rsid w:val="001D3BD4"/>
    <w:rsid w:val="001D3BF5"/>
    <w:rsid w:val="001D3E74"/>
    <w:rsid w:val="001D405E"/>
    <w:rsid w:val="001D4087"/>
    <w:rsid w:val="001D42FA"/>
    <w:rsid w:val="001D445C"/>
    <w:rsid w:val="001D44D8"/>
    <w:rsid w:val="001D4574"/>
    <w:rsid w:val="001D4701"/>
    <w:rsid w:val="001D488C"/>
    <w:rsid w:val="001D4894"/>
    <w:rsid w:val="001D4CCB"/>
    <w:rsid w:val="001D4D7F"/>
    <w:rsid w:val="001D50C9"/>
    <w:rsid w:val="001D5162"/>
    <w:rsid w:val="001D5348"/>
    <w:rsid w:val="001D539A"/>
    <w:rsid w:val="001D5866"/>
    <w:rsid w:val="001D58C3"/>
    <w:rsid w:val="001D5BC9"/>
    <w:rsid w:val="001D5E37"/>
    <w:rsid w:val="001D5E9B"/>
    <w:rsid w:val="001D619D"/>
    <w:rsid w:val="001D626C"/>
    <w:rsid w:val="001D62C9"/>
    <w:rsid w:val="001D668B"/>
    <w:rsid w:val="001D669D"/>
    <w:rsid w:val="001D669E"/>
    <w:rsid w:val="001D66BE"/>
    <w:rsid w:val="001D6929"/>
    <w:rsid w:val="001D69E2"/>
    <w:rsid w:val="001D6A8D"/>
    <w:rsid w:val="001D6B99"/>
    <w:rsid w:val="001D6B9B"/>
    <w:rsid w:val="001D6C33"/>
    <w:rsid w:val="001D6CAA"/>
    <w:rsid w:val="001D6DE5"/>
    <w:rsid w:val="001D6F92"/>
    <w:rsid w:val="001D7353"/>
    <w:rsid w:val="001D739F"/>
    <w:rsid w:val="001D7498"/>
    <w:rsid w:val="001D749B"/>
    <w:rsid w:val="001D752E"/>
    <w:rsid w:val="001D753A"/>
    <w:rsid w:val="001D7D4D"/>
    <w:rsid w:val="001D7E62"/>
    <w:rsid w:val="001E0233"/>
    <w:rsid w:val="001E05F5"/>
    <w:rsid w:val="001E05FE"/>
    <w:rsid w:val="001E085F"/>
    <w:rsid w:val="001E0D31"/>
    <w:rsid w:val="001E106D"/>
    <w:rsid w:val="001E17A8"/>
    <w:rsid w:val="001E1828"/>
    <w:rsid w:val="001E19A0"/>
    <w:rsid w:val="001E1A06"/>
    <w:rsid w:val="001E1AEE"/>
    <w:rsid w:val="001E1B4F"/>
    <w:rsid w:val="001E1B92"/>
    <w:rsid w:val="001E1BF7"/>
    <w:rsid w:val="001E1C3C"/>
    <w:rsid w:val="001E1CCC"/>
    <w:rsid w:val="001E1E18"/>
    <w:rsid w:val="001E1EDC"/>
    <w:rsid w:val="001E1F11"/>
    <w:rsid w:val="001E208E"/>
    <w:rsid w:val="001E20FF"/>
    <w:rsid w:val="001E22D6"/>
    <w:rsid w:val="001E238D"/>
    <w:rsid w:val="001E2C02"/>
    <w:rsid w:val="001E2DEB"/>
    <w:rsid w:val="001E2E1C"/>
    <w:rsid w:val="001E2E3D"/>
    <w:rsid w:val="001E3219"/>
    <w:rsid w:val="001E347D"/>
    <w:rsid w:val="001E3786"/>
    <w:rsid w:val="001E37E4"/>
    <w:rsid w:val="001E37F2"/>
    <w:rsid w:val="001E396F"/>
    <w:rsid w:val="001E3F7B"/>
    <w:rsid w:val="001E4866"/>
    <w:rsid w:val="001E48AE"/>
    <w:rsid w:val="001E4939"/>
    <w:rsid w:val="001E4B92"/>
    <w:rsid w:val="001E526A"/>
    <w:rsid w:val="001E52DD"/>
    <w:rsid w:val="001E540C"/>
    <w:rsid w:val="001E5598"/>
    <w:rsid w:val="001E5C7E"/>
    <w:rsid w:val="001E5DA6"/>
    <w:rsid w:val="001E5E1C"/>
    <w:rsid w:val="001E5EF7"/>
    <w:rsid w:val="001E6030"/>
    <w:rsid w:val="001E6379"/>
    <w:rsid w:val="001E6572"/>
    <w:rsid w:val="001E6633"/>
    <w:rsid w:val="001E6685"/>
    <w:rsid w:val="001E786E"/>
    <w:rsid w:val="001E7889"/>
    <w:rsid w:val="001E7B48"/>
    <w:rsid w:val="001E7C11"/>
    <w:rsid w:val="001E7D82"/>
    <w:rsid w:val="001E7DE9"/>
    <w:rsid w:val="001E7E46"/>
    <w:rsid w:val="001E7F01"/>
    <w:rsid w:val="001F0191"/>
    <w:rsid w:val="001F02EE"/>
    <w:rsid w:val="001F02FB"/>
    <w:rsid w:val="001F05C2"/>
    <w:rsid w:val="001F0845"/>
    <w:rsid w:val="001F0898"/>
    <w:rsid w:val="001F0C6F"/>
    <w:rsid w:val="001F0F0B"/>
    <w:rsid w:val="001F1089"/>
    <w:rsid w:val="001F10CD"/>
    <w:rsid w:val="001F1918"/>
    <w:rsid w:val="001F1985"/>
    <w:rsid w:val="001F198E"/>
    <w:rsid w:val="001F1A26"/>
    <w:rsid w:val="001F1D9A"/>
    <w:rsid w:val="001F1E83"/>
    <w:rsid w:val="001F2055"/>
    <w:rsid w:val="001F2AEC"/>
    <w:rsid w:val="001F2D16"/>
    <w:rsid w:val="001F2DCD"/>
    <w:rsid w:val="001F2F9D"/>
    <w:rsid w:val="001F2FB5"/>
    <w:rsid w:val="001F30A2"/>
    <w:rsid w:val="001F317E"/>
    <w:rsid w:val="001F31DB"/>
    <w:rsid w:val="001F330A"/>
    <w:rsid w:val="001F33FC"/>
    <w:rsid w:val="001F3477"/>
    <w:rsid w:val="001F39E3"/>
    <w:rsid w:val="001F3A00"/>
    <w:rsid w:val="001F3B8D"/>
    <w:rsid w:val="001F436A"/>
    <w:rsid w:val="001F438F"/>
    <w:rsid w:val="001F4539"/>
    <w:rsid w:val="001F4743"/>
    <w:rsid w:val="001F4971"/>
    <w:rsid w:val="001F4AE1"/>
    <w:rsid w:val="001F4E1E"/>
    <w:rsid w:val="001F4F08"/>
    <w:rsid w:val="001F50BF"/>
    <w:rsid w:val="001F50DD"/>
    <w:rsid w:val="001F518D"/>
    <w:rsid w:val="001F5288"/>
    <w:rsid w:val="001F55AE"/>
    <w:rsid w:val="001F56DB"/>
    <w:rsid w:val="001F576C"/>
    <w:rsid w:val="001F591E"/>
    <w:rsid w:val="001F5BBC"/>
    <w:rsid w:val="001F5C07"/>
    <w:rsid w:val="001F5C68"/>
    <w:rsid w:val="001F5C7F"/>
    <w:rsid w:val="001F5C9E"/>
    <w:rsid w:val="001F5CEB"/>
    <w:rsid w:val="001F6030"/>
    <w:rsid w:val="001F662B"/>
    <w:rsid w:val="001F66D4"/>
    <w:rsid w:val="001F68D5"/>
    <w:rsid w:val="001F6CBF"/>
    <w:rsid w:val="001F6D32"/>
    <w:rsid w:val="001F6E1D"/>
    <w:rsid w:val="001F6E8B"/>
    <w:rsid w:val="001F7118"/>
    <w:rsid w:val="001F7214"/>
    <w:rsid w:val="001F72E0"/>
    <w:rsid w:val="001F752F"/>
    <w:rsid w:val="001F7577"/>
    <w:rsid w:val="001F772F"/>
    <w:rsid w:val="001F77C0"/>
    <w:rsid w:val="001F78A9"/>
    <w:rsid w:val="001F78CA"/>
    <w:rsid w:val="001F7B93"/>
    <w:rsid w:val="001F7D49"/>
    <w:rsid w:val="001F7D8D"/>
    <w:rsid w:val="001F7E7E"/>
    <w:rsid w:val="001F7EB2"/>
    <w:rsid w:val="002000FC"/>
    <w:rsid w:val="00200370"/>
    <w:rsid w:val="00200401"/>
    <w:rsid w:val="00200722"/>
    <w:rsid w:val="00200A4A"/>
    <w:rsid w:val="00200B4C"/>
    <w:rsid w:val="00200C50"/>
    <w:rsid w:val="00200FA7"/>
    <w:rsid w:val="0020153B"/>
    <w:rsid w:val="00201607"/>
    <w:rsid w:val="0020176A"/>
    <w:rsid w:val="00201811"/>
    <w:rsid w:val="00201AED"/>
    <w:rsid w:val="00201FEA"/>
    <w:rsid w:val="002020EB"/>
    <w:rsid w:val="00202175"/>
    <w:rsid w:val="002023F1"/>
    <w:rsid w:val="00202648"/>
    <w:rsid w:val="00202886"/>
    <w:rsid w:val="00202ACA"/>
    <w:rsid w:val="00202B7A"/>
    <w:rsid w:val="00202DFD"/>
    <w:rsid w:val="00202FC4"/>
    <w:rsid w:val="00202FE4"/>
    <w:rsid w:val="00203029"/>
    <w:rsid w:val="00203151"/>
    <w:rsid w:val="0020391F"/>
    <w:rsid w:val="00203CC8"/>
    <w:rsid w:val="00203E4C"/>
    <w:rsid w:val="0020412F"/>
    <w:rsid w:val="00204397"/>
    <w:rsid w:val="00204406"/>
    <w:rsid w:val="002046D6"/>
    <w:rsid w:val="00204913"/>
    <w:rsid w:val="00204983"/>
    <w:rsid w:val="002049A9"/>
    <w:rsid w:val="00204A37"/>
    <w:rsid w:val="00204A80"/>
    <w:rsid w:val="00204C27"/>
    <w:rsid w:val="00205240"/>
    <w:rsid w:val="0020527C"/>
    <w:rsid w:val="002052C6"/>
    <w:rsid w:val="002053B5"/>
    <w:rsid w:val="002054DF"/>
    <w:rsid w:val="0020552D"/>
    <w:rsid w:val="00205725"/>
    <w:rsid w:val="0020573F"/>
    <w:rsid w:val="002057D5"/>
    <w:rsid w:val="00205A53"/>
    <w:rsid w:val="00205BE8"/>
    <w:rsid w:val="00205D4F"/>
    <w:rsid w:val="00205D60"/>
    <w:rsid w:val="00205DDE"/>
    <w:rsid w:val="00205E39"/>
    <w:rsid w:val="00205F55"/>
    <w:rsid w:val="00205F69"/>
    <w:rsid w:val="00206042"/>
    <w:rsid w:val="00206054"/>
    <w:rsid w:val="00206144"/>
    <w:rsid w:val="00206291"/>
    <w:rsid w:val="002068F4"/>
    <w:rsid w:val="002069FF"/>
    <w:rsid w:val="00206A95"/>
    <w:rsid w:val="00206D60"/>
    <w:rsid w:val="002072DD"/>
    <w:rsid w:val="00207659"/>
    <w:rsid w:val="00207908"/>
    <w:rsid w:val="00207937"/>
    <w:rsid w:val="00207E74"/>
    <w:rsid w:val="002102F2"/>
    <w:rsid w:val="00210380"/>
    <w:rsid w:val="002104E0"/>
    <w:rsid w:val="00210572"/>
    <w:rsid w:val="00210615"/>
    <w:rsid w:val="0021069C"/>
    <w:rsid w:val="0021077C"/>
    <w:rsid w:val="00210870"/>
    <w:rsid w:val="002109AD"/>
    <w:rsid w:val="00210C3A"/>
    <w:rsid w:val="00210E28"/>
    <w:rsid w:val="00211080"/>
    <w:rsid w:val="00211186"/>
    <w:rsid w:val="002111A3"/>
    <w:rsid w:val="002111AC"/>
    <w:rsid w:val="0021133A"/>
    <w:rsid w:val="0021140C"/>
    <w:rsid w:val="00211423"/>
    <w:rsid w:val="002114B2"/>
    <w:rsid w:val="0021195F"/>
    <w:rsid w:val="00211A9E"/>
    <w:rsid w:val="00211F09"/>
    <w:rsid w:val="002121CD"/>
    <w:rsid w:val="002124F9"/>
    <w:rsid w:val="002126BA"/>
    <w:rsid w:val="002126CE"/>
    <w:rsid w:val="00212724"/>
    <w:rsid w:val="00212787"/>
    <w:rsid w:val="0021298C"/>
    <w:rsid w:val="00212B53"/>
    <w:rsid w:val="00212C88"/>
    <w:rsid w:val="00212FA5"/>
    <w:rsid w:val="002132D3"/>
    <w:rsid w:val="00213378"/>
    <w:rsid w:val="002133A2"/>
    <w:rsid w:val="00213416"/>
    <w:rsid w:val="00213739"/>
    <w:rsid w:val="00213849"/>
    <w:rsid w:val="00213B51"/>
    <w:rsid w:val="00213BA9"/>
    <w:rsid w:val="00213DF9"/>
    <w:rsid w:val="00214432"/>
    <w:rsid w:val="0021444C"/>
    <w:rsid w:val="002146F9"/>
    <w:rsid w:val="0021470E"/>
    <w:rsid w:val="0021482B"/>
    <w:rsid w:val="002149FB"/>
    <w:rsid w:val="00214AF0"/>
    <w:rsid w:val="00215194"/>
    <w:rsid w:val="00215262"/>
    <w:rsid w:val="00215A2A"/>
    <w:rsid w:val="00215E1C"/>
    <w:rsid w:val="00215EE4"/>
    <w:rsid w:val="002162C3"/>
    <w:rsid w:val="0021655D"/>
    <w:rsid w:val="00216599"/>
    <w:rsid w:val="0021676C"/>
    <w:rsid w:val="002169A5"/>
    <w:rsid w:val="00216A48"/>
    <w:rsid w:val="00216A6F"/>
    <w:rsid w:val="00216B2A"/>
    <w:rsid w:val="00216E52"/>
    <w:rsid w:val="00216F17"/>
    <w:rsid w:val="00216FA8"/>
    <w:rsid w:val="00217057"/>
    <w:rsid w:val="002175B4"/>
    <w:rsid w:val="00217754"/>
    <w:rsid w:val="00217A44"/>
    <w:rsid w:val="00217B17"/>
    <w:rsid w:val="00217D15"/>
    <w:rsid w:val="00217D7B"/>
    <w:rsid w:val="002201C4"/>
    <w:rsid w:val="002204FC"/>
    <w:rsid w:val="0022056A"/>
    <w:rsid w:val="002206E7"/>
    <w:rsid w:val="0022071C"/>
    <w:rsid w:val="00220734"/>
    <w:rsid w:val="0022092B"/>
    <w:rsid w:val="00220B88"/>
    <w:rsid w:val="00220CCF"/>
    <w:rsid w:val="002213F5"/>
    <w:rsid w:val="002215DF"/>
    <w:rsid w:val="00221748"/>
    <w:rsid w:val="002219A3"/>
    <w:rsid w:val="00221DB2"/>
    <w:rsid w:val="00221F05"/>
    <w:rsid w:val="00221F8C"/>
    <w:rsid w:val="002223C8"/>
    <w:rsid w:val="002224C5"/>
    <w:rsid w:val="002224FA"/>
    <w:rsid w:val="002225B8"/>
    <w:rsid w:val="00222812"/>
    <w:rsid w:val="00222A10"/>
    <w:rsid w:val="00223398"/>
    <w:rsid w:val="00223727"/>
    <w:rsid w:val="00223A6E"/>
    <w:rsid w:val="00223B7F"/>
    <w:rsid w:val="00223CEA"/>
    <w:rsid w:val="00223E4E"/>
    <w:rsid w:val="00223E8D"/>
    <w:rsid w:val="00223F6F"/>
    <w:rsid w:val="0022432B"/>
    <w:rsid w:val="002243F8"/>
    <w:rsid w:val="002243FE"/>
    <w:rsid w:val="00224452"/>
    <w:rsid w:val="00224476"/>
    <w:rsid w:val="0022455C"/>
    <w:rsid w:val="0022460D"/>
    <w:rsid w:val="0022463F"/>
    <w:rsid w:val="00224908"/>
    <w:rsid w:val="002249E4"/>
    <w:rsid w:val="00224A4E"/>
    <w:rsid w:val="00224CDE"/>
    <w:rsid w:val="00224F17"/>
    <w:rsid w:val="00225384"/>
    <w:rsid w:val="002258FC"/>
    <w:rsid w:val="00225911"/>
    <w:rsid w:val="00225962"/>
    <w:rsid w:val="00225B22"/>
    <w:rsid w:val="00225CA2"/>
    <w:rsid w:val="00225D94"/>
    <w:rsid w:val="00225E77"/>
    <w:rsid w:val="002263B6"/>
    <w:rsid w:val="0022647A"/>
    <w:rsid w:val="00226527"/>
    <w:rsid w:val="00226710"/>
    <w:rsid w:val="00226886"/>
    <w:rsid w:val="00226B94"/>
    <w:rsid w:val="00226C2B"/>
    <w:rsid w:val="00226D04"/>
    <w:rsid w:val="00227046"/>
    <w:rsid w:val="00227099"/>
    <w:rsid w:val="0022713E"/>
    <w:rsid w:val="002272B8"/>
    <w:rsid w:val="002272CA"/>
    <w:rsid w:val="00227308"/>
    <w:rsid w:val="00227467"/>
    <w:rsid w:val="002275FE"/>
    <w:rsid w:val="00227750"/>
    <w:rsid w:val="0022799C"/>
    <w:rsid w:val="00227AB0"/>
    <w:rsid w:val="00227ACA"/>
    <w:rsid w:val="00227CE7"/>
    <w:rsid w:val="00227D34"/>
    <w:rsid w:val="00227EE1"/>
    <w:rsid w:val="00227EFE"/>
    <w:rsid w:val="00227FC5"/>
    <w:rsid w:val="00230054"/>
    <w:rsid w:val="0023062A"/>
    <w:rsid w:val="002308F4"/>
    <w:rsid w:val="00230949"/>
    <w:rsid w:val="00230CA2"/>
    <w:rsid w:val="00230D4E"/>
    <w:rsid w:val="00230F8F"/>
    <w:rsid w:val="00231465"/>
    <w:rsid w:val="002317A2"/>
    <w:rsid w:val="00231D9C"/>
    <w:rsid w:val="00231EBA"/>
    <w:rsid w:val="00231F07"/>
    <w:rsid w:val="00231F75"/>
    <w:rsid w:val="00232274"/>
    <w:rsid w:val="002323E0"/>
    <w:rsid w:val="002324F1"/>
    <w:rsid w:val="002325BF"/>
    <w:rsid w:val="002326E8"/>
    <w:rsid w:val="00232827"/>
    <w:rsid w:val="002329B1"/>
    <w:rsid w:val="00232A6D"/>
    <w:rsid w:val="00232A79"/>
    <w:rsid w:val="00232C46"/>
    <w:rsid w:val="00232DE9"/>
    <w:rsid w:val="00232EEC"/>
    <w:rsid w:val="0023313D"/>
    <w:rsid w:val="00233164"/>
    <w:rsid w:val="0023345C"/>
    <w:rsid w:val="00233517"/>
    <w:rsid w:val="00233E06"/>
    <w:rsid w:val="00233F84"/>
    <w:rsid w:val="00233FE1"/>
    <w:rsid w:val="0023401F"/>
    <w:rsid w:val="002340C1"/>
    <w:rsid w:val="00234211"/>
    <w:rsid w:val="00234364"/>
    <w:rsid w:val="00234396"/>
    <w:rsid w:val="00234558"/>
    <w:rsid w:val="00234A03"/>
    <w:rsid w:val="00234A27"/>
    <w:rsid w:val="0023515D"/>
    <w:rsid w:val="002352C9"/>
    <w:rsid w:val="00235422"/>
    <w:rsid w:val="002354F4"/>
    <w:rsid w:val="0023564E"/>
    <w:rsid w:val="002356C1"/>
    <w:rsid w:val="002357C0"/>
    <w:rsid w:val="00235A71"/>
    <w:rsid w:val="002360E8"/>
    <w:rsid w:val="0023628C"/>
    <w:rsid w:val="0023638D"/>
    <w:rsid w:val="002364F7"/>
    <w:rsid w:val="00236555"/>
    <w:rsid w:val="0023657E"/>
    <w:rsid w:val="00236BDB"/>
    <w:rsid w:val="00236C67"/>
    <w:rsid w:val="00236F8C"/>
    <w:rsid w:val="00237023"/>
    <w:rsid w:val="00237219"/>
    <w:rsid w:val="00237297"/>
    <w:rsid w:val="00237378"/>
    <w:rsid w:val="0023741A"/>
    <w:rsid w:val="00237672"/>
    <w:rsid w:val="00237C98"/>
    <w:rsid w:val="00237E13"/>
    <w:rsid w:val="0024038D"/>
    <w:rsid w:val="00240414"/>
    <w:rsid w:val="002405C5"/>
    <w:rsid w:val="00240685"/>
    <w:rsid w:val="0024097B"/>
    <w:rsid w:val="00240A65"/>
    <w:rsid w:val="00240CB6"/>
    <w:rsid w:val="00240CF3"/>
    <w:rsid w:val="00240E05"/>
    <w:rsid w:val="00240FD3"/>
    <w:rsid w:val="00241098"/>
    <w:rsid w:val="00241398"/>
    <w:rsid w:val="00241504"/>
    <w:rsid w:val="00241616"/>
    <w:rsid w:val="00241871"/>
    <w:rsid w:val="002418B2"/>
    <w:rsid w:val="002419D1"/>
    <w:rsid w:val="00241E25"/>
    <w:rsid w:val="00241E48"/>
    <w:rsid w:val="00241EB2"/>
    <w:rsid w:val="002420C0"/>
    <w:rsid w:val="002424AB"/>
    <w:rsid w:val="0024283C"/>
    <w:rsid w:val="00242A11"/>
    <w:rsid w:val="00242BA2"/>
    <w:rsid w:val="00242CCE"/>
    <w:rsid w:val="00242DF1"/>
    <w:rsid w:val="00242FEA"/>
    <w:rsid w:val="0024303F"/>
    <w:rsid w:val="0024310D"/>
    <w:rsid w:val="002431DC"/>
    <w:rsid w:val="0024327F"/>
    <w:rsid w:val="0024339A"/>
    <w:rsid w:val="00243447"/>
    <w:rsid w:val="002434E9"/>
    <w:rsid w:val="002435F8"/>
    <w:rsid w:val="002437B6"/>
    <w:rsid w:val="00243E4E"/>
    <w:rsid w:val="00243EF1"/>
    <w:rsid w:val="00243F18"/>
    <w:rsid w:val="002441A6"/>
    <w:rsid w:val="002441AA"/>
    <w:rsid w:val="002447FE"/>
    <w:rsid w:val="00244AD6"/>
    <w:rsid w:val="00244C08"/>
    <w:rsid w:val="00244C10"/>
    <w:rsid w:val="00244C5E"/>
    <w:rsid w:val="00244CE2"/>
    <w:rsid w:val="00244D11"/>
    <w:rsid w:val="00244F57"/>
    <w:rsid w:val="002450C5"/>
    <w:rsid w:val="00245261"/>
    <w:rsid w:val="002453D5"/>
    <w:rsid w:val="00245410"/>
    <w:rsid w:val="0024563B"/>
    <w:rsid w:val="0024568E"/>
    <w:rsid w:val="0024570F"/>
    <w:rsid w:val="0024594E"/>
    <w:rsid w:val="002459E8"/>
    <w:rsid w:val="00245B1C"/>
    <w:rsid w:val="00245C2D"/>
    <w:rsid w:val="00245C4D"/>
    <w:rsid w:val="00245CAC"/>
    <w:rsid w:val="002461EE"/>
    <w:rsid w:val="0024639B"/>
    <w:rsid w:val="002463B6"/>
    <w:rsid w:val="0024655C"/>
    <w:rsid w:val="0024675C"/>
    <w:rsid w:val="00246775"/>
    <w:rsid w:val="00246900"/>
    <w:rsid w:val="00246910"/>
    <w:rsid w:val="00246B14"/>
    <w:rsid w:val="00246F6F"/>
    <w:rsid w:val="00246F8B"/>
    <w:rsid w:val="00246FC0"/>
    <w:rsid w:val="0024720E"/>
    <w:rsid w:val="002472B5"/>
    <w:rsid w:val="002472EB"/>
    <w:rsid w:val="0024766D"/>
    <w:rsid w:val="00247722"/>
    <w:rsid w:val="00247842"/>
    <w:rsid w:val="0024786D"/>
    <w:rsid w:val="0024787F"/>
    <w:rsid w:val="002479FA"/>
    <w:rsid w:val="00247A36"/>
    <w:rsid w:val="00247AB9"/>
    <w:rsid w:val="00247BC1"/>
    <w:rsid w:val="00247CE5"/>
    <w:rsid w:val="00247D69"/>
    <w:rsid w:val="002502DB"/>
    <w:rsid w:val="002504C8"/>
    <w:rsid w:val="002507DE"/>
    <w:rsid w:val="00250930"/>
    <w:rsid w:val="00250EF8"/>
    <w:rsid w:val="00251132"/>
    <w:rsid w:val="002511F3"/>
    <w:rsid w:val="002512AD"/>
    <w:rsid w:val="0025143A"/>
    <w:rsid w:val="00251965"/>
    <w:rsid w:val="00251A25"/>
    <w:rsid w:val="00251D64"/>
    <w:rsid w:val="00251DA7"/>
    <w:rsid w:val="002520C0"/>
    <w:rsid w:val="0025231C"/>
    <w:rsid w:val="00252396"/>
    <w:rsid w:val="00252597"/>
    <w:rsid w:val="002525B2"/>
    <w:rsid w:val="002526A2"/>
    <w:rsid w:val="00252909"/>
    <w:rsid w:val="0025299A"/>
    <w:rsid w:val="00252D8B"/>
    <w:rsid w:val="00252DE3"/>
    <w:rsid w:val="00252EA8"/>
    <w:rsid w:val="0025307C"/>
    <w:rsid w:val="00253083"/>
    <w:rsid w:val="002531A9"/>
    <w:rsid w:val="002535E3"/>
    <w:rsid w:val="0025384C"/>
    <w:rsid w:val="002539B4"/>
    <w:rsid w:val="00253A4D"/>
    <w:rsid w:val="00253A69"/>
    <w:rsid w:val="00253B23"/>
    <w:rsid w:val="00253B8A"/>
    <w:rsid w:val="00253BF1"/>
    <w:rsid w:val="00253C00"/>
    <w:rsid w:val="00253C61"/>
    <w:rsid w:val="00253D9C"/>
    <w:rsid w:val="00254083"/>
    <w:rsid w:val="002541C5"/>
    <w:rsid w:val="002542B2"/>
    <w:rsid w:val="0025434A"/>
    <w:rsid w:val="00254366"/>
    <w:rsid w:val="002543C3"/>
    <w:rsid w:val="002545B9"/>
    <w:rsid w:val="0025476D"/>
    <w:rsid w:val="00254A74"/>
    <w:rsid w:val="00254D1F"/>
    <w:rsid w:val="00254E3F"/>
    <w:rsid w:val="00254F1B"/>
    <w:rsid w:val="00254F62"/>
    <w:rsid w:val="00254F71"/>
    <w:rsid w:val="00254F96"/>
    <w:rsid w:val="00255118"/>
    <w:rsid w:val="0025541C"/>
    <w:rsid w:val="002554B0"/>
    <w:rsid w:val="002555C1"/>
    <w:rsid w:val="00255602"/>
    <w:rsid w:val="0025567B"/>
    <w:rsid w:val="002556EF"/>
    <w:rsid w:val="0025586B"/>
    <w:rsid w:val="00255899"/>
    <w:rsid w:val="00255987"/>
    <w:rsid w:val="00255BEB"/>
    <w:rsid w:val="00255D9D"/>
    <w:rsid w:val="00255DBB"/>
    <w:rsid w:val="00255E33"/>
    <w:rsid w:val="00256490"/>
    <w:rsid w:val="00256492"/>
    <w:rsid w:val="002565F1"/>
    <w:rsid w:val="002566AA"/>
    <w:rsid w:val="00256892"/>
    <w:rsid w:val="00256938"/>
    <w:rsid w:val="00256BE9"/>
    <w:rsid w:val="00256C1C"/>
    <w:rsid w:val="00256C27"/>
    <w:rsid w:val="00256E07"/>
    <w:rsid w:val="00256F05"/>
    <w:rsid w:val="00256F42"/>
    <w:rsid w:val="00256F84"/>
    <w:rsid w:val="0025739A"/>
    <w:rsid w:val="00257434"/>
    <w:rsid w:val="00257916"/>
    <w:rsid w:val="00257B75"/>
    <w:rsid w:val="00257D57"/>
    <w:rsid w:val="00257D7E"/>
    <w:rsid w:val="00257FAF"/>
    <w:rsid w:val="00260641"/>
    <w:rsid w:val="002608A8"/>
    <w:rsid w:val="002609AA"/>
    <w:rsid w:val="00260AE5"/>
    <w:rsid w:val="00260D74"/>
    <w:rsid w:val="002611D9"/>
    <w:rsid w:val="00261459"/>
    <w:rsid w:val="00261860"/>
    <w:rsid w:val="00261AA7"/>
    <w:rsid w:val="00261AB1"/>
    <w:rsid w:val="00261B32"/>
    <w:rsid w:val="00261B7B"/>
    <w:rsid w:val="00261C45"/>
    <w:rsid w:val="00261CF8"/>
    <w:rsid w:val="00261DDF"/>
    <w:rsid w:val="00262108"/>
    <w:rsid w:val="00262217"/>
    <w:rsid w:val="002623D9"/>
    <w:rsid w:val="0026246E"/>
    <w:rsid w:val="00262557"/>
    <w:rsid w:val="00262737"/>
    <w:rsid w:val="002627FC"/>
    <w:rsid w:val="00262B27"/>
    <w:rsid w:val="00262B4A"/>
    <w:rsid w:val="00262BDA"/>
    <w:rsid w:val="00262C04"/>
    <w:rsid w:val="00262E5E"/>
    <w:rsid w:val="00262FCE"/>
    <w:rsid w:val="002630B1"/>
    <w:rsid w:val="002633B8"/>
    <w:rsid w:val="0026361A"/>
    <w:rsid w:val="002636EB"/>
    <w:rsid w:val="002636EC"/>
    <w:rsid w:val="00263794"/>
    <w:rsid w:val="00263813"/>
    <w:rsid w:val="00263B57"/>
    <w:rsid w:val="00263E79"/>
    <w:rsid w:val="00263EA4"/>
    <w:rsid w:val="0026404B"/>
    <w:rsid w:val="0026448F"/>
    <w:rsid w:val="00264675"/>
    <w:rsid w:val="00264797"/>
    <w:rsid w:val="0026493F"/>
    <w:rsid w:val="002649E1"/>
    <w:rsid w:val="00264B00"/>
    <w:rsid w:val="00264BA3"/>
    <w:rsid w:val="00264C21"/>
    <w:rsid w:val="00264C78"/>
    <w:rsid w:val="002651D7"/>
    <w:rsid w:val="002653DD"/>
    <w:rsid w:val="0026540D"/>
    <w:rsid w:val="002654C8"/>
    <w:rsid w:val="00265511"/>
    <w:rsid w:val="00265A31"/>
    <w:rsid w:val="00265C79"/>
    <w:rsid w:val="00265EC5"/>
    <w:rsid w:val="0026617B"/>
    <w:rsid w:val="0026628C"/>
    <w:rsid w:val="002664F4"/>
    <w:rsid w:val="0026659A"/>
    <w:rsid w:val="00266C75"/>
    <w:rsid w:val="00266CA8"/>
    <w:rsid w:val="00266D61"/>
    <w:rsid w:val="00266E92"/>
    <w:rsid w:val="00267238"/>
    <w:rsid w:val="0026729B"/>
    <w:rsid w:val="00267810"/>
    <w:rsid w:val="002678D8"/>
    <w:rsid w:val="002678E7"/>
    <w:rsid w:val="0026793A"/>
    <w:rsid w:val="0026795A"/>
    <w:rsid w:val="00267CD8"/>
    <w:rsid w:val="002701D0"/>
    <w:rsid w:val="002702B3"/>
    <w:rsid w:val="0027060E"/>
    <w:rsid w:val="00270702"/>
    <w:rsid w:val="0027072C"/>
    <w:rsid w:val="00270737"/>
    <w:rsid w:val="0027074B"/>
    <w:rsid w:val="00270788"/>
    <w:rsid w:val="00270875"/>
    <w:rsid w:val="00270A6A"/>
    <w:rsid w:val="00270CA6"/>
    <w:rsid w:val="00270E1F"/>
    <w:rsid w:val="00271016"/>
    <w:rsid w:val="0027113A"/>
    <w:rsid w:val="00271235"/>
    <w:rsid w:val="00271316"/>
    <w:rsid w:val="0027173C"/>
    <w:rsid w:val="00271A26"/>
    <w:rsid w:val="00271AA4"/>
    <w:rsid w:val="00271D54"/>
    <w:rsid w:val="002722C2"/>
    <w:rsid w:val="002722C4"/>
    <w:rsid w:val="0027236A"/>
    <w:rsid w:val="0027249C"/>
    <w:rsid w:val="0027260C"/>
    <w:rsid w:val="002727AE"/>
    <w:rsid w:val="00272B05"/>
    <w:rsid w:val="00272EED"/>
    <w:rsid w:val="00273194"/>
    <w:rsid w:val="002733AE"/>
    <w:rsid w:val="002733DE"/>
    <w:rsid w:val="002734E0"/>
    <w:rsid w:val="0027355E"/>
    <w:rsid w:val="00273674"/>
    <w:rsid w:val="0027383D"/>
    <w:rsid w:val="002738FC"/>
    <w:rsid w:val="00273AB2"/>
    <w:rsid w:val="00273D29"/>
    <w:rsid w:val="00273D7D"/>
    <w:rsid w:val="00273EB3"/>
    <w:rsid w:val="00273F37"/>
    <w:rsid w:val="00274600"/>
    <w:rsid w:val="00274919"/>
    <w:rsid w:val="0027495A"/>
    <w:rsid w:val="002749FD"/>
    <w:rsid w:val="00274CB6"/>
    <w:rsid w:val="00274D7E"/>
    <w:rsid w:val="00274FFC"/>
    <w:rsid w:val="00275259"/>
    <w:rsid w:val="00275262"/>
    <w:rsid w:val="00275675"/>
    <w:rsid w:val="0027567E"/>
    <w:rsid w:val="00275E45"/>
    <w:rsid w:val="00275ECB"/>
    <w:rsid w:val="00275F4D"/>
    <w:rsid w:val="00275F8B"/>
    <w:rsid w:val="00275FD5"/>
    <w:rsid w:val="00276194"/>
    <w:rsid w:val="0027675A"/>
    <w:rsid w:val="00276A93"/>
    <w:rsid w:val="00276DAD"/>
    <w:rsid w:val="00276E95"/>
    <w:rsid w:val="002774C2"/>
    <w:rsid w:val="002774CE"/>
    <w:rsid w:val="00277558"/>
    <w:rsid w:val="00277615"/>
    <w:rsid w:val="0027763B"/>
    <w:rsid w:val="00277EE8"/>
    <w:rsid w:val="00277FCB"/>
    <w:rsid w:val="002800D0"/>
    <w:rsid w:val="002800FC"/>
    <w:rsid w:val="00280272"/>
    <w:rsid w:val="002805A4"/>
    <w:rsid w:val="00280904"/>
    <w:rsid w:val="00280C32"/>
    <w:rsid w:val="0028103C"/>
    <w:rsid w:val="002812FD"/>
    <w:rsid w:val="00281307"/>
    <w:rsid w:val="0028132C"/>
    <w:rsid w:val="002813DB"/>
    <w:rsid w:val="00281415"/>
    <w:rsid w:val="002815A3"/>
    <w:rsid w:val="002815B5"/>
    <w:rsid w:val="00281620"/>
    <w:rsid w:val="002816C3"/>
    <w:rsid w:val="00281BCD"/>
    <w:rsid w:val="00281FE1"/>
    <w:rsid w:val="00282087"/>
    <w:rsid w:val="002820D4"/>
    <w:rsid w:val="00282427"/>
    <w:rsid w:val="002824BE"/>
    <w:rsid w:val="002824CC"/>
    <w:rsid w:val="002825A5"/>
    <w:rsid w:val="002826A0"/>
    <w:rsid w:val="002826B8"/>
    <w:rsid w:val="002826ED"/>
    <w:rsid w:val="002829C4"/>
    <w:rsid w:val="00282E88"/>
    <w:rsid w:val="00282EB7"/>
    <w:rsid w:val="0028317A"/>
    <w:rsid w:val="0028321E"/>
    <w:rsid w:val="002835AA"/>
    <w:rsid w:val="002839AE"/>
    <w:rsid w:val="00283A44"/>
    <w:rsid w:val="00283A73"/>
    <w:rsid w:val="00283B02"/>
    <w:rsid w:val="00283B88"/>
    <w:rsid w:val="00284019"/>
    <w:rsid w:val="0028415C"/>
    <w:rsid w:val="0028456F"/>
    <w:rsid w:val="0028496D"/>
    <w:rsid w:val="002849A3"/>
    <w:rsid w:val="00284C1F"/>
    <w:rsid w:val="00284C4A"/>
    <w:rsid w:val="00285208"/>
    <w:rsid w:val="002852FA"/>
    <w:rsid w:val="002858B5"/>
    <w:rsid w:val="00285A26"/>
    <w:rsid w:val="00285A4E"/>
    <w:rsid w:val="00285BA0"/>
    <w:rsid w:val="00285C7F"/>
    <w:rsid w:val="00285E10"/>
    <w:rsid w:val="00285F6F"/>
    <w:rsid w:val="00286272"/>
    <w:rsid w:val="002866D5"/>
    <w:rsid w:val="00286978"/>
    <w:rsid w:val="00286B7E"/>
    <w:rsid w:val="00286C43"/>
    <w:rsid w:val="00286DB6"/>
    <w:rsid w:val="00286FF0"/>
    <w:rsid w:val="002870D2"/>
    <w:rsid w:val="0028727B"/>
    <w:rsid w:val="00287326"/>
    <w:rsid w:val="002875F9"/>
    <w:rsid w:val="0028762E"/>
    <w:rsid w:val="00287927"/>
    <w:rsid w:val="00287A87"/>
    <w:rsid w:val="00287B00"/>
    <w:rsid w:val="00287E23"/>
    <w:rsid w:val="00287F96"/>
    <w:rsid w:val="00290173"/>
    <w:rsid w:val="0029022D"/>
    <w:rsid w:val="002902F3"/>
    <w:rsid w:val="002903C0"/>
    <w:rsid w:val="0029062B"/>
    <w:rsid w:val="00290787"/>
    <w:rsid w:val="0029085E"/>
    <w:rsid w:val="0029086D"/>
    <w:rsid w:val="002909EB"/>
    <w:rsid w:val="00290CE3"/>
    <w:rsid w:val="00290CFE"/>
    <w:rsid w:val="00290E9D"/>
    <w:rsid w:val="00290FCC"/>
    <w:rsid w:val="002912AA"/>
    <w:rsid w:val="0029152F"/>
    <w:rsid w:val="0029159F"/>
    <w:rsid w:val="00291816"/>
    <w:rsid w:val="00291BD7"/>
    <w:rsid w:val="00291BEF"/>
    <w:rsid w:val="00291EDA"/>
    <w:rsid w:val="00292102"/>
    <w:rsid w:val="0029221F"/>
    <w:rsid w:val="00292317"/>
    <w:rsid w:val="002925C4"/>
    <w:rsid w:val="0029284E"/>
    <w:rsid w:val="00292883"/>
    <w:rsid w:val="00292BC0"/>
    <w:rsid w:val="00292C47"/>
    <w:rsid w:val="00292EB0"/>
    <w:rsid w:val="00292F3F"/>
    <w:rsid w:val="00292F42"/>
    <w:rsid w:val="002931E2"/>
    <w:rsid w:val="0029329B"/>
    <w:rsid w:val="002932F1"/>
    <w:rsid w:val="0029341F"/>
    <w:rsid w:val="00293494"/>
    <w:rsid w:val="002934AF"/>
    <w:rsid w:val="002934DE"/>
    <w:rsid w:val="0029366A"/>
    <w:rsid w:val="002936C2"/>
    <w:rsid w:val="00293C88"/>
    <w:rsid w:val="002941FE"/>
    <w:rsid w:val="00294281"/>
    <w:rsid w:val="002942CE"/>
    <w:rsid w:val="002943A0"/>
    <w:rsid w:val="00294805"/>
    <w:rsid w:val="002948F8"/>
    <w:rsid w:val="00294A96"/>
    <w:rsid w:val="00294C29"/>
    <w:rsid w:val="00294DC0"/>
    <w:rsid w:val="00294E2C"/>
    <w:rsid w:val="00294E57"/>
    <w:rsid w:val="0029509B"/>
    <w:rsid w:val="002951BC"/>
    <w:rsid w:val="00295236"/>
    <w:rsid w:val="00295417"/>
    <w:rsid w:val="0029562D"/>
    <w:rsid w:val="00295815"/>
    <w:rsid w:val="00295A36"/>
    <w:rsid w:val="00295B4C"/>
    <w:rsid w:val="00295B93"/>
    <w:rsid w:val="00295CBD"/>
    <w:rsid w:val="00295ED7"/>
    <w:rsid w:val="0029617F"/>
    <w:rsid w:val="002961D2"/>
    <w:rsid w:val="00296250"/>
    <w:rsid w:val="00296409"/>
    <w:rsid w:val="002965B2"/>
    <w:rsid w:val="00296AAE"/>
    <w:rsid w:val="00296ACB"/>
    <w:rsid w:val="00296BB5"/>
    <w:rsid w:val="00296C9F"/>
    <w:rsid w:val="00296E8B"/>
    <w:rsid w:val="00296ED0"/>
    <w:rsid w:val="00297023"/>
    <w:rsid w:val="00297227"/>
    <w:rsid w:val="00297295"/>
    <w:rsid w:val="0029729C"/>
    <w:rsid w:val="00297557"/>
    <w:rsid w:val="002978B1"/>
    <w:rsid w:val="00297919"/>
    <w:rsid w:val="00297B41"/>
    <w:rsid w:val="00297CA4"/>
    <w:rsid w:val="00297DB2"/>
    <w:rsid w:val="00297FBA"/>
    <w:rsid w:val="002A0292"/>
    <w:rsid w:val="002A03DE"/>
    <w:rsid w:val="002A096E"/>
    <w:rsid w:val="002A098F"/>
    <w:rsid w:val="002A0A45"/>
    <w:rsid w:val="002A0BDF"/>
    <w:rsid w:val="002A0F0D"/>
    <w:rsid w:val="002A11C9"/>
    <w:rsid w:val="002A12DC"/>
    <w:rsid w:val="002A14D1"/>
    <w:rsid w:val="002A2515"/>
    <w:rsid w:val="002A2620"/>
    <w:rsid w:val="002A2914"/>
    <w:rsid w:val="002A2AAE"/>
    <w:rsid w:val="002A2B56"/>
    <w:rsid w:val="002A2BE3"/>
    <w:rsid w:val="002A2CED"/>
    <w:rsid w:val="002A2F85"/>
    <w:rsid w:val="002A3054"/>
    <w:rsid w:val="002A357D"/>
    <w:rsid w:val="002A3718"/>
    <w:rsid w:val="002A38AE"/>
    <w:rsid w:val="002A38ED"/>
    <w:rsid w:val="002A39AC"/>
    <w:rsid w:val="002A3A90"/>
    <w:rsid w:val="002A3AA0"/>
    <w:rsid w:val="002A3BF9"/>
    <w:rsid w:val="002A402E"/>
    <w:rsid w:val="002A416E"/>
    <w:rsid w:val="002A4265"/>
    <w:rsid w:val="002A4695"/>
    <w:rsid w:val="002A4B65"/>
    <w:rsid w:val="002A4E34"/>
    <w:rsid w:val="002A514F"/>
    <w:rsid w:val="002A54B2"/>
    <w:rsid w:val="002A5575"/>
    <w:rsid w:val="002A5797"/>
    <w:rsid w:val="002A59BA"/>
    <w:rsid w:val="002A59BD"/>
    <w:rsid w:val="002A5A6C"/>
    <w:rsid w:val="002A5C98"/>
    <w:rsid w:val="002A5D7A"/>
    <w:rsid w:val="002A5DE6"/>
    <w:rsid w:val="002A5E27"/>
    <w:rsid w:val="002A5F40"/>
    <w:rsid w:val="002A656E"/>
    <w:rsid w:val="002A6BB1"/>
    <w:rsid w:val="002A6E32"/>
    <w:rsid w:val="002A6E91"/>
    <w:rsid w:val="002A6EE3"/>
    <w:rsid w:val="002A6FAD"/>
    <w:rsid w:val="002A7020"/>
    <w:rsid w:val="002A7039"/>
    <w:rsid w:val="002A70CB"/>
    <w:rsid w:val="002A70EA"/>
    <w:rsid w:val="002A7593"/>
    <w:rsid w:val="002A7643"/>
    <w:rsid w:val="002A7923"/>
    <w:rsid w:val="002A798C"/>
    <w:rsid w:val="002A79BC"/>
    <w:rsid w:val="002A7B9F"/>
    <w:rsid w:val="002A7C7B"/>
    <w:rsid w:val="002A7E64"/>
    <w:rsid w:val="002A7E7C"/>
    <w:rsid w:val="002B0041"/>
    <w:rsid w:val="002B0069"/>
    <w:rsid w:val="002B00CF"/>
    <w:rsid w:val="002B019B"/>
    <w:rsid w:val="002B0282"/>
    <w:rsid w:val="002B07BD"/>
    <w:rsid w:val="002B08C5"/>
    <w:rsid w:val="002B091D"/>
    <w:rsid w:val="002B091E"/>
    <w:rsid w:val="002B0947"/>
    <w:rsid w:val="002B0CB0"/>
    <w:rsid w:val="002B0E07"/>
    <w:rsid w:val="002B0F0D"/>
    <w:rsid w:val="002B1028"/>
    <w:rsid w:val="002B1262"/>
    <w:rsid w:val="002B1D31"/>
    <w:rsid w:val="002B1E8D"/>
    <w:rsid w:val="002B1EB7"/>
    <w:rsid w:val="002B1F71"/>
    <w:rsid w:val="002B241E"/>
    <w:rsid w:val="002B25D1"/>
    <w:rsid w:val="002B2614"/>
    <w:rsid w:val="002B2CA2"/>
    <w:rsid w:val="002B2E5C"/>
    <w:rsid w:val="002B2E5F"/>
    <w:rsid w:val="002B329C"/>
    <w:rsid w:val="002B335B"/>
    <w:rsid w:val="002B354D"/>
    <w:rsid w:val="002B380E"/>
    <w:rsid w:val="002B397D"/>
    <w:rsid w:val="002B3AC7"/>
    <w:rsid w:val="002B43E4"/>
    <w:rsid w:val="002B4D5B"/>
    <w:rsid w:val="002B4DC1"/>
    <w:rsid w:val="002B4FF9"/>
    <w:rsid w:val="002B522A"/>
    <w:rsid w:val="002B5237"/>
    <w:rsid w:val="002B5346"/>
    <w:rsid w:val="002B53DC"/>
    <w:rsid w:val="002B57E1"/>
    <w:rsid w:val="002B5837"/>
    <w:rsid w:val="002B5851"/>
    <w:rsid w:val="002B5A11"/>
    <w:rsid w:val="002B5AE2"/>
    <w:rsid w:val="002B5B92"/>
    <w:rsid w:val="002B5BAB"/>
    <w:rsid w:val="002B5E64"/>
    <w:rsid w:val="002B5EF7"/>
    <w:rsid w:val="002B6091"/>
    <w:rsid w:val="002B61B1"/>
    <w:rsid w:val="002B62D1"/>
    <w:rsid w:val="002B6488"/>
    <w:rsid w:val="002B6A9A"/>
    <w:rsid w:val="002B6B78"/>
    <w:rsid w:val="002B6C08"/>
    <w:rsid w:val="002B6DCA"/>
    <w:rsid w:val="002B6E66"/>
    <w:rsid w:val="002B6FF8"/>
    <w:rsid w:val="002B786E"/>
    <w:rsid w:val="002B7A21"/>
    <w:rsid w:val="002B7BA7"/>
    <w:rsid w:val="002B7E5B"/>
    <w:rsid w:val="002C0006"/>
    <w:rsid w:val="002C0055"/>
    <w:rsid w:val="002C0075"/>
    <w:rsid w:val="002C00B5"/>
    <w:rsid w:val="002C02E0"/>
    <w:rsid w:val="002C048F"/>
    <w:rsid w:val="002C04A7"/>
    <w:rsid w:val="002C05C1"/>
    <w:rsid w:val="002C08E0"/>
    <w:rsid w:val="002C08F6"/>
    <w:rsid w:val="002C0AD5"/>
    <w:rsid w:val="002C0AD8"/>
    <w:rsid w:val="002C0ADB"/>
    <w:rsid w:val="002C0BB5"/>
    <w:rsid w:val="002C0D2C"/>
    <w:rsid w:val="002C13F3"/>
    <w:rsid w:val="002C145C"/>
    <w:rsid w:val="002C153D"/>
    <w:rsid w:val="002C1552"/>
    <w:rsid w:val="002C171B"/>
    <w:rsid w:val="002C17CE"/>
    <w:rsid w:val="002C19FF"/>
    <w:rsid w:val="002C1E1C"/>
    <w:rsid w:val="002C1E6D"/>
    <w:rsid w:val="002C1EA4"/>
    <w:rsid w:val="002C2048"/>
    <w:rsid w:val="002C20A0"/>
    <w:rsid w:val="002C2351"/>
    <w:rsid w:val="002C235C"/>
    <w:rsid w:val="002C270C"/>
    <w:rsid w:val="002C2903"/>
    <w:rsid w:val="002C2963"/>
    <w:rsid w:val="002C29B9"/>
    <w:rsid w:val="002C2A1B"/>
    <w:rsid w:val="002C2B0B"/>
    <w:rsid w:val="002C2E82"/>
    <w:rsid w:val="002C2EA8"/>
    <w:rsid w:val="002C34D6"/>
    <w:rsid w:val="002C3647"/>
    <w:rsid w:val="002C3783"/>
    <w:rsid w:val="002C3A6A"/>
    <w:rsid w:val="002C3B0A"/>
    <w:rsid w:val="002C3DC5"/>
    <w:rsid w:val="002C451A"/>
    <w:rsid w:val="002C46C2"/>
    <w:rsid w:val="002C481B"/>
    <w:rsid w:val="002C4A31"/>
    <w:rsid w:val="002C4A5B"/>
    <w:rsid w:val="002C4A6B"/>
    <w:rsid w:val="002C4B26"/>
    <w:rsid w:val="002C4B2D"/>
    <w:rsid w:val="002C4BC1"/>
    <w:rsid w:val="002C4CD1"/>
    <w:rsid w:val="002C4D60"/>
    <w:rsid w:val="002C5188"/>
    <w:rsid w:val="002C5484"/>
    <w:rsid w:val="002C551D"/>
    <w:rsid w:val="002C5816"/>
    <w:rsid w:val="002C59E4"/>
    <w:rsid w:val="002C5A9F"/>
    <w:rsid w:val="002C5CD2"/>
    <w:rsid w:val="002C5CEC"/>
    <w:rsid w:val="002C5DA7"/>
    <w:rsid w:val="002C5F5E"/>
    <w:rsid w:val="002C5FA7"/>
    <w:rsid w:val="002C618A"/>
    <w:rsid w:val="002C628E"/>
    <w:rsid w:val="002C63B4"/>
    <w:rsid w:val="002C63E6"/>
    <w:rsid w:val="002C6571"/>
    <w:rsid w:val="002C66C7"/>
    <w:rsid w:val="002C6767"/>
    <w:rsid w:val="002C68DF"/>
    <w:rsid w:val="002C6B59"/>
    <w:rsid w:val="002C6F06"/>
    <w:rsid w:val="002C7224"/>
    <w:rsid w:val="002C73BB"/>
    <w:rsid w:val="002C742A"/>
    <w:rsid w:val="002C7583"/>
    <w:rsid w:val="002C760C"/>
    <w:rsid w:val="002C761B"/>
    <w:rsid w:val="002C76C0"/>
    <w:rsid w:val="002C7723"/>
    <w:rsid w:val="002C7882"/>
    <w:rsid w:val="002C79B5"/>
    <w:rsid w:val="002C7B6B"/>
    <w:rsid w:val="002C7DE1"/>
    <w:rsid w:val="002D033F"/>
    <w:rsid w:val="002D05D2"/>
    <w:rsid w:val="002D05D4"/>
    <w:rsid w:val="002D0649"/>
    <w:rsid w:val="002D0C13"/>
    <w:rsid w:val="002D0D53"/>
    <w:rsid w:val="002D0DAF"/>
    <w:rsid w:val="002D1021"/>
    <w:rsid w:val="002D11B3"/>
    <w:rsid w:val="002D1575"/>
    <w:rsid w:val="002D1749"/>
    <w:rsid w:val="002D18DD"/>
    <w:rsid w:val="002D1AC8"/>
    <w:rsid w:val="002D1B1F"/>
    <w:rsid w:val="002D1BDC"/>
    <w:rsid w:val="002D1CC1"/>
    <w:rsid w:val="002D1F70"/>
    <w:rsid w:val="002D2106"/>
    <w:rsid w:val="002D215E"/>
    <w:rsid w:val="002D217B"/>
    <w:rsid w:val="002D2181"/>
    <w:rsid w:val="002D22CB"/>
    <w:rsid w:val="002D26C4"/>
    <w:rsid w:val="002D28F7"/>
    <w:rsid w:val="002D29C4"/>
    <w:rsid w:val="002D2ED0"/>
    <w:rsid w:val="002D2F6C"/>
    <w:rsid w:val="002D2FEA"/>
    <w:rsid w:val="002D3051"/>
    <w:rsid w:val="002D311D"/>
    <w:rsid w:val="002D3166"/>
    <w:rsid w:val="002D338D"/>
    <w:rsid w:val="002D3408"/>
    <w:rsid w:val="002D3426"/>
    <w:rsid w:val="002D347B"/>
    <w:rsid w:val="002D3539"/>
    <w:rsid w:val="002D35C1"/>
    <w:rsid w:val="002D35F1"/>
    <w:rsid w:val="002D3778"/>
    <w:rsid w:val="002D3914"/>
    <w:rsid w:val="002D3A09"/>
    <w:rsid w:val="002D4260"/>
    <w:rsid w:val="002D48B3"/>
    <w:rsid w:val="002D4901"/>
    <w:rsid w:val="002D498C"/>
    <w:rsid w:val="002D4A1E"/>
    <w:rsid w:val="002D4A2B"/>
    <w:rsid w:val="002D4AAC"/>
    <w:rsid w:val="002D4BB1"/>
    <w:rsid w:val="002D4DB5"/>
    <w:rsid w:val="002D5008"/>
    <w:rsid w:val="002D50C7"/>
    <w:rsid w:val="002D520D"/>
    <w:rsid w:val="002D5594"/>
    <w:rsid w:val="002D58A2"/>
    <w:rsid w:val="002D596C"/>
    <w:rsid w:val="002D5A4B"/>
    <w:rsid w:val="002D5A72"/>
    <w:rsid w:val="002D5BEF"/>
    <w:rsid w:val="002D5C9F"/>
    <w:rsid w:val="002D5E29"/>
    <w:rsid w:val="002D5EE0"/>
    <w:rsid w:val="002D5F3C"/>
    <w:rsid w:val="002D5F91"/>
    <w:rsid w:val="002D6015"/>
    <w:rsid w:val="002D60CF"/>
    <w:rsid w:val="002D60E2"/>
    <w:rsid w:val="002D633C"/>
    <w:rsid w:val="002D642C"/>
    <w:rsid w:val="002D64B1"/>
    <w:rsid w:val="002D679D"/>
    <w:rsid w:val="002D6953"/>
    <w:rsid w:val="002D6AC1"/>
    <w:rsid w:val="002D6D84"/>
    <w:rsid w:val="002D6DDE"/>
    <w:rsid w:val="002D6DDF"/>
    <w:rsid w:val="002D713F"/>
    <w:rsid w:val="002D7207"/>
    <w:rsid w:val="002D76D6"/>
    <w:rsid w:val="002D78B8"/>
    <w:rsid w:val="002D7B8A"/>
    <w:rsid w:val="002D7BF2"/>
    <w:rsid w:val="002D7C25"/>
    <w:rsid w:val="002D7CD8"/>
    <w:rsid w:val="002D7E12"/>
    <w:rsid w:val="002D7EC3"/>
    <w:rsid w:val="002D7EE3"/>
    <w:rsid w:val="002D7F0E"/>
    <w:rsid w:val="002D7F76"/>
    <w:rsid w:val="002E00F6"/>
    <w:rsid w:val="002E0187"/>
    <w:rsid w:val="002E047E"/>
    <w:rsid w:val="002E04C9"/>
    <w:rsid w:val="002E0674"/>
    <w:rsid w:val="002E083A"/>
    <w:rsid w:val="002E09A4"/>
    <w:rsid w:val="002E0A30"/>
    <w:rsid w:val="002E0B88"/>
    <w:rsid w:val="002E0F4C"/>
    <w:rsid w:val="002E0F6F"/>
    <w:rsid w:val="002E0F8C"/>
    <w:rsid w:val="002E1446"/>
    <w:rsid w:val="002E14A7"/>
    <w:rsid w:val="002E1998"/>
    <w:rsid w:val="002E1A4C"/>
    <w:rsid w:val="002E1A61"/>
    <w:rsid w:val="002E1EA1"/>
    <w:rsid w:val="002E21D8"/>
    <w:rsid w:val="002E2256"/>
    <w:rsid w:val="002E235B"/>
    <w:rsid w:val="002E250A"/>
    <w:rsid w:val="002E2545"/>
    <w:rsid w:val="002E260D"/>
    <w:rsid w:val="002E2853"/>
    <w:rsid w:val="002E2893"/>
    <w:rsid w:val="002E2950"/>
    <w:rsid w:val="002E2989"/>
    <w:rsid w:val="002E2C71"/>
    <w:rsid w:val="002E2E16"/>
    <w:rsid w:val="002E2E70"/>
    <w:rsid w:val="002E2F2E"/>
    <w:rsid w:val="002E2FC7"/>
    <w:rsid w:val="002E32BE"/>
    <w:rsid w:val="002E32E9"/>
    <w:rsid w:val="002E34F4"/>
    <w:rsid w:val="002E3559"/>
    <w:rsid w:val="002E355F"/>
    <w:rsid w:val="002E35AD"/>
    <w:rsid w:val="002E35D5"/>
    <w:rsid w:val="002E35E1"/>
    <w:rsid w:val="002E38A6"/>
    <w:rsid w:val="002E3D89"/>
    <w:rsid w:val="002E3DD3"/>
    <w:rsid w:val="002E3E32"/>
    <w:rsid w:val="002E3FFA"/>
    <w:rsid w:val="002E4037"/>
    <w:rsid w:val="002E41FB"/>
    <w:rsid w:val="002E432E"/>
    <w:rsid w:val="002E49D5"/>
    <w:rsid w:val="002E4BA4"/>
    <w:rsid w:val="002E505F"/>
    <w:rsid w:val="002E53EB"/>
    <w:rsid w:val="002E550C"/>
    <w:rsid w:val="002E558F"/>
    <w:rsid w:val="002E573E"/>
    <w:rsid w:val="002E59A0"/>
    <w:rsid w:val="002E5A1A"/>
    <w:rsid w:val="002E6017"/>
    <w:rsid w:val="002E6043"/>
    <w:rsid w:val="002E60FB"/>
    <w:rsid w:val="002E6394"/>
    <w:rsid w:val="002E64B0"/>
    <w:rsid w:val="002E64BE"/>
    <w:rsid w:val="002E6582"/>
    <w:rsid w:val="002E665C"/>
    <w:rsid w:val="002E6756"/>
    <w:rsid w:val="002E689F"/>
    <w:rsid w:val="002E6ABB"/>
    <w:rsid w:val="002E6C18"/>
    <w:rsid w:val="002E6D91"/>
    <w:rsid w:val="002E6E06"/>
    <w:rsid w:val="002E6E1A"/>
    <w:rsid w:val="002E6E5F"/>
    <w:rsid w:val="002E6E76"/>
    <w:rsid w:val="002E6F99"/>
    <w:rsid w:val="002E6FE6"/>
    <w:rsid w:val="002E7206"/>
    <w:rsid w:val="002E7451"/>
    <w:rsid w:val="002E752C"/>
    <w:rsid w:val="002E75B9"/>
    <w:rsid w:val="002E7BDF"/>
    <w:rsid w:val="002E7E21"/>
    <w:rsid w:val="002F04BB"/>
    <w:rsid w:val="002F0904"/>
    <w:rsid w:val="002F0990"/>
    <w:rsid w:val="002F09D4"/>
    <w:rsid w:val="002F0AAD"/>
    <w:rsid w:val="002F0E04"/>
    <w:rsid w:val="002F0EA0"/>
    <w:rsid w:val="002F10B2"/>
    <w:rsid w:val="002F134B"/>
    <w:rsid w:val="002F14AA"/>
    <w:rsid w:val="002F15AB"/>
    <w:rsid w:val="002F15CF"/>
    <w:rsid w:val="002F1888"/>
    <w:rsid w:val="002F1A8C"/>
    <w:rsid w:val="002F1EFC"/>
    <w:rsid w:val="002F1F03"/>
    <w:rsid w:val="002F1FD9"/>
    <w:rsid w:val="002F21BE"/>
    <w:rsid w:val="002F22BD"/>
    <w:rsid w:val="002F2629"/>
    <w:rsid w:val="002F2794"/>
    <w:rsid w:val="002F2864"/>
    <w:rsid w:val="002F29C9"/>
    <w:rsid w:val="002F2BCE"/>
    <w:rsid w:val="002F2BE9"/>
    <w:rsid w:val="002F2EBC"/>
    <w:rsid w:val="002F2F1D"/>
    <w:rsid w:val="002F302D"/>
    <w:rsid w:val="002F3174"/>
    <w:rsid w:val="002F3188"/>
    <w:rsid w:val="002F3306"/>
    <w:rsid w:val="002F3351"/>
    <w:rsid w:val="002F3523"/>
    <w:rsid w:val="002F3556"/>
    <w:rsid w:val="002F360F"/>
    <w:rsid w:val="002F3AD6"/>
    <w:rsid w:val="002F3B86"/>
    <w:rsid w:val="002F3E72"/>
    <w:rsid w:val="002F41F5"/>
    <w:rsid w:val="002F47D1"/>
    <w:rsid w:val="002F48BE"/>
    <w:rsid w:val="002F48D4"/>
    <w:rsid w:val="002F4D90"/>
    <w:rsid w:val="002F5089"/>
    <w:rsid w:val="002F5478"/>
    <w:rsid w:val="002F55A6"/>
    <w:rsid w:val="002F55CF"/>
    <w:rsid w:val="002F5671"/>
    <w:rsid w:val="002F5795"/>
    <w:rsid w:val="002F5908"/>
    <w:rsid w:val="002F5AEA"/>
    <w:rsid w:val="002F5C61"/>
    <w:rsid w:val="002F604A"/>
    <w:rsid w:val="002F604B"/>
    <w:rsid w:val="002F605D"/>
    <w:rsid w:val="002F61E0"/>
    <w:rsid w:val="002F6427"/>
    <w:rsid w:val="002F642F"/>
    <w:rsid w:val="002F6745"/>
    <w:rsid w:val="002F6B26"/>
    <w:rsid w:val="002F73FB"/>
    <w:rsid w:val="002F74FA"/>
    <w:rsid w:val="002F76AA"/>
    <w:rsid w:val="002F7773"/>
    <w:rsid w:val="002F7B95"/>
    <w:rsid w:val="002F7E9D"/>
    <w:rsid w:val="0030014F"/>
    <w:rsid w:val="003001AA"/>
    <w:rsid w:val="003005E9"/>
    <w:rsid w:val="00300694"/>
    <w:rsid w:val="003006F4"/>
    <w:rsid w:val="003008A9"/>
    <w:rsid w:val="00300917"/>
    <w:rsid w:val="003009DF"/>
    <w:rsid w:val="003009E3"/>
    <w:rsid w:val="003009F7"/>
    <w:rsid w:val="00300C72"/>
    <w:rsid w:val="00300D64"/>
    <w:rsid w:val="00300E0A"/>
    <w:rsid w:val="00300FED"/>
    <w:rsid w:val="0030104E"/>
    <w:rsid w:val="00301242"/>
    <w:rsid w:val="00301484"/>
    <w:rsid w:val="003014B9"/>
    <w:rsid w:val="003016D1"/>
    <w:rsid w:val="0030178C"/>
    <w:rsid w:val="003019DB"/>
    <w:rsid w:val="003019EF"/>
    <w:rsid w:val="00301DF6"/>
    <w:rsid w:val="00301F01"/>
    <w:rsid w:val="003020B4"/>
    <w:rsid w:val="0030220A"/>
    <w:rsid w:val="003023DF"/>
    <w:rsid w:val="00302437"/>
    <w:rsid w:val="003024C4"/>
    <w:rsid w:val="00302575"/>
    <w:rsid w:val="003028DB"/>
    <w:rsid w:val="00302969"/>
    <w:rsid w:val="003029B3"/>
    <w:rsid w:val="00302A51"/>
    <w:rsid w:val="00302B5B"/>
    <w:rsid w:val="00302C9D"/>
    <w:rsid w:val="00302D05"/>
    <w:rsid w:val="00302E27"/>
    <w:rsid w:val="0030307E"/>
    <w:rsid w:val="00303534"/>
    <w:rsid w:val="00303573"/>
    <w:rsid w:val="00303602"/>
    <w:rsid w:val="0030366F"/>
    <w:rsid w:val="003037AF"/>
    <w:rsid w:val="0030393E"/>
    <w:rsid w:val="00303BAC"/>
    <w:rsid w:val="00303BF0"/>
    <w:rsid w:val="00303F55"/>
    <w:rsid w:val="00304152"/>
    <w:rsid w:val="00304156"/>
    <w:rsid w:val="00304211"/>
    <w:rsid w:val="00304386"/>
    <w:rsid w:val="00304501"/>
    <w:rsid w:val="003047CE"/>
    <w:rsid w:val="00304A6B"/>
    <w:rsid w:val="00304B28"/>
    <w:rsid w:val="00304B3A"/>
    <w:rsid w:val="00304FEA"/>
    <w:rsid w:val="00305031"/>
    <w:rsid w:val="0030509B"/>
    <w:rsid w:val="003050F0"/>
    <w:rsid w:val="0030556B"/>
    <w:rsid w:val="00305915"/>
    <w:rsid w:val="00305ECB"/>
    <w:rsid w:val="0030626F"/>
    <w:rsid w:val="00306431"/>
    <w:rsid w:val="003064BC"/>
    <w:rsid w:val="00306BA1"/>
    <w:rsid w:val="00306D41"/>
    <w:rsid w:val="00306D5E"/>
    <w:rsid w:val="00306E63"/>
    <w:rsid w:val="00307272"/>
    <w:rsid w:val="0030760D"/>
    <w:rsid w:val="003077DD"/>
    <w:rsid w:val="00307AED"/>
    <w:rsid w:val="00307B12"/>
    <w:rsid w:val="0031003E"/>
    <w:rsid w:val="003105BB"/>
    <w:rsid w:val="00310865"/>
    <w:rsid w:val="00310902"/>
    <w:rsid w:val="00310B16"/>
    <w:rsid w:val="00310BA6"/>
    <w:rsid w:val="00310CDA"/>
    <w:rsid w:val="00310DF7"/>
    <w:rsid w:val="0031102F"/>
    <w:rsid w:val="0031105B"/>
    <w:rsid w:val="00311737"/>
    <w:rsid w:val="00311905"/>
    <w:rsid w:val="00311980"/>
    <w:rsid w:val="00311AAB"/>
    <w:rsid w:val="00311C1A"/>
    <w:rsid w:val="00311C99"/>
    <w:rsid w:val="00311DA2"/>
    <w:rsid w:val="00311DF0"/>
    <w:rsid w:val="00311E26"/>
    <w:rsid w:val="00311E9C"/>
    <w:rsid w:val="00311F54"/>
    <w:rsid w:val="00312305"/>
    <w:rsid w:val="00312487"/>
    <w:rsid w:val="003128D4"/>
    <w:rsid w:val="003128F6"/>
    <w:rsid w:val="00312B81"/>
    <w:rsid w:val="00313030"/>
    <w:rsid w:val="003130A8"/>
    <w:rsid w:val="00313115"/>
    <w:rsid w:val="00313472"/>
    <w:rsid w:val="003134FA"/>
    <w:rsid w:val="00313600"/>
    <w:rsid w:val="00313C27"/>
    <w:rsid w:val="00313D6E"/>
    <w:rsid w:val="00313F18"/>
    <w:rsid w:val="00314268"/>
    <w:rsid w:val="00314451"/>
    <w:rsid w:val="003144F8"/>
    <w:rsid w:val="0031485E"/>
    <w:rsid w:val="00314981"/>
    <w:rsid w:val="003149A3"/>
    <w:rsid w:val="003149BB"/>
    <w:rsid w:val="00314C09"/>
    <w:rsid w:val="00314FD8"/>
    <w:rsid w:val="003150BA"/>
    <w:rsid w:val="00315185"/>
    <w:rsid w:val="0031529A"/>
    <w:rsid w:val="003154D1"/>
    <w:rsid w:val="00315644"/>
    <w:rsid w:val="0031579B"/>
    <w:rsid w:val="00315965"/>
    <w:rsid w:val="00315E32"/>
    <w:rsid w:val="00315F21"/>
    <w:rsid w:val="00316141"/>
    <w:rsid w:val="00316178"/>
    <w:rsid w:val="00316308"/>
    <w:rsid w:val="003164A9"/>
    <w:rsid w:val="003167EC"/>
    <w:rsid w:val="0031694A"/>
    <w:rsid w:val="00316B7F"/>
    <w:rsid w:val="00316C95"/>
    <w:rsid w:val="00316E9E"/>
    <w:rsid w:val="00317034"/>
    <w:rsid w:val="0031705A"/>
    <w:rsid w:val="003171FE"/>
    <w:rsid w:val="0031720F"/>
    <w:rsid w:val="0031756A"/>
    <w:rsid w:val="00317954"/>
    <w:rsid w:val="00317A9B"/>
    <w:rsid w:val="00317AAB"/>
    <w:rsid w:val="00317C7D"/>
    <w:rsid w:val="00317CC7"/>
    <w:rsid w:val="00317D33"/>
    <w:rsid w:val="00317D97"/>
    <w:rsid w:val="00317EBF"/>
    <w:rsid w:val="0032000E"/>
    <w:rsid w:val="00320028"/>
    <w:rsid w:val="0032004F"/>
    <w:rsid w:val="00320218"/>
    <w:rsid w:val="00320298"/>
    <w:rsid w:val="00320599"/>
    <w:rsid w:val="003205E3"/>
    <w:rsid w:val="00320657"/>
    <w:rsid w:val="00320715"/>
    <w:rsid w:val="003207F0"/>
    <w:rsid w:val="0032083C"/>
    <w:rsid w:val="00320894"/>
    <w:rsid w:val="003209BC"/>
    <w:rsid w:val="003209C0"/>
    <w:rsid w:val="00320A15"/>
    <w:rsid w:val="00320A4E"/>
    <w:rsid w:val="00320AA8"/>
    <w:rsid w:val="00320FFD"/>
    <w:rsid w:val="00321159"/>
    <w:rsid w:val="003211BD"/>
    <w:rsid w:val="003211D2"/>
    <w:rsid w:val="003212E7"/>
    <w:rsid w:val="00321302"/>
    <w:rsid w:val="00321520"/>
    <w:rsid w:val="0032158F"/>
    <w:rsid w:val="0032179E"/>
    <w:rsid w:val="003217CE"/>
    <w:rsid w:val="0032189A"/>
    <w:rsid w:val="00321BC9"/>
    <w:rsid w:val="00321BD0"/>
    <w:rsid w:val="00321CC1"/>
    <w:rsid w:val="00321ED1"/>
    <w:rsid w:val="00322249"/>
    <w:rsid w:val="003224E0"/>
    <w:rsid w:val="003225E1"/>
    <w:rsid w:val="0032281A"/>
    <w:rsid w:val="003228AA"/>
    <w:rsid w:val="00322982"/>
    <w:rsid w:val="00322C6E"/>
    <w:rsid w:val="00322CB9"/>
    <w:rsid w:val="00322D82"/>
    <w:rsid w:val="00322D93"/>
    <w:rsid w:val="003231CF"/>
    <w:rsid w:val="00323208"/>
    <w:rsid w:val="00323986"/>
    <w:rsid w:val="00323D53"/>
    <w:rsid w:val="00323DD7"/>
    <w:rsid w:val="00323E69"/>
    <w:rsid w:val="00323FD9"/>
    <w:rsid w:val="003240EF"/>
    <w:rsid w:val="00324327"/>
    <w:rsid w:val="00324530"/>
    <w:rsid w:val="003245C3"/>
    <w:rsid w:val="00324B55"/>
    <w:rsid w:val="00324D27"/>
    <w:rsid w:val="0032512F"/>
    <w:rsid w:val="00325161"/>
    <w:rsid w:val="0032516A"/>
    <w:rsid w:val="00325303"/>
    <w:rsid w:val="003254FA"/>
    <w:rsid w:val="0032550C"/>
    <w:rsid w:val="00325790"/>
    <w:rsid w:val="00325832"/>
    <w:rsid w:val="003258B0"/>
    <w:rsid w:val="00325B70"/>
    <w:rsid w:val="00325BD1"/>
    <w:rsid w:val="00325C90"/>
    <w:rsid w:val="00325DBF"/>
    <w:rsid w:val="00325E95"/>
    <w:rsid w:val="00325F83"/>
    <w:rsid w:val="00326010"/>
    <w:rsid w:val="0032627C"/>
    <w:rsid w:val="0032631E"/>
    <w:rsid w:val="00326435"/>
    <w:rsid w:val="00326679"/>
    <w:rsid w:val="00326A6C"/>
    <w:rsid w:val="00327121"/>
    <w:rsid w:val="0032712D"/>
    <w:rsid w:val="00327466"/>
    <w:rsid w:val="0032752D"/>
    <w:rsid w:val="003275C8"/>
    <w:rsid w:val="00327625"/>
    <w:rsid w:val="003277B0"/>
    <w:rsid w:val="003278CF"/>
    <w:rsid w:val="00327A90"/>
    <w:rsid w:val="00327D5B"/>
    <w:rsid w:val="00327F1C"/>
    <w:rsid w:val="00327F84"/>
    <w:rsid w:val="003304F1"/>
    <w:rsid w:val="0033070B"/>
    <w:rsid w:val="00330832"/>
    <w:rsid w:val="0033085E"/>
    <w:rsid w:val="00330B42"/>
    <w:rsid w:val="00330EC7"/>
    <w:rsid w:val="00330F01"/>
    <w:rsid w:val="00330F67"/>
    <w:rsid w:val="0033105B"/>
    <w:rsid w:val="0033128A"/>
    <w:rsid w:val="00331393"/>
    <w:rsid w:val="003314B7"/>
    <w:rsid w:val="003315A3"/>
    <w:rsid w:val="003315EC"/>
    <w:rsid w:val="0033170B"/>
    <w:rsid w:val="003317F4"/>
    <w:rsid w:val="00331861"/>
    <w:rsid w:val="003318E5"/>
    <w:rsid w:val="00331B0D"/>
    <w:rsid w:val="00331BB2"/>
    <w:rsid w:val="00331C7B"/>
    <w:rsid w:val="00331EC3"/>
    <w:rsid w:val="0033212D"/>
    <w:rsid w:val="00332174"/>
    <w:rsid w:val="00332A3B"/>
    <w:rsid w:val="00332BA3"/>
    <w:rsid w:val="00332D4E"/>
    <w:rsid w:val="0033305F"/>
    <w:rsid w:val="0033333A"/>
    <w:rsid w:val="00333499"/>
    <w:rsid w:val="00333877"/>
    <w:rsid w:val="00333B3E"/>
    <w:rsid w:val="00333E12"/>
    <w:rsid w:val="00333F45"/>
    <w:rsid w:val="003340CF"/>
    <w:rsid w:val="00334131"/>
    <w:rsid w:val="00334205"/>
    <w:rsid w:val="0033437C"/>
    <w:rsid w:val="003344F5"/>
    <w:rsid w:val="0033455F"/>
    <w:rsid w:val="003346A6"/>
    <w:rsid w:val="00334AA8"/>
    <w:rsid w:val="00334B3C"/>
    <w:rsid w:val="00334BD7"/>
    <w:rsid w:val="0033521B"/>
    <w:rsid w:val="00335256"/>
    <w:rsid w:val="00335608"/>
    <w:rsid w:val="00335660"/>
    <w:rsid w:val="003357EB"/>
    <w:rsid w:val="00335B66"/>
    <w:rsid w:val="00335BED"/>
    <w:rsid w:val="00336218"/>
    <w:rsid w:val="00336414"/>
    <w:rsid w:val="00336432"/>
    <w:rsid w:val="00336616"/>
    <w:rsid w:val="00336CF4"/>
    <w:rsid w:val="00337055"/>
    <w:rsid w:val="0033711E"/>
    <w:rsid w:val="003372D1"/>
    <w:rsid w:val="00337393"/>
    <w:rsid w:val="003373FC"/>
    <w:rsid w:val="00337557"/>
    <w:rsid w:val="003375B6"/>
    <w:rsid w:val="003375F5"/>
    <w:rsid w:val="003379E2"/>
    <w:rsid w:val="00337AFA"/>
    <w:rsid w:val="00337B28"/>
    <w:rsid w:val="00337BA7"/>
    <w:rsid w:val="00337DA4"/>
    <w:rsid w:val="00337E05"/>
    <w:rsid w:val="00337E24"/>
    <w:rsid w:val="00337E83"/>
    <w:rsid w:val="00337E9B"/>
    <w:rsid w:val="00340309"/>
    <w:rsid w:val="00340378"/>
    <w:rsid w:val="00340524"/>
    <w:rsid w:val="003408B5"/>
    <w:rsid w:val="00340982"/>
    <w:rsid w:val="00340A50"/>
    <w:rsid w:val="00340AFC"/>
    <w:rsid w:val="00340DD1"/>
    <w:rsid w:val="00340EF3"/>
    <w:rsid w:val="00341311"/>
    <w:rsid w:val="00341779"/>
    <w:rsid w:val="00341859"/>
    <w:rsid w:val="00341C27"/>
    <w:rsid w:val="00341FE4"/>
    <w:rsid w:val="00342010"/>
    <w:rsid w:val="003420AE"/>
    <w:rsid w:val="003421DC"/>
    <w:rsid w:val="00342367"/>
    <w:rsid w:val="003424A1"/>
    <w:rsid w:val="003424C1"/>
    <w:rsid w:val="00342557"/>
    <w:rsid w:val="0034267E"/>
    <w:rsid w:val="0034279D"/>
    <w:rsid w:val="00342831"/>
    <w:rsid w:val="00342AB0"/>
    <w:rsid w:val="0034323C"/>
    <w:rsid w:val="003433CB"/>
    <w:rsid w:val="00343A2F"/>
    <w:rsid w:val="00343ACC"/>
    <w:rsid w:val="00343AFC"/>
    <w:rsid w:val="00343D4E"/>
    <w:rsid w:val="00343F6C"/>
    <w:rsid w:val="0034407A"/>
    <w:rsid w:val="0034407E"/>
    <w:rsid w:val="003444D3"/>
    <w:rsid w:val="00344760"/>
    <w:rsid w:val="00344902"/>
    <w:rsid w:val="00344A35"/>
    <w:rsid w:val="00344AA8"/>
    <w:rsid w:val="00344AEF"/>
    <w:rsid w:val="00344C19"/>
    <w:rsid w:val="00344F24"/>
    <w:rsid w:val="003450C3"/>
    <w:rsid w:val="00345171"/>
    <w:rsid w:val="00345173"/>
    <w:rsid w:val="0034542C"/>
    <w:rsid w:val="0034546F"/>
    <w:rsid w:val="003456B7"/>
    <w:rsid w:val="00345B5A"/>
    <w:rsid w:val="00345B5D"/>
    <w:rsid w:val="00345CCB"/>
    <w:rsid w:val="00345D38"/>
    <w:rsid w:val="00346457"/>
    <w:rsid w:val="0034648E"/>
    <w:rsid w:val="00346782"/>
    <w:rsid w:val="003468CB"/>
    <w:rsid w:val="003468F9"/>
    <w:rsid w:val="003468FD"/>
    <w:rsid w:val="003469D3"/>
    <w:rsid w:val="00346D45"/>
    <w:rsid w:val="00346D57"/>
    <w:rsid w:val="00346D78"/>
    <w:rsid w:val="00347224"/>
    <w:rsid w:val="00347466"/>
    <w:rsid w:val="003474AF"/>
    <w:rsid w:val="0034786C"/>
    <w:rsid w:val="0034786D"/>
    <w:rsid w:val="003479E0"/>
    <w:rsid w:val="00347B14"/>
    <w:rsid w:val="00347B33"/>
    <w:rsid w:val="00347C49"/>
    <w:rsid w:val="00347EBB"/>
    <w:rsid w:val="003500A6"/>
    <w:rsid w:val="003500EA"/>
    <w:rsid w:val="00350261"/>
    <w:rsid w:val="003503C4"/>
    <w:rsid w:val="00350467"/>
    <w:rsid w:val="003507A2"/>
    <w:rsid w:val="00350855"/>
    <w:rsid w:val="00350900"/>
    <w:rsid w:val="003509B4"/>
    <w:rsid w:val="00351037"/>
    <w:rsid w:val="0035104D"/>
    <w:rsid w:val="00351050"/>
    <w:rsid w:val="003511B2"/>
    <w:rsid w:val="00351725"/>
    <w:rsid w:val="003519AB"/>
    <w:rsid w:val="00351AF9"/>
    <w:rsid w:val="00351F2B"/>
    <w:rsid w:val="00352069"/>
    <w:rsid w:val="003525A6"/>
    <w:rsid w:val="00352628"/>
    <w:rsid w:val="00352726"/>
    <w:rsid w:val="00352B7C"/>
    <w:rsid w:val="00352DEC"/>
    <w:rsid w:val="00352E45"/>
    <w:rsid w:val="00352EE0"/>
    <w:rsid w:val="00353088"/>
    <w:rsid w:val="003530C6"/>
    <w:rsid w:val="003531FE"/>
    <w:rsid w:val="003532AA"/>
    <w:rsid w:val="00353350"/>
    <w:rsid w:val="00353909"/>
    <w:rsid w:val="00353A6B"/>
    <w:rsid w:val="00353AE0"/>
    <w:rsid w:val="00353AED"/>
    <w:rsid w:val="00353DC2"/>
    <w:rsid w:val="00353F94"/>
    <w:rsid w:val="0035435D"/>
    <w:rsid w:val="0035445E"/>
    <w:rsid w:val="00354540"/>
    <w:rsid w:val="003545A1"/>
    <w:rsid w:val="0035482C"/>
    <w:rsid w:val="00354867"/>
    <w:rsid w:val="00354AB9"/>
    <w:rsid w:val="00355273"/>
    <w:rsid w:val="003552B8"/>
    <w:rsid w:val="0035565F"/>
    <w:rsid w:val="003557C3"/>
    <w:rsid w:val="00355D3A"/>
    <w:rsid w:val="00355E6B"/>
    <w:rsid w:val="00355FF8"/>
    <w:rsid w:val="0035604E"/>
    <w:rsid w:val="00356079"/>
    <w:rsid w:val="00356184"/>
    <w:rsid w:val="003564E9"/>
    <w:rsid w:val="0035653E"/>
    <w:rsid w:val="003565CA"/>
    <w:rsid w:val="00356847"/>
    <w:rsid w:val="00356952"/>
    <w:rsid w:val="003569B6"/>
    <w:rsid w:val="00356B17"/>
    <w:rsid w:val="00356B56"/>
    <w:rsid w:val="00356E64"/>
    <w:rsid w:val="00356EE7"/>
    <w:rsid w:val="00357400"/>
    <w:rsid w:val="003575AE"/>
    <w:rsid w:val="00357BC8"/>
    <w:rsid w:val="00357E59"/>
    <w:rsid w:val="00357EE4"/>
    <w:rsid w:val="00360160"/>
    <w:rsid w:val="0036034D"/>
    <w:rsid w:val="003605C7"/>
    <w:rsid w:val="003605F1"/>
    <w:rsid w:val="00360667"/>
    <w:rsid w:val="00360701"/>
    <w:rsid w:val="00360876"/>
    <w:rsid w:val="00360AC6"/>
    <w:rsid w:val="00360CE9"/>
    <w:rsid w:val="00361014"/>
    <w:rsid w:val="00361109"/>
    <w:rsid w:val="0036110C"/>
    <w:rsid w:val="003611C5"/>
    <w:rsid w:val="0036156D"/>
    <w:rsid w:val="0036160E"/>
    <w:rsid w:val="00361839"/>
    <w:rsid w:val="00361A69"/>
    <w:rsid w:val="00361AAB"/>
    <w:rsid w:val="00361C11"/>
    <w:rsid w:val="00361D0A"/>
    <w:rsid w:val="00361D5E"/>
    <w:rsid w:val="00361D8E"/>
    <w:rsid w:val="00361EB9"/>
    <w:rsid w:val="00361F79"/>
    <w:rsid w:val="00361F7C"/>
    <w:rsid w:val="0036204D"/>
    <w:rsid w:val="003621C1"/>
    <w:rsid w:val="0036226B"/>
    <w:rsid w:val="00362285"/>
    <w:rsid w:val="003623CC"/>
    <w:rsid w:val="00362495"/>
    <w:rsid w:val="003627FE"/>
    <w:rsid w:val="00362C6A"/>
    <w:rsid w:val="00362CBB"/>
    <w:rsid w:val="00362D01"/>
    <w:rsid w:val="00362D32"/>
    <w:rsid w:val="00362D9E"/>
    <w:rsid w:val="00362DBC"/>
    <w:rsid w:val="00362EF2"/>
    <w:rsid w:val="00363316"/>
    <w:rsid w:val="0036332A"/>
    <w:rsid w:val="003635DF"/>
    <w:rsid w:val="00363688"/>
    <w:rsid w:val="00363AE0"/>
    <w:rsid w:val="00363B2E"/>
    <w:rsid w:val="00363F05"/>
    <w:rsid w:val="00363F1F"/>
    <w:rsid w:val="00363F84"/>
    <w:rsid w:val="0036408A"/>
    <w:rsid w:val="00364138"/>
    <w:rsid w:val="003647ED"/>
    <w:rsid w:val="0036494B"/>
    <w:rsid w:val="003649EC"/>
    <w:rsid w:val="00364A56"/>
    <w:rsid w:val="00364F6C"/>
    <w:rsid w:val="00364FDE"/>
    <w:rsid w:val="00365290"/>
    <w:rsid w:val="00365378"/>
    <w:rsid w:val="0036579B"/>
    <w:rsid w:val="003658C6"/>
    <w:rsid w:val="003658F0"/>
    <w:rsid w:val="00365CB7"/>
    <w:rsid w:val="00365F15"/>
    <w:rsid w:val="00366761"/>
    <w:rsid w:val="0036689A"/>
    <w:rsid w:val="003668BD"/>
    <w:rsid w:val="00367099"/>
    <w:rsid w:val="003672C4"/>
    <w:rsid w:val="00367616"/>
    <w:rsid w:val="00367702"/>
    <w:rsid w:val="00367984"/>
    <w:rsid w:val="00367B9F"/>
    <w:rsid w:val="00367BA0"/>
    <w:rsid w:val="00367D50"/>
    <w:rsid w:val="00367DDB"/>
    <w:rsid w:val="00370168"/>
    <w:rsid w:val="003702A4"/>
    <w:rsid w:val="0037055C"/>
    <w:rsid w:val="003707CF"/>
    <w:rsid w:val="0037097C"/>
    <w:rsid w:val="00370A7C"/>
    <w:rsid w:val="00370C58"/>
    <w:rsid w:val="00370D4B"/>
    <w:rsid w:val="00370E50"/>
    <w:rsid w:val="00370EDA"/>
    <w:rsid w:val="003710DE"/>
    <w:rsid w:val="003710DF"/>
    <w:rsid w:val="00371729"/>
    <w:rsid w:val="00371A1F"/>
    <w:rsid w:val="00371B39"/>
    <w:rsid w:val="00371B43"/>
    <w:rsid w:val="00372018"/>
    <w:rsid w:val="00372314"/>
    <w:rsid w:val="0037255A"/>
    <w:rsid w:val="0037267A"/>
    <w:rsid w:val="0037274C"/>
    <w:rsid w:val="00372976"/>
    <w:rsid w:val="0037298F"/>
    <w:rsid w:val="003729A2"/>
    <w:rsid w:val="00372A15"/>
    <w:rsid w:val="00372AE7"/>
    <w:rsid w:val="00372BD4"/>
    <w:rsid w:val="00372C7C"/>
    <w:rsid w:val="00372CB5"/>
    <w:rsid w:val="00372DEA"/>
    <w:rsid w:val="00372DFE"/>
    <w:rsid w:val="00373220"/>
    <w:rsid w:val="003734C8"/>
    <w:rsid w:val="003735C0"/>
    <w:rsid w:val="003735CA"/>
    <w:rsid w:val="003736A0"/>
    <w:rsid w:val="00373806"/>
    <w:rsid w:val="00373B11"/>
    <w:rsid w:val="00373E5D"/>
    <w:rsid w:val="003741E5"/>
    <w:rsid w:val="00374223"/>
    <w:rsid w:val="0037467E"/>
    <w:rsid w:val="00374917"/>
    <w:rsid w:val="00374960"/>
    <w:rsid w:val="00374A01"/>
    <w:rsid w:val="00374C1C"/>
    <w:rsid w:val="00374C41"/>
    <w:rsid w:val="00374DCA"/>
    <w:rsid w:val="00374F1F"/>
    <w:rsid w:val="00374F42"/>
    <w:rsid w:val="00374F74"/>
    <w:rsid w:val="00375350"/>
    <w:rsid w:val="00375924"/>
    <w:rsid w:val="00375961"/>
    <w:rsid w:val="00375B4F"/>
    <w:rsid w:val="00376104"/>
    <w:rsid w:val="00376208"/>
    <w:rsid w:val="00376267"/>
    <w:rsid w:val="00376278"/>
    <w:rsid w:val="00376507"/>
    <w:rsid w:val="0037653A"/>
    <w:rsid w:val="003765C3"/>
    <w:rsid w:val="003766C7"/>
    <w:rsid w:val="0037691A"/>
    <w:rsid w:val="00376B41"/>
    <w:rsid w:val="00376F45"/>
    <w:rsid w:val="00376F5C"/>
    <w:rsid w:val="003771CC"/>
    <w:rsid w:val="00377278"/>
    <w:rsid w:val="0037728B"/>
    <w:rsid w:val="003773B1"/>
    <w:rsid w:val="00377871"/>
    <w:rsid w:val="003779BA"/>
    <w:rsid w:val="00377B54"/>
    <w:rsid w:val="00377CB4"/>
    <w:rsid w:val="00377ED5"/>
    <w:rsid w:val="00380086"/>
    <w:rsid w:val="0038011D"/>
    <w:rsid w:val="003803D4"/>
    <w:rsid w:val="003803E9"/>
    <w:rsid w:val="003808C6"/>
    <w:rsid w:val="003808D2"/>
    <w:rsid w:val="00380E90"/>
    <w:rsid w:val="00380F5B"/>
    <w:rsid w:val="00381355"/>
    <w:rsid w:val="003814FB"/>
    <w:rsid w:val="003819D7"/>
    <w:rsid w:val="00381A6D"/>
    <w:rsid w:val="00381B30"/>
    <w:rsid w:val="00381BD3"/>
    <w:rsid w:val="00381CAE"/>
    <w:rsid w:val="00381CF3"/>
    <w:rsid w:val="00381CF6"/>
    <w:rsid w:val="00381F29"/>
    <w:rsid w:val="003820FD"/>
    <w:rsid w:val="00382103"/>
    <w:rsid w:val="00382194"/>
    <w:rsid w:val="00382345"/>
    <w:rsid w:val="00382439"/>
    <w:rsid w:val="0038284C"/>
    <w:rsid w:val="003829E0"/>
    <w:rsid w:val="00382CF5"/>
    <w:rsid w:val="00383071"/>
    <w:rsid w:val="003830AE"/>
    <w:rsid w:val="0038310B"/>
    <w:rsid w:val="00383113"/>
    <w:rsid w:val="00383147"/>
    <w:rsid w:val="003831AF"/>
    <w:rsid w:val="00383388"/>
    <w:rsid w:val="003834A6"/>
    <w:rsid w:val="00383517"/>
    <w:rsid w:val="00383522"/>
    <w:rsid w:val="003835A4"/>
    <w:rsid w:val="003835B3"/>
    <w:rsid w:val="003836E2"/>
    <w:rsid w:val="003839E9"/>
    <w:rsid w:val="00383ADE"/>
    <w:rsid w:val="00383F1E"/>
    <w:rsid w:val="00383F73"/>
    <w:rsid w:val="003841B2"/>
    <w:rsid w:val="003842F1"/>
    <w:rsid w:val="0038459E"/>
    <w:rsid w:val="00384616"/>
    <w:rsid w:val="00384669"/>
    <w:rsid w:val="00384975"/>
    <w:rsid w:val="00384F06"/>
    <w:rsid w:val="00384F69"/>
    <w:rsid w:val="00385176"/>
    <w:rsid w:val="00385179"/>
    <w:rsid w:val="0038522E"/>
    <w:rsid w:val="00385672"/>
    <w:rsid w:val="0038596E"/>
    <w:rsid w:val="00385A5B"/>
    <w:rsid w:val="00385AC5"/>
    <w:rsid w:val="00385B32"/>
    <w:rsid w:val="00385D6D"/>
    <w:rsid w:val="00385D74"/>
    <w:rsid w:val="00385DC6"/>
    <w:rsid w:val="00385E10"/>
    <w:rsid w:val="00386161"/>
    <w:rsid w:val="003861B3"/>
    <w:rsid w:val="003862EA"/>
    <w:rsid w:val="0038637C"/>
    <w:rsid w:val="0038639D"/>
    <w:rsid w:val="003864BF"/>
    <w:rsid w:val="00386D1C"/>
    <w:rsid w:val="00387207"/>
    <w:rsid w:val="003872EB"/>
    <w:rsid w:val="00387685"/>
    <w:rsid w:val="003878F5"/>
    <w:rsid w:val="0038793A"/>
    <w:rsid w:val="00387974"/>
    <w:rsid w:val="003879D4"/>
    <w:rsid w:val="00387C7D"/>
    <w:rsid w:val="00387DE2"/>
    <w:rsid w:val="00387E99"/>
    <w:rsid w:val="00387FC0"/>
    <w:rsid w:val="00390060"/>
    <w:rsid w:val="003906BC"/>
    <w:rsid w:val="003909C5"/>
    <w:rsid w:val="00390AB0"/>
    <w:rsid w:val="00390F8D"/>
    <w:rsid w:val="00391122"/>
    <w:rsid w:val="00391174"/>
    <w:rsid w:val="003913BB"/>
    <w:rsid w:val="0039160F"/>
    <w:rsid w:val="00391729"/>
    <w:rsid w:val="0039173A"/>
    <w:rsid w:val="00391A1C"/>
    <w:rsid w:val="00391B89"/>
    <w:rsid w:val="00392004"/>
    <w:rsid w:val="0039218E"/>
    <w:rsid w:val="003922CB"/>
    <w:rsid w:val="003924A1"/>
    <w:rsid w:val="00392608"/>
    <w:rsid w:val="0039274F"/>
    <w:rsid w:val="00392853"/>
    <w:rsid w:val="00392AB5"/>
    <w:rsid w:val="00392B19"/>
    <w:rsid w:val="00392BD7"/>
    <w:rsid w:val="00392C54"/>
    <w:rsid w:val="00392E5C"/>
    <w:rsid w:val="00393453"/>
    <w:rsid w:val="0039348F"/>
    <w:rsid w:val="003935FB"/>
    <w:rsid w:val="00393723"/>
    <w:rsid w:val="00393D0B"/>
    <w:rsid w:val="00393E70"/>
    <w:rsid w:val="00393F77"/>
    <w:rsid w:val="0039413E"/>
    <w:rsid w:val="00394201"/>
    <w:rsid w:val="003942F6"/>
    <w:rsid w:val="00394526"/>
    <w:rsid w:val="0039489B"/>
    <w:rsid w:val="003948FE"/>
    <w:rsid w:val="00394B10"/>
    <w:rsid w:val="00394FCA"/>
    <w:rsid w:val="003955BB"/>
    <w:rsid w:val="00395732"/>
    <w:rsid w:val="00395A0C"/>
    <w:rsid w:val="00395B18"/>
    <w:rsid w:val="00395D23"/>
    <w:rsid w:val="00396070"/>
    <w:rsid w:val="003961D6"/>
    <w:rsid w:val="00396847"/>
    <w:rsid w:val="00396943"/>
    <w:rsid w:val="00396CF3"/>
    <w:rsid w:val="00396D6A"/>
    <w:rsid w:val="003973BC"/>
    <w:rsid w:val="003973DC"/>
    <w:rsid w:val="003973F4"/>
    <w:rsid w:val="003974DE"/>
    <w:rsid w:val="00397661"/>
    <w:rsid w:val="003976ED"/>
    <w:rsid w:val="003977C1"/>
    <w:rsid w:val="003977ED"/>
    <w:rsid w:val="00397886"/>
    <w:rsid w:val="0039791C"/>
    <w:rsid w:val="0039792F"/>
    <w:rsid w:val="00397AA0"/>
    <w:rsid w:val="003A0023"/>
    <w:rsid w:val="003A00AD"/>
    <w:rsid w:val="003A015A"/>
    <w:rsid w:val="003A0241"/>
    <w:rsid w:val="003A039D"/>
    <w:rsid w:val="003A0557"/>
    <w:rsid w:val="003A09BF"/>
    <w:rsid w:val="003A09ED"/>
    <w:rsid w:val="003A0C66"/>
    <w:rsid w:val="003A0E00"/>
    <w:rsid w:val="003A0E67"/>
    <w:rsid w:val="003A104B"/>
    <w:rsid w:val="003A1234"/>
    <w:rsid w:val="003A1305"/>
    <w:rsid w:val="003A1491"/>
    <w:rsid w:val="003A1608"/>
    <w:rsid w:val="003A1877"/>
    <w:rsid w:val="003A1969"/>
    <w:rsid w:val="003A199A"/>
    <w:rsid w:val="003A1AF6"/>
    <w:rsid w:val="003A1BFE"/>
    <w:rsid w:val="003A1C4B"/>
    <w:rsid w:val="003A1DD1"/>
    <w:rsid w:val="003A1E89"/>
    <w:rsid w:val="003A21AA"/>
    <w:rsid w:val="003A22D3"/>
    <w:rsid w:val="003A2512"/>
    <w:rsid w:val="003A2557"/>
    <w:rsid w:val="003A25A1"/>
    <w:rsid w:val="003A26BC"/>
    <w:rsid w:val="003A27AB"/>
    <w:rsid w:val="003A2981"/>
    <w:rsid w:val="003A2A4C"/>
    <w:rsid w:val="003A2DEC"/>
    <w:rsid w:val="003A2F67"/>
    <w:rsid w:val="003A3291"/>
    <w:rsid w:val="003A32A5"/>
    <w:rsid w:val="003A3351"/>
    <w:rsid w:val="003A3482"/>
    <w:rsid w:val="003A3789"/>
    <w:rsid w:val="003A39DB"/>
    <w:rsid w:val="003A3C7B"/>
    <w:rsid w:val="003A4076"/>
    <w:rsid w:val="003A40A1"/>
    <w:rsid w:val="003A41CB"/>
    <w:rsid w:val="003A4222"/>
    <w:rsid w:val="003A4324"/>
    <w:rsid w:val="003A462D"/>
    <w:rsid w:val="003A4665"/>
    <w:rsid w:val="003A46DB"/>
    <w:rsid w:val="003A47B3"/>
    <w:rsid w:val="003A4A9D"/>
    <w:rsid w:val="003A4C94"/>
    <w:rsid w:val="003A4D4E"/>
    <w:rsid w:val="003A4E68"/>
    <w:rsid w:val="003A4EE0"/>
    <w:rsid w:val="003A513A"/>
    <w:rsid w:val="003A54FF"/>
    <w:rsid w:val="003A56E3"/>
    <w:rsid w:val="003A5777"/>
    <w:rsid w:val="003A585C"/>
    <w:rsid w:val="003A58CE"/>
    <w:rsid w:val="003A5C7E"/>
    <w:rsid w:val="003A5F98"/>
    <w:rsid w:val="003A6006"/>
    <w:rsid w:val="003A60B3"/>
    <w:rsid w:val="003A6128"/>
    <w:rsid w:val="003A6156"/>
    <w:rsid w:val="003A61B5"/>
    <w:rsid w:val="003A6394"/>
    <w:rsid w:val="003A6507"/>
    <w:rsid w:val="003A6527"/>
    <w:rsid w:val="003A67E6"/>
    <w:rsid w:val="003A683D"/>
    <w:rsid w:val="003A691E"/>
    <w:rsid w:val="003A6AE6"/>
    <w:rsid w:val="003A6C71"/>
    <w:rsid w:val="003A6D34"/>
    <w:rsid w:val="003A72B1"/>
    <w:rsid w:val="003A73A1"/>
    <w:rsid w:val="003A7432"/>
    <w:rsid w:val="003A75E3"/>
    <w:rsid w:val="003A764D"/>
    <w:rsid w:val="003A774C"/>
    <w:rsid w:val="003A783A"/>
    <w:rsid w:val="003A79F9"/>
    <w:rsid w:val="003A7DDF"/>
    <w:rsid w:val="003A7E89"/>
    <w:rsid w:val="003A7F8E"/>
    <w:rsid w:val="003A7FCF"/>
    <w:rsid w:val="003B0220"/>
    <w:rsid w:val="003B06BE"/>
    <w:rsid w:val="003B0930"/>
    <w:rsid w:val="003B0AF3"/>
    <w:rsid w:val="003B0B76"/>
    <w:rsid w:val="003B0BA1"/>
    <w:rsid w:val="003B0C29"/>
    <w:rsid w:val="003B0D27"/>
    <w:rsid w:val="003B0DF1"/>
    <w:rsid w:val="003B0E07"/>
    <w:rsid w:val="003B0E78"/>
    <w:rsid w:val="003B1242"/>
    <w:rsid w:val="003B1340"/>
    <w:rsid w:val="003B155F"/>
    <w:rsid w:val="003B1795"/>
    <w:rsid w:val="003B17F4"/>
    <w:rsid w:val="003B1827"/>
    <w:rsid w:val="003B18CB"/>
    <w:rsid w:val="003B19DA"/>
    <w:rsid w:val="003B19DC"/>
    <w:rsid w:val="003B1B4A"/>
    <w:rsid w:val="003B1E5B"/>
    <w:rsid w:val="003B201E"/>
    <w:rsid w:val="003B2119"/>
    <w:rsid w:val="003B23FD"/>
    <w:rsid w:val="003B24C5"/>
    <w:rsid w:val="003B2660"/>
    <w:rsid w:val="003B26A3"/>
    <w:rsid w:val="003B27AC"/>
    <w:rsid w:val="003B2A8E"/>
    <w:rsid w:val="003B2D1E"/>
    <w:rsid w:val="003B2DD8"/>
    <w:rsid w:val="003B313B"/>
    <w:rsid w:val="003B3146"/>
    <w:rsid w:val="003B32DB"/>
    <w:rsid w:val="003B332B"/>
    <w:rsid w:val="003B334E"/>
    <w:rsid w:val="003B342B"/>
    <w:rsid w:val="003B34E3"/>
    <w:rsid w:val="003B3613"/>
    <w:rsid w:val="003B3681"/>
    <w:rsid w:val="003B3690"/>
    <w:rsid w:val="003B372E"/>
    <w:rsid w:val="003B3772"/>
    <w:rsid w:val="003B3D1A"/>
    <w:rsid w:val="003B3DE1"/>
    <w:rsid w:val="003B3F8A"/>
    <w:rsid w:val="003B424D"/>
    <w:rsid w:val="003B437C"/>
    <w:rsid w:val="003B4494"/>
    <w:rsid w:val="003B452A"/>
    <w:rsid w:val="003B464D"/>
    <w:rsid w:val="003B46E0"/>
    <w:rsid w:val="003B47CE"/>
    <w:rsid w:val="003B4E61"/>
    <w:rsid w:val="003B4F1D"/>
    <w:rsid w:val="003B5097"/>
    <w:rsid w:val="003B50AD"/>
    <w:rsid w:val="003B50E1"/>
    <w:rsid w:val="003B51AF"/>
    <w:rsid w:val="003B51C8"/>
    <w:rsid w:val="003B5320"/>
    <w:rsid w:val="003B588E"/>
    <w:rsid w:val="003B5990"/>
    <w:rsid w:val="003B5C49"/>
    <w:rsid w:val="003B5CEB"/>
    <w:rsid w:val="003B5EB2"/>
    <w:rsid w:val="003B601A"/>
    <w:rsid w:val="003B607F"/>
    <w:rsid w:val="003B6195"/>
    <w:rsid w:val="003B6646"/>
    <w:rsid w:val="003B66D7"/>
    <w:rsid w:val="003B6A00"/>
    <w:rsid w:val="003B6CCC"/>
    <w:rsid w:val="003B720B"/>
    <w:rsid w:val="003B75DA"/>
    <w:rsid w:val="003B7608"/>
    <w:rsid w:val="003B76CB"/>
    <w:rsid w:val="003B7AC2"/>
    <w:rsid w:val="003B7CA4"/>
    <w:rsid w:val="003B7CA9"/>
    <w:rsid w:val="003B7FD8"/>
    <w:rsid w:val="003C00DF"/>
    <w:rsid w:val="003C015C"/>
    <w:rsid w:val="003C01D5"/>
    <w:rsid w:val="003C0271"/>
    <w:rsid w:val="003C0310"/>
    <w:rsid w:val="003C037D"/>
    <w:rsid w:val="003C0390"/>
    <w:rsid w:val="003C0561"/>
    <w:rsid w:val="003C07CD"/>
    <w:rsid w:val="003C0A26"/>
    <w:rsid w:val="003C0C70"/>
    <w:rsid w:val="003C0CAF"/>
    <w:rsid w:val="003C1044"/>
    <w:rsid w:val="003C1052"/>
    <w:rsid w:val="003C10ED"/>
    <w:rsid w:val="003C125F"/>
    <w:rsid w:val="003C1325"/>
    <w:rsid w:val="003C13F3"/>
    <w:rsid w:val="003C156F"/>
    <w:rsid w:val="003C1570"/>
    <w:rsid w:val="003C17C6"/>
    <w:rsid w:val="003C17EB"/>
    <w:rsid w:val="003C1A66"/>
    <w:rsid w:val="003C1A7B"/>
    <w:rsid w:val="003C1B92"/>
    <w:rsid w:val="003C1CEE"/>
    <w:rsid w:val="003C1EFC"/>
    <w:rsid w:val="003C1F54"/>
    <w:rsid w:val="003C1FD9"/>
    <w:rsid w:val="003C202B"/>
    <w:rsid w:val="003C2336"/>
    <w:rsid w:val="003C24AC"/>
    <w:rsid w:val="003C2574"/>
    <w:rsid w:val="003C277D"/>
    <w:rsid w:val="003C2C0F"/>
    <w:rsid w:val="003C2C51"/>
    <w:rsid w:val="003C2F5D"/>
    <w:rsid w:val="003C35CB"/>
    <w:rsid w:val="003C35D5"/>
    <w:rsid w:val="003C36CB"/>
    <w:rsid w:val="003C38AC"/>
    <w:rsid w:val="003C38FA"/>
    <w:rsid w:val="003C3C36"/>
    <w:rsid w:val="003C3D08"/>
    <w:rsid w:val="003C404C"/>
    <w:rsid w:val="003C405A"/>
    <w:rsid w:val="003C4301"/>
    <w:rsid w:val="003C45FB"/>
    <w:rsid w:val="003C4724"/>
    <w:rsid w:val="003C47D9"/>
    <w:rsid w:val="003C4995"/>
    <w:rsid w:val="003C49A5"/>
    <w:rsid w:val="003C4CC3"/>
    <w:rsid w:val="003C4EB4"/>
    <w:rsid w:val="003C4F30"/>
    <w:rsid w:val="003C50D7"/>
    <w:rsid w:val="003C50E9"/>
    <w:rsid w:val="003C519B"/>
    <w:rsid w:val="003C51AB"/>
    <w:rsid w:val="003C54A4"/>
    <w:rsid w:val="003C54AA"/>
    <w:rsid w:val="003C557A"/>
    <w:rsid w:val="003C5754"/>
    <w:rsid w:val="003C5A95"/>
    <w:rsid w:val="003C5D5F"/>
    <w:rsid w:val="003C5D84"/>
    <w:rsid w:val="003C5E98"/>
    <w:rsid w:val="003C5EE2"/>
    <w:rsid w:val="003C5F4B"/>
    <w:rsid w:val="003C6073"/>
    <w:rsid w:val="003C61EF"/>
    <w:rsid w:val="003C648A"/>
    <w:rsid w:val="003C64A3"/>
    <w:rsid w:val="003C66C7"/>
    <w:rsid w:val="003C6ACE"/>
    <w:rsid w:val="003C6B91"/>
    <w:rsid w:val="003C6D3D"/>
    <w:rsid w:val="003C6EA5"/>
    <w:rsid w:val="003C738B"/>
    <w:rsid w:val="003C7572"/>
    <w:rsid w:val="003C766B"/>
    <w:rsid w:val="003C7851"/>
    <w:rsid w:val="003C7A61"/>
    <w:rsid w:val="003C7A99"/>
    <w:rsid w:val="003C7AAD"/>
    <w:rsid w:val="003C7B3C"/>
    <w:rsid w:val="003C7E5B"/>
    <w:rsid w:val="003D00B8"/>
    <w:rsid w:val="003D02E3"/>
    <w:rsid w:val="003D0481"/>
    <w:rsid w:val="003D0817"/>
    <w:rsid w:val="003D085E"/>
    <w:rsid w:val="003D0A1A"/>
    <w:rsid w:val="003D0D6D"/>
    <w:rsid w:val="003D10F8"/>
    <w:rsid w:val="003D11CA"/>
    <w:rsid w:val="003D1678"/>
    <w:rsid w:val="003D1695"/>
    <w:rsid w:val="003D18DE"/>
    <w:rsid w:val="003D19F7"/>
    <w:rsid w:val="003D1B67"/>
    <w:rsid w:val="003D1FA0"/>
    <w:rsid w:val="003D227F"/>
    <w:rsid w:val="003D2373"/>
    <w:rsid w:val="003D2451"/>
    <w:rsid w:val="003D25FF"/>
    <w:rsid w:val="003D260A"/>
    <w:rsid w:val="003D2891"/>
    <w:rsid w:val="003D28D0"/>
    <w:rsid w:val="003D2962"/>
    <w:rsid w:val="003D2977"/>
    <w:rsid w:val="003D2CA0"/>
    <w:rsid w:val="003D2EA5"/>
    <w:rsid w:val="003D2F24"/>
    <w:rsid w:val="003D3194"/>
    <w:rsid w:val="003D3444"/>
    <w:rsid w:val="003D3856"/>
    <w:rsid w:val="003D3B65"/>
    <w:rsid w:val="003D3DF5"/>
    <w:rsid w:val="003D3F3E"/>
    <w:rsid w:val="003D3F70"/>
    <w:rsid w:val="003D4311"/>
    <w:rsid w:val="003D4340"/>
    <w:rsid w:val="003D44B2"/>
    <w:rsid w:val="003D44FC"/>
    <w:rsid w:val="003D4724"/>
    <w:rsid w:val="003D48BD"/>
    <w:rsid w:val="003D48DA"/>
    <w:rsid w:val="003D4A24"/>
    <w:rsid w:val="003D4ABB"/>
    <w:rsid w:val="003D4BA1"/>
    <w:rsid w:val="003D5004"/>
    <w:rsid w:val="003D5096"/>
    <w:rsid w:val="003D50DF"/>
    <w:rsid w:val="003D5272"/>
    <w:rsid w:val="003D5524"/>
    <w:rsid w:val="003D55EF"/>
    <w:rsid w:val="003D5659"/>
    <w:rsid w:val="003D5B83"/>
    <w:rsid w:val="003D5DBF"/>
    <w:rsid w:val="003D5E3D"/>
    <w:rsid w:val="003D5E97"/>
    <w:rsid w:val="003D6053"/>
    <w:rsid w:val="003D618C"/>
    <w:rsid w:val="003D61CC"/>
    <w:rsid w:val="003D62F4"/>
    <w:rsid w:val="003D633A"/>
    <w:rsid w:val="003D65C1"/>
    <w:rsid w:val="003D6863"/>
    <w:rsid w:val="003D6AD2"/>
    <w:rsid w:val="003D6C5D"/>
    <w:rsid w:val="003D704A"/>
    <w:rsid w:val="003D723B"/>
    <w:rsid w:val="003D7648"/>
    <w:rsid w:val="003D7835"/>
    <w:rsid w:val="003D7C40"/>
    <w:rsid w:val="003D7D38"/>
    <w:rsid w:val="003D7E7A"/>
    <w:rsid w:val="003E00B9"/>
    <w:rsid w:val="003E026E"/>
    <w:rsid w:val="003E0463"/>
    <w:rsid w:val="003E058D"/>
    <w:rsid w:val="003E0802"/>
    <w:rsid w:val="003E089B"/>
    <w:rsid w:val="003E08CD"/>
    <w:rsid w:val="003E0A33"/>
    <w:rsid w:val="003E0C29"/>
    <w:rsid w:val="003E0CF6"/>
    <w:rsid w:val="003E0D60"/>
    <w:rsid w:val="003E0E9A"/>
    <w:rsid w:val="003E0F6B"/>
    <w:rsid w:val="003E0FE5"/>
    <w:rsid w:val="003E12C7"/>
    <w:rsid w:val="003E14B5"/>
    <w:rsid w:val="003E1574"/>
    <w:rsid w:val="003E16E8"/>
    <w:rsid w:val="003E1AD8"/>
    <w:rsid w:val="003E1C71"/>
    <w:rsid w:val="003E1CB2"/>
    <w:rsid w:val="003E1E9D"/>
    <w:rsid w:val="003E2192"/>
    <w:rsid w:val="003E2257"/>
    <w:rsid w:val="003E22B0"/>
    <w:rsid w:val="003E22EB"/>
    <w:rsid w:val="003E22F2"/>
    <w:rsid w:val="003E27F7"/>
    <w:rsid w:val="003E2CF6"/>
    <w:rsid w:val="003E2DBD"/>
    <w:rsid w:val="003E2EEE"/>
    <w:rsid w:val="003E33F6"/>
    <w:rsid w:val="003E345A"/>
    <w:rsid w:val="003E36C8"/>
    <w:rsid w:val="003E396A"/>
    <w:rsid w:val="003E3B82"/>
    <w:rsid w:val="003E3B87"/>
    <w:rsid w:val="003E3BF7"/>
    <w:rsid w:val="003E3C60"/>
    <w:rsid w:val="003E3D83"/>
    <w:rsid w:val="003E3ED6"/>
    <w:rsid w:val="003E40CB"/>
    <w:rsid w:val="003E40F1"/>
    <w:rsid w:val="003E4346"/>
    <w:rsid w:val="003E45D8"/>
    <w:rsid w:val="003E46E2"/>
    <w:rsid w:val="003E4883"/>
    <w:rsid w:val="003E5096"/>
    <w:rsid w:val="003E51AC"/>
    <w:rsid w:val="003E524D"/>
    <w:rsid w:val="003E5316"/>
    <w:rsid w:val="003E57F7"/>
    <w:rsid w:val="003E5977"/>
    <w:rsid w:val="003E59FB"/>
    <w:rsid w:val="003E5A31"/>
    <w:rsid w:val="003E61BC"/>
    <w:rsid w:val="003E61FE"/>
    <w:rsid w:val="003E6231"/>
    <w:rsid w:val="003E635C"/>
    <w:rsid w:val="003E648A"/>
    <w:rsid w:val="003E65DF"/>
    <w:rsid w:val="003E693D"/>
    <w:rsid w:val="003E6ADA"/>
    <w:rsid w:val="003E6AE5"/>
    <w:rsid w:val="003E6BCF"/>
    <w:rsid w:val="003E6BF2"/>
    <w:rsid w:val="003E6C20"/>
    <w:rsid w:val="003E704E"/>
    <w:rsid w:val="003E7201"/>
    <w:rsid w:val="003E735E"/>
    <w:rsid w:val="003E7387"/>
    <w:rsid w:val="003E74EC"/>
    <w:rsid w:val="003E765B"/>
    <w:rsid w:val="003E77A7"/>
    <w:rsid w:val="003E7A9F"/>
    <w:rsid w:val="003E7B7C"/>
    <w:rsid w:val="003E7BF0"/>
    <w:rsid w:val="003E7C3A"/>
    <w:rsid w:val="003E7D43"/>
    <w:rsid w:val="003F0022"/>
    <w:rsid w:val="003F0051"/>
    <w:rsid w:val="003F0276"/>
    <w:rsid w:val="003F037A"/>
    <w:rsid w:val="003F0739"/>
    <w:rsid w:val="003F07A3"/>
    <w:rsid w:val="003F07FF"/>
    <w:rsid w:val="003F0906"/>
    <w:rsid w:val="003F0A77"/>
    <w:rsid w:val="003F0C28"/>
    <w:rsid w:val="003F0DAD"/>
    <w:rsid w:val="003F0F4B"/>
    <w:rsid w:val="003F10DC"/>
    <w:rsid w:val="003F1189"/>
    <w:rsid w:val="003F12E8"/>
    <w:rsid w:val="003F1508"/>
    <w:rsid w:val="003F1589"/>
    <w:rsid w:val="003F18CB"/>
    <w:rsid w:val="003F196F"/>
    <w:rsid w:val="003F1AE7"/>
    <w:rsid w:val="003F1B79"/>
    <w:rsid w:val="003F1E4E"/>
    <w:rsid w:val="003F2235"/>
    <w:rsid w:val="003F22FE"/>
    <w:rsid w:val="003F2368"/>
    <w:rsid w:val="003F23D4"/>
    <w:rsid w:val="003F2756"/>
    <w:rsid w:val="003F27E3"/>
    <w:rsid w:val="003F2A62"/>
    <w:rsid w:val="003F2E88"/>
    <w:rsid w:val="003F32CD"/>
    <w:rsid w:val="003F3349"/>
    <w:rsid w:val="003F3354"/>
    <w:rsid w:val="003F3436"/>
    <w:rsid w:val="003F3654"/>
    <w:rsid w:val="003F3736"/>
    <w:rsid w:val="003F3840"/>
    <w:rsid w:val="003F3897"/>
    <w:rsid w:val="003F3AD0"/>
    <w:rsid w:val="003F3BAA"/>
    <w:rsid w:val="003F3DDA"/>
    <w:rsid w:val="003F41EA"/>
    <w:rsid w:val="003F431E"/>
    <w:rsid w:val="003F4566"/>
    <w:rsid w:val="003F45E3"/>
    <w:rsid w:val="003F49CD"/>
    <w:rsid w:val="003F4CA7"/>
    <w:rsid w:val="003F51B9"/>
    <w:rsid w:val="003F534F"/>
    <w:rsid w:val="003F5410"/>
    <w:rsid w:val="003F5450"/>
    <w:rsid w:val="003F5507"/>
    <w:rsid w:val="003F5534"/>
    <w:rsid w:val="003F555C"/>
    <w:rsid w:val="003F5562"/>
    <w:rsid w:val="003F567E"/>
    <w:rsid w:val="003F57E2"/>
    <w:rsid w:val="003F5AAD"/>
    <w:rsid w:val="003F5DE1"/>
    <w:rsid w:val="003F5E73"/>
    <w:rsid w:val="003F626F"/>
    <w:rsid w:val="003F6291"/>
    <w:rsid w:val="003F639A"/>
    <w:rsid w:val="003F654E"/>
    <w:rsid w:val="003F663A"/>
    <w:rsid w:val="003F665E"/>
    <w:rsid w:val="003F668E"/>
    <w:rsid w:val="003F675B"/>
    <w:rsid w:val="003F6B56"/>
    <w:rsid w:val="003F6D1E"/>
    <w:rsid w:val="003F7405"/>
    <w:rsid w:val="003F74A5"/>
    <w:rsid w:val="003F74E6"/>
    <w:rsid w:val="003F7896"/>
    <w:rsid w:val="003F796F"/>
    <w:rsid w:val="003F7A46"/>
    <w:rsid w:val="003F7B6C"/>
    <w:rsid w:val="003F7E7F"/>
    <w:rsid w:val="003F7EEF"/>
    <w:rsid w:val="00400427"/>
    <w:rsid w:val="0040046C"/>
    <w:rsid w:val="004007D9"/>
    <w:rsid w:val="004007E5"/>
    <w:rsid w:val="00400C44"/>
    <w:rsid w:val="00400FEF"/>
    <w:rsid w:val="00401009"/>
    <w:rsid w:val="00401125"/>
    <w:rsid w:val="004017AA"/>
    <w:rsid w:val="004017D4"/>
    <w:rsid w:val="00401AC4"/>
    <w:rsid w:val="00401D0F"/>
    <w:rsid w:val="0040230A"/>
    <w:rsid w:val="0040278F"/>
    <w:rsid w:val="004028F6"/>
    <w:rsid w:val="00402946"/>
    <w:rsid w:val="00402D2E"/>
    <w:rsid w:val="00402D35"/>
    <w:rsid w:val="00402E07"/>
    <w:rsid w:val="00402F9E"/>
    <w:rsid w:val="004030B4"/>
    <w:rsid w:val="004030B6"/>
    <w:rsid w:val="004032AC"/>
    <w:rsid w:val="004032B6"/>
    <w:rsid w:val="004033EC"/>
    <w:rsid w:val="00403875"/>
    <w:rsid w:val="00403C1F"/>
    <w:rsid w:val="00403D19"/>
    <w:rsid w:val="00403E06"/>
    <w:rsid w:val="0040401C"/>
    <w:rsid w:val="004041E0"/>
    <w:rsid w:val="00404303"/>
    <w:rsid w:val="004043A1"/>
    <w:rsid w:val="00404487"/>
    <w:rsid w:val="004045E6"/>
    <w:rsid w:val="0040465C"/>
    <w:rsid w:val="004048B1"/>
    <w:rsid w:val="00404BAA"/>
    <w:rsid w:val="00404CA1"/>
    <w:rsid w:val="00404E8C"/>
    <w:rsid w:val="0040536A"/>
    <w:rsid w:val="004053D9"/>
    <w:rsid w:val="00405832"/>
    <w:rsid w:val="00405930"/>
    <w:rsid w:val="00405AE4"/>
    <w:rsid w:val="00405B08"/>
    <w:rsid w:val="00405C04"/>
    <w:rsid w:val="00405C48"/>
    <w:rsid w:val="00405CDC"/>
    <w:rsid w:val="00405E97"/>
    <w:rsid w:val="004062D1"/>
    <w:rsid w:val="004068D5"/>
    <w:rsid w:val="00406AA9"/>
    <w:rsid w:val="00406B6F"/>
    <w:rsid w:val="0040705E"/>
    <w:rsid w:val="00407243"/>
    <w:rsid w:val="00407690"/>
    <w:rsid w:val="00407868"/>
    <w:rsid w:val="00407915"/>
    <w:rsid w:val="00407BEA"/>
    <w:rsid w:val="00407CF2"/>
    <w:rsid w:val="00407D1F"/>
    <w:rsid w:val="00407D38"/>
    <w:rsid w:val="00410116"/>
    <w:rsid w:val="004101C5"/>
    <w:rsid w:val="00410283"/>
    <w:rsid w:val="00410288"/>
    <w:rsid w:val="004103A6"/>
    <w:rsid w:val="00410466"/>
    <w:rsid w:val="00410653"/>
    <w:rsid w:val="004106B6"/>
    <w:rsid w:val="0041082E"/>
    <w:rsid w:val="00410DFB"/>
    <w:rsid w:val="00410F75"/>
    <w:rsid w:val="00411041"/>
    <w:rsid w:val="00411155"/>
    <w:rsid w:val="004114C1"/>
    <w:rsid w:val="0041154A"/>
    <w:rsid w:val="00411571"/>
    <w:rsid w:val="004116A5"/>
    <w:rsid w:val="0041195E"/>
    <w:rsid w:val="00411BCF"/>
    <w:rsid w:val="00411BEC"/>
    <w:rsid w:val="00411CF9"/>
    <w:rsid w:val="00411E03"/>
    <w:rsid w:val="00411ED0"/>
    <w:rsid w:val="00412015"/>
    <w:rsid w:val="0041211C"/>
    <w:rsid w:val="00412497"/>
    <w:rsid w:val="004125A4"/>
    <w:rsid w:val="0041272D"/>
    <w:rsid w:val="00412757"/>
    <w:rsid w:val="00412E6A"/>
    <w:rsid w:val="00412FDA"/>
    <w:rsid w:val="004132A8"/>
    <w:rsid w:val="0041333F"/>
    <w:rsid w:val="00413674"/>
    <w:rsid w:val="004136E9"/>
    <w:rsid w:val="00413721"/>
    <w:rsid w:val="00413A72"/>
    <w:rsid w:val="00413D9D"/>
    <w:rsid w:val="00413E73"/>
    <w:rsid w:val="004142B6"/>
    <w:rsid w:val="00414511"/>
    <w:rsid w:val="0041471C"/>
    <w:rsid w:val="00414A37"/>
    <w:rsid w:val="00414B30"/>
    <w:rsid w:val="00414DFD"/>
    <w:rsid w:val="00414E9B"/>
    <w:rsid w:val="00414FF5"/>
    <w:rsid w:val="004151F1"/>
    <w:rsid w:val="0041526D"/>
    <w:rsid w:val="00415481"/>
    <w:rsid w:val="00415555"/>
    <w:rsid w:val="0041571E"/>
    <w:rsid w:val="00415854"/>
    <w:rsid w:val="004158AC"/>
    <w:rsid w:val="00415C11"/>
    <w:rsid w:val="00415D2B"/>
    <w:rsid w:val="00415DD1"/>
    <w:rsid w:val="00415E2C"/>
    <w:rsid w:val="00416013"/>
    <w:rsid w:val="004160C2"/>
    <w:rsid w:val="00416480"/>
    <w:rsid w:val="00416759"/>
    <w:rsid w:val="00416760"/>
    <w:rsid w:val="0041676C"/>
    <w:rsid w:val="00416A71"/>
    <w:rsid w:val="00416E26"/>
    <w:rsid w:val="00416E4F"/>
    <w:rsid w:val="00416E8D"/>
    <w:rsid w:val="00416F83"/>
    <w:rsid w:val="00417026"/>
    <w:rsid w:val="0041707C"/>
    <w:rsid w:val="004171F3"/>
    <w:rsid w:val="00417306"/>
    <w:rsid w:val="00417614"/>
    <w:rsid w:val="00417780"/>
    <w:rsid w:val="00417A5A"/>
    <w:rsid w:val="00417B51"/>
    <w:rsid w:val="00417C6A"/>
    <w:rsid w:val="00417D78"/>
    <w:rsid w:val="00417DB0"/>
    <w:rsid w:val="00417E2C"/>
    <w:rsid w:val="00417E78"/>
    <w:rsid w:val="0042017F"/>
    <w:rsid w:val="0042030A"/>
    <w:rsid w:val="0042047B"/>
    <w:rsid w:val="00420570"/>
    <w:rsid w:val="00420787"/>
    <w:rsid w:val="00420975"/>
    <w:rsid w:val="004209AB"/>
    <w:rsid w:val="004209E9"/>
    <w:rsid w:val="00420BF6"/>
    <w:rsid w:val="00420E8A"/>
    <w:rsid w:val="00420E97"/>
    <w:rsid w:val="00420EF9"/>
    <w:rsid w:val="00420F64"/>
    <w:rsid w:val="00420FCF"/>
    <w:rsid w:val="004215DD"/>
    <w:rsid w:val="004218E8"/>
    <w:rsid w:val="00421AB4"/>
    <w:rsid w:val="00421C9D"/>
    <w:rsid w:val="00421E18"/>
    <w:rsid w:val="00422050"/>
    <w:rsid w:val="004224CA"/>
    <w:rsid w:val="004226C1"/>
    <w:rsid w:val="00422794"/>
    <w:rsid w:val="004227B4"/>
    <w:rsid w:val="004227EF"/>
    <w:rsid w:val="00422A33"/>
    <w:rsid w:val="00422B13"/>
    <w:rsid w:val="00422ECD"/>
    <w:rsid w:val="00422FC6"/>
    <w:rsid w:val="004230D2"/>
    <w:rsid w:val="00423450"/>
    <w:rsid w:val="00423559"/>
    <w:rsid w:val="00423659"/>
    <w:rsid w:val="00423899"/>
    <w:rsid w:val="00423941"/>
    <w:rsid w:val="00423B03"/>
    <w:rsid w:val="00423B08"/>
    <w:rsid w:val="00423F63"/>
    <w:rsid w:val="00424261"/>
    <w:rsid w:val="004243E6"/>
    <w:rsid w:val="0042452D"/>
    <w:rsid w:val="00424530"/>
    <w:rsid w:val="0042455B"/>
    <w:rsid w:val="004245C7"/>
    <w:rsid w:val="0042471D"/>
    <w:rsid w:val="00424A3E"/>
    <w:rsid w:val="00424B42"/>
    <w:rsid w:val="00424B8E"/>
    <w:rsid w:val="00424F93"/>
    <w:rsid w:val="004251D7"/>
    <w:rsid w:val="00425245"/>
    <w:rsid w:val="0042534A"/>
    <w:rsid w:val="00425699"/>
    <w:rsid w:val="00425A1B"/>
    <w:rsid w:val="00425B20"/>
    <w:rsid w:val="00425FF0"/>
    <w:rsid w:val="00426004"/>
    <w:rsid w:val="0042600E"/>
    <w:rsid w:val="004263B4"/>
    <w:rsid w:val="00426425"/>
    <w:rsid w:val="0042678F"/>
    <w:rsid w:val="00426E2E"/>
    <w:rsid w:val="0042712D"/>
    <w:rsid w:val="00427150"/>
    <w:rsid w:val="00427213"/>
    <w:rsid w:val="004273B4"/>
    <w:rsid w:val="004273C0"/>
    <w:rsid w:val="0042742A"/>
    <w:rsid w:val="00427523"/>
    <w:rsid w:val="00427893"/>
    <w:rsid w:val="00427929"/>
    <w:rsid w:val="00427A70"/>
    <w:rsid w:val="00427BC7"/>
    <w:rsid w:val="00427C03"/>
    <w:rsid w:val="00427CA3"/>
    <w:rsid w:val="00427D83"/>
    <w:rsid w:val="00427EF8"/>
    <w:rsid w:val="00430772"/>
    <w:rsid w:val="004307F0"/>
    <w:rsid w:val="004308BD"/>
    <w:rsid w:val="00430992"/>
    <w:rsid w:val="00430A3B"/>
    <w:rsid w:val="00430BA7"/>
    <w:rsid w:val="00430BED"/>
    <w:rsid w:val="00430C01"/>
    <w:rsid w:val="00430CA3"/>
    <w:rsid w:val="00430DFC"/>
    <w:rsid w:val="00430F24"/>
    <w:rsid w:val="00431258"/>
    <w:rsid w:val="00431477"/>
    <w:rsid w:val="004314D9"/>
    <w:rsid w:val="0043184F"/>
    <w:rsid w:val="00431AA1"/>
    <w:rsid w:val="00431C5E"/>
    <w:rsid w:val="00431CAD"/>
    <w:rsid w:val="00431E69"/>
    <w:rsid w:val="00431EA9"/>
    <w:rsid w:val="00432265"/>
    <w:rsid w:val="00432369"/>
    <w:rsid w:val="00432433"/>
    <w:rsid w:val="0043268E"/>
    <w:rsid w:val="004327BC"/>
    <w:rsid w:val="00432B77"/>
    <w:rsid w:val="00432D23"/>
    <w:rsid w:val="00432D64"/>
    <w:rsid w:val="00432DEC"/>
    <w:rsid w:val="00432E69"/>
    <w:rsid w:val="004330B2"/>
    <w:rsid w:val="004331D8"/>
    <w:rsid w:val="004333A1"/>
    <w:rsid w:val="0043340D"/>
    <w:rsid w:val="004334BB"/>
    <w:rsid w:val="00433667"/>
    <w:rsid w:val="00433972"/>
    <w:rsid w:val="00433D66"/>
    <w:rsid w:val="00433DB8"/>
    <w:rsid w:val="00433F4D"/>
    <w:rsid w:val="00433F81"/>
    <w:rsid w:val="00434583"/>
    <w:rsid w:val="0043490B"/>
    <w:rsid w:val="00434945"/>
    <w:rsid w:val="004350FC"/>
    <w:rsid w:val="004351B2"/>
    <w:rsid w:val="00435284"/>
    <w:rsid w:val="00435310"/>
    <w:rsid w:val="0043535A"/>
    <w:rsid w:val="00435657"/>
    <w:rsid w:val="00435809"/>
    <w:rsid w:val="00435DAE"/>
    <w:rsid w:val="00435EAD"/>
    <w:rsid w:val="00435F64"/>
    <w:rsid w:val="00436089"/>
    <w:rsid w:val="00436802"/>
    <w:rsid w:val="00436B1E"/>
    <w:rsid w:val="00436BCF"/>
    <w:rsid w:val="00436FA4"/>
    <w:rsid w:val="00436FB8"/>
    <w:rsid w:val="00437079"/>
    <w:rsid w:val="0043730D"/>
    <w:rsid w:val="00437363"/>
    <w:rsid w:val="004373BF"/>
    <w:rsid w:val="004374F1"/>
    <w:rsid w:val="004375A7"/>
    <w:rsid w:val="00437701"/>
    <w:rsid w:val="00437A17"/>
    <w:rsid w:val="00437A49"/>
    <w:rsid w:val="00437A64"/>
    <w:rsid w:val="00437C3A"/>
    <w:rsid w:val="00437C8E"/>
    <w:rsid w:val="00437D18"/>
    <w:rsid w:val="00437EDA"/>
    <w:rsid w:val="00440052"/>
    <w:rsid w:val="004400AF"/>
    <w:rsid w:val="00440169"/>
    <w:rsid w:val="0044061B"/>
    <w:rsid w:val="004406C5"/>
    <w:rsid w:val="00440710"/>
    <w:rsid w:val="004407A5"/>
    <w:rsid w:val="004407EB"/>
    <w:rsid w:val="0044081C"/>
    <w:rsid w:val="0044085E"/>
    <w:rsid w:val="004409A4"/>
    <w:rsid w:val="0044104E"/>
    <w:rsid w:val="0044130A"/>
    <w:rsid w:val="0044132E"/>
    <w:rsid w:val="004413D7"/>
    <w:rsid w:val="0044142B"/>
    <w:rsid w:val="00441A3C"/>
    <w:rsid w:val="00441C68"/>
    <w:rsid w:val="00442120"/>
    <w:rsid w:val="0044216B"/>
    <w:rsid w:val="00442194"/>
    <w:rsid w:val="00442C24"/>
    <w:rsid w:val="00442DA1"/>
    <w:rsid w:val="00442F50"/>
    <w:rsid w:val="004432A9"/>
    <w:rsid w:val="00443359"/>
    <w:rsid w:val="004433E4"/>
    <w:rsid w:val="004435E5"/>
    <w:rsid w:val="0044361D"/>
    <w:rsid w:val="00443666"/>
    <w:rsid w:val="004436ED"/>
    <w:rsid w:val="00443700"/>
    <w:rsid w:val="004438A5"/>
    <w:rsid w:val="00443BB0"/>
    <w:rsid w:val="00443C8B"/>
    <w:rsid w:val="00443CC4"/>
    <w:rsid w:val="00443D08"/>
    <w:rsid w:val="004441B9"/>
    <w:rsid w:val="004444EF"/>
    <w:rsid w:val="00444648"/>
    <w:rsid w:val="0044470A"/>
    <w:rsid w:val="00444722"/>
    <w:rsid w:val="00444B3B"/>
    <w:rsid w:val="00444B67"/>
    <w:rsid w:val="00444C1A"/>
    <w:rsid w:val="00444C5C"/>
    <w:rsid w:val="00445201"/>
    <w:rsid w:val="00445627"/>
    <w:rsid w:val="004458B8"/>
    <w:rsid w:val="004458D9"/>
    <w:rsid w:val="004459DA"/>
    <w:rsid w:val="00445D5C"/>
    <w:rsid w:val="00445DC3"/>
    <w:rsid w:val="00445ECC"/>
    <w:rsid w:val="00446217"/>
    <w:rsid w:val="0044667B"/>
    <w:rsid w:val="004466C3"/>
    <w:rsid w:val="004466E8"/>
    <w:rsid w:val="00446954"/>
    <w:rsid w:val="00446CA0"/>
    <w:rsid w:val="00446FF8"/>
    <w:rsid w:val="0044700B"/>
    <w:rsid w:val="004471DC"/>
    <w:rsid w:val="004471FF"/>
    <w:rsid w:val="00447529"/>
    <w:rsid w:val="004477EE"/>
    <w:rsid w:val="00447A9A"/>
    <w:rsid w:val="00447C55"/>
    <w:rsid w:val="00447DA9"/>
    <w:rsid w:val="00447E22"/>
    <w:rsid w:val="00447F16"/>
    <w:rsid w:val="0045032B"/>
    <w:rsid w:val="00450469"/>
    <w:rsid w:val="00450E23"/>
    <w:rsid w:val="00451101"/>
    <w:rsid w:val="004511DC"/>
    <w:rsid w:val="00451831"/>
    <w:rsid w:val="004519DA"/>
    <w:rsid w:val="00451B86"/>
    <w:rsid w:val="00451FDE"/>
    <w:rsid w:val="00451FFA"/>
    <w:rsid w:val="00452050"/>
    <w:rsid w:val="0045217A"/>
    <w:rsid w:val="0045231C"/>
    <w:rsid w:val="00452566"/>
    <w:rsid w:val="00452A1A"/>
    <w:rsid w:val="00452AE4"/>
    <w:rsid w:val="00452B38"/>
    <w:rsid w:val="00452E2C"/>
    <w:rsid w:val="00452EFC"/>
    <w:rsid w:val="004535CA"/>
    <w:rsid w:val="004538D0"/>
    <w:rsid w:val="00453CDB"/>
    <w:rsid w:val="00453D5B"/>
    <w:rsid w:val="00453D84"/>
    <w:rsid w:val="00453E9A"/>
    <w:rsid w:val="00454210"/>
    <w:rsid w:val="004543CD"/>
    <w:rsid w:val="00454408"/>
    <w:rsid w:val="0045440F"/>
    <w:rsid w:val="0045441A"/>
    <w:rsid w:val="004544B1"/>
    <w:rsid w:val="0045471B"/>
    <w:rsid w:val="004547DA"/>
    <w:rsid w:val="004547EF"/>
    <w:rsid w:val="00454877"/>
    <w:rsid w:val="004548F7"/>
    <w:rsid w:val="00454DCA"/>
    <w:rsid w:val="00454EEF"/>
    <w:rsid w:val="00454F72"/>
    <w:rsid w:val="0045507E"/>
    <w:rsid w:val="00455207"/>
    <w:rsid w:val="004552DF"/>
    <w:rsid w:val="004557B9"/>
    <w:rsid w:val="00455ECE"/>
    <w:rsid w:val="0045619D"/>
    <w:rsid w:val="004561BB"/>
    <w:rsid w:val="00456202"/>
    <w:rsid w:val="0045621B"/>
    <w:rsid w:val="00456530"/>
    <w:rsid w:val="004565EC"/>
    <w:rsid w:val="00456629"/>
    <w:rsid w:val="00456673"/>
    <w:rsid w:val="0045668B"/>
    <w:rsid w:val="004567C3"/>
    <w:rsid w:val="00456A9C"/>
    <w:rsid w:val="00456E31"/>
    <w:rsid w:val="00456F6C"/>
    <w:rsid w:val="0045739C"/>
    <w:rsid w:val="00457443"/>
    <w:rsid w:val="0045756A"/>
    <w:rsid w:val="004579BF"/>
    <w:rsid w:val="00457A42"/>
    <w:rsid w:val="00457D2B"/>
    <w:rsid w:val="00457DCA"/>
    <w:rsid w:val="00460272"/>
    <w:rsid w:val="0046047B"/>
    <w:rsid w:val="004607C7"/>
    <w:rsid w:val="00460B15"/>
    <w:rsid w:val="00460E9D"/>
    <w:rsid w:val="0046132F"/>
    <w:rsid w:val="00461345"/>
    <w:rsid w:val="00461349"/>
    <w:rsid w:val="004613E5"/>
    <w:rsid w:val="00461565"/>
    <w:rsid w:val="004619DE"/>
    <w:rsid w:val="00461AA6"/>
    <w:rsid w:val="00461B15"/>
    <w:rsid w:val="00461C91"/>
    <w:rsid w:val="00461D25"/>
    <w:rsid w:val="00461E6B"/>
    <w:rsid w:val="004622CD"/>
    <w:rsid w:val="00462449"/>
    <w:rsid w:val="004626F2"/>
    <w:rsid w:val="00462844"/>
    <w:rsid w:val="00462B77"/>
    <w:rsid w:val="00462BCD"/>
    <w:rsid w:val="00462E1B"/>
    <w:rsid w:val="0046300D"/>
    <w:rsid w:val="004630C5"/>
    <w:rsid w:val="004636C5"/>
    <w:rsid w:val="0046380E"/>
    <w:rsid w:val="004639A6"/>
    <w:rsid w:val="00463BE6"/>
    <w:rsid w:val="00463CD9"/>
    <w:rsid w:val="0046416D"/>
    <w:rsid w:val="0046425E"/>
    <w:rsid w:val="00464329"/>
    <w:rsid w:val="0046443F"/>
    <w:rsid w:val="0046448C"/>
    <w:rsid w:val="00464562"/>
    <w:rsid w:val="00464B06"/>
    <w:rsid w:val="00464D36"/>
    <w:rsid w:val="00464E5E"/>
    <w:rsid w:val="00464F92"/>
    <w:rsid w:val="00465049"/>
    <w:rsid w:val="00465227"/>
    <w:rsid w:val="004652ED"/>
    <w:rsid w:val="00465441"/>
    <w:rsid w:val="0046544F"/>
    <w:rsid w:val="004654DE"/>
    <w:rsid w:val="00465600"/>
    <w:rsid w:val="00465691"/>
    <w:rsid w:val="004656CF"/>
    <w:rsid w:val="00465833"/>
    <w:rsid w:val="00465B03"/>
    <w:rsid w:val="00465DE5"/>
    <w:rsid w:val="00465EEA"/>
    <w:rsid w:val="00465F32"/>
    <w:rsid w:val="00466171"/>
    <w:rsid w:val="0046628D"/>
    <w:rsid w:val="004662F0"/>
    <w:rsid w:val="00466510"/>
    <w:rsid w:val="0046655F"/>
    <w:rsid w:val="004665F6"/>
    <w:rsid w:val="0046665B"/>
    <w:rsid w:val="00466762"/>
    <w:rsid w:val="00466896"/>
    <w:rsid w:val="00466955"/>
    <w:rsid w:val="00466A24"/>
    <w:rsid w:val="00466AF0"/>
    <w:rsid w:val="00466AF2"/>
    <w:rsid w:val="00466C8A"/>
    <w:rsid w:val="00467018"/>
    <w:rsid w:val="004670BC"/>
    <w:rsid w:val="004673A9"/>
    <w:rsid w:val="0046741A"/>
    <w:rsid w:val="004678F1"/>
    <w:rsid w:val="00467BFF"/>
    <w:rsid w:val="00467F3F"/>
    <w:rsid w:val="00470062"/>
    <w:rsid w:val="0047013F"/>
    <w:rsid w:val="00470280"/>
    <w:rsid w:val="004703D4"/>
    <w:rsid w:val="004708EE"/>
    <w:rsid w:val="00470B0F"/>
    <w:rsid w:val="00470DB2"/>
    <w:rsid w:val="00470F14"/>
    <w:rsid w:val="00470FD8"/>
    <w:rsid w:val="0047108D"/>
    <w:rsid w:val="00471487"/>
    <w:rsid w:val="0047153A"/>
    <w:rsid w:val="0047162E"/>
    <w:rsid w:val="0047178F"/>
    <w:rsid w:val="00471C50"/>
    <w:rsid w:val="00471E37"/>
    <w:rsid w:val="00472045"/>
    <w:rsid w:val="004722E5"/>
    <w:rsid w:val="00472519"/>
    <w:rsid w:val="0047256A"/>
    <w:rsid w:val="004725CA"/>
    <w:rsid w:val="004726DD"/>
    <w:rsid w:val="004726F7"/>
    <w:rsid w:val="004727B6"/>
    <w:rsid w:val="00472935"/>
    <w:rsid w:val="00472D1F"/>
    <w:rsid w:val="00473659"/>
    <w:rsid w:val="004736ED"/>
    <w:rsid w:val="0047374E"/>
    <w:rsid w:val="00473C8A"/>
    <w:rsid w:val="00474202"/>
    <w:rsid w:val="004742ED"/>
    <w:rsid w:val="00474331"/>
    <w:rsid w:val="004747DE"/>
    <w:rsid w:val="00474823"/>
    <w:rsid w:val="004749EE"/>
    <w:rsid w:val="00474BB2"/>
    <w:rsid w:val="00474E61"/>
    <w:rsid w:val="00474F5E"/>
    <w:rsid w:val="004750AA"/>
    <w:rsid w:val="004751D7"/>
    <w:rsid w:val="00475248"/>
    <w:rsid w:val="00475435"/>
    <w:rsid w:val="00475464"/>
    <w:rsid w:val="004757B4"/>
    <w:rsid w:val="00475810"/>
    <w:rsid w:val="00475847"/>
    <w:rsid w:val="004758B9"/>
    <w:rsid w:val="00475947"/>
    <w:rsid w:val="00475A25"/>
    <w:rsid w:val="00475A6C"/>
    <w:rsid w:val="00475AE7"/>
    <w:rsid w:val="00475CC4"/>
    <w:rsid w:val="00475DFA"/>
    <w:rsid w:val="00475E06"/>
    <w:rsid w:val="00475FA3"/>
    <w:rsid w:val="00476229"/>
    <w:rsid w:val="0047628A"/>
    <w:rsid w:val="004764A1"/>
    <w:rsid w:val="004767DA"/>
    <w:rsid w:val="00476C5E"/>
    <w:rsid w:val="00476E27"/>
    <w:rsid w:val="00476E7C"/>
    <w:rsid w:val="00476F28"/>
    <w:rsid w:val="0047732A"/>
    <w:rsid w:val="00477496"/>
    <w:rsid w:val="004775BB"/>
    <w:rsid w:val="004775F4"/>
    <w:rsid w:val="004777F1"/>
    <w:rsid w:val="00477B6D"/>
    <w:rsid w:val="00480166"/>
    <w:rsid w:val="00480207"/>
    <w:rsid w:val="004804FE"/>
    <w:rsid w:val="004805BE"/>
    <w:rsid w:val="00480879"/>
    <w:rsid w:val="0048087D"/>
    <w:rsid w:val="004809FD"/>
    <w:rsid w:val="00480AC8"/>
    <w:rsid w:val="00481036"/>
    <w:rsid w:val="00481069"/>
    <w:rsid w:val="004811F0"/>
    <w:rsid w:val="004813DC"/>
    <w:rsid w:val="0048153F"/>
    <w:rsid w:val="0048161D"/>
    <w:rsid w:val="00481704"/>
    <w:rsid w:val="00481740"/>
    <w:rsid w:val="00481A12"/>
    <w:rsid w:val="00481D18"/>
    <w:rsid w:val="00481EAD"/>
    <w:rsid w:val="00482031"/>
    <w:rsid w:val="00482097"/>
    <w:rsid w:val="00482140"/>
    <w:rsid w:val="00482275"/>
    <w:rsid w:val="0048249B"/>
    <w:rsid w:val="00482676"/>
    <w:rsid w:val="00482D1D"/>
    <w:rsid w:val="00482F11"/>
    <w:rsid w:val="00483020"/>
    <w:rsid w:val="004831C8"/>
    <w:rsid w:val="00483202"/>
    <w:rsid w:val="004839B8"/>
    <w:rsid w:val="00483A89"/>
    <w:rsid w:val="00483D35"/>
    <w:rsid w:val="00483EA1"/>
    <w:rsid w:val="00483F02"/>
    <w:rsid w:val="0048447B"/>
    <w:rsid w:val="0048453A"/>
    <w:rsid w:val="004845A4"/>
    <w:rsid w:val="00484951"/>
    <w:rsid w:val="00484B02"/>
    <w:rsid w:val="00484CBD"/>
    <w:rsid w:val="00484DCA"/>
    <w:rsid w:val="00484EDB"/>
    <w:rsid w:val="00484EE7"/>
    <w:rsid w:val="00484F01"/>
    <w:rsid w:val="00484FA9"/>
    <w:rsid w:val="00484FEE"/>
    <w:rsid w:val="00485003"/>
    <w:rsid w:val="004850B1"/>
    <w:rsid w:val="004852EA"/>
    <w:rsid w:val="004852F2"/>
    <w:rsid w:val="00485760"/>
    <w:rsid w:val="004859E9"/>
    <w:rsid w:val="00485AEB"/>
    <w:rsid w:val="00485E9B"/>
    <w:rsid w:val="00485F92"/>
    <w:rsid w:val="0048607B"/>
    <w:rsid w:val="00486156"/>
    <w:rsid w:val="0048675F"/>
    <w:rsid w:val="0048690C"/>
    <w:rsid w:val="00486A6A"/>
    <w:rsid w:val="00486CDD"/>
    <w:rsid w:val="00486D7C"/>
    <w:rsid w:val="00486E63"/>
    <w:rsid w:val="00487882"/>
    <w:rsid w:val="00487A9D"/>
    <w:rsid w:val="00490343"/>
    <w:rsid w:val="0049041B"/>
    <w:rsid w:val="00490631"/>
    <w:rsid w:val="0049069A"/>
    <w:rsid w:val="00490968"/>
    <w:rsid w:val="004909AB"/>
    <w:rsid w:val="004909E9"/>
    <w:rsid w:val="00490D16"/>
    <w:rsid w:val="00491157"/>
    <w:rsid w:val="00491507"/>
    <w:rsid w:val="00491585"/>
    <w:rsid w:val="0049175D"/>
    <w:rsid w:val="00491A05"/>
    <w:rsid w:val="00491A1E"/>
    <w:rsid w:val="00492040"/>
    <w:rsid w:val="004920F1"/>
    <w:rsid w:val="004922E3"/>
    <w:rsid w:val="0049242A"/>
    <w:rsid w:val="004927CB"/>
    <w:rsid w:val="004929D9"/>
    <w:rsid w:val="00492A8E"/>
    <w:rsid w:val="00492B81"/>
    <w:rsid w:val="00492CF5"/>
    <w:rsid w:val="00492DBB"/>
    <w:rsid w:val="00492F70"/>
    <w:rsid w:val="00493DFD"/>
    <w:rsid w:val="00493E3F"/>
    <w:rsid w:val="00493E9B"/>
    <w:rsid w:val="00493F0F"/>
    <w:rsid w:val="00494089"/>
    <w:rsid w:val="004942F5"/>
    <w:rsid w:val="00494326"/>
    <w:rsid w:val="004945C3"/>
    <w:rsid w:val="004946F4"/>
    <w:rsid w:val="0049479F"/>
    <w:rsid w:val="004947BC"/>
    <w:rsid w:val="00494956"/>
    <w:rsid w:val="00494D2F"/>
    <w:rsid w:val="00495165"/>
    <w:rsid w:val="00495228"/>
    <w:rsid w:val="00495682"/>
    <w:rsid w:val="0049584D"/>
    <w:rsid w:val="00495954"/>
    <w:rsid w:val="00495A7B"/>
    <w:rsid w:val="00495AB1"/>
    <w:rsid w:val="00495BCF"/>
    <w:rsid w:val="00495E74"/>
    <w:rsid w:val="00495FC4"/>
    <w:rsid w:val="0049635D"/>
    <w:rsid w:val="004965B8"/>
    <w:rsid w:val="004965DB"/>
    <w:rsid w:val="00496A2D"/>
    <w:rsid w:val="00496B19"/>
    <w:rsid w:val="00496B7E"/>
    <w:rsid w:val="00496DB1"/>
    <w:rsid w:val="00497028"/>
    <w:rsid w:val="0049787D"/>
    <w:rsid w:val="00497891"/>
    <w:rsid w:val="00497B7B"/>
    <w:rsid w:val="00497EE7"/>
    <w:rsid w:val="004A001E"/>
    <w:rsid w:val="004A01E1"/>
    <w:rsid w:val="004A0326"/>
    <w:rsid w:val="004A036D"/>
    <w:rsid w:val="004A07DE"/>
    <w:rsid w:val="004A09AB"/>
    <w:rsid w:val="004A0B27"/>
    <w:rsid w:val="004A0B2D"/>
    <w:rsid w:val="004A0D6F"/>
    <w:rsid w:val="004A0F9C"/>
    <w:rsid w:val="004A12D7"/>
    <w:rsid w:val="004A12FA"/>
    <w:rsid w:val="004A12FF"/>
    <w:rsid w:val="004A1415"/>
    <w:rsid w:val="004A143D"/>
    <w:rsid w:val="004A153D"/>
    <w:rsid w:val="004A1553"/>
    <w:rsid w:val="004A1A38"/>
    <w:rsid w:val="004A1F52"/>
    <w:rsid w:val="004A22A2"/>
    <w:rsid w:val="004A2373"/>
    <w:rsid w:val="004A2658"/>
    <w:rsid w:val="004A2754"/>
    <w:rsid w:val="004A28B8"/>
    <w:rsid w:val="004A2C4C"/>
    <w:rsid w:val="004A2CD7"/>
    <w:rsid w:val="004A306C"/>
    <w:rsid w:val="004A334F"/>
    <w:rsid w:val="004A3539"/>
    <w:rsid w:val="004A3555"/>
    <w:rsid w:val="004A3556"/>
    <w:rsid w:val="004A36C1"/>
    <w:rsid w:val="004A38A8"/>
    <w:rsid w:val="004A38B3"/>
    <w:rsid w:val="004A39F2"/>
    <w:rsid w:val="004A3C01"/>
    <w:rsid w:val="004A3CF1"/>
    <w:rsid w:val="004A3DF0"/>
    <w:rsid w:val="004A3DF1"/>
    <w:rsid w:val="004A3F39"/>
    <w:rsid w:val="004A4736"/>
    <w:rsid w:val="004A476A"/>
    <w:rsid w:val="004A4DC2"/>
    <w:rsid w:val="004A4DC8"/>
    <w:rsid w:val="004A4E41"/>
    <w:rsid w:val="004A501D"/>
    <w:rsid w:val="004A512C"/>
    <w:rsid w:val="004A5539"/>
    <w:rsid w:val="004A5577"/>
    <w:rsid w:val="004A598A"/>
    <w:rsid w:val="004A5A54"/>
    <w:rsid w:val="004A5B7D"/>
    <w:rsid w:val="004A602C"/>
    <w:rsid w:val="004A60B5"/>
    <w:rsid w:val="004A6254"/>
    <w:rsid w:val="004A6403"/>
    <w:rsid w:val="004A64EC"/>
    <w:rsid w:val="004A652C"/>
    <w:rsid w:val="004A6AA1"/>
    <w:rsid w:val="004A6BA4"/>
    <w:rsid w:val="004A6BB5"/>
    <w:rsid w:val="004A706C"/>
    <w:rsid w:val="004A715A"/>
    <w:rsid w:val="004A7308"/>
    <w:rsid w:val="004A7524"/>
    <w:rsid w:val="004A7604"/>
    <w:rsid w:val="004A78CB"/>
    <w:rsid w:val="004A78F8"/>
    <w:rsid w:val="004A793A"/>
    <w:rsid w:val="004A7952"/>
    <w:rsid w:val="004A7D7E"/>
    <w:rsid w:val="004A7D98"/>
    <w:rsid w:val="004A7F3A"/>
    <w:rsid w:val="004B045C"/>
    <w:rsid w:val="004B064C"/>
    <w:rsid w:val="004B0696"/>
    <w:rsid w:val="004B0A77"/>
    <w:rsid w:val="004B0D0D"/>
    <w:rsid w:val="004B0EE5"/>
    <w:rsid w:val="004B1574"/>
    <w:rsid w:val="004B1790"/>
    <w:rsid w:val="004B1A6E"/>
    <w:rsid w:val="004B1C72"/>
    <w:rsid w:val="004B1F16"/>
    <w:rsid w:val="004B2081"/>
    <w:rsid w:val="004B2113"/>
    <w:rsid w:val="004B2489"/>
    <w:rsid w:val="004B252A"/>
    <w:rsid w:val="004B26A3"/>
    <w:rsid w:val="004B2BAC"/>
    <w:rsid w:val="004B2D65"/>
    <w:rsid w:val="004B2FCE"/>
    <w:rsid w:val="004B2FF6"/>
    <w:rsid w:val="004B326C"/>
    <w:rsid w:val="004B339D"/>
    <w:rsid w:val="004B33F9"/>
    <w:rsid w:val="004B343C"/>
    <w:rsid w:val="004B359F"/>
    <w:rsid w:val="004B35DE"/>
    <w:rsid w:val="004B3633"/>
    <w:rsid w:val="004B371A"/>
    <w:rsid w:val="004B3B85"/>
    <w:rsid w:val="004B3C53"/>
    <w:rsid w:val="004B3F1B"/>
    <w:rsid w:val="004B3FA1"/>
    <w:rsid w:val="004B4294"/>
    <w:rsid w:val="004B4498"/>
    <w:rsid w:val="004B4636"/>
    <w:rsid w:val="004B484D"/>
    <w:rsid w:val="004B4864"/>
    <w:rsid w:val="004B48EF"/>
    <w:rsid w:val="004B4A26"/>
    <w:rsid w:val="004B4A49"/>
    <w:rsid w:val="004B4B67"/>
    <w:rsid w:val="004B4C57"/>
    <w:rsid w:val="004B50E4"/>
    <w:rsid w:val="004B5265"/>
    <w:rsid w:val="004B55C0"/>
    <w:rsid w:val="004B5618"/>
    <w:rsid w:val="004B56AB"/>
    <w:rsid w:val="004B5939"/>
    <w:rsid w:val="004B5A07"/>
    <w:rsid w:val="004B5B16"/>
    <w:rsid w:val="004B5CC6"/>
    <w:rsid w:val="004B60AE"/>
    <w:rsid w:val="004B60CE"/>
    <w:rsid w:val="004B6175"/>
    <w:rsid w:val="004B62B3"/>
    <w:rsid w:val="004B63F6"/>
    <w:rsid w:val="004B64C8"/>
    <w:rsid w:val="004B68ED"/>
    <w:rsid w:val="004B69C8"/>
    <w:rsid w:val="004B6AEC"/>
    <w:rsid w:val="004B6C11"/>
    <w:rsid w:val="004B6C2B"/>
    <w:rsid w:val="004B6C81"/>
    <w:rsid w:val="004B6FFB"/>
    <w:rsid w:val="004B71D6"/>
    <w:rsid w:val="004B73E3"/>
    <w:rsid w:val="004B76C1"/>
    <w:rsid w:val="004B7A62"/>
    <w:rsid w:val="004B7CDB"/>
    <w:rsid w:val="004C02D1"/>
    <w:rsid w:val="004C043A"/>
    <w:rsid w:val="004C0513"/>
    <w:rsid w:val="004C0802"/>
    <w:rsid w:val="004C09A3"/>
    <w:rsid w:val="004C09B5"/>
    <w:rsid w:val="004C09BD"/>
    <w:rsid w:val="004C0AD1"/>
    <w:rsid w:val="004C0B2B"/>
    <w:rsid w:val="004C0BD8"/>
    <w:rsid w:val="004C0C49"/>
    <w:rsid w:val="004C0C75"/>
    <w:rsid w:val="004C0D09"/>
    <w:rsid w:val="004C0DA8"/>
    <w:rsid w:val="004C0E22"/>
    <w:rsid w:val="004C0FC2"/>
    <w:rsid w:val="004C1015"/>
    <w:rsid w:val="004C11BE"/>
    <w:rsid w:val="004C1409"/>
    <w:rsid w:val="004C16A6"/>
    <w:rsid w:val="004C1749"/>
    <w:rsid w:val="004C183C"/>
    <w:rsid w:val="004C1AB4"/>
    <w:rsid w:val="004C1ADA"/>
    <w:rsid w:val="004C1D99"/>
    <w:rsid w:val="004C1E45"/>
    <w:rsid w:val="004C1EA9"/>
    <w:rsid w:val="004C222B"/>
    <w:rsid w:val="004C225D"/>
    <w:rsid w:val="004C23E0"/>
    <w:rsid w:val="004C24A5"/>
    <w:rsid w:val="004C2533"/>
    <w:rsid w:val="004C25D0"/>
    <w:rsid w:val="004C282D"/>
    <w:rsid w:val="004C2984"/>
    <w:rsid w:val="004C29C1"/>
    <w:rsid w:val="004C2E9E"/>
    <w:rsid w:val="004C3066"/>
    <w:rsid w:val="004C327C"/>
    <w:rsid w:val="004C3729"/>
    <w:rsid w:val="004C3836"/>
    <w:rsid w:val="004C39EF"/>
    <w:rsid w:val="004C3B89"/>
    <w:rsid w:val="004C3D75"/>
    <w:rsid w:val="004C3DD9"/>
    <w:rsid w:val="004C3DE3"/>
    <w:rsid w:val="004C41B0"/>
    <w:rsid w:val="004C445F"/>
    <w:rsid w:val="004C480E"/>
    <w:rsid w:val="004C492E"/>
    <w:rsid w:val="004C4A71"/>
    <w:rsid w:val="004C4C90"/>
    <w:rsid w:val="004C4CD1"/>
    <w:rsid w:val="004C4EDF"/>
    <w:rsid w:val="004C4EED"/>
    <w:rsid w:val="004C5023"/>
    <w:rsid w:val="004C5034"/>
    <w:rsid w:val="004C51B2"/>
    <w:rsid w:val="004C58EF"/>
    <w:rsid w:val="004C58F3"/>
    <w:rsid w:val="004C5B67"/>
    <w:rsid w:val="004C5BB6"/>
    <w:rsid w:val="004C5BF6"/>
    <w:rsid w:val="004C5C51"/>
    <w:rsid w:val="004C60A6"/>
    <w:rsid w:val="004C651C"/>
    <w:rsid w:val="004C6924"/>
    <w:rsid w:val="004C6A93"/>
    <w:rsid w:val="004C6BC3"/>
    <w:rsid w:val="004C6E55"/>
    <w:rsid w:val="004C7246"/>
    <w:rsid w:val="004C7472"/>
    <w:rsid w:val="004C763B"/>
    <w:rsid w:val="004C7C40"/>
    <w:rsid w:val="004C7F84"/>
    <w:rsid w:val="004D01AA"/>
    <w:rsid w:val="004D01C1"/>
    <w:rsid w:val="004D02A0"/>
    <w:rsid w:val="004D0733"/>
    <w:rsid w:val="004D07E3"/>
    <w:rsid w:val="004D0994"/>
    <w:rsid w:val="004D0BE3"/>
    <w:rsid w:val="004D0DBF"/>
    <w:rsid w:val="004D0FDA"/>
    <w:rsid w:val="004D1040"/>
    <w:rsid w:val="004D1893"/>
    <w:rsid w:val="004D1BE2"/>
    <w:rsid w:val="004D1C26"/>
    <w:rsid w:val="004D1CC8"/>
    <w:rsid w:val="004D1DDE"/>
    <w:rsid w:val="004D255C"/>
    <w:rsid w:val="004D26CA"/>
    <w:rsid w:val="004D2970"/>
    <w:rsid w:val="004D29B1"/>
    <w:rsid w:val="004D2A0A"/>
    <w:rsid w:val="004D2D13"/>
    <w:rsid w:val="004D2D70"/>
    <w:rsid w:val="004D2EB8"/>
    <w:rsid w:val="004D2F9E"/>
    <w:rsid w:val="004D2FD3"/>
    <w:rsid w:val="004D318E"/>
    <w:rsid w:val="004D330D"/>
    <w:rsid w:val="004D33C3"/>
    <w:rsid w:val="004D3524"/>
    <w:rsid w:val="004D36F8"/>
    <w:rsid w:val="004D3735"/>
    <w:rsid w:val="004D3751"/>
    <w:rsid w:val="004D3AE8"/>
    <w:rsid w:val="004D3AFA"/>
    <w:rsid w:val="004D3BB6"/>
    <w:rsid w:val="004D3CD8"/>
    <w:rsid w:val="004D4358"/>
    <w:rsid w:val="004D44FC"/>
    <w:rsid w:val="004D4642"/>
    <w:rsid w:val="004D46EF"/>
    <w:rsid w:val="004D47DA"/>
    <w:rsid w:val="004D4DF4"/>
    <w:rsid w:val="004D4E1F"/>
    <w:rsid w:val="004D4E7F"/>
    <w:rsid w:val="004D4F9A"/>
    <w:rsid w:val="004D4FC8"/>
    <w:rsid w:val="004D50A5"/>
    <w:rsid w:val="004D5108"/>
    <w:rsid w:val="004D52BB"/>
    <w:rsid w:val="004D5566"/>
    <w:rsid w:val="004D5727"/>
    <w:rsid w:val="004D5A34"/>
    <w:rsid w:val="004D5C16"/>
    <w:rsid w:val="004D5DDE"/>
    <w:rsid w:val="004D5F2F"/>
    <w:rsid w:val="004D6167"/>
    <w:rsid w:val="004D616D"/>
    <w:rsid w:val="004D6179"/>
    <w:rsid w:val="004D6184"/>
    <w:rsid w:val="004D650C"/>
    <w:rsid w:val="004D655C"/>
    <w:rsid w:val="004D6644"/>
    <w:rsid w:val="004D68EE"/>
    <w:rsid w:val="004D6CC2"/>
    <w:rsid w:val="004D6D9C"/>
    <w:rsid w:val="004D72A3"/>
    <w:rsid w:val="004D77F5"/>
    <w:rsid w:val="004D7A9A"/>
    <w:rsid w:val="004D7B0A"/>
    <w:rsid w:val="004D7B97"/>
    <w:rsid w:val="004D7CC8"/>
    <w:rsid w:val="004D7D82"/>
    <w:rsid w:val="004D7E82"/>
    <w:rsid w:val="004D7ECE"/>
    <w:rsid w:val="004E0638"/>
    <w:rsid w:val="004E06BF"/>
    <w:rsid w:val="004E0B13"/>
    <w:rsid w:val="004E0B17"/>
    <w:rsid w:val="004E0C40"/>
    <w:rsid w:val="004E0CFB"/>
    <w:rsid w:val="004E0FAF"/>
    <w:rsid w:val="004E128C"/>
    <w:rsid w:val="004E12AE"/>
    <w:rsid w:val="004E1356"/>
    <w:rsid w:val="004E13A5"/>
    <w:rsid w:val="004E13B6"/>
    <w:rsid w:val="004E1423"/>
    <w:rsid w:val="004E1441"/>
    <w:rsid w:val="004E1455"/>
    <w:rsid w:val="004E1589"/>
    <w:rsid w:val="004E16B5"/>
    <w:rsid w:val="004E183D"/>
    <w:rsid w:val="004E187F"/>
    <w:rsid w:val="004E1C7C"/>
    <w:rsid w:val="004E1C9B"/>
    <w:rsid w:val="004E1CFC"/>
    <w:rsid w:val="004E1FDD"/>
    <w:rsid w:val="004E21CD"/>
    <w:rsid w:val="004E2245"/>
    <w:rsid w:val="004E25A7"/>
    <w:rsid w:val="004E2620"/>
    <w:rsid w:val="004E2631"/>
    <w:rsid w:val="004E2682"/>
    <w:rsid w:val="004E27C6"/>
    <w:rsid w:val="004E2998"/>
    <w:rsid w:val="004E2B22"/>
    <w:rsid w:val="004E2CE0"/>
    <w:rsid w:val="004E2D8D"/>
    <w:rsid w:val="004E2F29"/>
    <w:rsid w:val="004E311C"/>
    <w:rsid w:val="004E35BA"/>
    <w:rsid w:val="004E35FC"/>
    <w:rsid w:val="004E37C5"/>
    <w:rsid w:val="004E3801"/>
    <w:rsid w:val="004E38BC"/>
    <w:rsid w:val="004E3968"/>
    <w:rsid w:val="004E3C25"/>
    <w:rsid w:val="004E3C55"/>
    <w:rsid w:val="004E3DF5"/>
    <w:rsid w:val="004E3E7D"/>
    <w:rsid w:val="004E3E95"/>
    <w:rsid w:val="004E3EA0"/>
    <w:rsid w:val="004E3F9F"/>
    <w:rsid w:val="004E40FE"/>
    <w:rsid w:val="004E42C2"/>
    <w:rsid w:val="004E433B"/>
    <w:rsid w:val="004E45DB"/>
    <w:rsid w:val="004E468E"/>
    <w:rsid w:val="004E4766"/>
    <w:rsid w:val="004E4979"/>
    <w:rsid w:val="004E4D9A"/>
    <w:rsid w:val="004E5076"/>
    <w:rsid w:val="004E5207"/>
    <w:rsid w:val="004E520B"/>
    <w:rsid w:val="004E54ED"/>
    <w:rsid w:val="004E5B98"/>
    <w:rsid w:val="004E5BC7"/>
    <w:rsid w:val="004E5CD6"/>
    <w:rsid w:val="004E6005"/>
    <w:rsid w:val="004E6040"/>
    <w:rsid w:val="004E60C6"/>
    <w:rsid w:val="004E62BB"/>
    <w:rsid w:val="004E65A7"/>
    <w:rsid w:val="004E65D9"/>
    <w:rsid w:val="004E6787"/>
    <w:rsid w:val="004E68C8"/>
    <w:rsid w:val="004E6923"/>
    <w:rsid w:val="004E696E"/>
    <w:rsid w:val="004E6A25"/>
    <w:rsid w:val="004E6A7C"/>
    <w:rsid w:val="004E6F79"/>
    <w:rsid w:val="004E70F7"/>
    <w:rsid w:val="004E71E5"/>
    <w:rsid w:val="004E7353"/>
    <w:rsid w:val="004E7356"/>
    <w:rsid w:val="004E747E"/>
    <w:rsid w:val="004E7540"/>
    <w:rsid w:val="004E775D"/>
    <w:rsid w:val="004E78D0"/>
    <w:rsid w:val="004E7A94"/>
    <w:rsid w:val="004E7B22"/>
    <w:rsid w:val="004E7C3B"/>
    <w:rsid w:val="004E7EB3"/>
    <w:rsid w:val="004E7F2C"/>
    <w:rsid w:val="004F039F"/>
    <w:rsid w:val="004F043D"/>
    <w:rsid w:val="004F043E"/>
    <w:rsid w:val="004F046E"/>
    <w:rsid w:val="004F049F"/>
    <w:rsid w:val="004F0598"/>
    <w:rsid w:val="004F065D"/>
    <w:rsid w:val="004F07E3"/>
    <w:rsid w:val="004F09FB"/>
    <w:rsid w:val="004F0B7D"/>
    <w:rsid w:val="004F0CAC"/>
    <w:rsid w:val="004F0FBF"/>
    <w:rsid w:val="004F1144"/>
    <w:rsid w:val="004F1187"/>
    <w:rsid w:val="004F1367"/>
    <w:rsid w:val="004F1750"/>
    <w:rsid w:val="004F183B"/>
    <w:rsid w:val="004F1876"/>
    <w:rsid w:val="004F1A16"/>
    <w:rsid w:val="004F1A62"/>
    <w:rsid w:val="004F1DE6"/>
    <w:rsid w:val="004F1EF4"/>
    <w:rsid w:val="004F1F88"/>
    <w:rsid w:val="004F2277"/>
    <w:rsid w:val="004F240F"/>
    <w:rsid w:val="004F2507"/>
    <w:rsid w:val="004F276B"/>
    <w:rsid w:val="004F2883"/>
    <w:rsid w:val="004F288B"/>
    <w:rsid w:val="004F295E"/>
    <w:rsid w:val="004F2A86"/>
    <w:rsid w:val="004F2BF6"/>
    <w:rsid w:val="004F2BFD"/>
    <w:rsid w:val="004F3100"/>
    <w:rsid w:val="004F319D"/>
    <w:rsid w:val="004F31D4"/>
    <w:rsid w:val="004F31FF"/>
    <w:rsid w:val="004F3209"/>
    <w:rsid w:val="004F34AD"/>
    <w:rsid w:val="004F35D6"/>
    <w:rsid w:val="004F37B3"/>
    <w:rsid w:val="004F3856"/>
    <w:rsid w:val="004F3916"/>
    <w:rsid w:val="004F3CB6"/>
    <w:rsid w:val="004F3CC0"/>
    <w:rsid w:val="004F431C"/>
    <w:rsid w:val="004F4339"/>
    <w:rsid w:val="004F462E"/>
    <w:rsid w:val="004F49E7"/>
    <w:rsid w:val="004F4A78"/>
    <w:rsid w:val="004F4B93"/>
    <w:rsid w:val="004F4EA0"/>
    <w:rsid w:val="004F5201"/>
    <w:rsid w:val="004F590F"/>
    <w:rsid w:val="004F59CD"/>
    <w:rsid w:val="004F5F69"/>
    <w:rsid w:val="004F5FD6"/>
    <w:rsid w:val="004F604A"/>
    <w:rsid w:val="004F63EB"/>
    <w:rsid w:val="004F6592"/>
    <w:rsid w:val="004F6660"/>
    <w:rsid w:val="004F6740"/>
    <w:rsid w:val="004F6BE7"/>
    <w:rsid w:val="004F6CD2"/>
    <w:rsid w:val="004F6E5F"/>
    <w:rsid w:val="004F6F77"/>
    <w:rsid w:val="004F70CF"/>
    <w:rsid w:val="004F70E6"/>
    <w:rsid w:val="004F7259"/>
    <w:rsid w:val="004F7531"/>
    <w:rsid w:val="004F7549"/>
    <w:rsid w:val="004F77CD"/>
    <w:rsid w:val="004F7833"/>
    <w:rsid w:val="004F7A7D"/>
    <w:rsid w:val="004F7E96"/>
    <w:rsid w:val="00500021"/>
    <w:rsid w:val="005002B3"/>
    <w:rsid w:val="005003A8"/>
    <w:rsid w:val="005005CE"/>
    <w:rsid w:val="005008C1"/>
    <w:rsid w:val="00500BCE"/>
    <w:rsid w:val="00500C26"/>
    <w:rsid w:val="00500D39"/>
    <w:rsid w:val="00500FFB"/>
    <w:rsid w:val="005010E5"/>
    <w:rsid w:val="00501337"/>
    <w:rsid w:val="0050152F"/>
    <w:rsid w:val="005015B2"/>
    <w:rsid w:val="00501664"/>
    <w:rsid w:val="00501742"/>
    <w:rsid w:val="00501768"/>
    <w:rsid w:val="00501B07"/>
    <w:rsid w:val="00501CC3"/>
    <w:rsid w:val="00501E84"/>
    <w:rsid w:val="0050206A"/>
    <w:rsid w:val="00502241"/>
    <w:rsid w:val="00502527"/>
    <w:rsid w:val="005025AF"/>
    <w:rsid w:val="00502720"/>
    <w:rsid w:val="005027AF"/>
    <w:rsid w:val="0050290F"/>
    <w:rsid w:val="005029AD"/>
    <w:rsid w:val="005029C5"/>
    <w:rsid w:val="00502AD4"/>
    <w:rsid w:val="00502B83"/>
    <w:rsid w:val="00502D1B"/>
    <w:rsid w:val="00502DA9"/>
    <w:rsid w:val="00503073"/>
    <w:rsid w:val="005034EF"/>
    <w:rsid w:val="0050369C"/>
    <w:rsid w:val="005036CA"/>
    <w:rsid w:val="00503AB7"/>
    <w:rsid w:val="00503B87"/>
    <w:rsid w:val="00503C30"/>
    <w:rsid w:val="00503C80"/>
    <w:rsid w:val="00503CC9"/>
    <w:rsid w:val="00503D10"/>
    <w:rsid w:val="00503EFA"/>
    <w:rsid w:val="005040B7"/>
    <w:rsid w:val="0050443A"/>
    <w:rsid w:val="00504616"/>
    <w:rsid w:val="0050499D"/>
    <w:rsid w:val="005049AF"/>
    <w:rsid w:val="00504CA1"/>
    <w:rsid w:val="00504CF1"/>
    <w:rsid w:val="00504EEA"/>
    <w:rsid w:val="00504FAF"/>
    <w:rsid w:val="00504FDB"/>
    <w:rsid w:val="0050506C"/>
    <w:rsid w:val="0050560E"/>
    <w:rsid w:val="005056B8"/>
    <w:rsid w:val="0050585A"/>
    <w:rsid w:val="00505B9D"/>
    <w:rsid w:val="00505CD5"/>
    <w:rsid w:val="0050618D"/>
    <w:rsid w:val="005061E3"/>
    <w:rsid w:val="00506295"/>
    <w:rsid w:val="00506298"/>
    <w:rsid w:val="00506315"/>
    <w:rsid w:val="00506450"/>
    <w:rsid w:val="00506609"/>
    <w:rsid w:val="00506611"/>
    <w:rsid w:val="00506786"/>
    <w:rsid w:val="0050684C"/>
    <w:rsid w:val="0050688B"/>
    <w:rsid w:val="00506A61"/>
    <w:rsid w:val="00506B7C"/>
    <w:rsid w:val="00506BBA"/>
    <w:rsid w:val="00506D0B"/>
    <w:rsid w:val="00506D8A"/>
    <w:rsid w:val="00506E3B"/>
    <w:rsid w:val="00506EE6"/>
    <w:rsid w:val="005071B7"/>
    <w:rsid w:val="00507224"/>
    <w:rsid w:val="005072FF"/>
    <w:rsid w:val="0050731F"/>
    <w:rsid w:val="0050778B"/>
    <w:rsid w:val="00507842"/>
    <w:rsid w:val="00507A63"/>
    <w:rsid w:val="00507BDF"/>
    <w:rsid w:val="00507EA8"/>
    <w:rsid w:val="005101B4"/>
    <w:rsid w:val="0051056F"/>
    <w:rsid w:val="00510658"/>
    <w:rsid w:val="0051090A"/>
    <w:rsid w:val="00510CD2"/>
    <w:rsid w:val="00510D26"/>
    <w:rsid w:val="00510DD6"/>
    <w:rsid w:val="00511170"/>
    <w:rsid w:val="00511436"/>
    <w:rsid w:val="005117F5"/>
    <w:rsid w:val="0051184D"/>
    <w:rsid w:val="0051185D"/>
    <w:rsid w:val="00511947"/>
    <w:rsid w:val="0051195B"/>
    <w:rsid w:val="00511CB2"/>
    <w:rsid w:val="0051214C"/>
    <w:rsid w:val="00512200"/>
    <w:rsid w:val="00512383"/>
    <w:rsid w:val="00512506"/>
    <w:rsid w:val="005125E2"/>
    <w:rsid w:val="0051269D"/>
    <w:rsid w:val="005127FE"/>
    <w:rsid w:val="0051281E"/>
    <w:rsid w:val="00512A71"/>
    <w:rsid w:val="00512ADB"/>
    <w:rsid w:val="00512E96"/>
    <w:rsid w:val="005130FC"/>
    <w:rsid w:val="005131B4"/>
    <w:rsid w:val="00513465"/>
    <w:rsid w:val="00513487"/>
    <w:rsid w:val="005134A0"/>
    <w:rsid w:val="005134A5"/>
    <w:rsid w:val="005135F5"/>
    <w:rsid w:val="0051364C"/>
    <w:rsid w:val="00513B8A"/>
    <w:rsid w:val="00513EE2"/>
    <w:rsid w:val="00513F58"/>
    <w:rsid w:val="00514049"/>
    <w:rsid w:val="005140E0"/>
    <w:rsid w:val="00514211"/>
    <w:rsid w:val="005143D9"/>
    <w:rsid w:val="00514835"/>
    <w:rsid w:val="00514973"/>
    <w:rsid w:val="00514ACE"/>
    <w:rsid w:val="00514B82"/>
    <w:rsid w:val="00514D8D"/>
    <w:rsid w:val="00514DA4"/>
    <w:rsid w:val="00515188"/>
    <w:rsid w:val="0051520C"/>
    <w:rsid w:val="0051524A"/>
    <w:rsid w:val="00515283"/>
    <w:rsid w:val="00515421"/>
    <w:rsid w:val="00515487"/>
    <w:rsid w:val="00515537"/>
    <w:rsid w:val="005157A1"/>
    <w:rsid w:val="00515A6C"/>
    <w:rsid w:val="00515AC2"/>
    <w:rsid w:val="00515CCD"/>
    <w:rsid w:val="00515E39"/>
    <w:rsid w:val="00516729"/>
    <w:rsid w:val="00516838"/>
    <w:rsid w:val="00516A90"/>
    <w:rsid w:val="00516E7E"/>
    <w:rsid w:val="005170C4"/>
    <w:rsid w:val="0051753B"/>
    <w:rsid w:val="0051777F"/>
    <w:rsid w:val="00517B33"/>
    <w:rsid w:val="00517C7B"/>
    <w:rsid w:val="00520110"/>
    <w:rsid w:val="00520189"/>
    <w:rsid w:val="005201DF"/>
    <w:rsid w:val="00520385"/>
    <w:rsid w:val="0052046B"/>
    <w:rsid w:val="005205F8"/>
    <w:rsid w:val="00520BA0"/>
    <w:rsid w:val="00520BC2"/>
    <w:rsid w:val="00520DA9"/>
    <w:rsid w:val="00520EB7"/>
    <w:rsid w:val="00520F40"/>
    <w:rsid w:val="00520F99"/>
    <w:rsid w:val="00521196"/>
    <w:rsid w:val="00521350"/>
    <w:rsid w:val="005215B5"/>
    <w:rsid w:val="00521602"/>
    <w:rsid w:val="005218AB"/>
    <w:rsid w:val="00521930"/>
    <w:rsid w:val="0052197C"/>
    <w:rsid w:val="0052222B"/>
    <w:rsid w:val="005222D8"/>
    <w:rsid w:val="00522401"/>
    <w:rsid w:val="00522898"/>
    <w:rsid w:val="005228BF"/>
    <w:rsid w:val="00522908"/>
    <w:rsid w:val="00522AEA"/>
    <w:rsid w:val="00522D6E"/>
    <w:rsid w:val="00522E8D"/>
    <w:rsid w:val="00522E9F"/>
    <w:rsid w:val="00523260"/>
    <w:rsid w:val="005234E7"/>
    <w:rsid w:val="005235EF"/>
    <w:rsid w:val="00523A3C"/>
    <w:rsid w:val="00523ACB"/>
    <w:rsid w:val="00523C87"/>
    <w:rsid w:val="00524136"/>
    <w:rsid w:val="005241EA"/>
    <w:rsid w:val="0052424E"/>
    <w:rsid w:val="005242C8"/>
    <w:rsid w:val="005243D5"/>
    <w:rsid w:val="0052482C"/>
    <w:rsid w:val="0052491F"/>
    <w:rsid w:val="0052494F"/>
    <w:rsid w:val="00524A41"/>
    <w:rsid w:val="005251FC"/>
    <w:rsid w:val="005252B8"/>
    <w:rsid w:val="005253C0"/>
    <w:rsid w:val="0052556B"/>
    <w:rsid w:val="005255EC"/>
    <w:rsid w:val="0052596E"/>
    <w:rsid w:val="00525A0A"/>
    <w:rsid w:val="00525BA8"/>
    <w:rsid w:val="00525CD3"/>
    <w:rsid w:val="005260EB"/>
    <w:rsid w:val="0052662D"/>
    <w:rsid w:val="00526742"/>
    <w:rsid w:val="0052684E"/>
    <w:rsid w:val="0052695C"/>
    <w:rsid w:val="00526C4D"/>
    <w:rsid w:val="00526C74"/>
    <w:rsid w:val="00526E60"/>
    <w:rsid w:val="00526F21"/>
    <w:rsid w:val="00526F81"/>
    <w:rsid w:val="00526FE8"/>
    <w:rsid w:val="005271D4"/>
    <w:rsid w:val="0052747D"/>
    <w:rsid w:val="0052756A"/>
    <w:rsid w:val="005276AF"/>
    <w:rsid w:val="00527726"/>
    <w:rsid w:val="0052779A"/>
    <w:rsid w:val="00527AE0"/>
    <w:rsid w:val="00527C62"/>
    <w:rsid w:val="00527C80"/>
    <w:rsid w:val="00527CB3"/>
    <w:rsid w:val="00527F49"/>
    <w:rsid w:val="00530506"/>
    <w:rsid w:val="0053058B"/>
    <w:rsid w:val="0053091A"/>
    <w:rsid w:val="00530B50"/>
    <w:rsid w:val="00530D51"/>
    <w:rsid w:val="00530DE6"/>
    <w:rsid w:val="00530F8E"/>
    <w:rsid w:val="005310C2"/>
    <w:rsid w:val="00531156"/>
    <w:rsid w:val="0053116F"/>
    <w:rsid w:val="0053164B"/>
    <w:rsid w:val="005317B1"/>
    <w:rsid w:val="005317C6"/>
    <w:rsid w:val="005319A8"/>
    <w:rsid w:val="00531AB7"/>
    <w:rsid w:val="00531CBC"/>
    <w:rsid w:val="00531EC7"/>
    <w:rsid w:val="00532136"/>
    <w:rsid w:val="00532355"/>
    <w:rsid w:val="005325D1"/>
    <w:rsid w:val="0053262A"/>
    <w:rsid w:val="00532643"/>
    <w:rsid w:val="00532743"/>
    <w:rsid w:val="00532831"/>
    <w:rsid w:val="005329CA"/>
    <w:rsid w:val="00532AEF"/>
    <w:rsid w:val="00532BAA"/>
    <w:rsid w:val="00532F04"/>
    <w:rsid w:val="00533311"/>
    <w:rsid w:val="0053332C"/>
    <w:rsid w:val="0053345F"/>
    <w:rsid w:val="0053347C"/>
    <w:rsid w:val="005334F5"/>
    <w:rsid w:val="00533726"/>
    <w:rsid w:val="00533821"/>
    <w:rsid w:val="00533999"/>
    <w:rsid w:val="00533A86"/>
    <w:rsid w:val="0053405D"/>
    <w:rsid w:val="00534299"/>
    <w:rsid w:val="0053430C"/>
    <w:rsid w:val="005346A8"/>
    <w:rsid w:val="005347F1"/>
    <w:rsid w:val="00534863"/>
    <w:rsid w:val="0053499B"/>
    <w:rsid w:val="005349D5"/>
    <w:rsid w:val="00534CEE"/>
    <w:rsid w:val="00534E91"/>
    <w:rsid w:val="005350EF"/>
    <w:rsid w:val="0053524B"/>
    <w:rsid w:val="005353DE"/>
    <w:rsid w:val="00535468"/>
    <w:rsid w:val="005354D0"/>
    <w:rsid w:val="0053550D"/>
    <w:rsid w:val="005356AD"/>
    <w:rsid w:val="005357D8"/>
    <w:rsid w:val="005357F3"/>
    <w:rsid w:val="00535C67"/>
    <w:rsid w:val="00535EA4"/>
    <w:rsid w:val="00535ECD"/>
    <w:rsid w:val="0053609F"/>
    <w:rsid w:val="00536210"/>
    <w:rsid w:val="0053622C"/>
    <w:rsid w:val="00536265"/>
    <w:rsid w:val="0053636C"/>
    <w:rsid w:val="005364FC"/>
    <w:rsid w:val="005365A1"/>
    <w:rsid w:val="00536662"/>
    <w:rsid w:val="0053692D"/>
    <w:rsid w:val="0053697B"/>
    <w:rsid w:val="00536A20"/>
    <w:rsid w:val="00536F01"/>
    <w:rsid w:val="005375C0"/>
    <w:rsid w:val="00537837"/>
    <w:rsid w:val="00537E94"/>
    <w:rsid w:val="00537ECC"/>
    <w:rsid w:val="00537FA8"/>
    <w:rsid w:val="00537FB6"/>
    <w:rsid w:val="0054000A"/>
    <w:rsid w:val="005402A7"/>
    <w:rsid w:val="005405DF"/>
    <w:rsid w:val="005406A7"/>
    <w:rsid w:val="00540839"/>
    <w:rsid w:val="005408FA"/>
    <w:rsid w:val="00540918"/>
    <w:rsid w:val="00540954"/>
    <w:rsid w:val="00540966"/>
    <w:rsid w:val="00540996"/>
    <w:rsid w:val="00540A2E"/>
    <w:rsid w:val="00540A3B"/>
    <w:rsid w:val="00540AC4"/>
    <w:rsid w:val="00540BEF"/>
    <w:rsid w:val="00540C8A"/>
    <w:rsid w:val="00540F60"/>
    <w:rsid w:val="00540FEF"/>
    <w:rsid w:val="005412E4"/>
    <w:rsid w:val="005413D9"/>
    <w:rsid w:val="0054175E"/>
    <w:rsid w:val="00541771"/>
    <w:rsid w:val="005419AF"/>
    <w:rsid w:val="00541D04"/>
    <w:rsid w:val="00541D5A"/>
    <w:rsid w:val="00541E7C"/>
    <w:rsid w:val="0054215F"/>
    <w:rsid w:val="005423C0"/>
    <w:rsid w:val="00542421"/>
    <w:rsid w:val="00542439"/>
    <w:rsid w:val="0054277B"/>
    <w:rsid w:val="00542862"/>
    <w:rsid w:val="00542979"/>
    <w:rsid w:val="0054297E"/>
    <w:rsid w:val="00542CB9"/>
    <w:rsid w:val="00542D0A"/>
    <w:rsid w:val="00542E0B"/>
    <w:rsid w:val="00542E8F"/>
    <w:rsid w:val="005430F9"/>
    <w:rsid w:val="00543157"/>
    <w:rsid w:val="00543308"/>
    <w:rsid w:val="0054362D"/>
    <w:rsid w:val="00543918"/>
    <w:rsid w:val="00543A0E"/>
    <w:rsid w:val="00543AC5"/>
    <w:rsid w:val="00543BC7"/>
    <w:rsid w:val="00543D11"/>
    <w:rsid w:val="0054422E"/>
    <w:rsid w:val="005448BB"/>
    <w:rsid w:val="005448E7"/>
    <w:rsid w:val="00544E50"/>
    <w:rsid w:val="00544F15"/>
    <w:rsid w:val="005450EF"/>
    <w:rsid w:val="005452A6"/>
    <w:rsid w:val="0054595E"/>
    <w:rsid w:val="00545A47"/>
    <w:rsid w:val="00545AE3"/>
    <w:rsid w:val="00545FD4"/>
    <w:rsid w:val="00546411"/>
    <w:rsid w:val="00546538"/>
    <w:rsid w:val="00546889"/>
    <w:rsid w:val="005468D0"/>
    <w:rsid w:val="00546ADD"/>
    <w:rsid w:val="00546D34"/>
    <w:rsid w:val="00546D3C"/>
    <w:rsid w:val="00546D3F"/>
    <w:rsid w:val="00546E38"/>
    <w:rsid w:val="00546F50"/>
    <w:rsid w:val="005475FE"/>
    <w:rsid w:val="00547664"/>
    <w:rsid w:val="00547A19"/>
    <w:rsid w:val="00547B7B"/>
    <w:rsid w:val="00547D27"/>
    <w:rsid w:val="00547D40"/>
    <w:rsid w:val="00547F5A"/>
    <w:rsid w:val="00550583"/>
    <w:rsid w:val="005506F7"/>
    <w:rsid w:val="00550C86"/>
    <w:rsid w:val="00550F0A"/>
    <w:rsid w:val="00551321"/>
    <w:rsid w:val="005514B0"/>
    <w:rsid w:val="00551AB6"/>
    <w:rsid w:val="00551BBC"/>
    <w:rsid w:val="00551C43"/>
    <w:rsid w:val="00551D64"/>
    <w:rsid w:val="005520E0"/>
    <w:rsid w:val="005520E6"/>
    <w:rsid w:val="00552176"/>
    <w:rsid w:val="00552293"/>
    <w:rsid w:val="005522A6"/>
    <w:rsid w:val="005523E2"/>
    <w:rsid w:val="005525EC"/>
    <w:rsid w:val="0055278C"/>
    <w:rsid w:val="00552857"/>
    <w:rsid w:val="005529AE"/>
    <w:rsid w:val="00552C97"/>
    <w:rsid w:val="00552CCF"/>
    <w:rsid w:val="0055323C"/>
    <w:rsid w:val="005532B7"/>
    <w:rsid w:val="005533A4"/>
    <w:rsid w:val="005533C1"/>
    <w:rsid w:val="00553451"/>
    <w:rsid w:val="00553682"/>
    <w:rsid w:val="0055374A"/>
    <w:rsid w:val="00553B3C"/>
    <w:rsid w:val="00553C3A"/>
    <w:rsid w:val="00553C9F"/>
    <w:rsid w:val="00553F68"/>
    <w:rsid w:val="005542BA"/>
    <w:rsid w:val="00554341"/>
    <w:rsid w:val="005547A5"/>
    <w:rsid w:val="00554888"/>
    <w:rsid w:val="00554D0C"/>
    <w:rsid w:val="00554DEA"/>
    <w:rsid w:val="00555270"/>
    <w:rsid w:val="0055550D"/>
    <w:rsid w:val="00555617"/>
    <w:rsid w:val="00555A9F"/>
    <w:rsid w:val="00555F40"/>
    <w:rsid w:val="00555F83"/>
    <w:rsid w:val="00556285"/>
    <w:rsid w:val="005562B5"/>
    <w:rsid w:val="00556376"/>
    <w:rsid w:val="00556402"/>
    <w:rsid w:val="0055659B"/>
    <w:rsid w:val="00556681"/>
    <w:rsid w:val="0055677A"/>
    <w:rsid w:val="00557079"/>
    <w:rsid w:val="005575C2"/>
    <w:rsid w:val="00557612"/>
    <w:rsid w:val="005577EE"/>
    <w:rsid w:val="00557849"/>
    <w:rsid w:val="005578E5"/>
    <w:rsid w:val="00557916"/>
    <w:rsid w:val="00557A54"/>
    <w:rsid w:val="00557BE5"/>
    <w:rsid w:val="00557C8F"/>
    <w:rsid w:val="00557D72"/>
    <w:rsid w:val="00557E5B"/>
    <w:rsid w:val="00557F40"/>
    <w:rsid w:val="00557F8E"/>
    <w:rsid w:val="00557FCC"/>
    <w:rsid w:val="005600E4"/>
    <w:rsid w:val="00560334"/>
    <w:rsid w:val="0056042A"/>
    <w:rsid w:val="00560535"/>
    <w:rsid w:val="005605C2"/>
    <w:rsid w:val="005608B3"/>
    <w:rsid w:val="00560D12"/>
    <w:rsid w:val="005611BF"/>
    <w:rsid w:val="00561229"/>
    <w:rsid w:val="005613B0"/>
    <w:rsid w:val="005613ED"/>
    <w:rsid w:val="005615FE"/>
    <w:rsid w:val="00561698"/>
    <w:rsid w:val="005616A4"/>
    <w:rsid w:val="005616D8"/>
    <w:rsid w:val="005617A0"/>
    <w:rsid w:val="00561941"/>
    <w:rsid w:val="00561A12"/>
    <w:rsid w:val="00561A90"/>
    <w:rsid w:val="00561B29"/>
    <w:rsid w:val="00561B96"/>
    <w:rsid w:val="00561C52"/>
    <w:rsid w:val="005620C8"/>
    <w:rsid w:val="005620FB"/>
    <w:rsid w:val="00562321"/>
    <w:rsid w:val="00562388"/>
    <w:rsid w:val="00562907"/>
    <w:rsid w:val="00562B87"/>
    <w:rsid w:val="00562E78"/>
    <w:rsid w:val="00562EBE"/>
    <w:rsid w:val="00563614"/>
    <w:rsid w:val="00563658"/>
    <w:rsid w:val="00563A20"/>
    <w:rsid w:val="00563A6C"/>
    <w:rsid w:val="00563DEA"/>
    <w:rsid w:val="00564122"/>
    <w:rsid w:val="00564257"/>
    <w:rsid w:val="005646CB"/>
    <w:rsid w:val="005646F9"/>
    <w:rsid w:val="00564B97"/>
    <w:rsid w:val="00564BF1"/>
    <w:rsid w:val="00564D75"/>
    <w:rsid w:val="00564E40"/>
    <w:rsid w:val="00565114"/>
    <w:rsid w:val="005651E5"/>
    <w:rsid w:val="005653DD"/>
    <w:rsid w:val="005654B0"/>
    <w:rsid w:val="005656A3"/>
    <w:rsid w:val="005658A7"/>
    <w:rsid w:val="0056591E"/>
    <w:rsid w:val="00565A31"/>
    <w:rsid w:val="00565DB7"/>
    <w:rsid w:val="00565E24"/>
    <w:rsid w:val="005661B0"/>
    <w:rsid w:val="005662EC"/>
    <w:rsid w:val="00566486"/>
    <w:rsid w:val="0056648C"/>
    <w:rsid w:val="00566684"/>
    <w:rsid w:val="005666C4"/>
    <w:rsid w:val="0056674F"/>
    <w:rsid w:val="0056682D"/>
    <w:rsid w:val="005668F5"/>
    <w:rsid w:val="00566B66"/>
    <w:rsid w:val="00566EA6"/>
    <w:rsid w:val="00567126"/>
    <w:rsid w:val="00567153"/>
    <w:rsid w:val="00567362"/>
    <w:rsid w:val="005673F4"/>
    <w:rsid w:val="00567697"/>
    <w:rsid w:val="00567A38"/>
    <w:rsid w:val="00567B35"/>
    <w:rsid w:val="00567C85"/>
    <w:rsid w:val="00567DAF"/>
    <w:rsid w:val="00567E8A"/>
    <w:rsid w:val="00567F3B"/>
    <w:rsid w:val="00567F41"/>
    <w:rsid w:val="00570009"/>
    <w:rsid w:val="005701D1"/>
    <w:rsid w:val="005701F1"/>
    <w:rsid w:val="005705A2"/>
    <w:rsid w:val="005706C4"/>
    <w:rsid w:val="00570825"/>
    <w:rsid w:val="00570AB4"/>
    <w:rsid w:val="00570AB6"/>
    <w:rsid w:val="00570C95"/>
    <w:rsid w:val="00570CB0"/>
    <w:rsid w:val="005713F9"/>
    <w:rsid w:val="00571A0B"/>
    <w:rsid w:val="00571B46"/>
    <w:rsid w:val="0057279A"/>
    <w:rsid w:val="00572894"/>
    <w:rsid w:val="005728C2"/>
    <w:rsid w:val="00572CC6"/>
    <w:rsid w:val="00572ED9"/>
    <w:rsid w:val="00572F0D"/>
    <w:rsid w:val="005730EE"/>
    <w:rsid w:val="00573155"/>
    <w:rsid w:val="005731BF"/>
    <w:rsid w:val="0057321C"/>
    <w:rsid w:val="005736C1"/>
    <w:rsid w:val="00573762"/>
    <w:rsid w:val="005739A4"/>
    <w:rsid w:val="00573BEA"/>
    <w:rsid w:val="00573C44"/>
    <w:rsid w:val="005741CE"/>
    <w:rsid w:val="0057421B"/>
    <w:rsid w:val="0057423E"/>
    <w:rsid w:val="005745FF"/>
    <w:rsid w:val="00574945"/>
    <w:rsid w:val="00574A1A"/>
    <w:rsid w:val="00574A61"/>
    <w:rsid w:val="00574B33"/>
    <w:rsid w:val="00574C65"/>
    <w:rsid w:val="00574CB0"/>
    <w:rsid w:val="00574CFA"/>
    <w:rsid w:val="00574EC8"/>
    <w:rsid w:val="00574FA9"/>
    <w:rsid w:val="005750BC"/>
    <w:rsid w:val="005751B9"/>
    <w:rsid w:val="005754F6"/>
    <w:rsid w:val="0057567A"/>
    <w:rsid w:val="0057568A"/>
    <w:rsid w:val="0057581E"/>
    <w:rsid w:val="00575850"/>
    <w:rsid w:val="005758B7"/>
    <w:rsid w:val="00575967"/>
    <w:rsid w:val="00575989"/>
    <w:rsid w:val="00575A81"/>
    <w:rsid w:val="00575C6B"/>
    <w:rsid w:val="00575D78"/>
    <w:rsid w:val="00575E29"/>
    <w:rsid w:val="00575EB0"/>
    <w:rsid w:val="00575FF4"/>
    <w:rsid w:val="005761CF"/>
    <w:rsid w:val="005765A1"/>
    <w:rsid w:val="005765F6"/>
    <w:rsid w:val="0057669E"/>
    <w:rsid w:val="00576C2B"/>
    <w:rsid w:val="005773FA"/>
    <w:rsid w:val="00577473"/>
    <w:rsid w:val="0057763A"/>
    <w:rsid w:val="00577659"/>
    <w:rsid w:val="005776C7"/>
    <w:rsid w:val="00577761"/>
    <w:rsid w:val="00577982"/>
    <w:rsid w:val="005779AD"/>
    <w:rsid w:val="005779F4"/>
    <w:rsid w:val="00577B57"/>
    <w:rsid w:val="00577BAA"/>
    <w:rsid w:val="00577FA5"/>
    <w:rsid w:val="00580346"/>
    <w:rsid w:val="00580789"/>
    <w:rsid w:val="00580BA8"/>
    <w:rsid w:val="00580D4E"/>
    <w:rsid w:val="00580F65"/>
    <w:rsid w:val="00580F9F"/>
    <w:rsid w:val="005812FE"/>
    <w:rsid w:val="005816F3"/>
    <w:rsid w:val="00581947"/>
    <w:rsid w:val="00581C09"/>
    <w:rsid w:val="00581CA4"/>
    <w:rsid w:val="00581E03"/>
    <w:rsid w:val="00582363"/>
    <w:rsid w:val="00582508"/>
    <w:rsid w:val="00582554"/>
    <w:rsid w:val="0058255A"/>
    <w:rsid w:val="0058265B"/>
    <w:rsid w:val="00582699"/>
    <w:rsid w:val="00582985"/>
    <w:rsid w:val="00582BE2"/>
    <w:rsid w:val="00582D07"/>
    <w:rsid w:val="00582DEB"/>
    <w:rsid w:val="00582E68"/>
    <w:rsid w:val="00582FE7"/>
    <w:rsid w:val="00583078"/>
    <w:rsid w:val="00583084"/>
    <w:rsid w:val="00583112"/>
    <w:rsid w:val="00583190"/>
    <w:rsid w:val="0058398D"/>
    <w:rsid w:val="00583A15"/>
    <w:rsid w:val="00583DE8"/>
    <w:rsid w:val="00584078"/>
    <w:rsid w:val="00584094"/>
    <w:rsid w:val="005840C6"/>
    <w:rsid w:val="005841DF"/>
    <w:rsid w:val="00584450"/>
    <w:rsid w:val="0058448A"/>
    <w:rsid w:val="0058458C"/>
    <w:rsid w:val="005845B4"/>
    <w:rsid w:val="005846B8"/>
    <w:rsid w:val="005846EC"/>
    <w:rsid w:val="00584816"/>
    <w:rsid w:val="00584A1F"/>
    <w:rsid w:val="00584A46"/>
    <w:rsid w:val="00584B6B"/>
    <w:rsid w:val="00584EC1"/>
    <w:rsid w:val="0058506E"/>
    <w:rsid w:val="00585504"/>
    <w:rsid w:val="005856B4"/>
    <w:rsid w:val="005856C1"/>
    <w:rsid w:val="005856F1"/>
    <w:rsid w:val="00585BCC"/>
    <w:rsid w:val="00585DAF"/>
    <w:rsid w:val="00585E14"/>
    <w:rsid w:val="00585FEB"/>
    <w:rsid w:val="00586340"/>
    <w:rsid w:val="0058647E"/>
    <w:rsid w:val="0058648A"/>
    <w:rsid w:val="0058663D"/>
    <w:rsid w:val="0058666C"/>
    <w:rsid w:val="005866EA"/>
    <w:rsid w:val="00586701"/>
    <w:rsid w:val="005868CE"/>
    <w:rsid w:val="00586BEE"/>
    <w:rsid w:val="00586F6C"/>
    <w:rsid w:val="00586F7C"/>
    <w:rsid w:val="0058724C"/>
    <w:rsid w:val="00587306"/>
    <w:rsid w:val="0058740E"/>
    <w:rsid w:val="00587455"/>
    <w:rsid w:val="00587634"/>
    <w:rsid w:val="00587907"/>
    <w:rsid w:val="005879D3"/>
    <w:rsid w:val="00587ACA"/>
    <w:rsid w:val="00587B9E"/>
    <w:rsid w:val="00587D59"/>
    <w:rsid w:val="00587DBC"/>
    <w:rsid w:val="00587F39"/>
    <w:rsid w:val="00587F7C"/>
    <w:rsid w:val="00587F95"/>
    <w:rsid w:val="0059023C"/>
    <w:rsid w:val="00590250"/>
    <w:rsid w:val="00590505"/>
    <w:rsid w:val="005907D4"/>
    <w:rsid w:val="005907D6"/>
    <w:rsid w:val="005908AB"/>
    <w:rsid w:val="00590978"/>
    <w:rsid w:val="005909B3"/>
    <w:rsid w:val="00590A7F"/>
    <w:rsid w:val="00590B2B"/>
    <w:rsid w:val="00590B3C"/>
    <w:rsid w:val="0059107B"/>
    <w:rsid w:val="005912B3"/>
    <w:rsid w:val="005913F9"/>
    <w:rsid w:val="00591460"/>
    <w:rsid w:val="005915E3"/>
    <w:rsid w:val="00591654"/>
    <w:rsid w:val="00591705"/>
    <w:rsid w:val="005918A9"/>
    <w:rsid w:val="00591997"/>
    <w:rsid w:val="00591A1C"/>
    <w:rsid w:val="00591B35"/>
    <w:rsid w:val="00591B3D"/>
    <w:rsid w:val="00591B61"/>
    <w:rsid w:val="00591E82"/>
    <w:rsid w:val="00591E8E"/>
    <w:rsid w:val="00591F26"/>
    <w:rsid w:val="00591F76"/>
    <w:rsid w:val="0059206C"/>
    <w:rsid w:val="00592544"/>
    <w:rsid w:val="00592DB5"/>
    <w:rsid w:val="00593091"/>
    <w:rsid w:val="0059310B"/>
    <w:rsid w:val="005939BC"/>
    <w:rsid w:val="00593A57"/>
    <w:rsid w:val="00593B4B"/>
    <w:rsid w:val="00593C25"/>
    <w:rsid w:val="00593CC8"/>
    <w:rsid w:val="00593D97"/>
    <w:rsid w:val="00593EAB"/>
    <w:rsid w:val="005941B4"/>
    <w:rsid w:val="005943AA"/>
    <w:rsid w:val="00594957"/>
    <w:rsid w:val="00594ACF"/>
    <w:rsid w:val="00594BB0"/>
    <w:rsid w:val="00594BB4"/>
    <w:rsid w:val="00595014"/>
    <w:rsid w:val="00595291"/>
    <w:rsid w:val="00595482"/>
    <w:rsid w:val="005958E5"/>
    <w:rsid w:val="005959AC"/>
    <w:rsid w:val="00595A0C"/>
    <w:rsid w:val="00596088"/>
    <w:rsid w:val="0059615E"/>
    <w:rsid w:val="0059624E"/>
    <w:rsid w:val="00596401"/>
    <w:rsid w:val="005966C2"/>
    <w:rsid w:val="0059674C"/>
    <w:rsid w:val="00596758"/>
    <w:rsid w:val="00597174"/>
    <w:rsid w:val="005971DB"/>
    <w:rsid w:val="0059732F"/>
    <w:rsid w:val="005977DC"/>
    <w:rsid w:val="00597987"/>
    <w:rsid w:val="00597C81"/>
    <w:rsid w:val="00597E20"/>
    <w:rsid w:val="00597E86"/>
    <w:rsid w:val="005A0024"/>
    <w:rsid w:val="005A0073"/>
    <w:rsid w:val="005A01A4"/>
    <w:rsid w:val="005A034F"/>
    <w:rsid w:val="005A05C1"/>
    <w:rsid w:val="005A0635"/>
    <w:rsid w:val="005A0883"/>
    <w:rsid w:val="005A0888"/>
    <w:rsid w:val="005A0A10"/>
    <w:rsid w:val="005A0DFA"/>
    <w:rsid w:val="005A0FD3"/>
    <w:rsid w:val="005A1087"/>
    <w:rsid w:val="005A1088"/>
    <w:rsid w:val="005A11A7"/>
    <w:rsid w:val="005A1295"/>
    <w:rsid w:val="005A12DC"/>
    <w:rsid w:val="005A14FA"/>
    <w:rsid w:val="005A164F"/>
    <w:rsid w:val="005A175A"/>
    <w:rsid w:val="005A17AC"/>
    <w:rsid w:val="005A1875"/>
    <w:rsid w:val="005A1981"/>
    <w:rsid w:val="005A19C3"/>
    <w:rsid w:val="005A1A8F"/>
    <w:rsid w:val="005A1AC7"/>
    <w:rsid w:val="005A1BEB"/>
    <w:rsid w:val="005A1CA8"/>
    <w:rsid w:val="005A1DAB"/>
    <w:rsid w:val="005A2008"/>
    <w:rsid w:val="005A20E2"/>
    <w:rsid w:val="005A219C"/>
    <w:rsid w:val="005A21DE"/>
    <w:rsid w:val="005A21FF"/>
    <w:rsid w:val="005A225A"/>
    <w:rsid w:val="005A2499"/>
    <w:rsid w:val="005A25F1"/>
    <w:rsid w:val="005A26D8"/>
    <w:rsid w:val="005A2D12"/>
    <w:rsid w:val="005A2D21"/>
    <w:rsid w:val="005A30A3"/>
    <w:rsid w:val="005A3110"/>
    <w:rsid w:val="005A3467"/>
    <w:rsid w:val="005A3491"/>
    <w:rsid w:val="005A363A"/>
    <w:rsid w:val="005A36DE"/>
    <w:rsid w:val="005A37E1"/>
    <w:rsid w:val="005A3D61"/>
    <w:rsid w:val="005A3D69"/>
    <w:rsid w:val="005A3ED9"/>
    <w:rsid w:val="005A3F19"/>
    <w:rsid w:val="005A425C"/>
    <w:rsid w:val="005A43F5"/>
    <w:rsid w:val="005A440F"/>
    <w:rsid w:val="005A473C"/>
    <w:rsid w:val="005A495B"/>
    <w:rsid w:val="005A4BCE"/>
    <w:rsid w:val="005A4C36"/>
    <w:rsid w:val="005A4EC0"/>
    <w:rsid w:val="005A5001"/>
    <w:rsid w:val="005A50D9"/>
    <w:rsid w:val="005A51A0"/>
    <w:rsid w:val="005A51C3"/>
    <w:rsid w:val="005A51C8"/>
    <w:rsid w:val="005A5241"/>
    <w:rsid w:val="005A524C"/>
    <w:rsid w:val="005A5510"/>
    <w:rsid w:val="005A5524"/>
    <w:rsid w:val="005A55E1"/>
    <w:rsid w:val="005A5674"/>
    <w:rsid w:val="005A570E"/>
    <w:rsid w:val="005A57EE"/>
    <w:rsid w:val="005A5820"/>
    <w:rsid w:val="005A59D0"/>
    <w:rsid w:val="005A5B50"/>
    <w:rsid w:val="005A5B93"/>
    <w:rsid w:val="005A5F21"/>
    <w:rsid w:val="005A5FB9"/>
    <w:rsid w:val="005A6082"/>
    <w:rsid w:val="005A608E"/>
    <w:rsid w:val="005A622C"/>
    <w:rsid w:val="005A6387"/>
    <w:rsid w:val="005A696E"/>
    <w:rsid w:val="005A6C6B"/>
    <w:rsid w:val="005A6CEC"/>
    <w:rsid w:val="005A6D5B"/>
    <w:rsid w:val="005A6FB2"/>
    <w:rsid w:val="005A6FC8"/>
    <w:rsid w:val="005A702D"/>
    <w:rsid w:val="005A70AA"/>
    <w:rsid w:val="005A714D"/>
    <w:rsid w:val="005A7324"/>
    <w:rsid w:val="005A7477"/>
    <w:rsid w:val="005A755E"/>
    <w:rsid w:val="005A7804"/>
    <w:rsid w:val="005A78AA"/>
    <w:rsid w:val="005A7AEB"/>
    <w:rsid w:val="005A7C50"/>
    <w:rsid w:val="005B0253"/>
    <w:rsid w:val="005B0339"/>
    <w:rsid w:val="005B045B"/>
    <w:rsid w:val="005B069A"/>
    <w:rsid w:val="005B07B6"/>
    <w:rsid w:val="005B07C3"/>
    <w:rsid w:val="005B080F"/>
    <w:rsid w:val="005B08F7"/>
    <w:rsid w:val="005B0C70"/>
    <w:rsid w:val="005B0CCE"/>
    <w:rsid w:val="005B0D7E"/>
    <w:rsid w:val="005B0DD8"/>
    <w:rsid w:val="005B1610"/>
    <w:rsid w:val="005B16F0"/>
    <w:rsid w:val="005B1AA4"/>
    <w:rsid w:val="005B1CFA"/>
    <w:rsid w:val="005B1FAF"/>
    <w:rsid w:val="005B200A"/>
    <w:rsid w:val="005B22C1"/>
    <w:rsid w:val="005B26BE"/>
    <w:rsid w:val="005B26D6"/>
    <w:rsid w:val="005B2851"/>
    <w:rsid w:val="005B28B5"/>
    <w:rsid w:val="005B28CE"/>
    <w:rsid w:val="005B2915"/>
    <w:rsid w:val="005B29B9"/>
    <w:rsid w:val="005B2AD7"/>
    <w:rsid w:val="005B2B62"/>
    <w:rsid w:val="005B2BAE"/>
    <w:rsid w:val="005B2C88"/>
    <w:rsid w:val="005B31CE"/>
    <w:rsid w:val="005B3435"/>
    <w:rsid w:val="005B3579"/>
    <w:rsid w:val="005B36D2"/>
    <w:rsid w:val="005B37AA"/>
    <w:rsid w:val="005B3AB4"/>
    <w:rsid w:val="005B3B27"/>
    <w:rsid w:val="005B3B98"/>
    <w:rsid w:val="005B3D8E"/>
    <w:rsid w:val="005B3ED4"/>
    <w:rsid w:val="005B43EE"/>
    <w:rsid w:val="005B46FF"/>
    <w:rsid w:val="005B4905"/>
    <w:rsid w:val="005B4E54"/>
    <w:rsid w:val="005B5590"/>
    <w:rsid w:val="005B57E6"/>
    <w:rsid w:val="005B5933"/>
    <w:rsid w:val="005B5BF8"/>
    <w:rsid w:val="005B65B8"/>
    <w:rsid w:val="005B6632"/>
    <w:rsid w:val="005B6C7E"/>
    <w:rsid w:val="005B6D79"/>
    <w:rsid w:val="005B6E9B"/>
    <w:rsid w:val="005B74AC"/>
    <w:rsid w:val="005B7669"/>
    <w:rsid w:val="005B7820"/>
    <w:rsid w:val="005B787F"/>
    <w:rsid w:val="005B78C6"/>
    <w:rsid w:val="005B79D7"/>
    <w:rsid w:val="005B7B62"/>
    <w:rsid w:val="005B7CB7"/>
    <w:rsid w:val="005B7E47"/>
    <w:rsid w:val="005C03DE"/>
    <w:rsid w:val="005C03FC"/>
    <w:rsid w:val="005C042A"/>
    <w:rsid w:val="005C04AE"/>
    <w:rsid w:val="005C06BD"/>
    <w:rsid w:val="005C06F8"/>
    <w:rsid w:val="005C0731"/>
    <w:rsid w:val="005C0A12"/>
    <w:rsid w:val="005C0C17"/>
    <w:rsid w:val="005C105D"/>
    <w:rsid w:val="005C13BC"/>
    <w:rsid w:val="005C1453"/>
    <w:rsid w:val="005C179D"/>
    <w:rsid w:val="005C17C6"/>
    <w:rsid w:val="005C18C5"/>
    <w:rsid w:val="005C1916"/>
    <w:rsid w:val="005C1CCE"/>
    <w:rsid w:val="005C1E42"/>
    <w:rsid w:val="005C2222"/>
    <w:rsid w:val="005C266B"/>
    <w:rsid w:val="005C2E73"/>
    <w:rsid w:val="005C31FC"/>
    <w:rsid w:val="005C35C5"/>
    <w:rsid w:val="005C36C4"/>
    <w:rsid w:val="005C38E2"/>
    <w:rsid w:val="005C3AD6"/>
    <w:rsid w:val="005C3C5D"/>
    <w:rsid w:val="005C4847"/>
    <w:rsid w:val="005C4910"/>
    <w:rsid w:val="005C4BFB"/>
    <w:rsid w:val="005C4D2C"/>
    <w:rsid w:val="005C54B0"/>
    <w:rsid w:val="005C5837"/>
    <w:rsid w:val="005C584D"/>
    <w:rsid w:val="005C58B9"/>
    <w:rsid w:val="005C6597"/>
    <w:rsid w:val="005C663C"/>
    <w:rsid w:val="005C6B67"/>
    <w:rsid w:val="005C6CBF"/>
    <w:rsid w:val="005C6CF6"/>
    <w:rsid w:val="005C6E73"/>
    <w:rsid w:val="005C704E"/>
    <w:rsid w:val="005C73E0"/>
    <w:rsid w:val="005C7475"/>
    <w:rsid w:val="005C7685"/>
    <w:rsid w:val="005C7733"/>
    <w:rsid w:val="005C7841"/>
    <w:rsid w:val="005C7968"/>
    <w:rsid w:val="005C7A90"/>
    <w:rsid w:val="005C7ADC"/>
    <w:rsid w:val="005D0050"/>
    <w:rsid w:val="005D02C6"/>
    <w:rsid w:val="005D1391"/>
    <w:rsid w:val="005D164F"/>
    <w:rsid w:val="005D16BA"/>
    <w:rsid w:val="005D16F4"/>
    <w:rsid w:val="005D1718"/>
    <w:rsid w:val="005D1B51"/>
    <w:rsid w:val="005D1CEA"/>
    <w:rsid w:val="005D24BB"/>
    <w:rsid w:val="005D2AAB"/>
    <w:rsid w:val="005D2BB9"/>
    <w:rsid w:val="005D2D74"/>
    <w:rsid w:val="005D2EBC"/>
    <w:rsid w:val="005D30E4"/>
    <w:rsid w:val="005D30F4"/>
    <w:rsid w:val="005D3101"/>
    <w:rsid w:val="005D3104"/>
    <w:rsid w:val="005D33BF"/>
    <w:rsid w:val="005D340F"/>
    <w:rsid w:val="005D34DC"/>
    <w:rsid w:val="005D35A0"/>
    <w:rsid w:val="005D35F6"/>
    <w:rsid w:val="005D3A86"/>
    <w:rsid w:val="005D4296"/>
    <w:rsid w:val="005D469D"/>
    <w:rsid w:val="005D4A22"/>
    <w:rsid w:val="005D539E"/>
    <w:rsid w:val="005D54BD"/>
    <w:rsid w:val="005D571D"/>
    <w:rsid w:val="005D5935"/>
    <w:rsid w:val="005D5B94"/>
    <w:rsid w:val="005D5BDE"/>
    <w:rsid w:val="005D6146"/>
    <w:rsid w:val="005D6151"/>
    <w:rsid w:val="005D6386"/>
    <w:rsid w:val="005D6409"/>
    <w:rsid w:val="005D6C9C"/>
    <w:rsid w:val="005D6F59"/>
    <w:rsid w:val="005D7234"/>
    <w:rsid w:val="005D755A"/>
    <w:rsid w:val="005D7574"/>
    <w:rsid w:val="005D7625"/>
    <w:rsid w:val="005D7699"/>
    <w:rsid w:val="005D76F2"/>
    <w:rsid w:val="005D7718"/>
    <w:rsid w:val="005D7771"/>
    <w:rsid w:val="005D779A"/>
    <w:rsid w:val="005D7876"/>
    <w:rsid w:val="005D7901"/>
    <w:rsid w:val="005D7B89"/>
    <w:rsid w:val="005D7CDE"/>
    <w:rsid w:val="005D7E7E"/>
    <w:rsid w:val="005E00C5"/>
    <w:rsid w:val="005E00E6"/>
    <w:rsid w:val="005E010A"/>
    <w:rsid w:val="005E03F6"/>
    <w:rsid w:val="005E05AB"/>
    <w:rsid w:val="005E065B"/>
    <w:rsid w:val="005E0748"/>
    <w:rsid w:val="005E0787"/>
    <w:rsid w:val="005E080C"/>
    <w:rsid w:val="005E09FA"/>
    <w:rsid w:val="005E0BA5"/>
    <w:rsid w:val="005E0C96"/>
    <w:rsid w:val="005E0D79"/>
    <w:rsid w:val="005E0F18"/>
    <w:rsid w:val="005E10B7"/>
    <w:rsid w:val="005E11DF"/>
    <w:rsid w:val="005E13D0"/>
    <w:rsid w:val="005E15F3"/>
    <w:rsid w:val="005E1629"/>
    <w:rsid w:val="005E16D0"/>
    <w:rsid w:val="005E178F"/>
    <w:rsid w:val="005E1B2B"/>
    <w:rsid w:val="005E1C9D"/>
    <w:rsid w:val="005E1D43"/>
    <w:rsid w:val="005E1E7D"/>
    <w:rsid w:val="005E21B5"/>
    <w:rsid w:val="005E2234"/>
    <w:rsid w:val="005E2239"/>
    <w:rsid w:val="005E25C8"/>
    <w:rsid w:val="005E27C6"/>
    <w:rsid w:val="005E2810"/>
    <w:rsid w:val="005E2CF1"/>
    <w:rsid w:val="005E2D89"/>
    <w:rsid w:val="005E2EB9"/>
    <w:rsid w:val="005E30E5"/>
    <w:rsid w:val="005E310C"/>
    <w:rsid w:val="005E3284"/>
    <w:rsid w:val="005E3642"/>
    <w:rsid w:val="005E371C"/>
    <w:rsid w:val="005E377F"/>
    <w:rsid w:val="005E3987"/>
    <w:rsid w:val="005E3A1C"/>
    <w:rsid w:val="005E3AFB"/>
    <w:rsid w:val="005E3C94"/>
    <w:rsid w:val="005E3D56"/>
    <w:rsid w:val="005E3F67"/>
    <w:rsid w:val="005E3FEF"/>
    <w:rsid w:val="005E40BF"/>
    <w:rsid w:val="005E40DB"/>
    <w:rsid w:val="005E4142"/>
    <w:rsid w:val="005E45EF"/>
    <w:rsid w:val="005E464D"/>
    <w:rsid w:val="005E46B4"/>
    <w:rsid w:val="005E46FE"/>
    <w:rsid w:val="005E4B6B"/>
    <w:rsid w:val="005E4BBB"/>
    <w:rsid w:val="005E4CFE"/>
    <w:rsid w:val="005E4EB4"/>
    <w:rsid w:val="005E4F64"/>
    <w:rsid w:val="005E5176"/>
    <w:rsid w:val="005E52B9"/>
    <w:rsid w:val="005E5332"/>
    <w:rsid w:val="005E539D"/>
    <w:rsid w:val="005E55D0"/>
    <w:rsid w:val="005E570A"/>
    <w:rsid w:val="005E5822"/>
    <w:rsid w:val="005E5900"/>
    <w:rsid w:val="005E594A"/>
    <w:rsid w:val="005E5B6A"/>
    <w:rsid w:val="005E5C63"/>
    <w:rsid w:val="005E5D99"/>
    <w:rsid w:val="005E5DB9"/>
    <w:rsid w:val="005E6062"/>
    <w:rsid w:val="005E616E"/>
    <w:rsid w:val="005E6187"/>
    <w:rsid w:val="005E62BF"/>
    <w:rsid w:val="005E62CB"/>
    <w:rsid w:val="005E65FB"/>
    <w:rsid w:val="005E688E"/>
    <w:rsid w:val="005E6895"/>
    <w:rsid w:val="005E695C"/>
    <w:rsid w:val="005E69D3"/>
    <w:rsid w:val="005E6BE4"/>
    <w:rsid w:val="005E734F"/>
    <w:rsid w:val="005E7570"/>
    <w:rsid w:val="005E75D4"/>
    <w:rsid w:val="005E76BB"/>
    <w:rsid w:val="005E77E9"/>
    <w:rsid w:val="005E78DD"/>
    <w:rsid w:val="005E7B17"/>
    <w:rsid w:val="005E7E01"/>
    <w:rsid w:val="005E7E52"/>
    <w:rsid w:val="005E7E9F"/>
    <w:rsid w:val="005E7F75"/>
    <w:rsid w:val="005E7FC0"/>
    <w:rsid w:val="005F049B"/>
    <w:rsid w:val="005F08C5"/>
    <w:rsid w:val="005F09CE"/>
    <w:rsid w:val="005F09DE"/>
    <w:rsid w:val="005F0AF7"/>
    <w:rsid w:val="005F0B32"/>
    <w:rsid w:val="005F0B4E"/>
    <w:rsid w:val="005F0BD3"/>
    <w:rsid w:val="005F0C30"/>
    <w:rsid w:val="005F0C4B"/>
    <w:rsid w:val="005F0E2A"/>
    <w:rsid w:val="005F0ECE"/>
    <w:rsid w:val="005F10C2"/>
    <w:rsid w:val="005F10CF"/>
    <w:rsid w:val="005F1102"/>
    <w:rsid w:val="005F11ED"/>
    <w:rsid w:val="005F12C1"/>
    <w:rsid w:val="005F160E"/>
    <w:rsid w:val="005F1C23"/>
    <w:rsid w:val="005F1DDE"/>
    <w:rsid w:val="005F1E77"/>
    <w:rsid w:val="005F1EA1"/>
    <w:rsid w:val="005F1FA8"/>
    <w:rsid w:val="005F2136"/>
    <w:rsid w:val="005F218A"/>
    <w:rsid w:val="005F21B4"/>
    <w:rsid w:val="005F2426"/>
    <w:rsid w:val="005F2586"/>
    <w:rsid w:val="005F2926"/>
    <w:rsid w:val="005F2B1E"/>
    <w:rsid w:val="005F2D41"/>
    <w:rsid w:val="005F2FB9"/>
    <w:rsid w:val="005F3001"/>
    <w:rsid w:val="005F3010"/>
    <w:rsid w:val="005F32FF"/>
    <w:rsid w:val="005F33A6"/>
    <w:rsid w:val="005F33DD"/>
    <w:rsid w:val="005F3538"/>
    <w:rsid w:val="005F3721"/>
    <w:rsid w:val="005F39CE"/>
    <w:rsid w:val="005F3A6A"/>
    <w:rsid w:val="005F3BF4"/>
    <w:rsid w:val="005F3DF8"/>
    <w:rsid w:val="005F3E09"/>
    <w:rsid w:val="005F3EE9"/>
    <w:rsid w:val="005F3FF0"/>
    <w:rsid w:val="005F40EF"/>
    <w:rsid w:val="005F4343"/>
    <w:rsid w:val="005F443E"/>
    <w:rsid w:val="005F49C5"/>
    <w:rsid w:val="005F4B7C"/>
    <w:rsid w:val="005F4C01"/>
    <w:rsid w:val="005F4E5B"/>
    <w:rsid w:val="005F5270"/>
    <w:rsid w:val="005F5439"/>
    <w:rsid w:val="005F5534"/>
    <w:rsid w:val="005F5687"/>
    <w:rsid w:val="005F5B3A"/>
    <w:rsid w:val="005F5C22"/>
    <w:rsid w:val="005F5CA5"/>
    <w:rsid w:val="005F5D69"/>
    <w:rsid w:val="005F5E97"/>
    <w:rsid w:val="005F5EB3"/>
    <w:rsid w:val="005F64D9"/>
    <w:rsid w:val="005F6592"/>
    <w:rsid w:val="005F65FE"/>
    <w:rsid w:val="005F682C"/>
    <w:rsid w:val="005F6891"/>
    <w:rsid w:val="005F6C51"/>
    <w:rsid w:val="005F6D3A"/>
    <w:rsid w:val="005F6EEC"/>
    <w:rsid w:val="005F714B"/>
    <w:rsid w:val="005F7282"/>
    <w:rsid w:val="005F7347"/>
    <w:rsid w:val="005F749B"/>
    <w:rsid w:val="005F74F4"/>
    <w:rsid w:val="005F7689"/>
    <w:rsid w:val="005F77BD"/>
    <w:rsid w:val="005F77EF"/>
    <w:rsid w:val="005F7969"/>
    <w:rsid w:val="005F7DF4"/>
    <w:rsid w:val="005F7F4E"/>
    <w:rsid w:val="0060032E"/>
    <w:rsid w:val="0060034C"/>
    <w:rsid w:val="006003A0"/>
    <w:rsid w:val="0060047E"/>
    <w:rsid w:val="00600649"/>
    <w:rsid w:val="0060065F"/>
    <w:rsid w:val="006006A3"/>
    <w:rsid w:val="0060070C"/>
    <w:rsid w:val="006007E7"/>
    <w:rsid w:val="0060092C"/>
    <w:rsid w:val="00600A0F"/>
    <w:rsid w:val="00600AA9"/>
    <w:rsid w:val="00600BA0"/>
    <w:rsid w:val="00600D88"/>
    <w:rsid w:val="00600E47"/>
    <w:rsid w:val="00600ED3"/>
    <w:rsid w:val="0060131C"/>
    <w:rsid w:val="0060144C"/>
    <w:rsid w:val="006015C7"/>
    <w:rsid w:val="00601876"/>
    <w:rsid w:val="006018D2"/>
    <w:rsid w:val="00601F3A"/>
    <w:rsid w:val="006021C9"/>
    <w:rsid w:val="006023D2"/>
    <w:rsid w:val="006024B8"/>
    <w:rsid w:val="00602769"/>
    <w:rsid w:val="00602DB1"/>
    <w:rsid w:val="0060317B"/>
    <w:rsid w:val="006031FD"/>
    <w:rsid w:val="00603416"/>
    <w:rsid w:val="006038DE"/>
    <w:rsid w:val="006039B1"/>
    <w:rsid w:val="00603D2A"/>
    <w:rsid w:val="006042BD"/>
    <w:rsid w:val="0060462E"/>
    <w:rsid w:val="00604781"/>
    <w:rsid w:val="00604B32"/>
    <w:rsid w:val="00604D30"/>
    <w:rsid w:val="00604D7A"/>
    <w:rsid w:val="00604DC1"/>
    <w:rsid w:val="006059E9"/>
    <w:rsid w:val="00605ADA"/>
    <w:rsid w:val="00605DAD"/>
    <w:rsid w:val="00605DD5"/>
    <w:rsid w:val="00605F7E"/>
    <w:rsid w:val="00606052"/>
    <w:rsid w:val="006060FB"/>
    <w:rsid w:val="00606183"/>
    <w:rsid w:val="006062D9"/>
    <w:rsid w:val="00606452"/>
    <w:rsid w:val="00606DD7"/>
    <w:rsid w:val="0060710E"/>
    <w:rsid w:val="006071C2"/>
    <w:rsid w:val="006072D5"/>
    <w:rsid w:val="00607671"/>
    <w:rsid w:val="00607841"/>
    <w:rsid w:val="00607A21"/>
    <w:rsid w:val="00607A87"/>
    <w:rsid w:val="00607CFF"/>
    <w:rsid w:val="00607D2B"/>
    <w:rsid w:val="00607EB1"/>
    <w:rsid w:val="00607F7F"/>
    <w:rsid w:val="0061021E"/>
    <w:rsid w:val="00610283"/>
    <w:rsid w:val="0061037D"/>
    <w:rsid w:val="006103C2"/>
    <w:rsid w:val="0061040C"/>
    <w:rsid w:val="00610423"/>
    <w:rsid w:val="0061067C"/>
    <w:rsid w:val="00610706"/>
    <w:rsid w:val="00610794"/>
    <w:rsid w:val="00610D5C"/>
    <w:rsid w:val="00610F0F"/>
    <w:rsid w:val="006111A1"/>
    <w:rsid w:val="00611242"/>
    <w:rsid w:val="00611695"/>
    <w:rsid w:val="006118CF"/>
    <w:rsid w:val="0061193F"/>
    <w:rsid w:val="00611B8F"/>
    <w:rsid w:val="00611CFD"/>
    <w:rsid w:val="00611F2B"/>
    <w:rsid w:val="00612310"/>
    <w:rsid w:val="00612368"/>
    <w:rsid w:val="00612731"/>
    <w:rsid w:val="006128C3"/>
    <w:rsid w:val="00612905"/>
    <w:rsid w:val="006129B1"/>
    <w:rsid w:val="00612A2C"/>
    <w:rsid w:val="00612AE6"/>
    <w:rsid w:val="006131A7"/>
    <w:rsid w:val="006132C7"/>
    <w:rsid w:val="0061333F"/>
    <w:rsid w:val="00613B67"/>
    <w:rsid w:val="00613BBB"/>
    <w:rsid w:val="00613DB7"/>
    <w:rsid w:val="0061458E"/>
    <w:rsid w:val="006145CD"/>
    <w:rsid w:val="006146E2"/>
    <w:rsid w:val="00614BC5"/>
    <w:rsid w:val="00614BD7"/>
    <w:rsid w:val="00614C2F"/>
    <w:rsid w:val="00614C90"/>
    <w:rsid w:val="00614E29"/>
    <w:rsid w:val="00614EB0"/>
    <w:rsid w:val="00614F3B"/>
    <w:rsid w:val="006151F8"/>
    <w:rsid w:val="00615399"/>
    <w:rsid w:val="0061551C"/>
    <w:rsid w:val="006155B3"/>
    <w:rsid w:val="00615660"/>
    <w:rsid w:val="00615DA5"/>
    <w:rsid w:val="0061605C"/>
    <w:rsid w:val="006161EB"/>
    <w:rsid w:val="006166C2"/>
    <w:rsid w:val="0061691A"/>
    <w:rsid w:val="00616AB8"/>
    <w:rsid w:val="00616F36"/>
    <w:rsid w:val="00616FDC"/>
    <w:rsid w:val="0061702F"/>
    <w:rsid w:val="0061708F"/>
    <w:rsid w:val="006171A9"/>
    <w:rsid w:val="0061720E"/>
    <w:rsid w:val="0061752A"/>
    <w:rsid w:val="00617B39"/>
    <w:rsid w:val="00620380"/>
    <w:rsid w:val="006203F1"/>
    <w:rsid w:val="0062051E"/>
    <w:rsid w:val="006205CA"/>
    <w:rsid w:val="006208F3"/>
    <w:rsid w:val="00620A20"/>
    <w:rsid w:val="00620AB6"/>
    <w:rsid w:val="00621041"/>
    <w:rsid w:val="0062109D"/>
    <w:rsid w:val="0062119E"/>
    <w:rsid w:val="00621484"/>
    <w:rsid w:val="006214A0"/>
    <w:rsid w:val="0062153E"/>
    <w:rsid w:val="006215F2"/>
    <w:rsid w:val="00621BB6"/>
    <w:rsid w:val="00621BC2"/>
    <w:rsid w:val="00621F7D"/>
    <w:rsid w:val="006220D7"/>
    <w:rsid w:val="006221EE"/>
    <w:rsid w:val="0062223F"/>
    <w:rsid w:val="00622938"/>
    <w:rsid w:val="0062297A"/>
    <w:rsid w:val="00622A10"/>
    <w:rsid w:val="00622AD2"/>
    <w:rsid w:val="00622AD5"/>
    <w:rsid w:val="00622D80"/>
    <w:rsid w:val="00622DC1"/>
    <w:rsid w:val="00622E08"/>
    <w:rsid w:val="00622F67"/>
    <w:rsid w:val="0062310E"/>
    <w:rsid w:val="006231A4"/>
    <w:rsid w:val="006232AC"/>
    <w:rsid w:val="006232B0"/>
    <w:rsid w:val="0062332B"/>
    <w:rsid w:val="006233CC"/>
    <w:rsid w:val="0062359E"/>
    <w:rsid w:val="00623989"/>
    <w:rsid w:val="00623DF7"/>
    <w:rsid w:val="00623E5E"/>
    <w:rsid w:val="00624350"/>
    <w:rsid w:val="006243F3"/>
    <w:rsid w:val="006244AA"/>
    <w:rsid w:val="006244C1"/>
    <w:rsid w:val="006248A9"/>
    <w:rsid w:val="006249FC"/>
    <w:rsid w:val="00624A54"/>
    <w:rsid w:val="00624B99"/>
    <w:rsid w:val="00624F28"/>
    <w:rsid w:val="00625066"/>
    <w:rsid w:val="006250B9"/>
    <w:rsid w:val="00625215"/>
    <w:rsid w:val="006253C0"/>
    <w:rsid w:val="0062544C"/>
    <w:rsid w:val="0062546C"/>
    <w:rsid w:val="00625566"/>
    <w:rsid w:val="006255F6"/>
    <w:rsid w:val="00625722"/>
    <w:rsid w:val="00625A74"/>
    <w:rsid w:val="00625C29"/>
    <w:rsid w:val="00625C74"/>
    <w:rsid w:val="00625C78"/>
    <w:rsid w:val="00625C8D"/>
    <w:rsid w:val="00625D37"/>
    <w:rsid w:val="00626134"/>
    <w:rsid w:val="00626147"/>
    <w:rsid w:val="00626182"/>
    <w:rsid w:val="00626429"/>
    <w:rsid w:val="0062650F"/>
    <w:rsid w:val="00626533"/>
    <w:rsid w:val="00626862"/>
    <w:rsid w:val="006269E9"/>
    <w:rsid w:val="00626ADA"/>
    <w:rsid w:val="00626BFA"/>
    <w:rsid w:val="00626F34"/>
    <w:rsid w:val="00626F3E"/>
    <w:rsid w:val="00627447"/>
    <w:rsid w:val="00627839"/>
    <w:rsid w:val="00627937"/>
    <w:rsid w:val="00627B1D"/>
    <w:rsid w:val="0063004F"/>
    <w:rsid w:val="0063021D"/>
    <w:rsid w:val="006303C4"/>
    <w:rsid w:val="006303FF"/>
    <w:rsid w:val="006306CB"/>
    <w:rsid w:val="006306F0"/>
    <w:rsid w:val="0063086E"/>
    <w:rsid w:val="006308EE"/>
    <w:rsid w:val="00630A39"/>
    <w:rsid w:val="00630AB5"/>
    <w:rsid w:val="00630D77"/>
    <w:rsid w:val="00630F23"/>
    <w:rsid w:val="00630F63"/>
    <w:rsid w:val="00631129"/>
    <w:rsid w:val="006316C6"/>
    <w:rsid w:val="0063173C"/>
    <w:rsid w:val="00631AAD"/>
    <w:rsid w:val="00631BE9"/>
    <w:rsid w:val="00631CB4"/>
    <w:rsid w:val="00631CD5"/>
    <w:rsid w:val="00631DAD"/>
    <w:rsid w:val="00631E4D"/>
    <w:rsid w:val="0063220D"/>
    <w:rsid w:val="0063226D"/>
    <w:rsid w:val="006323B2"/>
    <w:rsid w:val="00632507"/>
    <w:rsid w:val="006326BF"/>
    <w:rsid w:val="006327DE"/>
    <w:rsid w:val="006328E9"/>
    <w:rsid w:val="00632930"/>
    <w:rsid w:val="006329CA"/>
    <w:rsid w:val="00632B18"/>
    <w:rsid w:val="00632BA3"/>
    <w:rsid w:val="00632C7B"/>
    <w:rsid w:val="00632C81"/>
    <w:rsid w:val="00632E13"/>
    <w:rsid w:val="00632F1D"/>
    <w:rsid w:val="0063324D"/>
    <w:rsid w:val="00633682"/>
    <w:rsid w:val="00633801"/>
    <w:rsid w:val="006338ED"/>
    <w:rsid w:val="00633B69"/>
    <w:rsid w:val="00633B6E"/>
    <w:rsid w:val="00633BEB"/>
    <w:rsid w:val="00633F1C"/>
    <w:rsid w:val="0063425B"/>
    <w:rsid w:val="0063435B"/>
    <w:rsid w:val="0063436D"/>
    <w:rsid w:val="006343EF"/>
    <w:rsid w:val="00634429"/>
    <w:rsid w:val="006345D9"/>
    <w:rsid w:val="00634629"/>
    <w:rsid w:val="0063472E"/>
    <w:rsid w:val="006347C5"/>
    <w:rsid w:val="00634D7A"/>
    <w:rsid w:val="00634FDE"/>
    <w:rsid w:val="006350FC"/>
    <w:rsid w:val="00635143"/>
    <w:rsid w:val="006351DB"/>
    <w:rsid w:val="0063545B"/>
    <w:rsid w:val="00635546"/>
    <w:rsid w:val="006359AA"/>
    <w:rsid w:val="006359D2"/>
    <w:rsid w:val="00635BA3"/>
    <w:rsid w:val="00635CA9"/>
    <w:rsid w:val="00635D00"/>
    <w:rsid w:val="00635DF1"/>
    <w:rsid w:val="00635E27"/>
    <w:rsid w:val="00635E70"/>
    <w:rsid w:val="00635EE6"/>
    <w:rsid w:val="00635EE9"/>
    <w:rsid w:val="00635EEC"/>
    <w:rsid w:val="00635EF7"/>
    <w:rsid w:val="006360C0"/>
    <w:rsid w:val="00636156"/>
    <w:rsid w:val="00636512"/>
    <w:rsid w:val="00636589"/>
    <w:rsid w:val="00636627"/>
    <w:rsid w:val="006366A5"/>
    <w:rsid w:val="006366D8"/>
    <w:rsid w:val="00636985"/>
    <w:rsid w:val="00636CC8"/>
    <w:rsid w:val="00636F89"/>
    <w:rsid w:val="006370D6"/>
    <w:rsid w:val="0063734F"/>
    <w:rsid w:val="006374FE"/>
    <w:rsid w:val="00637624"/>
    <w:rsid w:val="006377E2"/>
    <w:rsid w:val="0063795B"/>
    <w:rsid w:val="00637AD2"/>
    <w:rsid w:val="00637B21"/>
    <w:rsid w:val="00637D47"/>
    <w:rsid w:val="006404B7"/>
    <w:rsid w:val="006405EC"/>
    <w:rsid w:val="00640838"/>
    <w:rsid w:val="00640B32"/>
    <w:rsid w:val="00640CBB"/>
    <w:rsid w:val="00641483"/>
    <w:rsid w:val="006414D2"/>
    <w:rsid w:val="00641768"/>
    <w:rsid w:val="006417B8"/>
    <w:rsid w:val="00641964"/>
    <w:rsid w:val="00641B79"/>
    <w:rsid w:val="00641DBD"/>
    <w:rsid w:val="00641DEB"/>
    <w:rsid w:val="00641F38"/>
    <w:rsid w:val="006420A0"/>
    <w:rsid w:val="00642704"/>
    <w:rsid w:val="00642AF4"/>
    <w:rsid w:val="006430FA"/>
    <w:rsid w:val="0064311E"/>
    <w:rsid w:val="006432BE"/>
    <w:rsid w:val="006432D8"/>
    <w:rsid w:val="00643625"/>
    <w:rsid w:val="0064376E"/>
    <w:rsid w:val="006437A1"/>
    <w:rsid w:val="00643913"/>
    <w:rsid w:val="00643AEC"/>
    <w:rsid w:val="00643D24"/>
    <w:rsid w:val="006440E9"/>
    <w:rsid w:val="006441E7"/>
    <w:rsid w:val="00644219"/>
    <w:rsid w:val="00644371"/>
    <w:rsid w:val="00644392"/>
    <w:rsid w:val="00644538"/>
    <w:rsid w:val="006449DF"/>
    <w:rsid w:val="00644A33"/>
    <w:rsid w:val="00644B1E"/>
    <w:rsid w:val="00644C8A"/>
    <w:rsid w:val="0064506F"/>
    <w:rsid w:val="006452ED"/>
    <w:rsid w:val="00645313"/>
    <w:rsid w:val="00645446"/>
    <w:rsid w:val="0064546E"/>
    <w:rsid w:val="006456BD"/>
    <w:rsid w:val="0064571C"/>
    <w:rsid w:val="00645811"/>
    <w:rsid w:val="0064593C"/>
    <w:rsid w:val="00645AD5"/>
    <w:rsid w:val="00645B13"/>
    <w:rsid w:val="00645C23"/>
    <w:rsid w:val="00645C3A"/>
    <w:rsid w:val="00645E61"/>
    <w:rsid w:val="00645F5F"/>
    <w:rsid w:val="00645FF2"/>
    <w:rsid w:val="00646635"/>
    <w:rsid w:val="00646674"/>
    <w:rsid w:val="00646710"/>
    <w:rsid w:val="006469E1"/>
    <w:rsid w:val="00646B22"/>
    <w:rsid w:val="00646B2E"/>
    <w:rsid w:val="00646B5E"/>
    <w:rsid w:val="00646B7E"/>
    <w:rsid w:val="00646CFC"/>
    <w:rsid w:val="006470ED"/>
    <w:rsid w:val="006470FF"/>
    <w:rsid w:val="00647566"/>
    <w:rsid w:val="0064789B"/>
    <w:rsid w:val="00647982"/>
    <w:rsid w:val="00647B09"/>
    <w:rsid w:val="00647EDA"/>
    <w:rsid w:val="00647F4F"/>
    <w:rsid w:val="00647FC4"/>
    <w:rsid w:val="00650114"/>
    <w:rsid w:val="00650286"/>
    <w:rsid w:val="00650550"/>
    <w:rsid w:val="0065072A"/>
    <w:rsid w:val="0065085A"/>
    <w:rsid w:val="0065088D"/>
    <w:rsid w:val="00650901"/>
    <w:rsid w:val="00650944"/>
    <w:rsid w:val="00650C99"/>
    <w:rsid w:val="00650E75"/>
    <w:rsid w:val="00650E9D"/>
    <w:rsid w:val="0065156A"/>
    <w:rsid w:val="006515F8"/>
    <w:rsid w:val="00651659"/>
    <w:rsid w:val="006518E5"/>
    <w:rsid w:val="00651B0F"/>
    <w:rsid w:val="006523AA"/>
    <w:rsid w:val="0065241C"/>
    <w:rsid w:val="0065255C"/>
    <w:rsid w:val="00652626"/>
    <w:rsid w:val="006528AD"/>
    <w:rsid w:val="00652987"/>
    <w:rsid w:val="006529C3"/>
    <w:rsid w:val="00652ABF"/>
    <w:rsid w:val="00652B80"/>
    <w:rsid w:val="00652B93"/>
    <w:rsid w:val="00652DCD"/>
    <w:rsid w:val="00652F22"/>
    <w:rsid w:val="0065307A"/>
    <w:rsid w:val="0065395A"/>
    <w:rsid w:val="00653B63"/>
    <w:rsid w:val="00653BD3"/>
    <w:rsid w:val="00653EE0"/>
    <w:rsid w:val="00653FE4"/>
    <w:rsid w:val="00654067"/>
    <w:rsid w:val="006540B7"/>
    <w:rsid w:val="0065431F"/>
    <w:rsid w:val="006544B3"/>
    <w:rsid w:val="0065459C"/>
    <w:rsid w:val="00654609"/>
    <w:rsid w:val="00654A26"/>
    <w:rsid w:val="00654B60"/>
    <w:rsid w:val="00654E94"/>
    <w:rsid w:val="00655115"/>
    <w:rsid w:val="00655157"/>
    <w:rsid w:val="006553AC"/>
    <w:rsid w:val="006555CA"/>
    <w:rsid w:val="00655820"/>
    <w:rsid w:val="006559D5"/>
    <w:rsid w:val="00655E25"/>
    <w:rsid w:val="00655E4E"/>
    <w:rsid w:val="006560D0"/>
    <w:rsid w:val="00656134"/>
    <w:rsid w:val="00656284"/>
    <w:rsid w:val="00656493"/>
    <w:rsid w:val="00656778"/>
    <w:rsid w:val="00656EBF"/>
    <w:rsid w:val="00656F7A"/>
    <w:rsid w:val="00657139"/>
    <w:rsid w:val="006574B8"/>
    <w:rsid w:val="0065765C"/>
    <w:rsid w:val="00657736"/>
    <w:rsid w:val="006577F7"/>
    <w:rsid w:val="00657C4C"/>
    <w:rsid w:val="00657C5E"/>
    <w:rsid w:val="00657C8D"/>
    <w:rsid w:val="00657CC5"/>
    <w:rsid w:val="006600F8"/>
    <w:rsid w:val="006607BC"/>
    <w:rsid w:val="006608C1"/>
    <w:rsid w:val="00660A35"/>
    <w:rsid w:val="00660E52"/>
    <w:rsid w:val="00660E59"/>
    <w:rsid w:val="00660F31"/>
    <w:rsid w:val="00660F8F"/>
    <w:rsid w:val="00661030"/>
    <w:rsid w:val="0066105F"/>
    <w:rsid w:val="0066183B"/>
    <w:rsid w:val="006618AE"/>
    <w:rsid w:val="00661AD7"/>
    <w:rsid w:val="00661C9D"/>
    <w:rsid w:val="006621BA"/>
    <w:rsid w:val="00662678"/>
    <w:rsid w:val="00662785"/>
    <w:rsid w:val="00662860"/>
    <w:rsid w:val="006628D6"/>
    <w:rsid w:val="00662F73"/>
    <w:rsid w:val="006630DE"/>
    <w:rsid w:val="00663286"/>
    <w:rsid w:val="006637B6"/>
    <w:rsid w:val="006638CF"/>
    <w:rsid w:val="00663C95"/>
    <w:rsid w:val="00663FBF"/>
    <w:rsid w:val="00664270"/>
    <w:rsid w:val="0066436C"/>
    <w:rsid w:val="0066463A"/>
    <w:rsid w:val="0066476B"/>
    <w:rsid w:val="00664982"/>
    <w:rsid w:val="00664A0A"/>
    <w:rsid w:val="00664A2B"/>
    <w:rsid w:val="00664C17"/>
    <w:rsid w:val="00664C1A"/>
    <w:rsid w:val="00664D99"/>
    <w:rsid w:val="006650EA"/>
    <w:rsid w:val="0066578F"/>
    <w:rsid w:val="00665C67"/>
    <w:rsid w:val="00666134"/>
    <w:rsid w:val="00666150"/>
    <w:rsid w:val="006661C7"/>
    <w:rsid w:val="0066687B"/>
    <w:rsid w:val="00666C32"/>
    <w:rsid w:val="00666DCB"/>
    <w:rsid w:val="00666DCC"/>
    <w:rsid w:val="00666E37"/>
    <w:rsid w:val="00666E76"/>
    <w:rsid w:val="00667024"/>
    <w:rsid w:val="00667285"/>
    <w:rsid w:val="006674AB"/>
    <w:rsid w:val="006675E0"/>
    <w:rsid w:val="00667632"/>
    <w:rsid w:val="0066767F"/>
    <w:rsid w:val="0066796F"/>
    <w:rsid w:val="00667CAA"/>
    <w:rsid w:val="00667EA0"/>
    <w:rsid w:val="00667FD4"/>
    <w:rsid w:val="00670023"/>
    <w:rsid w:val="006700AC"/>
    <w:rsid w:val="00670313"/>
    <w:rsid w:val="00670592"/>
    <w:rsid w:val="00670612"/>
    <w:rsid w:val="00670678"/>
    <w:rsid w:val="00670780"/>
    <w:rsid w:val="00670B08"/>
    <w:rsid w:val="00670BE0"/>
    <w:rsid w:val="00670DAB"/>
    <w:rsid w:val="00670FE1"/>
    <w:rsid w:val="00671082"/>
    <w:rsid w:val="006710D0"/>
    <w:rsid w:val="0067148B"/>
    <w:rsid w:val="00671501"/>
    <w:rsid w:val="00671816"/>
    <w:rsid w:val="00671944"/>
    <w:rsid w:val="00671A30"/>
    <w:rsid w:val="00671C74"/>
    <w:rsid w:val="00671DDC"/>
    <w:rsid w:val="00671F93"/>
    <w:rsid w:val="006722C1"/>
    <w:rsid w:val="006726E2"/>
    <w:rsid w:val="0067274F"/>
    <w:rsid w:val="006729F1"/>
    <w:rsid w:val="00672C51"/>
    <w:rsid w:val="00673136"/>
    <w:rsid w:val="00673298"/>
    <w:rsid w:val="00673636"/>
    <w:rsid w:val="0067365A"/>
    <w:rsid w:val="006736D9"/>
    <w:rsid w:val="006737A0"/>
    <w:rsid w:val="0067380F"/>
    <w:rsid w:val="006739A2"/>
    <w:rsid w:val="00673FA9"/>
    <w:rsid w:val="00674209"/>
    <w:rsid w:val="006746AA"/>
    <w:rsid w:val="006747C7"/>
    <w:rsid w:val="00674A39"/>
    <w:rsid w:val="00674B63"/>
    <w:rsid w:val="00674C28"/>
    <w:rsid w:val="00674CAE"/>
    <w:rsid w:val="00674ED1"/>
    <w:rsid w:val="006751F2"/>
    <w:rsid w:val="0067557A"/>
    <w:rsid w:val="00675583"/>
    <w:rsid w:val="006755D3"/>
    <w:rsid w:val="00675608"/>
    <w:rsid w:val="0067566B"/>
    <w:rsid w:val="0067568A"/>
    <w:rsid w:val="006757ED"/>
    <w:rsid w:val="006762B3"/>
    <w:rsid w:val="0067678D"/>
    <w:rsid w:val="006767C7"/>
    <w:rsid w:val="006767E7"/>
    <w:rsid w:val="00676942"/>
    <w:rsid w:val="006769A2"/>
    <w:rsid w:val="00676BB6"/>
    <w:rsid w:val="00676C49"/>
    <w:rsid w:val="00676DAB"/>
    <w:rsid w:val="00676ECF"/>
    <w:rsid w:val="00676F6C"/>
    <w:rsid w:val="00676FA8"/>
    <w:rsid w:val="006770F8"/>
    <w:rsid w:val="00677230"/>
    <w:rsid w:val="006772F9"/>
    <w:rsid w:val="00677403"/>
    <w:rsid w:val="00677A02"/>
    <w:rsid w:val="00677E76"/>
    <w:rsid w:val="00677F58"/>
    <w:rsid w:val="00677F78"/>
    <w:rsid w:val="006800D1"/>
    <w:rsid w:val="00680208"/>
    <w:rsid w:val="00680253"/>
    <w:rsid w:val="0068034F"/>
    <w:rsid w:val="006805DB"/>
    <w:rsid w:val="0068066E"/>
    <w:rsid w:val="00680843"/>
    <w:rsid w:val="00680A7A"/>
    <w:rsid w:val="00680AE6"/>
    <w:rsid w:val="00680B0B"/>
    <w:rsid w:val="00680D78"/>
    <w:rsid w:val="006810D7"/>
    <w:rsid w:val="006812E4"/>
    <w:rsid w:val="00681324"/>
    <w:rsid w:val="00681599"/>
    <w:rsid w:val="00681631"/>
    <w:rsid w:val="0068163A"/>
    <w:rsid w:val="00681676"/>
    <w:rsid w:val="00681778"/>
    <w:rsid w:val="00681803"/>
    <w:rsid w:val="00681A44"/>
    <w:rsid w:val="00681D8E"/>
    <w:rsid w:val="00681DC4"/>
    <w:rsid w:val="006821EC"/>
    <w:rsid w:val="00682399"/>
    <w:rsid w:val="006823C0"/>
    <w:rsid w:val="0068256A"/>
    <w:rsid w:val="006829AA"/>
    <w:rsid w:val="00682C86"/>
    <w:rsid w:val="00682EE2"/>
    <w:rsid w:val="00682F25"/>
    <w:rsid w:val="00682F7A"/>
    <w:rsid w:val="00683070"/>
    <w:rsid w:val="006830E1"/>
    <w:rsid w:val="00683122"/>
    <w:rsid w:val="00683194"/>
    <w:rsid w:val="0068320E"/>
    <w:rsid w:val="00683610"/>
    <w:rsid w:val="006838B0"/>
    <w:rsid w:val="00683C86"/>
    <w:rsid w:val="00683D3C"/>
    <w:rsid w:val="00683D40"/>
    <w:rsid w:val="00683D73"/>
    <w:rsid w:val="00683E98"/>
    <w:rsid w:val="00683F64"/>
    <w:rsid w:val="0068464B"/>
    <w:rsid w:val="0068465E"/>
    <w:rsid w:val="006849ED"/>
    <w:rsid w:val="00684BC7"/>
    <w:rsid w:val="00684D4E"/>
    <w:rsid w:val="00684EF0"/>
    <w:rsid w:val="006853A9"/>
    <w:rsid w:val="006858B3"/>
    <w:rsid w:val="006859C5"/>
    <w:rsid w:val="006859F1"/>
    <w:rsid w:val="00685B56"/>
    <w:rsid w:val="00685BAB"/>
    <w:rsid w:val="00685CF4"/>
    <w:rsid w:val="00685D87"/>
    <w:rsid w:val="00685F0A"/>
    <w:rsid w:val="00685FD2"/>
    <w:rsid w:val="00686119"/>
    <w:rsid w:val="00686222"/>
    <w:rsid w:val="00686376"/>
    <w:rsid w:val="00686609"/>
    <w:rsid w:val="00686642"/>
    <w:rsid w:val="00686679"/>
    <w:rsid w:val="0068691C"/>
    <w:rsid w:val="006869B7"/>
    <w:rsid w:val="006869C9"/>
    <w:rsid w:val="00686D02"/>
    <w:rsid w:val="00686DB2"/>
    <w:rsid w:val="00686DF9"/>
    <w:rsid w:val="00686F78"/>
    <w:rsid w:val="00687126"/>
    <w:rsid w:val="00687282"/>
    <w:rsid w:val="006872AF"/>
    <w:rsid w:val="006872CA"/>
    <w:rsid w:val="006873F1"/>
    <w:rsid w:val="006875D7"/>
    <w:rsid w:val="00687A91"/>
    <w:rsid w:val="00687AE4"/>
    <w:rsid w:val="00687B52"/>
    <w:rsid w:val="00687BBF"/>
    <w:rsid w:val="00687BE0"/>
    <w:rsid w:val="00687F81"/>
    <w:rsid w:val="006901C0"/>
    <w:rsid w:val="00690277"/>
    <w:rsid w:val="0069037C"/>
    <w:rsid w:val="006903C5"/>
    <w:rsid w:val="006903E0"/>
    <w:rsid w:val="006903E5"/>
    <w:rsid w:val="00690475"/>
    <w:rsid w:val="00690824"/>
    <w:rsid w:val="00690E4E"/>
    <w:rsid w:val="00690E9D"/>
    <w:rsid w:val="00690F6A"/>
    <w:rsid w:val="00691113"/>
    <w:rsid w:val="00691145"/>
    <w:rsid w:val="00691166"/>
    <w:rsid w:val="0069128D"/>
    <w:rsid w:val="00691566"/>
    <w:rsid w:val="006917EB"/>
    <w:rsid w:val="00691837"/>
    <w:rsid w:val="006918DE"/>
    <w:rsid w:val="006919F7"/>
    <w:rsid w:val="00691A29"/>
    <w:rsid w:val="00691B4C"/>
    <w:rsid w:val="00691D2E"/>
    <w:rsid w:val="00691DA5"/>
    <w:rsid w:val="00691DE1"/>
    <w:rsid w:val="006921E7"/>
    <w:rsid w:val="0069229E"/>
    <w:rsid w:val="00692650"/>
    <w:rsid w:val="00692854"/>
    <w:rsid w:val="0069291F"/>
    <w:rsid w:val="00692A76"/>
    <w:rsid w:val="00692AAE"/>
    <w:rsid w:val="00692B8F"/>
    <w:rsid w:val="00692C68"/>
    <w:rsid w:val="0069325D"/>
    <w:rsid w:val="006932FB"/>
    <w:rsid w:val="006933EB"/>
    <w:rsid w:val="006933FB"/>
    <w:rsid w:val="00693407"/>
    <w:rsid w:val="0069358E"/>
    <w:rsid w:val="0069361C"/>
    <w:rsid w:val="0069379F"/>
    <w:rsid w:val="006937A4"/>
    <w:rsid w:val="006937A5"/>
    <w:rsid w:val="00693808"/>
    <w:rsid w:val="0069385C"/>
    <w:rsid w:val="006938F8"/>
    <w:rsid w:val="006939E7"/>
    <w:rsid w:val="00693A31"/>
    <w:rsid w:val="00693A76"/>
    <w:rsid w:val="00693D29"/>
    <w:rsid w:val="00693E5F"/>
    <w:rsid w:val="00693FA2"/>
    <w:rsid w:val="006941E9"/>
    <w:rsid w:val="006942EA"/>
    <w:rsid w:val="006945A1"/>
    <w:rsid w:val="006946DE"/>
    <w:rsid w:val="00694B33"/>
    <w:rsid w:val="00694B67"/>
    <w:rsid w:val="00694C6D"/>
    <w:rsid w:val="00694CEC"/>
    <w:rsid w:val="00694D3C"/>
    <w:rsid w:val="0069502E"/>
    <w:rsid w:val="006953C4"/>
    <w:rsid w:val="00695407"/>
    <w:rsid w:val="00695539"/>
    <w:rsid w:val="006956C3"/>
    <w:rsid w:val="006957F1"/>
    <w:rsid w:val="0069583B"/>
    <w:rsid w:val="00695C6A"/>
    <w:rsid w:val="00695CC9"/>
    <w:rsid w:val="00695DAB"/>
    <w:rsid w:val="0069606F"/>
    <w:rsid w:val="00696093"/>
    <w:rsid w:val="00696128"/>
    <w:rsid w:val="006964F9"/>
    <w:rsid w:val="0069658C"/>
    <w:rsid w:val="006965CD"/>
    <w:rsid w:val="00696639"/>
    <w:rsid w:val="00696775"/>
    <w:rsid w:val="006967B0"/>
    <w:rsid w:val="0069687D"/>
    <w:rsid w:val="006969A9"/>
    <w:rsid w:val="006969D0"/>
    <w:rsid w:val="00696A88"/>
    <w:rsid w:val="00696AAF"/>
    <w:rsid w:val="00696B11"/>
    <w:rsid w:val="00696B7E"/>
    <w:rsid w:val="00696BB6"/>
    <w:rsid w:val="00696BFC"/>
    <w:rsid w:val="00696CFE"/>
    <w:rsid w:val="00696DEE"/>
    <w:rsid w:val="00696E19"/>
    <w:rsid w:val="00696F2B"/>
    <w:rsid w:val="00696F3D"/>
    <w:rsid w:val="00697040"/>
    <w:rsid w:val="0069718A"/>
    <w:rsid w:val="0069722C"/>
    <w:rsid w:val="006972A3"/>
    <w:rsid w:val="00697381"/>
    <w:rsid w:val="006974FB"/>
    <w:rsid w:val="00697504"/>
    <w:rsid w:val="00697753"/>
    <w:rsid w:val="00697C6E"/>
    <w:rsid w:val="00697DF6"/>
    <w:rsid w:val="006A018F"/>
    <w:rsid w:val="006A01B8"/>
    <w:rsid w:val="006A01E7"/>
    <w:rsid w:val="006A0212"/>
    <w:rsid w:val="006A02A4"/>
    <w:rsid w:val="006A042F"/>
    <w:rsid w:val="006A06CF"/>
    <w:rsid w:val="006A0752"/>
    <w:rsid w:val="006A083A"/>
    <w:rsid w:val="006A098A"/>
    <w:rsid w:val="006A09C7"/>
    <w:rsid w:val="006A0A32"/>
    <w:rsid w:val="006A0C04"/>
    <w:rsid w:val="006A0C16"/>
    <w:rsid w:val="006A0CD5"/>
    <w:rsid w:val="006A0CD7"/>
    <w:rsid w:val="006A0D99"/>
    <w:rsid w:val="006A0FDF"/>
    <w:rsid w:val="006A1114"/>
    <w:rsid w:val="006A1334"/>
    <w:rsid w:val="006A1767"/>
    <w:rsid w:val="006A177E"/>
    <w:rsid w:val="006A1A93"/>
    <w:rsid w:val="006A1D12"/>
    <w:rsid w:val="006A1D15"/>
    <w:rsid w:val="006A1EDF"/>
    <w:rsid w:val="006A201C"/>
    <w:rsid w:val="006A2038"/>
    <w:rsid w:val="006A2129"/>
    <w:rsid w:val="006A2162"/>
    <w:rsid w:val="006A22F2"/>
    <w:rsid w:val="006A238A"/>
    <w:rsid w:val="006A23F1"/>
    <w:rsid w:val="006A2955"/>
    <w:rsid w:val="006A29E5"/>
    <w:rsid w:val="006A2B9F"/>
    <w:rsid w:val="006A2F59"/>
    <w:rsid w:val="006A2FEC"/>
    <w:rsid w:val="006A317E"/>
    <w:rsid w:val="006A31B4"/>
    <w:rsid w:val="006A327A"/>
    <w:rsid w:val="006A3360"/>
    <w:rsid w:val="006A34D4"/>
    <w:rsid w:val="006A365F"/>
    <w:rsid w:val="006A3BAC"/>
    <w:rsid w:val="006A3CA7"/>
    <w:rsid w:val="006A3CB8"/>
    <w:rsid w:val="006A40E5"/>
    <w:rsid w:val="006A44C5"/>
    <w:rsid w:val="006A47E4"/>
    <w:rsid w:val="006A488B"/>
    <w:rsid w:val="006A4A16"/>
    <w:rsid w:val="006A4B63"/>
    <w:rsid w:val="006A4DD9"/>
    <w:rsid w:val="006A4EBB"/>
    <w:rsid w:val="006A509F"/>
    <w:rsid w:val="006A50A5"/>
    <w:rsid w:val="006A51CB"/>
    <w:rsid w:val="006A53BF"/>
    <w:rsid w:val="006A54AE"/>
    <w:rsid w:val="006A59FD"/>
    <w:rsid w:val="006A5B78"/>
    <w:rsid w:val="006A5BA3"/>
    <w:rsid w:val="006A5ED6"/>
    <w:rsid w:val="006A60E9"/>
    <w:rsid w:val="006A61E1"/>
    <w:rsid w:val="006A622B"/>
    <w:rsid w:val="006A6428"/>
    <w:rsid w:val="006A6466"/>
    <w:rsid w:val="006A668D"/>
    <w:rsid w:val="006A6817"/>
    <w:rsid w:val="006A68AC"/>
    <w:rsid w:val="006A694F"/>
    <w:rsid w:val="006A69AD"/>
    <w:rsid w:val="006A6A24"/>
    <w:rsid w:val="006A6B25"/>
    <w:rsid w:val="006A6B2B"/>
    <w:rsid w:val="006A6D6F"/>
    <w:rsid w:val="006A71D5"/>
    <w:rsid w:val="006A76F8"/>
    <w:rsid w:val="006A7792"/>
    <w:rsid w:val="006A784C"/>
    <w:rsid w:val="006A791B"/>
    <w:rsid w:val="006A7A99"/>
    <w:rsid w:val="006A7AD8"/>
    <w:rsid w:val="006A7D51"/>
    <w:rsid w:val="006B0100"/>
    <w:rsid w:val="006B01B1"/>
    <w:rsid w:val="006B0274"/>
    <w:rsid w:val="006B03A1"/>
    <w:rsid w:val="006B0456"/>
    <w:rsid w:val="006B0487"/>
    <w:rsid w:val="006B062B"/>
    <w:rsid w:val="006B07A9"/>
    <w:rsid w:val="006B0964"/>
    <w:rsid w:val="006B0C94"/>
    <w:rsid w:val="006B0CDD"/>
    <w:rsid w:val="006B0CE2"/>
    <w:rsid w:val="006B0DBF"/>
    <w:rsid w:val="006B0DFB"/>
    <w:rsid w:val="006B0E31"/>
    <w:rsid w:val="006B0E59"/>
    <w:rsid w:val="006B0E64"/>
    <w:rsid w:val="006B0F38"/>
    <w:rsid w:val="006B1155"/>
    <w:rsid w:val="006B118D"/>
    <w:rsid w:val="006B1A57"/>
    <w:rsid w:val="006B1D06"/>
    <w:rsid w:val="006B27E3"/>
    <w:rsid w:val="006B28A3"/>
    <w:rsid w:val="006B2C79"/>
    <w:rsid w:val="006B2CDF"/>
    <w:rsid w:val="006B304B"/>
    <w:rsid w:val="006B332A"/>
    <w:rsid w:val="006B33D7"/>
    <w:rsid w:val="006B353B"/>
    <w:rsid w:val="006B3A82"/>
    <w:rsid w:val="006B3AE4"/>
    <w:rsid w:val="006B3B64"/>
    <w:rsid w:val="006B3E1B"/>
    <w:rsid w:val="006B4176"/>
    <w:rsid w:val="006B43BB"/>
    <w:rsid w:val="006B43C1"/>
    <w:rsid w:val="006B44C4"/>
    <w:rsid w:val="006B4616"/>
    <w:rsid w:val="006B4AD0"/>
    <w:rsid w:val="006B4ADE"/>
    <w:rsid w:val="006B4DCB"/>
    <w:rsid w:val="006B4E23"/>
    <w:rsid w:val="006B55C3"/>
    <w:rsid w:val="006B5603"/>
    <w:rsid w:val="006B567A"/>
    <w:rsid w:val="006B567E"/>
    <w:rsid w:val="006B599D"/>
    <w:rsid w:val="006B5A5B"/>
    <w:rsid w:val="006B5AA7"/>
    <w:rsid w:val="006B5ACF"/>
    <w:rsid w:val="006B5ADB"/>
    <w:rsid w:val="006B5BB4"/>
    <w:rsid w:val="006B5EEB"/>
    <w:rsid w:val="006B624D"/>
    <w:rsid w:val="006B643D"/>
    <w:rsid w:val="006B644E"/>
    <w:rsid w:val="006B67EE"/>
    <w:rsid w:val="006B6B62"/>
    <w:rsid w:val="006B6BBA"/>
    <w:rsid w:val="006B6C7F"/>
    <w:rsid w:val="006B6DB5"/>
    <w:rsid w:val="006B6E60"/>
    <w:rsid w:val="006B6FCE"/>
    <w:rsid w:val="006B709A"/>
    <w:rsid w:val="006B73B9"/>
    <w:rsid w:val="006B7436"/>
    <w:rsid w:val="006B7629"/>
    <w:rsid w:val="006B76D4"/>
    <w:rsid w:val="006C000F"/>
    <w:rsid w:val="006C01A9"/>
    <w:rsid w:val="006C031C"/>
    <w:rsid w:val="006C0329"/>
    <w:rsid w:val="006C070D"/>
    <w:rsid w:val="006C0A0D"/>
    <w:rsid w:val="006C0FF1"/>
    <w:rsid w:val="006C115B"/>
    <w:rsid w:val="006C11E4"/>
    <w:rsid w:val="006C12D8"/>
    <w:rsid w:val="006C1350"/>
    <w:rsid w:val="006C166D"/>
    <w:rsid w:val="006C17CB"/>
    <w:rsid w:val="006C19EE"/>
    <w:rsid w:val="006C1B67"/>
    <w:rsid w:val="006C1BB4"/>
    <w:rsid w:val="006C1C54"/>
    <w:rsid w:val="006C1C62"/>
    <w:rsid w:val="006C1D31"/>
    <w:rsid w:val="006C1E1A"/>
    <w:rsid w:val="006C1E99"/>
    <w:rsid w:val="006C1F3D"/>
    <w:rsid w:val="006C2288"/>
    <w:rsid w:val="006C228E"/>
    <w:rsid w:val="006C235B"/>
    <w:rsid w:val="006C2421"/>
    <w:rsid w:val="006C28FB"/>
    <w:rsid w:val="006C2B35"/>
    <w:rsid w:val="006C2C5C"/>
    <w:rsid w:val="006C2CF9"/>
    <w:rsid w:val="006C2D54"/>
    <w:rsid w:val="006C36BD"/>
    <w:rsid w:val="006C39AC"/>
    <w:rsid w:val="006C3B66"/>
    <w:rsid w:val="006C3D3C"/>
    <w:rsid w:val="006C3D68"/>
    <w:rsid w:val="006C3EFC"/>
    <w:rsid w:val="006C3F40"/>
    <w:rsid w:val="006C3F82"/>
    <w:rsid w:val="006C40C5"/>
    <w:rsid w:val="006C412D"/>
    <w:rsid w:val="006C428A"/>
    <w:rsid w:val="006C438E"/>
    <w:rsid w:val="006C4C7E"/>
    <w:rsid w:val="006C4F05"/>
    <w:rsid w:val="006C4FEB"/>
    <w:rsid w:val="006C5816"/>
    <w:rsid w:val="006C5915"/>
    <w:rsid w:val="006C5AF3"/>
    <w:rsid w:val="006C5C5B"/>
    <w:rsid w:val="006C5CDF"/>
    <w:rsid w:val="006C5D67"/>
    <w:rsid w:val="006C5DCB"/>
    <w:rsid w:val="006C60A1"/>
    <w:rsid w:val="006C6165"/>
    <w:rsid w:val="006C6307"/>
    <w:rsid w:val="006C63E3"/>
    <w:rsid w:val="006C64E3"/>
    <w:rsid w:val="006C677B"/>
    <w:rsid w:val="006C67F4"/>
    <w:rsid w:val="006C6959"/>
    <w:rsid w:val="006C697E"/>
    <w:rsid w:val="006C6994"/>
    <w:rsid w:val="006C6C50"/>
    <w:rsid w:val="006C6CB0"/>
    <w:rsid w:val="006C6E86"/>
    <w:rsid w:val="006C6EFA"/>
    <w:rsid w:val="006C7524"/>
    <w:rsid w:val="006C7713"/>
    <w:rsid w:val="006C7885"/>
    <w:rsid w:val="006C78D1"/>
    <w:rsid w:val="006C7DE3"/>
    <w:rsid w:val="006C7E21"/>
    <w:rsid w:val="006C7EDB"/>
    <w:rsid w:val="006C7F2A"/>
    <w:rsid w:val="006C7F67"/>
    <w:rsid w:val="006D025C"/>
    <w:rsid w:val="006D03C4"/>
    <w:rsid w:val="006D03FA"/>
    <w:rsid w:val="006D0400"/>
    <w:rsid w:val="006D06D1"/>
    <w:rsid w:val="006D0BCD"/>
    <w:rsid w:val="006D0BF1"/>
    <w:rsid w:val="006D0F84"/>
    <w:rsid w:val="006D0FB2"/>
    <w:rsid w:val="006D1097"/>
    <w:rsid w:val="006D114F"/>
    <w:rsid w:val="006D117E"/>
    <w:rsid w:val="006D11AD"/>
    <w:rsid w:val="006D141F"/>
    <w:rsid w:val="006D1480"/>
    <w:rsid w:val="006D1739"/>
    <w:rsid w:val="006D1764"/>
    <w:rsid w:val="006D1A09"/>
    <w:rsid w:val="006D1C74"/>
    <w:rsid w:val="006D1CDC"/>
    <w:rsid w:val="006D1D26"/>
    <w:rsid w:val="006D1D7D"/>
    <w:rsid w:val="006D1DFA"/>
    <w:rsid w:val="006D2550"/>
    <w:rsid w:val="006D265B"/>
    <w:rsid w:val="006D281C"/>
    <w:rsid w:val="006D2B1D"/>
    <w:rsid w:val="006D2B57"/>
    <w:rsid w:val="006D2DFF"/>
    <w:rsid w:val="006D2E5E"/>
    <w:rsid w:val="006D31E9"/>
    <w:rsid w:val="006D3539"/>
    <w:rsid w:val="006D3546"/>
    <w:rsid w:val="006D3829"/>
    <w:rsid w:val="006D3B04"/>
    <w:rsid w:val="006D3DC1"/>
    <w:rsid w:val="006D3F0B"/>
    <w:rsid w:val="006D40A8"/>
    <w:rsid w:val="006D418A"/>
    <w:rsid w:val="006D430E"/>
    <w:rsid w:val="006D446E"/>
    <w:rsid w:val="006D4497"/>
    <w:rsid w:val="006D4B2C"/>
    <w:rsid w:val="006D4B2E"/>
    <w:rsid w:val="006D4C0B"/>
    <w:rsid w:val="006D4E61"/>
    <w:rsid w:val="006D512D"/>
    <w:rsid w:val="006D54F5"/>
    <w:rsid w:val="006D56B8"/>
    <w:rsid w:val="006D57CB"/>
    <w:rsid w:val="006D58F0"/>
    <w:rsid w:val="006D5A76"/>
    <w:rsid w:val="006D5B54"/>
    <w:rsid w:val="006D5C93"/>
    <w:rsid w:val="006D5C9D"/>
    <w:rsid w:val="006D6061"/>
    <w:rsid w:val="006D60E6"/>
    <w:rsid w:val="006D660F"/>
    <w:rsid w:val="006D66D5"/>
    <w:rsid w:val="006D6714"/>
    <w:rsid w:val="006D680B"/>
    <w:rsid w:val="006D6859"/>
    <w:rsid w:val="006D698D"/>
    <w:rsid w:val="006D6AA0"/>
    <w:rsid w:val="006D6C35"/>
    <w:rsid w:val="006D6D38"/>
    <w:rsid w:val="006D6D47"/>
    <w:rsid w:val="006D70AB"/>
    <w:rsid w:val="006D71DF"/>
    <w:rsid w:val="006D7404"/>
    <w:rsid w:val="006D7459"/>
    <w:rsid w:val="006D758B"/>
    <w:rsid w:val="006D78C0"/>
    <w:rsid w:val="006D78F5"/>
    <w:rsid w:val="006D7B00"/>
    <w:rsid w:val="006D7B39"/>
    <w:rsid w:val="006D7C7A"/>
    <w:rsid w:val="006D7FB0"/>
    <w:rsid w:val="006E00FD"/>
    <w:rsid w:val="006E03E8"/>
    <w:rsid w:val="006E0665"/>
    <w:rsid w:val="006E07EE"/>
    <w:rsid w:val="006E0A03"/>
    <w:rsid w:val="006E0A21"/>
    <w:rsid w:val="006E0A9A"/>
    <w:rsid w:val="006E0CB7"/>
    <w:rsid w:val="006E0E01"/>
    <w:rsid w:val="006E0EBC"/>
    <w:rsid w:val="006E1559"/>
    <w:rsid w:val="006E15C3"/>
    <w:rsid w:val="006E17C1"/>
    <w:rsid w:val="006E1895"/>
    <w:rsid w:val="006E1B56"/>
    <w:rsid w:val="006E1D3B"/>
    <w:rsid w:val="006E1D87"/>
    <w:rsid w:val="006E1E2C"/>
    <w:rsid w:val="006E1F0B"/>
    <w:rsid w:val="006E20C0"/>
    <w:rsid w:val="006E262C"/>
    <w:rsid w:val="006E2928"/>
    <w:rsid w:val="006E2B27"/>
    <w:rsid w:val="006E2EDB"/>
    <w:rsid w:val="006E30FA"/>
    <w:rsid w:val="006E3170"/>
    <w:rsid w:val="006E3188"/>
    <w:rsid w:val="006E35ED"/>
    <w:rsid w:val="006E37FF"/>
    <w:rsid w:val="006E396C"/>
    <w:rsid w:val="006E3A2C"/>
    <w:rsid w:val="006E3B7C"/>
    <w:rsid w:val="006E3C85"/>
    <w:rsid w:val="006E41F6"/>
    <w:rsid w:val="006E42AE"/>
    <w:rsid w:val="006E4337"/>
    <w:rsid w:val="006E44FA"/>
    <w:rsid w:val="006E45E5"/>
    <w:rsid w:val="006E481A"/>
    <w:rsid w:val="006E48FA"/>
    <w:rsid w:val="006E4A53"/>
    <w:rsid w:val="006E4BF1"/>
    <w:rsid w:val="006E4CF4"/>
    <w:rsid w:val="006E4E70"/>
    <w:rsid w:val="006E52FE"/>
    <w:rsid w:val="006E5676"/>
    <w:rsid w:val="006E5817"/>
    <w:rsid w:val="006E5BB4"/>
    <w:rsid w:val="006E5C41"/>
    <w:rsid w:val="006E5FB4"/>
    <w:rsid w:val="006E60D6"/>
    <w:rsid w:val="006E614F"/>
    <w:rsid w:val="006E672B"/>
    <w:rsid w:val="006E67D5"/>
    <w:rsid w:val="006E67F6"/>
    <w:rsid w:val="006E6841"/>
    <w:rsid w:val="006E6A0E"/>
    <w:rsid w:val="006E6EB0"/>
    <w:rsid w:val="006E6F21"/>
    <w:rsid w:val="006E7083"/>
    <w:rsid w:val="006E744D"/>
    <w:rsid w:val="006E74DD"/>
    <w:rsid w:val="006E7F32"/>
    <w:rsid w:val="006E7F98"/>
    <w:rsid w:val="006F0021"/>
    <w:rsid w:val="006F0149"/>
    <w:rsid w:val="006F0B70"/>
    <w:rsid w:val="006F0BEA"/>
    <w:rsid w:val="006F0DB2"/>
    <w:rsid w:val="006F0F0F"/>
    <w:rsid w:val="006F0F1D"/>
    <w:rsid w:val="006F12E2"/>
    <w:rsid w:val="006F17B5"/>
    <w:rsid w:val="006F1974"/>
    <w:rsid w:val="006F1C89"/>
    <w:rsid w:val="006F1C9E"/>
    <w:rsid w:val="006F1D23"/>
    <w:rsid w:val="006F1DD8"/>
    <w:rsid w:val="006F1F29"/>
    <w:rsid w:val="006F1FC0"/>
    <w:rsid w:val="006F22A1"/>
    <w:rsid w:val="006F2384"/>
    <w:rsid w:val="006F2683"/>
    <w:rsid w:val="006F26BD"/>
    <w:rsid w:val="006F27A2"/>
    <w:rsid w:val="006F2CD2"/>
    <w:rsid w:val="006F2D15"/>
    <w:rsid w:val="006F2D5F"/>
    <w:rsid w:val="006F31B9"/>
    <w:rsid w:val="006F3249"/>
    <w:rsid w:val="006F3355"/>
    <w:rsid w:val="006F3391"/>
    <w:rsid w:val="006F3476"/>
    <w:rsid w:val="006F36A1"/>
    <w:rsid w:val="006F36CA"/>
    <w:rsid w:val="006F389E"/>
    <w:rsid w:val="006F3924"/>
    <w:rsid w:val="006F3BD3"/>
    <w:rsid w:val="006F3D48"/>
    <w:rsid w:val="006F3DB5"/>
    <w:rsid w:val="006F4220"/>
    <w:rsid w:val="006F42DD"/>
    <w:rsid w:val="006F450E"/>
    <w:rsid w:val="006F464C"/>
    <w:rsid w:val="006F46DD"/>
    <w:rsid w:val="006F4ABD"/>
    <w:rsid w:val="006F4E04"/>
    <w:rsid w:val="006F4E47"/>
    <w:rsid w:val="006F5091"/>
    <w:rsid w:val="006F50CD"/>
    <w:rsid w:val="006F525C"/>
    <w:rsid w:val="006F5316"/>
    <w:rsid w:val="006F5570"/>
    <w:rsid w:val="006F5662"/>
    <w:rsid w:val="006F5686"/>
    <w:rsid w:val="006F56C6"/>
    <w:rsid w:val="006F5772"/>
    <w:rsid w:val="006F5BC3"/>
    <w:rsid w:val="006F5C03"/>
    <w:rsid w:val="006F5E53"/>
    <w:rsid w:val="006F606D"/>
    <w:rsid w:val="006F68D9"/>
    <w:rsid w:val="006F6916"/>
    <w:rsid w:val="006F6933"/>
    <w:rsid w:val="006F6AE8"/>
    <w:rsid w:val="006F6BB3"/>
    <w:rsid w:val="006F6CF5"/>
    <w:rsid w:val="006F6FA9"/>
    <w:rsid w:val="006F6FD4"/>
    <w:rsid w:val="006F7022"/>
    <w:rsid w:val="006F70D4"/>
    <w:rsid w:val="006F729D"/>
    <w:rsid w:val="006F72E7"/>
    <w:rsid w:val="006F732A"/>
    <w:rsid w:val="006F732F"/>
    <w:rsid w:val="006F7415"/>
    <w:rsid w:val="006F76ED"/>
    <w:rsid w:val="006F77CD"/>
    <w:rsid w:val="006F7909"/>
    <w:rsid w:val="006F799C"/>
    <w:rsid w:val="006F7C3A"/>
    <w:rsid w:val="007001C1"/>
    <w:rsid w:val="007002A4"/>
    <w:rsid w:val="007002DE"/>
    <w:rsid w:val="007006D4"/>
    <w:rsid w:val="007007AF"/>
    <w:rsid w:val="00700C02"/>
    <w:rsid w:val="00700CDD"/>
    <w:rsid w:val="00700E2B"/>
    <w:rsid w:val="00700E4E"/>
    <w:rsid w:val="007011D8"/>
    <w:rsid w:val="007013F9"/>
    <w:rsid w:val="00701AF1"/>
    <w:rsid w:val="00701BC8"/>
    <w:rsid w:val="00701BDD"/>
    <w:rsid w:val="00701E4D"/>
    <w:rsid w:val="00702230"/>
    <w:rsid w:val="0070259A"/>
    <w:rsid w:val="0070262C"/>
    <w:rsid w:val="007027D6"/>
    <w:rsid w:val="00702D30"/>
    <w:rsid w:val="00702D9F"/>
    <w:rsid w:val="00703084"/>
    <w:rsid w:val="007030C5"/>
    <w:rsid w:val="0070333D"/>
    <w:rsid w:val="0070348F"/>
    <w:rsid w:val="00703631"/>
    <w:rsid w:val="00703AC0"/>
    <w:rsid w:val="00703B2A"/>
    <w:rsid w:val="00703C69"/>
    <w:rsid w:val="00703EF0"/>
    <w:rsid w:val="00704153"/>
    <w:rsid w:val="0070432A"/>
    <w:rsid w:val="00704540"/>
    <w:rsid w:val="00704604"/>
    <w:rsid w:val="0070462D"/>
    <w:rsid w:val="00704779"/>
    <w:rsid w:val="00704903"/>
    <w:rsid w:val="00704971"/>
    <w:rsid w:val="007049BD"/>
    <w:rsid w:val="00704AE7"/>
    <w:rsid w:val="00704B15"/>
    <w:rsid w:val="00704B72"/>
    <w:rsid w:val="00704F36"/>
    <w:rsid w:val="0070524D"/>
    <w:rsid w:val="0070567B"/>
    <w:rsid w:val="00705CCD"/>
    <w:rsid w:val="00706023"/>
    <w:rsid w:val="007061A7"/>
    <w:rsid w:val="00706548"/>
    <w:rsid w:val="00706667"/>
    <w:rsid w:val="007067E3"/>
    <w:rsid w:val="0070682C"/>
    <w:rsid w:val="00706C2C"/>
    <w:rsid w:val="00706DA9"/>
    <w:rsid w:val="00706FC9"/>
    <w:rsid w:val="00707092"/>
    <w:rsid w:val="00707111"/>
    <w:rsid w:val="00707113"/>
    <w:rsid w:val="007071EF"/>
    <w:rsid w:val="0070777E"/>
    <w:rsid w:val="00707D06"/>
    <w:rsid w:val="00707D1A"/>
    <w:rsid w:val="00707DB4"/>
    <w:rsid w:val="00707E9C"/>
    <w:rsid w:val="00707FEF"/>
    <w:rsid w:val="00710049"/>
    <w:rsid w:val="0071025C"/>
    <w:rsid w:val="007102B9"/>
    <w:rsid w:val="007102DD"/>
    <w:rsid w:val="007103E4"/>
    <w:rsid w:val="007104D3"/>
    <w:rsid w:val="007105BA"/>
    <w:rsid w:val="00710B60"/>
    <w:rsid w:val="00710BB8"/>
    <w:rsid w:val="00710BE7"/>
    <w:rsid w:val="00710C81"/>
    <w:rsid w:val="00710CB4"/>
    <w:rsid w:val="00710CCC"/>
    <w:rsid w:val="00710D2F"/>
    <w:rsid w:val="00710DDC"/>
    <w:rsid w:val="00710E25"/>
    <w:rsid w:val="00710FBF"/>
    <w:rsid w:val="00711246"/>
    <w:rsid w:val="00711601"/>
    <w:rsid w:val="00711728"/>
    <w:rsid w:val="00711B0A"/>
    <w:rsid w:val="00711BFA"/>
    <w:rsid w:val="00711D04"/>
    <w:rsid w:val="0071211A"/>
    <w:rsid w:val="007121D2"/>
    <w:rsid w:val="00712264"/>
    <w:rsid w:val="007123BE"/>
    <w:rsid w:val="00712403"/>
    <w:rsid w:val="00712418"/>
    <w:rsid w:val="00712488"/>
    <w:rsid w:val="0071264A"/>
    <w:rsid w:val="007126F7"/>
    <w:rsid w:val="00712739"/>
    <w:rsid w:val="0071279A"/>
    <w:rsid w:val="007127CC"/>
    <w:rsid w:val="00712918"/>
    <w:rsid w:val="00712A3C"/>
    <w:rsid w:val="00712ABE"/>
    <w:rsid w:val="00712B2A"/>
    <w:rsid w:val="00712BA9"/>
    <w:rsid w:val="00712F6C"/>
    <w:rsid w:val="00712FB9"/>
    <w:rsid w:val="007132EE"/>
    <w:rsid w:val="00713601"/>
    <w:rsid w:val="0071374E"/>
    <w:rsid w:val="007137A3"/>
    <w:rsid w:val="0071391B"/>
    <w:rsid w:val="00713C10"/>
    <w:rsid w:val="00713D9D"/>
    <w:rsid w:val="007140FB"/>
    <w:rsid w:val="007141E4"/>
    <w:rsid w:val="0071438F"/>
    <w:rsid w:val="0071453C"/>
    <w:rsid w:val="0071470A"/>
    <w:rsid w:val="00714922"/>
    <w:rsid w:val="00714C0B"/>
    <w:rsid w:val="00714E8D"/>
    <w:rsid w:val="00714FCD"/>
    <w:rsid w:val="0071504E"/>
    <w:rsid w:val="0071551D"/>
    <w:rsid w:val="00715781"/>
    <w:rsid w:val="00715BC4"/>
    <w:rsid w:val="00715C3D"/>
    <w:rsid w:val="00716263"/>
    <w:rsid w:val="0071663D"/>
    <w:rsid w:val="0071673D"/>
    <w:rsid w:val="007169EC"/>
    <w:rsid w:val="00716A8B"/>
    <w:rsid w:val="00716AB6"/>
    <w:rsid w:val="00716B5C"/>
    <w:rsid w:val="00716BB9"/>
    <w:rsid w:val="007170C3"/>
    <w:rsid w:val="007171A1"/>
    <w:rsid w:val="00717681"/>
    <w:rsid w:val="007176A8"/>
    <w:rsid w:val="00717A77"/>
    <w:rsid w:val="00720039"/>
    <w:rsid w:val="007200CD"/>
    <w:rsid w:val="0072016F"/>
    <w:rsid w:val="00720236"/>
    <w:rsid w:val="007202DB"/>
    <w:rsid w:val="00720350"/>
    <w:rsid w:val="00720404"/>
    <w:rsid w:val="0072054E"/>
    <w:rsid w:val="00720716"/>
    <w:rsid w:val="0072089C"/>
    <w:rsid w:val="0072096D"/>
    <w:rsid w:val="00720A18"/>
    <w:rsid w:val="00720BAE"/>
    <w:rsid w:val="00721081"/>
    <w:rsid w:val="007211EA"/>
    <w:rsid w:val="0072130F"/>
    <w:rsid w:val="00721514"/>
    <w:rsid w:val="0072152A"/>
    <w:rsid w:val="00721568"/>
    <w:rsid w:val="00721756"/>
    <w:rsid w:val="00721959"/>
    <w:rsid w:val="00721A0F"/>
    <w:rsid w:val="007221A7"/>
    <w:rsid w:val="0072225F"/>
    <w:rsid w:val="0072234A"/>
    <w:rsid w:val="007226DA"/>
    <w:rsid w:val="00722752"/>
    <w:rsid w:val="00722ADD"/>
    <w:rsid w:val="00722BE5"/>
    <w:rsid w:val="00722D82"/>
    <w:rsid w:val="00722DC3"/>
    <w:rsid w:val="00722EA7"/>
    <w:rsid w:val="007231FD"/>
    <w:rsid w:val="007234D4"/>
    <w:rsid w:val="0072354A"/>
    <w:rsid w:val="0072357A"/>
    <w:rsid w:val="0072394A"/>
    <w:rsid w:val="00723B0C"/>
    <w:rsid w:val="00723C45"/>
    <w:rsid w:val="00723F45"/>
    <w:rsid w:val="0072425E"/>
    <w:rsid w:val="00724478"/>
    <w:rsid w:val="00724719"/>
    <w:rsid w:val="00724881"/>
    <w:rsid w:val="00724B51"/>
    <w:rsid w:val="00724BD8"/>
    <w:rsid w:val="007251C6"/>
    <w:rsid w:val="00725658"/>
    <w:rsid w:val="007256A1"/>
    <w:rsid w:val="00725756"/>
    <w:rsid w:val="0072583E"/>
    <w:rsid w:val="0072594D"/>
    <w:rsid w:val="00725F78"/>
    <w:rsid w:val="0072612D"/>
    <w:rsid w:val="007261DD"/>
    <w:rsid w:val="00726262"/>
    <w:rsid w:val="007263F5"/>
    <w:rsid w:val="00726482"/>
    <w:rsid w:val="007265BA"/>
    <w:rsid w:val="00726656"/>
    <w:rsid w:val="007266E6"/>
    <w:rsid w:val="0072679A"/>
    <w:rsid w:val="007268E5"/>
    <w:rsid w:val="00726950"/>
    <w:rsid w:val="00726BB3"/>
    <w:rsid w:val="00726EB0"/>
    <w:rsid w:val="00726FA2"/>
    <w:rsid w:val="00727146"/>
    <w:rsid w:val="007271B9"/>
    <w:rsid w:val="00727358"/>
    <w:rsid w:val="00727377"/>
    <w:rsid w:val="00727619"/>
    <w:rsid w:val="00727746"/>
    <w:rsid w:val="00727772"/>
    <w:rsid w:val="007278B9"/>
    <w:rsid w:val="0072798A"/>
    <w:rsid w:val="00730046"/>
    <w:rsid w:val="007300C4"/>
    <w:rsid w:val="007301AC"/>
    <w:rsid w:val="007304D9"/>
    <w:rsid w:val="007305E4"/>
    <w:rsid w:val="0073088B"/>
    <w:rsid w:val="0073096B"/>
    <w:rsid w:val="00730B2D"/>
    <w:rsid w:val="00730C14"/>
    <w:rsid w:val="00730C25"/>
    <w:rsid w:val="00730FBE"/>
    <w:rsid w:val="00731032"/>
    <w:rsid w:val="007310EC"/>
    <w:rsid w:val="007310F5"/>
    <w:rsid w:val="007311D6"/>
    <w:rsid w:val="007315C4"/>
    <w:rsid w:val="00731616"/>
    <w:rsid w:val="0073163D"/>
    <w:rsid w:val="00731655"/>
    <w:rsid w:val="0073181C"/>
    <w:rsid w:val="00731A28"/>
    <w:rsid w:val="00731CBA"/>
    <w:rsid w:val="00731E9E"/>
    <w:rsid w:val="007321DF"/>
    <w:rsid w:val="00732209"/>
    <w:rsid w:val="00732669"/>
    <w:rsid w:val="007327FD"/>
    <w:rsid w:val="00732AB0"/>
    <w:rsid w:val="00732CA6"/>
    <w:rsid w:val="00732D1F"/>
    <w:rsid w:val="00733225"/>
    <w:rsid w:val="00733475"/>
    <w:rsid w:val="007334F4"/>
    <w:rsid w:val="007339A1"/>
    <w:rsid w:val="00733A2F"/>
    <w:rsid w:val="00733D2F"/>
    <w:rsid w:val="00734489"/>
    <w:rsid w:val="007345BD"/>
    <w:rsid w:val="00734922"/>
    <w:rsid w:val="007349B7"/>
    <w:rsid w:val="00734AC8"/>
    <w:rsid w:val="00734CF1"/>
    <w:rsid w:val="00735051"/>
    <w:rsid w:val="007350BF"/>
    <w:rsid w:val="00735494"/>
    <w:rsid w:val="007356AF"/>
    <w:rsid w:val="00735724"/>
    <w:rsid w:val="007358A3"/>
    <w:rsid w:val="007358BE"/>
    <w:rsid w:val="00735A6F"/>
    <w:rsid w:val="00735B94"/>
    <w:rsid w:val="00735E64"/>
    <w:rsid w:val="00735F57"/>
    <w:rsid w:val="00735FBD"/>
    <w:rsid w:val="00735FD7"/>
    <w:rsid w:val="00735FF0"/>
    <w:rsid w:val="0073633B"/>
    <w:rsid w:val="007363A9"/>
    <w:rsid w:val="007363AA"/>
    <w:rsid w:val="007365B8"/>
    <w:rsid w:val="00736760"/>
    <w:rsid w:val="0073690F"/>
    <w:rsid w:val="00736F3F"/>
    <w:rsid w:val="00737068"/>
    <w:rsid w:val="00737428"/>
    <w:rsid w:val="0073762E"/>
    <w:rsid w:val="00737AC8"/>
    <w:rsid w:val="00737C14"/>
    <w:rsid w:val="00737C43"/>
    <w:rsid w:val="00737DCA"/>
    <w:rsid w:val="00737E6D"/>
    <w:rsid w:val="00737FA7"/>
    <w:rsid w:val="00740061"/>
    <w:rsid w:val="0074014E"/>
    <w:rsid w:val="007409A4"/>
    <w:rsid w:val="00740C27"/>
    <w:rsid w:val="00740C99"/>
    <w:rsid w:val="00740F21"/>
    <w:rsid w:val="00740F90"/>
    <w:rsid w:val="00741008"/>
    <w:rsid w:val="0074108E"/>
    <w:rsid w:val="0074167E"/>
    <w:rsid w:val="0074172B"/>
    <w:rsid w:val="0074174F"/>
    <w:rsid w:val="00741880"/>
    <w:rsid w:val="00741925"/>
    <w:rsid w:val="0074193A"/>
    <w:rsid w:val="00741AF2"/>
    <w:rsid w:val="00741C36"/>
    <w:rsid w:val="00741FCC"/>
    <w:rsid w:val="00741FD1"/>
    <w:rsid w:val="0074202B"/>
    <w:rsid w:val="0074228A"/>
    <w:rsid w:val="007424F7"/>
    <w:rsid w:val="007426FB"/>
    <w:rsid w:val="00742863"/>
    <w:rsid w:val="00742A5A"/>
    <w:rsid w:val="00742CE2"/>
    <w:rsid w:val="00743312"/>
    <w:rsid w:val="00743661"/>
    <w:rsid w:val="007436C4"/>
    <w:rsid w:val="007436D8"/>
    <w:rsid w:val="00743807"/>
    <w:rsid w:val="00743923"/>
    <w:rsid w:val="00743B73"/>
    <w:rsid w:val="00743C9B"/>
    <w:rsid w:val="00743E9B"/>
    <w:rsid w:val="007440E1"/>
    <w:rsid w:val="007446A6"/>
    <w:rsid w:val="007446FE"/>
    <w:rsid w:val="007447B5"/>
    <w:rsid w:val="00744842"/>
    <w:rsid w:val="0074490E"/>
    <w:rsid w:val="00744D08"/>
    <w:rsid w:val="00744D2F"/>
    <w:rsid w:val="00744DCD"/>
    <w:rsid w:val="00745126"/>
    <w:rsid w:val="00745537"/>
    <w:rsid w:val="00745920"/>
    <w:rsid w:val="00745975"/>
    <w:rsid w:val="00745A68"/>
    <w:rsid w:val="00745BCB"/>
    <w:rsid w:val="00745C13"/>
    <w:rsid w:val="00745C47"/>
    <w:rsid w:val="00745EB2"/>
    <w:rsid w:val="007460AB"/>
    <w:rsid w:val="007460CF"/>
    <w:rsid w:val="007460F7"/>
    <w:rsid w:val="0074615B"/>
    <w:rsid w:val="007461C7"/>
    <w:rsid w:val="0074624D"/>
    <w:rsid w:val="00746447"/>
    <w:rsid w:val="007464AC"/>
    <w:rsid w:val="00746569"/>
    <w:rsid w:val="00746767"/>
    <w:rsid w:val="00746837"/>
    <w:rsid w:val="00746900"/>
    <w:rsid w:val="0074708B"/>
    <w:rsid w:val="007470A8"/>
    <w:rsid w:val="007470FB"/>
    <w:rsid w:val="007471D5"/>
    <w:rsid w:val="0074735F"/>
    <w:rsid w:val="0074784F"/>
    <w:rsid w:val="00747919"/>
    <w:rsid w:val="00747C8B"/>
    <w:rsid w:val="00747CEB"/>
    <w:rsid w:val="00747E62"/>
    <w:rsid w:val="00747EFE"/>
    <w:rsid w:val="007500AD"/>
    <w:rsid w:val="00750249"/>
    <w:rsid w:val="007503B6"/>
    <w:rsid w:val="007503E2"/>
    <w:rsid w:val="0075043C"/>
    <w:rsid w:val="0075059F"/>
    <w:rsid w:val="007505CE"/>
    <w:rsid w:val="007505E1"/>
    <w:rsid w:val="007506C2"/>
    <w:rsid w:val="00750888"/>
    <w:rsid w:val="00750936"/>
    <w:rsid w:val="00750940"/>
    <w:rsid w:val="0075098C"/>
    <w:rsid w:val="00750C5A"/>
    <w:rsid w:val="00750FD6"/>
    <w:rsid w:val="00751AB0"/>
    <w:rsid w:val="00751DBA"/>
    <w:rsid w:val="007520EB"/>
    <w:rsid w:val="007524B6"/>
    <w:rsid w:val="00752504"/>
    <w:rsid w:val="007526B7"/>
    <w:rsid w:val="00752985"/>
    <w:rsid w:val="00752E32"/>
    <w:rsid w:val="00753037"/>
    <w:rsid w:val="00753622"/>
    <w:rsid w:val="0075391B"/>
    <w:rsid w:val="00753C7A"/>
    <w:rsid w:val="00753D13"/>
    <w:rsid w:val="00753DEC"/>
    <w:rsid w:val="00753E3A"/>
    <w:rsid w:val="00753E9C"/>
    <w:rsid w:val="00754124"/>
    <w:rsid w:val="007543AF"/>
    <w:rsid w:val="00754418"/>
    <w:rsid w:val="0075442C"/>
    <w:rsid w:val="00754493"/>
    <w:rsid w:val="007544DF"/>
    <w:rsid w:val="007545CB"/>
    <w:rsid w:val="00754AB0"/>
    <w:rsid w:val="00754B78"/>
    <w:rsid w:val="00754BF3"/>
    <w:rsid w:val="00754CDC"/>
    <w:rsid w:val="00754D91"/>
    <w:rsid w:val="007554FE"/>
    <w:rsid w:val="00755592"/>
    <w:rsid w:val="007557CF"/>
    <w:rsid w:val="00755AD4"/>
    <w:rsid w:val="00755B57"/>
    <w:rsid w:val="00755CDF"/>
    <w:rsid w:val="00755EB8"/>
    <w:rsid w:val="00755FE5"/>
    <w:rsid w:val="0075617B"/>
    <w:rsid w:val="00756279"/>
    <w:rsid w:val="0075670F"/>
    <w:rsid w:val="00756ABE"/>
    <w:rsid w:val="00756C33"/>
    <w:rsid w:val="00756CA7"/>
    <w:rsid w:val="00756E99"/>
    <w:rsid w:val="0075703C"/>
    <w:rsid w:val="0075714A"/>
    <w:rsid w:val="00757159"/>
    <w:rsid w:val="007571D5"/>
    <w:rsid w:val="007577F9"/>
    <w:rsid w:val="007578A7"/>
    <w:rsid w:val="00757B02"/>
    <w:rsid w:val="00757B37"/>
    <w:rsid w:val="007601CD"/>
    <w:rsid w:val="007602D1"/>
    <w:rsid w:val="00760308"/>
    <w:rsid w:val="007604D3"/>
    <w:rsid w:val="0076057C"/>
    <w:rsid w:val="00760739"/>
    <w:rsid w:val="00760848"/>
    <w:rsid w:val="00760CD8"/>
    <w:rsid w:val="00760D98"/>
    <w:rsid w:val="00760E45"/>
    <w:rsid w:val="00760F96"/>
    <w:rsid w:val="00761029"/>
    <w:rsid w:val="00761070"/>
    <w:rsid w:val="00761266"/>
    <w:rsid w:val="007612CC"/>
    <w:rsid w:val="0076130C"/>
    <w:rsid w:val="00761589"/>
    <w:rsid w:val="00761640"/>
    <w:rsid w:val="00761731"/>
    <w:rsid w:val="007618A6"/>
    <w:rsid w:val="0076198F"/>
    <w:rsid w:val="00761D80"/>
    <w:rsid w:val="00761F8F"/>
    <w:rsid w:val="0076208A"/>
    <w:rsid w:val="007623BD"/>
    <w:rsid w:val="00762596"/>
    <w:rsid w:val="007627EF"/>
    <w:rsid w:val="00762A41"/>
    <w:rsid w:val="00762CA1"/>
    <w:rsid w:val="00762D29"/>
    <w:rsid w:val="00762D41"/>
    <w:rsid w:val="007630E0"/>
    <w:rsid w:val="0076322D"/>
    <w:rsid w:val="007633CE"/>
    <w:rsid w:val="007634C4"/>
    <w:rsid w:val="0076382B"/>
    <w:rsid w:val="00763847"/>
    <w:rsid w:val="0076395A"/>
    <w:rsid w:val="00763A6C"/>
    <w:rsid w:val="00763BFB"/>
    <w:rsid w:val="00763C41"/>
    <w:rsid w:val="00763DA3"/>
    <w:rsid w:val="00763E10"/>
    <w:rsid w:val="00764292"/>
    <w:rsid w:val="007642C9"/>
    <w:rsid w:val="00764347"/>
    <w:rsid w:val="00764406"/>
    <w:rsid w:val="00764536"/>
    <w:rsid w:val="0076458F"/>
    <w:rsid w:val="007648E8"/>
    <w:rsid w:val="00764CC9"/>
    <w:rsid w:val="00764CDA"/>
    <w:rsid w:val="00764D19"/>
    <w:rsid w:val="00764E8E"/>
    <w:rsid w:val="00764EFA"/>
    <w:rsid w:val="007652D8"/>
    <w:rsid w:val="00765494"/>
    <w:rsid w:val="007655AD"/>
    <w:rsid w:val="0076570F"/>
    <w:rsid w:val="00765762"/>
    <w:rsid w:val="00765912"/>
    <w:rsid w:val="00765A40"/>
    <w:rsid w:val="00765E96"/>
    <w:rsid w:val="007660EA"/>
    <w:rsid w:val="00766129"/>
    <w:rsid w:val="00766462"/>
    <w:rsid w:val="007664EF"/>
    <w:rsid w:val="007667F6"/>
    <w:rsid w:val="007668C8"/>
    <w:rsid w:val="00766C51"/>
    <w:rsid w:val="00766D33"/>
    <w:rsid w:val="00766D99"/>
    <w:rsid w:val="00766E95"/>
    <w:rsid w:val="00766EBD"/>
    <w:rsid w:val="00766EC1"/>
    <w:rsid w:val="007670BE"/>
    <w:rsid w:val="00767277"/>
    <w:rsid w:val="00767537"/>
    <w:rsid w:val="007676A6"/>
    <w:rsid w:val="0076795D"/>
    <w:rsid w:val="00767AF1"/>
    <w:rsid w:val="00767E04"/>
    <w:rsid w:val="00767EAE"/>
    <w:rsid w:val="00767FB9"/>
    <w:rsid w:val="0077000B"/>
    <w:rsid w:val="00770429"/>
    <w:rsid w:val="0077042C"/>
    <w:rsid w:val="00770496"/>
    <w:rsid w:val="00770C24"/>
    <w:rsid w:val="00770D48"/>
    <w:rsid w:val="00770E3E"/>
    <w:rsid w:val="00771008"/>
    <w:rsid w:val="0077139E"/>
    <w:rsid w:val="007715B1"/>
    <w:rsid w:val="007715DD"/>
    <w:rsid w:val="00771605"/>
    <w:rsid w:val="00771642"/>
    <w:rsid w:val="0077168B"/>
    <w:rsid w:val="00771735"/>
    <w:rsid w:val="00771772"/>
    <w:rsid w:val="00771A07"/>
    <w:rsid w:val="00771AC0"/>
    <w:rsid w:val="00771ADF"/>
    <w:rsid w:val="00771EEE"/>
    <w:rsid w:val="0077218F"/>
    <w:rsid w:val="00772395"/>
    <w:rsid w:val="007725CF"/>
    <w:rsid w:val="00772864"/>
    <w:rsid w:val="00772D10"/>
    <w:rsid w:val="00772E24"/>
    <w:rsid w:val="0077365A"/>
    <w:rsid w:val="00773693"/>
    <w:rsid w:val="007737F9"/>
    <w:rsid w:val="00773982"/>
    <w:rsid w:val="00773A01"/>
    <w:rsid w:val="00774131"/>
    <w:rsid w:val="007741C0"/>
    <w:rsid w:val="0077426B"/>
    <w:rsid w:val="007742CF"/>
    <w:rsid w:val="0077432D"/>
    <w:rsid w:val="00774478"/>
    <w:rsid w:val="007744DD"/>
    <w:rsid w:val="007747BB"/>
    <w:rsid w:val="00774AB4"/>
    <w:rsid w:val="00774B3D"/>
    <w:rsid w:val="00774B93"/>
    <w:rsid w:val="007750C3"/>
    <w:rsid w:val="007750DC"/>
    <w:rsid w:val="007750EE"/>
    <w:rsid w:val="0077533B"/>
    <w:rsid w:val="007753A0"/>
    <w:rsid w:val="0077565B"/>
    <w:rsid w:val="007756BF"/>
    <w:rsid w:val="00775973"/>
    <w:rsid w:val="00775978"/>
    <w:rsid w:val="00775BB7"/>
    <w:rsid w:val="00775FA1"/>
    <w:rsid w:val="00776064"/>
    <w:rsid w:val="00776164"/>
    <w:rsid w:val="0077630C"/>
    <w:rsid w:val="00776478"/>
    <w:rsid w:val="00776632"/>
    <w:rsid w:val="00776745"/>
    <w:rsid w:val="00776A5E"/>
    <w:rsid w:val="00776E63"/>
    <w:rsid w:val="00777048"/>
    <w:rsid w:val="007771E6"/>
    <w:rsid w:val="00777213"/>
    <w:rsid w:val="00777542"/>
    <w:rsid w:val="00777638"/>
    <w:rsid w:val="00777651"/>
    <w:rsid w:val="0077766F"/>
    <w:rsid w:val="00777938"/>
    <w:rsid w:val="00777A4D"/>
    <w:rsid w:val="00777ADA"/>
    <w:rsid w:val="00777C6E"/>
    <w:rsid w:val="00777D12"/>
    <w:rsid w:val="00777E6C"/>
    <w:rsid w:val="00780AFB"/>
    <w:rsid w:val="00780B0B"/>
    <w:rsid w:val="00781190"/>
    <w:rsid w:val="00781244"/>
    <w:rsid w:val="00781378"/>
    <w:rsid w:val="007813D4"/>
    <w:rsid w:val="007817C4"/>
    <w:rsid w:val="0078181C"/>
    <w:rsid w:val="007818D4"/>
    <w:rsid w:val="007818F2"/>
    <w:rsid w:val="007818FC"/>
    <w:rsid w:val="00781AC8"/>
    <w:rsid w:val="00781BED"/>
    <w:rsid w:val="00781C27"/>
    <w:rsid w:val="00781D0D"/>
    <w:rsid w:val="00781E69"/>
    <w:rsid w:val="00782069"/>
    <w:rsid w:val="00782073"/>
    <w:rsid w:val="0078212C"/>
    <w:rsid w:val="00782269"/>
    <w:rsid w:val="007822F3"/>
    <w:rsid w:val="00782746"/>
    <w:rsid w:val="00782CE7"/>
    <w:rsid w:val="00782DE0"/>
    <w:rsid w:val="00782E0E"/>
    <w:rsid w:val="00782E44"/>
    <w:rsid w:val="00782F99"/>
    <w:rsid w:val="007831B0"/>
    <w:rsid w:val="007832E2"/>
    <w:rsid w:val="007835D0"/>
    <w:rsid w:val="00783641"/>
    <w:rsid w:val="007837C9"/>
    <w:rsid w:val="0078384A"/>
    <w:rsid w:val="0078389B"/>
    <w:rsid w:val="007838BD"/>
    <w:rsid w:val="00783950"/>
    <w:rsid w:val="007839F6"/>
    <w:rsid w:val="00783B34"/>
    <w:rsid w:val="00783C99"/>
    <w:rsid w:val="00783D41"/>
    <w:rsid w:val="0078420B"/>
    <w:rsid w:val="007842D2"/>
    <w:rsid w:val="007844B1"/>
    <w:rsid w:val="007849A5"/>
    <w:rsid w:val="00784A37"/>
    <w:rsid w:val="00784A8C"/>
    <w:rsid w:val="00784B27"/>
    <w:rsid w:val="00784D38"/>
    <w:rsid w:val="00784D66"/>
    <w:rsid w:val="00784D85"/>
    <w:rsid w:val="00784DFE"/>
    <w:rsid w:val="00785144"/>
    <w:rsid w:val="00785240"/>
    <w:rsid w:val="0078535A"/>
    <w:rsid w:val="00785404"/>
    <w:rsid w:val="007855DE"/>
    <w:rsid w:val="00785B47"/>
    <w:rsid w:val="00785B6C"/>
    <w:rsid w:val="00785B80"/>
    <w:rsid w:val="00785DAA"/>
    <w:rsid w:val="00785E43"/>
    <w:rsid w:val="00785EF0"/>
    <w:rsid w:val="00785F69"/>
    <w:rsid w:val="0078607F"/>
    <w:rsid w:val="0078627A"/>
    <w:rsid w:val="007862E1"/>
    <w:rsid w:val="0078658B"/>
    <w:rsid w:val="007865C1"/>
    <w:rsid w:val="007865F8"/>
    <w:rsid w:val="00786714"/>
    <w:rsid w:val="007867FC"/>
    <w:rsid w:val="0078689C"/>
    <w:rsid w:val="007868A9"/>
    <w:rsid w:val="00786953"/>
    <w:rsid w:val="00786A70"/>
    <w:rsid w:val="00786A82"/>
    <w:rsid w:val="00786B28"/>
    <w:rsid w:val="00786D9D"/>
    <w:rsid w:val="00786FA3"/>
    <w:rsid w:val="00787193"/>
    <w:rsid w:val="00787323"/>
    <w:rsid w:val="0078751D"/>
    <w:rsid w:val="00787718"/>
    <w:rsid w:val="00787793"/>
    <w:rsid w:val="00787B1C"/>
    <w:rsid w:val="00787B5F"/>
    <w:rsid w:val="00787C85"/>
    <w:rsid w:val="00787CB2"/>
    <w:rsid w:val="0079005D"/>
    <w:rsid w:val="0079008E"/>
    <w:rsid w:val="00790169"/>
    <w:rsid w:val="00790261"/>
    <w:rsid w:val="0079068B"/>
    <w:rsid w:val="007907D4"/>
    <w:rsid w:val="0079099D"/>
    <w:rsid w:val="00790BF7"/>
    <w:rsid w:val="00790D46"/>
    <w:rsid w:val="007910F8"/>
    <w:rsid w:val="0079139F"/>
    <w:rsid w:val="007913A8"/>
    <w:rsid w:val="00791633"/>
    <w:rsid w:val="00791801"/>
    <w:rsid w:val="007919CF"/>
    <w:rsid w:val="00791AA0"/>
    <w:rsid w:val="00791B9A"/>
    <w:rsid w:val="00791E70"/>
    <w:rsid w:val="007921AD"/>
    <w:rsid w:val="00792286"/>
    <w:rsid w:val="007922BC"/>
    <w:rsid w:val="007923CD"/>
    <w:rsid w:val="00792458"/>
    <w:rsid w:val="007926D9"/>
    <w:rsid w:val="007926F0"/>
    <w:rsid w:val="007927BC"/>
    <w:rsid w:val="007928AD"/>
    <w:rsid w:val="00792B6E"/>
    <w:rsid w:val="00792B95"/>
    <w:rsid w:val="00792C90"/>
    <w:rsid w:val="00792DB3"/>
    <w:rsid w:val="00792E92"/>
    <w:rsid w:val="007932E4"/>
    <w:rsid w:val="00793544"/>
    <w:rsid w:val="00793563"/>
    <w:rsid w:val="007936B6"/>
    <w:rsid w:val="00793858"/>
    <w:rsid w:val="0079394B"/>
    <w:rsid w:val="00793A33"/>
    <w:rsid w:val="00793C01"/>
    <w:rsid w:val="00793D8C"/>
    <w:rsid w:val="00793E1C"/>
    <w:rsid w:val="00793E5A"/>
    <w:rsid w:val="00793E89"/>
    <w:rsid w:val="00793EDF"/>
    <w:rsid w:val="0079427E"/>
    <w:rsid w:val="007942CC"/>
    <w:rsid w:val="00794355"/>
    <w:rsid w:val="0079436D"/>
    <w:rsid w:val="00794479"/>
    <w:rsid w:val="0079472B"/>
    <w:rsid w:val="00794A1F"/>
    <w:rsid w:val="00794D32"/>
    <w:rsid w:val="00794F39"/>
    <w:rsid w:val="00795033"/>
    <w:rsid w:val="007950C7"/>
    <w:rsid w:val="00795151"/>
    <w:rsid w:val="007951A1"/>
    <w:rsid w:val="007951CF"/>
    <w:rsid w:val="00795264"/>
    <w:rsid w:val="0079528E"/>
    <w:rsid w:val="007953E0"/>
    <w:rsid w:val="007953E6"/>
    <w:rsid w:val="00795434"/>
    <w:rsid w:val="00795468"/>
    <w:rsid w:val="00795609"/>
    <w:rsid w:val="0079571A"/>
    <w:rsid w:val="0079582F"/>
    <w:rsid w:val="007958A5"/>
    <w:rsid w:val="0079591D"/>
    <w:rsid w:val="00795ACC"/>
    <w:rsid w:val="00795AE6"/>
    <w:rsid w:val="00795B0A"/>
    <w:rsid w:val="00795D62"/>
    <w:rsid w:val="007960FA"/>
    <w:rsid w:val="007961A9"/>
    <w:rsid w:val="007962E8"/>
    <w:rsid w:val="007965B2"/>
    <w:rsid w:val="007966A5"/>
    <w:rsid w:val="0079670F"/>
    <w:rsid w:val="007968A1"/>
    <w:rsid w:val="007969F2"/>
    <w:rsid w:val="00796BEC"/>
    <w:rsid w:val="00796CB2"/>
    <w:rsid w:val="00796DD8"/>
    <w:rsid w:val="007970DA"/>
    <w:rsid w:val="007971AF"/>
    <w:rsid w:val="007972B2"/>
    <w:rsid w:val="0079731B"/>
    <w:rsid w:val="007973B7"/>
    <w:rsid w:val="00797682"/>
    <w:rsid w:val="00797742"/>
    <w:rsid w:val="0079776C"/>
    <w:rsid w:val="007979BA"/>
    <w:rsid w:val="00797AEA"/>
    <w:rsid w:val="00797C74"/>
    <w:rsid w:val="007A037D"/>
    <w:rsid w:val="007A03E3"/>
    <w:rsid w:val="007A0456"/>
    <w:rsid w:val="007A05D7"/>
    <w:rsid w:val="007A066C"/>
    <w:rsid w:val="007A0738"/>
    <w:rsid w:val="007A0764"/>
    <w:rsid w:val="007A0778"/>
    <w:rsid w:val="007A09F1"/>
    <w:rsid w:val="007A0D20"/>
    <w:rsid w:val="007A102E"/>
    <w:rsid w:val="007A1122"/>
    <w:rsid w:val="007A12E6"/>
    <w:rsid w:val="007A18E2"/>
    <w:rsid w:val="007A1B28"/>
    <w:rsid w:val="007A1C0B"/>
    <w:rsid w:val="007A1C3B"/>
    <w:rsid w:val="007A1DC0"/>
    <w:rsid w:val="007A1E85"/>
    <w:rsid w:val="007A1EE4"/>
    <w:rsid w:val="007A200A"/>
    <w:rsid w:val="007A233D"/>
    <w:rsid w:val="007A236E"/>
    <w:rsid w:val="007A2416"/>
    <w:rsid w:val="007A2A1F"/>
    <w:rsid w:val="007A2A57"/>
    <w:rsid w:val="007A2B60"/>
    <w:rsid w:val="007A2B8B"/>
    <w:rsid w:val="007A2E41"/>
    <w:rsid w:val="007A2E52"/>
    <w:rsid w:val="007A3007"/>
    <w:rsid w:val="007A309D"/>
    <w:rsid w:val="007A354E"/>
    <w:rsid w:val="007A3667"/>
    <w:rsid w:val="007A388A"/>
    <w:rsid w:val="007A38E7"/>
    <w:rsid w:val="007A3917"/>
    <w:rsid w:val="007A3D86"/>
    <w:rsid w:val="007A41C6"/>
    <w:rsid w:val="007A43A7"/>
    <w:rsid w:val="007A46BC"/>
    <w:rsid w:val="007A491D"/>
    <w:rsid w:val="007A497D"/>
    <w:rsid w:val="007A49FD"/>
    <w:rsid w:val="007A4CCD"/>
    <w:rsid w:val="007A5195"/>
    <w:rsid w:val="007A51D4"/>
    <w:rsid w:val="007A5281"/>
    <w:rsid w:val="007A528A"/>
    <w:rsid w:val="007A52AF"/>
    <w:rsid w:val="007A52C1"/>
    <w:rsid w:val="007A543B"/>
    <w:rsid w:val="007A555B"/>
    <w:rsid w:val="007A55E5"/>
    <w:rsid w:val="007A568A"/>
    <w:rsid w:val="007A579F"/>
    <w:rsid w:val="007A5A1C"/>
    <w:rsid w:val="007A5A8F"/>
    <w:rsid w:val="007A5B77"/>
    <w:rsid w:val="007A5D1F"/>
    <w:rsid w:val="007A62B6"/>
    <w:rsid w:val="007A630F"/>
    <w:rsid w:val="007A6A7D"/>
    <w:rsid w:val="007A6DCA"/>
    <w:rsid w:val="007A6F9D"/>
    <w:rsid w:val="007A7017"/>
    <w:rsid w:val="007A7365"/>
    <w:rsid w:val="007A7554"/>
    <w:rsid w:val="007A75CA"/>
    <w:rsid w:val="007A7886"/>
    <w:rsid w:val="007A7EE2"/>
    <w:rsid w:val="007B0003"/>
    <w:rsid w:val="007B0084"/>
    <w:rsid w:val="007B020A"/>
    <w:rsid w:val="007B02C2"/>
    <w:rsid w:val="007B03C6"/>
    <w:rsid w:val="007B03CF"/>
    <w:rsid w:val="007B0467"/>
    <w:rsid w:val="007B0517"/>
    <w:rsid w:val="007B05DC"/>
    <w:rsid w:val="007B099B"/>
    <w:rsid w:val="007B0BD1"/>
    <w:rsid w:val="007B0C1E"/>
    <w:rsid w:val="007B0EE1"/>
    <w:rsid w:val="007B0F05"/>
    <w:rsid w:val="007B121A"/>
    <w:rsid w:val="007B124B"/>
    <w:rsid w:val="007B1305"/>
    <w:rsid w:val="007B175C"/>
    <w:rsid w:val="007B1771"/>
    <w:rsid w:val="007B19CE"/>
    <w:rsid w:val="007B1B56"/>
    <w:rsid w:val="007B1E20"/>
    <w:rsid w:val="007B2142"/>
    <w:rsid w:val="007B22C2"/>
    <w:rsid w:val="007B2403"/>
    <w:rsid w:val="007B24F5"/>
    <w:rsid w:val="007B2949"/>
    <w:rsid w:val="007B2A87"/>
    <w:rsid w:val="007B2B1F"/>
    <w:rsid w:val="007B2CCF"/>
    <w:rsid w:val="007B2CD0"/>
    <w:rsid w:val="007B2D30"/>
    <w:rsid w:val="007B2E72"/>
    <w:rsid w:val="007B2FC6"/>
    <w:rsid w:val="007B33CF"/>
    <w:rsid w:val="007B349D"/>
    <w:rsid w:val="007B3507"/>
    <w:rsid w:val="007B3583"/>
    <w:rsid w:val="007B36A6"/>
    <w:rsid w:val="007B3867"/>
    <w:rsid w:val="007B38CB"/>
    <w:rsid w:val="007B3AFB"/>
    <w:rsid w:val="007B3B96"/>
    <w:rsid w:val="007B3C49"/>
    <w:rsid w:val="007B4147"/>
    <w:rsid w:val="007B426E"/>
    <w:rsid w:val="007B4523"/>
    <w:rsid w:val="007B46DA"/>
    <w:rsid w:val="007B4B20"/>
    <w:rsid w:val="007B4EE0"/>
    <w:rsid w:val="007B51B3"/>
    <w:rsid w:val="007B52AE"/>
    <w:rsid w:val="007B588C"/>
    <w:rsid w:val="007B59BD"/>
    <w:rsid w:val="007B5AF9"/>
    <w:rsid w:val="007B5CC7"/>
    <w:rsid w:val="007B5D5E"/>
    <w:rsid w:val="007B5D74"/>
    <w:rsid w:val="007B5F1C"/>
    <w:rsid w:val="007B6265"/>
    <w:rsid w:val="007B6291"/>
    <w:rsid w:val="007B650E"/>
    <w:rsid w:val="007B6857"/>
    <w:rsid w:val="007B699C"/>
    <w:rsid w:val="007B69D4"/>
    <w:rsid w:val="007B6A14"/>
    <w:rsid w:val="007B6CC5"/>
    <w:rsid w:val="007B6CCD"/>
    <w:rsid w:val="007B6EC3"/>
    <w:rsid w:val="007B716E"/>
    <w:rsid w:val="007B718D"/>
    <w:rsid w:val="007B72F3"/>
    <w:rsid w:val="007B7497"/>
    <w:rsid w:val="007B755C"/>
    <w:rsid w:val="007B75DB"/>
    <w:rsid w:val="007B76DA"/>
    <w:rsid w:val="007B7773"/>
    <w:rsid w:val="007B78F5"/>
    <w:rsid w:val="007B7B32"/>
    <w:rsid w:val="007C011D"/>
    <w:rsid w:val="007C038C"/>
    <w:rsid w:val="007C044F"/>
    <w:rsid w:val="007C0453"/>
    <w:rsid w:val="007C04D1"/>
    <w:rsid w:val="007C0532"/>
    <w:rsid w:val="007C05BE"/>
    <w:rsid w:val="007C06F7"/>
    <w:rsid w:val="007C09C8"/>
    <w:rsid w:val="007C09CE"/>
    <w:rsid w:val="007C0CEA"/>
    <w:rsid w:val="007C0E56"/>
    <w:rsid w:val="007C0F12"/>
    <w:rsid w:val="007C100E"/>
    <w:rsid w:val="007C1099"/>
    <w:rsid w:val="007C128A"/>
    <w:rsid w:val="007C12FD"/>
    <w:rsid w:val="007C1924"/>
    <w:rsid w:val="007C1972"/>
    <w:rsid w:val="007C1AF0"/>
    <w:rsid w:val="007C1D64"/>
    <w:rsid w:val="007C1F4B"/>
    <w:rsid w:val="007C2025"/>
    <w:rsid w:val="007C2265"/>
    <w:rsid w:val="007C23AB"/>
    <w:rsid w:val="007C23E9"/>
    <w:rsid w:val="007C2640"/>
    <w:rsid w:val="007C288B"/>
    <w:rsid w:val="007C2B52"/>
    <w:rsid w:val="007C2C15"/>
    <w:rsid w:val="007C2C7C"/>
    <w:rsid w:val="007C30E7"/>
    <w:rsid w:val="007C3139"/>
    <w:rsid w:val="007C3183"/>
    <w:rsid w:val="007C3331"/>
    <w:rsid w:val="007C3591"/>
    <w:rsid w:val="007C381A"/>
    <w:rsid w:val="007C38F4"/>
    <w:rsid w:val="007C39BE"/>
    <w:rsid w:val="007C3B22"/>
    <w:rsid w:val="007C4067"/>
    <w:rsid w:val="007C4A64"/>
    <w:rsid w:val="007C4EB0"/>
    <w:rsid w:val="007C4F5A"/>
    <w:rsid w:val="007C5132"/>
    <w:rsid w:val="007C52FF"/>
    <w:rsid w:val="007C5418"/>
    <w:rsid w:val="007C54FA"/>
    <w:rsid w:val="007C553B"/>
    <w:rsid w:val="007C5568"/>
    <w:rsid w:val="007C581C"/>
    <w:rsid w:val="007C58A0"/>
    <w:rsid w:val="007C58E2"/>
    <w:rsid w:val="007C59DF"/>
    <w:rsid w:val="007C5DF0"/>
    <w:rsid w:val="007C5F56"/>
    <w:rsid w:val="007C5F5A"/>
    <w:rsid w:val="007C5F8F"/>
    <w:rsid w:val="007C5FF3"/>
    <w:rsid w:val="007C6172"/>
    <w:rsid w:val="007C630A"/>
    <w:rsid w:val="007C67D7"/>
    <w:rsid w:val="007C69DE"/>
    <w:rsid w:val="007C6B7B"/>
    <w:rsid w:val="007C6BB8"/>
    <w:rsid w:val="007C6D85"/>
    <w:rsid w:val="007C70AA"/>
    <w:rsid w:val="007C70F9"/>
    <w:rsid w:val="007C7309"/>
    <w:rsid w:val="007C7463"/>
    <w:rsid w:val="007C75C9"/>
    <w:rsid w:val="007C7632"/>
    <w:rsid w:val="007C7696"/>
    <w:rsid w:val="007C76E6"/>
    <w:rsid w:val="007C776D"/>
    <w:rsid w:val="007C7788"/>
    <w:rsid w:val="007C799C"/>
    <w:rsid w:val="007C7A08"/>
    <w:rsid w:val="007C7A57"/>
    <w:rsid w:val="007C7B17"/>
    <w:rsid w:val="007C7CE4"/>
    <w:rsid w:val="007C7E32"/>
    <w:rsid w:val="007D01BD"/>
    <w:rsid w:val="007D0599"/>
    <w:rsid w:val="007D0988"/>
    <w:rsid w:val="007D0B87"/>
    <w:rsid w:val="007D0F8C"/>
    <w:rsid w:val="007D1038"/>
    <w:rsid w:val="007D1042"/>
    <w:rsid w:val="007D137C"/>
    <w:rsid w:val="007D1418"/>
    <w:rsid w:val="007D159C"/>
    <w:rsid w:val="007D183E"/>
    <w:rsid w:val="007D198E"/>
    <w:rsid w:val="007D1AB8"/>
    <w:rsid w:val="007D1B7A"/>
    <w:rsid w:val="007D1D5C"/>
    <w:rsid w:val="007D203D"/>
    <w:rsid w:val="007D22BC"/>
    <w:rsid w:val="007D236F"/>
    <w:rsid w:val="007D2502"/>
    <w:rsid w:val="007D29D8"/>
    <w:rsid w:val="007D2AE4"/>
    <w:rsid w:val="007D2C55"/>
    <w:rsid w:val="007D2C7E"/>
    <w:rsid w:val="007D2D44"/>
    <w:rsid w:val="007D2E06"/>
    <w:rsid w:val="007D3556"/>
    <w:rsid w:val="007D35AB"/>
    <w:rsid w:val="007D36D2"/>
    <w:rsid w:val="007D3E5D"/>
    <w:rsid w:val="007D3F1D"/>
    <w:rsid w:val="007D43FD"/>
    <w:rsid w:val="007D446A"/>
    <w:rsid w:val="007D45DC"/>
    <w:rsid w:val="007D4697"/>
    <w:rsid w:val="007D4992"/>
    <w:rsid w:val="007D49CC"/>
    <w:rsid w:val="007D4B51"/>
    <w:rsid w:val="007D4B7D"/>
    <w:rsid w:val="007D4C85"/>
    <w:rsid w:val="007D4E7B"/>
    <w:rsid w:val="007D4EA8"/>
    <w:rsid w:val="007D5040"/>
    <w:rsid w:val="007D5149"/>
    <w:rsid w:val="007D5188"/>
    <w:rsid w:val="007D55EE"/>
    <w:rsid w:val="007D5849"/>
    <w:rsid w:val="007D591C"/>
    <w:rsid w:val="007D5A94"/>
    <w:rsid w:val="007D5CA4"/>
    <w:rsid w:val="007D5F15"/>
    <w:rsid w:val="007D60E3"/>
    <w:rsid w:val="007D6124"/>
    <w:rsid w:val="007D64D3"/>
    <w:rsid w:val="007D6699"/>
    <w:rsid w:val="007D68D4"/>
    <w:rsid w:val="007D68D7"/>
    <w:rsid w:val="007D6985"/>
    <w:rsid w:val="007D69C2"/>
    <w:rsid w:val="007D6A4B"/>
    <w:rsid w:val="007D6A63"/>
    <w:rsid w:val="007D6B81"/>
    <w:rsid w:val="007D6CAC"/>
    <w:rsid w:val="007D6CDD"/>
    <w:rsid w:val="007D6D23"/>
    <w:rsid w:val="007D6E97"/>
    <w:rsid w:val="007D7474"/>
    <w:rsid w:val="007D74A3"/>
    <w:rsid w:val="007D7645"/>
    <w:rsid w:val="007D785B"/>
    <w:rsid w:val="007D798F"/>
    <w:rsid w:val="007D79D2"/>
    <w:rsid w:val="007D7BEB"/>
    <w:rsid w:val="007D7C72"/>
    <w:rsid w:val="007D7CB3"/>
    <w:rsid w:val="007D7CDA"/>
    <w:rsid w:val="007E011A"/>
    <w:rsid w:val="007E024A"/>
    <w:rsid w:val="007E0326"/>
    <w:rsid w:val="007E04DC"/>
    <w:rsid w:val="007E07C0"/>
    <w:rsid w:val="007E08F6"/>
    <w:rsid w:val="007E0CC1"/>
    <w:rsid w:val="007E0D73"/>
    <w:rsid w:val="007E1042"/>
    <w:rsid w:val="007E104A"/>
    <w:rsid w:val="007E1079"/>
    <w:rsid w:val="007E1588"/>
    <w:rsid w:val="007E169B"/>
    <w:rsid w:val="007E1932"/>
    <w:rsid w:val="007E1A21"/>
    <w:rsid w:val="007E1A9B"/>
    <w:rsid w:val="007E1C5D"/>
    <w:rsid w:val="007E1C92"/>
    <w:rsid w:val="007E2177"/>
    <w:rsid w:val="007E2309"/>
    <w:rsid w:val="007E2696"/>
    <w:rsid w:val="007E28CF"/>
    <w:rsid w:val="007E28DA"/>
    <w:rsid w:val="007E2A5C"/>
    <w:rsid w:val="007E2A6E"/>
    <w:rsid w:val="007E2B4E"/>
    <w:rsid w:val="007E2C65"/>
    <w:rsid w:val="007E2C70"/>
    <w:rsid w:val="007E3235"/>
    <w:rsid w:val="007E3534"/>
    <w:rsid w:val="007E3645"/>
    <w:rsid w:val="007E3670"/>
    <w:rsid w:val="007E38CA"/>
    <w:rsid w:val="007E390E"/>
    <w:rsid w:val="007E3950"/>
    <w:rsid w:val="007E3C0C"/>
    <w:rsid w:val="007E3C78"/>
    <w:rsid w:val="007E3D76"/>
    <w:rsid w:val="007E3E2B"/>
    <w:rsid w:val="007E3F6E"/>
    <w:rsid w:val="007E3F86"/>
    <w:rsid w:val="007E447F"/>
    <w:rsid w:val="007E45AD"/>
    <w:rsid w:val="007E45FA"/>
    <w:rsid w:val="007E45FD"/>
    <w:rsid w:val="007E48D3"/>
    <w:rsid w:val="007E4C03"/>
    <w:rsid w:val="007E4C25"/>
    <w:rsid w:val="007E4D1E"/>
    <w:rsid w:val="007E5587"/>
    <w:rsid w:val="007E6357"/>
    <w:rsid w:val="007E63A9"/>
    <w:rsid w:val="007E64E4"/>
    <w:rsid w:val="007E6634"/>
    <w:rsid w:val="007E6747"/>
    <w:rsid w:val="007E682A"/>
    <w:rsid w:val="007E69CA"/>
    <w:rsid w:val="007E6C8D"/>
    <w:rsid w:val="007E6E25"/>
    <w:rsid w:val="007E70F7"/>
    <w:rsid w:val="007E7380"/>
    <w:rsid w:val="007E7885"/>
    <w:rsid w:val="007E793A"/>
    <w:rsid w:val="007E7BD4"/>
    <w:rsid w:val="007E7CCF"/>
    <w:rsid w:val="007E7D48"/>
    <w:rsid w:val="007E7FC0"/>
    <w:rsid w:val="007F0049"/>
    <w:rsid w:val="007F0075"/>
    <w:rsid w:val="007F00F5"/>
    <w:rsid w:val="007F074D"/>
    <w:rsid w:val="007F0A3F"/>
    <w:rsid w:val="007F0A98"/>
    <w:rsid w:val="007F0CF9"/>
    <w:rsid w:val="007F0EDF"/>
    <w:rsid w:val="007F1137"/>
    <w:rsid w:val="007F1170"/>
    <w:rsid w:val="007F13A8"/>
    <w:rsid w:val="007F1604"/>
    <w:rsid w:val="007F1811"/>
    <w:rsid w:val="007F18E5"/>
    <w:rsid w:val="007F19D3"/>
    <w:rsid w:val="007F1B21"/>
    <w:rsid w:val="007F1B78"/>
    <w:rsid w:val="007F2148"/>
    <w:rsid w:val="007F235A"/>
    <w:rsid w:val="007F2522"/>
    <w:rsid w:val="007F254F"/>
    <w:rsid w:val="007F2806"/>
    <w:rsid w:val="007F28BC"/>
    <w:rsid w:val="007F29EB"/>
    <w:rsid w:val="007F2AEE"/>
    <w:rsid w:val="007F2C5B"/>
    <w:rsid w:val="007F2CC1"/>
    <w:rsid w:val="007F2D12"/>
    <w:rsid w:val="007F2E6D"/>
    <w:rsid w:val="007F2E9E"/>
    <w:rsid w:val="007F30AB"/>
    <w:rsid w:val="007F3109"/>
    <w:rsid w:val="007F312F"/>
    <w:rsid w:val="007F3325"/>
    <w:rsid w:val="007F3487"/>
    <w:rsid w:val="007F3708"/>
    <w:rsid w:val="007F370B"/>
    <w:rsid w:val="007F39B9"/>
    <w:rsid w:val="007F3D3B"/>
    <w:rsid w:val="007F3EF5"/>
    <w:rsid w:val="007F413F"/>
    <w:rsid w:val="007F474C"/>
    <w:rsid w:val="007F47C6"/>
    <w:rsid w:val="007F47CF"/>
    <w:rsid w:val="007F4C5B"/>
    <w:rsid w:val="007F4CD2"/>
    <w:rsid w:val="007F4DCA"/>
    <w:rsid w:val="007F5032"/>
    <w:rsid w:val="007F504D"/>
    <w:rsid w:val="007F512E"/>
    <w:rsid w:val="007F51F1"/>
    <w:rsid w:val="007F52B7"/>
    <w:rsid w:val="007F5873"/>
    <w:rsid w:val="007F59F3"/>
    <w:rsid w:val="007F5B4B"/>
    <w:rsid w:val="007F5BB1"/>
    <w:rsid w:val="007F5E9F"/>
    <w:rsid w:val="007F5F18"/>
    <w:rsid w:val="007F607B"/>
    <w:rsid w:val="007F6173"/>
    <w:rsid w:val="007F6266"/>
    <w:rsid w:val="007F669D"/>
    <w:rsid w:val="007F6A64"/>
    <w:rsid w:val="007F6A97"/>
    <w:rsid w:val="007F6C42"/>
    <w:rsid w:val="007F700A"/>
    <w:rsid w:val="007F72CA"/>
    <w:rsid w:val="007F72D1"/>
    <w:rsid w:val="007F73C4"/>
    <w:rsid w:val="007F7457"/>
    <w:rsid w:val="007F753A"/>
    <w:rsid w:val="007F79B7"/>
    <w:rsid w:val="007F7B6C"/>
    <w:rsid w:val="007F7B83"/>
    <w:rsid w:val="007F7BE9"/>
    <w:rsid w:val="007F7BF8"/>
    <w:rsid w:val="007F7F1B"/>
    <w:rsid w:val="007F7F48"/>
    <w:rsid w:val="00800180"/>
    <w:rsid w:val="008004D9"/>
    <w:rsid w:val="00800547"/>
    <w:rsid w:val="00800666"/>
    <w:rsid w:val="00800712"/>
    <w:rsid w:val="008007E9"/>
    <w:rsid w:val="008008B1"/>
    <w:rsid w:val="008009BD"/>
    <w:rsid w:val="00800B3E"/>
    <w:rsid w:val="00800D0C"/>
    <w:rsid w:val="00801066"/>
    <w:rsid w:val="00801072"/>
    <w:rsid w:val="008010A2"/>
    <w:rsid w:val="008014AF"/>
    <w:rsid w:val="008014ED"/>
    <w:rsid w:val="00801577"/>
    <w:rsid w:val="008015C8"/>
    <w:rsid w:val="00801871"/>
    <w:rsid w:val="008018C9"/>
    <w:rsid w:val="00801C06"/>
    <w:rsid w:val="00802048"/>
    <w:rsid w:val="00802600"/>
    <w:rsid w:val="008027C6"/>
    <w:rsid w:val="008028D2"/>
    <w:rsid w:val="00802CF7"/>
    <w:rsid w:val="00802DF0"/>
    <w:rsid w:val="008030F4"/>
    <w:rsid w:val="008032C3"/>
    <w:rsid w:val="00803390"/>
    <w:rsid w:val="00803408"/>
    <w:rsid w:val="00803535"/>
    <w:rsid w:val="00803807"/>
    <w:rsid w:val="00803829"/>
    <w:rsid w:val="00803B23"/>
    <w:rsid w:val="00803F1A"/>
    <w:rsid w:val="008045BC"/>
    <w:rsid w:val="00804732"/>
    <w:rsid w:val="008047DA"/>
    <w:rsid w:val="008049A3"/>
    <w:rsid w:val="00804C4A"/>
    <w:rsid w:val="00804EA3"/>
    <w:rsid w:val="00804EBC"/>
    <w:rsid w:val="0080530E"/>
    <w:rsid w:val="008054D8"/>
    <w:rsid w:val="00805599"/>
    <w:rsid w:val="0080563B"/>
    <w:rsid w:val="008056B7"/>
    <w:rsid w:val="008057B4"/>
    <w:rsid w:val="00805CA0"/>
    <w:rsid w:val="008061C6"/>
    <w:rsid w:val="008061E1"/>
    <w:rsid w:val="008064C1"/>
    <w:rsid w:val="008067F7"/>
    <w:rsid w:val="00806ED4"/>
    <w:rsid w:val="00807003"/>
    <w:rsid w:val="00807260"/>
    <w:rsid w:val="008072BF"/>
    <w:rsid w:val="0080775C"/>
    <w:rsid w:val="00807B4B"/>
    <w:rsid w:val="00807B58"/>
    <w:rsid w:val="00807E4E"/>
    <w:rsid w:val="00807F20"/>
    <w:rsid w:val="008103B1"/>
    <w:rsid w:val="008103D7"/>
    <w:rsid w:val="00810826"/>
    <w:rsid w:val="00810AA4"/>
    <w:rsid w:val="00810B6C"/>
    <w:rsid w:val="00810D90"/>
    <w:rsid w:val="00810DFB"/>
    <w:rsid w:val="008110DA"/>
    <w:rsid w:val="0081154A"/>
    <w:rsid w:val="0081189E"/>
    <w:rsid w:val="00811A98"/>
    <w:rsid w:val="00812046"/>
    <w:rsid w:val="0081210A"/>
    <w:rsid w:val="00812139"/>
    <w:rsid w:val="0081219C"/>
    <w:rsid w:val="0081230A"/>
    <w:rsid w:val="0081233E"/>
    <w:rsid w:val="00812ACF"/>
    <w:rsid w:val="0081311F"/>
    <w:rsid w:val="008131A0"/>
    <w:rsid w:val="00813237"/>
    <w:rsid w:val="008133B0"/>
    <w:rsid w:val="008135CB"/>
    <w:rsid w:val="00813674"/>
    <w:rsid w:val="008136FC"/>
    <w:rsid w:val="00813731"/>
    <w:rsid w:val="00813837"/>
    <w:rsid w:val="00813A64"/>
    <w:rsid w:val="00813B7D"/>
    <w:rsid w:val="00813C2D"/>
    <w:rsid w:val="00813C6C"/>
    <w:rsid w:val="00813D1D"/>
    <w:rsid w:val="00813DB5"/>
    <w:rsid w:val="00813EA6"/>
    <w:rsid w:val="00814111"/>
    <w:rsid w:val="00814155"/>
    <w:rsid w:val="00814190"/>
    <w:rsid w:val="0081427E"/>
    <w:rsid w:val="00814467"/>
    <w:rsid w:val="008144C4"/>
    <w:rsid w:val="00814675"/>
    <w:rsid w:val="008146A9"/>
    <w:rsid w:val="00814A78"/>
    <w:rsid w:val="00814BAD"/>
    <w:rsid w:val="00814C9C"/>
    <w:rsid w:val="00814F20"/>
    <w:rsid w:val="00814F91"/>
    <w:rsid w:val="00815168"/>
    <w:rsid w:val="0081517B"/>
    <w:rsid w:val="0081517C"/>
    <w:rsid w:val="008153CB"/>
    <w:rsid w:val="008154A7"/>
    <w:rsid w:val="0081589E"/>
    <w:rsid w:val="00815DFF"/>
    <w:rsid w:val="00815EF9"/>
    <w:rsid w:val="008162A2"/>
    <w:rsid w:val="0081630B"/>
    <w:rsid w:val="0081636D"/>
    <w:rsid w:val="00816459"/>
    <w:rsid w:val="00816624"/>
    <w:rsid w:val="00816895"/>
    <w:rsid w:val="008168D5"/>
    <w:rsid w:val="00816A10"/>
    <w:rsid w:val="00816EC8"/>
    <w:rsid w:val="00816EF5"/>
    <w:rsid w:val="00816F25"/>
    <w:rsid w:val="008172DC"/>
    <w:rsid w:val="00817430"/>
    <w:rsid w:val="00817732"/>
    <w:rsid w:val="0081776A"/>
    <w:rsid w:val="00817787"/>
    <w:rsid w:val="00817E9F"/>
    <w:rsid w:val="00817F49"/>
    <w:rsid w:val="0082003F"/>
    <w:rsid w:val="0082010D"/>
    <w:rsid w:val="0082098A"/>
    <w:rsid w:val="00820A0D"/>
    <w:rsid w:val="00820D38"/>
    <w:rsid w:val="00820D8E"/>
    <w:rsid w:val="00820F4A"/>
    <w:rsid w:val="00821121"/>
    <w:rsid w:val="008212DB"/>
    <w:rsid w:val="00821371"/>
    <w:rsid w:val="0082140C"/>
    <w:rsid w:val="0082194D"/>
    <w:rsid w:val="00821A5B"/>
    <w:rsid w:val="00821B7E"/>
    <w:rsid w:val="00821C44"/>
    <w:rsid w:val="00821D87"/>
    <w:rsid w:val="00821DE0"/>
    <w:rsid w:val="008221F7"/>
    <w:rsid w:val="0082225C"/>
    <w:rsid w:val="008222C3"/>
    <w:rsid w:val="008222E7"/>
    <w:rsid w:val="008223EB"/>
    <w:rsid w:val="0082248C"/>
    <w:rsid w:val="008224E2"/>
    <w:rsid w:val="00822552"/>
    <w:rsid w:val="00822576"/>
    <w:rsid w:val="008225A2"/>
    <w:rsid w:val="00822672"/>
    <w:rsid w:val="0082275A"/>
    <w:rsid w:val="00822905"/>
    <w:rsid w:val="00822ACF"/>
    <w:rsid w:val="00822FAF"/>
    <w:rsid w:val="00823093"/>
    <w:rsid w:val="0082317F"/>
    <w:rsid w:val="008233E0"/>
    <w:rsid w:val="00823491"/>
    <w:rsid w:val="008236AA"/>
    <w:rsid w:val="008238AB"/>
    <w:rsid w:val="0082396F"/>
    <w:rsid w:val="00823C88"/>
    <w:rsid w:val="00823D22"/>
    <w:rsid w:val="008240AD"/>
    <w:rsid w:val="008241F8"/>
    <w:rsid w:val="00824224"/>
    <w:rsid w:val="008242EA"/>
    <w:rsid w:val="00824314"/>
    <w:rsid w:val="00824432"/>
    <w:rsid w:val="00824651"/>
    <w:rsid w:val="00824A11"/>
    <w:rsid w:val="00824A7D"/>
    <w:rsid w:val="00824BA2"/>
    <w:rsid w:val="00824F8C"/>
    <w:rsid w:val="00824FD7"/>
    <w:rsid w:val="0082513E"/>
    <w:rsid w:val="0082524F"/>
    <w:rsid w:val="0082558C"/>
    <w:rsid w:val="00825680"/>
    <w:rsid w:val="0082583E"/>
    <w:rsid w:val="0082597C"/>
    <w:rsid w:val="00825A18"/>
    <w:rsid w:val="00825CBB"/>
    <w:rsid w:val="00825F39"/>
    <w:rsid w:val="00825F51"/>
    <w:rsid w:val="00825F93"/>
    <w:rsid w:val="00825FE5"/>
    <w:rsid w:val="008261B8"/>
    <w:rsid w:val="00826220"/>
    <w:rsid w:val="00826506"/>
    <w:rsid w:val="008266FB"/>
    <w:rsid w:val="008267DC"/>
    <w:rsid w:val="008268D9"/>
    <w:rsid w:val="00826A78"/>
    <w:rsid w:val="00826EE3"/>
    <w:rsid w:val="00827058"/>
    <w:rsid w:val="008271CC"/>
    <w:rsid w:val="0082740F"/>
    <w:rsid w:val="00827469"/>
    <w:rsid w:val="008274EF"/>
    <w:rsid w:val="00827A30"/>
    <w:rsid w:val="00827B2C"/>
    <w:rsid w:val="00827F9F"/>
    <w:rsid w:val="00830269"/>
    <w:rsid w:val="00830278"/>
    <w:rsid w:val="008302D5"/>
    <w:rsid w:val="00830302"/>
    <w:rsid w:val="0083089F"/>
    <w:rsid w:val="00830AB0"/>
    <w:rsid w:val="00831401"/>
    <w:rsid w:val="008315F5"/>
    <w:rsid w:val="00831691"/>
    <w:rsid w:val="008317E0"/>
    <w:rsid w:val="00831FC2"/>
    <w:rsid w:val="00832353"/>
    <w:rsid w:val="008326F9"/>
    <w:rsid w:val="0083284E"/>
    <w:rsid w:val="00832C53"/>
    <w:rsid w:val="00832EB0"/>
    <w:rsid w:val="008334E6"/>
    <w:rsid w:val="0083356E"/>
    <w:rsid w:val="008337BF"/>
    <w:rsid w:val="008339F3"/>
    <w:rsid w:val="00833A68"/>
    <w:rsid w:val="00833BF0"/>
    <w:rsid w:val="00833BF6"/>
    <w:rsid w:val="00833E5D"/>
    <w:rsid w:val="008340DB"/>
    <w:rsid w:val="00834191"/>
    <w:rsid w:val="00834299"/>
    <w:rsid w:val="00834397"/>
    <w:rsid w:val="0083461D"/>
    <w:rsid w:val="00834748"/>
    <w:rsid w:val="008348DD"/>
    <w:rsid w:val="0083491B"/>
    <w:rsid w:val="00834B28"/>
    <w:rsid w:val="00834FBA"/>
    <w:rsid w:val="0083507E"/>
    <w:rsid w:val="0083519E"/>
    <w:rsid w:val="00835319"/>
    <w:rsid w:val="0083569B"/>
    <w:rsid w:val="008357F1"/>
    <w:rsid w:val="00835B8B"/>
    <w:rsid w:val="00835BA3"/>
    <w:rsid w:val="00836242"/>
    <w:rsid w:val="008362B4"/>
    <w:rsid w:val="008362E3"/>
    <w:rsid w:val="00836417"/>
    <w:rsid w:val="008365E8"/>
    <w:rsid w:val="0083663B"/>
    <w:rsid w:val="00836AC0"/>
    <w:rsid w:val="00836ADE"/>
    <w:rsid w:val="00836E55"/>
    <w:rsid w:val="00837577"/>
    <w:rsid w:val="00837834"/>
    <w:rsid w:val="00837DCC"/>
    <w:rsid w:val="00837DDF"/>
    <w:rsid w:val="00840034"/>
    <w:rsid w:val="008400E0"/>
    <w:rsid w:val="008402D5"/>
    <w:rsid w:val="008403FF"/>
    <w:rsid w:val="00840586"/>
    <w:rsid w:val="00840623"/>
    <w:rsid w:val="0084075F"/>
    <w:rsid w:val="0084083E"/>
    <w:rsid w:val="008409BF"/>
    <w:rsid w:val="00840CEB"/>
    <w:rsid w:val="00840DD9"/>
    <w:rsid w:val="00840FD1"/>
    <w:rsid w:val="00841027"/>
    <w:rsid w:val="00841083"/>
    <w:rsid w:val="00841200"/>
    <w:rsid w:val="008413F8"/>
    <w:rsid w:val="008416E4"/>
    <w:rsid w:val="008416E9"/>
    <w:rsid w:val="0084187F"/>
    <w:rsid w:val="008418C8"/>
    <w:rsid w:val="00841976"/>
    <w:rsid w:val="00841A73"/>
    <w:rsid w:val="008421DE"/>
    <w:rsid w:val="008422DF"/>
    <w:rsid w:val="0084283C"/>
    <w:rsid w:val="008428F2"/>
    <w:rsid w:val="00842B7A"/>
    <w:rsid w:val="00842C93"/>
    <w:rsid w:val="00842DC1"/>
    <w:rsid w:val="00842E1F"/>
    <w:rsid w:val="00842E54"/>
    <w:rsid w:val="00842EBA"/>
    <w:rsid w:val="00842FF0"/>
    <w:rsid w:val="0084304C"/>
    <w:rsid w:val="0084337D"/>
    <w:rsid w:val="0084365C"/>
    <w:rsid w:val="0084368A"/>
    <w:rsid w:val="0084368E"/>
    <w:rsid w:val="008437B1"/>
    <w:rsid w:val="00843800"/>
    <w:rsid w:val="00843817"/>
    <w:rsid w:val="0084385C"/>
    <w:rsid w:val="00843886"/>
    <w:rsid w:val="00843ACC"/>
    <w:rsid w:val="00843ACE"/>
    <w:rsid w:val="00843DA7"/>
    <w:rsid w:val="008440BE"/>
    <w:rsid w:val="0084448D"/>
    <w:rsid w:val="008449AD"/>
    <w:rsid w:val="00844B29"/>
    <w:rsid w:val="00844BED"/>
    <w:rsid w:val="00844EF4"/>
    <w:rsid w:val="00844F43"/>
    <w:rsid w:val="008450CB"/>
    <w:rsid w:val="008450DE"/>
    <w:rsid w:val="008454A9"/>
    <w:rsid w:val="008454CA"/>
    <w:rsid w:val="008456B9"/>
    <w:rsid w:val="00845783"/>
    <w:rsid w:val="008459C5"/>
    <w:rsid w:val="00845F72"/>
    <w:rsid w:val="008461A0"/>
    <w:rsid w:val="0084638C"/>
    <w:rsid w:val="008463D3"/>
    <w:rsid w:val="00846658"/>
    <w:rsid w:val="0084684A"/>
    <w:rsid w:val="00846A70"/>
    <w:rsid w:val="00846CA3"/>
    <w:rsid w:val="00846FE1"/>
    <w:rsid w:val="008470B2"/>
    <w:rsid w:val="00847737"/>
    <w:rsid w:val="008500EA"/>
    <w:rsid w:val="008502CB"/>
    <w:rsid w:val="0085033B"/>
    <w:rsid w:val="008504D5"/>
    <w:rsid w:val="008504DB"/>
    <w:rsid w:val="00850692"/>
    <w:rsid w:val="008509D9"/>
    <w:rsid w:val="00850AEB"/>
    <w:rsid w:val="00850C20"/>
    <w:rsid w:val="00850CDE"/>
    <w:rsid w:val="00850D9A"/>
    <w:rsid w:val="00850D9B"/>
    <w:rsid w:val="00850E17"/>
    <w:rsid w:val="008512A3"/>
    <w:rsid w:val="008512AD"/>
    <w:rsid w:val="008514CC"/>
    <w:rsid w:val="008515C0"/>
    <w:rsid w:val="0085175B"/>
    <w:rsid w:val="008517DD"/>
    <w:rsid w:val="00851863"/>
    <w:rsid w:val="00851C53"/>
    <w:rsid w:val="00851E53"/>
    <w:rsid w:val="00851F9B"/>
    <w:rsid w:val="008520E2"/>
    <w:rsid w:val="008523EA"/>
    <w:rsid w:val="008524B7"/>
    <w:rsid w:val="00852506"/>
    <w:rsid w:val="008525B8"/>
    <w:rsid w:val="00852BEE"/>
    <w:rsid w:val="00852E75"/>
    <w:rsid w:val="00852EF6"/>
    <w:rsid w:val="00852F57"/>
    <w:rsid w:val="00852F81"/>
    <w:rsid w:val="008530D4"/>
    <w:rsid w:val="008532A1"/>
    <w:rsid w:val="0085336F"/>
    <w:rsid w:val="008536FA"/>
    <w:rsid w:val="00853BA5"/>
    <w:rsid w:val="00853C84"/>
    <w:rsid w:val="00853C9E"/>
    <w:rsid w:val="00853E25"/>
    <w:rsid w:val="00853EE4"/>
    <w:rsid w:val="00853FF4"/>
    <w:rsid w:val="008540C3"/>
    <w:rsid w:val="00854277"/>
    <w:rsid w:val="00854626"/>
    <w:rsid w:val="00854690"/>
    <w:rsid w:val="0085490C"/>
    <w:rsid w:val="0085490E"/>
    <w:rsid w:val="0085490F"/>
    <w:rsid w:val="0085495E"/>
    <w:rsid w:val="00854979"/>
    <w:rsid w:val="00854D30"/>
    <w:rsid w:val="00854DA8"/>
    <w:rsid w:val="00854EB6"/>
    <w:rsid w:val="00855215"/>
    <w:rsid w:val="008552C4"/>
    <w:rsid w:val="0085543B"/>
    <w:rsid w:val="0085567A"/>
    <w:rsid w:val="00855740"/>
    <w:rsid w:val="008559E5"/>
    <w:rsid w:val="00855E37"/>
    <w:rsid w:val="00855FA2"/>
    <w:rsid w:val="0085603D"/>
    <w:rsid w:val="008560C3"/>
    <w:rsid w:val="0085622A"/>
    <w:rsid w:val="00856430"/>
    <w:rsid w:val="0085673F"/>
    <w:rsid w:val="00856745"/>
    <w:rsid w:val="0085678D"/>
    <w:rsid w:val="008569CF"/>
    <w:rsid w:val="00856A44"/>
    <w:rsid w:val="00856CC0"/>
    <w:rsid w:val="00856D1A"/>
    <w:rsid w:val="008571A5"/>
    <w:rsid w:val="008571BC"/>
    <w:rsid w:val="00857283"/>
    <w:rsid w:val="00857370"/>
    <w:rsid w:val="008575FE"/>
    <w:rsid w:val="008579DA"/>
    <w:rsid w:val="00857C2D"/>
    <w:rsid w:val="00857CB2"/>
    <w:rsid w:val="00857FCE"/>
    <w:rsid w:val="008600A7"/>
    <w:rsid w:val="00860616"/>
    <w:rsid w:val="008606A6"/>
    <w:rsid w:val="0086072F"/>
    <w:rsid w:val="0086098E"/>
    <w:rsid w:val="00860DBE"/>
    <w:rsid w:val="00860E0C"/>
    <w:rsid w:val="00860E31"/>
    <w:rsid w:val="00860EF9"/>
    <w:rsid w:val="008611FD"/>
    <w:rsid w:val="00861216"/>
    <w:rsid w:val="0086146E"/>
    <w:rsid w:val="00861609"/>
    <w:rsid w:val="00861615"/>
    <w:rsid w:val="008616D2"/>
    <w:rsid w:val="00861996"/>
    <w:rsid w:val="008619DD"/>
    <w:rsid w:val="00861A68"/>
    <w:rsid w:val="00861CF9"/>
    <w:rsid w:val="00861DB4"/>
    <w:rsid w:val="00862068"/>
    <w:rsid w:val="0086211D"/>
    <w:rsid w:val="0086266F"/>
    <w:rsid w:val="008626AD"/>
    <w:rsid w:val="0086277C"/>
    <w:rsid w:val="0086290C"/>
    <w:rsid w:val="00862922"/>
    <w:rsid w:val="00862B73"/>
    <w:rsid w:val="00862FB2"/>
    <w:rsid w:val="00862FFA"/>
    <w:rsid w:val="00862FFC"/>
    <w:rsid w:val="008633BB"/>
    <w:rsid w:val="00863498"/>
    <w:rsid w:val="0086357A"/>
    <w:rsid w:val="0086360F"/>
    <w:rsid w:val="00863E02"/>
    <w:rsid w:val="00863E29"/>
    <w:rsid w:val="00863F48"/>
    <w:rsid w:val="00864447"/>
    <w:rsid w:val="0086467D"/>
    <w:rsid w:val="008646AA"/>
    <w:rsid w:val="00864718"/>
    <w:rsid w:val="008647A0"/>
    <w:rsid w:val="0086482E"/>
    <w:rsid w:val="00864981"/>
    <w:rsid w:val="00864BFC"/>
    <w:rsid w:val="00864D32"/>
    <w:rsid w:val="00864E67"/>
    <w:rsid w:val="00864F9D"/>
    <w:rsid w:val="0086512F"/>
    <w:rsid w:val="00865139"/>
    <w:rsid w:val="00865513"/>
    <w:rsid w:val="0086581E"/>
    <w:rsid w:val="00865829"/>
    <w:rsid w:val="00865BB4"/>
    <w:rsid w:val="00865CF6"/>
    <w:rsid w:val="00866111"/>
    <w:rsid w:val="0086621E"/>
    <w:rsid w:val="008664FB"/>
    <w:rsid w:val="0086650F"/>
    <w:rsid w:val="00866630"/>
    <w:rsid w:val="00866635"/>
    <w:rsid w:val="008666CB"/>
    <w:rsid w:val="00866935"/>
    <w:rsid w:val="00866960"/>
    <w:rsid w:val="008669F6"/>
    <w:rsid w:val="00866DC2"/>
    <w:rsid w:val="00866F23"/>
    <w:rsid w:val="00866F9F"/>
    <w:rsid w:val="008672EF"/>
    <w:rsid w:val="00867761"/>
    <w:rsid w:val="00867848"/>
    <w:rsid w:val="00867A55"/>
    <w:rsid w:val="00867BA6"/>
    <w:rsid w:val="00867CB7"/>
    <w:rsid w:val="00870582"/>
    <w:rsid w:val="00870833"/>
    <w:rsid w:val="00870A0D"/>
    <w:rsid w:val="00870A5D"/>
    <w:rsid w:val="00870A7C"/>
    <w:rsid w:val="00870F1C"/>
    <w:rsid w:val="00871247"/>
    <w:rsid w:val="00871446"/>
    <w:rsid w:val="00871709"/>
    <w:rsid w:val="00871A6A"/>
    <w:rsid w:val="00871B95"/>
    <w:rsid w:val="00871FC6"/>
    <w:rsid w:val="008725B7"/>
    <w:rsid w:val="008725E3"/>
    <w:rsid w:val="0087290D"/>
    <w:rsid w:val="008729DA"/>
    <w:rsid w:val="00872B00"/>
    <w:rsid w:val="00872F32"/>
    <w:rsid w:val="008730D2"/>
    <w:rsid w:val="00873199"/>
    <w:rsid w:val="00873758"/>
    <w:rsid w:val="0087376E"/>
    <w:rsid w:val="00873818"/>
    <w:rsid w:val="00873C0C"/>
    <w:rsid w:val="00873D63"/>
    <w:rsid w:val="00874042"/>
    <w:rsid w:val="00874120"/>
    <w:rsid w:val="00874212"/>
    <w:rsid w:val="00874273"/>
    <w:rsid w:val="0087438B"/>
    <w:rsid w:val="00874579"/>
    <w:rsid w:val="00874B68"/>
    <w:rsid w:val="00874EF4"/>
    <w:rsid w:val="008752F1"/>
    <w:rsid w:val="00875494"/>
    <w:rsid w:val="00875582"/>
    <w:rsid w:val="00875A96"/>
    <w:rsid w:val="00875AD9"/>
    <w:rsid w:val="00876072"/>
    <w:rsid w:val="00876090"/>
    <w:rsid w:val="0087653B"/>
    <w:rsid w:val="008766D3"/>
    <w:rsid w:val="00876A1C"/>
    <w:rsid w:val="00876A8C"/>
    <w:rsid w:val="00876B05"/>
    <w:rsid w:val="00876BCD"/>
    <w:rsid w:val="00876FD3"/>
    <w:rsid w:val="0087719A"/>
    <w:rsid w:val="00877200"/>
    <w:rsid w:val="0087744F"/>
    <w:rsid w:val="008774B5"/>
    <w:rsid w:val="00877595"/>
    <w:rsid w:val="0087774C"/>
    <w:rsid w:val="008777B5"/>
    <w:rsid w:val="0087782F"/>
    <w:rsid w:val="00877B55"/>
    <w:rsid w:val="00877C31"/>
    <w:rsid w:val="00877CB7"/>
    <w:rsid w:val="00877E32"/>
    <w:rsid w:val="00877EC7"/>
    <w:rsid w:val="008801ED"/>
    <w:rsid w:val="0088026D"/>
    <w:rsid w:val="008802A2"/>
    <w:rsid w:val="0088035E"/>
    <w:rsid w:val="00880535"/>
    <w:rsid w:val="00880808"/>
    <w:rsid w:val="008808F8"/>
    <w:rsid w:val="00880A98"/>
    <w:rsid w:val="00880C3F"/>
    <w:rsid w:val="0088108F"/>
    <w:rsid w:val="00881192"/>
    <w:rsid w:val="00881514"/>
    <w:rsid w:val="0088162A"/>
    <w:rsid w:val="00881A93"/>
    <w:rsid w:val="00881B7E"/>
    <w:rsid w:val="00881C73"/>
    <w:rsid w:val="00881CA1"/>
    <w:rsid w:val="00881D28"/>
    <w:rsid w:val="00881D55"/>
    <w:rsid w:val="00881F59"/>
    <w:rsid w:val="00881FA5"/>
    <w:rsid w:val="0088230A"/>
    <w:rsid w:val="008823A7"/>
    <w:rsid w:val="00882526"/>
    <w:rsid w:val="0088276E"/>
    <w:rsid w:val="008827F1"/>
    <w:rsid w:val="00882B67"/>
    <w:rsid w:val="00882C99"/>
    <w:rsid w:val="00883050"/>
    <w:rsid w:val="0088310D"/>
    <w:rsid w:val="0088321F"/>
    <w:rsid w:val="0088332F"/>
    <w:rsid w:val="0088337C"/>
    <w:rsid w:val="0088337E"/>
    <w:rsid w:val="008839A6"/>
    <w:rsid w:val="00883AD0"/>
    <w:rsid w:val="00883E00"/>
    <w:rsid w:val="00883E14"/>
    <w:rsid w:val="0088406C"/>
    <w:rsid w:val="008842F4"/>
    <w:rsid w:val="00884330"/>
    <w:rsid w:val="008843DE"/>
    <w:rsid w:val="00884568"/>
    <w:rsid w:val="008846B7"/>
    <w:rsid w:val="008848A8"/>
    <w:rsid w:val="00884BDC"/>
    <w:rsid w:val="008850FD"/>
    <w:rsid w:val="00885514"/>
    <w:rsid w:val="00885697"/>
    <w:rsid w:val="008856A4"/>
    <w:rsid w:val="008856FE"/>
    <w:rsid w:val="00885704"/>
    <w:rsid w:val="0088581D"/>
    <w:rsid w:val="0088594A"/>
    <w:rsid w:val="0088599D"/>
    <w:rsid w:val="00885B07"/>
    <w:rsid w:val="00885DB7"/>
    <w:rsid w:val="00885E31"/>
    <w:rsid w:val="00885F0A"/>
    <w:rsid w:val="00886079"/>
    <w:rsid w:val="00886218"/>
    <w:rsid w:val="00886385"/>
    <w:rsid w:val="008866CE"/>
    <w:rsid w:val="008866FA"/>
    <w:rsid w:val="00886840"/>
    <w:rsid w:val="008869B0"/>
    <w:rsid w:val="008869F6"/>
    <w:rsid w:val="00886C31"/>
    <w:rsid w:val="00886CE5"/>
    <w:rsid w:val="00886D5B"/>
    <w:rsid w:val="008871BA"/>
    <w:rsid w:val="0088731D"/>
    <w:rsid w:val="00887344"/>
    <w:rsid w:val="00887474"/>
    <w:rsid w:val="0088762F"/>
    <w:rsid w:val="008877BF"/>
    <w:rsid w:val="00887C0B"/>
    <w:rsid w:val="00887D96"/>
    <w:rsid w:val="00890088"/>
    <w:rsid w:val="008900A0"/>
    <w:rsid w:val="0089017D"/>
    <w:rsid w:val="008903FC"/>
    <w:rsid w:val="0089041A"/>
    <w:rsid w:val="00890AF8"/>
    <w:rsid w:val="00890B66"/>
    <w:rsid w:val="00890DEE"/>
    <w:rsid w:val="00891012"/>
    <w:rsid w:val="0089122C"/>
    <w:rsid w:val="008913B5"/>
    <w:rsid w:val="008914EE"/>
    <w:rsid w:val="008916DE"/>
    <w:rsid w:val="00891A31"/>
    <w:rsid w:val="00891A50"/>
    <w:rsid w:val="00892539"/>
    <w:rsid w:val="0089289F"/>
    <w:rsid w:val="0089293D"/>
    <w:rsid w:val="00892979"/>
    <w:rsid w:val="0089299F"/>
    <w:rsid w:val="00892A9B"/>
    <w:rsid w:val="00892AF7"/>
    <w:rsid w:val="00892C90"/>
    <w:rsid w:val="00892D8F"/>
    <w:rsid w:val="00892F62"/>
    <w:rsid w:val="0089322C"/>
    <w:rsid w:val="0089323E"/>
    <w:rsid w:val="008932CB"/>
    <w:rsid w:val="008933C5"/>
    <w:rsid w:val="0089362E"/>
    <w:rsid w:val="00893658"/>
    <w:rsid w:val="00893B90"/>
    <w:rsid w:val="00893D15"/>
    <w:rsid w:val="00893F08"/>
    <w:rsid w:val="00893FF1"/>
    <w:rsid w:val="0089411A"/>
    <w:rsid w:val="00894796"/>
    <w:rsid w:val="00894880"/>
    <w:rsid w:val="00894AAE"/>
    <w:rsid w:val="00894BB8"/>
    <w:rsid w:val="00895089"/>
    <w:rsid w:val="008950EA"/>
    <w:rsid w:val="00895113"/>
    <w:rsid w:val="0089531A"/>
    <w:rsid w:val="0089532B"/>
    <w:rsid w:val="00895C05"/>
    <w:rsid w:val="00895CEF"/>
    <w:rsid w:val="00896601"/>
    <w:rsid w:val="0089660F"/>
    <w:rsid w:val="00896638"/>
    <w:rsid w:val="008966FB"/>
    <w:rsid w:val="008967D9"/>
    <w:rsid w:val="008968E4"/>
    <w:rsid w:val="00896E99"/>
    <w:rsid w:val="00896FFE"/>
    <w:rsid w:val="008974B9"/>
    <w:rsid w:val="008975C0"/>
    <w:rsid w:val="0089769B"/>
    <w:rsid w:val="008977CD"/>
    <w:rsid w:val="0089799B"/>
    <w:rsid w:val="00897B12"/>
    <w:rsid w:val="00897BA2"/>
    <w:rsid w:val="00897C7A"/>
    <w:rsid w:val="00897E0E"/>
    <w:rsid w:val="00897EDA"/>
    <w:rsid w:val="008A081B"/>
    <w:rsid w:val="008A0A26"/>
    <w:rsid w:val="008A0C08"/>
    <w:rsid w:val="008A0C1B"/>
    <w:rsid w:val="008A1572"/>
    <w:rsid w:val="008A20B1"/>
    <w:rsid w:val="008A21AE"/>
    <w:rsid w:val="008A21C4"/>
    <w:rsid w:val="008A2221"/>
    <w:rsid w:val="008A22AB"/>
    <w:rsid w:val="008A23A3"/>
    <w:rsid w:val="008A24B4"/>
    <w:rsid w:val="008A293D"/>
    <w:rsid w:val="008A29C2"/>
    <w:rsid w:val="008A2A6B"/>
    <w:rsid w:val="008A2BA6"/>
    <w:rsid w:val="008A2C1D"/>
    <w:rsid w:val="008A2C3F"/>
    <w:rsid w:val="008A2D4A"/>
    <w:rsid w:val="008A2D81"/>
    <w:rsid w:val="008A2DC4"/>
    <w:rsid w:val="008A2EAE"/>
    <w:rsid w:val="008A304B"/>
    <w:rsid w:val="008A3187"/>
    <w:rsid w:val="008A3220"/>
    <w:rsid w:val="008A32E7"/>
    <w:rsid w:val="008A337F"/>
    <w:rsid w:val="008A34BF"/>
    <w:rsid w:val="008A366E"/>
    <w:rsid w:val="008A3731"/>
    <w:rsid w:val="008A3CE7"/>
    <w:rsid w:val="008A44DE"/>
    <w:rsid w:val="008A44F5"/>
    <w:rsid w:val="008A4603"/>
    <w:rsid w:val="008A4651"/>
    <w:rsid w:val="008A48F4"/>
    <w:rsid w:val="008A4C49"/>
    <w:rsid w:val="008A4EAE"/>
    <w:rsid w:val="008A5723"/>
    <w:rsid w:val="008A5978"/>
    <w:rsid w:val="008A5EDA"/>
    <w:rsid w:val="008A5F3A"/>
    <w:rsid w:val="008A6069"/>
    <w:rsid w:val="008A6273"/>
    <w:rsid w:val="008A62E2"/>
    <w:rsid w:val="008A6425"/>
    <w:rsid w:val="008A6482"/>
    <w:rsid w:val="008A660E"/>
    <w:rsid w:val="008A6878"/>
    <w:rsid w:val="008A6AA6"/>
    <w:rsid w:val="008A6D3B"/>
    <w:rsid w:val="008A6DB6"/>
    <w:rsid w:val="008A6DB7"/>
    <w:rsid w:val="008A6E74"/>
    <w:rsid w:val="008A6E84"/>
    <w:rsid w:val="008A6F49"/>
    <w:rsid w:val="008A71EB"/>
    <w:rsid w:val="008A731F"/>
    <w:rsid w:val="008A7553"/>
    <w:rsid w:val="008A7746"/>
    <w:rsid w:val="008A7835"/>
    <w:rsid w:val="008A79B6"/>
    <w:rsid w:val="008A7C68"/>
    <w:rsid w:val="008A7D17"/>
    <w:rsid w:val="008A7D7F"/>
    <w:rsid w:val="008A7E87"/>
    <w:rsid w:val="008A7FA9"/>
    <w:rsid w:val="008B06AA"/>
    <w:rsid w:val="008B06EF"/>
    <w:rsid w:val="008B0759"/>
    <w:rsid w:val="008B08D3"/>
    <w:rsid w:val="008B092E"/>
    <w:rsid w:val="008B0A95"/>
    <w:rsid w:val="008B0B0D"/>
    <w:rsid w:val="008B0CEA"/>
    <w:rsid w:val="008B0DDE"/>
    <w:rsid w:val="008B0ECA"/>
    <w:rsid w:val="008B0EDB"/>
    <w:rsid w:val="008B1110"/>
    <w:rsid w:val="008B111B"/>
    <w:rsid w:val="008B11E4"/>
    <w:rsid w:val="008B1225"/>
    <w:rsid w:val="008B131B"/>
    <w:rsid w:val="008B136D"/>
    <w:rsid w:val="008B13F1"/>
    <w:rsid w:val="008B157E"/>
    <w:rsid w:val="008B1590"/>
    <w:rsid w:val="008B18B7"/>
    <w:rsid w:val="008B1A54"/>
    <w:rsid w:val="008B1B55"/>
    <w:rsid w:val="008B1E98"/>
    <w:rsid w:val="008B200A"/>
    <w:rsid w:val="008B24CB"/>
    <w:rsid w:val="008B2764"/>
    <w:rsid w:val="008B281F"/>
    <w:rsid w:val="008B2884"/>
    <w:rsid w:val="008B289F"/>
    <w:rsid w:val="008B2C3F"/>
    <w:rsid w:val="008B2E70"/>
    <w:rsid w:val="008B3194"/>
    <w:rsid w:val="008B31FE"/>
    <w:rsid w:val="008B3225"/>
    <w:rsid w:val="008B3464"/>
    <w:rsid w:val="008B3486"/>
    <w:rsid w:val="008B34C1"/>
    <w:rsid w:val="008B34E5"/>
    <w:rsid w:val="008B3616"/>
    <w:rsid w:val="008B370A"/>
    <w:rsid w:val="008B374A"/>
    <w:rsid w:val="008B3868"/>
    <w:rsid w:val="008B3BD7"/>
    <w:rsid w:val="008B3C55"/>
    <w:rsid w:val="008B3C71"/>
    <w:rsid w:val="008B3CCD"/>
    <w:rsid w:val="008B3D0D"/>
    <w:rsid w:val="008B3FA3"/>
    <w:rsid w:val="008B419D"/>
    <w:rsid w:val="008B4203"/>
    <w:rsid w:val="008B43F9"/>
    <w:rsid w:val="008B448E"/>
    <w:rsid w:val="008B44A8"/>
    <w:rsid w:val="008B4564"/>
    <w:rsid w:val="008B4647"/>
    <w:rsid w:val="008B464C"/>
    <w:rsid w:val="008B485D"/>
    <w:rsid w:val="008B4AD2"/>
    <w:rsid w:val="008B4D6A"/>
    <w:rsid w:val="008B5175"/>
    <w:rsid w:val="008B54C4"/>
    <w:rsid w:val="008B5869"/>
    <w:rsid w:val="008B58DC"/>
    <w:rsid w:val="008B5A81"/>
    <w:rsid w:val="008B5AB3"/>
    <w:rsid w:val="008B61C8"/>
    <w:rsid w:val="008B61CA"/>
    <w:rsid w:val="008B68B0"/>
    <w:rsid w:val="008B69E1"/>
    <w:rsid w:val="008B7261"/>
    <w:rsid w:val="008B72D6"/>
    <w:rsid w:val="008B7534"/>
    <w:rsid w:val="008B7668"/>
    <w:rsid w:val="008B779F"/>
    <w:rsid w:val="008B77C6"/>
    <w:rsid w:val="008B7974"/>
    <w:rsid w:val="008B7B0E"/>
    <w:rsid w:val="008B7B52"/>
    <w:rsid w:val="008B7B5B"/>
    <w:rsid w:val="008B7C5A"/>
    <w:rsid w:val="008B7D3F"/>
    <w:rsid w:val="008B7EAC"/>
    <w:rsid w:val="008C0015"/>
    <w:rsid w:val="008C0035"/>
    <w:rsid w:val="008C01C9"/>
    <w:rsid w:val="008C01FE"/>
    <w:rsid w:val="008C0294"/>
    <w:rsid w:val="008C041F"/>
    <w:rsid w:val="008C06B6"/>
    <w:rsid w:val="008C097E"/>
    <w:rsid w:val="008C1096"/>
    <w:rsid w:val="008C11A1"/>
    <w:rsid w:val="008C1308"/>
    <w:rsid w:val="008C1463"/>
    <w:rsid w:val="008C1603"/>
    <w:rsid w:val="008C1700"/>
    <w:rsid w:val="008C172D"/>
    <w:rsid w:val="008C191C"/>
    <w:rsid w:val="008C1B08"/>
    <w:rsid w:val="008C223E"/>
    <w:rsid w:val="008C2941"/>
    <w:rsid w:val="008C2956"/>
    <w:rsid w:val="008C2C3B"/>
    <w:rsid w:val="008C2D29"/>
    <w:rsid w:val="008C2EF2"/>
    <w:rsid w:val="008C2F5D"/>
    <w:rsid w:val="008C306C"/>
    <w:rsid w:val="008C3280"/>
    <w:rsid w:val="008C32BC"/>
    <w:rsid w:val="008C333F"/>
    <w:rsid w:val="008C3702"/>
    <w:rsid w:val="008C3778"/>
    <w:rsid w:val="008C3A6E"/>
    <w:rsid w:val="008C3D3D"/>
    <w:rsid w:val="008C3EFB"/>
    <w:rsid w:val="008C3FFC"/>
    <w:rsid w:val="008C40B0"/>
    <w:rsid w:val="008C415C"/>
    <w:rsid w:val="008C4358"/>
    <w:rsid w:val="008C4634"/>
    <w:rsid w:val="008C4AD7"/>
    <w:rsid w:val="008C4CAF"/>
    <w:rsid w:val="008C4DC7"/>
    <w:rsid w:val="008C4F33"/>
    <w:rsid w:val="008C500B"/>
    <w:rsid w:val="008C51B0"/>
    <w:rsid w:val="008C52EB"/>
    <w:rsid w:val="008C55B4"/>
    <w:rsid w:val="008C5757"/>
    <w:rsid w:val="008C5A40"/>
    <w:rsid w:val="008C605B"/>
    <w:rsid w:val="008C60C6"/>
    <w:rsid w:val="008C626A"/>
    <w:rsid w:val="008C632A"/>
    <w:rsid w:val="008C63CB"/>
    <w:rsid w:val="008C64B8"/>
    <w:rsid w:val="008C6A03"/>
    <w:rsid w:val="008C6A80"/>
    <w:rsid w:val="008C6B35"/>
    <w:rsid w:val="008C6CE6"/>
    <w:rsid w:val="008C6D14"/>
    <w:rsid w:val="008C6EB6"/>
    <w:rsid w:val="008C73E6"/>
    <w:rsid w:val="008C7434"/>
    <w:rsid w:val="008C786C"/>
    <w:rsid w:val="008C78A2"/>
    <w:rsid w:val="008C7D85"/>
    <w:rsid w:val="008C7DEF"/>
    <w:rsid w:val="008C7F2B"/>
    <w:rsid w:val="008D01A5"/>
    <w:rsid w:val="008D024A"/>
    <w:rsid w:val="008D033A"/>
    <w:rsid w:val="008D0457"/>
    <w:rsid w:val="008D060B"/>
    <w:rsid w:val="008D06B0"/>
    <w:rsid w:val="008D099D"/>
    <w:rsid w:val="008D0FFE"/>
    <w:rsid w:val="008D100E"/>
    <w:rsid w:val="008D1118"/>
    <w:rsid w:val="008D114A"/>
    <w:rsid w:val="008D1336"/>
    <w:rsid w:val="008D16C4"/>
    <w:rsid w:val="008D19B0"/>
    <w:rsid w:val="008D19B7"/>
    <w:rsid w:val="008D1A00"/>
    <w:rsid w:val="008D1B68"/>
    <w:rsid w:val="008D1B79"/>
    <w:rsid w:val="008D1BF0"/>
    <w:rsid w:val="008D1D6E"/>
    <w:rsid w:val="008D1F32"/>
    <w:rsid w:val="008D1F75"/>
    <w:rsid w:val="008D2193"/>
    <w:rsid w:val="008D2227"/>
    <w:rsid w:val="008D23BD"/>
    <w:rsid w:val="008D23C7"/>
    <w:rsid w:val="008D2873"/>
    <w:rsid w:val="008D29D9"/>
    <w:rsid w:val="008D2EEE"/>
    <w:rsid w:val="008D2F79"/>
    <w:rsid w:val="008D2FC3"/>
    <w:rsid w:val="008D3188"/>
    <w:rsid w:val="008D31CC"/>
    <w:rsid w:val="008D3405"/>
    <w:rsid w:val="008D3783"/>
    <w:rsid w:val="008D37AF"/>
    <w:rsid w:val="008D3B36"/>
    <w:rsid w:val="008D3BAC"/>
    <w:rsid w:val="008D3D79"/>
    <w:rsid w:val="008D3ECF"/>
    <w:rsid w:val="008D3F7D"/>
    <w:rsid w:val="008D413D"/>
    <w:rsid w:val="008D4164"/>
    <w:rsid w:val="008D419B"/>
    <w:rsid w:val="008D44D3"/>
    <w:rsid w:val="008D4827"/>
    <w:rsid w:val="008D4D0A"/>
    <w:rsid w:val="008D4E93"/>
    <w:rsid w:val="008D4EAF"/>
    <w:rsid w:val="008D5258"/>
    <w:rsid w:val="008D52D8"/>
    <w:rsid w:val="008D5432"/>
    <w:rsid w:val="008D5509"/>
    <w:rsid w:val="008D568A"/>
    <w:rsid w:val="008D5A67"/>
    <w:rsid w:val="008D5D9F"/>
    <w:rsid w:val="008D5E7C"/>
    <w:rsid w:val="008D604A"/>
    <w:rsid w:val="008D641D"/>
    <w:rsid w:val="008D6559"/>
    <w:rsid w:val="008D6793"/>
    <w:rsid w:val="008D68AF"/>
    <w:rsid w:val="008D6930"/>
    <w:rsid w:val="008D6941"/>
    <w:rsid w:val="008D6A35"/>
    <w:rsid w:val="008D6A4A"/>
    <w:rsid w:val="008D6B56"/>
    <w:rsid w:val="008D6D60"/>
    <w:rsid w:val="008D6F55"/>
    <w:rsid w:val="008D70EA"/>
    <w:rsid w:val="008D7251"/>
    <w:rsid w:val="008D7B5B"/>
    <w:rsid w:val="008D7BD4"/>
    <w:rsid w:val="008D7CDC"/>
    <w:rsid w:val="008D7D6B"/>
    <w:rsid w:val="008D7F7E"/>
    <w:rsid w:val="008E0528"/>
    <w:rsid w:val="008E084C"/>
    <w:rsid w:val="008E0CF6"/>
    <w:rsid w:val="008E0E71"/>
    <w:rsid w:val="008E0F6E"/>
    <w:rsid w:val="008E0FAA"/>
    <w:rsid w:val="008E1113"/>
    <w:rsid w:val="008E1141"/>
    <w:rsid w:val="008E13D1"/>
    <w:rsid w:val="008E19CF"/>
    <w:rsid w:val="008E1FDA"/>
    <w:rsid w:val="008E26B4"/>
    <w:rsid w:val="008E288C"/>
    <w:rsid w:val="008E28E4"/>
    <w:rsid w:val="008E2C75"/>
    <w:rsid w:val="008E3271"/>
    <w:rsid w:val="008E32C7"/>
    <w:rsid w:val="008E3396"/>
    <w:rsid w:val="008E33B2"/>
    <w:rsid w:val="008E346E"/>
    <w:rsid w:val="008E35D9"/>
    <w:rsid w:val="008E36BF"/>
    <w:rsid w:val="008E3709"/>
    <w:rsid w:val="008E3A2F"/>
    <w:rsid w:val="008E3AE7"/>
    <w:rsid w:val="008E3B30"/>
    <w:rsid w:val="008E3F3B"/>
    <w:rsid w:val="008E3FBD"/>
    <w:rsid w:val="008E4037"/>
    <w:rsid w:val="008E4104"/>
    <w:rsid w:val="008E457B"/>
    <w:rsid w:val="008E45A6"/>
    <w:rsid w:val="008E481E"/>
    <w:rsid w:val="008E4848"/>
    <w:rsid w:val="008E4B3A"/>
    <w:rsid w:val="008E4B87"/>
    <w:rsid w:val="008E4E23"/>
    <w:rsid w:val="008E4F88"/>
    <w:rsid w:val="008E5035"/>
    <w:rsid w:val="008E536A"/>
    <w:rsid w:val="008E5505"/>
    <w:rsid w:val="008E595C"/>
    <w:rsid w:val="008E5C9B"/>
    <w:rsid w:val="008E5FFF"/>
    <w:rsid w:val="008E60E9"/>
    <w:rsid w:val="008E6194"/>
    <w:rsid w:val="008E6218"/>
    <w:rsid w:val="008E62CC"/>
    <w:rsid w:val="008E6402"/>
    <w:rsid w:val="008E644B"/>
    <w:rsid w:val="008E647E"/>
    <w:rsid w:val="008E6480"/>
    <w:rsid w:val="008E64E7"/>
    <w:rsid w:val="008E68CB"/>
    <w:rsid w:val="008E6BAE"/>
    <w:rsid w:val="008E6FBF"/>
    <w:rsid w:val="008E7051"/>
    <w:rsid w:val="008E707E"/>
    <w:rsid w:val="008E710D"/>
    <w:rsid w:val="008E7445"/>
    <w:rsid w:val="008E782F"/>
    <w:rsid w:val="008E7C09"/>
    <w:rsid w:val="008E7CC5"/>
    <w:rsid w:val="008E7CFE"/>
    <w:rsid w:val="008E7F42"/>
    <w:rsid w:val="008F0091"/>
    <w:rsid w:val="008F00A2"/>
    <w:rsid w:val="008F0446"/>
    <w:rsid w:val="008F0502"/>
    <w:rsid w:val="008F056A"/>
    <w:rsid w:val="008F05E1"/>
    <w:rsid w:val="008F066C"/>
    <w:rsid w:val="008F0744"/>
    <w:rsid w:val="008F07B3"/>
    <w:rsid w:val="008F094D"/>
    <w:rsid w:val="008F0A1A"/>
    <w:rsid w:val="008F0AAF"/>
    <w:rsid w:val="008F0B58"/>
    <w:rsid w:val="008F0B59"/>
    <w:rsid w:val="008F0E58"/>
    <w:rsid w:val="008F0EAF"/>
    <w:rsid w:val="008F1087"/>
    <w:rsid w:val="008F1182"/>
    <w:rsid w:val="008F124E"/>
    <w:rsid w:val="008F1584"/>
    <w:rsid w:val="008F15DB"/>
    <w:rsid w:val="008F161C"/>
    <w:rsid w:val="008F18C3"/>
    <w:rsid w:val="008F196F"/>
    <w:rsid w:val="008F1B81"/>
    <w:rsid w:val="008F1CA6"/>
    <w:rsid w:val="008F1D23"/>
    <w:rsid w:val="008F1D75"/>
    <w:rsid w:val="008F1F44"/>
    <w:rsid w:val="008F24AF"/>
    <w:rsid w:val="008F272F"/>
    <w:rsid w:val="008F2757"/>
    <w:rsid w:val="008F27D5"/>
    <w:rsid w:val="008F2B19"/>
    <w:rsid w:val="008F32F9"/>
    <w:rsid w:val="008F34A6"/>
    <w:rsid w:val="008F3559"/>
    <w:rsid w:val="008F363F"/>
    <w:rsid w:val="008F379B"/>
    <w:rsid w:val="008F37A8"/>
    <w:rsid w:val="008F37F2"/>
    <w:rsid w:val="008F3A36"/>
    <w:rsid w:val="008F3AFE"/>
    <w:rsid w:val="008F3B2C"/>
    <w:rsid w:val="008F3B5B"/>
    <w:rsid w:val="008F3B9F"/>
    <w:rsid w:val="008F3E31"/>
    <w:rsid w:val="008F3EAE"/>
    <w:rsid w:val="008F416A"/>
    <w:rsid w:val="008F41D4"/>
    <w:rsid w:val="008F448C"/>
    <w:rsid w:val="008F4564"/>
    <w:rsid w:val="008F4776"/>
    <w:rsid w:val="008F48CE"/>
    <w:rsid w:val="008F4BF7"/>
    <w:rsid w:val="008F4C9B"/>
    <w:rsid w:val="008F5049"/>
    <w:rsid w:val="008F5142"/>
    <w:rsid w:val="008F5369"/>
    <w:rsid w:val="008F5502"/>
    <w:rsid w:val="008F58EB"/>
    <w:rsid w:val="008F59AB"/>
    <w:rsid w:val="008F5CD8"/>
    <w:rsid w:val="008F5F08"/>
    <w:rsid w:val="008F6002"/>
    <w:rsid w:val="008F6259"/>
    <w:rsid w:val="008F62AC"/>
    <w:rsid w:val="008F6331"/>
    <w:rsid w:val="008F6BDC"/>
    <w:rsid w:val="008F72DE"/>
    <w:rsid w:val="008F76E5"/>
    <w:rsid w:val="008F773D"/>
    <w:rsid w:val="008F77C2"/>
    <w:rsid w:val="008F7AEE"/>
    <w:rsid w:val="008F7C0C"/>
    <w:rsid w:val="009000CB"/>
    <w:rsid w:val="0090061B"/>
    <w:rsid w:val="00900641"/>
    <w:rsid w:val="009008FC"/>
    <w:rsid w:val="009010D6"/>
    <w:rsid w:val="009010D9"/>
    <w:rsid w:val="009010E3"/>
    <w:rsid w:val="009014BD"/>
    <w:rsid w:val="0090151F"/>
    <w:rsid w:val="00901666"/>
    <w:rsid w:val="009018AA"/>
    <w:rsid w:val="009018D1"/>
    <w:rsid w:val="009024EB"/>
    <w:rsid w:val="00902514"/>
    <w:rsid w:val="00902614"/>
    <w:rsid w:val="00902728"/>
    <w:rsid w:val="00902AF2"/>
    <w:rsid w:val="00902CD8"/>
    <w:rsid w:val="00902E68"/>
    <w:rsid w:val="00903055"/>
    <w:rsid w:val="009030EF"/>
    <w:rsid w:val="00903161"/>
    <w:rsid w:val="009032DE"/>
    <w:rsid w:val="0090352C"/>
    <w:rsid w:val="009036A8"/>
    <w:rsid w:val="009038AD"/>
    <w:rsid w:val="009039EB"/>
    <w:rsid w:val="00903A82"/>
    <w:rsid w:val="00903AA8"/>
    <w:rsid w:val="00903C14"/>
    <w:rsid w:val="0090420A"/>
    <w:rsid w:val="00904245"/>
    <w:rsid w:val="009042CA"/>
    <w:rsid w:val="00904348"/>
    <w:rsid w:val="009043B0"/>
    <w:rsid w:val="0090451C"/>
    <w:rsid w:val="00904773"/>
    <w:rsid w:val="009048E1"/>
    <w:rsid w:val="00904984"/>
    <w:rsid w:val="00904ABA"/>
    <w:rsid w:val="00904B46"/>
    <w:rsid w:val="00904C23"/>
    <w:rsid w:val="00904E58"/>
    <w:rsid w:val="00904FCB"/>
    <w:rsid w:val="00905299"/>
    <w:rsid w:val="009053AA"/>
    <w:rsid w:val="0090544C"/>
    <w:rsid w:val="009055FD"/>
    <w:rsid w:val="00905763"/>
    <w:rsid w:val="00905774"/>
    <w:rsid w:val="00905C14"/>
    <w:rsid w:val="00905EC9"/>
    <w:rsid w:val="009068AA"/>
    <w:rsid w:val="00906909"/>
    <w:rsid w:val="00906A0D"/>
    <w:rsid w:val="00906E3C"/>
    <w:rsid w:val="00906F89"/>
    <w:rsid w:val="00907169"/>
    <w:rsid w:val="009073D9"/>
    <w:rsid w:val="00907409"/>
    <w:rsid w:val="00907455"/>
    <w:rsid w:val="009077A0"/>
    <w:rsid w:val="00907BD4"/>
    <w:rsid w:val="00907FB9"/>
    <w:rsid w:val="0091013A"/>
    <w:rsid w:val="00910485"/>
    <w:rsid w:val="00910495"/>
    <w:rsid w:val="009105B4"/>
    <w:rsid w:val="00910966"/>
    <w:rsid w:val="00910A02"/>
    <w:rsid w:val="00910C3B"/>
    <w:rsid w:val="00910CBC"/>
    <w:rsid w:val="00910D31"/>
    <w:rsid w:val="00910DFB"/>
    <w:rsid w:val="009111E9"/>
    <w:rsid w:val="009114DD"/>
    <w:rsid w:val="00911593"/>
    <w:rsid w:val="0091161C"/>
    <w:rsid w:val="0091165B"/>
    <w:rsid w:val="009117B5"/>
    <w:rsid w:val="009117CF"/>
    <w:rsid w:val="00911B65"/>
    <w:rsid w:val="00911BF0"/>
    <w:rsid w:val="00911DCA"/>
    <w:rsid w:val="0091207A"/>
    <w:rsid w:val="00912249"/>
    <w:rsid w:val="0091234C"/>
    <w:rsid w:val="00912589"/>
    <w:rsid w:val="0091267A"/>
    <w:rsid w:val="009129CF"/>
    <w:rsid w:val="00912A09"/>
    <w:rsid w:val="00912AFF"/>
    <w:rsid w:val="009131FC"/>
    <w:rsid w:val="00913526"/>
    <w:rsid w:val="0091353E"/>
    <w:rsid w:val="00913551"/>
    <w:rsid w:val="009135E3"/>
    <w:rsid w:val="00913941"/>
    <w:rsid w:val="00913B38"/>
    <w:rsid w:val="00913B72"/>
    <w:rsid w:val="00914003"/>
    <w:rsid w:val="00914117"/>
    <w:rsid w:val="00914170"/>
    <w:rsid w:val="009142BE"/>
    <w:rsid w:val="0091437C"/>
    <w:rsid w:val="00914615"/>
    <w:rsid w:val="00914696"/>
    <w:rsid w:val="00914790"/>
    <w:rsid w:val="0091488A"/>
    <w:rsid w:val="00914B2C"/>
    <w:rsid w:val="00914CA1"/>
    <w:rsid w:val="00914CE8"/>
    <w:rsid w:val="009150D6"/>
    <w:rsid w:val="009152FE"/>
    <w:rsid w:val="009153A8"/>
    <w:rsid w:val="0091577E"/>
    <w:rsid w:val="00915AD2"/>
    <w:rsid w:val="00915D5D"/>
    <w:rsid w:val="00915DFC"/>
    <w:rsid w:val="00915E56"/>
    <w:rsid w:val="00916040"/>
    <w:rsid w:val="0091636F"/>
    <w:rsid w:val="009163CA"/>
    <w:rsid w:val="00916607"/>
    <w:rsid w:val="0091667A"/>
    <w:rsid w:val="0091682B"/>
    <w:rsid w:val="00916B03"/>
    <w:rsid w:val="00916EB2"/>
    <w:rsid w:val="009174CC"/>
    <w:rsid w:val="009176F9"/>
    <w:rsid w:val="00917C3C"/>
    <w:rsid w:val="0092009D"/>
    <w:rsid w:val="0092069C"/>
    <w:rsid w:val="00920A73"/>
    <w:rsid w:val="00920B40"/>
    <w:rsid w:val="00921303"/>
    <w:rsid w:val="009214DD"/>
    <w:rsid w:val="009214F0"/>
    <w:rsid w:val="009215AD"/>
    <w:rsid w:val="00921600"/>
    <w:rsid w:val="0092162B"/>
    <w:rsid w:val="0092163F"/>
    <w:rsid w:val="0092178B"/>
    <w:rsid w:val="009217F0"/>
    <w:rsid w:val="00921A09"/>
    <w:rsid w:val="00921A6B"/>
    <w:rsid w:val="00921B94"/>
    <w:rsid w:val="00921D43"/>
    <w:rsid w:val="00921DDE"/>
    <w:rsid w:val="00921F26"/>
    <w:rsid w:val="00922190"/>
    <w:rsid w:val="00922453"/>
    <w:rsid w:val="0092292D"/>
    <w:rsid w:val="009229A2"/>
    <w:rsid w:val="00922D77"/>
    <w:rsid w:val="00922E54"/>
    <w:rsid w:val="00922E9B"/>
    <w:rsid w:val="00922F2C"/>
    <w:rsid w:val="00922FF8"/>
    <w:rsid w:val="0092303B"/>
    <w:rsid w:val="00923275"/>
    <w:rsid w:val="009232BA"/>
    <w:rsid w:val="00923557"/>
    <w:rsid w:val="00923733"/>
    <w:rsid w:val="00923A07"/>
    <w:rsid w:val="00923A5E"/>
    <w:rsid w:val="00923AF0"/>
    <w:rsid w:val="00923CFA"/>
    <w:rsid w:val="00923D68"/>
    <w:rsid w:val="00924058"/>
    <w:rsid w:val="00924332"/>
    <w:rsid w:val="0092433D"/>
    <w:rsid w:val="0092445D"/>
    <w:rsid w:val="0092487D"/>
    <w:rsid w:val="0092497A"/>
    <w:rsid w:val="009249B8"/>
    <w:rsid w:val="00924CBE"/>
    <w:rsid w:val="00924DFD"/>
    <w:rsid w:val="00924E49"/>
    <w:rsid w:val="00924E4C"/>
    <w:rsid w:val="00924EE5"/>
    <w:rsid w:val="0092518D"/>
    <w:rsid w:val="009252EC"/>
    <w:rsid w:val="009253EC"/>
    <w:rsid w:val="00925475"/>
    <w:rsid w:val="0092559B"/>
    <w:rsid w:val="00925978"/>
    <w:rsid w:val="00925A1D"/>
    <w:rsid w:val="00925C79"/>
    <w:rsid w:val="00925D4F"/>
    <w:rsid w:val="00925D95"/>
    <w:rsid w:val="00925D99"/>
    <w:rsid w:val="00925E45"/>
    <w:rsid w:val="00925FB1"/>
    <w:rsid w:val="009261C0"/>
    <w:rsid w:val="009266EC"/>
    <w:rsid w:val="00926A00"/>
    <w:rsid w:val="00926A7C"/>
    <w:rsid w:val="00926A89"/>
    <w:rsid w:val="00926AD6"/>
    <w:rsid w:val="00926E44"/>
    <w:rsid w:val="00926E6E"/>
    <w:rsid w:val="00927191"/>
    <w:rsid w:val="00927294"/>
    <w:rsid w:val="0092740B"/>
    <w:rsid w:val="00927732"/>
    <w:rsid w:val="00927990"/>
    <w:rsid w:val="00927AFE"/>
    <w:rsid w:val="00927B65"/>
    <w:rsid w:val="00927BA0"/>
    <w:rsid w:val="00927C12"/>
    <w:rsid w:val="0093021B"/>
    <w:rsid w:val="00930687"/>
    <w:rsid w:val="0093078C"/>
    <w:rsid w:val="009307C6"/>
    <w:rsid w:val="00930AA5"/>
    <w:rsid w:val="00930B3C"/>
    <w:rsid w:val="00930B49"/>
    <w:rsid w:val="00930CE4"/>
    <w:rsid w:val="00930D74"/>
    <w:rsid w:val="009311AF"/>
    <w:rsid w:val="00931375"/>
    <w:rsid w:val="00931398"/>
    <w:rsid w:val="0093198D"/>
    <w:rsid w:val="00931ADB"/>
    <w:rsid w:val="00932589"/>
    <w:rsid w:val="00932730"/>
    <w:rsid w:val="0093294F"/>
    <w:rsid w:val="00932C1F"/>
    <w:rsid w:val="00932DB0"/>
    <w:rsid w:val="00933195"/>
    <w:rsid w:val="009334EA"/>
    <w:rsid w:val="00933EE3"/>
    <w:rsid w:val="0093426A"/>
    <w:rsid w:val="00934298"/>
    <w:rsid w:val="009342DA"/>
    <w:rsid w:val="0093433A"/>
    <w:rsid w:val="009343A4"/>
    <w:rsid w:val="0093457E"/>
    <w:rsid w:val="0093480C"/>
    <w:rsid w:val="0093487F"/>
    <w:rsid w:val="009348C6"/>
    <w:rsid w:val="00934C8E"/>
    <w:rsid w:val="00935076"/>
    <w:rsid w:val="009358D1"/>
    <w:rsid w:val="009359B5"/>
    <w:rsid w:val="00935B2B"/>
    <w:rsid w:val="00935C7C"/>
    <w:rsid w:val="00935C96"/>
    <w:rsid w:val="00935E36"/>
    <w:rsid w:val="00935F27"/>
    <w:rsid w:val="00935FB2"/>
    <w:rsid w:val="0093625E"/>
    <w:rsid w:val="00936347"/>
    <w:rsid w:val="0093635C"/>
    <w:rsid w:val="00936551"/>
    <w:rsid w:val="00936955"/>
    <w:rsid w:val="00936A4C"/>
    <w:rsid w:val="00936A52"/>
    <w:rsid w:val="00936D23"/>
    <w:rsid w:val="00936F19"/>
    <w:rsid w:val="0093705E"/>
    <w:rsid w:val="0093741A"/>
    <w:rsid w:val="00937495"/>
    <w:rsid w:val="009374F6"/>
    <w:rsid w:val="009377F6"/>
    <w:rsid w:val="00937A46"/>
    <w:rsid w:val="00937B14"/>
    <w:rsid w:val="00937BA2"/>
    <w:rsid w:val="00937D7A"/>
    <w:rsid w:val="00940017"/>
    <w:rsid w:val="0094003E"/>
    <w:rsid w:val="009400C8"/>
    <w:rsid w:val="009400CE"/>
    <w:rsid w:val="00940243"/>
    <w:rsid w:val="009403E3"/>
    <w:rsid w:val="0094055E"/>
    <w:rsid w:val="00940C31"/>
    <w:rsid w:val="00940C8E"/>
    <w:rsid w:val="00940D01"/>
    <w:rsid w:val="00940D08"/>
    <w:rsid w:val="00940E89"/>
    <w:rsid w:val="0094107C"/>
    <w:rsid w:val="009410C2"/>
    <w:rsid w:val="009416B7"/>
    <w:rsid w:val="009419AD"/>
    <w:rsid w:val="009419B5"/>
    <w:rsid w:val="00941B4B"/>
    <w:rsid w:val="00941B84"/>
    <w:rsid w:val="00941C5B"/>
    <w:rsid w:val="0094201C"/>
    <w:rsid w:val="009420CC"/>
    <w:rsid w:val="009420E4"/>
    <w:rsid w:val="00942476"/>
    <w:rsid w:val="009424FE"/>
    <w:rsid w:val="00942658"/>
    <w:rsid w:val="00942C0B"/>
    <w:rsid w:val="00942C2D"/>
    <w:rsid w:val="00942D35"/>
    <w:rsid w:val="009431DC"/>
    <w:rsid w:val="00943326"/>
    <w:rsid w:val="00943362"/>
    <w:rsid w:val="00943553"/>
    <w:rsid w:val="00943562"/>
    <w:rsid w:val="00943A36"/>
    <w:rsid w:val="00943A7A"/>
    <w:rsid w:val="00943A8A"/>
    <w:rsid w:val="00943B1E"/>
    <w:rsid w:val="00943F5F"/>
    <w:rsid w:val="00944066"/>
    <w:rsid w:val="009442FF"/>
    <w:rsid w:val="009446D4"/>
    <w:rsid w:val="0094493F"/>
    <w:rsid w:val="00944EB7"/>
    <w:rsid w:val="0094500F"/>
    <w:rsid w:val="00945120"/>
    <w:rsid w:val="00945189"/>
    <w:rsid w:val="009451BD"/>
    <w:rsid w:val="009453A8"/>
    <w:rsid w:val="009453E6"/>
    <w:rsid w:val="009454C4"/>
    <w:rsid w:val="009454C6"/>
    <w:rsid w:val="0094553F"/>
    <w:rsid w:val="00945764"/>
    <w:rsid w:val="00945844"/>
    <w:rsid w:val="0094584D"/>
    <w:rsid w:val="00945936"/>
    <w:rsid w:val="0094594D"/>
    <w:rsid w:val="00945A2C"/>
    <w:rsid w:val="00945AEB"/>
    <w:rsid w:val="00945C6C"/>
    <w:rsid w:val="00945F4E"/>
    <w:rsid w:val="00946157"/>
    <w:rsid w:val="00946325"/>
    <w:rsid w:val="0094649C"/>
    <w:rsid w:val="00946602"/>
    <w:rsid w:val="009466BD"/>
    <w:rsid w:val="00946843"/>
    <w:rsid w:val="00946BBA"/>
    <w:rsid w:val="00946C69"/>
    <w:rsid w:val="00946CB5"/>
    <w:rsid w:val="00946DF2"/>
    <w:rsid w:val="00946E4E"/>
    <w:rsid w:val="00946ECD"/>
    <w:rsid w:val="0094718B"/>
    <w:rsid w:val="009477A8"/>
    <w:rsid w:val="00947A61"/>
    <w:rsid w:val="00947C99"/>
    <w:rsid w:val="0095036F"/>
    <w:rsid w:val="009504ED"/>
    <w:rsid w:val="0095051E"/>
    <w:rsid w:val="00950631"/>
    <w:rsid w:val="00950A11"/>
    <w:rsid w:val="00950B75"/>
    <w:rsid w:val="00950B87"/>
    <w:rsid w:val="00950B90"/>
    <w:rsid w:val="00950C0E"/>
    <w:rsid w:val="00950CDE"/>
    <w:rsid w:val="009512BB"/>
    <w:rsid w:val="0095174C"/>
    <w:rsid w:val="0095190C"/>
    <w:rsid w:val="00951C3A"/>
    <w:rsid w:val="00952005"/>
    <w:rsid w:val="00952084"/>
    <w:rsid w:val="009520E7"/>
    <w:rsid w:val="0095238C"/>
    <w:rsid w:val="00952729"/>
    <w:rsid w:val="009529E3"/>
    <w:rsid w:val="00952F82"/>
    <w:rsid w:val="00953134"/>
    <w:rsid w:val="009532DA"/>
    <w:rsid w:val="0095353A"/>
    <w:rsid w:val="0095394C"/>
    <w:rsid w:val="009539C1"/>
    <w:rsid w:val="00953AEA"/>
    <w:rsid w:val="00953B27"/>
    <w:rsid w:val="00953B69"/>
    <w:rsid w:val="00953BA6"/>
    <w:rsid w:val="00954468"/>
    <w:rsid w:val="00954690"/>
    <w:rsid w:val="00954808"/>
    <w:rsid w:val="009548C3"/>
    <w:rsid w:val="00954BDC"/>
    <w:rsid w:val="00954CB5"/>
    <w:rsid w:val="00954E28"/>
    <w:rsid w:val="009554A2"/>
    <w:rsid w:val="0095570A"/>
    <w:rsid w:val="0095572A"/>
    <w:rsid w:val="00955863"/>
    <w:rsid w:val="00955A1C"/>
    <w:rsid w:val="00955FFD"/>
    <w:rsid w:val="00956049"/>
    <w:rsid w:val="009561B0"/>
    <w:rsid w:val="0095634B"/>
    <w:rsid w:val="00956430"/>
    <w:rsid w:val="009565EF"/>
    <w:rsid w:val="00956661"/>
    <w:rsid w:val="009566B0"/>
    <w:rsid w:val="009568DD"/>
    <w:rsid w:val="00956990"/>
    <w:rsid w:val="00956A9D"/>
    <w:rsid w:val="00956D55"/>
    <w:rsid w:val="00957082"/>
    <w:rsid w:val="009570E1"/>
    <w:rsid w:val="0095711A"/>
    <w:rsid w:val="009572B6"/>
    <w:rsid w:val="00957342"/>
    <w:rsid w:val="0095758C"/>
    <w:rsid w:val="00957A77"/>
    <w:rsid w:val="00957A9C"/>
    <w:rsid w:val="00957CD6"/>
    <w:rsid w:val="00957E07"/>
    <w:rsid w:val="00957EBD"/>
    <w:rsid w:val="00957F5E"/>
    <w:rsid w:val="009600C6"/>
    <w:rsid w:val="009602E6"/>
    <w:rsid w:val="009602EA"/>
    <w:rsid w:val="00960872"/>
    <w:rsid w:val="009609BE"/>
    <w:rsid w:val="00960A53"/>
    <w:rsid w:val="00960A79"/>
    <w:rsid w:val="00960E44"/>
    <w:rsid w:val="0096127A"/>
    <w:rsid w:val="0096129C"/>
    <w:rsid w:val="00961334"/>
    <w:rsid w:val="00961350"/>
    <w:rsid w:val="0096136E"/>
    <w:rsid w:val="009613EE"/>
    <w:rsid w:val="00961510"/>
    <w:rsid w:val="00961703"/>
    <w:rsid w:val="009617DE"/>
    <w:rsid w:val="00961846"/>
    <w:rsid w:val="009618F6"/>
    <w:rsid w:val="0096191A"/>
    <w:rsid w:val="00961971"/>
    <w:rsid w:val="00961AD7"/>
    <w:rsid w:val="00961AE8"/>
    <w:rsid w:val="00961DA6"/>
    <w:rsid w:val="00961F18"/>
    <w:rsid w:val="0096211A"/>
    <w:rsid w:val="0096219B"/>
    <w:rsid w:val="0096229E"/>
    <w:rsid w:val="009623B3"/>
    <w:rsid w:val="00962538"/>
    <w:rsid w:val="009625DD"/>
    <w:rsid w:val="00962602"/>
    <w:rsid w:val="0096276D"/>
    <w:rsid w:val="00962857"/>
    <w:rsid w:val="009628FF"/>
    <w:rsid w:val="00962BAC"/>
    <w:rsid w:val="00962E05"/>
    <w:rsid w:val="00962F40"/>
    <w:rsid w:val="00962F49"/>
    <w:rsid w:val="00962F87"/>
    <w:rsid w:val="00963097"/>
    <w:rsid w:val="009631C7"/>
    <w:rsid w:val="00963266"/>
    <w:rsid w:val="009633B8"/>
    <w:rsid w:val="009634ED"/>
    <w:rsid w:val="00963685"/>
    <w:rsid w:val="00963736"/>
    <w:rsid w:val="0096390C"/>
    <w:rsid w:val="0096397D"/>
    <w:rsid w:val="00963B8E"/>
    <w:rsid w:val="00963CD6"/>
    <w:rsid w:val="00963D18"/>
    <w:rsid w:val="00963E15"/>
    <w:rsid w:val="009640B2"/>
    <w:rsid w:val="0096416E"/>
    <w:rsid w:val="0096419B"/>
    <w:rsid w:val="00964420"/>
    <w:rsid w:val="0096465D"/>
    <w:rsid w:val="009646FB"/>
    <w:rsid w:val="0096481E"/>
    <w:rsid w:val="00964831"/>
    <w:rsid w:val="00964854"/>
    <w:rsid w:val="0096499E"/>
    <w:rsid w:val="00964A83"/>
    <w:rsid w:val="00964F9A"/>
    <w:rsid w:val="009651E2"/>
    <w:rsid w:val="0096556B"/>
    <w:rsid w:val="009655B7"/>
    <w:rsid w:val="00965743"/>
    <w:rsid w:val="00965789"/>
    <w:rsid w:val="009658E4"/>
    <w:rsid w:val="00965947"/>
    <w:rsid w:val="009659B3"/>
    <w:rsid w:val="00965AEA"/>
    <w:rsid w:val="00965C7C"/>
    <w:rsid w:val="00965FB6"/>
    <w:rsid w:val="00966265"/>
    <w:rsid w:val="0096657C"/>
    <w:rsid w:val="00966607"/>
    <w:rsid w:val="0096682C"/>
    <w:rsid w:val="009668C6"/>
    <w:rsid w:val="00966A28"/>
    <w:rsid w:val="00966AB5"/>
    <w:rsid w:val="009672A4"/>
    <w:rsid w:val="0096731E"/>
    <w:rsid w:val="00967407"/>
    <w:rsid w:val="009674E9"/>
    <w:rsid w:val="00967798"/>
    <w:rsid w:val="009678D5"/>
    <w:rsid w:val="009679A7"/>
    <w:rsid w:val="00967A76"/>
    <w:rsid w:val="00967D6C"/>
    <w:rsid w:val="009701DD"/>
    <w:rsid w:val="0097039E"/>
    <w:rsid w:val="009705FB"/>
    <w:rsid w:val="00970ACF"/>
    <w:rsid w:val="00970BCD"/>
    <w:rsid w:val="00970C2C"/>
    <w:rsid w:val="00970D1F"/>
    <w:rsid w:val="00971194"/>
    <w:rsid w:val="00971294"/>
    <w:rsid w:val="0097138B"/>
    <w:rsid w:val="0097145B"/>
    <w:rsid w:val="0097149F"/>
    <w:rsid w:val="00971602"/>
    <w:rsid w:val="00971631"/>
    <w:rsid w:val="009716EC"/>
    <w:rsid w:val="00971902"/>
    <w:rsid w:val="0097190C"/>
    <w:rsid w:val="00971C6B"/>
    <w:rsid w:val="00971E11"/>
    <w:rsid w:val="00971FFC"/>
    <w:rsid w:val="009723A7"/>
    <w:rsid w:val="00972A13"/>
    <w:rsid w:val="00972A68"/>
    <w:rsid w:val="00972BDF"/>
    <w:rsid w:val="00972CAE"/>
    <w:rsid w:val="00972D76"/>
    <w:rsid w:val="00972DC1"/>
    <w:rsid w:val="00972E64"/>
    <w:rsid w:val="00972EC1"/>
    <w:rsid w:val="009734AA"/>
    <w:rsid w:val="00973607"/>
    <w:rsid w:val="009736C6"/>
    <w:rsid w:val="009739DD"/>
    <w:rsid w:val="009739F5"/>
    <w:rsid w:val="00973C92"/>
    <w:rsid w:val="00973D5D"/>
    <w:rsid w:val="00973D79"/>
    <w:rsid w:val="00973E6E"/>
    <w:rsid w:val="00974016"/>
    <w:rsid w:val="009740FB"/>
    <w:rsid w:val="009743D6"/>
    <w:rsid w:val="00974564"/>
    <w:rsid w:val="009745D5"/>
    <w:rsid w:val="009747C0"/>
    <w:rsid w:val="00974B37"/>
    <w:rsid w:val="0097505B"/>
    <w:rsid w:val="00975264"/>
    <w:rsid w:val="0097543F"/>
    <w:rsid w:val="009754FA"/>
    <w:rsid w:val="009757CC"/>
    <w:rsid w:val="0097588E"/>
    <w:rsid w:val="00975E98"/>
    <w:rsid w:val="00975F57"/>
    <w:rsid w:val="00976007"/>
    <w:rsid w:val="0097606E"/>
    <w:rsid w:val="00976255"/>
    <w:rsid w:val="009764B5"/>
    <w:rsid w:val="00976595"/>
    <w:rsid w:val="009767CF"/>
    <w:rsid w:val="00976849"/>
    <w:rsid w:val="00976879"/>
    <w:rsid w:val="00976A05"/>
    <w:rsid w:val="00976AA7"/>
    <w:rsid w:val="00976BCF"/>
    <w:rsid w:val="00976C25"/>
    <w:rsid w:val="00976DE8"/>
    <w:rsid w:val="00977013"/>
    <w:rsid w:val="0097709A"/>
    <w:rsid w:val="00977104"/>
    <w:rsid w:val="009774A8"/>
    <w:rsid w:val="00977846"/>
    <w:rsid w:val="009778C0"/>
    <w:rsid w:val="0097791E"/>
    <w:rsid w:val="00977AE5"/>
    <w:rsid w:val="00977C25"/>
    <w:rsid w:val="00977DB4"/>
    <w:rsid w:val="00980123"/>
    <w:rsid w:val="00980199"/>
    <w:rsid w:val="009802FC"/>
    <w:rsid w:val="00980302"/>
    <w:rsid w:val="009803DB"/>
    <w:rsid w:val="00980576"/>
    <w:rsid w:val="00980A70"/>
    <w:rsid w:val="00980CC1"/>
    <w:rsid w:val="00980E96"/>
    <w:rsid w:val="00980ED5"/>
    <w:rsid w:val="00980F6B"/>
    <w:rsid w:val="009811AD"/>
    <w:rsid w:val="00981291"/>
    <w:rsid w:val="009812FC"/>
    <w:rsid w:val="0098155E"/>
    <w:rsid w:val="00981683"/>
    <w:rsid w:val="0098178E"/>
    <w:rsid w:val="00981874"/>
    <w:rsid w:val="009819B0"/>
    <w:rsid w:val="009819B1"/>
    <w:rsid w:val="00981C78"/>
    <w:rsid w:val="00981CBA"/>
    <w:rsid w:val="00981CD5"/>
    <w:rsid w:val="00981FE3"/>
    <w:rsid w:val="009823E9"/>
    <w:rsid w:val="00982561"/>
    <w:rsid w:val="0098258E"/>
    <w:rsid w:val="00982A1F"/>
    <w:rsid w:val="00982B4B"/>
    <w:rsid w:val="00982D0F"/>
    <w:rsid w:val="00982D3E"/>
    <w:rsid w:val="00983105"/>
    <w:rsid w:val="009831EE"/>
    <w:rsid w:val="0098326A"/>
    <w:rsid w:val="00983295"/>
    <w:rsid w:val="009834E9"/>
    <w:rsid w:val="0098366E"/>
    <w:rsid w:val="0098368E"/>
    <w:rsid w:val="0098379A"/>
    <w:rsid w:val="009839A5"/>
    <w:rsid w:val="00983A39"/>
    <w:rsid w:val="00983BB3"/>
    <w:rsid w:val="00983BF1"/>
    <w:rsid w:val="00983C2C"/>
    <w:rsid w:val="00983EEC"/>
    <w:rsid w:val="009840A2"/>
    <w:rsid w:val="009841CC"/>
    <w:rsid w:val="009843DA"/>
    <w:rsid w:val="00984526"/>
    <w:rsid w:val="009848FC"/>
    <w:rsid w:val="00984989"/>
    <w:rsid w:val="00984EC6"/>
    <w:rsid w:val="00985136"/>
    <w:rsid w:val="009851CB"/>
    <w:rsid w:val="00985294"/>
    <w:rsid w:val="009852FA"/>
    <w:rsid w:val="009853F3"/>
    <w:rsid w:val="00985785"/>
    <w:rsid w:val="0098596D"/>
    <w:rsid w:val="00985C32"/>
    <w:rsid w:val="00985C52"/>
    <w:rsid w:val="00985CDF"/>
    <w:rsid w:val="00985D4C"/>
    <w:rsid w:val="00985DCB"/>
    <w:rsid w:val="00985F16"/>
    <w:rsid w:val="0098603D"/>
    <w:rsid w:val="009860BE"/>
    <w:rsid w:val="00986359"/>
    <w:rsid w:val="0098667B"/>
    <w:rsid w:val="00986806"/>
    <w:rsid w:val="00986901"/>
    <w:rsid w:val="00986BA7"/>
    <w:rsid w:val="00986CAB"/>
    <w:rsid w:val="00986D42"/>
    <w:rsid w:val="00986DD8"/>
    <w:rsid w:val="00986F2D"/>
    <w:rsid w:val="00986F3A"/>
    <w:rsid w:val="00986FB6"/>
    <w:rsid w:val="0098735A"/>
    <w:rsid w:val="0098771F"/>
    <w:rsid w:val="009878F4"/>
    <w:rsid w:val="0098791D"/>
    <w:rsid w:val="00987BCE"/>
    <w:rsid w:val="00987C53"/>
    <w:rsid w:val="00987CCE"/>
    <w:rsid w:val="00987DA6"/>
    <w:rsid w:val="00987FC7"/>
    <w:rsid w:val="00990089"/>
    <w:rsid w:val="009900A0"/>
    <w:rsid w:val="009900D6"/>
    <w:rsid w:val="00990192"/>
    <w:rsid w:val="009901B9"/>
    <w:rsid w:val="00990245"/>
    <w:rsid w:val="00990312"/>
    <w:rsid w:val="00990623"/>
    <w:rsid w:val="009908EF"/>
    <w:rsid w:val="00990A5A"/>
    <w:rsid w:val="00990B57"/>
    <w:rsid w:val="00990BD3"/>
    <w:rsid w:val="00990D2C"/>
    <w:rsid w:val="0099151D"/>
    <w:rsid w:val="009915C1"/>
    <w:rsid w:val="009915D0"/>
    <w:rsid w:val="009917CE"/>
    <w:rsid w:val="009918C5"/>
    <w:rsid w:val="00991A55"/>
    <w:rsid w:val="00991C18"/>
    <w:rsid w:val="00991EE5"/>
    <w:rsid w:val="009924E0"/>
    <w:rsid w:val="00992617"/>
    <w:rsid w:val="009926CA"/>
    <w:rsid w:val="009926F3"/>
    <w:rsid w:val="009929EE"/>
    <w:rsid w:val="00992A67"/>
    <w:rsid w:val="00992B39"/>
    <w:rsid w:val="00992F0A"/>
    <w:rsid w:val="009930AB"/>
    <w:rsid w:val="0099320F"/>
    <w:rsid w:val="00993267"/>
    <w:rsid w:val="009932C0"/>
    <w:rsid w:val="0099362A"/>
    <w:rsid w:val="009937F2"/>
    <w:rsid w:val="009938CC"/>
    <w:rsid w:val="00993A4E"/>
    <w:rsid w:val="00993E28"/>
    <w:rsid w:val="00993E4E"/>
    <w:rsid w:val="00993EBA"/>
    <w:rsid w:val="00993F6E"/>
    <w:rsid w:val="009940B4"/>
    <w:rsid w:val="009940FD"/>
    <w:rsid w:val="00994AD1"/>
    <w:rsid w:val="00994E82"/>
    <w:rsid w:val="00994FF0"/>
    <w:rsid w:val="009952A9"/>
    <w:rsid w:val="0099533F"/>
    <w:rsid w:val="00995484"/>
    <w:rsid w:val="0099568B"/>
    <w:rsid w:val="00995939"/>
    <w:rsid w:val="00995D4A"/>
    <w:rsid w:val="00995DB7"/>
    <w:rsid w:val="009962B2"/>
    <w:rsid w:val="00996369"/>
    <w:rsid w:val="00996FBE"/>
    <w:rsid w:val="0099707B"/>
    <w:rsid w:val="009972E4"/>
    <w:rsid w:val="009972EB"/>
    <w:rsid w:val="009974C7"/>
    <w:rsid w:val="0099753E"/>
    <w:rsid w:val="0099762A"/>
    <w:rsid w:val="00997789"/>
    <w:rsid w:val="0099789F"/>
    <w:rsid w:val="00997B6E"/>
    <w:rsid w:val="00997DD9"/>
    <w:rsid w:val="00997E2F"/>
    <w:rsid w:val="009A0399"/>
    <w:rsid w:val="009A07A7"/>
    <w:rsid w:val="009A0882"/>
    <w:rsid w:val="009A08E3"/>
    <w:rsid w:val="009A08F7"/>
    <w:rsid w:val="009A0A08"/>
    <w:rsid w:val="009A0A31"/>
    <w:rsid w:val="009A0AD2"/>
    <w:rsid w:val="009A0B0F"/>
    <w:rsid w:val="009A0B17"/>
    <w:rsid w:val="009A0CA1"/>
    <w:rsid w:val="009A1059"/>
    <w:rsid w:val="009A1191"/>
    <w:rsid w:val="009A1273"/>
    <w:rsid w:val="009A1460"/>
    <w:rsid w:val="009A1540"/>
    <w:rsid w:val="009A16E8"/>
    <w:rsid w:val="009A172E"/>
    <w:rsid w:val="009A178F"/>
    <w:rsid w:val="009A17CC"/>
    <w:rsid w:val="009A182B"/>
    <w:rsid w:val="009A1AA6"/>
    <w:rsid w:val="009A1AD8"/>
    <w:rsid w:val="009A1B25"/>
    <w:rsid w:val="009A1B4A"/>
    <w:rsid w:val="009A1C39"/>
    <w:rsid w:val="009A1EB1"/>
    <w:rsid w:val="009A23E6"/>
    <w:rsid w:val="009A23EB"/>
    <w:rsid w:val="009A2424"/>
    <w:rsid w:val="009A2570"/>
    <w:rsid w:val="009A2623"/>
    <w:rsid w:val="009A27BC"/>
    <w:rsid w:val="009A2835"/>
    <w:rsid w:val="009A29F0"/>
    <w:rsid w:val="009A2C53"/>
    <w:rsid w:val="009A2CA6"/>
    <w:rsid w:val="009A2D31"/>
    <w:rsid w:val="009A2D9C"/>
    <w:rsid w:val="009A2EC5"/>
    <w:rsid w:val="009A3128"/>
    <w:rsid w:val="009A3179"/>
    <w:rsid w:val="009A3511"/>
    <w:rsid w:val="009A37C4"/>
    <w:rsid w:val="009A3BD7"/>
    <w:rsid w:val="009A428A"/>
    <w:rsid w:val="009A4313"/>
    <w:rsid w:val="009A4384"/>
    <w:rsid w:val="009A43A7"/>
    <w:rsid w:val="009A461D"/>
    <w:rsid w:val="009A463A"/>
    <w:rsid w:val="009A4794"/>
    <w:rsid w:val="009A48D4"/>
    <w:rsid w:val="009A4951"/>
    <w:rsid w:val="009A4AF2"/>
    <w:rsid w:val="009A4CE9"/>
    <w:rsid w:val="009A5432"/>
    <w:rsid w:val="009A5458"/>
    <w:rsid w:val="009A5512"/>
    <w:rsid w:val="009A56EA"/>
    <w:rsid w:val="009A571F"/>
    <w:rsid w:val="009A5756"/>
    <w:rsid w:val="009A5A40"/>
    <w:rsid w:val="009A61A5"/>
    <w:rsid w:val="009A635C"/>
    <w:rsid w:val="009A6586"/>
    <w:rsid w:val="009A65DE"/>
    <w:rsid w:val="009A6614"/>
    <w:rsid w:val="009A67B6"/>
    <w:rsid w:val="009A6B2B"/>
    <w:rsid w:val="009A6BF4"/>
    <w:rsid w:val="009A6D4A"/>
    <w:rsid w:val="009A6DF1"/>
    <w:rsid w:val="009A6E28"/>
    <w:rsid w:val="009A70D9"/>
    <w:rsid w:val="009A764A"/>
    <w:rsid w:val="009A78F8"/>
    <w:rsid w:val="009A7BEC"/>
    <w:rsid w:val="009A7E0A"/>
    <w:rsid w:val="009A7E96"/>
    <w:rsid w:val="009A7EE9"/>
    <w:rsid w:val="009B004A"/>
    <w:rsid w:val="009B00B9"/>
    <w:rsid w:val="009B00C4"/>
    <w:rsid w:val="009B0315"/>
    <w:rsid w:val="009B08E7"/>
    <w:rsid w:val="009B0901"/>
    <w:rsid w:val="009B0A52"/>
    <w:rsid w:val="009B0F65"/>
    <w:rsid w:val="009B102E"/>
    <w:rsid w:val="009B12B8"/>
    <w:rsid w:val="009B137A"/>
    <w:rsid w:val="009B149B"/>
    <w:rsid w:val="009B151A"/>
    <w:rsid w:val="009B1760"/>
    <w:rsid w:val="009B17F1"/>
    <w:rsid w:val="009B183D"/>
    <w:rsid w:val="009B1857"/>
    <w:rsid w:val="009B19CD"/>
    <w:rsid w:val="009B19D5"/>
    <w:rsid w:val="009B21E2"/>
    <w:rsid w:val="009B2431"/>
    <w:rsid w:val="009B278B"/>
    <w:rsid w:val="009B27AB"/>
    <w:rsid w:val="009B28F6"/>
    <w:rsid w:val="009B29C2"/>
    <w:rsid w:val="009B2A5D"/>
    <w:rsid w:val="009B2C26"/>
    <w:rsid w:val="009B305A"/>
    <w:rsid w:val="009B31D6"/>
    <w:rsid w:val="009B386B"/>
    <w:rsid w:val="009B3A34"/>
    <w:rsid w:val="009B3B58"/>
    <w:rsid w:val="009B3D0E"/>
    <w:rsid w:val="009B3F17"/>
    <w:rsid w:val="009B42E1"/>
    <w:rsid w:val="009B449E"/>
    <w:rsid w:val="009B44D0"/>
    <w:rsid w:val="009B46CA"/>
    <w:rsid w:val="009B48C5"/>
    <w:rsid w:val="009B4CAA"/>
    <w:rsid w:val="009B4E2C"/>
    <w:rsid w:val="009B4F2E"/>
    <w:rsid w:val="009B5083"/>
    <w:rsid w:val="009B54AA"/>
    <w:rsid w:val="009B5511"/>
    <w:rsid w:val="009B5762"/>
    <w:rsid w:val="009B577A"/>
    <w:rsid w:val="009B58BD"/>
    <w:rsid w:val="009B58E6"/>
    <w:rsid w:val="009B5DC0"/>
    <w:rsid w:val="009B5DCA"/>
    <w:rsid w:val="009B5E36"/>
    <w:rsid w:val="009B618C"/>
    <w:rsid w:val="009B62BD"/>
    <w:rsid w:val="009B6302"/>
    <w:rsid w:val="009B6514"/>
    <w:rsid w:val="009B6728"/>
    <w:rsid w:val="009B681D"/>
    <w:rsid w:val="009B686F"/>
    <w:rsid w:val="009B688F"/>
    <w:rsid w:val="009B69FC"/>
    <w:rsid w:val="009B6AFC"/>
    <w:rsid w:val="009B6C67"/>
    <w:rsid w:val="009B6D82"/>
    <w:rsid w:val="009B714D"/>
    <w:rsid w:val="009B7159"/>
    <w:rsid w:val="009B717B"/>
    <w:rsid w:val="009B718C"/>
    <w:rsid w:val="009B73F2"/>
    <w:rsid w:val="009B745F"/>
    <w:rsid w:val="009B7585"/>
    <w:rsid w:val="009B7670"/>
    <w:rsid w:val="009B797C"/>
    <w:rsid w:val="009B7DD2"/>
    <w:rsid w:val="009B7FCA"/>
    <w:rsid w:val="009C0134"/>
    <w:rsid w:val="009C02B0"/>
    <w:rsid w:val="009C03E0"/>
    <w:rsid w:val="009C045F"/>
    <w:rsid w:val="009C05C9"/>
    <w:rsid w:val="009C0CD7"/>
    <w:rsid w:val="009C1197"/>
    <w:rsid w:val="009C13E9"/>
    <w:rsid w:val="009C1632"/>
    <w:rsid w:val="009C16E6"/>
    <w:rsid w:val="009C1806"/>
    <w:rsid w:val="009C18CB"/>
    <w:rsid w:val="009C1906"/>
    <w:rsid w:val="009C1911"/>
    <w:rsid w:val="009C1935"/>
    <w:rsid w:val="009C1AB0"/>
    <w:rsid w:val="009C1B06"/>
    <w:rsid w:val="009C1D67"/>
    <w:rsid w:val="009C1D7D"/>
    <w:rsid w:val="009C1E2E"/>
    <w:rsid w:val="009C1E73"/>
    <w:rsid w:val="009C231C"/>
    <w:rsid w:val="009C23D5"/>
    <w:rsid w:val="009C23DB"/>
    <w:rsid w:val="009C24F2"/>
    <w:rsid w:val="009C2564"/>
    <w:rsid w:val="009C25BF"/>
    <w:rsid w:val="009C2676"/>
    <w:rsid w:val="009C27CD"/>
    <w:rsid w:val="009C28AB"/>
    <w:rsid w:val="009C28B1"/>
    <w:rsid w:val="009C29FF"/>
    <w:rsid w:val="009C2B05"/>
    <w:rsid w:val="009C2D6B"/>
    <w:rsid w:val="009C2DF0"/>
    <w:rsid w:val="009C312C"/>
    <w:rsid w:val="009C3266"/>
    <w:rsid w:val="009C33C2"/>
    <w:rsid w:val="009C349E"/>
    <w:rsid w:val="009C35CF"/>
    <w:rsid w:val="009C3834"/>
    <w:rsid w:val="009C3910"/>
    <w:rsid w:val="009C3943"/>
    <w:rsid w:val="009C396E"/>
    <w:rsid w:val="009C3A1C"/>
    <w:rsid w:val="009C3B9D"/>
    <w:rsid w:val="009C3E95"/>
    <w:rsid w:val="009C3F82"/>
    <w:rsid w:val="009C4095"/>
    <w:rsid w:val="009C4177"/>
    <w:rsid w:val="009C41BA"/>
    <w:rsid w:val="009C428F"/>
    <w:rsid w:val="009C42BF"/>
    <w:rsid w:val="009C432E"/>
    <w:rsid w:val="009C43ED"/>
    <w:rsid w:val="009C44FE"/>
    <w:rsid w:val="009C4505"/>
    <w:rsid w:val="009C4883"/>
    <w:rsid w:val="009C4D39"/>
    <w:rsid w:val="009C4E82"/>
    <w:rsid w:val="009C5016"/>
    <w:rsid w:val="009C5065"/>
    <w:rsid w:val="009C522C"/>
    <w:rsid w:val="009C5358"/>
    <w:rsid w:val="009C57B6"/>
    <w:rsid w:val="009C5921"/>
    <w:rsid w:val="009C598A"/>
    <w:rsid w:val="009C59D4"/>
    <w:rsid w:val="009C5C36"/>
    <w:rsid w:val="009C5C8F"/>
    <w:rsid w:val="009C5D3E"/>
    <w:rsid w:val="009C5DE1"/>
    <w:rsid w:val="009C5EB6"/>
    <w:rsid w:val="009C612D"/>
    <w:rsid w:val="009C62C9"/>
    <w:rsid w:val="009C65CD"/>
    <w:rsid w:val="009C69F9"/>
    <w:rsid w:val="009C6A01"/>
    <w:rsid w:val="009C6D3A"/>
    <w:rsid w:val="009C6D89"/>
    <w:rsid w:val="009C6DCA"/>
    <w:rsid w:val="009C7047"/>
    <w:rsid w:val="009C71CF"/>
    <w:rsid w:val="009C7469"/>
    <w:rsid w:val="009C74ED"/>
    <w:rsid w:val="009C760F"/>
    <w:rsid w:val="009C77A6"/>
    <w:rsid w:val="009C782D"/>
    <w:rsid w:val="009C7A1D"/>
    <w:rsid w:val="009C7B98"/>
    <w:rsid w:val="009C7C05"/>
    <w:rsid w:val="009C7F0E"/>
    <w:rsid w:val="009D022A"/>
    <w:rsid w:val="009D06A7"/>
    <w:rsid w:val="009D06B2"/>
    <w:rsid w:val="009D0884"/>
    <w:rsid w:val="009D0B89"/>
    <w:rsid w:val="009D0F1E"/>
    <w:rsid w:val="009D0F94"/>
    <w:rsid w:val="009D1060"/>
    <w:rsid w:val="009D11F3"/>
    <w:rsid w:val="009D1588"/>
    <w:rsid w:val="009D1710"/>
    <w:rsid w:val="009D1935"/>
    <w:rsid w:val="009D1A39"/>
    <w:rsid w:val="009D1B46"/>
    <w:rsid w:val="009D1BCE"/>
    <w:rsid w:val="009D1C0E"/>
    <w:rsid w:val="009D1E8D"/>
    <w:rsid w:val="009D2525"/>
    <w:rsid w:val="009D25B2"/>
    <w:rsid w:val="009D27F9"/>
    <w:rsid w:val="009D280E"/>
    <w:rsid w:val="009D284D"/>
    <w:rsid w:val="009D2C3A"/>
    <w:rsid w:val="009D2C8A"/>
    <w:rsid w:val="009D2D1A"/>
    <w:rsid w:val="009D2DC0"/>
    <w:rsid w:val="009D320C"/>
    <w:rsid w:val="009D3240"/>
    <w:rsid w:val="009D3338"/>
    <w:rsid w:val="009D348C"/>
    <w:rsid w:val="009D3806"/>
    <w:rsid w:val="009D3826"/>
    <w:rsid w:val="009D3A28"/>
    <w:rsid w:val="009D3C4D"/>
    <w:rsid w:val="009D3D08"/>
    <w:rsid w:val="009D3F0B"/>
    <w:rsid w:val="009D4125"/>
    <w:rsid w:val="009D4145"/>
    <w:rsid w:val="009D414D"/>
    <w:rsid w:val="009D4158"/>
    <w:rsid w:val="009D418C"/>
    <w:rsid w:val="009D42A3"/>
    <w:rsid w:val="009D47BD"/>
    <w:rsid w:val="009D4877"/>
    <w:rsid w:val="009D4BFA"/>
    <w:rsid w:val="009D4D28"/>
    <w:rsid w:val="009D4F4D"/>
    <w:rsid w:val="009D514A"/>
    <w:rsid w:val="009D522A"/>
    <w:rsid w:val="009D52EE"/>
    <w:rsid w:val="009D53C1"/>
    <w:rsid w:val="009D542B"/>
    <w:rsid w:val="009D5448"/>
    <w:rsid w:val="009D545B"/>
    <w:rsid w:val="009D5602"/>
    <w:rsid w:val="009D5AE3"/>
    <w:rsid w:val="009D5B49"/>
    <w:rsid w:val="009D5C92"/>
    <w:rsid w:val="009D6406"/>
    <w:rsid w:val="009D6525"/>
    <w:rsid w:val="009D65BC"/>
    <w:rsid w:val="009D66BA"/>
    <w:rsid w:val="009D6ACE"/>
    <w:rsid w:val="009D6B44"/>
    <w:rsid w:val="009D6BAC"/>
    <w:rsid w:val="009D6C89"/>
    <w:rsid w:val="009D6F61"/>
    <w:rsid w:val="009D6FF1"/>
    <w:rsid w:val="009D70F0"/>
    <w:rsid w:val="009D72CE"/>
    <w:rsid w:val="009D74EC"/>
    <w:rsid w:val="009D7A30"/>
    <w:rsid w:val="009D7DE4"/>
    <w:rsid w:val="009D7F62"/>
    <w:rsid w:val="009E033E"/>
    <w:rsid w:val="009E06ED"/>
    <w:rsid w:val="009E08D7"/>
    <w:rsid w:val="009E0A73"/>
    <w:rsid w:val="009E0E00"/>
    <w:rsid w:val="009E0EDA"/>
    <w:rsid w:val="009E10E5"/>
    <w:rsid w:val="009E116A"/>
    <w:rsid w:val="009E1182"/>
    <w:rsid w:val="009E11CB"/>
    <w:rsid w:val="009E1254"/>
    <w:rsid w:val="009E12FF"/>
    <w:rsid w:val="009E1383"/>
    <w:rsid w:val="009E13A5"/>
    <w:rsid w:val="009E14DF"/>
    <w:rsid w:val="009E1502"/>
    <w:rsid w:val="009E17FB"/>
    <w:rsid w:val="009E1928"/>
    <w:rsid w:val="009E1A64"/>
    <w:rsid w:val="009E1E64"/>
    <w:rsid w:val="009E2180"/>
    <w:rsid w:val="009E21E9"/>
    <w:rsid w:val="009E22AC"/>
    <w:rsid w:val="009E2418"/>
    <w:rsid w:val="009E26AC"/>
    <w:rsid w:val="009E296C"/>
    <w:rsid w:val="009E29CE"/>
    <w:rsid w:val="009E2C2F"/>
    <w:rsid w:val="009E2DC2"/>
    <w:rsid w:val="009E2E18"/>
    <w:rsid w:val="009E2ECA"/>
    <w:rsid w:val="009E2F17"/>
    <w:rsid w:val="009E313A"/>
    <w:rsid w:val="009E319B"/>
    <w:rsid w:val="009E322B"/>
    <w:rsid w:val="009E3285"/>
    <w:rsid w:val="009E337F"/>
    <w:rsid w:val="009E3487"/>
    <w:rsid w:val="009E35D3"/>
    <w:rsid w:val="009E36AD"/>
    <w:rsid w:val="009E3D5C"/>
    <w:rsid w:val="009E3EE0"/>
    <w:rsid w:val="009E3FCF"/>
    <w:rsid w:val="009E4032"/>
    <w:rsid w:val="009E44DA"/>
    <w:rsid w:val="009E463C"/>
    <w:rsid w:val="009E4774"/>
    <w:rsid w:val="009E4AB7"/>
    <w:rsid w:val="009E4BCC"/>
    <w:rsid w:val="009E4DA4"/>
    <w:rsid w:val="009E4EEA"/>
    <w:rsid w:val="009E4F37"/>
    <w:rsid w:val="009E4F80"/>
    <w:rsid w:val="009E51D8"/>
    <w:rsid w:val="009E520A"/>
    <w:rsid w:val="009E5232"/>
    <w:rsid w:val="009E5277"/>
    <w:rsid w:val="009E535F"/>
    <w:rsid w:val="009E53F8"/>
    <w:rsid w:val="009E5459"/>
    <w:rsid w:val="009E552C"/>
    <w:rsid w:val="009E5685"/>
    <w:rsid w:val="009E56FE"/>
    <w:rsid w:val="009E5832"/>
    <w:rsid w:val="009E5D4C"/>
    <w:rsid w:val="009E5F9A"/>
    <w:rsid w:val="009E5FDF"/>
    <w:rsid w:val="009E6030"/>
    <w:rsid w:val="009E604F"/>
    <w:rsid w:val="009E61CC"/>
    <w:rsid w:val="009E61D7"/>
    <w:rsid w:val="009E62E5"/>
    <w:rsid w:val="009E63E1"/>
    <w:rsid w:val="009E6522"/>
    <w:rsid w:val="009E6525"/>
    <w:rsid w:val="009E691D"/>
    <w:rsid w:val="009E6F85"/>
    <w:rsid w:val="009E70E8"/>
    <w:rsid w:val="009E7317"/>
    <w:rsid w:val="009E74BD"/>
    <w:rsid w:val="009E7511"/>
    <w:rsid w:val="009E7579"/>
    <w:rsid w:val="009E776D"/>
    <w:rsid w:val="009E7F3C"/>
    <w:rsid w:val="009F0475"/>
    <w:rsid w:val="009F06BC"/>
    <w:rsid w:val="009F0730"/>
    <w:rsid w:val="009F0840"/>
    <w:rsid w:val="009F09B5"/>
    <w:rsid w:val="009F0B21"/>
    <w:rsid w:val="009F0B51"/>
    <w:rsid w:val="009F0B9F"/>
    <w:rsid w:val="009F0DAB"/>
    <w:rsid w:val="009F0E5C"/>
    <w:rsid w:val="009F121F"/>
    <w:rsid w:val="009F131B"/>
    <w:rsid w:val="009F135F"/>
    <w:rsid w:val="009F13B7"/>
    <w:rsid w:val="009F1560"/>
    <w:rsid w:val="009F1587"/>
    <w:rsid w:val="009F166B"/>
    <w:rsid w:val="009F177D"/>
    <w:rsid w:val="009F1814"/>
    <w:rsid w:val="009F1924"/>
    <w:rsid w:val="009F1D74"/>
    <w:rsid w:val="009F1EF9"/>
    <w:rsid w:val="009F2153"/>
    <w:rsid w:val="009F2255"/>
    <w:rsid w:val="009F22BA"/>
    <w:rsid w:val="009F2816"/>
    <w:rsid w:val="009F2819"/>
    <w:rsid w:val="009F28F1"/>
    <w:rsid w:val="009F2A90"/>
    <w:rsid w:val="009F2A9A"/>
    <w:rsid w:val="009F2E35"/>
    <w:rsid w:val="009F2FE3"/>
    <w:rsid w:val="009F2FFB"/>
    <w:rsid w:val="009F3142"/>
    <w:rsid w:val="009F37B4"/>
    <w:rsid w:val="009F3876"/>
    <w:rsid w:val="009F3939"/>
    <w:rsid w:val="009F3995"/>
    <w:rsid w:val="009F4099"/>
    <w:rsid w:val="009F41F2"/>
    <w:rsid w:val="009F4203"/>
    <w:rsid w:val="009F42D0"/>
    <w:rsid w:val="009F4702"/>
    <w:rsid w:val="009F4764"/>
    <w:rsid w:val="009F47C3"/>
    <w:rsid w:val="009F48B0"/>
    <w:rsid w:val="009F48E1"/>
    <w:rsid w:val="009F4943"/>
    <w:rsid w:val="009F4BA3"/>
    <w:rsid w:val="009F4BF8"/>
    <w:rsid w:val="009F4CEA"/>
    <w:rsid w:val="009F504A"/>
    <w:rsid w:val="009F5098"/>
    <w:rsid w:val="009F51D7"/>
    <w:rsid w:val="009F52E3"/>
    <w:rsid w:val="009F53E3"/>
    <w:rsid w:val="009F5443"/>
    <w:rsid w:val="009F5B91"/>
    <w:rsid w:val="009F5E0B"/>
    <w:rsid w:val="009F5FAD"/>
    <w:rsid w:val="009F5FCD"/>
    <w:rsid w:val="009F61A5"/>
    <w:rsid w:val="009F61CC"/>
    <w:rsid w:val="009F6449"/>
    <w:rsid w:val="009F68F0"/>
    <w:rsid w:val="009F698F"/>
    <w:rsid w:val="009F6D0F"/>
    <w:rsid w:val="009F708A"/>
    <w:rsid w:val="009F73AE"/>
    <w:rsid w:val="009F7447"/>
    <w:rsid w:val="009F74F0"/>
    <w:rsid w:val="009F7525"/>
    <w:rsid w:val="009F7C57"/>
    <w:rsid w:val="009F7DDF"/>
    <w:rsid w:val="009F7DE0"/>
    <w:rsid w:val="00A0017D"/>
    <w:rsid w:val="00A001B5"/>
    <w:rsid w:val="00A0079F"/>
    <w:rsid w:val="00A00988"/>
    <w:rsid w:val="00A00ADF"/>
    <w:rsid w:val="00A00B06"/>
    <w:rsid w:val="00A00DE0"/>
    <w:rsid w:val="00A00E54"/>
    <w:rsid w:val="00A01215"/>
    <w:rsid w:val="00A013B5"/>
    <w:rsid w:val="00A014AE"/>
    <w:rsid w:val="00A014C5"/>
    <w:rsid w:val="00A018B2"/>
    <w:rsid w:val="00A01A76"/>
    <w:rsid w:val="00A01C32"/>
    <w:rsid w:val="00A01E00"/>
    <w:rsid w:val="00A020DC"/>
    <w:rsid w:val="00A021DD"/>
    <w:rsid w:val="00A02333"/>
    <w:rsid w:val="00A02618"/>
    <w:rsid w:val="00A027D8"/>
    <w:rsid w:val="00A02B16"/>
    <w:rsid w:val="00A03059"/>
    <w:rsid w:val="00A03100"/>
    <w:rsid w:val="00A0357A"/>
    <w:rsid w:val="00A035C0"/>
    <w:rsid w:val="00A0384B"/>
    <w:rsid w:val="00A039CF"/>
    <w:rsid w:val="00A03B04"/>
    <w:rsid w:val="00A03BC9"/>
    <w:rsid w:val="00A03FD7"/>
    <w:rsid w:val="00A04095"/>
    <w:rsid w:val="00A041F1"/>
    <w:rsid w:val="00A04585"/>
    <w:rsid w:val="00A04D09"/>
    <w:rsid w:val="00A04D53"/>
    <w:rsid w:val="00A05321"/>
    <w:rsid w:val="00A05685"/>
    <w:rsid w:val="00A057B4"/>
    <w:rsid w:val="00A059D1"/>
    <w:rsid w:val="00A05A5A"/>
    <w:rsid w:val="00A05BF7"/>
    <w:rsid w:val="00A05DC4"/>
    <w:rsid w:val="00A05DF7"/>
    <w:rsid w:val="00A06036"/>
    <w:rsid w:val="00A061C0"/>
    <w:rsid w:val="00A06394"/>
    <w:rsid w:val="00A063F0"/>
    <w:rsid w:val="00A0640D"/>
    <w:rsid w:val="00A06563"/>
    <w:rsid w:val="00A06612"/>
    <w:rsid w:val="00A06692"/>
    <w:rsid w:val="00A06B10"/>
    <w:rsid w:val="00A06ECD"/>
    <w:rsid w:val="00A07331"/>
    <w:rsid w:val="00A07427"/>
    <w:rsid w:val="00A077C8"/>
    <w:rsid w:val="00A0780A"/>
    <w:rsid w:val="00A07835"/>
    <w:rsid w:val="00A07979"/>
    <w:rsid w:val="00A07A5D"/>
    <w:rsid w:val="00A07E93"/>
    <w:rsid w:val="00A10082"/>
    <w:rsid w:val="00A101DC"/>
    <w:rsid w:val="00A102C4"/>
    <w:rsid w:val="00A10378"/>
    <w:rsid w:val="00A10526"/>
    <w:rsid w:val="00A1065C"/>
    <w:rsid w:val="00A1087E"/>
    <w:rsid w:val="00A10B66"/>
    <w:rsid w:val="00A10C70"/>
    <w:rsid w:val="00A10D74"/>
    <w:rsid w:val="00A10E0A"/>
    <w:rsid w:val="00A10FD9"/>
    <w:rsid w:val="00A110ED"/>
    <w:rsid w:val="00A111C8"/>
    <w:rsid w:val="00A11355"/>
    <w:rsid w:val="00A113A0"/>
    <w:rsid w:val="00A1151B"/>
    <w:rsid w:val="00A115F1"/>
    <w:rsid w:val="00A1178C"/>
    <w:rsid w:val="00A119F7"/>
    <w:rsid w:val="00A11E90"/>
    <w:rsid w:val="00A11EBC"/>
    <w:rsid w:val="00A11FB4"/>
    <w:rsid w:val="00A1204E"/>
    <w:rsid w:val="00A12206"/>
    <w:rsid w:val="00A123C8"/>
    <w:rsid w:val="00A12705"/>
    <w:rsid w:val="00A12838"/>
    <w:rsid w:val="00A12A8E"/>
    <w:rsid w:val="00A12F13"/>
    <w:rsid w:val="00A1304E"/>
    <w:rsid w:val="00A131CA"/>
    <w:rsid w:val="00A131E6"/>
    <w:rsid w:val="00A13240"/>
    <w:rsid w:val="00A132FC"/>
    <w:rsid w:val="00A1334E"/>
    <w:rsid w:val="00A136B0"/>
    <w:rsid w:val="00A13760"/>
    <w:rsid w:val="00A138D9"/>
    <w:rsid w:val="00A13ADD"/>
    <w:rsid w:val="00A13CBF"/>
    <w:rsid w:val="00A13D9B"/>
    <w:rsid w:val="00A13E12"/>
    <w:rsid w:val="00A13E60"/>
    <w:rsid w:val="00A1440E"/>
    <w:rsid w:val="00A14536"/>
    <w:rsid w:val="00A148EA"/>
    <w:rsid w:val="00A1492B"/>
    <w:rsid w:val="00A14B2A"/>
    <w:rsid w:val="00A14CA9"/>
    <w:rsid w:val="00A1519D"/>
    <w:rsid w:val="00A153F6"/>
    <w:rsid w:val="00A15411"/>
    <w:rsid w:val="00A1542E"/>
    <w:rsid w:val="00A1543D"/>
    <w:rsid w:val="00A1554F"/>
    <w:rsid w:val="00A15751"/>
    <w:rsid w:val="00A1575F"/>
    <w:rsid w:val="00A157A0"/>
    <w:rsid w:val="00A158A8"/>
    <w:rsid w:val="00A159BB"/>
    <w:rsid w:val="00A15AB9"/>
    <w:rsid w:val="00A15CE8"/>
    <w:rsid w:val="00A15E22"/>
    <w:rsid w:val="00A160F9"/>
    <w:rsid w:val="00A16165"/>
    <w:rsid w:val="00A163D7"/>
    <w:rsid w:val="00A16488"/>
    <w:rsid w:val="00A167C3"/>
    <w:rsid w:val="00A1682C"/>
    <w:rsid w:val="00A16A82"/>
    <w:rsid w:val="00A16C47"/>
    <w:rsid w:val="00A16EB5"/>
    <w:rsid w:val="00A16F51"/>
    <w:rsid w:val="00A173A8"/>
    <w:rsid w:val="00A17751"/>
    <w:rsid w:val="00A177B2"/>
    <w:rsid w:val="00A17C83"/>
    <w:rsid w:val="00A17D85"/>
    <w:rsid w:val="00A17E7B"/>
    <w:rsid w:val="00A201AB"/>
    <w:rsid w:val="00A203FD"/>
    <w:rsid w:val="00A2057B"/>
    <w:rsid w:val="00A2064B"/>
    <w:rsid w:val="00A208C8"/>
    <w:rsid w:val="00A20926"/>
    <w:rsid w:val="00A20DAC"/>
    <w:rsid w:val="00A21259"/>
    <w:rsid w:val="00A2132F"/>
    <w:rsid w:val="00A21334"/>
    <w:rsid w:val="00A213C1"/>
    <w:rsid w:val="00A216C2"/>
    <w:rsid w:val="00A217FB"/>
    <w:rsid w:val="00A219DD"/>
    <w:rsid w:val="00A21C22"/>
    <w:rsid w:val="00A21E11"/>
    <w:rsid w:val="00A21EEE"/>
    <w:rsid w:val="00A2213F"/>
    <w:rsid w:val="00A2245D"/>
    <w:rsid w:val="00A224D6"/>
    <w:rsid w:val="00A22534"/>
    <w:rsid w:val="00A22763"/>
    <w:rsid w:val="00A227D9"/>
    <w:rsid w:val="00A22B52"/>
    <w:rsid w:val="00A22C0E"/>
    <w:rsid w:val="00A23156"/>
    <w:rsid w:val="00A2322A"/>
    <w:rsid w:val="00A232E5"/>
    <w:rsid w:val="00A23380"/>
    <w:rsid w:val="00A23394"/>
    <w:rsid w:val="00A23602"/>
    <w:rsid w:val="00A2373D"/>
    <w:rsid w:val="00A23836"/>
    <w:rsid w:val="00A238D5"/>
    <w:rsid w:val="00A23910"/>
    <w:rsid w:val="00A23A6A"/>
    <w:rsid w:val="00A23ADF"/>
    <w:rsid w:val="00A23B15"/>
    <w:rsid w:val="00A23DDB"/>
    <w:rsid w:val="00A23ECC"/>
    <w:rsid w:val="00A23F4C"/>
    <w:rsid w:val="00A24031"/>
    <w:rsid w:val="00A2403D"/>
    <w:rsid w:val="00A240AC"/>
    <w:rsid w:val="00A2432F"/>
    <w:rsid w:val="00A2462C"/>
    <w:rsid w:val="00A246DE"/>
    <w:rsid w:val="00A24738"/>
    <w:rsid w:val="00A2486F"/>
    <w:rsid w:val="00A24BFE"/>
    <w:rsid w:val="00A24DA1"/>
    <w:rsid w:val="00A24E08"/>
    <w:rsid w:val="00A250B2"/>
    <w:rsid w:val="00A250ED"/>
    <w:rsid w:val="00A25146"/>
    <w:rsid w:val="00A2532C"/>
    <w:rsid w:val="00A254EB"/>
    <w:rsid w:val="00A2558E"/>
    <w:rsid w:val="00A255FA"/>
    <w:rsid w:val="00A25820"/>
    <w:rsid w:val="00A258C5"/>
    <w:rsid w:val="00A258DC"/>
    <w:rsid w:val="00A25B61"/>
    <w:rsid w:val="00A25B95"/>
    <w:rsid w:val="00A25C4C"/>
    <w:rsid w:val="00A25C4F"/>
    <w:rsid w:val="00A25DA1"/>
    <w:rsid w:val="00A26283"/>
    <w:rsid w:val="00A26A52"/>
    <w:rsid w:val="00A26E42"/>
    <w:rsid w:val="00A27130"/>
    <w:rsid w:val="00A271DC"/>
    <w:rsid w:val="00A27710"/>
    <w:rsid w:val="00A277CE"/>
    <w:rsid w:val="00A278D8"/>
    <w:rsid w:val="00A2798E"/>
    <w:rsid w:val="00A27A0C"/>
    <w:rsid w:val="00A27ADE"/>
    <w:rsid w:val="00A27AE0"/>
    <w:rsid w:val="00A27C8E"/>
    <w:rsid w:val="00A27DBD"/>
    <w:rsid w:val="00A30551"/>
    <w:rsid w:val="00A3056A"/>
    <w:rsid w:val="00A3062C"/>
    <w:rsid w:val="00A309CF"/>
    <w:rsid w:val="00A30A61"/>
    <w:rsid w:val="00A30AD4"/>
    <w:rsid w:val="00A30B83"/>
    <w:rsid w:val="00A30BC0"/>
    <w:rsid w:val="00A30C40"/>
    <w:rsid w:val="00A30CDD"/>
    <w:rsid w:val="00A30D32"/>
    <w:rsid w:val="00A30D4F"/>
    <w:rsid w:val="00A30F03"/>
    <w:rsid w:val="00A31211"/>
    <w:rsid w:val="00A3140D"/>
    <w:rsid w:val="00A31506"/>
    <w:rsid w:val="00A31760"/>
    <w:rsid w:val="00A317E8"/>
    <w:rsid w:val="00A3190B"/>
    <w:rsid w:val="00A31A09"/>
    <w:rsid w:val="00A31C62"/>
    <w:rsid w:val="00A31CB4"/>
    <w:rsid w:val="00A31D84"/>
    <w:rsid w:val="00A31DC3"/>
    <w:rsid w:val="00A31FFD"/>
    <w:rsid w:val="00A320D6"/>
    <w:rsid w:val="00A320F8"/>
    <w:rsid w:val="00A321B2"/>
    <w:rsid w:val="00A326C6"/>
    <w:rsid w:val="00A3285C"/>
    <w:rsid w:val="00A329ED"/>
    <w:rsid w:val="00A32A5D"/>
    <w:rsid w:val="00A32C01"/>
    <w:rsid w:val="00A32C41"/>
    <w:rsid w:val="00A32CBB"/>
    <w:rsid w:val="00A32DD9"/>
    <w:rsid w:val="00A32E51"/>
    <w:rsid w:val="00A32E83"/>
    <w:rsid w:val="00A3308C"/>
    <w:rsid w:val="00A330AA"/>
    <w:rsid w:val="00A33294"/>
    <w:rsid w:val="00A332AB"/>
    <w:rsid w:val="00A33701"/>
    <w:rsid w:val="00A33707"/>
    <w:rsid w:val="00A33CF3"/>
    <w:rsid w:val="00A33E98"/>
    <w:rsid w:val="00A33EC1"/>
    <w:rsid w:val="00A33EE7"/>
    <w:rsid w:val="00A33FB4"/>
    <w:rsid w:val="00A33FFD"/>
    <w:rsid w:val="00A34344"/>
    <w:rsid w:val="00A3438F"/>
    <w:rsid w:val="00A343E4"/>
    <w:rsid w:val="00A3463C"/>
    <w:rsid w:val="00A3477E"/>
    <w:rsid w:val="00A349AA"/>
    <w:rsid w:val="00A34F8F"/>
    <w:rsid w:val="00A35130"/>
    <w:rsid w:val="00A35318"/>
    <w:rsid w:val="00A355CE"/>
    <w:rsid w:val="00A356D4"/>
    <w:rsid w:val="00A3577F"/>
    <w:rsid w:val="00A35C87"/>
    <w:rsid w:val="00A35DEB"/>
    <w:rsid w:val="00A360D6"/>
    <w:rsid w:val="00A36446"/>
    <w:rsid w:val="00A369FE"/>
    <w:rsid w:val="00A36AF8"/>
    <w:rsid w:val="00A36B5F"/>
    <w:rsid w:val="00A36BB6"/>
    <w:rsid w:val="00A36C17"/>
    <w:rsid w:val="00A36E37"/>
    <w:rsid w:val="00A36E52"/>
    <w:rsid w:val="00A371AE"/>
    <w:rsid w:val="00A371CE"/>
    <w:rsid w:val="00A373F7"/>
    <w:rsid w:val="00A37588"/>
    <w:rsid w:val="00A375BC"/>
    <w:rsid w:val="00A37646"/>
    <w:rsid w:val="00A37A1B"/>
    <w:rsid w:val="00A37D96"/>
    <w:rsid w:val="00A37DFB"/>
    <w:rsid w:val="00A37F6B"/>
    <w:rsid w:val="00A40072"/>
    <w:rsid w:val="00A40240"/>
    <w:rsid w:val="00A402D1"/>
    <w:rsid w:val="00A40344"/>
    <w:rsid w:val="00A4069F"/>
    <w:rsid w:val="00A40C21"/>
    <w:rsid w:val="00A40C86"/>
    <w:rsid w:val="00A40CBD"/>
    <w:rsid w:val="00A41030"/>
    <w:rsid w:val="00A41081"/>
    <w:rsid w:val="00A41102"/>
    <w:rsid w:val="00A41367"/>
    <w:rsid w:val="00A41435"/>
    <w:rsid w:val="00A415B4"/>
    <w:rsid w:val="00A41C4E"/>
    <w:rsid w:val="00A41DEF"/>
    <w:rsid w:val="00A41E09"/>
    <w:rsid w:val="00A4215E"/>
    <w:rsid w:val="00A42187"/>
    <w:rsid w:val="00A42495"/>
    <w:rsid w:val="00A42606"/>
    <w:rsid w:val="00A426BB"/>
    <w:rsid w:val="00A4279E"/>
    <w:rsid w:val="00A427A7"/>
    <w:rsid w:val="00A42894"/>
    <w:rsid w:val="00A42A4C"/>
    <w:rsid w:val="00A42A4F"/>
    <w:rsid w:val="00A43001"/>
    <w:rsid w:val="00A431BD"/>
    <w:rsid w:val="00A432C0"/>
    <w:rsid w:val="00A4344C"/>
    <w:rsid w:val="00A43841"/>
    <w:rsid w:val="00A438E8"/>
    <w:rsid w:val="00A4393E"/>
    <w:rsid w:val="00A43CA4"/>
    <w:rsid w:val="00A43F89"/>
    <w:rsid w:val="00A43F92"/>
    <w:rsid w:val="00A44038"/>
    <w:rsid w:val="00A4416C"/>
    <w:rsid w:val="00A442BB"/>
    <w:rsid w:val="00A443B3"/>
    <w:rsid w:val="00A4444D"/>
    <w:rsid w:val="00A444C3"/>
    <w:rsid w:val="00A4456C"/>
    <w:rsid w:val="00A448A1"/>
    <w:rsid w:val="00A44935"/>
    <w:rsid w:val="00A44B2E"/>
    <w:rsid w:val="00A44B4E"/>
    <w:rsid w:val="00A44FB5"/>
    <w:rsid w:val="00A454C6"/>
    <w:rsid w:val="00A4557B"/>
    <w:rsid w:val="00A45708"/>
    <w:rsid w:val="00A45740"/>
    <w:rsid w:val="00A45A35"/>
    <w:rsid w:val="00A4607C"/>
    <w:rsid w:val="00A46462"/>
    <w:rsid w:val="00A46745"/>
    <w:rsid w:val="00A46885"/>
    <w:rsid w:val="00A46934"/>
    <w:rsid w:val="00A46AA1"/>
    <w:rsid w:val="00A46BB7"/>
    <w:rsid w:val="00A46DA1"/>
    <w:rsid w:val="00A471BA"/>
    <w:rsid w:val="00A4726E"/>
    <w:rsid w:val="00A47295"/>
    <w:rsid w:val="00A472B6"/>
    <w:rsid w:val="00A472FD"/>
    <w:rsid w:val="00A4742A"/>
    <w:rsid w:val="00A47546"/>
    <w:rsid w:val="00A476CE"/>
    <w:rsid w:val="00A47ADB"/>
    <w:rsid w:val="00A47C15"/>
    <w:rsid w:val="00A47DBD"/>
    <w:rsid w:val="00A47E01"/>
    <w:rsid w:val="00A5031C"/>
    <w:rsid w:val="00A5037F"/>
    <w:rsid w:val="00A5054E"/>
    <w:rsid w:val="00A508D0"/>
    <w:rsid w:val="00A50E4A"/>
    <w:rsid w:val="00A5128B"/>
    <w:rsid w:val="00A51403"/>
    <w:rsid w:val="00A516E6"/>
    <w:rsid w:val="00A5172C"/>
    <w:rsid w:val="00A51974"/>
    <w:rsid w:val="00A51A96"/>
    <w:rsid w:val="00A51AAD"/>
    <w:rsid w:val="00A51AD8"/>
    <w:rsid w:val="00A51F18"/>
    <w:rsid w:val="00A51FB7"/>
    <w:rsid w:val="00A520E7"/>
    <w:rsid w:val="00A52374"/>
    <w:rsid w:val="00A523B6"/>
    <w:rsid w:val="00A529D2"/>
    <w:rsid w:val="00A52AD2"/>
    <w:rsid w:val="00A52AF1"/>
    <w:rsid w:val="00A5328E"/>
    <w:rsid w:val="00A535AC"/>
    <w:rsid w:val="00A53AF0"/>
    <w:rsid w:val="00A53E11"/>
    <w:rsid w:val="00A53E7A"/>
    <w:rsid w:val="00A540B9"/>
    <w:rsid w:val="00A540C9"/>
    <w:rsid w:val="00A54176"/>
    <w:rsid w:val="00A54247"/>
    <w:rsid w:val="00A54397"/>
    <w:rsid w:val="00A54645"/>
    <w:rsid w:val="00A546D0"/>
    <w:rsid w:val="00A547AA"/>
    <w:rsid w:val="00A54904"/>
    <w:rsid w:val="00A54979"/>
    <w:rsid w:val="00A54C00"/>
    <w:rsid w:val="00A54DC5"/>
    <w:rsid w:val="00A54FB3"/>
    <w:rsid w:val="00A54FFC"/>
    <w:rsid w:val="00A55155"/>
    <w:rsid w:val="00A55628"/>
    <w:rsid w:val="00A55726"/>
    <w:rsid w:val="00A559FC"/>
    <w:rsid w:val="00A55ACD"/>
    <w:rsid w:val="00A55FEE"/>
    <w:rsid w:val="00A56334"/>
    <w:rsid w:val="00A56397"/>
    <w:rsid w:val="00A565A2"/>
    <w:rsid w:val="00A56629"/>
    <w:rsid w:val="00A56632"/>
    <w:rsid w:val="00A569C2"/>
    <w:rsid w:val="00A56CAD"/>
    <w:rsid w:val="00A56D03"/>
    <w:rsid w:val="00A56FE0"/>
    <w:rsid w:val="00A57140"/>
    <w:rsid w:val="00A57560"/>
    <w:rsid w:val="00A5761D"/>
    <w:rsid w:val="00A578BE"/>
    <w:rsid w:val="00A57A02"/>
    <w:rsid w:val="00A57A8E"/>
    <w:rsid w:val="00A57B94"/>
    <w:rsid w:val="00A57BA5"/>
    <w:rsid w:val="00A57C6E"/>
    <w:rsid w:val="00A57CA3"/>
    <w:rsid w:val="00A57DE4"/>
    <w:rsid w:val="00A57E2C"/>
    <w:rsid w:val="00A57E54"/>
    <w:rsid w:val="00A57FAF"/>
    <w:rsid w:val="00A60109"/>
    <w:rsid w:val="00A60367"/>
    <w:rsid w:val="00A606DB"/>
    <w:rsid w:val="00A60A3D"/>
    <w:rsid w:val="00A60A7F"/>
    <w:rsid w:val="00A60DF2"/>
    <w:rsid w:val="00A60E1E"/>
    <w:rsid w:val="00A60ED6"/>
    <w:rsid w:val="00A61159"/>
    <w:rsid w:val="00A61253"/>
    <w:rsid w:val="00A6141C"/>
    <w:rsid w:val="00A6147F"/>
    <w:rsid w:val="00A6151E"/>
    <w:rsid w:val="00A61634"/>
    <w:rsid w:val="00A61691"/>
    <w:rsid w:val="00A617B1"/>
    <w:rsid w:val="00A6183F"/>
    <w:rsid w:val="00A61978"/>
    <w:rsid w:val="00A61987"/>
    <w:rsid w:val="00A61A2B"/>
    <w:rsid w:val="00A61AB7"/>
    <w:rsid w:val="00A61C27"/>
    <w:rsid w:val="00A61C3E"/>
    <w:rsid w:val="00A61EB8"/>
    <w:rsid w:val="00A61F5F"/>
    <w:rsid w:val="00A62765"/>
    <w:rsid w:val="00A629B6"/>
    <w:rsid w:val="00A62A50"/>
    <w:rsid w:val="00A62B6D"/>
    <w:rsid w:val="00A62BAC"/>
    <w:rsid w:val="00A62CF1"/>
    <w:rsid w:val="00A62F27"/>
    <w:rsid w:val="00A6325F"/>
    <w:rsid w:val="00A637E9"/>
    <w:rsid w:val="00A638A4"/>
    <w:rsid w:val="00A6400F"/>
    <w:rsid w:val="00A64105"/>
    <w:rsid w:val="00A64258"/>
    <w:rsid w:val="00A6480C"/>
    <w:rsid w:val="00A64837"/>
    <w:rsid w:val="00A64BE2"/>
    <w:rsid w:val="00A650ED"/>
    <w:rsid w:val="00A652CC"/>
    <w:rsid w:val="00A65600"/>
    <w:rsid w:val="00A6561F"/>
    <w:rsid w:val="00A65A54"/>
    <w:rsid w:val="00A65ACA"/>
    <w:rsid w:val="00A65ADD"/>
    <w:rsid w:val="00A65AFC"/>
    <w:rsid w:val="00A65C63"/>
    <w:rsid w:val="00A65EBF"/>
    <w:rsid w:val="00A65FAE"/>
    <w:rsid w:val="00A65FB9"/>
    <w:rsid w:val="00A6626F"/>
    <w:rsid w:val="00A66691"/>
    <w:rsid w:val="00A66EBB"/>
    <w:rsid w:val="00A66F07"/>
    <w:rsid w:val="00A67154"/>
    <w:rsid w:val="00A6726B"/>
    <w:rsid w:val="00A67374"/>
    <w:rsid w:val="00A674C0"/>
    <w:rsid w:val="00A67D87"/>
    <w:rsid w:val="00A67E6C"/>
    <w:rsid w:val="00A67F53"/>
    <w:rsid w:val="00A705F0"/>
    <w:rsid w:val="00A7081E"/>
    <w:rsid w:val="00A7085B"/>
    <w:rsid w:val="00A70E53"/>
    <w:rsid w:val="00A70F23"/>
    <w:rsid w:val="00A71069"/>
    <w:rsid w:val="00A711B6"/>
    <w:rsid w:val="00A714C0"/>
    <w:rsid w:val="00A71862"/>
    <w:rsid w:val="00A71BA3"/>
    <w:rsid w:val="00A71D85"/>
    <w:rsid w:val="00A71F30"/>
    <w:rsid w:val="00A71FE1"/>
    <w:rsid w:val="00A72030"/>
    <w:rsid w:val="00A724FD"/>
    <w:rsid w:val="00A72597"/>
    <w:rsid w:val="00A725F4"/>
    <w:rsid w:val="00A72AB8"/>
    <w:rsid w:val="00A72B4B"/>
    <w:rsid w:val="00A72C51"/>
    <w:rsid w:val="00A72C83"/>
    <w:rsid w:val="00A72D14"/>
    <w:rsid w:val="00A7313E"/>
    <w:rsid w:val="00A73261"/>
    <w:rsid w:val="00A732BF"/>
    <w:rsid w:val="00A73496"/>
    <w:rsid w:val="00A734E1"/>
    <w:rsid w:val="00A73B51"/>
    <w:rsid w:val="00A73B53"/>
    <w:rsid w:val="00A73B8B"/>
    <w:rsid w:val="00A740FE"/>
    <w:rsid w:val="00A743F3"/>
    <w:rsid w:val="00A746A2"/>
    <w:rsid w:val="00A74862"/>
    <w:rsid w:val="00A74864"/>
    <w:rsid w:val="00A751E5"/>
    <w:rsid w:val="00A7546A"/>
    <w:rsid w:val="00A7548D"/>
    <w:rsid w:val="00A754FD"/>
    <w:rsid w:val="00A75585"/>
    <w:rsid w:val="00A75AA3"/>
    <w:rsid w:val="00A75CCC"/>
    <w:rsid w:val="00A75D05"/>
    <w:rsid w:val="00A75D9D"/>
    <w:rsid w:val="00A75D9E"/>
    <w:rsid w:val="00A75F77"/>
    <w:rsid w:val="00A76161"/>
    <w:rsid w:val="00A764E5"/>
    <w:rsid w:val="00A76A38"/>
    <w:rsid w:val="00A76A46"/>
    <w:rsid w:val="00A76B53"/>
    <w:rsid w:val="00A76C23"/>
    <w:rsid w:val="00A76CA8"/>
    <w:rsid w:val="00A76E43"/>
    <w:rsid w:val="00A77302"/>
    <w:rsid w:val="00A77434"/>
    <w:rsid w:val="00A774A6"/>
    <w:rsid w:val="00A774DC"/>
    <w:rsid w:val="00A77587"/>
    <w:rsid w:val="00A77649"/>
    <w:rsid w:val="00A777CC"/>
    <w:rsid w:val="00A779A4"/>
    <w:rsid w:val="00A779DF"/>
    <w:rsid w:val="00A77A36"/>
    <w:rsid w:val="00A77B57"/>
    <w:rsid w:val="00A77C9C"/>
    <w:rsid w:val="00A77CDD"/>
    <w:rsid w:val="00A77EA3"/>
    <w:rsid w:val="00A77F61"/>
    <w:rsid w:val="00A802D3"/>
    <w:rsid w:val="00A803D9"/>
    <w:rsid w:val="00A805C4"/>
    <w:rsid w:val="00A808CE"/>
    <w:rsid w:val="00A80D16"/>
    <w:rsid w:val="00A80D3C"/>
    <w:rsid w:val="00A80DD0"/>
    <w:rsid w:val="00A81161"/>
    <w:rsid w:val="00A8134E"/>
    <w:rsid w:val="00A815EC"/>
    <w:rsid w:val="00A817D7"/>
    <w:rsid w:val="00A8183E"/>
    <w:rsid w:val="00A8188D"/>
    <w:rsid w:val="00A81AA9"/>
    <w:rsid w:val="00A81BB3"/>
    <w:rsid w:val="00A81C32"/>
    <w:rsid w:val="00A81D8A"/>
    <w:rsid w:val="00A81E2B"/>
    <w:rsid w:val="00A81FAD"/>
    <w:rsid w:val="00A822ED"/>
    <w:rsid w:val="00A82382"/>
    <w:rsid w:val="00A823BE"/>
    <w:rsid w:val="00A82566"/>
    <w:rsid w:val="00A826DD"/>
    <w:rsid w:val="00A8306D"/>
    <w:rsid w:val="00A831FC"/>
    <w:rsid w:val="00A832C4"/>
    <w:rsid w:val="00A83481"/>
    <w:rsid w:val="00A8348C"/>
    <w:rsid w:val="00A8355B"/>
    <w:rsid w:val="00A83B78"/>
    <w:rsid w:val="00A83DA6"/>
    <w:rsid w:val="00A83E1A"/>
    <w:rsid w:val="00A83F29"/>
    <w:rsid w:val="00A8439E"/>
    <w:rsid w:val="00A84560"/>
    <w:rsid w:val="00A8472A"/>
    <w:rsid w:val="00A849A6"/>
    <w:rsid w:val="00A84D7D"/>
    <w:rsid w:val="00A85142"/>
    <w:rsid w:val="00A85287"/>
    <w:rsid w:val="00A8528B"/>
    <w:rsid w:val="00A85320"/>
    <w:rsid w:val="00A853DD"/>
    <w:rsid w:val="00A85458"/>
    <w:rsid w:val="00A8558C"/>
    <w:rsid w:val="00A856EB"/>
    <w:rsid w:val="00A85912"/>
    <w:rsid w:val="00A859CA"/>
    <w:rsid w:val="00A85A2F"/>
    <w:rsid w:val="00A85E1C"/>
    <w:rsid w:val="00A861A5"/>
    <w:rsid w:val="00A8660E"/>
    <w:rsid w:val="00A868BB"/>
    <w:rsid w:val="00A86A2C"/>
    <w:rsid w:val="00A86C82"/>
    <w:rsid w:val="00A86CF0"/>
    <w:rsid w:val="00A86F95"/>
    <w:rsid w:val="00A87416"/>
    <w:rsid w:val="00A874A5"/>
    <w:rsid w:val="00A875B1"/>
    <w:rsid w:val="00A879BA"/>
    <w:rsid w:val="00A87AF9"/>
    <w:rsid w:val="00A87C08"/>
    <w:rsid w:val="00A87C47"/>
    <w:rsid w:val="00A87C56"/>
    <w:rsid w:val="00A87EAC"/>
    <w:rsid w:val="00A87EBE"/>
    <w:rsid w:val="00A87F3B"/>
    <w:rsid w:val="00A900AE"/>
    <w:rsid w:val="00A901A2"/>
    <w:rsid w:val="00A902D3"/>
    <w:rsid w:val="00A90512"/>
    <w:rsid w:val="00A90576"/>
    <w:rsid w:val="00A9062D"/>
    <w:rsid w:val="00A909BF"/>
    <w:rsid w:val="00A90D8D"/>
    <w:rsid w:val="00A912CE"/>
    <w:rsid w:val="00A914DA"/>
    <w:rsid w:val="00A91551"/>
    <w:rsid w:val="00A915AC"/>
    <w:rsid w:val="00A91881"/>
    <w:rsid w:val="00A918FC"/>
    <w:rsid w:val="00A9190F"/>
    <w:rsid w:val="00A91958"/>
    <w:rsid w:val="00A91DF6"/>
    <w:rsid w:val="00A91FF3"/>
    <w:rsid w:val="00A9220E"/>
    <w:rsid w:val="00A92B30"/>
    <w:rsid w:val="00A92D78"/>
    <w:rsid w:val="00A9327B"/>
    <w:rsid w:val="00A93590"/>
    <w:rsid w:val="00A936C6"/>
    <w:rsid w:val="00A937A1"/>
    <w:rsid w:val="00A937FF"/>
    <w:rsid w:val="00A93D95"/>
    <w:rsid w:val="00A93F41"/>
    <w:rsid w:val="00A942BE"/>
    <w:rsid w:val="00A9460E"/>
    <w:rsid w:val="00A946A3"/>
    <w:rsid w:val="00A9488D"/>
    <w:rsid w:val="00A94966"/>
    <w:rsid w:val="00A949AF"/>
    <w:rsid w:val="00A94E41"/>
    <w:rsid w:val="00A95128"/>
    <w:rsid w:val="00A951EA"/>
    <w:rsid w:val="00A9531E"/>
    <w:rsid w:val="00A95AC4"/>
    <w:rsid w:val="00A95C34"/>
    <w:rsid w:val="00A95DFE"/>
    <w:rsid w:val="00A95EB3"/>
    <w:rsid w:val="00A95FD2"/>
    <w:rsid w:val="00A9607A"/>
    <w:rsid w:val="00A9643F"/>
    <w:rsid w:val="00A9656D"/>
    <w:rsid w:val="00A96592"/>
    <w:rsid w:val="00A965C1"/>
    <w:rsid w:val="00A9666A"/>
    <w:rsid w:val="00A966AD"/>
    <w:rsid w:val="00A9686A"/>
    <w:rsid w:val="00A9692D"/>
    <w:rsid w:val="00A96AB5"/>
    <w:rsid w:val="00A96B51"/>
    <w:rsid w:val="00A96CD3"/>
    <w:rsid w:val="00A97029"/>
    <w:rsid w:val="00A97113"/>
    <w:rsid w:val="00A971A2"/>
    <w:rsid w:val="00A97281"/>
    <w:rsid w:val="00A97386"/>
    <w:rsid w:val="00A97437"/>
    <w:rsid w:val="00A9779B"/>
    <w:rsid w:val="00A979BB"/>
    <w:rsid w:val="00A97A28"/>
    <w:rsid w:val="00A97D3D"/>
    <w:rsid w:val="00A97F30"/>
    <w:rsid w:val="00AA02F1"/>
    <w:rsid w:val="00AA04E0"/>
    <w:rsid w:val="00AA07E4"/>
    <w:rsid w:val="00AA08E5"/>
    <w:rsid w:val="00AA0B16"/>
    <w:rsid w:val="00AA11DD"/>
    <w:rsid w:val="00AA130B"/>
    <w:rsid w:val="00AA1467"/>
    <w:rsid w:val="00AA18CB"/>
    <w:rsid w:val="00AA1968"/>
    <w:rsid w:val="00AA19FE"/>
    <w:rsid w:val="00AA20A6"/>
    <w:rsid w:val="00AA20C4"/>
    <w:rsid w:val="00AA21B1"/>
    <w:rsid w:val="00AA224E"/>
    <w:rsid w:val="00AA235F"/>
    <w:rsid w:val="00AA242C"/>
    <w:rsid w:val="00AA243A"/>
    <w:rsid w:val="00AA2833"/>
    <w:rsid w:val="00AA2A22"/>
    <w:rsid w:val="00AA2C73"/>
    <w:rsid w:val="00AA2C86"/>
    <w:rsid w:val="00AA2DE8"/>
    <w:rsid w:val="00AA2F82"/>
    <w:rsid w:val="00AA2FDB"/>
    <w:rsid w:val="00AA3007"/>
    <w:rsid w:val="00AA304D"/>
    <w:rsid w:val="00AA308B"/>
    <w:rsid w:val="00AA30DE"/>
    <w:rsid w:val="00AA3182"/>
    <w:rsid w:val="00AA3782"/>
    <w:rsid w:val="00AA38AE"/>
    <w:rsid w:val="00AA39E8"/>
    <w:rsid w:val="00AA3A66"/>
    <w:rsid w:val="00AA3BA5"/>
    <w:rsid w:val="00AA3C13"/>
    <w:rsid w:val="00AA3C22"/>
    <w:rsid w:val="00AA3CE0"/>
    <w:rsid w:val="00AA3EA4"/>
    <w:rsid w:val="00AA3F47"/>
    <w:rsid w:val="00AA408F"/>
    <w:rsid w:val="00AA43F7"/>
    <w:rsid w:val="00AA44F3"/>
    <w:rsid w:val="00AA4549"/>
    <w:rsid w:val="00AA460A"/>
    <w:rsid w:val="00AA46ED"/>
    <w:rsid w:val="00AA471C"/>
    <w:rsid w:val="00AA49D2"/>
    <w:rsid w:val="00AA4A96"/>
    <w:rsid w:val="00AA4C0C"/>
    <w:rsid w:val="00AA4E26"/>
    <w:rsid w:val="00AA50DC"/>
    <w:rsid w:val="00AA52F5"/>
    <w:rsid w:val="00AA53EB"/>
    <w:rsid w:val="00AA5435"/>
    <w:rsid w:val="00AA5991"/>
    <w:rsid w:val="00AA5E2B"/>
    <w:rsid w:val="00AA5E90"/>
    <w:rsid w:val="00AA6054"/>
    <w:rsid w:val="00AA66AB"/>
    <w:rsid w:val="00AA6851"/>
    <w:rsid w:val="00AA6965"/>
    <w:rsid w:val="00AA69C9"/>
    <w:rsid w:val="00AA69D8"/>
    <w:rsid w:val="00AA6E71"/>
    <w:rsid w:val="00AA6E82"/>
    <w:rsid w:val="00AA6F96"/>
    <w:rsid w:val="00AA737F"/>
    <w:rsid w:val="00AA774E"/>
    <w:rsid w:val="00AA79FF"/>
    <w:rsid w:val="00AA7AFE"/>
    <w:rsid w:val="00AA7BD9"/>
    <w:rsid w:val="00AA7C3D"/>
    <w:rsid w:val="00AB0036"/>
    <w:rsid w:val="00AB007B"/>
    <w:rsid w:val="00AB01DD"/>
    <w:rsid w:val="00AB01E9"/>
    <w:rsid w:val="00AB040D"/>
    <w:rsid w:val="00AB0641"/>
    <w:rsid w:val="00AB06FA"/>
    <w:rsid w:val="00AB06FE"/>
    <w:rsid w:val="00AB0863"/>
    <w:rsid w:val="00AB09B8"/>
    <w:rsid w:val="00AB0AC9"/>
    <w:rsid w:val="00AB0B98"/>
    <w:rsid w:val="00AB0BA8"/>
    <w:rsid w:val="00AB0BE9"/>
    <w:rsid w:val="00AB0D30"/>
    <w:rsid w:val="00AB0DC6"/>
    <w:rsid w:val="00AB0EF3"/>
    <w:rsid w:val="00AB0F47"/>
    <w:rsid w:val="00AB1401"/>
    <w:rsid w:val="00AB1575"/>
    <w:rsid w:val="00AB176F"/>
    <w:rsid w:val="00AB189F"/>
    <w:rsid w:val="00AB1A6E"/>
    <w:rsid w:val="00AB1DE3"/>
    <w:rsid w:val="00AB1F1A"/>
    <w:rsid w:val="00AB2139"/>
    <w:rsid w:val="00AB2206"/>
    <w:rsid w:val="00AB2BB5"/>
    <w:rsid w:val="00AB2C48"/>
    <w:rsid w:val="00AB3052"/>
    <w:rsid w:val="00AB318C"/>
    <w:rsid w:val="00AB33CE"/>
    <w:rsid w:val="00AB3425"/>
    <w:rsid w:val="00AB37B8"/>
    <w:rsid w:val="00AB380A"/>
    <w:rsid w:val="00AB388D"/>
    <w:rsid w:val="00AB3EE4"/>
    <w:rsid w:val="00AB3F29"/>
    <w:rsid w:val="00AB41AD"/>
    <w:rsid w:val="00AB41DD"/>
    <w:rsid w:val="00AB43DC"/>
    <w:rsid w:val="00AB449D"/>
    <w:rsid w:val="00AB44BF"/>
    <w:rsid w:val="00AB457F"/>
    <w:rsid w:val="00AB45D1"/>
    <w:rsid w:val="00AB4D90"/>
    <w:rsid w:val="00AB4D9A"/>
    <w:rsid w:val="00AB4DD3"/>
    <w:rsid w:val="00AB4E10"/>
    <w:rsid w:val="00AB4E14"/>
    <w:rsid w:val="00AB4EEC"/>
    <w:rsid w:val="00AB4F39"/>
    <w:rsid w:val="00AB5149"/>
    <w:rsid w:val="00AB5281"/>
    <w:rsid w:val="00AB52F7"/>
    <w:rsid w:val="00AB5335"/>
    <w:rsid w:val="00AB53DE"/>
    <w:rsid w:val="00AB55EE"/>
    <w:rsid w:val="00AB5700"/>
    <w:rsid w:val="00AB57B3"/>
    <w:rsid w:val="00AB5C33"/>
    <w:rsid w:val="00AB5E54"/>
    <w:rsid w:val="00AB5EED"/>
    <w:rsid w:val="00AB5F93"/>
    <w:rsid w:val="00AB6111"/>
    <w:rsid w:val="00AB618E"/>
    <w:rsid w:val="00AB61FB"/>
    <w:rsid w:val="00AB6281"/>
    <w:rsid w:val="00AB62A1"/>
    <w:rsid w:val="00AB6405"/>
    <w:rsid w:val="00AB6487"/>
    <w:rsid w:val="00AB65BF"/>
    <w:rsid w:val="00AB661B"/>
    <w:rsid w:val="00AB684F"/>
    <w:rsid w:val="00AB6958"/>
    <w:rsid w:val="00AB6A06"/>
    <w:rsid w:val="00AB6CB5"/>
    <w:rsid w:val="00AB6D68"/>
    <w:rsid w:val="00AB6F4C"/>
    <w:rsid w:val="00AB73CA"/>
    <w:rsid w:val="00AB763C"/>
    <w:rsid w:val="00AB7883"/>
    <w:rsid w:val="00AB7BC4"/>
    <w:rsid w:val="00AB7C0F"/>
    <w:rsid w:val="00AB7E5B"/>
    <w:rsid w:val="00AC02F4"/>
    <w:rsid w:val="00AC0452"/>
    <w:rsid w:val="00AC04D4"/>
    <w:rsid w:val="00AC059E"/>
    <w:rsid w:val="00AC05F8"/>
    <w:rsid w:val="00AC0600"/>
    <w:rsid w:val="00AC09C5"/>
    <w:rsid w:val="00AC0A8D"/>
    <w:rsid w:val="00AC0F0C"/>
    <w:rsid w:val="00AC107D"/>
    <w:rsid w:val="00AC13AD"/>
    <w:rsid w:val="00AC16FA"/>
    <w:rsid w:val="00AC1A8D"/>
    <w:rsid w:val="00AC1DCA"/>
    <w:rsid w:val="00AC2054"/>
    <w:rsid w:val="00AC218F"/>
    <w:rsid w:val="00AC21C0"/>
    <w:rsid w:val="00AC2240"/>
    <w:rsid w:val="00AC278A"/>
    <w:rsid w:val="00AC286F"/>
    <w:rsid w:val="00AC2883"/>
    <w:rsid w:val="00AC292D"/>
    <w:rsid w:val="00AC2C20"/>
    <w:rsid w:val="00AC2E23"/>
    <w:rsid w:val="00AC2F57"/>
    <w:rsid w:val="00AC3016"/>
    <w:rsid w:val="00AC3250"/>
    <w:rsid w:val="00AC3529"/>
    <w:rsid w:val="00AC3543"/>
    <w:rsid w:val="00AC3725"/>
    <w:rsid w:val="00AC3A91"/>
    <w:rsid w:val="00AC3D2D"/>
    <w:rsid w:val="00AC3D58"/>
    <w:rsid w:val="00AC3FE0"/>
    <w:rsid w:val="00AC4163"/>
    <w:rsid w:val="00AC4192"/>
    <w:rsid w:val="00AC437E"/>
    <w:rsid w:val="00AC4568"/>
    <w:rsid w:val="00AC458C"/>
    <w:rsid w:val="00AC45BA"/>
    <w:rsid w:val="00AC46AD"/>
    <w:rsid w:val="00AC4702"/>
    <w:rsid w:val="00AC4708"/>
    <w:rsid w:val="00AC47A2"/>
    <w:rsid w:val="00AC48E0"/>
    <w:rsid w:val="00AC4A2A"/>
    <w:rsid w:val="00AC4B15"/>
    <w:rsid w:val="00AC4BC8"/>
    <w:rsid w:val="00AC4C39"/>
    <w:rsid w:val="00AC4D9B"/>
    <w:rsid w:val="00AC5164"/>
    <w:rsid w:val="00AC521D"/>
    <w:rsid w:val="00AC537E"/>
    <w:rsid w:val="00AC56B1"/>
    <w:rsid w:val="00AC5910"/>
    <w:rsid w:val="00AC59DD"/>
    <w:rsid w:val="00AC5D0B"/>
    <w:rsid w:val="00AC5F60"/>
    <w:rsid w:val="00AC63B1"/>
    <w:rsid w:val="00AC66E1"/>
    <w:rsid w:val="00AC6901"/>
    <w:rsid w:val="00AC6989"/>
    <w:rsid w:val="00AC6A5A"/>
    <w:rsid w:val="00AC6B4F"/>
    <w:rsid w:val="00AC6BF4"/>
    <w:rsid w:val="00AC6C30"/>
    <w:rsid w:val="00AC6F15"/>
    <w:rsid w:val="00AC724B"/>
    <w:rsid w:val="00AC7262"/>
    <w:rsid w:val="00AC78B6"/>
    <w:rsid w:val="00AC78BD"/>
    <w:rsid w:val="00AC7DA6"/>
    <w:rsid w:val="00AC7DDB"/>
    <w:rsid w:val="00AD019F"/>
    <w:rsid w:val="00AD0288"/>
    <w:rsid w:val="00AD061F"/>
    <w:rsid w:val="00AD08DA"/>
    <w:rsid w:val="00AD10E8"/>
    <w:rsid w:val="00AD11B6"/>
    <w:rsid w:val="00AD121F"/>
    <w:rsid w:val="00AD1432"/>
    <w:rsid w:val="00AD1C7F"/>
    <w:rsid w:val="00AD1CF4"/>
    <w:rsid w:val="00AD20B9"/>
    <w:rsid w:val="00AD22D1"/>
    <w:rsid w:val="00AD242F"/>
    <w:rsid w:val="00AD2499"/>
    <w:rsid w:val="00AD24A3"/>
    <w:rsid w:val="00AD266C"/>
    <w:rsid w:val="00AD2BD4"/>
    <w:rsid w:val="00AD3118"/>
    <w:rsid w:val="00AD32F4"/>
    <w:rsid w:val="00AD3410"/>
    <w:rsid w:val="00AD3613"/>
    <w:rsid w:val="00AD36BB"/>
    <w:rsid w:val="00AD3A95"/>
    <w:rsid w:val="00AD3AAC"/>
    <w:rsid w:val="00AD3B50"/>
    <w:rsid w:val="00AD3D3E"/>
    <w:rsid w:val="00AD430B"/>
    <w:rsid w:val="00AD45A9"/>
    <w:rsid w:val="00AD45ED"/>
    <w:rsid w:val="00AD483D"/>
    <w:rsid w:val="00AD49C1"/>
    <w:rsid w:val="00AD4AC2"/>
    <w:rsid w:val="00AD4E21"/>
    <w:rsid w:val="00AD50D4"/>
    <w:rsid w:val="00AD51A2"/>
    <w:rsid w:val="00AD52AA"/>
    <w:rsid w:val="00AD5391"/>
    <w:rsid w:val="00AD5729"/>
    <w:rsid w:val="00AD5912"/>
    <w:rsid w:val="00AD5941"/>
    <w:rsid w:val="00AD5B18"/>
    <w:rsid w:val="00AD5B6B"/>
    <w:rsid w:val="00AD5BCB"/>
    <w:rsid w:val="00AD5D31"/>
    <w:rsid w:val="00AD5E10"/>
    <w:rsid w:val="00AD5EC7"/>
    <w:rsid w:val="00AD5F30"/>
    <w:rsid w:val="00AD5FD8"/>
    <w:rsid w:val="00AD6581"/>
    <w:rsid w:val="00AD6691"/>
    <w:rsid w:val="00AD6ACE"/>
    <w:rsid w:val="00AD6BB5"/>
    <w:rsid w:val="00AD6DD2"/>
    <w:rsid w:val="00AD7142"/>
    <w:rsid w:val="00AD7215"/>
    <w:rsid w:val="00AD72F2"/>
    <w:rsid w:val="00AD74AE"/>
    <w:rsid w:val="00AD7623"/>
    <w:rsid w:val="00AD7A0D"/>
    <w:rsid w:val="00AD7CE3"/>
    <w:rsid w:val="00AD7DEE"/>
    <w:rsid w:val="00AD7EAE"/>
    <w:rsid w:val="00AD7FD9"/>
    <w:rsid w:val="00AE00BA"/>
    <w:rsid w:val="00AE014E"/>
    <w:rsid w:val="00AE02D3"/>
    <w:rsid w:val="00AE06FA"/>
    <w:rsid w:val="00AE09F1"/>
    <w:rsid w:val="00AE0AA1"/>
    <w:rsid w:val="00AE0B33"/>
    <w:rsid w:val="00AE0C04"/>
    <w:rsid w:val="00AE0CE7"/>
    <w:rsid w:val="00AE0E73"/>
    <w:rsid w:val="00AE0FBC"/>
    <w:rsid w:val="00AE1098"/>
    <w:rsid w:val="00AE1373"/>
    <w:rsid w:val="00AE1847"/>
    <w:rsid w:val="00AE1871"/>
    <w:rsid w:val="00AE1B3E"/>
    <w:rsid w:val="00AE1BC7"/>
    <w:rsid w:val="00AE1DEE"/>
    <w:rsid w:val="00AE2076"/>
    <w:rsid w:val="00AE22E1"/>
    <w:rsid w:val="00AE2425"/>
    <w:rsid w:val="00AE26BA"/>
    <w:rsid w:val="00AE273F"/>
    <w:rsid w:val="00AE288F"/>
    <w:rsid w:val="00AE2CFB"/>
    <w:rsid w:val="00AE2DC9"/>
    <w:rsid w:val="00AE2F46"/>
    <w:rsid w:val="00AE31E1"/>
    <w:rsid w:val="00AE3285"/>
    <w:rsid w:val="00AE32B7"/>
    <w:rsid w:val="00AE33AF"/>
    <w:rsid w:val="00AE3537"/>
    <w:rsid w:val="00AE35D3"/>
    <w:rsid w:val="00AE393B"/>
    <w:rsid w:val="00AE3A6B"/>
    <w:rsid w:val="00AE3D7A"/>
    <w:rsid w:val="00AE3E5C"/>
    <w:rsid w:val="00AE409D"/>
    <w:rsid w:val="00AE4659"/>
    <w:rsid w:val="00AE4A7B"/>
    <w:rsid w:val="00AE4B0B"/>
    <w:rsid w:val="00AE4E3E"/>
    <w:rsid w:val="00AE51E4"/>
    <w:rsid w:val="00AE5461"/>
    <w:rsid w:val="00AE56C0"/>
    <w:rsid w:val="00AE58A5"/>
    <w:rsid w:val="00AE5D33"/>
    <w:rsid w:val="00AE5F53"/>
    <w:rsid w:val="00AE616A"/>
    <w:rsid w:val="00AE640F"/>
    <w:rsid w:val="00AE6723"/>
    <w:rsid w:val="00AE6E7B"/>
    <w:rsid w:val="00AE6F81"/>
    <w:rsid w:val="00AE6FFD"/>
    <w:rsid w:val="00AE744D"/>
    <w:rsid w:val="00AE76F5"/>
    <w:rsid w:val="00AE7833"/>
    <w:rsid w:val="00AE79CC"/>
    <w:rsid w:val="00AE7F8D"/>
    <w:rsid w:val="00AF000B"/>
    <w:rsid w:val="00AF01EA"/>
    <w:rsid w:val="00AF0211"/>
    <w:rsid w:val="00AF04CD"/>
    <w:rsid w:val="00AF062C"/>
    <w:rsid w:val="00AF06A4"/>
    <w:rsid w:val="00AF07D8"/>
    <w:rsid w:val="00AF07DE"/>
    <w:rsid w:val="00AF0F19"/>
    <w:rsid w:val="00AF10A0"/>
    <w:rsid w:val="00AF11EB"/>
    <w:rsid w:val="00AF1246"/>
    <w:rsid w:val="00AF148C"/>
    <w:rsid w:val="00AF18DC"/>
    <w:rsid w:val="00AF1958"/>
    <w:rsid w:val="00AF197E"/>
    <w:rsid w:val="00AF2060"/>
    <w:rsid w:val="00AF2125"/>
    <w:rsid w:val="00AF22E8"/>
    <w:rsid w:val="00AF22F9"/>
    <w:rsid w:val="00AF2453"/>
    <w:rsid w:val="00AF288C"/>
    <w:rsid w:val="00AF2B41"/>
    <w:rsid w:val="00AF2ED9"/>
    <w:rsid w:val="00AF3127"/>
    <w:rsid w:val="00AF3497"/>
    <w:rsid w:val="00AF35F7"/>
    <w:rsid w:val="00AF36F2"/>
    <w:rsid w:val="00AF376D"/>
    <w:rsid w:val="00AF376E"/>
    <w:rsid w:val="00AF37AD"/>
    <w:rsid w:val="00AF380F"/>
    <w:rsid w:val="00AF3C99"/>
    <w:rsid w:val="00AF3CF6"/>
    <w:rsid w:val="00AF3D5C"/>
    <w:rsid w:val="00AF41E7"/>
    <w:rsid w:val="00AF44D0"/>
    <w:rsid w:val="00AF4528"/>
    <w:rsid w:val="00AF463B"/>
    <w:rsid w:val="00AF478F"/>
    <w:rsid w:val="00AF4A65"/>
    <w:rsid w:val="00AF50B9"/>
    <w:rsid w:val="00AF5203"/>
    <w:rsid w:val="00AF56F0"/>
    <w:rsid w:val="00AF5881"/>
    <w:rsid w:val="00AF593B"/>
    <w:rsid w:val="00AF596F"/>
    <w:rsid w:val="00AF5CDC"/>
    <w:rsid w:val="00AF6093"/>
    <w:rsid w:val="00AF62B8"/>
    <w:rsid w:val="00AF64BF"/>
    <w:rsid w:val="00AF6AA9"/>
    <w:rsid w:val="00AF6C90"/>
    <w:rsid w:val="00AF6CF2"/>
    <w:rsid w:val="00AF6DAD"/>
    <w:rsid w:val="00AF6DE2"/>
    <w:rsid w:val="00AF7001"/>
    <w:rsid w:val="00AF739C"/>
    <w:rsid w:val="00AF7407"/>
    <w:rsid w:val="00AF74B9"/>
    <w:rsid w:val="00AF776A"/>
    <w:rsid w:val="00AF795A"/>
    <w:rsid w:val="00AF7B4C"/>
    <w:rsid w:val="00AF7C53"/>
    <w:rsid w:val="00AF7F1B"/>
    <w:rsid w:val="00B0004E"/>
    <w:rsid w:val="00B000E2"/>
    <w:rsid w:val="00B000FE"/>
    <w:rsid w:val="00B00118"/>
    <w:rsid w:val="00B001DF"/>
    <w:rsid w:val="00B00291"/>
    <w:rsid w:val="00B00325"/>
    <w:rsid w:val="00B00401"/>
    <w:rsid w:val="00B00591"/>
    <w:rsid w:val="00B008FB"/>
    <w:rsid w:val="00B00AAC"/>
    <w:rsid w:val="00B00B11"/>
    <w:rsid w:val="00B00B98"/>
    <w:rsid w:val="00B00C81"/>
    <w:rsid w:val="00B00E52"/>
    <w:rsid w:val="00B00F6F"/>
    <w:rsid w:val="00B00FA1"/>
    <w:rsid w:val="00B01037"/>
    <w:rsid w:val="00B0117F"/>
    <w:rsid w:val="00B011FA"/>
    <w:rsid w:val="00B0126E"/>
    <w:rsid w:val="00B012D8"/>
    <w:rsid w:val="00B012DE"/>
    <w:rsid w:val="00B01781"/>
    <w:rsid w:val="00B017B3"/>
    <w:rsid w:val="00B01804"/>
    <w:rsid w:val="00B01A08"/>
    <w:rsid w:val="00B01E4F"/>
    <w:rsid w:val="00B01F48"/>
    <w:rsid w:val="00B0227D"/>
    <w:rsid w:val="00B023F7"/>
    <w:rsid w:val="00B0244A"/>
    <w:rsid w:val="00B02486"/>
    <w:rsid w:val="00B025CC"/>
    <w:rsid w:val="00B02B14"/>
    <w:rsid w:val="00B02DB8"/>
    <w:rsid w:val="00B02E19"/>
    <w:rsid w:val="00B02E62"/>
    <w:rsid w:val="00B03090"/>
    <w:rsid w:val="00B033FD"/>
    <w:rsid w:val="00B0344C"/>
    <w:rsid w:val="00B03514"/>
    <w:rsid w:val="00B03710"/>
    <w:rsid w:val="00B037EF"/>
    <w:rsid w:val="00B03C80"/>
    <w:rsid w:val="00B03D6E"/>
    <w:rsid w:val="00B03DAA"/>
    <w:rsid w:val="00B03DF8"/>
    <w:rsid w:val="00B04030"/>
    <w:rsid w:val="00B04323"/>
    <w:rsid w:val="00B04376"/>
    <w:rsid w:val="00B045B0"/>
    <w:rsid w:val="00B04911"/>
    <w:rsid w:val="00B04F7B"/>
    <w:rsid w:val="00B04FB7"/>
    <w:rsid w:val="00B051E0"/>
    <w:rsid w:val="00B051E3"/>
    <w:rsid w:val="00B057C5"/>
    <w:rsid w:val="00B05829"/>
    <w:rsid w:val="00B0582D"/>
    <w:rsid w:val="00B06189"/>
    <w:rsid w:val="00B062D5"/>
    <w:rsid w:val="00B0653C"/>
    <w:rsid w:val="00B06572"/>
    <w:rsid w:val="00B06631"/>
    <w:rsid w:val="00B06750"/>
    <w:rsid w:val="00B067F1"/>
    <w:rsid w:val="00B068C9"/>
    <w:rsid w:val="00B06A9A"/>
    <w:rsid w:val="00B06AC5"/>
    <w:rsid w:val="00B06CA1"/>
    <w:rsid w:val="00B06F08"/>
    <w:rsid w:val="00B070A6"/>
    <w:rsid w:val="00B071A8"/>
    <w:rsid w:val="00B072B2"/>
    <w:rsid w:val="00B073E5"/>
    <w:rsid w:val="00B0752C"/>
    <w:rsid w:val="00B0760B"/>
    <w:rsid w:val="00B077CA"/>
    <w:rsid w:val="00B078A2"/>
    <w:rsid w:val="00B07A9D"/>
    <w:rsid w:val="00B07C61"/>
    <w:rsid w:val="00B07C92"/>
    <w:rsid w:val="00B07E5F"/>
    <w:rsid w:val="00B07E8D"/>
    <w:rsid w:val="00B07EB6"/>
    <w:rsid w:val="00B1018C"/>
    <w:rsid w:val="00B1036C"/>
    <w:rsid w:val="00B10689"/>
    <w:rsid w:val="00B106F7"/>
    <w:rsid w:val="00B106FC"/>
    <w:rsid w:val="00B10731"/>
    <w:rsid w:val="00B107C6"/>
    <w:rsid w:val="00B10BCD"/>
    <w:rsid w:val="00B10C26"/>
    <w:rsid w:val="00B10C70"/>
    <w:rsid w:val="00B10E23"/>
    <w:rsid w:val="00B10FFB"/>
    <w:rsid w:val="00B11181"/>
    <w:rsid w:val="00B11317"/>
    <w:rsid w:val="00B118A4"/>
    <w:rsid w:val="00B118E6"/>
    <w:rsid w:val="00B11906"/>
    <w:rsid w:val="00B11950"/>
    <w:rsid w:val="00B119E9"/>
    <w:rsid w:val="00B11AFD"/>
    <w:rsid w:val="00B11B75"/>
    <w:rsid w:val="00B11BD4"/>
    <w:rsid w:val="00B11C8B"/>
    <w:rsid w:val="00B11D4B"/>
    <w:rsid w:val="00B11F87"/>
    <w:rsid w:val="00B120AC"/>
    <w:rsid w:val="00B122D0"/>
    <w:rsid w:val="00B1236A"/>
    <w:rsid w:val="00B1242D"/>
    <w:rsid w:val="00B126A4"/>
    <w:rsid w:val="00B12A30"/>
    <w:rsid w:val="00B12AB9"/>
    <w:rsid w:val="00B12B6E"/>
    <w:rsid w:val="00B12FE0"/>
    <w:rsid w:val="00B13038"/>
    <w:rsid w:val="00B1313A"/>
    <w:rsid w:val="00B13154"/>
    <w:rsid w:val="00B131FB"/>
    <w:rsid w:val="00B13374"/>
    <w:rsid w:val="00B133C7"/>
    <w:rsid w:val="00B13488"/>
    <w:rsid w:val="00B135E1"/>
    <w:rsid w:val="00B13714"/>
    <w:rsid w:val="00B138A7"/>
    <w:rsid w:val="00B13954"/>
    <w:rsid w:val="00B139A9"/>
    <w:rsid w:val="00B13B68"/>
    <w:rsid w:val="00B13C65"/>
    <w:rsid w:val="00B13F1E"/>
    <w:rsid w:val="00B13F8A"/>
    <w:rsid w:val="00B14005"/>
    <w:rsid w:val="00B14042"/>
    <w:rsid w:val="00B1434C"/>
    <w:rsid w:val="00B1469C"/>
    <w:rsid w:val="00B14C18"/>
    <w:rsid w:val="00B14C5E"/>
    <w:rsid w:val="00B14D35"/>
    <w:rsid w:val="00B14DB6"/>
    <w:rsid w:val="00B15003"/>
    <w:rsid w:val="00B15593"/>
    <w:rsid w:val="00B15645"/>
    <w:rsid w:val="00B15755"/>
    <w:rsid w:val="00B159DA"/>
    <w:rsid w:val="00B15C60"/>
    <w:rsid w:val="00B15E33"/>
    <w:rsid w:val="00B1611D"/>
    <w:rsid w:val="00B1633A"/>
    <w:rsid w:val="00B1664F"/>
    <w:rsid w:val="00B16845"/>
    <w:rsid w:val="00B16899"/>
    <w:rsid w:val="00B16954"/>
    <w:rsid w:val="00B16979"/>
    <w:rsid w:val="00B16C8C"/>
    <w:rsid w:val="00B16E5E"/>
    <w:rsid w:val="00B16FA0"/>
    <w:rsid w:val="00B17016"/>
    <w:rsid w:val="00B17051"/>
    <w:rsid w:val="00B170BF"/>
    <w:rsid w:val="00B17194"/>
    <w:rsid w:val="00B17204"/>
    <w:rsid w:val="00B17300"/>
    <w:rsid w:val="00B17429"/>
    <w:rsid w:val="00B1756E"/>
    <w:rsid w:val="00B176A0"/>
    <w:rsid w:val="00B177B8"/>
    <w:rsid w:val="00B17826"/>
    <w:rsid w:val="00B17969"/>
    <w:rsid w:val="00B17B3D"/>
    <w:rsid w:val="00B17E20"/>
    <w:rsid w:val="00B17E34"/>
    <w:rsid w:val="00B17E66"/>
    <w:rsid w:val="00B17FD8"/>
    <w:rsid w:val="00B2006B"/>
    <w:rsid w:val="00B200C5"/>
    <w:rsid w:val="00B203E0"/>
    <w:rsid w:val="00B20437"/>
    <w:rsid w:val="00B206E1"/>
    <w:rsid w:val="00B20779"/>
    <w:rsid w:val="00B2088B"/>
    <w:rsid w:val="00B20BC6"/>
    <w:rsid w:val="00B20D9B"/>
    <w:rsid w:val="00B212EE"/>
    <w:rsid w:val="00B2142F"/>
    <w:rsid w:val="00B214E9"/>
    <w:rsid w:val="00B2153F"/>
    <w:rsid w:val="00B2174F"/>
    <w:rsid w:val="00B21878"/>
    <w:rsid w:val="00B21D41"/>
    <w:rsid w:val="00B21DCE"/>
    <w:rsid w:val="00B21FA7"/>
    <w:rsid w:val="00B221E7"/>
    <w:rsid w:val="00B22250"/>
    <w:rsid w:val="00B22386"/>
    <w:rsid w:val="00B22603"/>
    <w:rsid w:val="00B2269B"/>
    <w:rsid w:val="00B22815"/>
    <w:rsid w:val="00B2282E"/>
    <w:rsid w:val="00B2288F"/>
    <w:rsid w:val="00B22999"/>
    <w:rsid w:val="00B229B3"/>
    <w:rsid w:val="00B22B6E"/>
    <w:rsid w:val="00B22CB7"/>
    <w:rsid w:val="00B22F79"/>
    <w:rsid w:val="00B230E2"/>
    <w:rsid w:val="00B2330F"/>
    <w:rsid w:val="00B2338A"/>
    <w:rsid w:val="00B233B3"/>
    <w:rsid w:val="00B233B9"/>
    <w:rsid w:val="00B2373A"/>
    <w:rsid w:val="00B23C12"/>
    <w:rsid w:val="00B23C27"/>
    <w:rsid w:val="00B23F2F"/>
    <w:rsid w:val="00B24094"/>
    <w:rsid w:val="00B24CF9"/>
    <w:rsid w:val="00B24DB8"/>
    <w:rsid w:val="00B24FA1"/>
    <w:rsid w:val="00B24FC9"/>
    <w:rsid w:val="00B2500C"/>
    <w:rsid w:val="00B2519C"/>
    <w:rsid w:val="00B252D7"/>
    <w:rsid w:val="00B25309"/>
    <w:rsid w:val="00B25394"/>
    <w:rsid w:val="00B253F4"/>
    <w:rsid w:val="00B25703"/>
    <w:rsid w:val="00B25857"/>
    <w:rsid w:val="00B2595C"/>
    <w:rsid w:val="00B25B43"/>
    <w:rsid w:val="00B25EA5"/>
    <w:rsid w:val="00B25EB9"/>
    <w:rsid w:val="00B26105"/>
    <w:rsid w:val="00B26248"/>
    <w:rsid w:val="00B2626C"/>
    <w:rsid w:val="00B26341"/>
    <w:rsid w:val="00B263EE"/>
    <w:rsid w:val="00B26420"/>
    <w:rsid w:val="00B26584"/>
    <w:rsid w:val="00B269CF"/>
    <w:rsid w:val="00B26B20"/>
    <w:rsid w:val="00B26C2F"/>
    <w:rsid w:val="00B27012"/>
    <w:rsid w:val="00B27098"/>
    <w:rsid w:val="00B27378"/>
    <w:rsid w:val="00B275A1"/>
    <w:rsid w:val="00B27628"/>
    <w:rsid w:val="00B27707"/>
    <w:rsid w:val="00B277D8"/>
    <w:rsid w:val="00B2794C"/>
    <w:rsid w:val="00B30450"/>
    <w:rsid w:val="00B3046C"/>
    <w:rsid w:val="00B306D4"/>
    <w:rsid w:val="00B30918"/>
    <w:rsid w:val="00B30D56"/>
    <w:rsid w:val="00B310E6"/>
    <w:rsid w:val="00B31158"/>
    <w:rsid w:val="00B31244"/>
    <w:rsid w:val="00B31266"/>
    <w:rsid w:val="00B3149F"/>
    <w:rsid w:val="00B31C94"/>
    <w:rsid w:val="00B31D55"/>
    <w:rsid w:val="00B31F19"/>
    <w:rsid w:val="00B31F47"/>
    <w:rsid w:val="00B320BA"/>
    <w:rsid w:val="00B3213C"/>
    <w:rsid w:val="00B323FF"/>
    <w:rsid w:val="00B3241F"/>
    <w:rsid w:val="00B32534"/>
    <w:rsid w:val="00B32682"/>
    <w:rsid w:val="00B32D07"/>
    <w:rsid w:val="00B32EB7"/>
    <w:rsid w:val="00B3304A"/>
    <w:rsid w:val="00B3332F"/>
    <w:rsid w:val="00B335FD"/>
    <w:rsid w:val="00B3396E"/>
    <w:rsid w:val="00B33A22"/>
    <w:rsid w:val="00B33AE8"/>
    <w:rsid w:val="00B33C13"/>
    <w:rsid w:val="00B33CEC"/>
    <w:rsid w:val="00B33D01"/>
    <w:rsid w:val="00B33E0C"/>
    <w:rsid w:val="00B33F17"/>
    <w:rsid w:val="00B34377"/>
    <w:rsid w:val="00B34502"/>
    <w:rsid w:val="00B34527"/>
    <w:rsid w:val="00B34547"/>
    <w:rsid w:val="00B346CF"/>
    <w:rsid w:val="00B346D3"/>
    <w:rsid w:val="00B34822"/>
    <w:rsid w:val="00B34A03"/>
    <w:rsid w:val="00B34CA5"/>
    <w:rsid w:val="00B34D09"/>
    <w:rsid w:val="00B34E95"/>
    <w:rsid w:val="00B3500A"/>
    <w:rsid w:val="00B351E8"/>
    <w:rsid w:val="00B352EC"/>
    <w:rsid w:val="00B3545C"/>
    <w:rsid w:val="00B358A2"/>
    <w:rsid w:val="00B358FB"/>
    <w:rsid w:val="00B35961"/>
    <w:rsid w:val="00B35B36"/>
    <w:rsid w:val="00B35C3C"/>
    <w:rsid w:val="00B35E9F"/>
    <w:rsid w:val="00B35EAA"/>
    <w:rsid w:val="00B35F82"/>
    <w:rsid w:val="00B36127"/>
    <w:rsid w:val="00B3618D"/>
    <w:rsid w:val="00B36243"/>
    <w:rsid w:val="00B3638C"/>
    <w:rsid w:val="00B364A1"/>
    <w:rsid w:val="00B36538"/>
    <w:rsid w:val="00B365A2"/>
    <w:rsid w:val="00B36606"/>
    <w:rsid w:val="00B3664F"/>
    <w:rsid w:val="00B366B6"/>
    <w:rsid w:val="00B366EC"/>
    <w:rsid w:val="00B3680A"/>
    <w:rsid w:val="00B36A75"/>
    <w:rsid w:val="00B36BB8"/>
    <w:rsid w:val="00B36CA8"/>
    <w:rsid w:val="00B36F5C"/>
    <w:rsid w:val="00B36FD2"/>
    <w:rsid w:val="00B3724D"/>
    <w:rsid w:val="00B373CB"/>
    <w:rsid w:val="00B375C2"/>
    <w:rsid w:val="00B37821"/>
    <w:rsid w:val="00B37ADA"/>
    <w:rsid w:val="00B37B59"/>
    <w:rsid w:val="00B37CC8"/>
    <w:rsid w:val="00B37E45"/>
    <w:rsid w:val="00B37F0E"/>
    <w:rsid w:val="00B40037"/>
    <w:rsid w:val="00B405B9"/>
    <w:rsid w:val="00B40AA5"/>
    <w:rsid w:val="00B40D1C"/>
    <w:rsid w:val="00B40D40"/>
    <w:rsid w:val="00B41028"/>
    <w:rsid w:val="00B4134D"/>
    <w:rsid w:val="00B415BD"/>
    <w:rsid w:val="00B41642"/>
    <w:rsid w:val="00B41697"/>
    <w:rsid w:val="00B41898"/>
    <w:rsid w:val="00B41A39"/>
    <w:rsid w:val="00B41E96"/>
    <w:rsid w:val="00B420DB"/>
    <w:rsid w:val="00B420DE"/>
    <w:rsid w:val="00B424BC"/>
    <w:rsid w:val="00B42853"/>
    <w:rsid w:val="00B428C5"/>
    <w:rsid w:val="00B429E9"/>
    <w:rsid w:val="00B42A42"/>
    <w:rsid w:val="00B42D96"/>
    <w:rsid w:val="00B42F8C"/>
    <w:rsid w:val="00B432C9"/>
    <w:rsid w:val="00B4390F"/>
    <w:rsid w:val="00B43FEF"/>
    <w:rsid w:val="00B4407D"/>
    <w:rsid w:val="00B440D2"/>
    <w:rsid w:val="00B442AE"/>
    <w:rsid w:val="00B442EC"/>
    <w:rsid w:val="00B44399"/>
    <w:rsid w:val="00B4440C"/>
    <w:rsid w:val="00B445EB"/>
    <w:rsid w:val="00B446F8"/>
    <w:rsid w:val="00B44705"/>
    <w:rsid w:val="00B447C0"/>
    <w:rsid w:val="00B44819"/>
    <w:rsid w:val="00B44F64"/>
    <w:rsid w:val="00B450B9"/>
    <w:rsid w:val="00B4525E"/>
    <w:rsid w:val="00B45428"/>
    <w:rsid w:val="00B454BD"/>
    <w:rsid w:val="00B45523"/>
    <w:rsid w:val="00B456AF"/>
    <w:rsid w:val="00B4583A"/>
    <w:rsid w:val="00B458FE"/>
    <w:rsid w:val="00B45A29"/>
    <w:rsid w:val="00B45BDA"/>
    <w:rsid w:val="00B45D51"/>
    <w:rsid w:val="00B45E69"/>
    <w:rsid w:val="00B4611D"/>
    <w:rsid w:val="00B4614E"/>
    <w:rsid w:val="00B461E9"/>
    <w:rsid w:val="00B4649D"/>
    <w:rsid w:val="00B464EE"/>
    <w:rsid w:val="00B4689E"/>
    <w:rsid w:val="00B46D13"/>
    <w:rsid w:val="00B470F0"/>
    <w:rsid w:val="00B4715F"/>
    <w:rsid w:val="00B47476"/>
    <w:rsid w:val="00B4767F"/>
    <w:rsid w:val="00B477E6"/>
    <w:rsid w:val="00B47A20"/>
    <w:rsid w:val="00B47C8D"/>
    <w:rsid w:val="00B5039D"/>
    <w:rsid w:val="00B503F3"/>
    <w:rsid w:val="00B50549"/>
    <w:rsid w:val="00B509F6"/>
    <w:rsid w:val="00B50A64"/>
    <w:rsid w:val="00B50B2A"/>
    <w:rsid w:val="00B50BFA"/>
    <w:rsid w:val="00B50C00"/>
    <w:rsid w:val="00B50F9C"/>
    <w:rsid w:val="00B510F5"/>
    <w:rsid w:val="00B51177"/>
    <w:rsid w:val="00B511F3"/>
    <w:rsid w:val="00B512D7"/>
    <w:rsid w:val="00B51390"/>
    <w:rsid w:val="00B51433"/>
    <w:rsid w:val="00B51706"/>
    <w:rsid w:val="00B51BB6"/>
    <w:rsid w:val="00B51BEC"/>
    <w:rsid w:val="00B51C59"/>
    <w:rsid w:val="00B51C80"/>
    <w:rsid w:val="00B51D2A"/>
    <w:rsid w:val="00B51D8E"/>
    <w:rsid w:val="00B51DDF"/>
    <w:rsid w:val="00B52184"/>
    <w:rsid w:val="00B5227B"/>
    <w:rsid w:val="00B522F7"/>
    <w:rsid w:val="00B5243F"/>
    <w:rsid w:val="00B52613"/>
    <w:rsid w:val="00B52666"/>
    <w:rsid w:val="00B526D2"/>
    <w:rsid w:val="00B5280C"/>
    <w:rsid w:val="00B5282B"/>
    <w:rsid w:val="00B528B0"/>
    <w:rsid w:val="00B52E04"/>
    <w:rsid w:val="00B530AC"/>
    <w:rsid w:val="00B53264"/>
    <w:rsid w:val="00B5343B"/>
    <w:rsid w:val="00B5346D"/>
    <w:rsid w:val="00B5346F"/>
    <w:rsid w:val="00B5366A"/>
    <w:rsid w:val="00B53898"/>
    <w:rsid w:val="00B53BC7"/>
    <w:rsid w:val="00B53C99"/>
    <w:rsid w:val="00B541A5"/>
    <w:rsid w:val="00B546C1"/>
    <w:rsid w:val="00B54746"/>
    <w:rsid w:val="00B5474C"/>
    <w:rsid w:val="00B54934"/>
    <w:rsid w:val="00B54959"/>
    <w:rsid w:val="00B54988"/>
    <w:rsid w:val="00B54A1F"/>
    <w:rsid w:val="00B54D93"/>
    <w:rsid w:val="00B55006"/>
    <w:rsid w:val="00B55046"/>
    <w:rsid w:val="00B55340"/>
    <w:rsid w:val="00B55361"/>
    <w:rsid w:val="00B555D7"/>
    <w:rsid w:val="00B557F6"/>
    <w:rsid w:val="00B55862"/>
    <w:rsid w:val="00B55ECC"/>
    <w:rsid w:val="00B56069"/>
    <w:rsid w:val="00B5609A"/>
    <w:rsid w:val="00B565CE"/>
    <w:rsid w:val="00B569DD"/>
    <w:rsid w:val="00B569E8"/>
    <w:rsid w:val="00B56AAA"/>
    <w:rsid w:val="00B56B5F"/>
    <w:rsid w:val="00B57135"/>
    <w:rsid w:val="00B5723B"/>
    <w:rsid w:val="00B5794F"/>
    <w:rsid w:val="00B57DEC"/>
    <w:rsid w:val="00B57E19"/>
    <w:rsid w:val="00B57FDF"/>
    <w:rsid w:val="00B600F2"/>
    <w:rsid w:val="00B60453"/>
    <w:rsid w:val="00B605C8"/>
    <w:rsid w:val="00B60661"/>
    <w:rsid w:val="00B60B15"/>
    <w:rsid w:val="00B60B18"/>
    <w:rsid w:val="00B60B57"/>
    <w:rsid w:val="00B60C8A"/>
    <w:rsid w:val="00B610C9"/>
    <w:rsid w:val="00B611B0"/>
    <w:rsid w:val="00B612A3"/>
    <w:rsid w:val="00B6146B"/>
    <w:rsid w:val="00B6152A"/>
    <w:rsid w:val="00B61752"/>
    <w:rsid w:val="00B61BC2"/>
    <w:rsid w:val="00B61CCC"/>
    <w:rsid w:val="00B61DD8"/>
    <w:rsid w:val="00B61DD9"/>
    <w:rsid w:val="00B61E36"/>
    <w:rsid w:val="00B61E9D"/>
    <w:rsid w:val="00B62036"/>
    <w:rsid w:val="00B6236E"/>
    <w:rsid w:val="00B628BC"/>
    <w:rsid w:val="00B62982"/>
    <w:rsid w:val="00B62B83"/>
    <w:rsid w:val="00B62CCE"/>
    <w:rsid w:val="00B63745"/>
    <w:rsid w:val="00B6382C"/>
    <w:rsid w:val="00B6393C"/>
    <w:rsid w:val="00B6395F"/>
    <w:rsid w:val="00B639AA"/>
    <w:rsid w:val="00B63CDE"/>
    <w:rsid w:val="00B63E7B"/>
    <w:rsid w:val="00B63FA2"/>
    <w:rsid w:val="00B6408C"/>
    <w:rsid w:val="00B64282"/>
    <w:rsid w:val="00B643C8"/>
    <w:rsid w:val="00B644AC"/>
    <w:rsid w:val="00B64637"/>
    <w:rsid w:val="00B6469D"/>
    <w:rsid w:val="00B64E1E"/>
    <w:rsid w:val="00B64EF0"/>
    <w:rsid w:val="00B6516C"/>
    <w:rsid w:val="00B65717"/>
    <w:rsid w:val="00B6576B"/>
    <w:rsid w:val="00B657C7"/>
    <w:rsid w:val="00B658DA"/>
    <w:rsid w:val="00B65A78"/>
    <w:rsid w:val="00B65AFB"/>
    <w:rsid w:val="00B65D01"/>
    <w:rsid w:val="00B65D0F"/>
    <w:rsid w:val="00B65D4E"/>
    <w:rsid w:val="00B65F12"/>
    <w:rsid w:val="00B66128"/>
    <w:rsid w:val="00B66215"/>
    <w:rsid w:val="00B66334"/>
    <w:rsid w:val="00B66386"/>
    <w:rsid w:val="00B663B8"/>
    <w:rsid w:val="00B66AE5"/>
    <w:rsid w:val="00B66D1D"/>
    <w:rsid w:val="00B66E80"/>
    <w:rsid w:val="00B66F23"/>
    <w:rsid w:val="00B671CB"/>
    <w:rsid w:val="00B6760A"/>
    <w:rsid w:val="00B676E4"/>
    <w:rsid w:val="00B679C2"/>
    <w:rsid w:val="00B67A32"/>
    <w:rsid w:val="00B67B18"/>
    <w:rsid w:val="00B7014A"/>
    <w:rsid w:val="00B7028A"/>
    <w:rsid w:val="00B70487"/>
    <w:rsid w:val="00B70515"/>
    <w:rsid w:val="00B706AC"/>
    <w:rsid w:val="00B707D9"/>
    <w:rsid w:val="00B70846"/>
    <w:rsid w:val="00B70896"/>
    <w:rsid w:val="00B70908"/>
    <w:rsid w:val="00B709ED"/>
    <w:rsid w:val="00B70BFB"/>
    <w:rsid w:val="00B70C77"/>
    <w:rsid w:val="00B70CA5"/>
    <w:rsid w:val="00B70D38"/>
    <w:rsid w:val="00B70DA2"/>
    <w:rsid w:val="00B70F4A"/>
    <w:rsid w:val="00B71338"/>
    <w:rsid w:val="00B713E8"/>
    <w:rsid w:val="00B71489"/>
    <w:rsid w:val="00B7150E"/>
    <w:rsid w:val="00B7168E"/>
    <w:rsid w:val="00B7171E"/>
    <w:rsid w:val="00B718AC"/>
    <w:rsid w:val="00B718B8"/>
    <w:rsid w:val="00B718F7"/>
    <w:rsid w:val="00B71CC6"/>
    <w:rsid w:val="00B71CFA"/>
    <w:rsid w:val="00B71D07"/>
    <w:rsid w:val="00B71FA9"/>
    <w:rsid w:val="00B72094"/>
    <w:rsid w:val="00B72626"/>
    <w:rsid w:val="00B726A7"/>
    <w:rsid w:val="00B7286F"/>
    <w:rsid w:val="00B7299E"/>
    <w:rsid w:val="00B72E3C"/>
    <w:rsid w:val="00B731B6"/>
    <w:rsid w:val="00B73311"/>
    <w:rsid w:val="00B7360D"/>
    <w:rsid w:val="00B73751"/>
    <w:rsid w:val="00B738A8"/>
    <w:rsid w:val="00B73AB5"/>
    <w:rsid w:val="00B73BFB"/>
    <w:rsid w:val="00B73C4D"/>
    <w:rsid w:val="00B73CAA"/>
    <w:rsid w:val="00B73CB6"/>
    <w:rsid w:val="00B73DD6"/>
    <w:rsid w:val="00B73F1B"/>
    <w:rsid w:val="00B73F1F"/>
    <w:rsid w:val="00B740E4"/>
    <w:rsid w:val="00B7431B"/>
    <w:rsid w:val="00B748ED"/>
    <w:rsid w:val="00B74A7F"/>
    <w:rsid w:val="00B74B4F"/>
    <w:rsid w:val="00B74F81"/>
    <w:rsid w:val="00B74FA5"/>
    <w:rsid w:val="00B75702"/>
    <w:rsid w:val="00B75A5D"/>
    <w:rsid w:val="00B75BA8"/>
    <w:rsid w:val="00B75EB1"/>
    <w:rsid w:val="00B75F20"/>
    <w:rsid w:val="00B75F73"/>
    <w:rsid w:val="00B7601D"/>
    <w:rsid w:val="00B76439"/>
    <w:rsid w:val="00B76521"/>
    <w:rsid w:val="00B76634"/>
    <w:rsid w:val="00B76A78"/>
    <w:rsid w:val="00B76A85"/>
    <w:rsid w:val="00B76C89"/>
    <w:rsid w:val="00B76E6E"/>
    <w:rsid w:val="00B770BE"/>
    <w:rsid w:val="00B77105"/>
    <w:rsid w:val="00B7765E"/>
    <w:rsid w:val="00B77903"/>
    <w:rsid w:val="00B7790F"/>
    <w:rsid w:val="00B77C7B"/>
    <w:rsid w:val="00B77E45"/>
    <w:rsid w:val="00B80128"/>
    <w:rsid w:val="00B80460"/>
    <w:rsid w:val="00B80557"/>
    <w:rsid w:val="00B806D2"/>
    <w:rsid w:val="00B80AD6"/>
    <w:rsid w:val="00B80EB0"/>
    <w:rsid w:val="00B810EE"/>
    <w:rsid w:val="00B8126A"/>
    <w:rsid w:val="00B8167D"/>
    <w:rsid w:val="00B8181E"/>
    <w:rsid w:val="00B81A44"/>
    <w:rsid w:val="00B81C5F"/>
    <w:rsid w:val="00B81F56"/>
    <w:rsid w:val="00B82019"/>
    <w:rsid w:val="00B82194"/>
    <w:rsid w:val="00B822E3"/>
    <w:rsid w:val="00B82685"/>
    <w:rsid w:val="00B82761"/>
    <w:rsid w:val="00B82766"/>
    <w:rsid w:val="00B82780"/>
    <w:rsid w:val="00B82BBA"/>
    <w:rsid w:val="00B82E3D"/>
    <w:rsid w:val="00B830C8"/>
    <w:rsid w:val="00B834AF"/>
    <w:rsid w:val="00B835BD"/>
    <w:rsid w:val="00B83763"/>
    <w:rsid w:val="00B837CF"/>
    <w:rsid w:val="00B838D7"/>
    <w:rsid w:val="00B83961"/>
    <w:rsid w:val="00B83B29"/>
    <w:rsid w:val="00B83B33"/>
    <w:rsid w:val="00B83B61"/>
    <w:rsid w:val="00B83E58"/>
    <w:rsid w:val="00B84016"/>
    <w:rsid w:val="00B8404F"/>
    <w:rsid w:val="00B843FA"/>
    <w:rsid w:val="00B84475"/>
    <w:rsid w:val="00B84773"/>
    <w:rsid w:val="00B84789"/>
    <w:rsid w:val="00B848A5"/>
    <w:rsid w:val="00B849ED"/>
    <w:rsid w:val="00B84A93"/>
    <w:rsid w:val="00B84B2E"/>
    <w:rsid w:val="00B84DCD"/>
    <w:rsid w:val="00B84E44"/>
    <w:rsid w:val="00B84EE0"/>
    <w:rsid w:val="00B8500E"/>
    <w:rsid w:val="00B85333"/>
    <w:rsid w:val="00B85401"/>
    <w:rsid w:val="00B854DD"/>
    <w:rsid w:val="00B85590"/>
    <w:rsid w:val="00B8577F"/>
    <w:rsid w:val="00B85894"/>
    <w:rsid w:val="00B85996"/>
    <w:rsid w:val="00B85C52"/>
    <w:rsid w:val="00B85D48"/>
    <w:rsid w:val="00B85E01"/>
    <w:rsid w:val="00B862FC"/>
    <w:rsid w:val="00B86432"/>
    <w:rsid w:val="00B86581"/>
    <w:rsid w:val="00B866BD"/>
    <w:rsid w:val="00B86ADF"/>
    <w:rsid w:val="00B86CAD"/>
    <w:rsid w:val="00B8715D"/>
    <w:rsid w:val="00B875DA"/>
    <w:rsid w:val="00B8766D"/>
    <w:rsid w:val="00B87CE5"/>
    <w:rsid w:val="00B87E63"/>
    <w:rsid w:val="00B87F86"/>
    <w:rsid w:val="00B90068"/>
    <w:rsid w:val="00B902C2"/>
    <w:rsid w:val="00B90343"/>
    <w:rsid w:val="00B903FD"/>
    <w:rsid w:val="00B905AC"/>
    <w:rsid w:val="00B905B8"/>
    <w:rsid w:val="00B909AE"/>
    <w:rsid w:val="00B90B57"/>
    <w:rsid w:val="00B90DB3"/>
    <w:rsid w:val="00B91079"/>
    <w:rsid w:val="00B9119A"/>
    <w:rsid w:val="00B913F3"/>
    <w:rsid w:val="00B91719"/>
    <w:rsid w:val="00B91750"/>
    <w:rsid w:val="00B917CB"/>
    <w:rsid w:val="00B91BBB"/>
    <w:rsid w:val="00B91C54"/>
    <w:rsid w:val="00B91F25"/>
    <w:rsid w:val="00B92017"/>
    <w:rsid w:val="00B9204B"/>
    <w:rsid w:val="00B92242"/>
    <w:rsid w:val="00B924CF"/>
    <w:rsid w:val="00B9273C"/>
    <w:rsid w:val="00B92983"/>
    <w:rsid w:val="00B92B8B"/>
    <w:rsid w:val="00B92CF9"/>
    <w:rsid w:val="00B92E05"/>
    <w:rsid w:val="00B92F80"/>
    <w:rsid w:val="00B93226"/>
    <w:rsid w:val="00B93387"/>
    <w:rsid w:val="00B93628"/>
    <w:rsid w:val="00B9367C"/>
    <w:rsid w:val="00B93777"/>
    <w:rsid w:val="00B93BE9"/>
    <w:rsid w:val="00B942CF"/>
    <w:rsid w:val="00B943BF"/>
    <w:rsid w:val="00B944B9"/>
    <w:rsid w:val="00B9465F"/>
    <w:rsid w:val="00B949DF"/>
    <w:rsid w:val="00B94D14"/>
    <w:rsid w:val="00B9565F"/>
    <w:rsid w:val="00B95855"/>
    <w:rsid w:val="00B959D0"/>
    <w:rsid w:val="00B95D77"/>
    <w:rsid w:val="00B95E3F"/>
    <w:rsid w:val="00B95FE8"/>
    <w:rsid w:val="00B961EB"/>
    <w:rsid w:val="00B965B6"/>
    <w:rsid w:val="00B966C9"/>
    <w:rsid w:val="00B967C8"/>
    <w:rsid w:val="00B968B3"/>
    <w:rsid w:val="00B968F1"/>
    <w:rsid w:val="00B96938"/>
    <w:rsid w:val="00B96A75"/>
    <w:rsid w:val="00B96C90"/>
    <w:rsid w:val="00B96CDD"/>
    <w:rsid w:val="00B96FB4"/>
    <w:rsid w:val="00B9701E"/>
    <w:rsid w:val="00B971D3"/>
    <w:rsid w:val="00B9728A"/>
    <w:rsid w:val="00B972B4"/>
    <w:rsid w:val="00B9785B"/>
    <w:rsid w:val="00B978E8"/>
    <w:rsid w:val="00B97BAD"/>
    <w:rsid w:val="00B97E15"/>
    <w:rsid w:val="00BA0011"/>
    <w:rsid w:val="00BA0309"/>
    <w:rsid w:val="00BA0376"/>
    <w:rsid w:val="00BA059E"/>
    <w:rsid w:val="00BA0673"/>
    <w:rsid w:val="00BA08BB"/>
    <w:rsid w:val="00BA096D"/>
    <w:rsid w:val="00BA0AA7"/>
    <w:rsid w:val="00BA0B59"/>
    <w:rsid w:val="00BA0CBA"/>
    <w:rsid w:val="00BA0D14"/>
    <w:rsid w:val="00BA0D4B"/>
    <w:rsid w:val="00BA0E90"/>
    <w:rsid w:val="00BA0FF3"/>
    <w:rsid w:val="00BA1047"/>
    <w:rsid w:val="00BA1145"/>
    <w:rsid w:val="00BA1224"/>
    <w:rsid w:val="00BA1266"/>
    <w:rsid w:val="00BA19F3"/>
    <w:rsid w:val="00BA1C0F"/>
    <w:rsid w:val="00BA1DB7"/>
    <w:rsid w:val="00BA1DDD"/>
    <w:rsid w:val="00BA1EDC"/>
    <w:rsid w:val="00BA2419"/>
    <w:rsid w:val="00BA248D"/>
    <w:rsid w:val="00BA28F6"/>
    <w:rsid w:val="00BA2B0A"/>
    <w:rsid w:val="00BA2BA2"/>
    <w:rsid w:val="00BA2BB4"/>
    <w:rsid w:val="00BA2D67"/>
    <w:rsid w:val="00BA2E25"/>
    <w:rsid w:val="00BA2EF9"/>
    <w:rsid w:val="00BA2F05"/>
    <w:rsid w:val="00BA346D"/>
    <w:rsid w:val="00BA34B1"/>
    <w:rsid w:val="00BA350F"/>
    <w:rsid w:val="00BA353A"/>
    <w:rsid w:val="00BA353D"/>
    <w:rsid w:val="00BA3B6D"/>
    <w:rsid w:val="00BA3E7F"/>
    <w:rsid w:val="00BA4138"/>
    <w:rsid w:val="00BA41A0"/>
    <w:rsid w:val="00BA4586"/>
    <w:rsid w:val="00BA4944"/>
    <w:rsid w:val="00BA4AF6"/>
    <w:rsid w:val="00BA4B93"/>
    <w:rsid w:val="00BA4F7B"/>
    <w:rsid w:val="00BA4F8D"/>
    <w:rsid w:val="00BA5348"/>
    <w:rsid w:val="00BA55CD"/>
    <w:rsid w:val="00BA5748"/>
    <w:rsid w:val="00BA57CF"/>
    <w:rsid w:val="00BA5903"/>
    <w:rsid w:val="00BA5A97"/>
    <w:rsid w:val="00BA5B67"/>
    <w:rsid w:val="00BA5D2F"/>
    <w:rsid w:val="00BA5EC4"/>
    <w:rsid w:val="00BA5FC6"/>
    <w:rsid w:val="00BA6440"/>
    <w:rsid w:val="00BA6521"/>
    <w:rsid w:val="00BA684B"/>
    <w:rsid w:val="00BA689C"/>
    <w:rsid w:val="00BA6AB8"/>
    <w:rsid w:val="00BA6B24"/>
    <w:rsid w:val="00BA6E06"/>
    <w:rsid w:val="00BA7281"/>
    <w:rsid w:val="00BA73F2"/>
    <w:rsid w:val="00BA7416"/>
    <w:rsid w:val="00BA7434"/>
    <w:rsid w:val="00BA745E"/>
    <w:rsid w:val="00BA770B"/>
    <w:rsid w:val="00BA7714"/>
    <w:rsid w:val="00BA7847"/>
    <w:rsid w:val="00BA78B4"/>
    <w:rsid w:val="00BA799F"/>
    <w:rsid w:val="00BB0182"/>
    <w:rsid w:val="00BB0367"/>
    <w:rsid w:val="00BB036F"/>
    <w:rsid w:val="00BB045B"/>
    <w:rsid w:val="00BB07FB"/>
    <w:rsid w:val="00BB0C66"/>
    <w:rsid w:val="00BB0D2A"/>
    <w:rsid w:val="00BB123B"/>
    <w:rsid w:val="00BB13F5"/>
    <w:rsid w:val="00BB15D8"/>
    <w:rsid w:val="00BB168C"/>
    <w:rsid w:val="00BB17D5"/>
    <w:rsid w:val="00BB1A5C"/>
    <w:rsid w:val="00BB1B6A"/>
    <w:rsid w:val="00BB1BAC"/>
    <w:rsid w:val="00BB1BC4"/>
    <w:rsid w:val="00BB2154"/>
    <w:rsid w:val="00BB2243"/>
    <w:rsid w:val="00BB2288"/>
    <w:rsid w:val="00BB239A"/>
    <w:rsid w:val="00BB27C5"/>
    <w:rsid w:val="00BB288B"/>
    <w:rsid w:val="00BB2AC4"/>
    <w:rsid w:val="00BB2E52"/>
    <w:rsid w:val="00BB2EB1"/>
    <w:rsid w:val="00BB2F16"/>
    <w:rsid w:val="00BB32C1"/>
    <w:rsid w:val="00BB32FC"/>
    <w:rsid w:val="00BB3318"/>
    <w:rsid w:val="00BB335B"/>
    <w:rsid w:val="00BB3527"/>
    <w:rsid w:val="00BB3610"/>
    <w:rsid w:val="00BB363C"/>
    <w:rsid w:val="00BB36B4"/>
    <w:rsid w:val="00BB3B96"/>
    <w:rsid w:val="00BB3D01"/>
    <w:rsid w:val="00BB3EB7"/>
    <w:rsid w:val="00BB3F14"/>
    <w:rsid w:val="00BB3F6F"/>
    <w:rsid w:val="00BB41B1"/>
    <w:rsid w:val="00BB420D"/>
    <w:rsid w:val="00BB4350"/>
    <w:rsid w:val="00BB442C"/>
    <w:rsid w:val="00BB4564"/>
    <w:rsid w:val="00BB46A0"/>
    <w:rsid w:val="00BB47A8"/>
    <w:rsid w:val="00BB48D0"/>
    <w:rsid w:val="00BB48FB"/>
    <w:rsid w:val="00BB49DC"/>
    <w:rsid w:val="00BB4C38"/>
    <w:rsid w:val="00BB4E3F"/>
    <w:rsid w:val="00BB4EDC"/>
    <w:rsid w:val="00BB5027"/>
    <w:rsid w:val="00BB50F6"/>
    <w:rsid w:val="00BB5125"/>
    <w:rsid w:val="00BB524A"/>
    <w:rsid w:val="00BB535C"/>
    <w:rsid w:val="00BB53D1"/>
    <w:rsid w:val="00BB53D3"/>
    <w:rsid w:val="00BB55F9"/>
    <w:rsid w:val="00BB5625"/>
    <w:rsid w:val="00BB5929"/>
    <w:rsid w:val="00BB5AAB"/>
    <w:rsid w:val="00BB5AAD"/>
    <w:rsid w:val="00BB5AE3"/>
    <w:rsid w:val="00BB5B84"/>
    <w:rsid w:val="00BB5C25"/>
    <w:rsid w:val="00BB5D56"/>
    <w:rsid w:val="00BB5E36"/>
    <w:rsid w:val="00BB5EF2"/>
    <w:rsid w:val="00BB5EF7"/>
    <w:rsid w:val="00BB5F40"/>
    <w:rsid w:val="00BB63F4"/>
    <w:rsid w:val="00BB64F9"/>
    <w:rsid w:val="00BB650E"/>
    <w:rsid w:val="00BB68BA"/>
    <w:rsid w:val="00BB6905"/>
    <w:rsid w:val="00BB69CE"/>
    <w:rsid w:val="00BB6BC0"/>
    <w:rsid w:val="00BB6EA6"/>
    <w:rsid w:val="00BB6EEA"/>
    <w:rsid w:val="00BB6F35"/>
    <w:rsid w:val="00BB6FEC"/>
    <w:rsid w:val="00BB7090"/>
    <w:rsid w:val="00BB7120"/>
    <w:rsid w:val="00BB71E9"/>
    <w:rsid w:val="00BB74E5"/>
    <w:rsid w:val="00BB7929"/>
    <w:rsid w:val="00BB7AD9"/>
    <w:rsid w:val="00BB7B5C"/>
    <w:rsid w:val="00BB7D66"/>
    <w:rsid w:val="00BB7D85"/>
    <w:rsid w:val="00BB7FCC"/>
    <w:rsid w:val="00BC01DA"/>
    <w:rsid w:val="00BC0228"/>
    <w:rsid w:val="00BC025C"/>
    <w:rsid w:val="00BC045C"/>
    <w:rsid w:val="00BC0B33"/>
    <w:rsid w:val="00BC1269"/>
    <w:rsid w:val="00BC13F1"/>
    <w:rsid w:val="00BC14A4"/>
    <w:rsid w:val="00BC153A"/>
    <w:rsid w:val="00BC159D"/>
    <w:rsid w:val="00BC193F"/>
    <w:rsid w:val="00BC1975"/>
    <w:rsid w:val="00BC1FC6"/>
    <w:rsid w:val="00BC1FD7"/>
    <w:rsid w:val="00BC212A"/>
    <w:rsid w:val="00BC213F"/>
    <w:rsid w:val="00BC2217"/>
    <w:rsid w:val="00BC2389"/>
    <w:rsid w:val="00BC23F3"/>
    <w:rsid w:val="00BC29B7"/>
    <w:rsid w:val="00BC2CEF"/>
    <w:rsid w:val="00BC2EEF"/>
    <w:rsid w:val="00BC30DC"/>
    <w:rsid w:val="00BC30E6"/>
    <w:rsid w:val="00BC31C9"/>
    <w:rsid w:val="00BC323F"/>
    <w:rsid w:val="00BC343E"/>
    <w:rsid w:val="00BC353A"/>
    <w:rsid w:val="00BC389E"/>
    <w:rsid w:val="00BC399C"/>
    <w:rsid w:val="00BC3BAA"/>
    <w:rsid w:val="00BC3ECD"/>
    <w:rsid w:val="00BC40A8"/>
    <w:rsid w:val="00BC4292"/>
    <w:rsid w:val="00BC43DF"/>
    <w:rsid w:val="00BC455B"/>
    <w:rsid w:val="00BC4595"/>
    <w:rsid w:val="00BC4ACD"/>
    <w:rsid w:val="00BC4EEB"/>
    <w:rsid w:val="00BC4FBE"/>
    <w:rsid w:val="00BC5319"/>
    <w:rsid w:val="00BC5485"/>
    <w:rsid w:val="00BC5539"/>
    <w:rsid w:val="00BC58C4"/>
    <w:rsid w:val="00BC595A"/>
    <w:rsid w:val="00BC5B81"/>
    <w:rsid w:val="00BC5C26"/>
    <w:rsid w:val="00BC5C80"/>
    <w:rsid w:val="00BC5DA5"/>
    <w:rsid w:val="00BC6210"/>
    <w:rsid w:val="00BC62CE"/>
    <w:rsid w:val="00BC638A"/>
    <w:rsid w:val="00BC6435"/>
    <w:rsid w:val="00BC67F4"/>
    <w:rsid w:val="00BC6D6B"/>
    <w:rsid w:val="00BC6DC2"/>
    <w:rsid w:val="00BC6E39"/>
    <w:rsid w:val="00BC6EEA"/>
    <w:rsid w:val="00BC704E"/>
    <w:rsid w:val="00BC72D1"/>
    <w:rsid w:val="00BC7333"/>
    <w:rsid w:val="00BC7746"/>
    <w:rsid w:val="00BC78D0"/>
    <w:rsid w:val="00BC7A54"/>
    <w:rsid w:val="00BC7AF6"/>
    <w:rsid w:val="00BC7B2E"/>
    <w:rsid w:val="00BC7BC2"/>
    <w:rsid w:val="00BC7C5E"/>
    <w:rsid w:val="00BC7E19"/>
    <w:rsid w:val="00BD0105"/>
    <w:rsid w:val="00BD0153"/>
    <w:rsid w:val="00BD01DC"/>
    <w:rsid w:val="00BD0236"/>
    <w:rsid w:val="00BD0901"/>
    <w:rsid w:val="00BD092B"/>
    <w:rsid w:val="00BD0943"/>
    <w:rsid w:val="00BD0A19"/>
    <w:rsid w:val="00BD0AA0"/>
    <w:rsid w:val="00BD0AE1"/>
    <w:rsid w:val="00BD0D59"/>
    <w:rsid w:val="00BD105F"/>
    <w:rsid w:val="00BD107C"/>
    <w:rsid w:val="00BD114A"/>
    <w:rsid w:val="00BD1165"/>
    <w:rsid w:val="00BD1625"/>
    <w:rsid w:val="00BD183B"/>
    <w:rsid w:val="00BD1955"/>
    <w:rsid w:val="00BD1C95"/>
    <w:rsid w:val="00BD1E5F"/>
    <w:rsid w:val="00BD2301"/>
    <w:rsid w:val="00BD23AC"/>
    <w:rsid w:val="00BD2733"/>
    <w:rsid w:val="00BD278C"/>
    <w:rsid w:val="00BD27C3"/>
    <w:rsid w:val="00BD2B53"/>
    <w:rsid w:val="00BD2CC2"/>
    <w:rsid w:val="00BD2E0D"/>
    <w:rsid w:val="00BD2E8D"/>
    <w:rsid w:val="00BD2F9A"/>
    <w:rsid w:val="00BD2FCD"/>
    <w:rsid w:val="00BD32BE"/>
    <w:rsid w:val="00BD33DA"/>
    <w:rsid w:val="00BD340C"/>
    <w:rsid w:val="00BD34B4"/>
    <w:rsid w:val="00BD3863"/>
    <w:rsid w:val="00BD3951"/>
    <w:rsid w:val="00BD3967"/>
    <w:rsid w:val="00BD3977"/>
    <w:rsid w:val="00BD3E96"/>
    <w:rsid w:val="00BD3FFD"/>
    <w:rsid w:val="00BD41BA"/>
    <w:rsid w:val="00BD41E6"/>
    <w:rsid w:val="00BD442F"/>
    <w:rsid w:val="00BD47BC"/>
    <w:rsid w:val="00BD48EC"/>
    <w:rsid w:val="00BD495C"/>
    <w:rsid w:val="00BD4AB4"/>
    <w:rsid w:val="00BD4B23"/>
    <w:rsid w:val="00BD4C2F"/>
    <w:rsid w:val="00BD4CB5"/>
    <w:rsid w:val="00BD4D20"/>
    <w:rsid w:val="00BD4D56"/>
    <w:rsid w:val="00BD4E5E"/>
    <w:rsid w:val="00BD4E93"/>
    <w:rsid w:val="00BD528B"/>
    <w:rsid w:val="00BD545D"/>
    <w:rsid w:val="00BD5633"/>
    <w:rsid w:val="00BD577F"/>
    <w:rsid w:val="00BD5A15"/>
    <w:rsid w:val="00BD5BF1"/>
    <w:rsid w:val="00BD5D95"/>
    <w:rsid w:val="00BD5DCA"/>
    <w:rsid w:val="00BD5EE5"/>
    <w:rsid w:val="00BD5EF8"/>
    <w:rsid w:val="00BD5F4F"/>
    <w:rsid w:val="00BD6021"/>
    <w:rsid w:val="00BD63AA"/>
    <w:rsid w:val="00BD65FF"/>
    <w:rsid w:val="00BD6829"/>
    <w:rsid w:val="00BD6A4B"/>
    <w:rsid w:val="00BD6BAE"/>
    <w:rsid w:val="00BD71B9"/>
    <w:rsid w:val="00BD74AF"/>
    <w:rsid w:val="00BD753C"/>
    <w:rsid w:val="00BD75F7"/>
    <w:rsid w:val="00BD7B31"/>
    <w:rsid w:val="00BD7D47"/>
    <w:rsid w:val="00BD7E3B"/>
    <w:rsid w:val="00BD7EE0"/>
    <w:rsid w:val="00BD7FFE"/>
    <w:rsid w:val="00BE0071"/>
    <w:rsid w:val="00BE02E7"/>
    <w:rsid w:val="00BE03E8"/>
    <w:rsid w:val="00BE0483"/>
    <w:rsid w:val="00BE08DA"/>
    <w:rsid w:val="00BE09CE"/>
    <w:rsid w:val="00BE0BA3"/>
    <w:rsid w:val="00BE0C31"/>
    <w:rsid w:val="00BE0C67"/>
    <w:rsid w:val="00BE0E6E"/>
    <w:rsid w:val="00BE0E93"/>
    <w:rsid w:val="00BE0F18"/>
    <w:rsid w:val="00BE0F2D"/>
    <w:rsid w:val="00BE107B"/>
    <w:rsid w:val="00BE1265"/>
    <w:rsid w:val="00BE1333"/>
    <w:rsid w:val="00BE13DB"/>
    <w:rsid w:val="00BE1472"/>
    <w:rsid w:val="00BE166C"/>
    <w:rsid w:val="00BE1805"/>
    <w:rsid w:val="00BE1913"/>
    <w:rsid w:val="00BE19B1"/>
    <w:rsid w:val="00BE1B50"/>
    <w:rsid w:val="00BE2188"/>
    <w:rsid w:val="00BE2580"/>
    <w:rsid w:val="00BE28ED"/>
    <w:rsid w:val="00BE2A38"/>
    <w:rsid w:val="00BE2CDC"/>
    <w:rsid w:val="00BE2ECC"/>
    <w:rsid w:val="00BE2EE8"/>
    <w:rsid w:val="00BE2F0C"/>
    <w:rsid w:val="00BE3145"/>
    <w:rsid w:val="00BE3206"/>
    <w:rsid w:val="00BE36FF"/>
    <w:rsid w:val="00BE388E"/>
    <w:rsid w:val="00BE38CA"/>
    <w:rsid w:val="00BE3C63"/>
    <w:rsid w:val="00BE3F28"/>
    <w:rsid w:val="00BE3F61"/>
    <w:rsid w:val="00BE44DF"/>
    <w:rsid w:val="00BE4559"/>
    <w:rsid w:val="00BE459A"/>
    <w:rsid w:val="00BE45BB"/>
    <w:rsid w:val="00BE4645"/>
    <w:rsid w:val="00BE4747"/>
    <w:rsid w:val="00BE4799"/>
    <w:rsid w:val="00BE47BE"/>
    <w:rsid w:val="00BE4837"/>
    <w:rsid w:val="00BE4844"/>
    <w:rsid w:val="00BE48FB"/>
    <w:rsid w:val="00BE48FF"/>
    <w:rsid w:val="00BE4AF1"/>
    <w:rsid w:val="00BE4C60"/>
    <w:rsid w:val="00BE4CF9"/>
    <w:rsid w:val="00BE4D3D"/>
    <w:rsid w:val="00BE4EA4"/>
    <w:rsid w:val="00BE4EE7"/>
    <w:rsid w:val="00BE5038"/>
    <w:rsid w:val="00BE517A"/>
    <w:rsid w:val="00BE52D1"/>
    <w:rsid w:val="00BE5454"/>
    <w:rsid w:val="00BE5531"/>
    <w:rsid w:val="00BE5631"/>
    <w:rsid w:val="00BE56BD"/>
    <w:rsid w:val="00BE57F9"/>
    <w:rsid w:val="00BE5948"/>
    <w:rsid w:val="00BE5BBB"/>
    <w:rsid w:val="00BE5D9D"/>
    <w:rsid w:val="00BE5E10"/>
    <w:rsid w:val="00BE6014"/>
    <w:rsid w:val="00BE61C1"/>
    <w:rsid w:val="00BE630A"/>
    <w:rsid w:val="00BE63E6"/>
    <w:rsid w:val="00BE640A"/>
    <w:rsid w:val="00BE6492"/>
    <w:rsid w:val="00BE66DE"/>
    <w:rsid w:val="00BE6747"/>
    <w:rsid w:val="00BE67E2"/>
    <w:rsid w:val="00BE6873"/>
    <w:rsid w:val="00BE6902"/>
    <w:rsid w:val="00BE6B69"/>
    <w:rsid w:val="00BE6BA6"/>
    <w:rsid w:val="00BE6CA1"/>
    <w:rsid w:val="00BE6E81"/>
    <w:rsid w:val="00BE70FF"/>
    <w:rsid w:val="00BE71DC"/>
    <w:rsid w:val="00BE7208"/>
    <w:rsid w:val="00BE751F"/>
    <w:rsid w:val="00BE7901"/>
    <w:rsid w:val="00BF00DD"/>
    <w:rsid w:val="00BF0143"/>
    <w:rsid w:val="00BF01BB"/>
    <w:rsid w:val="00BF0464"/>
    <w:rsid w:val="00BF0590"/>
    <w:rsid w:val="00BF0722"/>
    <w:rsid w:val="00BF0D4E"/>
    <w:rsid w:val="00BF0D9D"/>
    <w:rsid w:val="00BF11D8"/>
    <w:rsid w:val="00BF1260"/>
    <w:rsid w:val="00BF15DF"/>
    <w:rsid w:val="00BF176E"/>
    <w:rsid w:val="00BF186D"/>
    <w:rsid w:val="00BF1929"/>
    <w:rsid w:val="00BF1977"/>
    <w:rsid w:val="00BF1A90"/>
    <w:rsid w:val="00BF1BB4"/>
    <w:rsid w:val="00BF20B8"/>
    <w:rsid w:val="00BF2268"/>
    <w:rsid w:val="00BF22DC"/>
    <w:rsid w:val="00BF2335"/>
    <w:rsid w:val="00BF2647"/>
    <w:rsid w:val="00BF2713"/>
    <w:rsid w:val="00BF2724"/>
    <w:rsid w:val="00BF28AB"/>
    <w:rsid w:val="00BF2E11"/>
    <w:rsid w:val="00BF2F7A"/>
    <w:rsid w:val="00BF3032"/>
    <w:rsid w:val="00BF3322"/>
    <w:rsid w:val="00BF3441"/>
    <w:rsid w:val="00BF3497"/>
    <w:rsid w:val="00BF3594"/>
    <w:rsid w:val="00BF368D"/>
    <w:rsid w:val="00BF3816"/>
    <w:rsid w:val="00BF393F"/>
    <w:rsid w:val="00BF3AEE"/>
    <w:rsid w:val="00BF3AF4"/>
    <w:rsid w:val="00BF3BC0"/>
    <w:rsid w:val="00BF3D14"/>
    <w:rsid w:val="00BF3E01"/>
    <w:rsid w:val="00BF3FC5"/>
    <w:rsid w:val="00BF4596"/>
    <w:rsid w:val="00BF4654"/>
    <w:rsid w:val="00BF46CE"/>
    <w:rsid w:val="00BF4BA5"/>
    <w:rsid w:val="00BF4E15"/>
    <w:rsid w:val="00BF4EE9"/>
    <w:rsid w:val="00BF5312"/>
    <w:rsid w:val="00BF53A7"/>
    <w:rsid w:val="00BF570E"/>
    <w:rsid w:val="00BF5733"/>
    <w:rsid w:val="00BF580F"/>
    <w:rsid w:val="00BF5976"/>
    <w:rsid w:val="00BF5AE6"/>
    <w:rsid w:val="00BF5C09"/>
    <w:rsid w:val="00BF5CE1"/>
    <w:rsid w:val="00BF5F7D"/>
    <w:rsid w:val="00BF5FDC"/>
    <w:rsid w:val="00BF60B0"/>
    <w:rsid w:val="00BF6156"/>
    <w:rsid w:val="00BF61E3"/>
    <w:rsid w:val="00BF6202"/>
    <w:rsid w:val="00BF6649"/>
    <w:rsid w:val="00BF672F"/>
    <w:rsid w:val="00BF67BE"/>
    <w:rsid w:val="00BF6884"/>
    <w:rsid w:val="00BF6A46"/>
    <w:rsid w:val="00BF6ABC"/>
    <w:rsid w:val="00BF6B5D"/>
    <w:rsid w:val="00BF6C33"/>
    <w:rsid w:val="00BF6D2C"/>
    <w:rsid w:val="00BF6DA6"/>
    <w:rsid w:val="00BF70FA"/>
    <w:rsid w:val="00BF718C"/>
    <w:rsid w:val="00BF7198"/>
    <w:rsid w:val="00BF75F0"/>
    <w:rsid w:val="00BF75F7"/>
    <w:rsid w:val="00BF79E7"/>
    <w:rsid w:val="00BF7D58"/>
    <w:rsid w:val="00BF7ED8"/>
    <w:rsid w:val="00C000E3"/>
    <w:rsid w:val="00C002E6"/>
    <w:rsid w:val="00C00356"/>
    <w:rsid w:val="00C00419"/>
    <w:rsid w:val="00C004C5"/>
    <w:rsid w:val="00C0050F"/>
    <w:rsid w:val="00C005E2"/>
    <w:rsid w:val="00C00603"/>
    <w:rsid w:val="00C00700"/>
    <w:rsid w:val="00C0073E"/>
    <w:rsid w:val="00C00C10"/>
    <w:rsid w:val="00C00C9B"/>
    <w:rsid w:val="00C00D39"/>
    <w:rsid w:val="00C00DE0"/>
    <w:rsid w:val="00C00E2D"/>
    <w:rsid w:val="00C00F20"/>
    <w:rsid w:val="00C00F42"/>
    <w:rsid w:val="00C011D7"/>
    <w:rsid w:val="00C01366"/>
    <w:rsid w:val="00C01431"/>
    <w:rsid w:val="00C01739"/>
    <w:rsid w:val="00C01749"/>
    <w:rsid w:val="00C0176D"/>
    <w:rsid w:val="00C01840"/>
    <w:rsid w:val="00C0195D"/>
    <w:rsid w:val="00C019C2"/>
    <w:rsid w:val="00C01B2B"/>
    <w:rsid w:val="00C01B75"/>
    <w:rsid w:val="00C02086"/>
    <w:rsid w:val="00C0213C"/>
    <w:rsid w:val="00C021BA"/>
    <w:rsid w:val="00C0223C"/>
    <w:rsid w:val="00C02319"/>
    <w:rsid w:val="00C02534"/>
    <w:rsid w:val="00C02747"/>
    <w:rsid w:val="00C0284F"/>
    <w:rsid w:val="00C02B84"/>
    <w:rsid w:val="00C02D3B"/>
    <w:rsid w:val="00C02EA8"/>
    <w:rsid w:val="00C02F53"/>
    <w:rsid w:val="00C031FE"/>
    <w:rsid w:val="00C0331E"/>
    <w:rsid w:val="00C034B3"/>
    <w:rsid w:val="00C03513"/>
    <w:rsid w:val="00C036BA"/>
    <w:rsid w:val="00C0373D"/>
    <w:rsid w:val="00C03752"/>
    <w:rsid w:val="00C03CE4"/>
    <w:rsid w:val="00C03FD4"/>
    <w:rsid w:val="00C0409D"/>
    <w:rsid w:val="00C041A8"/>
    <w:rsid w:val="00C044C3"/>
    <w:rsid w:val="00C047CD"/>
    <w:rsid w:val="00C048EC"/>
    <w:rsid w:val="00C04E3E"/>
    <w:rsid w:val="00C04F8D"/>
    <w:rsid w:val="00C0518E"/>
    <w:rsid w:val="00C051CA"/>
    <w:rsid w:val="00C0550B"/>
    <w:rsid w:val="00C05595"/>
    <w:rsid w:val="00C0567F"/>
    <w:rsid w:val="00C05715"/>
    <w:rsid w:val="00C0579F"/>
    <w:rsid w:val="00C057BE"/>
    <w:rsid w:val="00C057FF"/>
    <w:rsid w:val="00C05A3E"/>
    <w:rsid w:val="00C05C31"/>
    <w:rsid w:val="00C05D70"/>
    <w:rsid w:val="00C05F54"/>
    <w:rsid w:val="00C06213"/>
    <w:rsid w:val="00C0653F"/>
    <w:rsid w:val="00C06B1B"/>
    <w:rsid w:val="00C06B48"/>
    <w:rsid w:val="00C06BD5"/>
    <w:rsid w:val="00C06CA9"/>
    <w:rsid w:val="00C07606"/>
    <w:rsid w:val="00C076DD"/>
    <w:rsid w:val="00C077C0"/>
    <w:rsid w:val="00C07938"/>
    <w:rsid w:val="00C0795E"/>
    <w:rsid w:val="00C1045F"/>
    <w:rsid w:val="00C106B8"/>
    <w:rsid w:val="00C10875"/>
    <w:rsid w:val="00C10925"/>
    <w:rsid w:val="00C1094A"/>
    <w:rsid w:val="00C1095F"/>
    <w:rsid w:val="00C10B9F"/>
    <w:rsid w:val="00C10CB5"/>
    <w:rsid w:val="00C110D7"/>
    <w:rsid w:val="00C110F0"/>
    <w:rsid w:val="00C11197"/>
    <w:rsid w:val="00C112AD"/>
    <w:rsid w:val="00C112C3"/>
    <w:rsid w:val="00C114ED"/>
    <w:rsid w:val="00C1155A"/>
    <w:rsid w:val="00C115E5"/>
    <w:rsid w:val="00C1190A"/>
    <w:rsid w:val="00C11D1A"/>
    <w:rsid w:val="00C11FD0"/>
    <w:rsid w:val="00C123AD"/>
    <w:rsid w:val="00C123CB"/>
    <w:rsid w:val="00C12529"/>
    <w:rsid w:val="00C12691"/>
    <w:rsid w:val="00C1271C"/>
    <w:rsid w:val="00C12776"/>
    <w:rsid w:val="00C12B10"/>
    <w:rsid w:val="00C12B26"/>
    <w:rsid w:val="00C12B77"/>
    <w:rsid w:val="00C12E46"/>
    <w:rsid w:val="00C13005"/>
    <w:rsid w:val="00C131E0"/>
    <w:rsid w:val="00C132F5"/>
    <w:rsid w:val="00C13B1B"/>
    <w:rsid w:val="00C13CCF"/>
    <w:rsid w:val="00C13DE1"/>
    <w:rsid w:val="00C13F6F"/>
    <w:rsid w:val="00C144F4"/>
    <w:rsid w:val="00C14785"/>
    <w:rsid w:val="00C14967"/>
    <w:rsid w:val="00C14D12"/>
    <w:rsid w:val="00C14E2C"/>
    <w:rsid w:val="00C150D5"/>
    <w:rsid w:val="00C15185"/>
    <w:rsid w:val="00C15244"/>
    <w:rsid w:val="00C1537C"/>
    <w:rsid w:val="00C15450"/>
    <w:rsid w:val="00C1551C"/>
    <w:rsid w:val="00C15639"/>
    <w:rsid w:val="00C15A50"/>
    <w:rsid w:val="00C15BDE"/>
    <w:rsid w:val="00C15C32"/>
    <w:rsid w:val="00C15F16"/>
    <w:rsid w:val="00C1603C"/>
    <w:rsid w:val="00C160F3"/>
    <w:rsid w:val="00C162CD"/>
    <w:rsid w:val="00C1668A"/>
    <w:rsid w:val="00C16A2A"/>
    <w:rsid w:val="00C16D66"/>
    <w:rsid w:val="00C16DAE"/>
    <w:rsid w:val="00C17156"/>
    <w:rsid w:val="00C1724A"/>
    <w:rsid w:val="00C173B8"/>
    <w:rsid w:val="00C1765F"/>
    <w:rsid w:val="00C179F4"/>
    <w:rsid w:val="00C17B2E"/>
    <w:rsid w:val="00C200C8"/>
    <w:rsid w:val="00C20422"/>
    <w:rsid w:val="00C206FD"/>
    <w:rsid w:val="00C20B45"/>
    <w:rsid w:val="00C20C01"/>
    <w:rsid w:val="00C20F9C"/>
    <w:rsid w:val="00C216E3"/>
    <w:rsid w:val="00C21785"/>
    <w:rsid w:val="00C221BE"/>
    <w:rsid w:val="00C22246"/>
    <w:rsid w:val="00C225BF"/>
    <w:rsid w:val="00C22654"/>
    <w:rsid w:val="00C227D5"/>
    <w:rsid w:val="00C22B58"/>
    <w:rsid w:val="00C22E39"/>
    <w:rsid w:val="00C23073"/>
    <w:rsid w:val="00C230DA"/>
    <w:rsid w:val="00C2317E"/>
    <w:rsid w:val="00C2328E"/>
    <w:rsid w:val="00C23402"/>
    <w:rsid w:val="00C23571"/>
    <w:rsid w:val="00C23605"/>
    <w:rsid w:val="00C2379F"/>
    <w:rsid w:val="00C237D5"/>
    <w:rsid w:val="00C23925"/>
    <w:rsid w:val="00C23AC2"/>
    <w:rsid w:val="00C23CA6"/>
    <w:rsid w:val="00C23CBB"/>
    <w:rsid w:val="00C23E01"/>
    <w:rsid w:val="00C23E4E"/>
    <w:rsid w:val="00C23EA0"/>
    <w:rsid w:val="00C23F1E"/>
    <w:rsid w:val="00C23FE2"/>
    <w:rsid w:val="00C24012"/>
    <w:rsid w:val="00C240A9"/>
    <w:rsid w:val="00C240DF"/>
    <w:rsid w:val="00C24239"/>
    <w:rsid w:val="00C24C28"/>
    <w:rsid w:val="00C24FEB"/>
    <w:rsid w:val="00C2508C"/>
    <w:rsid w:val="00C250BE"/>
    <w:rsid w:val="00C250EC"/>
    <w:rsid w:val="00C25131"/>
    <w:rsid w:val="00C2529F"/>
    <w:rsid w:val="00C2559A"/>
    <w:rsid w:val="00C255A4"/>
    <w:rsid w:val="00C25B29"/>
    <w:rsid w:val="00C25BA9"/>
    <w:rsid w:val="00C25BC9"/>
    <w:rsid w:val="00C25C21"/>
    <w:rsid w:val="00C25EEA"/>
    <w:rsid w:val="00C25F52"/>
    <w:rsid w:val="00C25FD1"/>
    <w:rsid w:val="00C26304"/>
    <w:rsid w:val="00C263AA"/>
    <w:rsid w:val="00C2643C"/>
    <w:rsid w:val="00C2656E"/>
    <w:rsid w:val="00C26692"/>
    <w:rsid w:val="00C26896"/>
    <w:rsid w:val="00C26A17"/>
    <w:rsid w:val="00C26C6F"/>
    <w:rsid w:val="00C26F98"/>
    <w:rsid w:val="00C27064"/>
    <w:rsid w:val="00C274E9"/>
    <w:rsid w:val="00C27617"/>
    <w:rsid w:val="00C27855"/>
    <w:rsid w:val="00C27A72"/>
    <w:rsid w:val="00C27AF4"/>
    <w:rsid w:val="00C27CDE"/>
    <w:rsid w:val="00C27E3A"/>
    <w:rsid w:val="00C27E8C"/>
    <w:rsid w:val="00C27EBD"/>
    <w:rsid w:val="00C27F21"/>
    <w:rsid w:val="00C3019A"/>
    <w:rsid w:val="00C302E9"/>
    <w:rsid w:val="00C3036B"/>
    <w:rsid w:val="00C30373"/>
    <w:rsid w:val="00C30503"/>
    <w:rsid w:val="00C30D55"/>
    <w:rsid w:val="00C30F01"/>
    <w:rsid w:val="00C30F47"/>
    <w:rsid w:val="00C310BA"/>
    <w:rsid w:val="00C310CF"/>
    <w:rsid w:val="00C310D2"/>
    <w:rsid w:val="00C311A3"/>
    <w:rsid w:val="00C3135D"/>
    <w:rsid w:val="00C313F6"/>
    <w:rsid w:val="00C3180E"/>
    <w:rsid w:val="00C31B27"/>
    <w:rsid w:val="00C31B77"/>
    <w:rsid w:val="00C31E3B"/>
    <w:rsid w:val="00C31EFD"/>
    <w:rsid w:val="00C32208"/>
    <w:rsid w:val="00C32291"/>
    <w:rsid w:val="00C32807"/>
    <w:rsid w:val="00C32B0B"/>
    <w:rsid w:val="00C32D78"/>
    <w:rsid w:val="00C32E45"/>
    <w:rsid w:val="00C32FA3"/>
    <w:rsid w:val="00C33222"/>
    <w:rsid w:val="00C332D6"/>
    <w:rsid w:val="00C333B6"/>
    <w:rsid w:val="00C334A2"/>
    <w:rsid w:val="00C3354A"/>
    <w:rsid w:val="00C337EC"/>
    <w:rsid w:val="00C33B03"/>
    <w:rsid w:val="00C33BC1"/>
    <w:rsid w:val="00C33C0E"/>
    <w:rsid w:val="00C33C7E"/>
    <w:rsid w:val="00C33C98"/>
    <w:rsid w:val="00C33E28"/>
    <w:rsid w:val="00C34019"/>
    <w:rsid w:val="00C34518"/>
    <w:rsid w:val="00C345F9"/>
    <w:rsid w:val="00C34706"/>
    <w:rsid w:val="00C349A0"/>
    <w:rsid w:val="00C34ABD"/>
    <w:rsid w:val="00C34FF3"/>
    <w:rsid w:val="00C3518D"/>
    <w:rsid w:val="00C3532E"/>
    <w:rsid w:val="00C3565C"/>
    <w:rsid w:val="00C35729"/>
    <w:rsid w:val="00C35884"/>
    <w:rsid w:val="00C35C93"/>
    <w:rsid w:val="00C35DA8"/>
    <w:rsid w:val="00C35FE6"/>
    <w:rsid w:val="00C36269"/>
    <w:rsid w:val="00C363E5"/>
    <w:rsid w:val="00C3646E"/>
    <w:rsid w:val="00C3673B"/>
    <w:rsid w:val="00C36790"/>
    <w:rsid w:val="00C368CD"/>
    <w:rsid w:val="00C36909"/>
    <w:rsid w:val="00C36C4D"/>
    <w:rsid w:val="00C375CB"/>
    <w:rsid w:val="00C376A0"/>
    <w:rsid w:val="00C37A2A"/>
    <w:rsid w:val="00C37AAA"/>
    <w:rsid w:val="00C37E07"/>
    <w:rsid w:val="00C40104"/>
    <w:rsid w:val="00C40156"/>
    <w:rsid w:val="00C403A8"/>
    <w:rsid w:val="00C4045A"/>
    <w:rsid w:val="00C4072D"/>
    <w:rsid w:val="00C407BC"/>
    <w:rsid w:val="00C40A5E"/>
    <w:rsid w:val="00C40A77"/>
    <w:rsid w:val="00C40B82"/>
    <w:rsid w:val="00C40D68"/>
    <w:rsid w:val="00C40F06"/>
    <w:rsid w:val="00C41007"/>
    <w:rsid w:val="00C4130B"/>
    <w:rsid w:val="00C413BB"/>
    <w:rsid w:val="00C413F1"/>
    <w:rsid w:val="00C4146F"/>
    <w:rsid w:val="00C416DC"/>
    <w:rsid w:val="00C416EC"/>
    <w:rsid w:val="00C416FB"/>
    <w:rsid w:val="00C41890"/>
    <w:rsid w:val="00C418C7"/>
    <w:rsid w:val="00C41AFA"/>
    <w:rsid w:val="00C41DE1"/>
    <w:rsid w:val="00C41F4A"/>
    <w:rsid w:val="00C41F5A"/>
    <w:rsid w:val="00C42084"/>
    <w:rsid w:val="00C421B3"/>
    <w:rsid w:val="00C42596"/>
    <w:rsid w:val="00C42862"/>
    <w:rsid w:val="00C428C9"/>
    <w:rsid w:val="00C42A22"/>
    <w:rsid w:val="00C42C52"/>
    <w:rsid w:val="00C42C54"/>
    <w:rsid w:val="00C42C76"/>
    <w:rsid w:val="00C42DAE"/>
    <w:rsid w:val="00C43079"/>
    <w:rsid w:val="00C43196"/>
    <w:rsid w:val="00C4319E"/>
    <w:rsid w:val="00C431C3"/>
    <w:rsid w:val="00C43431"/>
    <w:rsid w:val="00C43737"/>
    <w:rsid w:val="00C438E8"/>
    <w:rsid w:val="00C43ABD"/>
    <w:rsid w:val="00C43BC1"/>
    <w:rsid w:val="00C43DF7"/>
    <w:rsid w:val="00C44021"/>
    <w:rsid w:val="00C4413A"/>
    <w:rsid w:val="00C44473"/>
    <w:rsid w:val="00C44833"/>
    <w:rsid w:val="00C44A03"/>
    <w:rsid w:val="00C44A37"/>
    <w:rsid w:val="00C451B6"/>
    <w:rsid w:val="00C454C3"/>
    <w:rsid w:val="00C455A1"/>
    <w:rsid w:val="00C45613"/>
    <w:rsid w:val="00C45678"/>
    <w:rsid w:val="00C45C6A"/>
    <w:rsid w:val="00C45E6F"/>
    <w:rsid w:val="00C45F4C"/>
    <w:rsid w:val="00C4613D"/>
    <w:rsid w:val="00C4646F"/>
    <w:rsid w:val="00C467B8"/>
    <w:rsid w:val="00C46AA4"/>
    <w:rsid w:val="00C46C36"/>
    <w:rsid w:val="00C46D81"/>
    <w:rsid w:val="00C46E56"/>
    <w:rsid w:val="00C46F72"/>
    <w:rsid w:val="00C47097"/>
    <w:rsid w:val="00C4731F"/>
    <w:rsid w:val="00C47342"/>
    <w:rsid w:val="00C4736C"/>
    <w:rsid w:val="00C474A0"/>
    <w:rsid w:val="00C4759E"/>
    <w:rsid w:val="00C476DC"/>
    <w:rsid w:val="00C4781F"/>
    <w:rsid w:val="00C47B47"/>
    <w:rsid w:val="00C47C7E"/>
    <w:rsid w:val="00C47EC4"/>
    <w:rsid w:val="00C50043"/>
    <w:rsid w:val="00C5009A"/>
    <w:rsid w:val="00C5027E"/>
    <w:rsid w:val="00C502CF"/>
    <w:rsid w:val="00C50585"/>
    <w:rsid w:val="00C50594"/>
    <w:rsid w:val="00C506D2"/>
    <w:rsid w:val="00C5073C"/>
    <w:rsid w:val="00C50DE6"/>
    <w:rsid w:val="00C51141"/>
    <w:rsid w:val="00C51176"/>
    <w:rsid w:val="00C5120A"/>
    <w:rsid w:val="00C51437"/>
    <w:rsid w:val="00C518C4"/>
    <w:rsid w:val="00C51A18"/>
    <w:rsid w:val="00C51C83"/>
    <w:rsid w:val="00C51D31"/>
    <w:rsid w:val="00C51D80"/>
    <w:rsid w:val="00C51EC0"/>
    <w:rsid w:val="00C51EEC"/>
    <w:rsid w:val="00C52457"/>
    <w:rsid w:val="00C5266C"/>
    <w:rsid w:val="00C52E76"/>
    <w:rsid w:val="00C53302"/>
    <w:rsid w:val="00C535F5"/>
    <w:rsid w:val="00C53662"/>
    <w:rsid w:val="00C53701"/>
    <w:rsid w:val="00C5396B"/>
    <w:rsid w:val="00C53AC4"/>
    <w:rsid w:val="00C53EAF"/>
    <w:rsid w:val="00C540B9"/>
    <w:rsid w:val="00C5421C"/>
    <w:rsid w:val="00C545D9"/>
    <w:rsid w:val="00C545DC"/>
    <w:rsid w:val="00C5461E"/>
    <w:rsid w:val="00C549B6"/>
    <w:rsid w:val="00C54ADA"/>
    <w:rsid w:val="00C54CBF"/>
    <w:rsid w:val="00C54CCE"/>
    <w:rsid w:val="00C54F45"/>
    <w:rsid w:val="00C5502A"/>
    <w:rsid w:val="00C55032"/>
    <w:rsid w:val="00C55106"/>
    <w:rsid w:val="00C551AA"/>
    <w:rsid w:val="00C5531E"/>
    <w:rsid w:val="00C553D6"/>
    <w:rsid w:val="00C554A4"/>
    <w:rsid w:val="00C5554A"/>
    <w:rsid w:val="00C55620"/>
    <w:rsid w:val="00C55708"/>
    <w:rsid w:val="00C55943"/>
    <w:rsid w:val="00C5595F"/>
    <w:rsid w:val="00C55C06"/>
    <w:rsid w:val="00C55CA3"/>
    <w:rsid w:val="00C55E95"/>
    <w:rsid w:val="00C560AD"/>
    <w:rsid w:val="00C561BC"/>
    <w:rsid w:val="00C56218"/>
    <w:rsid w:val="00C56248"/>
    <w:rsid w:val="00C56397"/>
    <w:rsid w:val="00C56431"/>
    <w:rsid w:val="00C566FA"/>
    <w:rsid w:val="00C56811"/>
    <w:rsid w:val="00C56A7F"/>
    <w:rsid w:val="00C56B12"/>
    <w:rsid w:val="00C56CB7"/>
    <w:rsid w:val="00C56FC4"/>
    <w:rsid w:val="00C57032"/>
    <w:rsid w:val="00C57047"/>
    <w:rsid w:val="00C57169"/>
    <w:rsid w:val="00C574A9"/>
    <w:rsid w:val="00C57765"/>
    <w:rsid w:val="00C57B90"/>
    <w:rsid w:val="00C57BC7"/>
    <w:rsid w:val="00C57E4C"/>
    <w:rsid w:val="00C60091"/>
    <w:rsid w:val="00C60126"/>
    <w:rsid w:val="00C6036C"/>
    <w:rsid w:val="00C60451"/>
    <w:rsid w:val="00C60553"/>
    <w:rsid w:val="00C6055E"/>
    <w:rsid w:val="00C60569"/>
    <w:rsid w:val="00C60598"/>
    <w:rsid w:val="00C606BC"/>
    <w:rsid w:val="00C60B75"/>
    <w:rsid w:val="00C60CBA"/>
    <w:rsid w:val="00C60E03"/>
    <w:rsid w:val="00C60E39"/>
    <w:rsid w:val="00C60EB7"/>
    <w:rsid w:val="00C611C2"/>
    <w:rsid w:val="00C6153E"/>
    <w:rsid w:val="00C61964"/>
    <w:rsid w:val="00C61E21"/>
    <w:rsid w:val="00C61EDC"/>
    <w:rsid w:val="00C61F88"/>
    <w:rsid w:val="00C622EE"/>
    <w:rsid w:val="00C62513"/>
    <w:rsid w:val="00C625B2"/>
    <w:rsid w:val="00C627A0"/>
    <w:rsid w:val="00C627A3"/>
    <w:rsid w:val="00C627B8"/>
    <w:rsid w:val="00C628F9"/>
    <w:rsid w:val="00C62AFF"/>
    <w:rsid w:val="00C62BCD"/>
    <w:rsid w:val="00C632B1"/>
    <w:rsid w:val="00C632FE"/>
    <w:rsid w:val="00C63701"/>
    <w:rsid w:val="00C637CC"/>
    <w:rsid w:val="00C63B26"/>
    <w:rsid w:val="00C63D92"/>
    <w:rsid w:val="00C63F06"/>
    <w:rsid w:val="00C63F90"/>
    <w:rsid w:val="00C6420A"/>
    <w:rsid w:val="00C644E1"/>
    <w:rsid w:val="00C64652"/>
    <w:rsid w:val="00C646BA"/>
    <w:rsid w:val="00C64D0E"/>
    <w:rsid w:val="00C64F85"/>
    <w:rsid w:val="00C64FE8"/>
    <w:rsid w:val="00C6508A"/>
    <w:rsid w:val="00C650DD"/>
    <w:rsid w:val="00C65103"/>
    <w:rsid w:val="00C65196"/>
    <w:rsid w:val="00C651C7"/>
    <w:rsid w:val="00C65235"/>
    <w:rsid w:val="00C65238"/>
    <w:rsid w:val="00C65444"/>
    <w:rsid w:val="00C656FF"/>
    <w:rsid w:val="00C6572E"/>
    <w:rsid w:val="00C65734"/>
    <w:rsid w:val="00C657DF"/>
    <w:rsid w:val="00C6584B"/>
    <w:rsid w:val="00C65B23"/>
    <w:rsid w:val="00C65BA3"/>
    <w:rsid w:val="00C65FFB"/>
    <w:rsid w:val="00C66094"/>
    <w:rsid w:val="00C66095"/>
    <w:rsid w:val="00C66116"/>
    <w:rsid w:val="00C66394"/>
    <w:rsid w:val="00C6658D"/>
    <w:rsid w:val="00C665CB"/>
    <w:rsid w:val="00C668B1"/>
    <w:rsid w:val="00C66B0A"/>
    <w:rsid w:val="00C66FDE"/>
    <w:rsid w:val="00C67087"/>
    <w:rsid w:val="00C67176"/>
    <w:rsid w:val="00C6719A"/>
    <w:rsid w:val="00C67868"/>
    <w:rsid w:val="00C67B5B"/>
    <w:rsid w:val="00C7005A"/>
    <w:rsid w:val="00C70292"/>
    <w:rsid w:val="00C70351"/>
    <w:rsid w:val="00C70399"/>
    <w:rsid w:val="00C70444"/>
    <w:rsid w:val="00C7060B"/>
    <w:rsid w:val="00C7063F"/>
    <w:rsid w:val="00C70911"/>
    <w:rsid w:val="00C70BBF"/>
    <w:rsid w:val="00C70C2F"/>
    <w:rsid w:val="00C70C77"/>
    <w:rsid w:val="00C70D1E"/>
    <w:rsid w:val="00C70DAF"/>
    <w:rsid w:val="00C70F28"/>
    <w:rsid w:val="00C71017"/>
    <w:rsid w:val="00C7107D"/>
    <w:rsid w:val="00C71565"/>
    <w:rsid w:val="00C71884"/>
    <w:rsid w:val="00C71A38"/>
    <w:rsid w:val="00C71D52"/>
    <w:rsid w:val="00C71DA1"/>
    <w:rsid w:val="00C72029"/>
    <w:rsid w:val="00C7212A"/>
    <w:rsid w:val="00C723ED"/>
    <w:rsid w:val="00C728D8"/>
    <w:rsid w:val="00C728DE"/>
    <w:rsid w:val="00C7290A"/>
    <w:rsid w:val="00C72AB4"/>
    <w:rsid w:val="00C72DC0"/>
    <w:rsid w:val="00C73198"/>
    <w:rsid w:val="00C731AD"/>
    <w:rsid w:val="00C73222"/>
    <w:rsid w:val="00C7359B"/>
    <w:rsid w:val="00C738F3"/>
    <w:rsid w:val="00C73905"/>
    <w:rsid w:val="00C73944"/>
    <w:rsid w:val="00C73AEB"/>
    <w:rsid w:val="00C73CFA"/>
    <w:rsid w:val="00C73DD4"/>
    <w:rsid w:val="00C74028"/>
    <w:rsid w:val="00C7408D"/>
    <w:rsid w:val="00C7450F"/>
    <w:rsid w:val="00C74697"/>
    <w:rsid w:val="00C74BEA"/>
    <w:rsid w:val="00C74C19"/>
    <w:rsid w:val="00C74CC7"/>
    <w:rsid w:val="00C74CD3"/>
    <w:rsid w:val="00C750D5"/>
    <w:rsid w:val="00C75485"/>
    <w:rsid w:val="00C75550"/>
    <w:rsid w:val="00C75641"/>
    <w:rsid w:val="00C7577E"/>
    <w:rsid w:val="00C757F9"/>
    <w:rsid w:val="00C75C8F"/>
    <w:rsid w:val="00C75FD0"/>
    <w:rsid w:val="00C75FD4"/>
    <w:rsid w:val="00C75FD5"/>
    <w:rsid w:val="00C760DE"/>
    <w:rsid w:val="00C7614F"/>
    <w:rsid w:val="00C761B2"/>
    <w:rsid w:val="00C764FE"/>
    <w:rsid w:val="00C76505"/>
    <w:rsid w:val="00C76538"/>
    <w:rsid w:val="00C7677C"/>
    <w:rsid w:val="00C7692E"/>
    <w:rsid w:val="00C76958"/>
    <w:rsid w:val="00C76A12"/>
    <w:rsid w:val="00C76B40"/>
    <w:rsid w:val="00C76CB9"/>
    <w:rsid w:val="00C76DDF"/>
    <w:rsid w:val="00C76FB6"/>
    <w:rsid w:val="00C772E4"/>
    <w:rsid w:val="00C77314"/>
    <w:rsid w:val="00C774CC"/>
    <w:rsid w:val="00C7756D"/>
    <w:rsid w:val="00C775F3"/>
    <w:rsid w:val="00C77AC5"/>
    <w:rsid w:val="00C77CE1"/>
    <w:rsid w:val="00C77EC9"/>
    <w:rsid w:val="00C802AF"/>
    <w:rsid w:val="00C80373"/>
    <w:rsid w:val="00C80490"/>
    <w:rsid w:val="00C804B9"/>
    <w:rsid w:val="00C804D0"/>
    <w:rsid w:val="00C804E1"/>
    <w:rsid w:val="00C80571"/>
    <w:rsid w:val="00C807BC"/>
    <w:rsid w:val="00C80B43"/>
    <w:rsid w:val="00C80B63"/>
    <w:rsid w:val="00C80CB3"/>
    <w:rsid w:val="00C80D0C"/>
    <w:rsid w:val="00C80D10"/>
    <w:rsid w:val="00C80D4E"/>
    <w:rsid w:val="00C80F8C"/>
    <w:rsid w:val="00C81080"/>
    <w:rsid w:val="00C812B7"/>
    <w:rsid w:val="00C8131B"/>
    <w:rsid w:val="00C8160F"/>
    <w:rsid w:val="00C8182C"/>
    <w:rsid w:val="00C81FB1"/>
    <w:rsid w:val="00C8225C"/>
    <w:rsid w:val="00C82459"/>
    <w:rsid w:val="00C82528"/>
    <w:rsid w:val="00C8291A"/>
    <w:rsid w:val="00C82A50"/>
    <w:rsid w:val="00C82C28"/>
    <w:rsid w:val="00C82D61"/>
    <w:rsid w:val="00C82EB2"/>
    <w:rsid w:val="00C82F92"/>
    <w:rsid w:val="00C82FE5"/>
    <w:rsid w:val="00C83238"/>
    <w:rsid w:val="00C83255"/>
    <w:rsid w:val="00C8352F"/>
    <w:rsid w:val="00C8392F"/>
    <w:rsid w:val="00C839E5"/>
    <w:rsid w:val="00C83A07"/>
    <w:rsid w:val="00C83E73"/>
    <w:rsid w:val="00C841D3"/>
    <w:rsid w:val="00C84259"/>
    <w:rsid w:val="00C844C5"/>
    <w:rsid w:val="00C84B98"/>
    <w:rsid w:val="00C84C1F"/>
    <w:rsid w:val="00C84C91"/>
    <w:rsid w:val="00C84D28"/>
    <w:rsid w:val="00C84D73"/>
    <w:rsid w:val="00C84F14"/>
    <w:rsid w:val="00C8503C"/>
    <w:rsid w:val="00C8512C"/>
    <w:rsid w:val="00C851F3"/>
    <w:rsid w:val="00C85374"/>
    <w:rsid w:val="00C85AA2"/>
    <w:rsid w:val="00C85E28"/>
    <w:rsid w:val="00C85E3D"/>
    <w:rsid w:val="00C85FB0"/>
    <w:rsid w:val="00C86047"/>
    <w:rsid w:val="00C86076"/>
    <w:rsid w:val="00C8619F"/>
    <w:rsid w:val="00C866D4"/>
    <w:rsid w:val="00C8697F"/>
    <w:rsid w:val="00C86DF1"/>
    <w:rsid w:val="00C86FA2"/>
    <w:rsid w:val="00C87230"/>
    <w:rsid w:val="00C87293"/>
    <w:rsid w:val="00C872D7"/>
    <w:rsid w:val="00C87546"/>
    <w:rsid w:val="00C87557"/>
    <w:rsid w:val="00C876FC"/>
    <w:rsid w:val="00C87769"/>
    <w:rsid w:val="00C8777B"/>
    <w:rsid w:val="00C878D6"/>
    <w:rsid w:val="00C87C02"/>
    <w:rsid w:val="00C87DA6"/>
    <w:rsid w:val="00C9009A"/>
    <w:rsid w:val="00C900CF"/>
    <w:rsid w:val="00C901C5"/>
    <w:rsid w:val="00C90371"/>
    <w:rsid w:val="00C903F1"/>
    <w:rsid w:val="00C90408"/>
    <w:rsid w:val="00C90518"/>
    <w:rsid w:val="00C90663"/>
    <w:rsid w:val="00C9088E"/>
    <w:rsid w:val="00C90A0B"/>
    <w:rsid w:val="00C90B8A"/>
    <w:rsid w:val="00C910A3"/>
    <w:rsid w:val="00C91122"/>
    <w:rsid w:val="00C9115A"/>
    <w:rsid w:val="00C9121E"/>
    <w:rsid w:val="00C91221"/>
    <w:rsid w:val="00C915F1"/>
    <w:rsid w:val="00C91675"/>
    <w:rsid w:val="00C91683"/>
    <w:rsid w:val="00C91B61"/>
    <w:rsid w:val="00C91E61"/>
    <w:rsid w:val="00C91EE4"/>
    <w:rsid w:val="00C9221F"/>
    <w:rsid w:val="00C922FA"/>
    <w:rsid w:val="00C9235E"/>
    <w:rsid w:val="00C926F4"/>
    <w:rsid w:val="00C92732"/>
    <w:rsid w:val="00C9280A"/>
    <w:rsid w:val="00C9295B"/>
    <w:rsid w:val="00C92B46"/>
    <w:rsid w:val="00C9348A"/>
    <w:rsid w:val="00C937D4"/>
    <w:rsid w:val="00C938E3"/>
    <w:rsid w:val="00C939D7"/>
    <w:rsid w:val="00C93D03"/>
    <w:rsid w:val="00C93EC6"/>
    <w:rsid w:val="00C93FFE"/>
    <w:rsid w:val="00C9408E"/>
    <w:rsid w:val="00C9416C"/>
    <w:rsid w:val="00C94289"/>
    <w:rsid w:val="00C9434F"/>
    <w:rsid w:val="00C946F9"/>
    <w:rsid w:val="00C947D3"/>
    <w:rsid w:val="00C94989"/>
    <w:rsid w:val="00C94F19"/>
    <w:rsid w:val="00C95117"/>
    <w:rsid w:val="00C95451"/>
    <w:rsid w:val="00C9575B"/>
    <w:rsid w:val="00C95B90"/>
    <w:rsid w:val="00C95C2C"/>
    <w:rsid w:val="00C95E0D"/>
    <w:rsid w:val="00C960DE"/>
    <w:rsid w:val="00C9611C"/>
    <w:rsid w:val="00C96320"/>
    <w:rsid w:val="00C9670C"/>
    <w:rsid w:val="00C968AF"/>
    <w:rsid w:val="00C96989"/>
    <w:rsid w:val="00C969E0"/>
    <w:rsid w:val="00C96C0C"/>
    <w:rsid w:val="00C96CBB"/>
    <w:rsid w:val="00C96FEF"/>
    <w:rsid w:val="00C9764E"/>
    <w:rsid w:val="00C9784B"/>
    <w:rsid w:val="00C97889"/>
    <w:rsid w:val="00C97916"/>
    <w:rsid w:val="00C97BE9"/>
    <w:rsid w:val="00C97EDC"/>
    <w:rsid w:val="00C97FAB"/>
    <w:rsid w:val="00C97FB1"/>
    <w:rsid w:val="00CA02D0"/>
    <w:rsid w:val="00CA04B3"/>
    <w:rsid w:val="00CA04DF"/>
    <w:rsid w:val="00CA09CB"/>
    <w:rsid w:val="00CA0B61"/>
    <w:rsid w:val="00CA0C9A"/>
    <w:rsid w:val="00CA0CF7"/>
    <w:rsid w:val="00CA18E7"/>
    <w:rsid w:val="00CA1DCC"/>
    <w:rsid w:val="00CA1DD4"/>
    <w:rsid w:val="00CA1ED5"/>
    <w:rsid w:val="00CA229F"/>
    <w:rsid w:val="00CA24A0"/>
    <w:rsid w:val="00CA2775"/>
    <w:rsid w:val="00CA2CB9"/>
    <w:rsid w:val="00CA30F2"/>
    <w:rsid w:val="00CA321B"/>
    <w:rsid w:val="00CA3388"/>
    <w:rsid w:val="00CA3610"/>
    <w:rsid w:val="00CA3851"/>
    <w:rsid w:val="00CA395A"/>
    <w:rsid w:val="00CA3B03"/>
    <w:rsid w:val="00CA3BAC"/>
    <w:rsid w:val="00CA3BFD"/>
    <w:rsid w:val="00CA3D0E"/>
    <w:rsid w:val="00CA3D7B"/>
    <w:rsid w:val="00CA3EE4"/>
    <w:rsid w:val="00CA4059"/>
    <w:rsid w:val="00CA410D"/>
    <w:rsid w:val="00CA435A"/>
    <w:rsid w:val="00CA4364"/>
    <w:rsid w:val="00CA4660"/>
    <w:rsid w:val="00CA4890"/>
    <w:rsid w:val="00CA48EF"/>
    <w:rsid w:val="00CA505D"/>
    <w:rsid w:val="00CA511A"/>
    <w:rsid w:val="00CA53D0"/>
    <w:rsid w:val="00CA5654"/>
    <w:rsid w:val="00CA5690"/>
    <w:rsid w:val="00CA56A4"/>
    <w:rsid w:val="00CA56E3"/>
    <w:rsid w:val="00CA56FE"/>
    <w:rsid w:val="00CA5CD2"/>
    <w:rsid w:val="00CA5CFA"/>
    <w:rsid w:val="00CA5FB1"/>
    <w:rsid w:val="00CA61DE"/>
    <w:rsid w:val="00CA6470"/>
    <w:rsid w:val="00CA6530"/>
    <w:rsid w:val="00CA6603"/>
    <w:rsid w:val="00CA6665"/>
    <w:rsid w:val="00CA69BA"/>
    <w:rsid w:val="00CA69ED"/>
    <w:rsid w:val="00CA6AAA"/>
    <w:rsid w:val="00CA6BC0"/>
    <w:rsid w:val="00CA6E97"/>
    <w:rsid w:val="00CA7008"/>
    <w:rsid w:val="00CA7009"/>
    <w:rsid w:val="00CA7041"/>
    <w:rsid w:val="00CA71E9"/>
    <w:rsid w:val="00CA72A7"/>
    <w:rsid w:val="00CA761B"/>
    <w:rsid w:val="00CA76A5"/>
    <w:rsid w:val="00CA7D48"/>
    <w:rsid w:val="00CA7DEE"/>
    <w:rsid w:val="00CA7FA8"/>
    <w:rsid w:val="00CB03FD"/>
    <w:rsid w:val="00CB06DD"/>
    <w:rsid w:val="00CB08D3"/>
    <w:rsid w:val="00CB0ABB"/>
    <w:rsid w:val="00CB0ACF"/>
    <w:rsid w:val="00CB0C15"/>
    <w:rsid w:val="00CB0E02"/>
    <w:rsid w:val="00CB0F2C"/>
    <w:rsid w:val="00CB0F72"/>
    <w:rsid w:val="00CB131A"/>
    <w:rsid w:val="00CB1324"/>
    <w:rsid w:val="00CB138E"/>
    <w:rsid w:val="00CB1544"/>
    <w:rsid w:val="00CB171F"/>
    <w:rsid w:val="00CB172B"/>
    <w:rsid w:val="00CB1A90"/>
    <w:rsid w:val="00CB1C5E"/>
    <w:rsid w:val="00CB1CEC"/>
    <w:rsid w:val="00CB1ED0"/>
    <w:rsid w:val="00CB230D"/>
    <w:rsid w:val="00CB2424"/>
    <w:rsid w:val="00CB262C"/>
    <w:rsid w:val="00CB26DB"/>
    <w:rsid w:val="00CB27EA"/>
    <w:rsid w:val="00CB28CD"/>
    <w:rsid w:val="00CB29F3"/>
    <w:rsid w:val="00CB2C0B"/>
    <w:rsid w:val="00CB30B5"/>
    <w:rsid w:val="00CB3127"/>
    <w:rsid w:val="00CB3254"/>
    <w:rsid w:val="00CB32E9"/>
    <w:rsid w:val="00CB333D"/>
    <w:rsid w:val="00CB3361"/>
    <w:rsid w:val="00CB36A4"/>
    <w:rsid w:val="00CB392A"/>
    <w:rsid w:val="00CB3DFB"/>
    <w:rsid w:val="00CB3ECC"/>
    <w:rsid w:val="00CB408C"/>
    <w:rsid w:val="00CB420D"/>
    <w:rsid w:val="00CB428D"/>
    <w:rsid w:val="00CB4521"/>
    <w:rsid w:val="00CB4622"/>
    <w:rsid w:val="00CB49AE"/>
    <w:rsid w:val="00CB49D2"/>
    <w:rsid w:val="00CB4A6A"/>
    <w:rsid w:val="00CB4F07"/>
    <w:rsid w:val="00CB4F4F"/>
    <w:rsid w:val="00CB5311"/>
    <w:rsid w:val="00CB534A"/>
    <w:rsid w:val="00CB543F"/>
    <w:rsid w:val="00CB55BF"/>
    <w:rsid w:val="00CB5634"/>
    <w:rsid w:val="00CB574F"/>
    <w:rsid w:val="00CB5905"/>
    <w:rsid w:val="00CB599A"/>
    <w:rsid w:val="00CB5A4F"/>
    <w:rsid w:val="00CB5AFD"/>
    <w:rsid w:val="00CB5DC3"/>
    <w:rsid w:val="00CB6210"/>
    <w:rsid w:val="00CB64B0"/>
    <w:rsid w:val="00CB65E5"/>
    <w:rsid w:val="00CB6A23"/>
    <w:rsid w:val="00CB6ADB"/>
    <w:rsid w:val="00CB6BD9"/>
    <w:rsid w:val="00CB6EB5"/>
    <w:rsid w:val="00CB721D"/>
    <w:rsid w:val="00CB721F"/>
    <w:rsid w:val="00CB78F4"/>
    <w:rsid w:val="00CB7CDA"/>
    <w:rsid w:val="00CB7CE7"/>
    <w:rsid w:val="00CB7E36"/>
    <w:rsid w:val="00CB7F9C"/>
    <w:rsid w:val="00CC001C"/>
    <w:rsid w:val="00CC0236"/>
    <w:rsid w:val="00CC027C"/>
    <w:rsid w:val="00CC02AC"/>
    <w:rsid w:val="00CC02FE"/>
    <w:rsid w:val="00CC03AD"/>
    <w:rsid w:val="00CC03B1"/>
    <w:rsid w:val="00CC0448"/>
    <w:rsid w:val="00CC07B0"/>
    <w:rsid w:val="00CC095A"/>
    <w:rsid w:val="00CC0AB6"/>
    <w:rsid w:val="00CC0B54"/>
    <w:rsid w:val="00CC0DF8"/>
    <w:rsid w:val="00CC0E08"/>
    <w:rsid w:val="00CC0E9F"/>
    <w:rsid w:val="00CC1550"/>
    <w:rsid w:val="00CC1675"/>
    <w:rsid w:val="00CC16F2"/>
    <w:rsid w:val="00CC176D"/>
    <w:rsid w:val="00CC194D"/>
    <w:rsid w:val="00CC195C"/>
    <w:rsid w:val="00CC19C4"/>
    <w:rsid w:val="00CC1CFF"/>
    <w:rsid w:val="00CC1DBF"/>
    <w:rsid w:val="00CC1E2F"/>
    <w:rsid w:val="00CC1EA6"/>
    <w:rsid w:val="00CC1ED2"/>
    <w:rsid w:val="00CC2263"/>
    <w:rsid w:val="00CC278C"/>
    <w:rsid w:val="00CC2A38"/>
    <w:rsid w:val="00CC2BC6"/>
    <w:rsid w:val="00CC2D6A"/>
    <w:rsid w:val="00CC2E30"/>
    <w:rsid w:val="00CC3238"/>
    <w:rsid w:val="00CC324E"/>
    <w:rsid w:val="00CC33A6"/>
    <w:rsid w:val="00CC34EE"/>
    <w:rsid w:val="00CC350E"/>
    <w:rsid w:val="00CC3650"/>
    <w:rsid w:val="00CC37C0"/>
    <w:rsid w:val="00CC3BC9"/>
    <w:rsid w:val="00CC3FDE"/>
    <w:rsid w:val="00CC40BC"/>
    <w:rsid w:val="00CC429D"/>
    <w:rsid w:val="00CC42B8"/>
    <w:rsid w:val="00CC4313"/>
    <w:rsid w:val="00CC434B"/>
    <w:rsid w:val="00CC450A"/>
    <w:rsid w:val="00CC4567"/>
    <w:rsid w:val="00CC460B"/>
    <w:rsid w:val="00CC4660"/>
    <w:rsid w:val="00CC485B"/>
    <w:rsid w:val="00CC48DA"/>
    <w:rsid w:val="00CC48F0"/>
    <w:rsid w:val="00CC49E4"/>
    <w:rsid w:val="00CC4B14"/>
    <w:rsid w:val="00CC4C5E"/>
    <w:rsid w:val="00CC4D42"/>
    <w:rsid w:val="00CC50F1"/>
    <w:rsid w:val="00CC51F1"/>
    <w:rsid w:val="00CC5798"/>
    <w:rsid w:val="00CC57B3"/>
    <w:rsid w:val="00CC5A42"/>
    <w:rsid w:val="00CC5C52"/>
    <w:rsid w:val="00CC5DBC"/>
    <w:rsid w:val="00CC60DD"/>
    <w:rsid w:val="00CC62CD"/>
    <w:rsid w:val="00CC6441"/>
    <w:rsid w:val="00CC6464"/>
    <w:rsid w:val="00CC6942"/>
    <w:rsid w:val="00CC6F03"/>
    <w:rsid w:val="00CC70C7"/>
    <w:rsid w:val="00CC739A"/>
    <w:rsid w:val="00CC780B"/>
    <w:rsid w:val="00CC7B91"/>
    <w:rsid w:val="00CC7C09"/>
    <w:rsid w:val="00CC7C15"/>
    <w:rsid w:val="00CC7CEE"/>
    <w:rsid w:val="00CC7E3D"/>
    <w:rsid w:val="00CC7F32"/>
    <w:rsid w:val="00CD006C"/>
    <w:rsid w:val="00CD03E3"/>
    <w:rsid w:val="00CD0652"/>
    <w:rsid w:val="00CD0AF6"/>
    <w:rsid w:val="00CD0B62"/>
    <w:rsid w:val="00CD0C38"/>
    <w:rsid w:val="00CD0E38"/>
    <w:rsid w:val="00CD0EBE"/>
    <w:rsid w:val="00CD1101"/>
    <w:rsid w:val="00CD1300"/>
    <w:rsid w:val="00CD143F"/>
    <w:rsid w:val="00CD14E3"/>
    <w:rsid w:val="00CD1912"/>
    <w:rsid w:val="00CD1DD0"/>
    <w:rsid w:val="00CD1E8F"/>
    <w:rsid w:val="00CD1ECD"/>
    <w:rsid w:val="00CD20ED"/>
    <w:rsid w:val="00CD21B3"/>
    <w:rsid w:val="00CD235C"/>
    <w:rsid w:val="00CD24C9"/>
    <w:rsid w:val="00CD28EE"/>
    <w:rsid w:val="00CD29FD"/>
    <w:rsid w:val="00CD2D4B"/>
    <w:rsid w:val="00CD308B"/>
    <w:rsid w:val="00CD30F3"/>
    <w:rsid w:val="00CD345D"/>
    <w:rsid w:val="00CD3661"/>
    <w:rsid w:val="00CD38B4"/>
    <w:rsid w:val="00CD3985"/>
    <w:rsid w:val="00CD3CE0"/>
    <w:rsid w:val="00CD3F59"/>
    <w:rsid w:val="00CD4147"/>
    <w:rsid w:val="00CD4628"/>
    <w:rsid w:val="00CD46F9"/>
    <w:rsid w:val="00CD4A0C"/>
    <w:rsid w:val="00CD4B44"/>
    <w:rsid w:val="00CD4B7C"/>
    <w:rsid w:val="00CD4C0F"/>
    <w:rsid w:val="00CD4C40"/>
    <w:rsid w:val="00CD4E01"/>
    <w:rsid w:val="00CD4F3A"/>
    <w:rsid w:val="00CD5090"/>
    <w:rsid w:val="00CD51AF"/>
    <w:rsid w:val="00CD51CD"/>
    <w:rsid w:val="00CD51FA"/>
    <w:rsid w:val="00CD5234"/>
    <w:rsid w:val="00CD528E"/>
    <w:rsid w:val="00CD5384"/>
    <w:rsid w:val="00CD53FD"/>
    <w:rsid w:val="00CD546B"/>
    <w:rsid w:val="00CD557B"/>
    <w:rsid w:val="00CD5B03"/>
    <w:rsid w:val="00CD5C09"/>
    <w:rsid w:val="00CD5C29"/>
    <w:rsid w:val="00CD5CA0"/>
    <w:rsid w:val="00CD5E76"/>
    <w:rsid w:val="00CD6650"/>
    <w:rsid w:val="00CD6761"/>
    <w:rsid w:val="00CD6874"/>
    <w:rsid w:val="00CD6F6D"/>
    <w:rsid w:val="00CD6FB0"/>
    <w:rsid w:val="00CD6FD5"/>
    <w:rsid w:val="00CD70FA"/>
    <w:rsid w:val="00CD712B"/>
    <w:rsid w:val="00CD72BB"/>
    <w:rsid w:val="00CD768E"/>
    <w:rsid w:val="00CD76E1"/>
    <w:rsid w:val="00CD77F3"/>
    <w:rsid w:val="00CD78D4"/>
    <w:rsid w:val="00CD7951"/>
    <w:rsid w:val="00CD7982"/>
    <w:rsid w:val="00CD7AD4"/>
    <w:rsid w:val="00CD7B1A"/>
    <w:rsid w:val="00CD7B6F"/>
    <w:rsid w:val="00CD7BFC"/>
    <w:rsid w:val="00CE043C"/>
    <w:rsid w:val="00CE04BD"/>
    <w:rsid w:val="00CE04C2"/>
    <w:rsid w:val="00CE0589"/>
    <w:rsid w:val="00CE0637"/>
    <w:rsid w:val="00CE07FF"/>
    <w:rsid w:val="00CE0906"/>
    <w:rsid w:val="00CE0A6E"/>
    <w:rsid w:val="00CE1133"/>
    <w:rsid w:val="00CE1893"/>
    <w:rsid w:val="00CE2151"/>
    <w:rsid w:val="00CE22DC"/>
    <w:rsid w:val="00CE2415"/>
    <w:rsid w:val="00CE26D3"/>
    <w:rsid w:val="00CE28A3"/>
    <w:rsid w:val="00CE2B62"/>
    <w:rsid w:val="00CE2CA6"/>
    <w:rsid w:val="00CE2EDD"/>
    <w:rsid w:val="00CE2F68"/>
    <w:rsid w:val="00CE30BF"/>
    <w:rsid w:val="00CE31E1"/>
    <w:rsid w:val="00CE3449"/>
    <w:rsid w:val="00CE3636"/>
    <w:rsid w:val="00CE363A"/>
    <w:rsid w:val="00CE386F"/>
    <w:rsid w:val="00CE38B4"/>
    <w:rsid w:val="00CE393F"/>
    <w:rsid w:val="00CE3947"/>
    <w:rsid w:val="00CE398D"/>
    <w:rsid w:val="00CE3A44"/>
    <w:rsid w:val="00CE3C62"/>
    <w:rsid w:val="00CE3E37"/>
    <w:rsid w:val="00CE3FDE"/>
    <w:rsid w:val="00CE41D2"/>
    <w:rsid w:val="00CE4370"/>
    <w:rsid w:val="00CE4435"/>
    <w:rsid w:val="00CE44AE"/>
    <w:rsid w:val="00CE45B6"/>
    <w:rsid w:val="00CE4675"/>
    <w:rsid w:val="00CE471C"/>
    <w:rsid w:val="00CE4B5D"/>
    <w:rsid w:val="00CE4C5A"/>
    <w:rsid w:val="00CE4E7D"/>
    <w:rsid w:val="00CE4E8B"/>
    <w:rsid w:val="00CE4ECA"/>
    <w:rsid w:val="00CE543E"/>
    <w:rsid w:val="00CE54DA"/>
    <w:rsid w:val="00CE5D3B"/>
    <w:rsid w:val="00CE5E18"/>
    <w:rsid w:val="00CE5E3B"/>
    <w:rsid w:val="00CE5EBB"/>
    <w:rsid w:val="00CE6176"/>
    <w:rsid w:val="00CE61B3"/>
    <w:rsid w:val="00CE631F"/>
    <w:rsid w:val="00CE6411"/>
    <w:rsid w:val="00CE65B4"/>
    <w:rsid w:val="00CE66DE"/>
    <w:rsid w:val="00CE6848"/>
    <w:rsid w:val="00CE70EF"/>
    <w:rsid w:val="00CE726D"/>
    <w:rsid w:val="00CE7312"/>
    <w:rsid w:val="00CE73C9"/>
    <w:rsid w:val="00CE73E1"/>
    <w:rsid w:val="00CE76B9"/>
    <w:rsid w:val="00CE78C7"/>
    <w:rsid w:val="00CE7A38"/>
    <w:rsid w:val="00CE7B38"/>
    <w:rsid w:val="00CE7B50"/>
    <w:rsid w:val="00CE7D29"/>
    <w:rsid w:val="00CE7E96"/>
    <w:rsid w:val="00CF006C"/>
    <w:rsid w:val="00CF0170"/>
    <w:rsid w:val="00CF0257"/>
    <w:rsid w:val="00CF03CF"/>
    <w:rsid w:val="00CF049D"/>
    <w:rsid w:val="00CF0541"/>
    <w:rsid w:val="00CF0732"/>
    <w:rsid w:val="00CF084A"/>
    <w:rsid w:val="00CF0C4C"/>
    <w:rsid w:val="00CF0C5C"/>
    <w:rsid w:val="00CF0CD3"/>
    <w:rsid w:val="00CF0EF7"/>
    <w:rsid w:val="00CF1088"/>
    <w:rsid w:val="00CF163F"/>
    <w:rsid w:val="00CF1856"/>
    <w:rsid w:val="00CF1B99"/>
    <w:rsid w:val="00CF1C48"/>
    <w:rsid w:val="00CF1CEC"/>
    <w:rsid w:val="00CF1E4F"/>
    <w:rsid w:val="00CF1ED3"/>
    <w:rsid w:val="00CF201C"/>
    <w:rsid w:val="00CF2028"/>
    <w:rsid w:val="00CF22F2"/>
    <w:rsid w:val="00CF24AC"/>
    <w:rsid w:val="00CF24BA"/>
    <w:rsid w:val="00CF2853"/>
    <w:rsid w:val="00CF28F1"/>
    <w:rsid w:val="00CF2987"/>
    <w:rsid w:val="00CF2A28"/>
    <w:rsid w:val="00CF2B84"/>
    <w:rsid w:val="00CF2C4E"/>
    <w:rsid w:val="00CF2E0D"/>
    <w:rsid w:val="00CF33A8"/>
    <w:rsid w:val="00CF341B"/>
    <w:rsid w:val="00CF3589"/>
    <w:rsid w:val="00CF3AAA"/>
    <w:rsid w:val="00CF3ACF"/>
    <w:rsid w:val="00CF3D41"/>
    <w:rsid w:val="00CF3E46"/>
    <w:rsid w:val="00CF3EC7"/>
    <w:rsid w:val="00CF3ECF"/>
    <w:rsid w:val="00CF4042"/>
    <w:rsid w:val="00CF4081"/>
    <w:rsid w:val="00CF42A8"/>
    <w:rsid w:val="00CF4A86"/>
    <w:rsid w:val="00CF4BFC"/>
    <w:rsid w:val="00CF4E27"/>
    <w:rsid w:val="00CF4F70"/>
    <w:rsid w:val="00CF51A0"/>
    <w:rsid w:val="00CF520D"/>
    <w:rsid w:val="00CF5236"/>
    <w:rsid w:val="00CF5535"/>
    <w:rsid w:val="00CF55CB"/>
    <w:rsid w:val="00CF5608"/>
    <w:rsid w:val="00CF5662"/>
    <w:rsid w:val="00CF572C"/>
    <w:rsid w:val="00CF58C6"/>
    <w:rsid w:val="00CF5982"/>
    <w:rsid w:val="00CF59C1"/>
    <w:rsid w:val="00CF5AD3"/>
    <w:rsid w:val="00CF5B28"/>
    <w:rsid w:val="00CF5C5E"/>
    <w:rsid w:val="00CF5D5E"/>
    <w:rsid w:val="00CF5E24"/>
    <w:rsid w:val="00CF5F5E"/>
    <w:rsid w:val="00CF60EA"/>
    <w:rsid w:val="00CF6385"/>
    <w:rsid w:val="00CF65B5"/>
    <w:rsid w:val="00CF6626"/>
    <w:rsid w:val="00CF6637"/>
    <w:rsid w:val="00CF6647"/>
    <w:rsid w:val="00CF6763"/>
    <w:rsid w:val="00CF6F93"/>
    <w:rsid w:val="00CF6FA4"/>
    <w:rsid w:val="00CF76A7"/>
    <w:rsid w:val="00CF7A02"/>
    <w:rsid w:val="00CF7A1D"/>
    <w:rsid w:val="00CF7B30"/>
    <w:rsid w:val="00CF7B83"/>
    <w:rsid w:val="00CF7D5A"/>
    <w:rsid w:val="00D0010F"/>
    <w:rsid w:val="00D001E7"/>
    <w:rsid w:val="00D00370"/>
    <w:rsid w:val="00D0042D"/>
    <w:rsid w:val="00D0052F"/>
    <w:rsid w:val="00D0097D"/>
    <w:rsid w:val="00D00B1C"/>
    <w:rsid w:val="00D00B33"/>
    <w:rsid w:val="00D00C99"/>
    <w:rsid w:val="00D00D25"/>
    <w:rsid w:val="00D00E7F"/>
    <w:rsid w:val="00D01018"/>
    <w:rsid w:val="00D0107C"/>
    <w:rsid w:val="00D010EE"/>
    <w:rsid w:val="00D011BF"/>
    <w:rsid w:val="00D012EB"/>
    <w:rsid w:val="00D01319"/>
    <w:rsid w:val="00D0164F"/>
    <w:rsid w:val="00D01883"/>
    <w:rsid w:val="00D01914"/>
    <w:rsid w:val="00D01A46"/>
    <w:rsid w:val="00D01B37"/>
    <w:rsid w:val="00D01DA3"/>
    <w:rsid w:val="00D01F16"/>
    <w:rsid w:val="00D022F4"/>
    <w:rsid w:val="00D022FB"/>
    <w:rsid w:val="00D029EA"/>
    <w:rsid w:val="00D02D0D"/>
    <w:rsid w:val="00D02E28"/>
    <w:rsid w:val="00D02E4D"/>
    <w:rsid w:val="00D02FBE"/>
    <w:rsid w:val="00D02FC1"/>
    <w:rsid w:val="00D03058"/>
    <w:rsid w:val="00D03482"/>
    <w:rsid w:val="00D03AC1"/>
    <w:rsid w:val="00D041F9"/>
    <w:rsid w:val="00D042B4"/>
    <w:rsid w:val="00D045EB"/>
    <w:rsid w:val="00D0479E"/>
    <w:rsid w:val="00D0487C"/>
    <w:rsid w:val="00D04977"/>
    <w:rsid w:val="00D04A03"/>
    <w:rsid w:val="00D04B06"/>
    <w:rsid w:val="00D04C26"/>
    <w:rsid w:val="00D04C67"/>
    <w:rsid w:val="00D051C0"/>
    <w:rsid w:val="00D053BA"/>
    <w:rsid w:val="00D05419"/>
    <w:rsid w:val="00D05455"/>
    <w:rsid w:val="00D056C3"/>
    <w:rsid w:val="00D0573B"/>
    <w:rsid w:val="00D058EA"/>
    <w:rsid w:val="00D05E42"/>
    <w:rsid w:val="00D066D8"/>
    <w:rsid w:val="00D066F7"/>
    <w:rsid w:val="00D066FE"/>
    <w:rsid w:val="00D06D47"/>
    <w:rsid w:val="00D06E6A"/>
    <w:rsid w:val="00D072BD"/>
    <w:rsid w:val="00D0749D"/>
    <w:rsid w:val="00D0749E"/>
    <w:rsid w:val="00D074D2"/>
    <w:rsid w:val="00D076AE"/>
    <w:rsid w:val="00D076C0"/>
    <w:rsid w:val="00D0771B"/>
    <w:rsid w:val="00D07915"/>
    <w:rsid w:val="00D07A8B"/>
    <w:rsid w:val="00D07AAD"/>
    <w:rsid w:val="00D07C54"/>
    <w:rsid w:val="00D07E50"/>
    <w:rsid w:val="00D07ECB"/>
    <w:rsid w:val="00D10132"/>
    <w:rsid w:val="00D10205"/>
    <w:rsid w:val="00D10367"/>
    <w:rsid w:val="00D1038D"/>
    <w:rsid w:val="00D106C6"/>
    <w:rsid w:val="00D107D3"/>
    <w:rsid w:val="00D1098B"/>
    <w:rsid w:val="00D109B3"/>
    <w:rsid w:val="00D109CF"/>
    <w:rsid w:val="00D10CED"/>
    <w:rsid w:val="00D10D31"/>
    <w:rsid w:val="00D10D5D"/>
    <w:rsid w:val="00D10D8E"/>
    <w:rsid w:val="00D10F48"/>
    <w:rsid w:val="00D11185"/>
    <w:rsid w:val="00D11322"/>
    <w:rsid w:val="00D11339"/>
    <w:rsid w:val="00D11472"/>
    <w:rsid w:val="00D1179C"/>
    <w:rsid w:val="00D119F8"/>
    <w:rsid w:val="00D11D39"/>
    <w:rsid w:val="00D11E14"/>
    <w:rsid w:val="00D11EEE"/>
    <w:rsid w:val="00D11F85"/>
    <w:rsid w:val="00D1212F"/>
    <w:rsid w:val="00D12531"/>
    <w:rsid w:val="00D1253A"/>
    <w:rsid w:val="00D12545"/>
    <w:rsid w:val="00D125A5"/>
    <w:rsid w:val="00D125FC"/>
    <w:rsid w:val="00D1261A"/>
    <w:rsid w:val="00D12787"/>
    <w:rsid w:val="00D12B2E"/>
    <w:rsid w:val="00D12BDA"/>
    <w:rsid w:val="00D12BE5"/>
    <w:rsid w:val="00D12D6D"/>
    <w:rsid w:val="00D12E63"/>
    <w:rsid w:val="00D12E75"/>
    <w:rsid w:val="00D131D3"/>
    <w:rsid w:val="00D1356F"/>
    <w:rsid w:val="00D13752"/>
    <w:rsid w:val="00D139EE"/>
    <w:rsid w:val="00D13B0D"/>
    <w:rsid w:val="00D13B68"/>
    <w:rsid w:val="00D13D5C"/>
    <w:rsid w:val="00D13F22"/>
    <w:rsid w:val="00D142BE"/>
    <w:rsid w:val="00D142E1"/>
    <w:rsid w:val="00D14304"/>
    <w:rsid w:val="00D14318"/>
    <w:rsid w:val="00D14412"/>
    <w:rsid w:val="00D146BF"/>
    <w:rsid w:val="00D1475E"/>
    <w:rsid w:val="00D14922"/>
    <w:rsid w:val="00D14E3E"/>
    <w:rsid w:val="00D1566F"/>
    <w:rsid w:val="00D15817"/>
    <w:rsid w:val="00D15984"/>
    <w:rsid w:val="00D15ACF"/>
    <w:rsid w:val="00D15C3F"/>
    <w:rsid w:val="00D15CA7"/>
    <w:rsid w:val="00D15DF5"/>
    <w:rsid w:val="00D15F15"/>
    <w:rsid w:val="00D164D2"/>
    <w:rsid w:val="00D164E4"/>
    <w:rsid w:val="00D16660"/>
    <w:rsid w:val="00D16661"/>
    <w:rsid w:val="00D166D3"/>
    <w:rsid w:val="00D1691E"/>
    <w:rsid w:val="00D169C5"/>
    <w:rsid w:val="00D169E6"/>
    <w:rsid w:val="00D16DFB"/>
    <w:rsid w:val="00D16FE5"/>
    <w:rsid w:val="00D1700D"/>
    <w:rsid w:val="00D17173"/>
    <w:rsid w:val="00D1726B"/>
    <w:rsid w:val="00D17371"/>
    <w:rsid w:val="00D17524"/>
    <w:rsid w:val="00D201EA"/>
    <w:rsid w:val="00D2022C"/>
    <w:rsid w:val="00D20317"/>
    <w:rsid w:val="00D20526"/>
    <w:rsid w:val="00D207F2"/>
    <w:rsid w:val="00D20A00"/>
    <w:rsid w:val="00D20A50"/>
    <w:rsid w:val="00D20C74"/>
    <w:rsid w:val="00D20C8F"/>
    <w:rsid w:val="00D20DC8"/>
    <w:rsid w:val="00D20DFB"/>
    <w:rsid w:val="00D21086"/>
    <w:rsid w:val="00D210C3"/>
    <w:rsid w:val="00D210E8"/>
    <w:rsid w:val="00D212F6"/>
    <w:rsid w:val="00D214B2"/>
    <w:rsid w:val="00D217EB"/>
    <w:rsid w:val="00D21850"/>
    <w:rsid w:val="00D21A00"/>
    <w:rsid w:val="00D21BCC"/>
    <w:rsid w:val="00D22090"/>
    <w:rsid w:val="00D22104"/>
    <w:rsid w:val="00D22160"/>
    <w:rsid w:val="00D222FC"/>
    <w:rsid w:val="00D226FB"/>
    <w:rsid w:val="00D227A6"/>
    <w:rsid w:val="00D22807"/>
    <w:rsid w:val="00D22F34"/>
    <w:rsid w:val="00D22F37"/>
    <w:rsid w:val="00D22FA3"/>
    <w:rsid w:val="00D23027"/>
    <w:rsid w:val="00D23431"/>
    <w:rsid w:val="00D2349A"/>
    <w:rsid w:val="00D23504"/>
    <w:rsid w:val="00D23505"/>
    <w:rsid w:val="00D23808"/>
    <w:rsid w:val="00D2382C"/>
    <w:rsid w:val="00D23CD7"/>
    <w:rsid w:val="00D23F89"/>
    <w:rsid w:val="00D23FE6"/>
    <w:rsid w:val="00D2408D"/>
    <w:rsid w:val="00D24344"/>
    <w:rsid w:val="00D24408"/>
    <w:rsid w:val="00D244AA"/>
    <w:rsid w:val="00D246E6"/>
    <w:rsid w:val="00D248BC"/>
    <w:rsid w:val="00D24F2A"/>
    <w:rsid w:val="00D250E0"/>
    <w:rsid w:val="00D2517F"/>
    <w:rsid w:val="00D251B0"/>
    <w:rsid w:val="00D251B2"/>
    <w:rsid w:val="00D2560B"/>
    <w:rsid w:val="00D25794"/>
    <w:rsid w:val="00D2596C"/>
    <w:rsid w:val="00D259DA"/>
    <w:rsid w:val="00D25B06"/>
    <w:rsid w:val="00D25D82"/>
    <w:rsid w:val="00D25FE5"/>
    <w:rsid w:val="00D2606A"/>
    <w:rsid w:val="00D2611A"/>
    <w:rsid w:val="00D26265"/>
    <w:rsid w:val="00D262A8"/>
    <w:rsid w:val="00D262C7"/>
    <w:rsid w:val="00D265A0"/>
    <w:rsid w:val="00D26604"/>
    <w:rsid w:val="00D267FD"/>
    <w:rsid w:val="00D26A12"/>
    <w:rsid w:val="00D26AE0"/>
    <w:rsid w:val="00D26C16"/>
    <w:rsid w:val="00D26C1C"/>
    <w:rsid w:val="00D26DF3"/>
    <w:rsid w:val="00D275FD"/>
    <w:rsid w:val="00D27CD0"/>
    <w:rsid w:val="00D27FBA"/>
    <w:rsid w:val="00D301A0"/>
    <w:rsid w:val="00D30245"/>
    <w:rsid w:val="00D306B4"/>
    <w:rsid w:val="00D306FE"/>
    <w:rsid w:val="00D3074F"/>
    <w:rsid w:val="00D30B23"/>
    <w:rsid w:val="00D30B84"/>
    <w:rsid w:val="00D30E0B"/>
    <w:rsid w:val="00D30E33"/>
    <w:rsid w:val="00D30E82"/>
    <w:rsid w:val="00D30F94"/>
    <w:rsid w:val="00D30FC5"/>
    <w:rsid w:val="00D31183"/>
    <w:rsid w:val="00D312D4"/>
    <w:rsid w:val="00D31444"/>
    <w:rsid w:val="00D315DD"/>
    <w:rsid w:val="00D317E5"/>
    <w:rsid w:val="00D31978"/>
    <w:rsid w:val="00D31987"/>
    <w:rsid w:val="00D31A6A"/>
    <w:rsid w:val="00D31DD8"/>
    <w:rsid w:val="00D31E09"/>
    <w:rsid w:val="00D3204D"/>
    <w:rsid w:val="00D3207C"/>
    <w:rsid w:val="00D32362"/>
    <w:rsid w:val="00D323CE"/>
    <w:rsid w:val="00D32761"/>
    <w:rsid w:val="00D3291E"/>
    <w:rsid w:val="00D32B01"/>
    <w:rsid w:val="00D32B3A"/>
    <w:rsid w:val="00D32C63"/>
    <w:rsid w:val="00D33069"/>
    <w:rsid w:val="00D33075"/>
    <w:rsid w:val="00D33118"/>
    <w:rsid w:val="00D3320A"/>
    <w:rsid w:val="00D33328"/>
    <w:rsid w:val="00D33478"/>
    <w:rsid w:val="00D334FF"/>
    <w:rsid w:val="00D33650"/>
    <w:rsid w:val="00D3365D"/>
    <w:rsid w:val="00D3381D"/>
    <w:rsid w:val="00D33A23"/>
    <w:rsid w:val="00D33A52"/>
    <w:rsid w:val="00D33ABB"/>
    <w:rsid w:val="00D33B31"/>
    <w:rsid w:val="00D3409F"/>
    <w:rsid w:val="00D34149"/>
    <w:rsid w:val="00D34256"/>
    <w:rsid w:val="00D342DB"/>
    <w:rsid w:val="00D345AB"/>
    <w:rsid w:val="00D349AE"/>
    <w:rsid w:val="00D34C5F"/>
    <w:rsid w:val="00D35049"/>
    <w:rsid w:val="00D35159"/>
    <w:rsid w:val="00D352BA"/>
    <w:rsid w:val="00D352D3"/>
    <w:rsid w:val="00D355DB"/>
    <w:rsid w:val="00D356B5"/>
    <w:rsid w:val="00D3582B"/>
    <w:rsid w:val="00D3598E"/>
    <w:rsid w:val="00D35BA7"/>
    <w:rsid w:val="00D35D38"/>
    <w:rsid w:val="00D35DA2"/>
    <w:rsid w:val="00D35F15"/>
    <w:rsid w:val="00D36066"/>
    <w:rsid w:val="00D36200"/>
    <w:rsid w:val="00D36517"/>
    <w:rsid w:val="00D3662F"/>
    <w:rsid w:val="00D3690D"/>
    <w:rsid w:val="00D36BB5"/>
    <w:rsid w:val="00D36DD9"/>
    <w:rsid w:val="00D36E95"/>
    <w:rsid w:val="00D36EED"/>
    <w:rsid w:val="00D36F2B"/>
    <w:rsid w:val="00D370CF"/>
    <w:rsid w:val="00D37195"/>
    <w:rsid w:val="00D375CB"/>
    <w:rsid w:val="00D375D9"/>
    <w:rsid w:val="00D377C3"/>
    <w:rsid w:val="00D377FB"/>
    <w:rsid w:val="00D37811"/>
    <w:rsid w:val="00D37B69"/>
    <w:rsid w:val="00D37FAF"/>
    <w:rsid w:val="00D37FE6"/>
    <w:rsid w:val="00D40029"/>
    <w:rsid w:val="00D4048F"/>
    <w:rsid w:val="00D40720"/>
    <w:rsid w:val="00D40772"/>
    <w:rsid w:val="00D40A5F"/>
    <w:rsid w:val="00D40C80"/>
    <w:rsid w:val="00D40E81"/>
    <w:rsid w:val="00D4119E"/>
    <w:rsid w:val="00D418A1"/>
    <w:rsid w:val="00D41F57"/>
    <w:rsid w:val="00D42015"/>
    <w:rsid w:val="00D4213C"/>
    <w:rsid w:val="00D421CD"/>
    <w:rsid w:val="00D422A2"/>
    <w:rsid w:val="00D42430"/>
    <w:rsid w:val="00D4243F"/>
    <w:rsid w:val="00D427C7"/>
    <w:rsid w:val="00D428E0"/>
    <w:rsid w:val="00D428F1"/>
    <w:rsid w:val="00D42AE0"/>
    <w:rsid w:val="00D42D59"/>
    <w:rsid w:val="00D42E8F"/>
    <w:rsid w:val="00D4315D"/>
    <w:rsid w:val="00D43470"/>
    <w:rsid w:val="00D436BF"/>
    <w:rsid w:val="00D43744"/>
    <w:rsid w:val="00D440BE"/>
    <w:rsid w:val="00D440FF"/>
    <w:rsid w:val="00D441E9"/>
    <w:rsid w:val="00D44252"/>
    <w:rsid w:val="00D443CF"/>
    <w:rsid w:val="00D4453E"/>
    <w:rsid w:val="00D44591"/>
    <w:rsid w:val="00D447F3"/>
    <w:rsid w:val="00D44871"/>
    <w:rsid w:val="00D44906"/>
    <w:rsid w:val="00D44F7F"/>
    <w:rsid w:val="00D45054"/>
    <w:rsid w:val="00D4528A"/>
    <w:rsid w:val="00D458D4"/>
    <w:rsid w:val="00D45A73"/>
    <w:rsid w:val="00D45B63"/>
    <w:rsid w:val="00D45BD9"/>
    <w:rsid w:val="00D45DCC"/>
    <w:rsid w:val="00D45EF6"/>
    <w:rsid w:val="00D46113"/>
    <w:rsid w:val="00D4612D"/>
    <w:rsid w:val="00D4649E"/>
    <w:rsid w:val="00D464C5"/>
    <w:rsid w:val="00D46503"/>
    <w:rsid w:val="00D46646"/>
    <w:rsid w:val="00D466E9"/>
    <w:rsid w:val="00D46D50"/>
    <w:rsid w:val="00D46E4E"/>
    <w:rsid w:val="00D47394"/>
    <w:rsid w:val="00D47411"/>
    <w:rsid w:val="00D475F3"/>
    <w:rsid w:val="00D477A1"/>
    <w:rsid w:val="00D47875"/>
    <w:rsid w:val="00D479FC"/>
    <w:rsid w:val="00D47CB4"/>
    <w:rsid w:val="00D50217"/>
    <w:rsid w:val="00D504A6"/>
    <w:rsid w:val="00D5052C"/>
    <w:rsid w:val="00D505E0"/>
    <w:rsid w:val="00D5062B"/>
    <w:rsid w:val="00D507C1"/>
    <w:rsid w:val="00D509A9"/>
    <w:rsid w:val="00D50A93"/>
    <w:rsid w:val="00D50BED"/>
    <w:rsid w:val="00D50D53"/>
    <w:rsid w:val="00D50D84"/>
    <w:rsid w:val="00D50EE7"/>
    <w:rsid w:val="00D51107"/>
    <w:rsid w:val="00D5146E"/>
    <w:rsid w:val="00D515B2"/>
    <w:rsid w:val="00D516A9"/>
    <w:rsid w:val="00D516DC"/>
    <w:rsid w:val="00D516DF"/>
    <w:rsid w:val="00D517B5"/>
    <w:rsid w:val="00D51877"/>
    <w:rsid w:val="00D519F2"/>
    <w:rsid w:val="00D51BE5"/>
    <w:rsid w:val="00D51D13"/>
    <w:rsid w:val="00D51D37"/>
    <w:rsid w:val="00D51D73"/>
    <w:rsid w:val="00D51E43"/>
    <w:rsid w:val="00D51F5B"/>
    <w:rsid w:val="00D5201B"/>
    <w:rsid w:val="00D5209C"/>
    <w:rsid w:val="00D52390"/>
    <w:rsid w:val="00D523D8"/>
    <w:rsid w:val="00D52720"/>
    <w:rsid w:val="00D52A63"/>
    <w:rsid w:val="00D52C62"/>
    <w:rsid w:val="00D52D18"/>
    <w:rsid w:val="00D532A4"/>
    <w:rsid w:val="00D534C3"/>
    <w:rsid w:val="00D5368D"/>
    <w:rsid w:val="00D537DA"/>
    <w:rsid w:val="00D538B2"/>
    <w:rsid w:val="00D539DA"/>
    <w:rsid w:val="00D53FC5"/>
    <w:rsid w:val="00D5400F"/>
    <w:rsid w:val="00D5436F"/>
    <w:rsid w:val="00D54586"/>
    <w:rsid w:val="00D5487C"/>
    <w:rsid w:val="00D54988"/>
    <w:rsid w:val="00D54A94"/>
    <w:rsid w:val="00D5554F"/>
    <w:rsid w:val="00D558AE"/>
    <w:rsid w:val="00D558CB"/>
    <w:rsid w:val="00D55F52"/>
    <w:rsid w:val="00D560D5"/>
    <w:rsid w:val="00D56189"/>
    <w:rsid w:val="00D56234"/>
    <w:rsid w:val="00D56329"/>
    <w:rsid w:val="00D564D2"/>
    <w:rsid w:val="00D56514"/>
    <w:rsid w:val="00D5654E"/>
    <w:rsid w:val="00D5687A"/>
    <w:rsid w:val="00D56BE0"/>
    <w:rsid w:val="00D56C44"/>
    <w:rsid w:val="00D56E01"/>
    <w:rsid w:val="00D56FAD"/>
    <w:rsid w:val="00D57B39"/>
    <w:rsid w:val="00D57F77"/>
    <w:rsid w:val="00D57F7D"/>
    <w:rsid w:val="00D6003B"/>
    <w:rsid w:val="00D602F7"/>
    <w:rsid w:val="00D604E5"/>
    <w:rsid w:val="00D6060F"/>
    <w:rsid w:val="00D60644"/>
    <w:rsid w:val="00D6076F"/>
    <w:rsid w:val="00D60921"/>
    <w:rsid w:val="00D60A4E"/>
    <w:rsid w:val="00D60D5D"/>
    <w:rsid w:val="00D60E56"/>
    <w:rsid w:val="00D60F2B"/>
    <w:rsid w:val="00D60F9F"/>
    <w:rsid w:val="00D60FBD"/>
    <w:rsid w:val="00D6115F"/>
    <w:rsid w:val="00D611AE"/>
    <w:rsid w:val="00D61314"/>
    <w:rsid w:val="00D614B6"/>
    <w:rsid w:val="00D61555"/>
    <w:rsid w:val="00D615C8"/>
    <w:rsid w:val="00D6167C"/>
    <w:rsid w:val="00D617EE"/>
    <w:rsid w:val="00D61B4E"/>
    <w:rsid w:val="00D61C86"/>
    <w:rsid w:val="00D61DCB"/>
    <w:rsid w:val="00D62062"/>
    <w:rsid w:val="00D6246F"/>
    <w:rsid w:val="00D628C4"/>
    <w:rsid w:val="00D62B75"/>
    <w:rsid w:val="00D62E5C"/>
    <w:rsid w:val="00D62EFE"/>
    <w:rsid w:val="00D63154"/>
    <w:rsid w:val="00D63246"/>
    <w:rsid w:val="00D63397"/>
    <w:rsid w:val="00D633F3"/>
    <w:rsid w:val="00D63786"/>
    <w:rsid w:val="00D63B5E"/>
    <w:rsid w:val="00D63E53"/>
    <w:rsid w:val="00D6413A"/>
    <w:rsid w:val="00D6423B"/>
    <w:rsid w:val="00D64352"/>
    <w:rsid w:val="00D64374"/>
    <w:rsid w:val="00D64535"/>
    <w:rsid w:val="00D648FA"/>
    <w:rsid w:val="00D649B3"/>
    <w:rsid w:val="00D652A4"/>
    <w:rsid w:val="00D65384"/>
    <w:rsid w:val="00D6564F"/>
    <w:rsid w:val="00D65738"/>
    <w:rsid w:val="00D65914"/>
    <w:rsid w:val="00D65B4B"/>
    <w:rsid w:val="00D65D5A"/>
    <w:rsid w:val="00D66270"/>
    <w:rsid w:val="00D66322"/>
    <w:rsid w:val="00D664D4"/>
    <w:rsid w:val="00D66505"/>
    <w:rsid w:val="00D6661C"/>
    <w:rsid w:val="00D66AB2"/>
    <w:rsid w:val="00D66EEE"/>
    <w:rsid w:val="00D66F11"/>
    <w:rsid w:val="00D66FBC"/>
    <w:rsid w:val="00D6736A"/>
    <w:rsid w:val="00D67B0F"/>
    <w:rsid w:val="00D67E58"/>
    <w:rsid w:val="00D67F94"/>
    <w:rsid w:val="00D70010"/>
    <w:rsid w:val="00D70240"/>
    <w:rsid w:val="00D70293"/>
    <w:rsid w:val="00D702A3"/>
    <w:rsid w:val="00D70374"/>
    <w:rsid w:val="00D7086F"/>
    <w:rsid w:val="00D7088D"/>
    <w:rsid w:val="00D708B3"/>
    <w:rsid w:val="00D70928"/>
    <w:rsid w:val="00D7094F"/>
    <w:rsid w:val="00D709E4"/>
    <w:rsid w:val="00D70ADF"/>
    <w:rsid w:val="00D70CFF"/>
    <w:rsid w:val="00D70ED4"/>
    <w:rsid w:val="00D70FA8"/>
    <w:rsid w:val="00D70FE3"/>
    <w:rsid w:val="00D71010"/>
    <w:rsid w:val="00D71243"/>
    <w:rsid w:val="00D71790"/>
    <w:rsid w:val="00D71A17"/>
    <w:rsid w:val="00D71C37"/>
    <w:rsid w:val="00D71E23"/>
    <w:rsid w:val="00D71EEC"/>
    <w:rsid w:val="00D720CC"/>
    <w:rsid w:val="00D7212D"/>
    <w:rsid w:val="00D7214B"/>
    <w:rsid w:val="00D72191"/>
    <w:rsid w:val="00D721C1"/>
    <w:rsid w:val="00D72293"/>
    <w:rsid w:val="00D7230B"/>
    <w:rsid w:val="00D72676"/>
    <w:rsid w:val="00D72FD5"/>
    <w:rsid w:val="00D7325D"/>
    <w:rsid w:val="00D738B9"/>
    <w:rsid w:val="00D73905"/>
    <w:rsid w:val="00D739A4"/>
    <w:rsid w:val="00D73D69"/>
    <w:rsid w:val="00D73DFB"/>
    <w:rsid w:val="00D7403F"/>
    <w:rsid w:val="00D7406B"/>
    <w:rsid w:val="00D74330"/>
    <w:rsid w:val="00D7450F"/>
    <w:rsid w:val="00D74778"/>
    <w:rsid w:val="00D7478B"/>
    <w:rsid w:val="00D747B9"/>
    <w:rsid w:val="00D7487B"/>
    <w:rsid w:val="00D74B56"/>
    <w:rsid w:val="00D74C4F"/>
    <w:rsid w:val="00D7555B"/>
    <w:rsid w:val="00D755FC"/>
    <w:rsid w:val="00D756CA"/>
    <w:rsid w:val="00D756DA"/>
    <w:rsid w:val="00D75741"/>
    <w:rsid w:val="00D7580D"/>
    <w:rsid w:val="00D75BB4"/>
    <w:rsid w:val="00D75C35"/>
    <w:rsid w:val="00D75D7D"/>
    <w:rsid w:val="00D75DD0"/>
    <w:rsid w:val="00D75DDB"/>
    <w:rsid w:val="00D75F23"/>
    <w:rsid w:val="00D75F57"/>
    <w:rsid w:val="00D765D8"/>
    <w:rsid w:val="00D7667C"/>
    <w:rsid w:val="00D76882"/>
    <w:rsid w:val="00D76890"/>
    <w:rsid w:val="00D768BC"/>
    <w:rsid w:val="00D76A9A"/>
    <w:rsid w:val="00D76B36"/>
    <w:rsid w:val="00D76DDE"/>
    <w:rsid w:val="00D77128"/>
    <w:rsid w:val="00D7793D"/>
    <w:rsid w:val="00D77A5F"/>
    <w:rsid w:val="00D77BE5"/>
    <w:rsid w:val="00D77C69"/>
    <w:rsid w:val="00D77D41"/>
    <w:rsid w:val="00D77F6F"/>
    <w:rsid w:val="00D77F98"/>
    <w:rsid w:val="00D80004"/>
    <w:rsid w:val="00D801A9"/>
    <w:rsid w:val="00D806D8"/>
    <w:rsid w:val="00D8075D"/>
    <w:rsid w:val="00D809DC"/>
    <w:rsid w:val="00D80A7A"/>
    <w:rsid w:val="00D80BC2"/>
    <w:rsid w:val="00D80F79"/>
    <w:rsid w:val="00D81005"/>
    <w:rsid w:val="00D81106"/>
    <w:rsid w:val="00D81277"/>
    <w:rsid w:val="00D814D6"/>
    <w:rsid w:val="00D818E0"/>
    <w:rsid w:val="00D81984"/>
    <w:rsid w:val="00D81CE9"/>
    <w:rsid w:val="00D81E90"/>
    <w:rsid w:val="00D81F2B"/>
    <w:rsid w:val="00D81F8D"/>
    <w:rsid w:val="00D81FFB"/>
    <w:rsid w:val="00D82461"/>
    <w:rsid w:val="00D826F2"/>
    <w:rsid w:val="00D82901"/>
    <w:rsid w:val="00D82A53"/>
    <w:rsid w:val="00D82AD8"/>
    <w:rsid w:val="00D82C01"/>
    <w:rsid w:val="00D82D1F"/>
    <w:rsid w:val="00D82FE4"/>
    <w:rsid w:val="00D8334A"/>
    <w:rsid w:val="00D8336B"/>
    <w:rsid w:val="00D8341C"/>
    <w:rsid w:val="00D83516"/>
    <w:rsid w:val="00D83A7B"/>
    <w:rsid w:val="00D83BC2"/>
    <w:rsid w:val="00D8459A"/>
    <w:rsid w:val="00D84B37"/>
    <w:rsid w:val="00D84C41"/>
    <w:rsid w:val="00D84E62"/>
    <w:rsid w:val="00D84E67"/>
    <w:rsid w:val="00D850E4"/>
    <w:rsid w:val="00D851B8"/>
    <w:rsid w:val="00D85B28"/>
    <w:rsid w:val="00D85CB9"/>
    <w:rsid w:val="00D85E41"/>
    <w:rsid w:val="00D862F8"/>
    <w:rsid w:val="00D8671A"/>
    <w:rsid w:val="00D86804"/>
    <w:rsid w:val="00D86834"/>
    <w:rsid w:val="00D868FE"/>
    <w:rsid w:val="00D86D70"/>
    <w:rsid w:val="00D86DDE"/>
    <w:rsid w:val="00D86EF4"/>
    <w:rsid w:val="00D87152"/>
    <w:rsid w:val="00D871EE"/>
    <w:rsid w:val="00D874D9"/>
    <w:rsid w:val="00D87525"/>
    <w:rsid w:val="00D8765A"/>
    <w:rsid w:val="00D876F0"/>
    <w:rsid w:val="00D87928"/>
    <w:rsid w:val="00D8797A"/>
    <w:rsid w:val="00D87AA7"/>
    <w:rsid w:val="00D87AF2"/>
    <w:rsid w:val="00D87CC6"/>
    <w:rsid w:val="00D87CE8"/>
    <w:rsid w:val="00D87D14"/>
    <w:rsid w:val="00D87D29"/>
    <w:rsid w:val="00D87E58"/>
    <w:rsid w:val="00D90035"/>
    <w:rsid w:val="00D900B5"/>
    <w:rsid w:val="00D9015D"/>
    <w:rsid w:val="00D9028D"/>
    <w:rsid w:val="00D90569"/>
    <w:rsid w:val="00D9056F"/>
    <w:rsid w:val="00D90673"/>
    <w:rsid w:val="00D9071C"/>
    <w:rsid w:val="00D90780"/>
    <w:rsid w:val="00D908E9"/>
    <w:rsid w:val="00D9091D"/>
    <w:rsid w:val="00D90BA3"/>
    <w:rsid w:val="00D90CB2"/>
    <w:rsid w:val="00D90CD8"/>
    <w:rsid w:val="00D90F29"/>
    <w:rsid w:val="00D91150"/>
    <w:rsid w:val="00D9122C"/>
    <w:rsid w:val="00D9122E"/>
    <w:rsid w:val="00D9127F"/>
    <w:rsid w:val="00D91563"/>
    <w:rsid w:val="00D91632"/>
    <w:rsid w:val="00D91821"/>
    <w:rsid w:val="00D918EE"/>
    <w:rsid w:val="00D91A03"/>
    <w:rsid w:val="00D91C58"/>
    <w:rsid w:val="00D91F43"/>
    <w:rsid w:val="00D91F76"/>
    <w:rsid w:val="00D91FE1"/>
    <w:rsid w:val="00D9213B"/>
    <w:rsid w:val="00D92291"/>
    <w:rsid w:val="00D92634"/>
    <w:rsid w:val="00D9264D"/>
    <w:rsid w:val="00D92663"/>
    <w:rsid w:val="00D926B0"/>
    <w:rsid w:val="00D92AC7"/>
    <w:rsid w:val="00D92B6A"/>
    <w:rsid w:val="00D92D48"/>
    <w:rsid w:val="00D92FD4"/>
    <w:rsid w:val="00D931E3"/>
    <w:rsid w:val="00D93599"/>
    <w:rsid w:val="00D935BC"/>
    <w:rsid w:val="00D937DF"/>
    <w:rsid w:val="00D93BA4"/>
    <w:rsid w:val="00D93C05"/>
    <w:rsid w:val="00D93C10"/>
    <w:rsid w:val="00D93C9E"/>
    <w:rsid w:val="00D93CA9"/>
    <w:rsid w:val="00D93DE4"/>
    <w:rsid w:val="00D93FB3"/>
    <w:rsid w:val="00D94168"/>
    <w:rsid w:val="00D943C1"/>
    <w:rsid w:val="00D943C4"/>
    <w:rsid w:val="00D94730"/>
    <w:rsid w:val="00D94983"/>
    <w:rsid w:val="00D94987"/>
    <w:rsid w:val="00D94E06"/>
    <w:rsid w:val="00D94F28"/>
    <w:rsid w:val="00D953BD"/>
    <w:rsid w:val="00D95766"/>
    <w:rsid w:val="00D95A30"/>
    <w:rsid w:val="00D95A3B"/>
    <w:rsid w:val="00D95C96"/>
    <w:rsid w:val="00D95CE5"/>
    <w:rsid w:val="00D96017"/>
    <w:rsid w:val="00D9609C"/>
    <w:rsid w:val="00D9649A"/>
    <w:rsid w:val="00D964C1"/>
    <w:rsid w:val="00D96596"/>
    <w:rsid w:val="00D965B7"/>
    <w:rsid w:val="00D96B68"/>
    <w:rsid w:val="00D96BA3"/>
    <w:rsid w:val="00D96C0B"/>
    <w:rsid w:val="00D96C62"/>
    <w:rsid w:val="00D96D0C"/>
    <w:rsid w:val="00D96E68"/>
    <w:rsid w:val="00D96ECA"/>
    <w:rsid w:val="00D96F74"/>
    <w:rsid w:val="00D96FFC"/>
    <w:rsid w:val="00D9705A"/>
    <w:rsid w:val="00D97135"/>
    <w:rsid w:val="00D971FF"/>
    <w:rsid w:val="00D9730B"/>
    <w:rsid w:val="00D975D7"/>
    <w:rsid w:val="00D975F0"/>
    <w:rsid w:val="00D979B5"/>
    <w:rsid w:val="00D97CEC"/>
    <w:rsid w:val="00DA00FA"/>
    <w:rsid w:val="00DA027A"/>
    <w:rsid w:val="00DA0514"/>
    <w:rsid w:val="00DA05A4"/>
    <w:rsid w:val="00DA0746"/>
    <w:rsid w:val="00DA095E"/>
    <w:rsid w:val="00DA0A3F"/>
    <w:rsid w:val="00DA0D41"/>
    <w:rsid w:val="00DA0E8E"/>
    <w:rsid w:val="00DA0F5B"/>
    <w:rsid w:val="00DA0F96"/>
    <w:rsid w:val="00DA14C7"/>
    <w:rsid w:val="00DA1542"/>
    <w:rsid w:val="00DA23C5"/>
    <w:rsid w:val="00DA24F5"/>
    <w:rsid w:val="00DA2621"/>
    <w:rsid w:val="00DA2651"/>
    <w:rsid w:val="00DA2BE0"/>
    <w:rsid w:val="00DA31BD"/>
    <w:rsid w:val="00DA3484"/>
    <w:rsid w:val="00DA3511"/>
    <w:rsid w:val="00DA36C7"/>
    <w:rsid w:val="00DA378F"/>
    <w:rsid w:val="00DA37A4"/>
    <w:rsid w:val="00DA381F"/>
    <w:rsid w:val="00DA3952"/>
    <w:rsid w:val="00DA3A25"/>
    <w:rsid w:val="00DA3AAA"/>
    <w:rsid w:val="00DA3BE4"/>
    <w:rsid w:val="00DA3C1A"/>
    <w:rsid w:val="00DA3F83"/>
    <w:rsid w:val="00DA4173"/>
    <w:rsid w:val="00DA42C4"/>
    <w:rsid w:val="00DA4411"/>
    <w:rsid w:val="00DA4490"/>
    <w:rsid w:val="00DA455D"/>
    <w:rsid w:val="00DA476C"/>
    <w:rsid w:val="00DA4855"/>
    <w:rsid w:val="00DA48F9"/>
    <w:rsid w:val="00DA49FF"/>
    <w:rsid w:val="00DA5155"/>
    <w:rsid w:val="00DA538A"/>
    <w:rsid w:val="00DA5437"/>
    <w:rsid w:val="00DA560A"/>
    <w:rsid w:val="00DA564D"/>
    <w:rsid w:val="00DA576A"/>
    <w:rsid w:val="00DA57E2"/>
    <w:rsid w:val="00DA5833"/>
    <w:rsid w:val="00DA5979"/>
    <w:rsid w:val="00DA603A"/>
    <w:rsid w:val="00DA608A"/>
    <w:rsid w:val="00DA6159"/>
    <w:rsid w:val="00DA6212"/>
    <w:rsid w:val="00DA62B8"/>
    <w:rsid w:val="00DA6680"/>
    <w:rsid w:val="00DA66AF"/>
    <w:rsid w:val="00DA66E6"/>
    <w:rsid w:val="00DA6985"/>
    <w:rsid w:val="00DA6C7B"/>
    <w:rsid w:val="00DA6F19"/>
    <w:rsid w:val="00DA7190"/>
    <w:rsid w:val="00DA7220"/>
    <w:rsid w:val="00DA73CF"/>
    <w:rsid w:val="00DA73D7"/>
    <w:rsid w:val="00DA7653"/>
    <w:rsid w:val="00DA7A12"/>
    <w:rsid w:val="00DA7A54"/>
    <w:rsid w:val="00DA7BEC"/>
    <w:rsid w:val="00DA7E16"/>
    <w:rsid w:val="00DA7FC9"/>
    <w:rsid w:val="00DB011F"/>
    <w:rsid w:val="00DB03D1"/>
    <w:rsid w:val="00DB042C"/>
    <w:rsid w:val="00DB0480"/>
    <w:rsid w:val="00DB068A"/>
    <w:rsid w:val="00DB0753"/>
    <w:rsid w:val="00DB07E4"/>
    <w:rsid w:val="00DB08AB"/>
    <w:rsid w:val="00DB0B51"/>
    <w:rsid w:val="00DB0B81"/>
    <w:rsid w:val="00DB0CC9"/>
    <w:rsid w:val="00DB0FFC"/>
    <w:rsid w:val="00DB1171"/>
    <w:rsid w:val="00DB1208"/>
    <w:rsid w:val="00DB13EA"/>
    <w:rsid w:val="00DB1465"/>
    <w:rsid w:val="00DB14E2"/>
    <w:rsid w:val="00DB1556"/>
    <w:rsid w:val="00DB161A"/>
    <w:rsid w:val="00DB1786"/>
    <w:rsid w:val="00DB1AD6"/>
    <w:rsid w:val="00DB1B17"/>
    <w:rsid w:val="00DB1BF5"/>
    <w:rsid w:val="00DB1D63"/>
    <w:rsid w:val="00DB1ECF"/>
    <w:rsid w:val="00DB2025"/>
    <w:rsid w:val="00DB2139"/>
    <w:rsid w:val="00DB2182"/>
    <w:rsid w:val="00DB21CE"/>
    <w:rsid w:val="00DB224C"/>
    <w:rsid w:val="00DB2312"/>
    <w:rsid w:val="00DB24BC"/>
    <w:rsid w:val="00DB281F"/>
    <w:rsid w:val="00DB2968"/>
    <w:rsid w:val="00DB2DA1"/>
    <w:rsid w:val="00DB2E35"/>
    <w:rsid w:val="00DB2F3B"/>
    <w:rsid w:val="00DB3059"/>
    <w:rsid w:val="00DB32A6"/>
    <w:rsid w:val="00DB3548"/>
    <w:rsid w:val="00DB3679"/>
    <w:rsid w:val="00DB3823"/>
    <w:rsid w:val="00DB38F2"/>
    <w:rsid w:val="00DB394D"/>
    <w:rsid w:val="00DB39FC"/>
    <w:rsid w:val="00DB3B51"/>
    <w:rsid w:val="00DB4180"/>
    <w:rsid w:val="00DB4202"/>
    <w:rsid w:val="00DB42CD"/>
    <w:rsid w:val="00DB43F6"/>
    <w:rsid w:val="00DB45E1"/>
    <w:rsid w:val="00DB4720"/>
    <w:rsid w:val="00DB4918"/>
    <w:rsid w:val="00DB504D"/>
    <w:rsid w:val="00DB536D"/>
    <w:rsid w:val="00DB5B80"/>
    <w:rsid w:val="00DB5DDF"/>
    <w:rsid w:val="00DB613E"/>
    <w:rsid w:val="00DB648A"/>
    <w:rsid w:val="00DB64D8"/>
    <w:rsid w:val="00DB6597"/>
    <w:rsid w:val="00DB65B9"/>
    <w:rsid w:val="00DB668A"/>
    <w:rsid w:val="00DB67CD"/>
    <w:rsid w:val="00DB6B56"/>
    <w:rsid w:val="00DB6E20"/>
    <w:rsid w:val="00DB6E95"/>
    <w:rsid w:val="00DB6F69"/>
    <w:rsid w:val="00DB6F73"/>
    <w:rsid w:val="00DB71C4"/>
    <w:rsid w:val="00DB76E4"/>
    <w:rsid w:val="00DB7931"/>
    <w:rsid w:val="00DB7A42"/>
    <w:rsid w:val="00DB7D16"/>
    <w:rsid w:val="00DB7DB1"/>
    <w:rsid w:val="00DB7DCF"/>
    <w:rsid w:val="00DB7DF8"/>
    <w:rsid w:val="00DB7FC6"/>
    <w:rsid w:val="00DC0209"/>
    <w:rsid w:val="00DC066B"/>
    <w:rsid w:val="00DC0768"/>
    <w:rsid w:val="00DC0994"/>
    <w:rsid w:val="00DC0AB3"/>
    <w:rsid w:val="00DC0D3E"/>
    <w:rsid w:val="00DC0E33"/>
    <w:rsid w:val="00DC0EE0"/>
    <w:rsid w:val="00DC10A1"/>
    <w:rsid w:val="00DC12AF"/>
    <w:rsid w:val="00DC13AC"/>
    <w:rsid w:val="00DC1606"/>
    <w:rsid w:val="00DC164D"/>
    <w:rsid w:val="00DC1687"/>
    <w:rsid w:val="00DC16CA"/>
    <w:rsid w:val="00DC16DA"/>
    <w:rsid w:val="00DC1A41"/>
    <w:rsid w:val="00DC1B96"/>
    <w:rsid w:val="00DC1BE9"/>
    <w:rsid w:val="00DC1C7A"/>
    <w:rsid w:val="00DC1F26"/>
    <w:rsid w:val="00DC1F99"/>
    <w:rsid w:val="00DC218F"/>
    <w:rsid w:val="00DC222A"/>
    <w:rsid w:val="00DC2236"/>
    <w:rsid w:val="00DC2318"/>
    <w:rsid w:val="00DC237B"/>
    <w:rsid w:val="00DC23C1"/>
    <w:rsid w:val="00DC24C5"/>
    <w:rsid w:val="00DC26CF"/>
    <w:rsid w:val="00DC2778"/>
    <w:rsid w:val="00DC2A68"/>
    <w:rsid w:val="00DC2CF2"/>
    <w:rsid w:val="00DC2F89"/>
    <w:rsid w:val="00DC3397"/>
    <w:rsid w:val="00DC3786"/>
    <w:rsid w:val="00DC3990"/>
    <w:rsid w:val="00DC3A26"/>
    <w:rsid w:val="00DC3C77"/>
    <w:rsid w:val="00DC3E59"/>
    <w:rsid w:val="00DC419A"/>
    <w:rsid w:val="00DC41EC"/>
    <w:rsid w:val="00DC436F"/>
    <w:rsid w:val="00DC4376"/>
    <w:rsid w:val="00DC44C8"/>
    <w:rsid w:val="00DC47DF"/>
    <w:rsid w:val="00DC48EA"/>
    <w:rsid w:val="00DC4C57"/>
    <w:rsid w:val="00DC502E"/>
    <w:rsid w:val="00DC5111"/>
    <w:rsid w:val="00DC5326"/>
    <w:rsid w:val="00DC5552"/>
    <w:rsid w:val="00DC5A02"/>
    <w:rsid w:val="00DC5A49"/>
    <w:rsid w:val="00DC5C2F"/>
    <w:rsid w:val="00DC5D40"/>
    <w:rsid w:val="00DC5D6F"/>
    <w:rsid w:val="00DC5E9A"/>
    <w:rsid w:val="00DC5F35"/>
    <w:rsid w:val="00DC621D"/>
    <w:rsid w:val="00DC6716"/>
    <w:rsid w:val="00DC6B20"/>
    <w:rsid w:val="00DC6B5D"/>
    <w:rsid w:val="00DC6CF3"/>
    <w:rsid w:val="00DC6F49"/>
    <w:rsid w:val="00DC6F56"/>
    <w:rsid w:val="00DC717F"/>
    <w:rsid w:val="00DC7320"/>
    <w:rsid w:val="00DC74AE"/>
    <w:rsid w:val="00DC7B32"/>
    <w:rsid w:val="00DC7B49"/>
    <w:rsid w:val="00DC7B4C"/>
    <w:rsid w:val="00DC7B6B"/>
    <w:rsid w:val="00DC7CEB"/>
    <w:rsid w:val="00DC7D37"/>
    <w:rsid w:val="00DC7F51"/>
    <w:rsid w:val="00DD0011"/>
    <w:rsid w:val="00DD00A2"/>
    <w:rsid w:val="00DD013E"/>
    <w:rsid w:val="00DD03E9"/>
    <w:rsid w:val="00DD0462"/>
    <w:rsid w:val="00DD05A7"/>
    <w:rsid w:val="00DD05FF"/>
    <w:rsid w:val="00DD0698"/>
    <w:rsid w:val="00DD06E7"/>
    <w:rsid w:val="00DD0943"/>
    <w:rsid w:val="00DD0A10"/>
    <w:rsid w:val="00DD0FBB"/>
    <w:rsid w:val="00DD1090"/>
    <w:rsid w:val="00DD1202"/>
    <w:rsid w:val="00DD1231"/>
    <w:rsid w:val="00DD12F1"/>
    <w:rsid w:val="00DD142B"/>
    <w:rsid w:val="00DD14C5"/>
    <w:rsid w:val="00DD1794"/>
    <w:rsid w:val="00DD18AF"/>
    <w:rsid w:val="00DD18E5"/>
    <w:rsid w:val="00DD1A86"/>
    <w:rsid w:val="00DD1AF2"/>
    <w:rsid w:val="00DD1C31"/>
    <w:rsid w:val="00DD1C3D"/>
    <w:rsid w:val="00DD1C9E"/>
    <w:rsid w:val="00DD1DD7"/>
    <w:rsid w:val="00DD209B"/>
    <w:rsid w:val="00DD20B8"/>
    <w:rsid w:val="00DD211A"/>
    <w:rsid w:val="00DD233C"/>
    <w:rsid w:val="00DD2546"/>
    <w:rsid w:val="00DD25D8"/>
    <w:rsid w:val="00DD2655"/>
    <w:rsid w:val="00DD26F9"/>
    <w:rsid w:val="00DD298F"/>
    <w:rsid w:val="00DD2A3B"/>
    <w:rsid w:val="00DD2F55"/>
    <w:rsid w:val="00DD3459"/>
    <w:rsid w:val="00DD37DF"/>
    <w:rsid w:val="00DD3B5A"/>
    <w:rsid w:val="00DD434B"/>
    <w:rsid w:val="00DD43A2"/>
    <w:rsid w:val="00DD4550"/>
    <w:rsid w:val="00DD48A1"/>
    <w:rsid w:val="00DD497E"/>
    <w:rsid w:val="00DD498B"/>
    <w:rsid w:val="00DD4DF3"/>
    <w:rsid w:val="00DD50EE"/>
    <w:rsid w:val="00DD5267"/>
    <w:rsid w:val="00DD53F4"/>
    <w:rsid w:val="00DD5908"/>
    <w:rsid w:val="00DD5DF7"/>
    <w:rsid w:val="00DD642B"/>
    <w:rsid w:val="00DD69CF"/>
    <w:rsid w:val="00DD69F4"/>
    <w:rsid w:val="00DD6E34"/>
    <w:rsid w:val="00DD6E68"/>
    <w:rsid w:val="00DD712D"/>
    <w:rsid w:val="00DD71F8"/>
    <w:rsid w:val="00DD7603"/>
    <w:rsid w:val="00DD7691"/>
    <w:rsid w:val="00DD7712"/>
    <w:rsid w:val="00DD7B39"/>
    <w:rsid w:val="00DE00F8"/>
    <w:rsid w:val="00DE016C"/>
    <w:rsid w:val="00DE01B7"/>
    <w:rsid w:val="00DE0523"/>
    <w:rsid w:val="00DE06C3"/>
    <w:rsid w:val="00DE07F0"/>
    <w:rsid w:val="00DE07FF"/>
    <w:rsid w:val="00DE0B53"/>
    <w:rsid w:val="00DE0CDE"/>
    <w:rsid w:val="00DE0D5F"/>
    <w:rsid w:val="00DE0E59"/>
    <w:rsid w:val="00DE0F77"/>
    <w:rsid w:val="00DE0F90"/>
    <w:rsid w:val="00DE0FF8"/>
    <w:rsid w:val="00DE112F"/>
    <w:rsid w:val="00DE113E"/>
    <w:rsid w:val="00DE15D0"/>
    <w:rsid w:val="00DE1649"/>
    <w:rsid w:val="00DE16EB"/>
    <w:rsid w:val="00DE1894"/>
    <w:rsid w:val="00DE1AF6"/>
    <w:rsid w:val="00DE1B9C"/>
    <w:rsid w:val="00DE1BF2"/>
    <w:rsid w:val="00DE1D8A"/>
    <w:rsid w:val="00DE1D8C"/>
    <w:rsid w:val="00DE20EB"/>
    <w:rsid w:val="00DE23AA"/>
    <w:rsid w:val="00DE2591"/>
    <w:rsid w:val="00DE26DC"/>
    <w:rsid w:val="00DE2B45"/>
    <w:rsid w:val="00DE2B85"/>
    <w:rsid w:val="00DE2C35"/>
    <w:rsid w:val="00DE2D68"/>
    <w:rsid w:val="00DE2F95"/>
    <w:rsid w:val="00DE2F97"/>
    <w:rsid w:val="00DE3071"/>
    <w:rsid w:val="00DE3352"/>
    <w:rsid w:val="00DE33E5"/>
    <w:rsid w:val="00DE3841"/>
    <w:rsid w:val="00DE38B5"/>
    <w:rsid w:val="00DE3900"/>
    <w:rsid w:val="00DE39C3"/>
    <w:rsid w:val="00DE3A0A"/>
    <w:rsid w:val="00DE3AD8"/>
    <w:rsid w:val="00DE3EC8"/>
    <w:rsid w:val="00DE3EE9"/>
    <w:rsid w:val="00DE4063"/>
    <w:rsid w:val="00DE450C"/>
    <w:rsid w:val="00DE45FF"/>
    <w:rsid w:val="00DE462C"/>
    <w:rsid w:val="00DE481E"/>
    <w:rsid w:val="00DE48A4"/>
    <w:rsid w:val="00DE4A29"/>
    <w:rsid w:val="00DE4A3B"/>
    <w:rsid w:val="00DE4AD7"/>
    <w:rsid w:val="00DE4C8E"/>
    <w:rsid w:val="00DE4D20"/>
    <w:rsid w:val="00DE4FD7"/>
    <w:rsid w:val="00DE5103"/>
    <w:rsid w:val="00DE52B5"/>
    <w:rsid w:val="00DE5326"/>
    <w:rsid w:val="00DE54AD"/>
    <w:rsid w:val="00DE5525"/>
    <w:rsid w:val="00DE568F"/>
    <w:rsid w:val="00DE56DA"/>
    <w:rsid w:val="00DE5E8D"/>
    <w:rsid w:val="00DE613F"/>
    <w:rsid w:val="00DE62F4"/>
    <w:rsid w:val="00DE645B"/>
    <w:rsid w:val="00DE6884"/>
    <w:rsid w:val="00DE696D"/>
    <w:rsid w:val="00DE6B9D"/>
    <w:rsid w:val="00DE6BA1"/>
    <w:rsid w:val="00DE6C0D"/>
    <w:rsid w:val="00DE6C61"/>
    <w:rsid w:val="00DE6D6F"/>
    <w:rsid w:val="00DE6FE3"/>
    <w:rsid w:val="00DE7621"/>
    <w:rsid w:val="00DE7799"/>
    <w:rsid w:val="00DE799F"/>
    <w:rsid w:val="00DE7A00"/>
    <w:rsid w:val="00DE7A9F"/>
    <w:rsid w:val="00DE7B2E"/>
    <w:rsid w:val="00DE7E16"/>
    <w:rsid w:val="00DF01AC"/>
    <w:rsid w:val="00DF03F7"/>
    <w:rsid w:val="00DF05C4"/>
    <w:rsid w:val="00DF060A"/>
    <w:rsid w:val="00DF0655"/>
    <w:rsid w:val="00DF0979"/>
    <w:rsid w:val="00DF102C"/>
    <w:rsid w:val="00DF11FA"/>
    <w:rsid w:val="00DF146A"/>
    <w:rsid w:val="00DF154F"/>
    <w:rsid w:val="00DF16DC"/>
    <w:rsid w:val="00DF173E"/>
    <w:rsid w:val="00DF1806"/>
    <w:rsid w:val="00DF1937"/>
    <w:rsid w:val="00DF1E12"/>
    <w:rsid w:val="00DF1E3D"/>
    <w:rsid w:val="00DF26C5"/>
    <w:rsid w:val="00DF284F"/>
    <w:rsid w:val="00DF298A"/>
    <w:rsid w:val="00DF29FE"/>
    <w:rsid w:val="00DF2B08"/>
    <w:rsid w:val="00DF2C77"/>
    <w:rsid w:val="00DF30DE"/>
    <w:rsid w:val="00DF3307"/>
    <w:rsid w:val="00DF344F"/>
    <w:rsid w:val="00DF3454"/>
    <w:rsid w:val="00DF368D"/>
    <w:rsid w:val="00DF37E5"/>
    <w:rsid w:val="00DF3925"/>
    <w:rsid w:val="00DF3C8F"/>
    <w:rsid w:val="00DF3CE0"/>
    <w:rsid w:val="00DF3F02"/>
    <w:rsid w:val="00DF3F28"/>
    <w:rsid w:val="00DF407D"/>
    <w:rsid w:val="00DF4160"/>
    <w:rsid w:val="00DF416C"/>
    <w:rsid w:val="00DF4276"/>
    <w:rsid w:val="00DF43D5"/>
    <w:rsid w:val="00DF452F"/>
    <w:rsid w:val="00DF4A54"/>
    <w:rsid w:val="00DF5186"/>
    <w:rsid w:val="00DF52F9"/>
    <w:rsid w:val="00DF5A8B"/>
    <w:rsid w:val="00DF6002"/>
    <w:rsid w:val="00DF60F1"/>
    <w:rsid w:val="00DF634E"/>
    <w:rsid w:val="00DF63FD"/>
    <w:rsid w:val="00DF644D"/>
    <w:rsid w:val="00DF6539"/>
    <w:rsid w:val="00DF6764"/>
    <w:rsid w:val="00DF6897"/>
    <w:rsid w:val="00DF69E0"/>
    <w:rsid w:val="00DF6C10"/>
    <w:rsid w:val="00DF6D7F"/>
    <w:rsid w:val="00DF6DC9"/>
    <w:rsid w:val="00DF6EB7"/>
    <w:rsid w:val="00DF70CF"/>
    <w:rsid w:val="00DF7501"/>
    <w:rsid w:val="00DF761F"/>
    <w:rsid w:val="00DF7661"/>
    <w:rsid w:val="00DF7934"/>
    <w:rsid w:val="00DF7D10"/>
    <w:rsid w:val="00DF7D90"/>
    <w:rsid w:val="00E0017D"/>
    <w:rsid w:val="00E003B1"/>
    <w:rsid w:val="00E0047B"/>
    <w:rsid w:val="00E004A6"/>
    <w:rsid w:val="00E00532"/>
    <w:rsid w:val="00E005DE"/>
    <w:rsid w:val="00E00629"/>
    <w:rsid w:val="00E00B64"/>
    <w:rsid w:val="00E00BBB"/>
    <w:rsid w:val="00E01317"/>
    <w:rsid w:val="00E01769"/>
    <w:rsid w:val="00E01A44"/>
    <w:rsid w:val="00E01A51"/>
    <w:rsid w:val="00E01AEF"/>
    <w:rsid w:val="00E01C8C"/>
    <w:rsid w:val="00E01D12"/>
    <w:rsid w:val="00E01D15"/>
    <w:rsid w:val="00E01D5A"/>
    <w:rsid w:val="00E01EC5"/>
    <w:rsid w:val="00E01F96"/>
    <w:rsid w:val="00E01FD9"/>
    <w:rsid w:val="00E01FFF"/>
    <w:rsid w:val="00E024A9"/>
    <w:rsid w:val="00E0275C"/>
    <w:rsid w:val="00E02A58"/>
    <w:rsid w:val="00E02BE5"/>
    <w:rsid w:val="00E030CD"/>
    <w:rsid w:val="00E03300"/>
    <w:rsid w:val="00E03458"/>
    <w:rsid w:val="00E0346F"/>
    <w:rsid w:val="00E0353E"/>
    <w:rsid w:val="00E036CD"/>
    <w:rsid w:val="00E038C0"/>
    <w:rsid w:val="00E03AA6"/>
    <w:rsid w:val="00E0401B"/>
    <w:rsid w:val="00E0414B"/>
    <w:rsid w:val="00E042FC"/>
    <w:rsid w:val="00E04380"/>
    <w:rsid w:val="00E04450"/>
    <w:rsid w:val="00E04571"/>
    <w:rsid w:val="00E045A2"/>
    <w:rsid w:val="00E045DC"/>
    <w:rsid w:val="00E0480A"/>
    <w:rsid w:val="00E04948"/>
    <w:rsid w:val="00E04C8F"/>
    <w:rsid w:val="00E04C9B"/>
    <w:rsid w:val="00E04DDE"/>
    <w:rsid w:val="00E04DF2"/>
    <w:rsid w:val="00E04F98"/>
    <w:rsid w:val="00E053EB"/>
    <w:rsid w:val="00E05466"/>
    <w:rsid w:val="00E0550B"/>
    <w:rsid w:val="00E05C0D"/>
    <w:rsid w:val="00E05C24"/>
    <w:rsid w:val="00E05C40"/>
    <w:rsid w:val="00E05C5D"/>
    <w:rsid w:val="00E0608D"/>
    <w:rsid w:val="00E06421"/>
    <w:rsid w:val="00E064E2"/>
    <w:rsid w:val="00E06910"/>
    <w:rsid w:val="00E06A21"/>
    <w:rsid w:val="00E06FC9"/>
    <w:rsid w:val="00E06FE6"/>
    <w:rsid w:val="00E070E8"/>
    <w:rsid w:val="00E07185"/>
    <w:rsid w:val="00E0730A"/>
    <w:rsid w:val="00E073D7"/>
    <w:rsid w:val="00E074D6"/>
    <w:rsid w:val="00E075B8"/>
    <w:rsid w:val="00E07693"/>
    <w:rsid w:val="00E076F0"/>
    <w:rsid w:val="00E078E7"/>
    <w:rsid w:val="00E079D5"/>
    <w:rsid w:val="00E07C57"/>
    <w:rsid w:val="00E07D32"/>
    <w:rsid w:val="00E07DE3"/>
    <w:rsid w:val="00E07ED1"/>
    <w:rsid w:val="00E10496"/>
    <w:rsid w:val="00E10700"/>
    <w:rsid w:val="00E107C6"/>
    <w:rsid w:val="00E10B09"/>
    <w:rsid w:val="00E10B7A"/>
    <w:rsid w:val="00E10C44"/>
    <w:rsid w:val="00E11169"/>
    <w:rsid w:val="00E1136D"/>
    <w:rsid w:val="00E11429"/>
    <w:rsid w:val="00E11721"/>
    <w:rsid w:val="00E1180B"/>
    <w:rsid w:val="00E11A77"/>
    <w:rsid w:val="00E11C00"/>
    <w:rsid w:val="00E11DD3"/>
    <w:rsid w:val="00E11F53"/>
    <w:rsid w:val="00E12015"/>
    <w:rsid w:val="00E12023"/>
    <w:rsid w:val="00E121B0"/>
    <w:rsid w:val="00E121DC"/>
    <w:rsid w:val="00E12218"/>
    <w:rsid w:val="00E122FB"/>
    <w:rsid w:val="00E12351"/>
    <w:rsid w:val="00E12551"/>
    <w:rsid w:val="00E12673"/>
    <w:rsid w:val="00E129C9"/>
    <w:rsid w:val="00E12A7C"/>
    <w:rsid w:val="00E12E08"/>
    <w:rsid w:val="00E12EAB"/>
    <w:rsid w:val="00E12EF7"/>
    <w:rsid w:val="00E131A5"/>
    <w:rsid w:val="00E131DA"/>
    <w:rsid w:val="00E131F1"/>
    <w:rsid w:val="00E1344F"/>
    <w:rsid w:val="00E137F6"/>
    <w:rsid w:val="00E13805"/>
    <w:rsid w:val="00E1384E"/>
    <w:rsid w:val="00E14310"/>
    <w:rsid w:val="00E143FD"/>
    <w:rsid w:val="00E1442D"/>
    <w:rsid w:val="00E146CE"/>
    <w:rsid w:val="00E146EA"/>
    <w:rsid w:val="00E147AA"/>
    <w:rsid w:val="00E14A02"/>
    <w:rsid w:val="00E14BB2"/>
    <w:rsid w:val="00E14D0A"/>
    <w:rsid w:val="00E14D10"/>
    <w:rsid w:val="00E14F49"/>
    <w:rsid w:val="00E15106"/>
    <w:rsid w:val="00E15434"/>
    <w:rsid w:val="00E15510"/>
    <w:rsid w:val="00E15899"/>
    <w:rsid w:val="00E1593E"/>
    <w:rsid w:val="00E15A5A"/>
    <w:rsid w:val="00E15CB7"/>
    <w:rsid w:val="00E15E20"/>
    <w:rsid w:val="00E16041"/>
    <w:rsid w:val="00E1621C"/>
    <w:rsid w:val="00E16365"/>
    <w:rsid w:val="00E163BC"/>
    <w:rsid w:val="00E16859"/>
    <w:rsid w:val="00E168C1"/>
    <w:rsid w:val="00E16A72"/>
    <w:rsid w:val="00E173F7"/>
    <w:rsid w:val="00E1778B"/>
    <w:rsid w:val="00E177A3"/>
    <w:rsid w:val="00E177C2"/>
    <w:rsid w:val="00E17B11"/>
    <w:rsid w:val="00E17B6E"/>
    <w:rsid w:val="00E17BE3"/>
    <w:rsid w:val="00E17C0E"/>
    <w:rsid w:val="00E17E91"/>
    <w:rsid w:val="00E17EDC"/>
    <w:rsid w:val="00E200BC"/>
    <w:rsid w:val="00E20150"/>
    <w:rsid w:val="00E201F0"/>
    <w:rsid w:val="00E202EE"/>
    <w:rsid w:val="00E2032A"/>
    <w:rsid w:val="00E20750"/>
    <w:rsid w:val="00E20786"/>
    <w:rsid w:val="00E20868"/>
    <w:rsid w:val="00E20A60"/>
    <w:rsid w:val="00E20AF8"/>
    <w:rsid w:val="00E20BC3"/>
    <w:rsid w:val="00E20DB2"/>
    <w:rsid w:val="00E20ECD"/>
    <w:rsid w:val="00E20F15"/>
    <w:rsid w:val="00E210AA"/>
    <w:rsid w:val="00E21216"/>
    <w:rsid w:val="00E212CB"/>
    <w:rsid w:val="00E21372"/>
    <w:rsid w:val="00E2137A"/>
    <w:rsid w:val="00E21415"/>
    <w:rsid w:val="00E21482"/>
    <w:rsid w:val="00E21A10"/>
    <w:rsid w:val="00E21C64"/>
    <w:rsid w:val="00E21CF6"/>
    <w:rsid w:val="00E21D6C"/>
    <w:rsid w:val="00E2260D"/>
    <w:rsid w:val="00E228B1"/>
    <w:rsid w:val="00E22A2F"/>
    <w:rsid w:val="00E22B3B"/>
    <w:rsid w:val="00E22BE7"/>
    <w:rsid w:val="00E22C76"/>
    <w:rsid w:val="00E231DA"/>
    <w:rsid w:val="00E23219"/>
    <w:rsid w:val="00E23230"/>
    <w:rsid w:val="00E232FD"/>
    <w:rsid w:val="00E2362A"/>
    <w:rsid w:val="00E23743"/>
    <w:rsid w:val="00E2394B"/>
    <w:rsid w:val="00E23BC3"/>
    <w:rsid w:val="00E23C59"/>
    <w:rsid w:val="00E23F30"/>
    <w:rsid w:val="00E23FA5"/>
    <w:rsid w:val="00E2406A"/>
    <w:rsid w:val="00E24232"/>
    <w:rsid w:val="00E2449C"/>
    <w:rsid w:val="00E248BA"/>
    <w:rsid w:val="00E25330"/>
    <w:rsid w:val="00E2570D"/>
    <w:rsid w:val="00E257D0"/>
    <w:rsid w:val="00E258BF"/>
    <w:rsid w:val="00E2593F"/>
    <w:rsid w:val="00E25A29"/>
    <w:rsid w:val="00E25CE4"/>
    <w:rsid w:val="00E25CF9"/>
    <w:rsid w:val="00E2602B"/>
    <w:rsid w:val="00E2632C"/>
    <w:rsid w:val="00E26382"/>
    <w:rsid w:val="00E2660D"/>
    <w:rsid w:val="00E2662A"/>
    <w:rsid w:val="00E267EC"/>
    <w:rsid w:val="00E2687A"/>
    <w:rsid w:val="00E26A89"/>
    <w:rsid w:val="00E27066"/>
    <w:rsid w:val="00E27081"/>
    <w:rsid w:val="00E27563"/>
    <w:rsid w:val="00E2762F"/>
    <w:rsid w:val="00E2790D"/>
    <w:rsid w:val="00E27BAE"/>
    <w:rsid w:val="00E27EE0"/>
    <w:rsid w:val="00E27F13"/>
    <w:rsid w:val="00E3013C"/>
    <w:rsid w:val="00E30573"/>
    <w:rsid w:val="00E30761"/>
    <w:rsid w:val="00E30B21"/>
    <w:rsid w:val="00E30DAB"/>
    <w:rsid w:val="00E311E8"/>
    <w:rsid w:val="00E314CF"/>
    <w:rsid w:val="00E318F3"/>
    <w:rsid w:val="00E319F8"/>
    <w:rsid w:val="00E31B47"/>
    <w:rsid w:val="00E31C6A"/>
    <w:rsid w:val="00E31E96"/>
    <w:rsid w:val="00E31F70"/>
    <w:rsid w:val="00E32392"/>
    <w:rsid w:val="00E32810"/>
    <w:rsid w:val="00E32844"/>
    <w:rsid w:val="00E329EF"/>
    <w:rsid w:val="00E32A22"/>
    <w:rsid w:val="00E32BB8"/>
    <w:rsid w:val="00E32C2F"/>
    <w:rsid w:val="00E32DB8"/>
    <w:rsid w:val="00E32E90"/>
    <w:rsid w:val="00E32EF1"/>
    <w:rsid w:val="00E3301A"/>
    <w:rsid w:val="00E330E0"/>
    <w:rsid w:val="00E3345C"/>
    <w:rsid w:val="00E3358C"/>
    <w:rsid w:val="00E335B8"/>
    <w:rsid w:val="00E336B6"/>
    <w:rsid w:val="00E33A46"/>
    <w:rsid w:val="00E33B63"/>
    <w:rsid w:val="00E33FAB"/>
    <w:rsid w:val="00E33FD3"/>
    <w:rsid w:val="00E34131"/>
    <w:rsid w:val="00E34241"/>
    <w:rsid w:val="00E34244"/>
    <w:rsid w:val="00E34310"/>
    <w:rsid w:val="00E3490E"/>
    <w:rsid w:val="00E34A0D"/>
    <w:rsid w:val="00E34A53"/>
    <w:rsid w:val="00E34AA7"/>
    <w:rsid w:val="00E34AC5"/>
    <w:rsid w:val="00E34C04"/>
    <w:rsid w:val="00E34FBD"/>
    <w:rsid w:val="00E35010"/>
    <w:rsid w:val="00E356CB"/>
    <w:rsid w:val="00E359A1"/>
    <w:rsid w:val="00E35C0D"/>
    <w:rsid w:val="00E35D60"/>
    <w:rsid w:val="00E35E48"/>
    <w:rsid w:val="00E35F37"/>
    <w:rsid w:val="00E35FF0"/>
    <w:rsid w:val="00E360AA"/>
    <w:rsid w:val="00E360ED"/>
    <w:rsid w:val="00E3622D"/>
    <w:rsid w:val="00E36591"/>
    <w:rsid w:val="00E366EC"/>
    <w:rsid w:val="00E3683B"/>
    <w:rsid w:val="00E368A7"/>
    <w:rsid w:val="00E3693E"/>
    <w:rsid w:val="00E36974"/>
    <w:rsid w:val="00E36B7D"/>
    <w:rsid w:val="00E36D65"/>
    <w:rsid w:val="00E36D68"/>
    <w:rsid w:val="00E372F0"/>
    <w:rsid w:val="00E3732E"/>
    <w:rsid w:val="00E373F3"/>
    <w:rsid w:val="00E3742F"/>
    <w:rsid w:val="00E3743E"/>
    <w:rsid w:val="00E37489"/>
    <w:rsid w:val="00E3752E"/>
    <w:rsid w:val="00E376D6"/>
    <w:rsid w:val="00E377AF"/>
    <w:rsid w:val="00E37953"/>
    <w:rsid w:val="00E37B29"/>
    <w:rsid w:val="00E37B60"/>
    <w:rsid w:val="00E37B83"/>
    <w:rsid w:val="00E37C20"/>
    <w:rsid w:val="00E37DF0"/>
    <w:rsid w:val="00E37E42"/>
    <w:rsid w:val="00E40144"/>
    <w:rsid w:val="00E4035E"/>
    <w:rsid w:val="00E40409"/>
    <w:rsid w:val="00E4050B"/>
    <w:rsid w:val="00E406B7"/>
    <w:rsid w:val="00E40759"/>
    <w:rsid w:val="00E40A37"/>
    <w:rsid w:val="00E40B2D"/>
    <w:rsid w:val="00E40BA1"/>
    <w:rsid w:val="00E40C45"/>
    <w:rsid w:val="00E40D0D"/>
    <w:rsid w:val="00E40D25"/>
    <w:rsid w:val="00E40F2E"/>
    <w:rsid w:val="00E40F5B"/>
    <w:rsid w:val="00E41037"/>
    <w:rsid w:val="00E4140B"/>
    <w:rsid w:val="00E41743"/>
    <w:rsid w:val="00E417AA"/>
    <w:rsid w:val="00E4189E"/>
    <w:rsid w:val="00E41A56"/>
    <w:rsid w:val="00E41C42"/>
    <w:rsid w:val="00E41C5B"/>
    <w:rsid w:val="00E41DE4"/>
    <w:rsid w:val="00E41ED2"/>
    <w:rsid w:val="00E42139"/>
    <w:rsid w:val="00E42295"/>
    <w:rsid w:val="00E422AD"/>
    <w:rsid w:val="00E422E1"/>
    <w:rsid w:val="00E4235A"/>
    <w:rsid w:val="00E42433"/>
    <w:rsid w:val="00E42436"/>
    <w:rsid w:val="00E427BB"/>
    <w:rsid w:val="00E428F2"/>
    <w:rsid w:val="00E42D73"/>
    <w:rsid w:val="00E42E74"/>
    <w:rsid w:val="00E42E9F"/>
    <w:rsid w:val="00E42F98"/>
    <w:rsid w:val="00E43336"/>
    <w:rsid w:val="00E433D2"/>
    <w:rsid w:val="00E434F4"/>
    <w:rsid w:val="00E434FF"/>
    <w:rsid w:val="00E4379D"/>
    <w:rsid w:val="00E437D4"/>
    <w:rsid w:val="00E437DA"/>
    <w:rsid w:val="00E439D7"/>
    <w:rsid w:val="00E43C9B"/>
    <w:rsid w:val="00E43E45"/>
    <w:rsid w:val="00E43EB1"/>
    <w:rsid w:val="00E44125"/>
    <w:rsid w:val="00E44283"/>
    <w:rsid w:val="00E44507"/>
    <w:rsid w:val="00E445B9"/>
    <w:rsid w:val="00E446F2"/>
    <w:rsid w:val="00E44767"/>
    <w:rsid w:val="00E447B4"/>
    <w:rsid w:val="00E44860"/>
    <w:rsid w:val="00E44D12"/>
    <w:rsid w:val="00E44D8C"/>
    <w:rsid w:val="00E44E57"/>
    <w:rsid w:val="00E44E9F"/>
    <w:rsid w:val="00E4569E"/>
    <w:rsid w:val="00E456C2"/>
    <w:rsid w:val="00E45A97"/>
    <w:rsid w:val="00E45BDD"/>
    <w:rsid w:val="00E45C26"/>
    <w:rsid w:val="00E45EFD"/>
    <w:rsid w:val="00E46026"/>
    <w:rsid w:val="00E46184"/>
    <w:rsid w:val="00E46413"/>
    <w:rsid w:val="00E46523"/>
    <w:rsid w:val="00E467C7"/>
    <w:rsid w:val="00E467D1"/>
    <w:rsid w:val="00E46A29"/>
    <w:rsid w:val="00E46BD6"/>
    <w:rsid w:val="00E46CCB"/>
    <w:rsid w:val="00E4703E"/>
    <w:rsid w:val="00E47109"/>
    <w:rsid w:val="00E47164"/>
    <w:rsid w:val="00E4752D"/>
    <w:rsid w:val="00E47591"/>
    <w:rsid w:val="00E477CC"/>
    <w:rsid w:val="00E478CA"/>
    <w:rsid w:val="00E478F7"/>
    <w:rsid w:val="00E479DB"/>
    <w:rsid w:val="00E47BC4"/>
    <w:rsid w:val="00E47CCC"/>
    <w:rsid w:val="00E47CF8"/>
    <w:rsid w:val="00E47D03"/>
    <w:rsid w:val="00E47D84"/>
    <w:rsid w:val="00E47E13"/>
    <w:rsid w:val="00E47E7F"/>
    <w:rsid w:val="00E50651"/>
    <w:rsid w:val="00E50654"/>
    <w:rsid w:val="00E5068E"/>
    <w:rsid w:val="00E506F5"/>
    <w:rsid w:val="00E50809"/>
    <w:rsid w:val="00E5095D"/>
    <w:rsid w:val="00E50E12"/>
    <w:rsid w:val="00E512F6"/>
    <w:rsid w:val="00E5137C"/>
    <w:rsid w:val="00E513AA"/>
    <w:rsid w:val="00E51598"/>
    <w:rsid w:val="00E515E7"/>
    <w:rsid w:val="00E51723"/>
    <w:rsid w:val="00E517D4"/>
    <w:rsid w:val="00E518AB"/>
    <w:rsid w:val="00E51B1F"/>
    <w:rsid w:val="00E51B2F"/>
    <w:rsid w:val="00E51BE9"/>
    <w:rsid w:val="00E51E3A"/>
    <w:rsid w:val="00E51FA7"/>
    <w:rsid w:val="00E5227F"/>
    <w:rsid w:val="00E52392"/>
    <w:rsid w:val="00E523C3"/>
    <w:rsid w:val="00E5258A"/>
    <w:rsid w:val="00E52AF8"/>
    <w:rsid w:val="00E52DE9"/>
    <w:rsid w:val="00E52E90"/>
    <w:rsid w:val="00E52E99"/>
    <w:rsid w:val="00E52FC6"/>
    <w:rsid w:val="00E5314B"/>
    <w:rsid w:val="00E53326"/>
    <w:rsid w:val="00E5344C"/>
    <w:rsid w:val="00E534A3"/>
    <w:rsid w:val="00E536DA"/>
    <w:rsid w:val="00E53806"/>
    <w:rsid w:val="00E538D8"/>
    <w:rsid w:val="00E53C22"/>
    <w:rsid w:val="00E53D4D"/>
    <w:rsid w:val="00E541AA"/>
    <w:rsid w:val="00E5426F"/>
    <w:rsid w:val="00E543E6"/>
    <w:rsid w:val="00E54586"/>
    <w:rsid w:val="00E545EE"/>
    <w:rsid w:val="00E5463D"/>
    <w:rsid w:val="00E54955"/>
    <w:rsid w:val="00E54C0B"/>
    <w:rsid w:val="00E54D49"/>
    <w:rsid w:val="00E54F58"/>
    <w:rsid w:val="00E5528A"/>
    <w:rsid w:val="00E55297"/>
    <w:rsid w:val="00E55628"/>
    <w:rsid w:val="00E55766"/>
    <w:rsid w:val="00E55A10"/>
    <w:rsid w:val="00E55B82"/>
    <w:rsid w:val="00E55E09"/>
    <w:rsid w:val="00E55EDF"/>
    <w:rsid w:val="00E55EE0"/>
    <w:rsid w:val="00E55EE5"/>
    <w:rsid w:val="00E560C2"/>
    <w:rsid w:val="00E561AC"/>
    <w:rsid w:val="00E5632C"/>
    <w:rsid w:val="00E564C4"/>
    <w:rsid w:val="00E5653A"/>
    <w:rsid w:val="00E5677B"/>
    <w:rsid w:val="00E56A31"/>
    <w:rsid w:val="00E56AC6"/>
    <w:rsid w:val="00E56B36"/>
    <w:rsid w:val="00E56B55"/>
    <w:rsid w:val="00E56B96"/>
    <w:rsid w:val="00E56EFC"/>
    <w:rsid w:val="00E56F8A"/>
    <w:rsid w:val="00E570E7"/>
    <w:rsid w:val="00E5725A"/>
    <w:rsid w:val="00E576CD"/>
    <w:rsid w:val="00E57B2C"/>
    <w:rsid w:val="00E57D3C"/>
    <w:rsid w:val="00E57F16"/>
    <w:rsid w:val="00E604A9"/>
    <w:rsid w:val="00E6061B"/>
    <w:rsid w:val="00E60A0F"/>
    <w:rsid w:val="00E60C8D"/>
    <w:rsid w:val="00E60CFA"/>
    <w:rsid w:val="00E60D1C"/>
    <w:rsid w:val="00E60DE0"/>
    <w:rsid w:val="00E60FC0"/>
    <w:rsid w:val="00E6112F"/>
    <w:rsid w:val="00E6122D"/>
    <w:rsid w:val="00E612AF"/>
    <w:rsid w:val="00E612D1"/>
    <w:rsid w:val="00E61560"/>
    <w:rsid w:val="00E616F8"/>
    <w:rsid w:val="00E61784"/>
    <w:rsid w:val="00E61846"/>
    <w:rsid w:val="00E61B12"/>
    <w:rsid w:val="00E6205C"/>
    <w:rsid w:val="00E62229"/>
    <w:rsid w:val="00E629CE"/>
    <w:rsid w:val="00E62A0B"/>
    <w:rsid w:val="00E62A1D"/>
    <w:rsid w:val="00E62B4A"/>
    <w:rsid w:val="00E6354A"/>
    <w:rsid w:val="00E6357F"/>
    <w:rsid w:val="00E637F2"/>
    <w:rsid w:val="00E63832"/>
    <w:rsid w:val="00E63ADA"/>
    <w:rsid w:val="00E63B95"/>
    <w:rsid w:val="00E63DD4"/>
    <w:rsid w:val="00E63DDC"/>
    <w:rsid w:val="00E63F21"/>
    <w:rsid w:val="00E640A3"/>
    <w:rsid w:val="00E641EA"/>
    <w:rsid w:val="00E64265"/>
    <w:rsid w:val="00E64308"/>
    <w:rsid w:val="00E64455"/>
    <w:rsid w:val="00E645B2"/>
    <w:rsid w:val="00E645EB"/>
    <w:rsid w:val="00E64606"/>
    <w:rsid w:val="00E6462B"/>
    <w:rsid w:val="00E6463E"/>
    <w:rsid w:val="00E6473F"/>
    <w:rsid w:val="00E64765"/>
    <w:rsid w:val="00E649C6"/>
    <w:rsid w:val="00E64B8F"/>
    <w:rsid w:val="00E64C50"/>
    <w:rsid w:val="00E64F8C"/>
    <w:rsid w:val="00E651E8"/>
    <w:rsid w:val="00E65766"/>
    <w:rsid w:val="00E65928"/>
    <w:rsid w:val="00E659D9"/>
    <w:rsid w:val="00E65E6A"/>
    <w:rsid w:val="00E661F1"/>
    <w:rsid w:val="00E66203"/>
    <w:rsid w:val="00E66236"/>
    <w:rsid w:val="00E662EC"/>
    <w:rsid w:val="00E663A3"/>
    <w:rsid w:val="00E66466"/>
    <w:rsid w:val="00E66488"/>
    <w:rsid w:val="00E66781"/>
    <w:rsid w:val="00E66A66"/>
    <w:rsid w:val="00E66B19"/>
    <w:rsid w:val="00E66B58"/>
    <w:rsid w:val="00E66CE6"/>
    <w:rsid w:val="00E66F98"/>
    <w:rsid w:val="00E66FA5"/>
    <w:rsid w:val="00E671C1"/>
    <w:rsid w:val="00E679AF"/>
    <w:rsid w:val="00E67A25"/>
    <w:rsid w:val="00E67A85"/>
    <w:rsid w:val="00E67AC6"/>
    <w:rsid w:val="00E67C04"/>
    <w:rsid w:val="00E67CE7"/>
    <w:rsid w:val="00E67D46"/>
    <w:rsid w:val="00E67D69"/>
    <w:rsid w:val="00E67EB2"/>
    <w:rsid w:val="00E7019C"/>
    <w:rsid w:val="00E70242"/>
    <w:rsid w:val="00E7096E"/>
    <w:rsid w:val="00E70B37"/>
    <w:rsid w:val="00E70D17"/>
    <w:rsid w:val="00E70F5E"/>
    <w:rsid w:val="00E7100F"/>
    <w:rsid w:val="00E71017"/>
    <w:rsid w:val="00E715F8"/>
    <w:rsid w:val="00E71AC4"/>
    <w:rsid w:val="00E7202E"/>
    <w:rsid w:val="00E721CE"/>
    <w:rsid w:val="00E722F4"/>
    <w:rsid w:val="00E725F1"/>
    <w:rsid w:val="00E72699"/>
    <w:rsid w:val="00E72B06"/>
    <w:rsid w:val="00E72CB2"/>
    <w:rsid w:val="00E72CC7"/>
    <w:rsid w:val="00E72D4D"/>
    <w:rsid w:val="00E72EF8"/>
    <w:rsid w:val="00E72F32"/>
    <w:rsid w:val="00E731CF"/>
    <w:rsid w:val="00E7364C"/>
    <w:rsid w:val="00E7369D"/>
    <w:rsid w:val="00E73BEE"/>
    <w:rsid w:val="00E73C0B"/>
    <w:rsid w:val="00E73C0C"/>
    <w:rsid w:val="00E73DA6"/>
    <w:rsid w:val="00E73EBC"/>
    <w:rsid w:val="00E7400B"/>
    <w:rsid w:val="00E740A0"/>
    <w:rsid w:val="00E742D0"/>
    <w:rsid w:val="00E7481C"/>
    <w:rsid w:val="00E74A43"/>
    <w:rsid w:val="00E74B96"/>
    <w:rsid w:val="00E74DCF"/>
    <w:rsid w:val="00E74F4A"/>
    <w:rsid w:val="00E74F7E"/>
    <w:rsid w:val="00E75093"/>
    <w:rsid w:val="00E7509D"/>
    <w:rsid w:val="00E7536C"/>
    <w:rsid w:val="00E75823"/>
    <w:rsid w:val="00E758B2"/>
    <w:rsid w:val="00E75B9F"/>
    <w:rsid w:val="00E75BBF"/>
    <w:rsid w:val="00E75D23"/>
    <w:rsid w:val="00E75D68"/>
    <w:rsid w:val="00E75E12"/>
    <w:rsid w:val="00E75F1F"/>
    <w:rsid w:val="00E75F8D"/>
    <w:rsid w:val="00E75FF3"/>
    <w:rsid w:val="00E76061"/>
    <w:rsid w:val="00E760F4"/>
    <w:rsid w:val="00E7618F"/>
    <w:rsid w:val="00E762E9"/>
    <w:rsid w:val="00E7645B"/>
    <w:rsid w:val="00E764A2"/>
    <w:rsid w:val="00E76541"/>
    <w:rsid w:val="00E76CCE"/>
    <w:rsid w:val="00E76D32"/>
    <w:rsid w:val="00E76D8E"/>
    <w:rsid w:val="00E770E1"/>
    <w:rsid w:val="00E7713F"/>
    <w:rsid w:val="00E7728E"/>
    <w:rsid w:val="00E775D5"/>
    <w:rsid w:val="00E7761A"/>
    <w:rsid w:val="00E7782B"/>
    <w:rsid w:val="00E778E7"/>
    <w:rsid w:val="00E77C4F"/>
    <w:rsid w:val="00E77E87"/>
    <w:rsid w:val="00E805F0"/>
    <w:rsid w:val="00E808C7"/>
    <w:rsid w:val="00E80DA7"/>
    <w:rsid w:val="00E80DE3"/>
    <w:rsid w:val="00E80F4D"/>
    <w:rsid w:val="00E8147D"/>
    <w:rsid w:val="00E81957"/>
    <w:rsid w:val="00E81974"/>
    <w:rsid w:val="00E81AC9"/>
    <w:rsid w:val="00E81AE1"/>
    <w:rsid w:val="00E81AFD"/>
    <w:rsid w:val="00E81B4F"/>
    <w:rsid w:val="00E81B7C"/>
    <w:rsid w:val="00E81BA1"/>
    <w:rsid w:val="00E82021"/>
    <w:rsid w:val="00E82093"/>
    <w:rsid w:val="00E82347"/>
    <w:rsid w:val="00E8278F"/>
    <w:rsid w:val="00E8281C"/>
    <w:rsid w:val="00E829DE"/>
    <w:rsid w:val="00E82A52"/>
    <w:rsid w:val="00E82B2D"/>
    <w:rsid w:val="00E82B78"/>
    <w:rsid w:val="00E82C5E"/>
    <w:rsid w:val="00E83018"/>
    <w:rsid w:val="00E83333"/>
    <w:rsid w:val="00E83353"/>
    <w:rsid w:val="00E833BA"/>
    <w:rsid w:val="00E8359A"/>
    <w:rsid w:val="00E83A49"/>
    <w:rsid w:val="00E83A53"/>
    <w:rsid w:val="00E83C69"/>
    <w:rsid w:val="00E83F2F"/>
    <w:rsid w:val="00E84266"/>
    <w:rsid w:val="00E84271"/>
    <w:rsid w:val="00E845CB"/>
    <w:rsid w:val="00E846D1"/>
    <w:rsid w:val="00E849FE"/>
    <w:rsid w:val="00E84E4B"/>
    <w:rsid w:val="00E84E54"/>
    <w:rsid w:val="00E84F20"/>
    <w:rsid w:val="00E85101"/>
    <w:rsid w:val="00E852D7"/>
    <w:rsid w:val="00E85302"/>
    <w:rsid w:val="00E85589"/>
    <w:rsid w:val="00E8566F"/>
    <w:rsid w:val="00E85838"/>
    <w:rsid w:val="00E85B50"/>
    <w:rsid w:val="00E85B72"/>
    <w:rsid w:val="00E85F07"/>
    <w:rsid w:val="00E85F11"/>
    <w:rsid w:val="00E861A6"/>
    <w:rsid w:val="00E86588"/>
    <w:rsid w:val="00E865ED"/>
    <w:rsid w:val="00E86634"/>
    <w:rsid w:val="00E86ABB"/>
    <w:rsid w:val="00E86E47"/>
    <w:rsid w:val="00E86F24"/>
    <w:rsid w:val="00E86FDC"/>
    <w:rsid w:val="00E874B5"/>
    <w:rsid w:val="00E87543"/>
    <w:rsid w:val="00E87740"/>
    <w:rsid w:val="00E87833"/>
    <w:rsid w:val="00E87983"/>
    <w:rsid w:val="00E87991"/>
    <w:rsid w:val="00E879D9"/>
    <w:rsid w:val="00E87C52"/>
    <w:rsid w:val="00E87D68"/>
    <w:rsid w:val="00E87E09"/>
    <w:rsid w:val="00E87EAA"/>
    <w:rsid w:val="00E904D9"/>
    <w:rsid w:val="00E90779"/>
    <w:rsid w:val="00E909ED"/>
    <w:rsid w:val="00E90F3C"/>
    <w:rsid w:val="00E90FE5"/>
    <w:rsid w:val="00E91131"/>
    <w:rsid w:val="00E911CA"/>
    <w:rsid w:val="00E91591"/>
    <w:rsid w:val="00E9160A"/>
    <w:rsid w:val="00E9176F"/>
    <w:rsid w:val="00E917DB"/>
    <w:rsid w:val="00E917E0"/>
    <w:rsid w:val="00E9183F"/>
    <w:rsid w:val="00E91B6F"/>
    <w:rsid w:val="00E91B73"/>
    <w:rsid w:val="00E91C9D"/>
    <w:rsid w:val="00E91E21"/>
    <w:rsid w:val="00E91F87"/>
    <w:rsid w:val="00E92058"/>
    <w:rsid w:val="00E9219B"/>
    <w:rsid w:val="00E92301"/>
    <w:rsid w:val="00E925E1"/>
    <w:rsid w:val="00E9267E"/>
    <w:rsid w:val="00E92729"/>
    <w:rsid w:val="00E92C75"/>
    <w:rsid w:val="00E92D16"/>
    <w:rsid w:val="00E93047"/>
    <w:rsid w:val="00E9308B"/>
    <w:rsid w:val="00E931F4"/>
    <w:rsid w:val="00E93394"/>
    <w:rsid w:val="00E9341C"/>
    <w:rsid w:val="00E9370B"/>
    <w:rsid w:val="00E93861"/>
    <w:rsid w:val="00E93866"/>
    <w:rsid w:val="00E938F4"/>
    <w:rsid w:val="00E93B36"/>
    <w:rsid w:val="00E93C17"/>
    <w:rsid w:val="00E93ED1"/>
    <w:rsid w:val="00E940FC"/>
    <w:rsid w:val="00E9419E"/>
    <w:rsid w:val="00E941AC"/>
    <w:rsid w:val="00E9422B"/>
    <w:rsid w:val="00E9422E"/>
    <w:rsid w:val="00E94251"/>
    <w:rsid w:val="00E94616"/>
    <w:rsid w:val="00E9462E"/>
    <w:rsid w:val="00E9471F"/>
    <w:rsid w:val="00E94790"/>
    <w:rsid w:val="00E94CCF"/>
    <w:rsid w:val="00E94D5C"/>
    <w:rsid w:val="00E950CE"/>
    <w:rsid w:val="00E950DB"/>
    <w:rsid w:val="00E9543A"/>
    <w:rsid w:val="00E95457"/>
    <w:rsid w:val="00E95470"/>
    <w:rsid w:val="00E95483"/>
    <w:rsid w:val="00E95587"/>
    <w:rsid w:val="00E956B9"/>
    <w:rsid w:val="00E95A1E"/>
    <w:rsid w:val="00E95AAC"/>
    <w:rsid w:val="00E95B94"/>
    <w:rsid w:val="00E96465"/>
    <w:rsid w:val="00E96578"/>
    <w:rsid w:val="00E968C6"/>
    <w:rsid w:val="00E96DCA"/>
    <w:rsid w:val="00E97070"/>
    <w:rsid w:val="00E97217"/>
    <w:rsid w:val="00E974E6"/>
    <w:rsid w:val="00E97524"/>
    <w:rsid w:val="00E97573"/>
    <w:rsid w:val="00E975AA"/>
    <w:rsid w:val="00E976F2"/>
    <w:rsid w:val="00E97799"/>
    <w:rsid w:val="00E97A6B"/>
    <w:rsid w:val="00E97A87"/>
    <w:rsid w:val="00E97FF9"/>
    <w:rsid w:val="00EA01EB"/>
    <w:rsid w:val="00EA059E"/>
    <w:rsid w:val="00EA060B"/>
    <w:rsid w:val="00EA079B"/>
    <w:rsid w:val="00EA0979"/>
    <w:rsid w:val="00EA09D7"/>
    <w:rsid w:val="00EA0C87"/>
    <w:rsid w:val="00EA0DAC"/>
    <w:rsid w:val="00EA0F83"/>
    <w:rsid w:val="00EA1042"/>
    <w:rsid w:val="00EA1245"/>
    <w:rsid w:val="00EA1727"/>
    <w:rsid w:val="00EA184D"/>
    <w:rsid w:val="00EA1A38"/>
    <w:rsid w:val="00EA1CED"/>
    <w:rsid w:val="00EA1E2D"/>
    <w:rsid w:val="00EA21C8"/>
    <w:rsid w:val="00EA238C"/>
    <w:rsid w:val="00EA28E4"/>
    <w:rsid w:val="00EA2A1F"/>
    <w:rsid w:val="00EA2A46"/>
    <w:rsid w:val="00EA2C8D"/>
    <w:rsid w:val="00EA2CE0"/>
    <w:rsid w:val="00EA3065"/>
    <w:rsid w:val="00EA30D2"/>
    <w:rsid w:val="00EA31C8"/>
    <w:rsid w:val="00EA32F9"/>
    <w:rsid w:val="00EA3517"/>
    <w:rsid w:val="00EA3697"/>
    <w:rsid w:val="00EA37BD"/>
    <w:rsid w:val="00EA38CA"/>
    <w:rsid w:val="00EA3991"/>
    <w:rsid w:val="00EA3A22"/>
    <w:rsid w:val="00EA3B20"/>
    <w:rsid w:val="00EA3BB0"/>
    <w:rsid w:val="00EA3C14"/>
    <w:rsid w:val="00EA3D04"/>
    <w:rsid w:val="00EA3D45"/>
    <w:rsid w:val="00EA3D70"/>
    <w:rsid w:val="00EA3DE6"/>
    <w:rsid w:val="00EA423B"/>
    <w:rsid w:val="00EA433A"/>
    <w:rsid w:val="00EA4441"/>
    <w:rsid w:val="00EA48A9"/>
    <w:rsid w:val="00EA4A88"/>
    <w:rsid w:val="00EA4B25"/>
    <w:rsid w:val="00EA4F41"/>
    <w:rsid w:val="00EA522D"/>
    <w:rsid w:val="00EA54F2"/>
    <w:rsid w:val="00EA556E"/>
    <w:rsid w:val="00EA563B"/>
    <w:rsid w:val="00EA56C0"/>
    <w:rsid w:val="00EA5AAE"/>
    <w:rsid w:val="00EA5CE9"/>
    <w:rsid w:val="00EA5DEB"/>
    <w:rsid w:val="00EA5EA7"/>
    <w:rsid w:val="00EA5F5C"/>
    <w:rsid w:val="00EA6063"/>
    <w:rsid w:val="00EA6352"/>
    <w:rsid w:val="00EA64E0"/>
    <w:rsid w:val="00EA652C"/>
    <w:rsid w:val="00EA65D8"/>
    <w:rsid w:val="00EA67D5"/>
    <w:rsid w:val="00EA6C45"/>
    <w:rsid w:val="00EA7463"/>
    <w:rsid w:val="00EA762C"/>
    <w:rsid w:val="00EA7DFD"/>
    <w:rsid w:val="00EA7E38"/>
    <w:rsid w:val="00EB0060"/>
    <w:rsid w:val="00EB026F"/>
    <w:rsid w:val="00EB045F"/>
    <w:rsid w:val="00EB067A"/>
    <w:rsid w:val="00EB0871"/>
    <w:rsid w:val="00EB095F"/>
    <w:rsid w:val="00EB09EF"/>
    <w:rsid w:val="00EB0B75"/>
    <w:rsid w:val="00EB0E11"/>
    <w:rsid w:val="00EB0EAB"/>
    <w:rsid w:val="00EB0EF2"/>
    <w:rsid w:val="00EB0F65"/>
    <w:rsid w:val="00EB0F90"/>
    <w:rsid w:val="00EB113B"/>
    <w:rsid w:val="00EB11FD"/>
    <w:rsid w:val="00EB1312"/>
    <w:rsid w:val="00EB16F7"/>
    <w:rsid w:val="00EB1718"/>
    <w:rsid w:val="00EB1844"/>
    <w:rsid w:val="00EB18CE"/>
    <w:rsid w:val="00EB18F3"/>
    <w:rsid w:val="00EB1A7D"/>
    <w:rsid w:val="00EB1AD7"/>
    <w:rsid w:val="00EB1BCE"/>
    <w:rsid w:val="00EB1C79"/>
    <w:rsid w:val="00EB1E97"/>
    <w:rsid w:val="00EB204F"/>
    <w:rsid w:val="00EB2212"/>
    <w:rsid w:val="00EB221B"/>
    <w:rsid w:val="00EB241A"/>
    <w:rsid w:val="00EB24EC"/>
    <w:rsid w:val="00EB2641"/>
    <w:rsid w:val="00EB29A5"/>
    <w:rsid w:val="00EB2AED"/>
    <w:rsid w:val="00EB2BCB"/>
    <w:rsid w:val="00EB2C1A"/>
    <w:rsid w:val="00EB2D44"/>
    <w:rsid w:val="00EB2D8A"/>
    <w:rsid w:val="00EB2E78"/>
    <w:rsid w:val="00EB300D"/>
    <w:rsid w:val="00EB31A3"/>
    <w:rsid w:val="00EB3727"/>
    <w:rsid w:val="00EB3789"/>
    <w:rsid w:val="00EB3800"/>
    <w:rsid w:val="00EB3836"/>
    <w:rsid w:val="00EB3AB9"/>
    <w:rsid w:val="00EB3BC1"/>
    <w:rsid w:val="00EB3C53"/>
    <w:rsid w:val="00EB3C91"/>
    <w:rsid w:val="00EB3E9B"/>
    <w:rsid w:val="00EB3F10"/>
    <w:rsid w:val="00EB3FC3"/>
    <w:rsid w:val="00EB412C"/>
    <w:rsid w:val="00EB4156"/>
    <w:rsid w:val="00EB4188"/>
    <w:rsid w:val="00EB41DC"/>
    <w:rsid w:val="00EB43CF"/>
    <w:rsid w:val="00EB44DD"/>
    <w:rsid w:val="00EB45F5"/>
    <w:rsid w:val="00EB4605"/>
    <w:rsid w:val="00EB46CA"/>
    <w:rsid w:val="00EB476B"/>
    <w:rsid w:val="00EB4869"/>
    <w:rsid w:val="00EB49B9"/>
    <w:rsid w:val="00EB4B0C"/>
    <w:rsid w:val="00EB4C01"/>
    <w:rsid w:val="00EB4D52"/>
    <w:rsid w:val="00EB5021"/>
    <w:rsid w:val="00EB54A0"/>
    <w:rsid w:val="00EB58C6"/>
    <w:rsid w:val="00EB5A13"/>
    <w:rsid w:val="00EB5A25"/>
    <w:rsid w:val="00EB5CF9"/>
    <w:rsid w:val="00EB606D"/>
    <w:rsid w:val="00EB61E6"/>
    <w:rsid w:val="00EB6289"/>
    <w:rsid w:val="00EB6542"/>
    <w:rsid w:val="00EB65D8"/>
    <w:rsid w:val="00EB69A0"/>
    <w:rsid w:val="00EB69D5"/>
    <w:rsid w:val="00EB6C12"/>
    <w:rsid w:val="00EB6C5A"/>
    <w:rsid w:val="00EB6CD9"/>
    <w:rsid w:val="00EB6F14"/>
    <w:rsid w:val="00EB70D9"/>
    <w:rsid w:val="00EB75EC"/>
    <w:rsid w:val="00EB7686"/>
    <w:rsid w:val="00EB7748"/>
    <w:rsid w:val="00EB78F7"/>
    <w:rsid w:val="00EB7937"/>
    <w:rsid w:val="00EB794D"/>
    <w:rsid w:val="00EB7A07"/>
    <w:rsid w:val="00EB7C3A"/>
    <w:rsid w:val="00EB7D99"/>
    <w:rsid w:val="00EB7DBB"/>
    <w:rsid w:val="00EB7E9F"/>
    <w:rsid w:val="00EB7FB2"/>
    <w:rsid w:val="00EB7FDF"/>
    <w:rsid w:val="00EC03A2"/>
    <w:rsid w:val="00EC03F8"/>
    <w:rsid w:val="00EC04A8"/>
    <w:rsid w:val="00EC07DC"/>
    <w:rsid w:val="00EC0970"/>
    <w:rsid w:val="00EC0A32"/>
    <w:rsid w:val="00EC0A89"/>
    <w:rsid w:val="00EC0C68"/>
    <w:rsid w:val="00EC0DF9"/>
    <w:rsid w:val="00EC0EB1"/>
    <w:rsid w:val="00EC0ED6"/>
    <w:rsid w:val="00EC1071"/>
    <w:rsid w:val="00EC10BA"/>
    <w:rsid w:val="00EC11EC"/>
    <w:rsid w:val="00EC1588"/>
    <w:rsid w:val="00EC1609"/>
    <w:rsid w:val="00EC16F6"/>
    <w:rsid w:val="00EC19B0"/>
    <w:rsid w:val="00EC1B04"/>
    <w:rsid w:val="00EC1D5F"/>
    <w:rsid w:val="00EC215D"/>
    <w:rsid w:val="00EC25A5"/>
    <w:rsid w:val="00EC268E"/>
    <w:rsid w:val="00EC2808"/>
    <w:rsid w:val="00EC2C79"/>
    <w:rsid w:val="00EC2D16"/>
    <w:rsid w:val="00EC2EC1"/>
    <w:rsid w:val="00EC3175"/>
    <w:rsid w:val="00EC338A"/>
    <w:rsid w:val="00EC33CF"/>
    <w:rsid w:val="00EC3458"/>
    <w:rsid w:val="00EC3482"/>
    <w:rsid w:val="00EC3643"/>
    <w:rsid w:val="00EC3688"/>
    <w:rsid w:val="00EC37FA"/>
    <w:rsid w:val="00EC39E2"/>
    <w:rsid w:val="00EC3B7E"/>
    <w:rsid w:val="00EC3B99"/>
    <w:rsid w:val="00EC3C7F"/>
    <w:rsid w:val="00EC3F06"/>
    <w:rsid w:val="00EC4140"/>
    <w:rsid w:val="00EC41CA"/>
    <w:rsid w:val="00EC41CD"/>
    <w:rsid w:val="00EC4346"/>
    <w:rsid w:val="00EC4612"/>
    <w:rsid w:val="00EC4CD5"/>
    <w:rsid w:val="00EC4F58"/>
    <w:rsid w:val="00EC4FBA"/>
    <w:rsid w:val="00EC528A"/>
    <w:rsid w:val="00EC57D6"/>
    <w:rsid w:val="00EC5950"/>
    <w:rsid w:val="00EC5A31"/>
    <w:rsid w:val="00EC5BC7"/>
    <w:rsid w:val="00EC5CBB"/>
    <w:rsid w:val="00EC5D0D"/>
    <w:rsid w:val="00EC5DA1"/>
    <w:rsid w:val="00EC5DCB"/>
    <w:rsid w:val="00EC60DA"/>
    <w:rsid w:val="00EC6158"/>
    <w:rsid w:val="00EC63A9"/>
    <w:rsid w:val="00EC64B8"/>
    <w:rsid w:val="00EC6585"/>
    <w:rsid w:val="00EC66FB"/>
    <w:rsid w:val="00EC6796"/>
    <w:rsid w:val="00EC67EC"/>
    <w:rsid w:val="00EC68A2"/>
    <w:rsid w:val="00EC6967"/>
    <w:rsid w:val="00EC6B9F"/>
    <w:rsid w:val="00EC6F18"/>
    <w:rsid w:val="00EC6FF5"/>
    <w:rsid w:val="00EC704C"/>
    <w:rsid w:val="00EC707B"/>
    <w:rsid w:val="00EC729E"/>
    <w:rsid w:val="00EC734C"/>
    <w:rsid w:val="00EC749A"/>
    <w:rsid w:val="00EC74CA"/>
    <w:rsid w:val="00EC74D2"/>
    <w:rsid w:val="00EC773B"/>
    <w:rsid w:val="00EC78D6"/>
    <w:rsid w:val="00EC790B"/>
    <w:rsid w:val="00EC7947"/>
    <w:rsid w:val="00EC7AB7"/>
    <w:rsid w:val="00EC7B56"/>
    <w:rsid w:val="00ED0455"/>
    <w:rsid w:val="00ED04A4"/>
    <w:rsid w:val="00ED0514"/>
    <w:rsid w:val="00ED07FB"/>
    <w:rsid w:val="00ED0A39"/>
    <w:rsid w:val="00ED0A7F"/>
    <w:rsid w:val="00ED0AB4"/>
    <w:rsid w:val="00ED0AF8"/>
    <w:rsid w:val="00ED0BC5"/>
    <w:rsid w:val="00ED0E58"/>
    <w:rsid w:val="00ED0F25"/>
    <w:rsid w:val="00ED1210"/>
    <w:rsid w:val="00ED1765"/>
    <w:rsid w:val="00ED1813"/>
    <w:rsid w:val="00ED1FE6"/>
    <w:rsid w:val="00ED238B"/>
    <w:rsid w:val="00ED24B4"/>
    <w:rsid w:val="00ED277E"/>
    <w:rsid w:val="00ED29BF"/>
    <w:rsid w:val="00ED2B01"/>
    <w:rsid w:val="00ED2F6A"/>
    <w:rsid w:val="00ED3179"/>
    <w:rsid w:val="00ED33B0"/>
    <w:rsid w:val="00ED33DC"/>
    <w:rsid w:val="00ED3681"/>
    <w:rsid w:val="00ED39E7"/>
    <w:rsid w:val="00ED3BF1"/>
    <w:rsid w:val="00ED4040"/>
    <w:rsid w:val="00ED429C"/>
    <w:rsid w:val="00ED42EA"/>
    <w:rsid w:val="00ED4698"/>
    <w:rsid w:val="00ED4711"/>
    <w:rsid w:val="00ED4812"/>
    <w:rsid w:val="00ED4917"/>
    <w:rsid w:val="00ED4960"/>
    <w:rsid w:val="00ED4999"/>
    <w:rsid w:val="00ED4B7D"/>
    <w:rsid w:val="00ED4B96"/>
    <w:rsid w:val="00ED4BA7"/>
    <w:rsid w:val="00ED4C87"/>
    <w:rsid w:val="00ED4C94"/>
    <w:rsid w:val="00ED4E43"/>
    <w:rsid w:val="00ED4E56"/>
    <w:rsid w:val="00ED4F93"/>
    <w:rsid w:val="00ED5061"/>
    <w:rsid w:val="00ED568A"/>
    <w:rsid w:val="00ED57D1"/>
    <w:rsid w:val="00ED57E5"/>
    <w:rsid w:val="00ED5C00"/>
    <w:rsid w:val="00ED5DFF"/>
    <w:rsid w:val="00ED5F20"/>
    <w:rsid w:val="00ED6129"/>
    <w:rsid w:val="00ED6138"/>
    <w:rsid w:val="00ED617E"/>
    <w:rsid w:val="00ED6B19"/>
    <w:rsid w:val="00ED6FF6"/>
    <w:rsid w:val="00ED7307"/>
    <w:rsid w:val="00ED75BF"/>
    <w:rsid w:val="00ED75CB"/>
    <w:rsid w:val="00ED762F"/>
    <w:rsid w:val="00ED7A04"/>
    <w:rsid w:val="00ED7CB2"/>
    <w:rsid w:val="00ED7E6B"/>
    <w:rsid w:val="00ED7EBE"/>
    <w:rsid w:val="00ED7F2C"/>
    <w:rsid w:val="00ED7FC0"/>
    <w:rsid w:val="00EE0368"/>
    <w:rsid w:val="00EE0448"/>
    <w:rsid w:val="00EE064F"/>
    <w:rsid w:val="00EE0A7B"/>
    <w:rsid w:val="00EE0EDD"/>
    <w:rsid w:val="00EE113D"/>
    <w:rsid w:val="00EE132E"/>
    <w:rsid w:val="00EE14A0"/>
    <w:rsid w:val="00EE14D3"/>
    <w:rsid w:val="00EE1501"/>
    <w:rsid w:val="00EE161D"/>
    <w:rsid w:val="00EE16A3"/>
    <w:rsid w:val="00EE16E3"/>
    <w:rsid w:val="00EE170C"/>
    <w:rsid w:val="00EE176F"/>
    <w:rsid w:val="00EE17AD"/>
    <w:rsid w:val="00EE1978"/>
    <w:rsid w:val="00EE1C30"/>
    <w:rsid w:val="00EE1DE3"/>
    <w:rsid w:val="00EE1F40"/>
    <w:rsid w:val="00EE21C0"/>
    <w:rsid w:val="00EE221E"/>
    <w:rsid w:val="00EE224F"/>
    <w:rsid w:val="00EE2394"/>
    <w:rsid w:val="00EE242B"/>
    <w:rsid w:val="00EE25CB"/>
    <w:rsid w:val="00EE2721"/>
    <w:rsid w:val="00EE2920"/>
    <w:rsid w:val="00EE2925"/>
    <w:rsid w:val="00EE2D3A"/>
    <w:rsid w:val="00EE2D4D"/>
    <w:rsid w:val="00EE2EF0"/>
    <w:rsid w:val="00EE3040"/>
    <w:rsid w:val="00EE3083"/>
    <w:rsid w:val="00EE3120"/>
    <w:rsid w:val="00EE36FC"/>
    <w:rsid w:val="00EE3742"/>
    <w:rsid w:val="00EE38E5"/>
    <w:rsid w:val="00EE3C57"/>
    <w:rsid w:val="00EE3D1B"/>
    <w:rsid w:val="00EE3E6E"/>
    <w:rsid w:val="00EE41B2"/>
    <w:rsid w:val="00EE424C"/>
    <w:rsid w:val="00EE4280"/>
    <w:rsid w:val="00EE43C8"/>
    <w:rsid w:val="00EE44F6"/>
    <w:rsid w:val="00EE49A3"/>
    <w:rsid w:val="00EE49F4"/>
    <w:rsid w:val="00EE4A18"/>
    <w:rsid w:val="00EE4AE7"/>
    <w:rsid w:val="00EE4B70"/>
    <w:rsid w:val="00EE4C5D"/>
    <w:rsid w:val="00EE547E"/>
    <w:rsid w:val="00EE594D"/>
    <w:rsid w:val="00EE5A80"/>
    <w:rsid w:val="00EE5B4F"/>
    <w:rsid w:val="00EE5C79"/>
    <w:rsid w:val="00EE5C93"/>
    <w:rsid w:val="00EE5E92"/>
    <w:rsid w:val="00EE5EB1"/>
    <w:rsid w:val="00EE6160"/>
    <w:rsid w:val="00EE6468"/>
    <w:rsid w:val="00EE6592"/>
    <w:rsid w:val="00EE67FD"/>
    <w:rsid w:val="00EE69B5"/>
    <w:rsid w:val="00EE6A94"/>
    <w:rsid w:val="00EE70E5"/>
    <w:rsid w:val="00EE728E"/>
    <w:rsid w:val="00EE76D6"/>
    <w:rsid w:val="00EE7E6B"/>
    <w:rsid w:val="00EF0288"/>
    <w:rsid w:val="00EF0528"/>
    <w:rsid w:val="00EF053F"/>
    <w:rsid w:val="00EF0667"/>
    <w:rsid w:val="00EF0703"/>
    <w:rsid w:val="00EF08DB"/>
    <w:rsid w:val="00EF0F12"/>
    <w:rsid w:val="00EF0F4E"/>
    <w:rsid w:val="00EF12BD"/>
    <w:rsid w:val="00EF1356"/>
    <w:rsid w:val="00EF17C9"/>
    <w:rsid w:val="00EF18EC"/>
    <w:rsid w:val="00EF1989"/>
    <w:rsid w:val="00EF19F8"/>
    <w:rsid w:val="00EF1A0E"/>
    <w:rsid w:val="00EF1B4A"/>
    <w:rsid w:val="00EF1D6E"/>
    <w:rsid w:val="00EF1DDE"/>
    <w:rsid w:val="00EF1F78"/>
    <w:rsid w:val="00EF20BF"/>
    <w:rsid w:val="00EF2437"/>
    <w:rsid w:val="00EF2583"/>
    <w:rsid w:val="00EF2740"/>
    <w:rsid w:val="00EF2A31"/>
    <w:rsid w:val="00EF2A4B"/>
    <w:rsid w:val="00EF2AAC"/>
    <w:rsid w:val="00EF2B76"/>
    <w:rsid w:val="00EF2BEF"/>
    <w:rsid w:val="00EF34D5"/>
    <w:rsid w:val="00EF3573"/>
    <w:rsid w:val="00EF369E"/>
    <w:rsid w:val="00EF37B6"/>
    <w:rsid w:val="00EF3AA6"/>
    <w:rsid w:val="00EF3B0D"/>
    <w:rsid w:val="00EF3B8A"/>
    <w:rsid w:val="00EF3F39"/>
    <w:rsid w:val="00EF4102"/>
    <w:rsid w:val="00EF427F"/>
    <w:rsid w:val="00EF428B"/>
    <w:rsid w:val="00EF46D5"/>
    <w:rsid w:val="00EF498F"/>
    <w:rsid w:val="00EF4C86"/>
    <w:rsid w:val="00EF4CC9"/>
    <w:rsid w:val="00EF52A4"/>
    <w:rsid w:val="00EF52DC"/>
    <w:rsid w:val="00EF542A"/>
    <w:rsid w:val="00EF56B7"/>
    <w:rsid w:val="00EF585C"/>
    <w:rsid w:val="00EF5B8C"/>
    <w:rsid w:val="00EF5BB5"/>
    <w:rsid w:val="00EF5C1F"/>
    <w:rsid w:val="00EF5CEA"/>
    <w:rsid w:val="00EF5E0F"/>
    <w:rsid w:val="00EF6396"/>
    <w:rsid w:val="00EF65D9"/>
    <w:rsid w:val="00EF65FA"/>
    <w:rsid w:val="00EF6602"/>
    <w:rsid w:val="00EF683F"/>
    <w:rsid w:val="00EF6883"/>
    <w:rsid w:val="00EF68F2"/>
    <w:rsid w:val="00EF6964"/>
    <w:rsid w:val="00EF6B8A"/>
    <w:rsid w:val="00EF7318"/>
    <w:rsid w:val="00EF7462"/>
    <w:rsid w:val="00EF74B2"/>
    <w:rsid w:val="00EF7705"/>
    <w:rsid w:val="00EF793E"/>
    <w:rsid w:val="00EF7B9F"/>
    <w:rsid w:val="00EF7D83"/>
    <w:rsid w:val="00F00135"/>
    <w:rsid w:val="00F00339"/>
    <w:rsid w:val="00F00830"/>
    <w:rsid w:val="00F00A6C"/>
    <w:rsid w:val="00F00AC4"/>
    <w:rsid w:val="00F00B74"/>
    <w:rsid w:val="00F00CED"/>
    <w:rsid w:val="00F00CFD"/>
    <w:rsid w:val="00F00D03"/>
    <w:rsid w:val="00F00DC8"/>
    <w:rsid w:val="00F00EFF"/>
    <w:rsid w:val="00F00F03"/>
    <w:rsid w:val="00F01158"/>
    <w:rsid w:val="00F011A1"/>
    <w:rsid w:val="00F01200"/>
    <w:rsid w:val="00F01624"/>
    <w:rsid w:val="00F01713"/>
    <w:rsid w:val="00F01724"/>
    <w:rsid w:val="00F02333"/>
    <w:rsid w:val="00F0261A"/>
    <w:rsid w:val="00F026B5"/>
    <w:rsid w:val="00F026C4"/>
    <w:rsid w:val="00F0278E"/>
    <w:rsid w:val="00F02BCB"/>
    <w:rsid w:val="00F02EBD"/>
    <w:rsid w:val="00F03072"/>
    <w:rsid w:val="00F03132"/>
    <w:rsid w:val="00F03366"/>
    <w:rsid w:val="00F038AB"/>
    <w:rsid w:val="00F03989"/>
    <w:rsid w:val="00F040F4"/>
    <w:rsid w:val="00F04281"/>
    <w:rsid w:val="00F04643"/>
    <w:rsid w:val="00F046B7"/>
    <w:rsid w:val="00F04A68"/>
    <w:rsid w:val="00F04B5C"/>
    <w:rsid w:val="00F04E99"/>
    <w:rsid w:val="00F05069"/>
    <w:rsid w:val="00F052D7"/>
    <w:rsid w:val="00F052F2"/>
    <w:rsid w:val="00F05306"/>
    <w:rsid w:val="00F0557B"/>
    <w:rsid w:val="00F057C3"/>
    <w:rsid w:val="00F057F4"/>
    <w:rsid w:val="00F05975"/>
    <w:rsid w:val="00F05A07"/>
    <w:rsid w:val="00F05B44"/>
    <w:rsid w:val="00F05E2E"/>
    <w:rsid w:val="00F0649C"/>
    <w:rsid w:val="00F068AB"/>
    <w:rsid w:val="00F068E1"/>
    <w:rsid w:val="00F06C60"/>
    <w:rsid w:val="00F06D57"/>
    <w:rsid w:val="00F06E4E"/>
    <w:rsid w:val="00F06FD6"/>
    <w:rsid w:val="00F07317"/>
    <w:rsid w:val="00F0735B"/>
    <w:rsid w:val="00F074CB"/>
    <w:rsid w:val="00F077AE"/>
    <w:rsid w:val="00F077FE"/>
    <w:rsid w:val="00F0789D"/>
    <w:rsid w:val="00F07C01"/>
    <w:rsid w:val="00F07CB3"/>
    <w:rsid w:val="00F07D5E"/>
    <w:rsid w:val="00F07F2A"/>
    <w:rsid w:val="00F07FA0"/>
    <w:rsid w:val="00F106CB"/>
    <w:rsid w:val="00F10881"/>
    <w:rsid w:val="00F10ADC"/>
    <w:rsid w:val="00F10C4A"/>
    <w:rsid w:val="00F10CE2"/>
    <w:rsid w:val="00F10D1D"/>
    <w:rsid w:val="00F11060"/>
    <w:rsid w:val="00F1111F"/>
    <w:rsid w:val="00F11595"/>
    <w:rsid w:val="00F1190F"/>
    <w:rsid w:val="00F11C8C"/>
    <w:rsid w:val="00F11FB2"/>
    <w:rsid w:val="00F12036"/>
    <w:rsid w:val="00F1208C"/>
    <w:rsid w:val="00F120A0"/>
    <w:rsid w:val="00F120E3"/>
    <w:rsid w:val="00F1216C"/>
    <w:rsid w:val="00F121D2"/>
    <w:rsid w:val="00F12693"/>
    <w:rsid w:val="00F128A8"/>
    <w:rsid w:val="00F12A3F"/>
    <w:rsid w:val="00F12B8A"/>
    <w:rsid w:val="00F12C3C"/>
    <w:rsid w:val="00F13069"/>
    <w:rsid w:val="00F130F3"/>
    <w:rsid w:val="00F13302"/>
    <w:rsid w:val="00F1344A"/>
    <w:rsid w:val="00F1390A"/>
    <w:rsid w:val="00F13C81"/>
    <w:rsid w:val="00F13CF1"/>
    <w:rsid w:val="00F13D08"/>
    <w:rsid w:val="00F13EDA"/>
    <w:rsid w:val="00F141EC"/>
    <w:rsid w:val="00F14353"/>
    <w:rsid w:val="00F1439E"/>
    <w:rsid w:val="00F1447B"/>
    <w:rsid w:val="00F14522"/>
    <w:rsid w:val="00F14606"/>
    <w:rsid w:val="00F1473A"/>
    <w:rsid w:val="00F149E7"/>
    <w:rsid w:val="00F14A95"/>
    <w:rsid w:val="00F14BCF"/>
    <w:rsid w:val="00F14C65"/>
    <w:rsid w:val="00F14D58"/>
    <w:rsid w:val="00F14EE0"/>
    <w:rsid w:val="00F15099"/>
    <w:rsid w:val="00F1513D"/>
    <w:rsid w:val="00F1558C"/>
    <w:rsid w:val="00F157B5"/>
    <w:rsid w:val="00F1593F"/>
    <w:rsid w:val="00F15B4C"/>
    <w:rsid w:val="00F15C7A"/>
    <w:rsid w:val="00F16058"/>
    <w:rsid w:val="00F1609F"/>
    <w:rsid w:val="00F16CD1"/>
    <w:rsid w:val="00F16F80"/>
    <w:rsid w:val="00F17183"/>
    <w:rsid w:val="00F1724A"/>
    <w:rsid w:val="00F172C6"/>
    <w:rsid w:val="00F17488"/>
    <w:rsid w:val="00F17506"/>
    <w:rsid w:val="00F17515"/>
    <w:rsid w:val="00F17529"/>
    <w:rsid w:val="00F1767B"/>
    <w:rsid w:val="00F17A9E"/>
    <w:rsid w:val="00F17D2F"/>
    <w:rsid w:val="00F17D9F"/>
    <w:rsid w:val="00F17DBD"/>
    <w:rsid w:val="00F17E5F"/>
    <w:rsid w:val="00F200FA"/>
    <w:rsid w:val="00F2010D"/>
    <w:rsid w:val="00F20136"/>
    <w:rsid w:val="00F205A4"/>
    <w:rsid w:val="00F205D7"/>
    <w:rsid w:val="00F20834"/>
    <w:rsid w:val="00F2098F"/>
    <w:rsid w:val="00F20A76"/>
    <w:rsid w:val="00F20ADF"/>
    <w:rsid w:val="00F214CC"/>
    <w:rsid w:val="00F21579"/>
    <w:rsid w:val="00F2158E"/>
    <w:rsid w:val="00F215AB"/>
    <w:rsid w:val="00F21761"/>
    <w:rsid w:val="00F21796"/>
    <w:rsid w:val="00F21B6C"/>
    <w:rsid w:val="00F21CB2"/>
    <w:rsid w:val="00F21D20"/>
    <w:rsid w:val="00F21EE2"/>
    <w:rsid w:val="00F21EEC"/>
    <w:rsid w:val="00F21FC3"/>
    <w:rsid w:val="00F223B1"/>
    <w:rsid w:val="00F22470"/>
    <w:rsid w:val="00F227A2"/>
    <w:rsid w:val="00F228AD"/>
    <w:rsid w:val="00F22C01"/>
    <w:rsid w:val="00F22CDC"/>
    <w:rsid w:val="00F22FDB"/>
    <w:rsid w:val="00F23115"/>
    <w:rsid w:val="00F2311A"/>
    <w:rsid w:val="00F2335C"/>
    <w:rsid w:val="00F23385"/>
    <w:rsid w:val="00F2343F"/>
    <w:rsid w:val="00F235C7"/>
    <w:rsid w:val="00F23736"/>
    <w:rsid w:val="00F2380A"/>
    <w:rsid w:val="00F2383F"/>
    <w:rsid w:val="00F238EB"/>
    <w:rsid w:val="00F239A2"/>
    <w:rsid w:val="00F23CA4"/>
    <w:rsid w:val="00F23DEB"/>
    <w:rsid w:val="00F23F29"/>
    <w:rsid w:val="00F241DF"/>
    <w:rsid w:val="00F24261"/>
    <w:rsid w:val="00F245BC"/>
    <w:rsid w:val="00F24612"/>
    <w:rsid w:val="00F249F4"/>
    <w:rsid w:val="00F24AC0"/>
    <w:rsid w:val="00F24C2F"/>
    <w:rsid w:val="00F24F4D"/>
    <w:rsid w:val="00F24FA5"/>
    <w:rsid w:val="00F250C5"/>
    <w:rsid w:val="00F252FC"/>
    <w:rsid w:val="00F253AE"/>
    <w:rsid w:val="00F25548"/>
    <w:rsid w:val="00F25734"/>
    <w:rsid w:val="00F25944"/>
    <w:rsid w:val="00F25A76"/>
    <w:rsid w:val="00F25CBB"/>
    <w:rsid w:val="00F26204"/>
    <w:rsid w:val="00F26295"/>
    <w:rsid w:val="00F264AF"/>
    <w:rsid w:val="00F26569"/>
    <w:rsid w:val="00F2658B"/>
    <w:rsid w:val="00F2664C"/>
    <w:rsid w:val="00F26693"/>
    <w:rsid w:val="00F26A18"/>
    <w:rsid w:val="00F26ACE"/>
    <w:rsid w:val="00F26C9C"/>
    <w:rsid w:val="00F26CB4"/>
    <w:rsid w:val="00F270B1"/>
    <w:rsid w:val="00F27210"/>
    <w:rsid w:val="00F274E3"/>
    <w:rsid w:val="00F27970"/>
    <w:rsid w:val="00F27AE7"/>
    <w:rsid w:val="00F27B07"/>
    <w:rsid w:val="00F27C39"/>
    <w:rsid w:val="00F27C60"/>
    <w:rsid w:val="00F27E13"/>
    <w:rsid w:val="00F27EEF"/>
    <w:rsid w:val="00F302D8"/>
    <w:rsid w:val="00F304B5"/>
    <w:rsid w:val="00F306C4"/>
    <w:rsid w:val="00F3084A"/>
    <w:rsid w:val="00F3094A"/>
    <w:rsid w:val="00F309D9"/>
    <w:rsid w:val="00F30B0F"/>
    <w:rsid w:val="00F30B51"/>
    <w:rsid w:val="00F30D49"/>
    <w:rsid w:val="00F30DD7"/>
    <w:rsid w:val="00F30ED8"/>
    <w:rsid w:val="00F30FB5"/>
    <w:rsid w:val="00F31045"/>
    <w:rsid w:val="00F311D6"/>
    <w:rsid w:val="00F312CA"/>
    <w:rsid w:val="00F314B3"/>
    <w:rsid w:val="00F3158D"/>
    <w:rsid w:val="00F31AF5"/>
    <w:rsid w:val="00F31BDB"/>
    <w:rsid w:val="00F31D1F"/>
    <w:rsid w:val="00F31D90"/>
    <w:rsid w:val="00F31EB6"/>
    <w:rsid w:val="00F3214C"/>
    <w:rsid w:val="00F3216A"/>
    <w:rsid w:val="00F32280"/>
    <w:rsid w:val="00F32375"/>
    <w:rsid w:val="00F32414"/>
    <w:rsid w:val="00F325F5"/>
    <w:rsid w:val="00F3273B"/>
    <w:rsid w:val="00F327A0"/>
    <w:rsid w:val="00F329F9"/>
    <w:rsid w:val="00F32A1A"/>
    <w:rsid w:val="00F32A5D"/>
    <w:rsid w:val="00F32B45"/>
    <w:rsid w:val="00F32B68"/>
    <w:rsid w:val="00F331CB"/>
    <w:rsid w:val="00F337ED"/>
    <w:rsid w:val="00F3388A"/>
    <w:rsid w:val="00F33A4E"/>
    <w:rsid w:val="00F33B91"/>
    <w:rsid w:val="00F33CE6"/>
    <w:rsid w:val="00F3409D"/>
    <w:rsid w:val="00F3436F"/>
    <w:rsid w:val="00F34468"/>
    <w:rsid w:val="00F34519"/>
    <w:rsid w:val="00F34AA1"/>
    <w:rsid w:val="00F34BED"/>
    <w:rsid w:val="00F34F4B"/>
    <w:rsid w:val="00F35168"/>
    <w:rsid w:val="00F35272"/>
    <w:rsid w:val="00F352A7"/>
    <w:rsid w:val="00F35503"/>
    <w:rsid w:val="00F35778"/>
    <w:rsid w:val="00F35835"/>
    <w:rsid w:val="00F359A1"/>
    <w:rsid w:val="00F359E2"/>
    <w:rsid w:val="00F35C4A"/>
    <w:rsid w:val="00F35C4B"/>
    <w:rsid w:val="00F35CB0"/>
    <w:rsid w:val="00F35F95"/>
    <w:rsid w:val="00F3605A"/>
    <w:rsid w:val="00F3607A"/>
    <w:rsid w:val="00F365D4"/>
    <w:rsid w:val="00F3665D"/>
    <w:rsid w:val="00F366D2"/>
    <w:rsid w:val="00F36819"/>
    <w:rsid w:val="00F3689F"/>
    <w:rsid w:val="00F36C57"/>
    <w:rsid w:val="00F36E77"/>
    <w:rsid w:val="00F3710C"/>
    <w:rsid w:val="00F372E5"/>
    <w:rsid w:val="00F3753C"/>
    <w:rsid w:val="00F37641"/>
    <w:rsid w:val="00F37D47"/>
    <w:rsid w:val="00F37DB2"/>
    <w:rsid w:val="00F37E09"/>
    <w:rsid w:val="00F400CB"/>
    <w:rsid w:val="00F40236"/>
    <w:rsid w:val="00F4098D"/>
    <w:rsid w:val="00F409D5"/>
    <w:rsid w:val="00F40AE0"/>
    <w:rsid w:val="00F40CC5"/>
    <w:rsid w:val="00F40E16"/>
    <w:rsid w:val="00F41077"/>
    <w:rsid w:val="00F41458"/>
    <w:rsid w:val="00F4148F"/>
    <w:rsid w:val="00F415AA"/>
    <w:rsid w:val="00F418A9"/>
    <w:rsid w:val="00F41A20"/>
    <w:rsid w:val="00F41B49"/>
    <w:rsid w:val="00F41DBC"/>
    <w:rsid w:val="00F42072"/>
    <w:rsid w:val="00F42254"/>
    <w:rsid w:val="00F42815"/>
    <w:rsid w:val="00F42936"/>
    <w:rsid w:val="00F429C6"/>
    <w:rsid w:val="00F42AD1"/>
    <w:rsid w:val="00F42ECA"/>
    <w:rsid w:val="00F43043"/>
    <w:rsid w:val="00F430A4"/>
    <w:rsid w:val="00F430A8"/>
    <w:rsid w:val="00F4331E"/>
    <w:rsid w:val="00F43340"/>
    <w:rsid w:val="00F43619"/>
    <w:rsid w:val="00F43C05"/>
    <w:rsid w:val="00F43EC0"/>
    <w:rsid w:val="00F440B9"/>
    <w:rsid w:val="00F4455D"/>
    <w:rsid w:val="00F44588"/>
    <w:rsid w:val="00F447B3"/>
    <w:rsid w:val="00F447F2"/>
    <w:rsid w:val="00F44C04"/>
    <w:rsid w:val="00F44E4A"/>
    <w:rsid w:val="00F44EF6"/>
    <w:rsid w:val="00F44EFB"/>
    <w:rsid w:val="00F45164"/>
    <w:rsid w:val="00F4522B"/>
    <w:rsid w:val="00F45377"/>
    <w:rsid w:val="00F45531"/>
    <w:rsid w:val="00F4557C"/>
    <w:rsid w:val="00F457EF"/>
    <w:rsid w:val="00F45ABD"/>
    <w:rsid w:val="00F45C09"/>
    <w:rsid w:val="00F45CA0"/>
    <w:rsid w:val="00F45D4C"/>
    <w:rsid w:val="00F45F77"/>
    <w:rsid w:val="00F4608A"/>
    <w:rsid w:val="00F4629E"/>
    <w:rsid w:val="00F46394"/>
    <w:rsid w:val="00F464BC"/>
    <w:rsid w:val="00F4654B"/>
    <w:rsid w:val="00F46586"/>
    <w:rsid w:val="00F4675B"/>
    <w:rsid w:val="00F468AE"/>
    <w:rsid w:val="00F46F1C"/>
    <w:rsid w:val="00F46F5F"/>
    <w:rsid w:val="00F47106"/>
    <w:rsid w:val="00F4762E"/>
    <w:rsid w:val="00F47633"/>
    <w:rsid w:val="00F478CB"/>
    <w:rsid w:val="00F47966"/>
    <w:rsid w:val="00F47B49"/>
    <w:rsid w:val="00F47E71"/>
    <w:rsid w:val="00F47EEC"/>
    <w:rsid w:val="00F50305"/>
    <w:rsid w:val="00F507DF"/>
    <w:rsid w:val="00F508AF"/>
    <w:rsid w:val="00F50DDC"/>
    <w:rsid w:val="00F50F62"/>
    <w:rsid w:val="00F5101A"/>
    <w:rsid w:val="00F5105F"/>
    <w:rsid w:val="00F51552"/>
    <w:rsid w:val="00F51946"/>
    <w:rsid w:val="00F51A91"/>
    <w:rsid w:val="00F51AE9"/>
    <w:rsid w:val="00F51AF6"/>
    <w:rsid w:val="00F51EE7"/>
    <w:rsid w:val="00F5201C"/>
    <w:rsid w:val="00F52070"/>
    <w:rsid w:val="00F521DC"/>
    <w:rsid w:val="00F52285"/>
    <w:rsid w:val="00F5228F"/>
    <w:rsid w:val="00F522A6"/>
    <w:rsid w:val="00F525E3"/>
    <w:rsid w:val="00F5267F"/>
    <w:rsid w:val="00F527A6"/>
    <w:rsid w:val="00F527ED"/>
    <w:rsid w:val="00F528A1"/>
    <w:rsid w:val="00F529DB"/>
    <w:rsid w:val="00F52BF9"/>
    <w:rsid w:val="00F53182"/>
    <w:rsid w:val="00F5322D"/>
    <w:rsid w:val="00F532B0"/>
    <w:rsid w:val="00F532D0"/>
    <w:rsid w:val="00F5372B"/>
    <w:rsid w:val="00F53763"/>
    <w:rsid w:val="00F53772"/>
    <w:rsid w:val="00F537DA"/>
    <w:rsid w:val="00F53FD3"/>
    <w:rsid w:val="00F54201"/>
    <w:rsid w:val="00F54426"/>
    <w:rsid w:val="00F545D8"/>
    <w:rsid w:val="00F547F2"/>
    <w:rsid w:val="00F54884"/>
    <w:rsid w:val="00F54A4F"/>
    <w:rsid w:val="00F54A5A"/>
    <w:rsid w:val="00F54C18"/>
    <w:rsid w:val="00F54D65"/>
    <w:rsid w:val="00F54EF1"/>
    <w:rsid w:val="00F54F51"/>
    <w:rsid w:val="00F55093"/>
    <w:rsid w:val="00F550A9"/>
    <w:rsid w:val="00F55225"/>
    <w:rsid w:val="00F554A6"/>
    <w:rsid w:val="00F55849"/>
    <w:rsid w:val="00F5589A"/>
    <w:rsid w:val="00F558BB"/>
    <w:rsid w:val="00F55970"/>
    <w:rsid w:val="00F55991"/>
    <w:rsid w:val="00F559F0"/>
    <w:rsid w:val="00F55C21"/>
    <w:rsid w:val="00F55CCB"/>
    <w:rsid w:val="00F55E0B"/>
    <w:rsid w:val="00F56175"/>
    <w:rsid w:val="00F5662A"/>
    <w:rsid w:val="00F566D9"/>
    <w:rsid w:val="00F5675E"/>
    <w:rsid w:val="00F56834"/>
    <w:rsid w:val="00F5698B"/>
    <w:rsid w:val="00F56BF7"/>
    <w:rsid w:val="00F56DCE"/>
    <w:rsid w:val="00F56ED9"/>
    <w:rsid w:val="00F57182"/>
    <w:rsid w:val="00F57360"/>
    <w:rsid w:val="00F573BD"/>
    <w:rsid w:val="00F574BA"/>
    <w:rsid w:val="00F57579"/>
    <w:rsid w:val="00F5759E"/>
    <w:rsid w:val="00F575E2"/>
    <w:rsid w:val="00F57716"/>
    <w:rsid w:val="00F5796B"/>
    <w:rsid w:val="00F57AD7"/>
    <w:rsid w:val="00F57F6C"/>
    <w:rsid w:val="00F6008F"/>
    <w:rsid w:val="00F60280"/>
    <w:rsid w:val="00F602A4"/>
    <w:rsid w:val="00F6071B"/>
    <w:rsid w:val="00F6083B"/>
    <w:rsid w:val="00F6085D"/>
    <w:rsid w:val="00F6086F"/>
    <w:rsid w:val="00F60973"/>
    <w:rsid w:val="00F609DE"/>
    <w:rsid w:val="00F60B23"/>
    <w:rsid w:val="00F6124E"/>
    <w:rsid w:val="00F613EE"/>
    <w:rsid w:val="00F616A0"/>
    <w:rsid w:val="00F61F9A"/>
    <w:rsid w:val="00F620F3"/>
    <w:rsid w:val="00F62207"/>
    <w:rsid w:val="00F62305"/>
    <w:rsid w:val="00F6243E"/>
    <w:rsid w:val="00F626D4"/>
    <w:rsid w:val="00F62928"/>
    <w:rsid w:val="00F62A31"/>
    <w:rsid w:val="00F62A80"/>
    <w:rsid w:val="00F62D2D"/>
    <w:rsid w:val="00F62E58"/>
    <w:rsid w:val="00F62F5D"/>
    <w:rsid w:val="00F62F99"/>
    <w:rsid w:val="00F631F6"/>
    <w:rsid w:val="00F63471"/>
    <w:rsid w:val="00F6347E"/>
    <w:rsid w:val="00F634C1"/>
    <w:rsid w:val="00F6382F"/>
    <w:rsid w:val="00F63B63"/>
    <w:rsid w:val="00F63B93"/>
    <w:rsid w:val="00F64142"/>
    <w:rsid w:val="00F64306"/>
    <w:rsid w:val="00F64322"/>
    <w:rsid w:val="00F64A68"/>
    <w:rsid w:val="00F64D15"/>
    <w:rsid w:val="00F64D82"/>
    <w:rsid w:val="00F64F7F"/>
    <w:rsid w:val="00F64FE4"/>
    <w:rsid w:val="00F651B8"/>
    <w:rsid w:val="00F65257"/>
    <w:rsid w:val="00F65335"/>
    <w:rsid w:val="00F654A2"/>
    <w:rsid w:val="00F657A0"/>
    <w:rsid w:val="00F6586F"/>
    <w:rsid w:val="00F65921"/>
    <w:rsid w:val="00F65C79"/>
    <w:rsid w:val="00F66000"/>
    <w:rsid w:val="00F6602F"/>
    <w:rsid w:val="00F662A6"/>
    <w:rsid w:val="00F6650C"/>
    <w:rsid w:val="00F66748"/>
    <w:rsid w:val="00F6681C"/>
    <w:rsid w:val="00F66A25"/>
    <w:rsid w:val="00F66A95"/>
    <w:rsid w:val="00F66BEC"/>
    <w:rsid w:val="00F66DE1"/>
    <w:rsid w:val="00F66E9E"/>
    <w:rsid w:val="00F66EFA"/>
    <w:rsid w:val="00F67036"/>
    <w:rsid w:val="00F67147"/>
    <w:rsid w:val="00F6730F"/>
    <w:rsid w:val="00F6745D"/>
    <w:rsid w:val="00F674BE"/>
    <w:rsid w:val="00F6750E"/>
    <w:rsid w:val="00F677EC"/>
    <w:rsid w:val="00F67878"/>
    <w:rsid w:val="00F67DEF"/>
    <w:rsid w:val="00F67F5E"/>
    <w:rsid w:val="00F7007B"/>
    <w:rsid w:val="00F700F2"/>
    <w:rsid w:val="00F701BA"/>
    <w:rsid w:val="00F7062F"/>
    <w:rsid w:val="00F70728"/>
    <w:rsid w:val="00F70782"/>
    <w:rsid w:val="00F70A76"/>
    <w:rsid w:val="00F70CCE"/>
    <w:rsid w:val="00F70D1B"/>
    <w:rsid w:val="00F70D72"/>
    <w:rsid w:val="00F70EF8"/>
    <w:rsid w:val="00F719BE"/>
    <w:rsid w:val="00F719D5"/>
    <w:rsid w:val="00F71BF5"/>
    <w:rsid w:val="00F71FA0"/>
    <w:rsid w:val="00F71FD3"/>
    <w:rsid w:val="00F72062"/>
    <w:rsid w:val="00F720B8"/>
    <w:rsid w:val="00F721E7"/>
    <w:rsid w:val="00F72214"/>
    <w:rsid w:val="00F7228A"/>
    <w:rsid w:val="00F722C5"/>
    <w:rsid w:val="00F722E1"/>
    <w:rsid w:val="00F725EF"/>
    <w:rsid w:val="00F72734"/>
    <w:rsid w:val="00F729E1"/>
    <w:rsid w:val="00F72BCB"/>
    <w:rsid w:val="00F72CE2"/>
    <w:rsid w:val="00F73205"/>
    <w:rsid w:val="00F7339E"/>
    <w:rsid w:val="00F734A6"/>
    <w:rsid w:val="00F7363B"/>
    <w:rsid w:val="00F737D6"/>
    <w:rsid w:val="00F737EA"/>
    <w:rsid w:val="00F738AA"/>
    <w:rsid w:val="00F738C3"/>
    <w:rsid w:val="00F73982"/>
    <w:rsid w:val="00F73AA6"/>
    <w:rsid w:val="00F73BAA"/>
    <w:rsid w:val="00F73CE3"/>
    <w:rsid w:val="00F73F45"/>
    <w:rsid w:val="00F74106"/>
    <w:rsid w:val="00F7412B"/>
    <w:rsid w:val="00F74161"/>
    <w:rsid w:val="00F74509"/>
    <w:rsid w:val="00F7451C"/>
    <w:rsid w:val="00F74728"/>
    <w:rsid w:val="00F747BE"/>
    <w:rsid w:val="00F74A74"/>
    <w:rsid w:val="00F74A93"/>
    <w:rsid w:val="00F74BB8"/>
    <w:rsid w:val="00F75273"/>
    <w:rsid w:val="00F75587"/>
    <w:rsid w:val="00F7572A"/>
    <w:rsid w:val="00F757EE"/>
    <w:rsid w:val="00F75BB8"/>
    <w:rsid w:val="00F75DAF"/>
    <w:rsid w:val="00F76060"/>
    <w:rsid w:val="00F76070"/>
    <w:rsid w:val="00F76086"/>
    <w:rsid w:val="00F76430"/>
    <w:rsid w:val="00F7670A"/>
    <w:rsid w:val="00F76916"/>
    <w:rsid w:val="00F76AF0"/>
    <w:rsid w:val="00F76B42"/>
    <w:rsid w:val="00F76F5C"/>
    <w:rsid w:val="00F76FBF"/>
    <w:rsid w:val="00F77108"/>
    <w:rsid w:val="00F7745F"/>
    <w:rsid w:val="00F774C3"/>
    <w:rsid w:val="00F77588"/>
    <w:rsid w:val="00F7773D"/>
    <w:rsid w:val="00F779B1"/>
    <w:rsid w:val="00F77A20"/>
    <w:rsid w:val="00F77AAF"/>
    <w:rsid w:val="00F77AC6"/>
    <w:rsid w:val="00F77DE1"/>
    <w:rsid w:val="00F77E57"/>
    <w:rsid w:val="00F80029"/>
    <w:rsid w:val="00F80396"/>
    <w:rsid w:val="00F803AF"/>
    <w:rsid w:val="00F803CD"/>
    <w:rsid w:val="00F803F7"/>
    <w:rsid w:val="00F80923"/>
    <w:rsid w:val="00F80A16"/>
    <w:rsid w:val="00F80B6F"/>
    <w:rsid w:val="00F80D70"/>
    <w:rsid w:val="00F80E82"/>
    <w:rsid w:val="00F80FFC"/>
    <w:rsid w:val="00F81071"/>
    <w:rsid w:val="00F81143"/>
    <w:rsid w:val="00F8153F"/>
    <w:rsid w:val="00F81B4B"/>
    <w:rsid w:val="00F82021"/>
    <w:rsid w:val="00F822A2"/>
    <w:rsid w:val="00F825FB"/>
    <w:rsid w:val="00F82790"/>
    <w:rsid w:val="00F82C1E"/>
    <w:rsid w:val="00F82E5E"/>
    <w:rsid w:val="00F82FAF"/>
    <w:rsid w:val="00F830CA"/>
    <w:rsid w:val="00F8327D"/>
    <w:rsid w:val="00F832AC"/>
    <w:rsid w:val="00F834D6"/>
    <w:rsid w:val="00F836E0"/>
    <w:rsid w:val="00F8396C"/>
    <w:rsid w:val="00F84A0C"/>
    <w:rsid w:val="00F84DF1"/>
    <w:rsid w:val="00F84E6A"/>
    <w:rsid w:val="00F84E6E"/>
    <w:rsid w:val="00F84EED"/>
    <w:rsid w:val="00F850D5"/>
    <w:rsid w:val="00F851A2"/>
    <w:rsid w:val="00F8526C"/>
    <w:rsid w:val="00F852C3"/>
    <w:rsid w:val="00F856E4"/>
    <w:rsid w:val="00F856E8"/>
    <w:rsid w:val="00F85755"/>
    <w:rsid w:val="00F85789"/>
    <w:rsid w:val="00F85967"/>
    <w:rsid w:val="00F859A7"/>
    <w:rsid w:val="00F85DAE"/>
    <w:rsid w:val="00F86153"/>
    <w:rsid w:val="00F86692"/>
    <w:rsid w:val="00F866E8"/>
    <w:rsid w:val="00F868A9"/>
    <w:rsid w:val="00F86D87"/>
    <w:rsid w:val="00F86D8D"/>
    <w:rsid w:val="00F86F5A"/>
    <w:rsid w:val="00F86F84"/>
    <w:rsid w:val="00F87247"/>
    <w:rsid w:val="00F8727D"/>
    <w:rsid w:val="00F873D9"/>
    <w:rsid w:val="00F874D7"/>
    <w:rsid w:val="00F875F9"/>
    <w:rsid w:val="00F8768B"/>
    <w:rsid w:val="00F87C00"/>
    <w:rsid w:val="00F87E62"/>
    <w:rsid w:val="00F87F13"/>
    <w:rsid w:val="00F90098"/>
    <w:rsid w:val="00F90149"/>
    <w:rsid w:val="00F901E9"/>
    <w:rsid w:val="00F9027B"/>
    <w:rsid w:val="00F905AA"/>
    <w:rsid w:val="00F90943"/>
    <w:rsid w:val="00F90D01"/>
    <w:rsid w:val="00F90F87"/>
    <w:rsid w:val="00F91139"/>
    <w:rsid w:val="00F912F2"/>
    <w:rsid w:val="00F9173D"/>
    <w:rsid w:val="00F91A8E"/>
    <w:rsid w:val="00F91C92"/>
    <w:rsid w:val="00F91CC0"/>
    <w:rsid w:val="00F91D5B"/>
    <w:rsid w:val="00F91E4C"/>
    <w:rsid w:val="00F921C4"/>
    <w:rsid w:val="00F92201"/>
    <w:rsid w:val="00F9241D"/>
    <w:rsid w:val="00F92420"/>
    <w:rsid w:val="00F924DE"/>
    <w:rsid w:val="00F92572"/>
    <w:rsid w:val="00F92901"/>
    <w:rsid w:val="00F92B07"/>
    <w:rsid w:val="00F92BA4"/>
    <w:rsid w:val="00F92D64"/>
    <w:rsid w:val="00F930CD"/>
    <w:rsid w:val="00F931A6"/>
    <w:rsid w:val="00F931D1"/>
    <w:rsid w:val="00F93232"/>
    <w:rsid w:val="00F9326E"/>
    <w:rsid w:val="00F9329D"/>
    <w:rsid w:val="00F933AB"/>
    <w:rsid w:val="00F93466"/>
    <w:rsid w:val="00F934C8"/>
    <w:rsid w:val="00F937C7"/>
    <w:rsid w:val="00F93963"/>
    <w:rsid w:val="00F939FD"/>
    <w:rsid w:val="00F93E26"/>
    <w:rsid w:val="00F942AF"/>
    <w:rsid w:val="00F943D7"/>
    <w:rsid w:val="00F94696"/>
    <w:rsid w:val="00F94871"/>
    <w:rsid w:val="00F948A4"/>
    <w:rsid w:val="00F94C59"/>
    <w:rsid w:val="00F94E58"/>
    <w:rsid w:val="00F950A7"/>
    <w:rsid w:val="00F9518A"/>
    <w:rsid w:val="00F95A80"/>
    <w:rsid w:val="00F95ACF"/>
    <w:rsid w:val="00F95B0A"/>
    <w:rsid w:val="00F95BD9"/>
    <w:rsid w:val="00F95D0A"/>
    <w:rsid w:val="00F95EE8"/>
    <w:rsid w:val="00F95F4C"/>
    <w:rsid w:val="00F95F9C"/>
    <w:rsid w:val="00F96112"/>
    <w:rsid w:val="00F9624E"/>
    <w:rsid w:val="00F96425"/>
    <w:rsid w:val="00F96502"/>
    <w:rsid w:val="00F96554"/>
    <w:rsid w:val="00F96668"/>
    <w:rsid w:val="00F966CB"/>
    <w:rsid w:val="00F96868"/>
    <w:rsid w:val="00F96941"/>
    <w:rsid w:val="00F96A69"/>
    <w:rsid w:val="00F96E66"/>
    <w:rsid w:val="00F97021"/>
    <w:rsid w:val="00F971A7"/>
    <w:rsid w:val="00F973B2"/>
    <w:rsid w:val="00F9740D"/>
    <w:rsid w:val="00F977D7"/>
    <w:rsid w:val="00F97AC2"/>
    <w:rsid w:val="00F97C2B"/>
    <w:rsid w:val="00F97C2C"/>
    <w:rsid w:val="00F97C98"/>
    <w:rsid w:val="00F97D50"/>
    <w:rsid w:val="00F97F4E"/>
    <w:rsid w:val="00FA016F"/>
    <w:rsid w:val="00FA0272"/>
    <w:rsid w:val="00FA029D"/>
    <w:rsid w:val="00FA062F"/>
    <w:rsid w:val="00FA08C4"/>
    <w:rsid w:val="00FA0901"/>
    <w:rsid w:val="00FA0C7A"/>
    <w:rsid w:val="00FA0F17"/>
    <w:rsid w:val="00FA0F3D"/>
    <w:rsid w:val="00FA14CE"/>
    <w:rsid w:val="00FA1672"/>
    <w:rsid w:val="00FA179B"/>
    <w:rsid w:val="00FA1B01"/>
    <w:rsid w:val="00FA1D46"/>
    <w:rsid w:val="00FA1E1B"/>
    <w:rsid w:val="00FA1F62"/>
    <w:rsid w:val="00FA21E7"/>
    <w:rsid w:val="00FA2454"/>
    <w:rsid w:val="00FA262D"/>
    <w:rsid w:val="00FA299B"/>
    <w:rsid w:val="00FA29F7"/>
    <w:rsid w:val="00FA2C49"/>
    <w:rsid w:val="00FA2C8C"/>
    <w:rsid w:val="00FA2FAD"/>
    <w:rsid w:val="00FA3128"/>
    <w:rsid w:val="00FA33B7"/>
    <w:rsid w:val="00FA3508"/>
    <w:rsid w:val="00FA3A23"/>
    <w:rsid w:val="00FA3A2E"/>
    <w:rsid w:val="00FA3A63"/>
    <w:rsid w:val="00FA41B6"/>
    <w:rsid w:val="00FA41BB"/>
    <w:rsid w:val="00FA45AF"/>
    <w:rsid w:val="00FA46D8"/>
    <w:rsid w:val="00FA4931"/>
    <w:rsid w:val="00FA4970"/>
    <w:rsid w:val="00FA5072"/>
    <w:rsid w:val="00FA5106"/>
    <w:rsid w:val="00FA5118"/>
    <w:rsid w:val="00FA5259"/>
    <w:rsid w:val="00FA561E"/>
    <w:rsid w:val="00FA5947"/>
    <w:rsid w:val="00FA5AF7"/>
    <w:rsid w:val="00FA5BC1"/>
    <w:rsid w:val="00FA5D1A"/>
    <w:rsid w:val="00FA5D27"/>
    <w:rsid w:val="00FA5F9E"/>
    <w:rsid w:val="00FA63DB"/>
    <w:rsid w:val="00FA664A"/>
    <w:rsid w:val="00FA6AB7"/>
    <w:rsid w:val="00FA6B89"/>
    <w:rsid w:val="00FA6D04"/>
    <w:rsid w:val="00FA6D35"/>
    <w:rsid w:val="00FA6E96"/>
    <w:rsid w:val="00FA717A"/>
    <w:rsid w:val="00FA721B"/>
    <w:rsid w:val="00FA7238"/>
    <w:rsid w:val="00FA7905"/>
    <w:rsid w:val="00FA7911"/>
    <w:rsid w:val="00FA7A67"/>
    <w:rsid w:val="00FA7A7A"/>
    <w:rsid w:val="00FA7B20"/>
    <w:rsid w:val="00FA7D52"/>
    <w:rsid w:val="00FA7EAB"/>
    <w:rsid w:val="00FA7FCF"/>
    <w:rsid w:val="00FA7FE9"/>
    <w:rsid w:val="00FB01DF"/>
    <w:rsid w:val="00FB03A1"/>
    <w:rsid w:val="00FB03A3"/>
    <w:rsid w:val="00FB0592"/>
    <w:rsid w:val="00FB060C"/>
    <w:rsid w:val="00FB0636"/>
    <w:rsid w:val="00FB0682"/>
    <w:rsid w:val="00FB08ED"/>
    <w:rsid w:val="00FB0ACE"/>
    <w:rsid w:val="00FB0B24"/>
    <w:rsid w:val="00FB0CC8"/>
    <w:rsid w:val="00FB0DA6"/>
    <w:rsid w:val="00FB0F83"/>
    <w:rsid w:val="00FB0FD0"/>
    <w:rsid w:val="00FB10FF"/>
    <w:rsid w:val="00FB111E"/>
    <w:rsid w:val="00FB138F"/>
    <w:rsid w:val="00FB16FC"/>
    <w:rsid w:val="00FB1700"/>
    <w:rsid w:val="00FB174E"/>
    <w:rsid w:val="00FB1753"/>
    <w:rsid w:val="00FB18A4"/>
    <w:rsid w:val="00FB1B07"/>
    <w:rsid w:val="00FB1C87"/>
    <w:rsid w:val="00FB2076"/>
    <w:rsid w:val="00FB25C9"/>
    <w:rsid w:val="00FB27C2"/>
    <w:rsid w:val="00FB28AC"/>
    <w:rsid w:val="00FB2CB4"/>
    <w:rsid w:val="00FB2CBD"/>
    <w:rsid w:val="00FB2CF6"/>
    <w:rsid w:val="00FB2D28"/>
    <w:rsid w:val="00FB2DE0"/>
    <w:rsid w:val="00FB2F92"/>
    <w:rsid w:val="00FB2FED"/>
    <w:rsid w:val="00FB3344"/>
    <w:rsid w:val="00FB3384"/>
    <w:rsid w:val="00FB3693"/>
    <w:rsid w:val="00FB3701"/>
    <w:rsid w:val="00FB3D41"/>
    <w:rsid w:val="00FB3DFB"/>
    <w:rsid w:val="00FB3EAC"/>
    <w:rsid w:val="00FB4058"/>
    <w:rsid w:val="00FB4205"/>
    <w:rsid w:val="00FB43B1"/>
    <w:rsid w:val="00FB470E"/>
    <w:rsid w:val="00FB47EB"/>
    <w:rsid w:val="00FB47F2"/>
    <w:rsid w:val="00FB4835"/>
    <w:rsid w:val="00FB4916"/>
    <w:rsid w:val="00FB4973"/>
    <w:rsid w:val="00FB4A54"/>
    <w:rsid w:val="00FB5102"/>
    <w:rsid w:val="00FB51F3"/>
    <w:rsid w:val="00FB52C7"/>
    <w:rsid w:val="00FB5873"/>
    <w:rsid w:val="00FB5924"/>
    <w:rsid w:val="00FB599B"/>
    <w:rsid w:val="00FB608E"/>
    <w:rsid w:val="00FB61A3"/>
    <w:rsid w:val="00FB6365"/>
    <w:rsid w:val="00FB63D8"/>
    <w:rsid w:val="00FB6473"/>
    <w:rsid w:val="00FB6576"/>
    <w:rsid w:val="00FB65B2"/>
    <w:rsid w:val="00FB676D"/>
    <w:rsid w:val="00FB67FD"/>
    <w:rsid w:val="00FB69AA"/>
    <w:rsid w:val="00FB6BE1"/>
    <w:rsid w:val="00FB6CDE"/>
    <w:rsid w:val="00FB711A"/>
    <w:rsid w:val="00FB7167"/>
    <w:rsid w:val="00FB7425"/>
    <w:rsid w:val="00FB74A9"/>
    <w:rsid w:val="00FB7603"/>
    <w:rsid w:val="00FB77BD"/>
    <w:rsid w:val="00FC004F"/>
    <w:rsid w:val="00FC02B1"/>
    <w:rsid w:val="00FC02B8"/>
    <w:rsid w:val="00FC03A0"/>
    <w:rsid w:val="00FC06B5"/>
    <w:rsid w:val="00FC0737"/>
    <w:rsid w:val="00FC09EA"/>
    <w:rsid w:val="00FC0A51"/>
    <w:rsid w:val="00FC0C77"/>
    <w:rsid w:val="00FC14E0"/>
    <w:rsid w:val="00FC1560"/>
    <w:rsid w:val="00FC15DF"/>
    <w:rsid w:val="00FC1681"/>
    <w:rsid w:val="00FC16A7"/>
    <w:rsid w:val="00FC17D2"/>
    <w:rsid w:val="00FC18B5"/>
    <w:rsid w:val="00FC18FF"/>
    <w:rsid w:val="00FC1A2E"/>
    <w:rsid w:val="00FC1AD3"/>
    <w:rsid w:val="00FC1BBC"/>
    <w:rsid w:val="00FC1BFB"/>
    <w:rsid w:val="00FC1D65"/>
    <w:rsid w:val="00FC1F82"/>
    <w:rsid w:val="00FC21AA"/>
    <w:rsid w:val="00FC258B"/>
    <w:rsid w:val="00FC261B"/>
    <w:rsid w:val="00FC27A7"/>
    <w:rsid w:val="00FC2A48"/>
    <w:rsid w:val="00FC2A4A"/>
    <w:rsid w:val="00FC2B06"/>
    <w:rsid w:val="00FC2E54"/>
    <w:rsid w:val="00FC306C"/>
    <w:rsid w:val="00FC319C"/>
    <w:rsid w:val="00FC32C3"/>
    <w:rsid w:val="00FC3379"/>
    <w:rsid w:val="00FC3524"/>
    <w:rsid w:val="00FC3650"/>
    <w:rsid w:val="00FC3B4D"/>
    <w:rsid w:val="00FC3B64"/>
    <w:rsid w:val="00FC3C2D"/>
    <w:rsid w:val="00FC413D"/>
    <w:rsid w:val="00FC4366"/>
    <w:rsid w:val="00FC484E"/>
    <w:rsid w:val="00FC489E"/>
    <w:rsid w:val="00FC4954"/>
    <w:rsid w:val="00FC4A96"/>
    <w:rsid w:val="00FC4BEC"/>
    <w:rsid w:val="00FC4EE9"/>
    <w:rsid w:val="00FC51F6"/>
    <w:rsid w:val="00FC5559"/>
    <w:rsid w:val="00FC564B"/>
    <w:rsid w:val="00FC5715"/>
    <w:rsid w:val="00FC5B13"/>
    <w:rsid w:val="00FC5B48"/>
    <w:rsid w:val="00FC5BE8"/>
    <w:rsid w:val="00FC5BFE"/>
    <w:rsid w:val="00FC5DB2"/>
    <w:rsid w:val="00FC5EEB"/>
    <w:rsid w:val="00FC6044"/>
    <w:rsid w:val="00FC620E"/>
    <w:rsid w:val="00FC64E2"/>
    <w:rsid w:val="00FC6DC4"/>
    <w:rsid w:val="00FC6E77"/>
    <w:rsid w:val="00FC7125"/>
    <w:rsid w:val="00FC719B"/>
    <w:rsid w:val="00FC728E"/>
    <w:rsid w:val="00FC73AD"/>
    <w:rsid w:val="00FC74D4"/>
    <w:rsid w:val="00FC7637"/>
    <w:rsid w:val="00FC7C1F"/>
    <w:rsid w:val="00FC7DD3"/>
    <w:rsid w:val="00FD03C9"/>
    <w:rsid w:val="00FD04D0"/>
    <w:rsid w:val="00FD05AD"/>
    <w:rsid w:val="00FD0665"/>
    <w:rsid w:val="00FD0AC3"/>
    <w:rsid w:val="00FD0BA1"/>
    <w:rsid w:val="00FD0C66"/>
    <w:rsid w:val="00FD0C79"/>
    <w:rsid w:val="00FD0D77"/>
    <w:rsid w:val="00FD0E71"/>
    <w:rsid w:val="00FD0F15"/>
    <w:rsid w:val="00FD0F18"/>
    <w:rsid w:val="00FD1003"/>
    <w:rsid w:val="00FD1248"/>
    <w:rsid w:val="00FD129A"/>
    <w:rsid w:val="00FD12E6"/>
    <w:rsid w:val="00FD1313"/>
    <w:rsid w:val="00FD146E"/>
    <w:rsid w:val="00FD1778"/>
    <w:rsid w:val="00FD1826"/>
    <w:rsid w:val="00FD1868"/>
    <w:rsid w:val="00FD186D"/>
    <w:rsid w:val="00FD1870"/>
    <w:rsid w:val="00FD189E"/>
    <w:rsid w:val="00FD1A67"/>
    <w:rsid w:val="00FD1B61"/>
    <w:rsid w:val="00FD1B91"/>
    <w:rsid w:val="00FD1D51"/>
    <w:rsid w:val="00FD1E3C"/>
    <w:rsid w:val="00FD205A"/>
    <w:rsid w:val="00FD2333"/>
    <w:rsid w:val="00FD23A4"/>
    <w:rsid w:val="00FD2407"/>
    <w:rsid w:val="00FD269E"/>
    <w:rsid w:val="00FD2891"/>
    <w:rsid w:val="00FD29C8"/>
    <w:rsid w:val="00FD2D13"/>
    <w:rsid w:val="00FD2E3C"/>
    <w:rsid w:val="00FD2F31"/>
    <w:rsid w:val="00FD30F7"/>
    <w:rsid w:val="00FD36E8"/>
    <w:rsid w:val="00FD375A"/>
    <w:rsid w:val="00FD38A6"/>
    <w:rsid w:val="00FD3968"/>
    <w:rsid w:val="00FD3997"/>
    <w:rsid w:val="00FD3A5E"/>
    <w:rsid w:val="00FD3D27"/>
    <w:rsid w:val="00FD3DD5"/>
    <w:rsid w:val="00FD3E49"/>
    <w:rsid w:val="00FD3FC3"/>
    <w:rsid w:val="00FD4501"/>
    <w:rsid w:val="00FD4533"/>
    <w:rsid w:val="00FD4733"/>
    <w:rsid w:val="00FD4880"/>
    <w:rsid w:val="00FD491A"/>
    <w:rsid w:val="00FD4A9D"/>
    <w:rsid w:val="00FD4B2D"/>
    <w:rsid w:val="00FD4CB8"/>
    <w:rsid w:val="00FD5148"/>
    <w:rsid w:val="00FD515C"/>
    <w:rsid w:val="00FD58AD"/>
    <w:rsid w:val="00FD5944"/>
    <w:rsid w:val="00FD5A23"/>
    <w:rsid w:val="00FD5B5C"/>
    <w:rsid w:val="00FD5B76"/>
    <w:rsid w:val="00FD5C1C"/>
    <w:rsid w:val="00FD6025"/>
    <w:rsid w:val="00FD6110"/>
    <w:rsid w:val="00FD616B"/>
    <w:rsid w:val="00FD633E"/>
    <w:rsid w:val="00FD6480"/>
    <w:rsid w:val="00FD6886"/>
    <w:rsid w:val="00FD6925"/>
    <w:rsid w:val="00FD6D1B"/>
    <w:rsid w:val="00FD6DBB"/>
    <w:rsid w:val="00FD7311"/>
    <w:rsid w:val="00FD740D"/>
    <w:rsid w:val="00FD7487"/>
    <w:rsid w:val="00FD7540"/>
    <w:rsid w:val="00FD76BC"/>
    <w:rsid w:val="00FD77C4"/>
    <w:rsid w:val="00FD7AA9"/>
    <w:rsid w:val="00FD7D40"/>
    <w:rsid w:val="00FD7E30"/>
    <w:rsid w:val="00FE0021"/>
    <w:rsid w:val="00FE0187"/>
    <w:rsid w:val="00FE04C3"/>
    <w:rsid w:val="00FE04E2"/>
    <w:rsid w:val="00FE0549"/>
    <w:rsid w:val="00FE063F"/>
    <w:rsid w:val="00FE0BF5"/>
    <w:rsid w:val="00FE0D9B"/>
    <w:rsid w:val="00FE0DF2"/>
    <w:rsid w:val="00FE118D"/>
    <w:rsid w:val="00FE11F9"/>
    <w:rsid w:val="00FE16D2"/>
    <w:rsid w:val="00FE1B41"/>
    <w:rsid w:val="00FE1D00"/>
    <w:rsid w:val="00FE1EA0"/>
    <w:rsid w:val="00FE1EDD"/>
    <w:rsid w:val="00FE2292"/>
    <w:rsid w:val="00FE2333"/>
    <w:rsid w:val="00FE23E1"/>
    <w:rsid w:val="00FE2480"/>
    <w:rsid w:val="00FE25EF"/>
    <w:rsid w:val="00FE2A7C"/>
    <w:rsid w:val="00FE2B26"/>
    <w:rsid w:val="00FE2BBE"/>
    <w:rsid w:val="00FE2BE8"/>
    <w:rsid w:val="00FE2D7B"/>
    <w:rsid w:val="00FE2FC3"/>
    <w:rsid w:val="00FE3092"/>
    <w:rsid w:val="00FE31C3"/>
    <w:rsid w:val="00FE35C8"/>
    <w:rsid w:val="00FE3607"/>
    <w:rsid w:val="00FE36D8"/>
    <w:rsid w:val="00FE3D89"/>
    <w:rsid w:val="00FE3EA6"/>
    <w:rsid w:val="00FE3F49"/>
    <w:rsid w:val="00FE40CF"/>
    <w:rsid w:val="00FE4136"/>
    <w:rsid w:val="00FE4983"/>
    <w:rsid w:val="00FE49EA"/>
    <w:rsid w:val="00FE4A1C"/>
    <w:rsid w:val="00FE4B79"/>
    <w:rsid w:val="00FE4C5C"/>
    <w:rsid w:val="00FE4EBB"/>
    <w:rsid w:val="00FE4EE1"/>
    <w:rsid w:val="00FE4F50"/>
    <w:rsid w:val="00FE50BB"/>
    <w:rsid w:val="00FE53B7"/>
    <w:rsid w:val="00FE54AA"/>
    <w:rsid w:val="00FE556B"/>
    <w:rsid w:val="00FE574B"/>
    <w:rsid w:val="00FE5764"/>
    <w:rsid w:val="00FE587C"/>
    <w:rsid w:val="00FE5BB9"/>
    <w:rsid w:val="00FE5F7A"/>
    <w:rsid w:val="00FE5FC4"/>
    <w:rsid w:val="00FE60EC"/>
    <w:rsid w:val="00FE6122"/>
    <w:rsid w:val="00FE6161"/>
    <w:rsid w:val="00FE63F6"/>
    <w:rsid w:val="00FE66A2"/>
    <w:rsid w:val="00FE6784"/>
    <w:rsid w:val="00FE6869"/>
    <w:rsid w:val="00FE6B0F"/>
    <w:rsid w:val="00FE6B6D"/>
    <w:rsid w:val="00FE6D89"/>
    <w:rsid w:val="00FE6E1D"/>
    <w:rsid w:val="00FE6F83"/>
    <w:rsid w:val="00FE6FE2"/>
    <w:rsid w:val="00FE7573"/>
    <w:rsid w:val="00FE7806"/>
    <w:rsid w:val="00FE780F"/>
    <w:rsid w:val="00FE788E"/>
    <w:rsid w:val="00FE7A13"/>
    <w:rsid w:val="00FE7A56"/>
    <w:rsid w:val="00FE7A87"/>
    <w:rsid w:val="00FE7C1C"/>
    <w:rsid w:val="00FF00B5"/>
    <w:rsid w:val="00FF0A3C"/>
    <w:rsid w:val="00FF0C6E"/>
    <w:rsid w:val="00FF0C90"/>
    <w:rsid w:val="00FF0DAC"/>
    <w:rsid w:val="00FF0DBE"/>
    <w:rsid w:val="00FF0E72"/>
    <w:rsid w:val="00FF0F90"/>
    <w:rsid w:val="00FF10CE"/>
    <w:rsid w:val="00FF1271"/>
    <w:rsid w:val="00FF12A5"/>
    <w:rsid w:val="00FF162C"/>
    <w:rsid w:val="00FF1AB4"/>
    <w:rsid w:val="00FF1BB0"/>
    <w:rsid w:val="00FF1DCC"/>
    <w:rsid w:val="00FF1E35"/>
    <w:rsid w:val="00FF22F5"/>
    <w:rsid w:val="00FF2321"/>
    <w:rsid w:val="00FF2519"/>
    <w:rsid w:val="00FF2556"/>
    <w:rsid w:val="00FF281F"/>
    <w:rsid w:val="00FF2C70"/>
    <w:rsid w:val="00FF2FDA"/>
    <w:rsid w:val="00FF32AA"/>
    <w:rsid w:val="00FF34D5"/>
    <w:rsid w:val="00FF35A5"/>
    <w:rsid w:val="00FF35BE"/>
    <w:rsid w:val="00FF39D7"/>
    <w:rsid w:val="00FF4002"/>
    <w:rsid w:val="00FF4282"/>
    <w:rsid w:val="00FF42E0"/>
    <w:rsid w:val="00FF43D9"/>
    <w:rsid w:val="00FF4679"/>
    <w:rsid w:val="00FF4BC1"/>
    <w:rsid w:val="00FF4BDC"/>
    <w:rsid w:val="00FF4D3A"/>
    <w:rsid w:val="00FF4DD2"/>
    <w:rsid w:val="00FF4E9A"/>
    <w:rsid w:val="00FF4EAA"/>
    <w:rsid w:val="00FF5063"/>
    <w:rsid w:val="00FF512D"/>
    <w:rsid w:val="00FF51AC"/>
    <w:rsid w:val="00FF530B"/>
    <w:rsid w:val="00FF53FA"/>
    <w:rsid w:val="00FF5444"/>
    <w:rsid w:val="00FF54F7"/>
    <w:rsid w:val="00FF581B"/>
    <w:rsid w:val="00FF5894"/>
    <w:rsid w:val="00FF5AEC"/>
    <w:rsid w:val="00FF5BC6"/>
    <w:rsid w:val="00FF5CBE"/>
    <w:rsid w:val="00FF5FB3"/>
    <w:rsid w:val="00FF6089"/>
    <w:rsid w:val="00FF60E6"/>
    <w:rsid w:val="00FF60F2"/>
    <w:rsid w:val="00FF62AD"/>
    <w:rsid w:val="00FF6341"/>
    <w:rsid w:val="00FF65D8"/>
    <w:rsid w:val="00FF66B3"/>
    <w:rsid w:val="00FF671E"/>
    <w:rsid w:val="00FF68A2"/>
    <w:rsid w:val="00FF6917"/>
    <w:rsid w:val="00FF6ACE"/>
    <w:rsid w:val="00FF6BC1"/>
    <w:rsid w:val="00FF6C93"/>
    <w:rsid w:val="00FF6D95"/>
    <w:rsid w:val="00FF714E"/>
    <w:rsid w:val="00FF733A"/>
    <w:rsid w:val="00FF74A5"/>
    <w:rsid w:val="00FF7747"/>
    <w:rsid w:val="00FF7765"/>
    <w:rsid w:val="00FF7E1A"/>
    <w:rsid w:val="00FF7E2C"/>
    <w:rsid w:val="00FF7E41"/>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71EE4"/>
  <w15:docId w15:val="{FCB7A750-6CD8-4102-AD73-02763131A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Angsana New"/>
        <w:sz w:val="22"/>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1367"/>
  </w:style>
  <w:style w:type="paragraph" w:styleId="Heading1">
    <w:name w:val="heading 1"/>
    <w:basedOn w:val="Normal"/>
    <w:next w:val="Normal"/>
    <w:link w:val="Heading1Char"/>
    <w:qFormat/>
    <w:rsid w:val="005616D8"/>
    <w:pPr>
      <w:spacing w:before="240"/>
      <w:outlineLvl w:val="0"/>
    </w:pPr>
    <w:rPr>
      <w:b/>
      <w:bCs/>
      <w:sz w:val="24"/>
      <w:szCs w:val="24"/>
      <w:u w:val="single"/>
      <w:lang w:eastAsia="x-none"/>
    </w:rPr>
  </w:style>
  <w:style w:type="paragraph" w:styleId="Heading2">
    <w:name w:val="heading 2"/>
    <w:basedOn w:val="Normal"/>
    <w:next w:val="Normal"/>
    <w:link w:val="Heading2Char"/>
    <w:qFormat/>
    <w:rsid w:val="005616D8"/>
    <w:pPr>
      <w:spacing w:before="120"/>
      <w:outlineLvl w:val="1"/>
    </w:pPr>
    <w:rPr>
      <w:b/>
      <w:bCs/>
      <w:sz w:val="24"/>
      <w:szCs w:val="24"/>
      <w:lang w:eastAsia="x-none"/>
    </w:rPr>
  </w:style>
  <w:style w:type="paragraph" w:styleId="Heading3">
    <w:name w:val="heading 3"/>
    <w:basedOn w:val="Normal"/>
    <w:next w:val="Normal"/>
    <w:link w:val="Heading3Char"/>
    <w:qFormat/>
    <w:rsid w:val="005616D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8A0C08"/>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qFormat/>
    <w:rsid w:val="00393D0B"/>
    <w:pPr>
      <w:keepNext/>
      <w:overflowPunct w:val="0"/>
      <w:autoSpaceDE w:val="0"/>
      <w:autoSpaceDN w:val="0"/>
      <w:adjustRightInd w:val="0"/>
      <w:spacing w:line="380" w:lineRule="exact"/>
      <w:ind w:left="1008" w:hanging="1008"/>
      <w:jc w:val="both"/>
      <w:textAlignment w:val="baseline"/>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393D0B"/>
    <w:pPr>
      <w:keepNext/>
      <w:tabs>
        <w:tab w:val="left" w:pos="4320"/>
      </w:tabs>
      <w:overflowPunct w:val="0"/>
      <w:autoSpaceDE w:val="0"/>
      <w:autoSpaceDN w:val="0"/>
      <w:adjustRightInd w:val="0"/>
      <w:ind w:left="1152" w:hanging="1152"/>
      <w:textAlignment w:val="baseline"/>
      <w:outlineLvl w:val="5"/>
    </w:pPr>
    <w:rPr>
      <w:color w:val="0000FF"/>
      <w:sz w:val="24"/>
      <w:szCs w:val="24"/>
      <w:lang w:val="x-none" w:eastAsia="x-none"/>
    </w:rPr>
  </w:style>
  <w:style w:type="paragraph" w:styleId="Heading7">
    <w:name w:val="heading 7"/>
    <w:basedOn w:val="Normal"/>
    <w:next w:val="Normal"/>
    <w:link w:val="Heading7Char"/>
    <w:qFormat/>
    <w:rsid w:val="00393D0B"/>
    <w:pPr>
      <w:keepNext/>
      <w:overflowPunct w:val="0"/>
      <w:autoSpaceDE w:val="0"/>
      <w:autoSpaceDN w:val="0"/>
      <w:adjustRightInd w:val="0"/>
      <w:spacing w:line="380" w:lineRule="exact"/>
      <w:ind w:left="1296" w:hanging="1296"/>
      <w:jc w:val="thaiDistribute"/>
      <w:textAlignment w:val="baselin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5616D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qFormat/>
    <w:rsid w:val="00393D0B"/>
    <w:pPr>
      <w:keepNext/>
      <w:overflowPunct w:val="0"/>
      <w:autoSpaceDE w:val="0"/>
      <w:autoSpaceDN w:val="0"/>
      <w:adjustRightInd w:val="0"/>
      <w:spacing w:line="380" w:lineRule="exact"/>
      <w:ind w:left="1584" w:hanging="1584"/>
      <w:jc w:val="thaiDistribute"/>
      <w:textAlignment w:val="baselin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6D8"/>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5616D8"/>
    <w:rPr>
      <w:rFonts w:ascii="Times New Roman" w:eastAsia="Times New Roman" w:hAnsi="Times New Roman" w:cs="Angsana New"/>
      <w:b/>
      <w:bCs/>
      <w:sz w:val="24"/>
      <w:szCs w:val="24"/>
      <w:lang w:val="th-TH"/>
    </w:rPr>
  </w:style>
  <w:style w:type="character" w:customStyle="1" w:styleId="Heading3Char">
    <w:name w:val="Heading 3 Char"/>
    <w:link w:val="Heading3"/>
    <w:rsid w:val="005616D8"/>
    <w:rPr>
      <w:rFonts w:ascii="Arial" w:eastAsia="Times New Roman" w:hAnsi="Arial" w:cs="Angsana New"/>
      <w:b/>
      <w:bCs/>
      <w:sz w:val="26"/>
      <w:szCs w:val="26"/>
      <w:lang w:val="th-TH"/>
    </w:rPr>
  </w:style>
  <w:style w:type="character" w:customStyle="1" w:styleId="Heading8Char">
    <w:name w:val="Heading 8 Char"/>
    <w:link w:val="Heading8"/>
    <w:rsid w:val="005616D8"/>
    <w:rPr>
      <w:rFonts w:ascii="Times New Roman" w:eastAsia="Times New Roman" w:hAnsi="Times New Roman" w:cs="Angsana New"/>
      <w:sz w:val="30"/>
      <w:szCs w:val="30"/>
      <w:u w:val="single"/>
    </w:rPr>
  </w:style>
  <w:style w:type="paragraph" w:customStyle="1" w:styleId="a">
    <w:name w:val="??"/>
    <w:basedOn w:val="Normal"/>
    <w:rsid w:val="005616D8"/>
    <w:pPr>
      <w:tabs>
        <w:tab w:val="left" w:pos="360"/>
        <w:tab w:val="left" w:pos="720"/>
        <w:tab w:val="left" w:pos="1080"/>
      </w:tabs>
    </w:pPr>
    <w:rPr>
      <w:sz w:val="28"/>
      <w:szCs w:val="28"/>
    </w:rPr>
  </w:style>
  <w:style w:type="paragraph" w:customStyle="1" w:styleId="3">
    <w:name w:val="?????3????"/>
    <w:basedOn w:val="Normal"/>
    <w:rsid w:val="005616D8"/>
    <w:pPr>
      <w:tabs>
        <w:tab w:val="left" w:pos="360"/>
        <w:tab w:val="left" w:pos="720"/>
      </w:tabs>
    </w:pPr>
  </w:style>
  <w:style w:type="paragraph" w:customStyle="1" w:styleId="10">
    <w:name w:val="10"/>
    <w:basedOn w:val="Normal"/>
    <w:rsid w:val="005616D8"/>
    <w:pPr>
      <w:tabs>
        <w:tab w:val="left" w:pos="1080"/>
      </w:tabs>
      <w:jc w:val="both"/>
    </w:pPr>
    <w:rPr>
      <w:sz w:val="20"/>
    </w:rPr>
  </w:style>
  <w:style w:type="paragraph" w:styleId="Header">
    <w:name w:val="header"/>
    <w:basedOn w:val="Normal"/>
    <w:link w:val="HeaderChar"/>
    <w:rsid w:val="005616D8"/>
    <w:pPr>
      <w:tabs>
        <w:tab w:val="center" w:pos="4153"/>
        <w:tab w:val="right" w:pos="8306"/>
      </w:tabs>
    </w:pPr>
    <w:rPr>
      <w:sz w:val="20"/>
      <w:lang w:val="x-none" w:eastAsia="x-none"/>
    </w:rPr>
  </w:style>
  <w:style w:type="character" w:customStyle="1" w:styleId="HeaderChar">
    <w:name w:val="Header Char"/>
    <w:link w:val="Header"/>
    <w:rsid w:val="005616D8"/>
    <w:rPr>
      <w:rFonts w:ascii="Times New Roman" w:eastAsia="Times New Roman" w:hAnsi="Times New Roman" w:cs="Angsana New"/>
      <w:sz w:val="20"/>
      <w:szCs w:val="20"/>
    </w:rPr>
  </w:style>
  <w:style w:type="paragraph" w:styleId="BodyText">
    <w:name w:val="Body Text"/>
    <w:basedOn w:val="Normal"/>
    <w:link w:val="BodyTextChar"/>
    <w:rsid w:val="005616D8"/>
    <w:pPr>
      <w:spacing w:after="120"/>
    </w:pPr>
    <w:rPr>
      <w:sz w:val="20"/>
      <w:lang w:eastAsia="x-none"/>
    </w:rPr>
  </w:style>
  <w:style w:type="character" w:customStyle="1" w:styleId="BodyTextChar">
    <w:name w:val="Body Text Char"/>
    <w:link w:val="BodyText"/>
    <w:rsid w:val="005616D8"/>
    <w:rPr>
      <w:rFonts w:ascii="Times New Roman" w:eastAsia="Times New Roman" w:hAnsi="Times New Roman" w:cs="Angsana New"/>
      <w:szCs w:val="22"/>
      <w:lang w:val="th-TH"/>
    </w:rPr>
  </w:style>
  <w:style w:type="paragraph" w:styleId="PlainText">
    <w:name w:val="Plain Text"/>
    <w:basedOn w:val="Normal"/>
    <w:link w:val="PlainTextChar"/>
    <w:rsid w:val="005616D8"/>
    <w:pPr>
      <w:widowControl w:val="0"/>
    </w:pPr>
    <w:rPr>
      <w:sz w:val="28"/>
      <w:lang w:eastAsia="x-none"/>
    </w:rPr>
  </w:style>
  <w:style w:type="character" w:customStyle="1" w:styleId="PlainTextChar">
    <w:name w:val="Plain Text Char"/>
    <w:link w:val="PlainText"/>
    <w:rsid w:val="005616D8"/>
    <w:rPr>
      <w:rFonts w:ascii="Times New Roman" w:eastAsia="Times New Roman" w:hAnsi="Times New Roman" w:cs="Angsana New"/>
      <w:sz w:val="28"/>
      <w:lang w:val="th-TH"/>
    </w:rPr>
  </w:style>
  <w:style w:type="paragraph" w:styleId="BlockText">
    <w:name w:val="Block Text"/>
    <w:basedOn w:val="Normal"/>
    <w:rsid w:val="005616D8"/>
    <w:pPr>
      <w:tabs>
        <w:tab w:val="left" w:pos="360"/>
        <w:tab w:val="left" w:pos="900"/>
      </w:tabs>
      <w:spacing w:before="240"/>
      <w:ind w:left="900" w:right="-306" w:firstLine="540"/>
    </w:pPr>
    <w:rPr>
      <w:rFonts w:ascii="Angsana New" w:cs="Cordia New"/>
      <w:sz w:val="32"/>
      <w:szCs w:val="32"/>
    </w:rPr>
  </w:style>
  <w:style w:type="paragraph" w:styleId="BodyTextIndent">
    <w:name w:val="Body Text Indent"/>
    <w:basedOn w:val="Normal"/>
    <w:link w:val="BodyTextIndentChar"/>
    <w:rsid w:val="005616D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link w:val="BodyTextIndent"/>
    <w:rsid w:val="005616D8"/>
    <w:rPr>
      <w:rFonts w:ascii="Angsana New" w:eastAsia="Times New Roman" w:hAnsi="Angsana New" w:cs="Angsana New"/>
      <w:sz w:val="32"/>
      <w:szCs w:val="32"/>
    </w:rPr>
  </w:style>
  <w:style w:type="paragraph" w:styleId="NormalWeb">
    <w:name w:val="Normal (Web)"/>
    <w:basedOn w:val="Normal"/>
    <w:uiPriority w:val="99"/>
    <w:rsid w:val="005616D8"/>
    <w:rPr>
      <w:sz w:val="24"/>
      <w:szCs w:val="28"/>
    </w:rPr>
  </w:style>
  <w:style w:type="paragraph" w:customStyle="1" w:styleId="a0">
    <w:name w:val="???????"/>
    <w:basedOn w:val="Normal"/>
    <w:rsid w:val="005616D8"/>
    <w:pPr>
      <w:tabs>
        <w:tab w:val="left" w:pos="1080"/>
      </w:tabs>
    </w:pPr>
    <w:rPr>
      <w:rFonts w:cs="Times New Roman"/>
      <w:b/>
      <w:bCs/>
      <w:sz w:val="30"/>
      <w:szCs w:val="30"/>
    </w:rPr>
  </w:style>
  <w:style w:type="paragraph" w:styleId="ListContinue2">
    <w:name w:val="List Continue 2"/>
    <w:basedOn w:val="Normal"/>
    <w:rsid w:val="005616D8"/>
    <w:pPr>
      <w:spacing w:after="120"/>
      <w:ind w:left="566"/>
    </w:pPr>
    <w:rPr>
      <w:rFonts w:cs="Times New Roman"/>
    </w:rPr>
  </w:style>
  <w:style w:type="paragraph" w:styleId="Footer">
    <w:name w:val="footer"/>
    <w:basedOn w:val="Normal"/>
    <w:link w:val="FooterChar"/>
    <w:uiPriority w:val="99"/>
    <w:rsid w:val="005616D8"/>
    <w:pPr>
      <w:tabs>
        <w:tab w:val="center" w:pos="4153"/>
        <w:tab w:val="right" w:pos="8306"/>
      </w:tabs>
    </w:pPr>
    <w:rPr>
      <w:sz w:val="20"/>
      <w:lang w:val="x-none" w:eastAsia="x-none"/>
    </w:rPr>
  </w:style>
  <w:style w:type="character" w:customStyle="1" w:styleId="FooterChar">
    <w:name w:val="Footer Char"/>
    <w:link w:val="Footer"/>
    <w:uiPriority w:val="99"/>
    <w:rsid w:val="005616D8"/>
    <w:rPr>
      <w:rFonts w:ascii="Times New Roman" w:eastAsia="Times New Roman" w:hAnsi="Times New Roman" w:cs="Angsana New"/>
      <w:sz w:val="20"/>
      <w:szCs w:val="20"/>
    </w:rPr>
  </w:style>
  <w:style w:type="character" w:styleId="PageNumber">
    <w:name w:val="page number"/>
    <w:basedOn w:val="DefaultParagraphFont"/>
    <w:rsid w:val="005616D8"/>
  </w:style>
  <w:style w:type="table" w:styleId="TableGrid">
    <w:name w:val="Table Grid"/>
    <w:basedOn w:val="TableNormal"/>
    <w:uiPriority w:val="39"/>
    <w:rsid w:val="005616D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autoRedefine/>
    <w:rsid w:val="005616D8"/>
    <w:pPr>
      <w:tabs>
        <w:tab w:val="num" w:pos="1209"/>
      </w:tabs>
      <w:ind w:left="1209" w:hanging="360"/>
    </w:pPr>
    <w:rPr>
      <w:rFonts w:cs="Times New Roman"/>
      <w:szCs w:val="25"/>
    </w:rPr>
  </w:style>
  <w:style w:type="paragraph" w:styleId="ListBullet2">
    <w:name w:val="List Bullet 2"/>
    <w:basedOn w:val="Normal"/>
    <w:autoRedefine/>
    <w:rsid w:val="005616D8"/>
    <w:pPr>
      <w:tabs>
        <w:tab w:val="num" w:pos="643"/>
      </w:tabs>
      <w:ind w:left="643" w:hanging="360"/>
    </w:pPr>
    <w:rPr>
      <w:rFonts w:cs="Times New Roman"/>
      <w:szCs w:val="25"/>
    </w:rPr>
  </w:style>
  <w:style w:type="paragraph" w:styleId="ListBullet5">
    <w:name w:val="List Bullet 5"/>
    <w:basedOn w:val="Normal"/>
    <w:autoRedefine/>
    <w:rsid w:val="005616D8"/>
    <w:pPr>
      <w:tabs>
        <w:tab w:val="num" w:pos="1492"/>
      </w:tabs>
      <w:spacing w:line="220" w:lineRule="exact"/>
      <w:jc w:val="both"/>
    </w:pPr>
    <w:rPr>
      <w:rFonts w:cs="Times New Roman"/>
      <w:szCs w:val="25"/>
    </w:rPr>
  </w:style>
  <w:style w:type="paragraph" w:styleId="BodyText2">
    <w:name w:val="Body Text 2"/>
    <w:basedOn w:val="Normal"/>
    <w:link w:val="BodyText2Char"/>
    <w:rsid w:val="005616D8"/>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odyText2Char">
    <w:name w:val="Body Text 2 Char"/>
    <w:link w:val="BodyText2"/>
    <w:rsid w:val="005616D8"/>
    <w:rPr>
      <w:rFonts w:ascii="Times New Roman" w:eastAsia="Times New Roman" w:hAnsi="Tms Rmn" w:cs="Angsana New"/>
      <w:sz w:val="24"/>
      <w:szCs w:val="24"/>
    </w:rPr>
  </w:style>
  <w:style w:type="paragraph" w:styleId="ListNumber5">
    <w:name w:val="List Number 5"/>
    <w:basedOn w:val="Normal"/>
    <w:rsid w:val="005616D8"/>
    <w:pPr>
      <w:tabs>
        <w:tab w:val="num" w:pos="1492"/>
      </w:tabs>
      <w:ind w:left="1492" w:hanging="360"/>
    </w:pPr>
    <w:rPr>
      <w:szCs w:val="25"/>
    </w:rPr>
  </w:style>
  <w:style w:type="character" w:customStyle="1" w:styleId="BalloonTextChar">
    <w:name w:val="Balloon Text Char"/>
    <w:link w:val="BalloonText"/>
    <w:semiHidden/>
    <w:rsid w:val="005616D8"/>
    <w:rPr>
      <w:rFonts w:ascii="Tahoma" w:eastAsia="Times New Roman" w:hAnsi="Tahoma" w:cs="Tahoma"/>
      <w:sz w:val="16"/>
      <w:szCs w:val="16"/>
      <w:lang w:val="th-TH"/>
    </w:rPr>
  </w:style>
  <w:style w:type="paragraph" w:styleId="BalloonText">
    <w:name w:val="Balloon Text"/>
    <w:basedOn w:val="Normal"/>
    <w:link w:val="BalloonTextChar"/>
    <w:semiHidden/>
    <w:rsid w:val="005616D8"/>
    <w:rPr>
      <w:rFonts w:ascii="Tahoma" w:hAnsi="Tahoma"/>
      <w:sz w:val="16"/>
      <w:szCs w:val="16"/>
      <w:lang w:eastAsia="x-none"/>
    </w:rPr>
  </w:style>
  <w:style w:type="paragraph" w:customStyle="1" w:styleId="Char">
    <w:name w:val="Char"/>
    <w:basedOn w:val="Normal"/>
    <w:rsid w:val="005616D8"/>
    <w:pPr>
      <w:spacing w:after="160" w:line="240" w:lineRule="exact"/>
    </w:pPr>
    <w:rPr>
      <w:rFonts w:ascii="Verdana" w:hAnsi="Verdana" w:cs="Times New Roman"/>
      <w:sz w:val="20"/>
      <w:lang w:bidi="ar-SA"/>
    </w:rPr>
  </w:style>
  <w:style w:type="paragraph" w:styleId="ListNumber3">
    <w:name w:val="List Number 3"/>
    <w:basedOn w:val="Normal"/>
    <w:rsid w:val="005616D8"/>
    <w:pPr>
      <w:tabs>
        <w:tab w:val="num" w:pos="926"/>
      </w:tabs>
      <w:ind w:left="926" w:hanging="360"/>
    </w:pPr>
    <w:rPr>
      <w:szCs w:val="25"/>
    </w:rPr>
  </w:style>
  <w:style w:type="paragraph" w:styleId="BodyTextIndent3">
    <w:name w:val="Body Text Indent 3"/>
    <w:basedOn w:val="Normal"/>
    <w:link w:val="BodyTextIndent3Char"/>
    <w:rsid w:val="005616D8"/>
    <w:pPr>
      <w:overflowPunct w:val="0"/>
      <w:autoSpaceDE w:val="0"/>
      <w:autoSpaceDN w:val="0"/>
      <w:adjustRightInd w:val="0"/>
      <w:spacing w:after="120"/>
      <w:ind w:left="360"/>
      <w:textAlignment w:val="baseline"/>
    </w:pPr>
    <w:rPr>
      <w:rFonts w:hAnsi="Tms Rmn"/>
      <w:sz w:val="16"/>
      <w:szCs w:val="16"/>
      <w:lang w:val="x-none" w:eastAsia="x-none"/>
    </w:rPr>
  </w:style>
  <w:style w:type="character" w:customStyle="1" w:styleId="BodyTextIndent3Char">
    <w:name w:val="Body Text Indent 3 Char"/>
    <w:link w:val="BodyTextIndent3"/>
    <w:rsid w:val="005616D8"/>
    <w:rPr>
      <w:rFonts w:ascii="Times New Roman" w:eastAsia="Times New Roman" w:hAnsi="Tms Rmn" w:cs="Angsana New"/>
      <w:sz w:val="16"/>
      <w:szCs w:val="16"/>
    </w:rPr>
  </w:style>
  <w:style w:type="paragraph" w:styleId="ListBullet">
    <w:name w:val="List Bullet"/>
    <w:basedOn w:val="Normal"/>
    <w:rsid w:val="005616D8"/>
    <w:pPr>
      <w:numPr>
        <w:numId w:val="1"/>
      </w:numPr>
    </w:pPr>
    <w:rPr>
      <w:szCs w:val="25"/>
    </w:rPr>
  </w:style>
  <w:style w:type="character" w:styleId="Hyperlink">
    <w:name w:val="Hyperlink"/>
    <w:uiPriority w:val="99"/>
    <w:rsid w:val="005616D8"/>
    <w:rPr>
      <w:color w:val="0000FF"/>
      <w:u w:val="single"/>
    </w:rPr>
  </w:style>
  <w:style w:type="paragraph" w:styleId="ListParagraph">
    <w:name w:val="List Paragraph"/>
    <w:basedOn w:val="Normal"/>
    <w:link w:val="ListParagraphChar"/>
    <w:uiPriority w:val="34"/>
    <w:qFormat/>
    <w:rsid w:val="005616D8"/>
    <w:pPr>
      <w:ind w:left="720"/>
      <w:contextualSpacing/>
    </w:pPr>
    <w:rPr>
      <w:szCs w:val="28"/>
    </w:rPr>
  </w:style>
  <w:style w:type="character" w:customStyle="1" w:styleId="Heading4Char">
    <w:name w:val="Heading 4 Char"/>
    <w:link w:val="Heading4"/>
    <w:uiPriority w:val="9"/>
    <w:rsid w:val="008A0C08"/>
    <w:rPr>
      <w:rFonts w:ascii="Calibri" w:eastAsia="Times New Roman" w:hAnsi="Calibri" w:cs="Cordia New"/>
      <w:b/>
      <w:bCs/>
      <w:sz w:val="28"/>
      <w:szCs w:val="35"/>
      <w:lang w:val="th-TH"/>
    </w:rPr>
  </w:style>
  <w:style w:type="paragraph" w:customStyle="1" w:styleId="Char1">
    <w:name w:val="Char1"/>
    <w:basedOn w:val="Normal"/>
    <w:rsid w:val="00772E24"/>
    <w:pPr>
      <w:spacing w:after="160" w:line="240" w:lineRule="exact"/>
    </w:pPr>
    <w:rPr>
      <w:rFonts w:ascii="Verdana" w:hAnsi="Verdana" w:cs="Times New Roman"/>
      <w:sz w:val="20"/>
      <w:lang w:bidi="ar-SA"/>
    </w:rPr>
  </w:style>
  <w:style w:type="paragraph" w:styleId="TOCHeading">
    <w:name w:val="TOC Heading"/>
    <w:basedOn w:val="Heading1"/>
    <w:next w:val="Normal"/>
    <w:uiPriority w:val="39"/>
    <w:qFormat/>
    <w:rsid w:val="007B02C2"/>
    <w:pPr>
      <w:keepNext/>
      <w:keepLines/>
      <w:spacing w:before="480" w:line="276" w:lineRule="auto"/>
      <w:outlineLvl w:val="9"/>
    </w:pPr>
    <w:rPr>
      <w:rFonts w:ascii="Cambria" w:hAnsi="Cambria"/>
      <w:color w:val="365F91"/>
      <w:sz w:val="28"/>
      <w:szCs w:val="28"/>
      <w:u w:val="none"/>
      <w:lang w:bidi="ar-SA"/>
    </w:rPr>
  </w:style>
  <w:style w:type="paragraph" w:styleId="TOC1">
    <w:name w:val="toc 1"/>
    <w:basedOn w:val="Normal"/>
    <w:next w:val="Normal"/>
    <w:autoRedefine/>
    <w:uiPriority w:val="39"/>
    <w:unhideWhenUsed/>
    <w:rsid w:val="00F574BA"/>
    <w:pPr>
      <w:numPr>
        <w:numId w:val="5"/>
      </w:numPr>
      <w:tabs>
        <w:tab w:val="right" w:leader="dot" w:pos="9450"/>
      </w:tabs>
      <w:spacing w:line="280" w:lineRule="atLeast"/>
    </w:pPr>
    <w:rPr>
      <w:rFonts w:cs="Times New Roman"/>
      <w:noProof/>
      <w:lang w:val="en-GB"/>
    </w:rPr>
  </w:style>
  <w:style w:type="paragraph" w:styleId="ListBullet3">
    <w:name w:val="List Bullet 3"/>
    <w:basedOn w:val="Normal"/>
    <w:autoRedefine/>
    <w:rsid w:val="004626F2"/>
    <w:pPr>
      <w:numPr>
        <w:numId w:val="3"/>
      </w:numPr>
    </w:pPr>
    <w:rPr>
      <w:szCs w:val="25"/>
    </w:rPr>
  </w:style>
  <w:style w:type="character" w:customStyle="1" w:styleId="Heading5Char">
    <w:name w:val="Heading 5 Char"/>
    <w:link w:val="Heading5"/>
    <w:rsid w:val="00393D0B"/>
    <w:rPr>
      <w:rFonts w:ascii="Angsana New" w:eastAsia="Times New Roman" w:hAnsi="Angsana New"/>
      <w:sz w:val="30"/>
      <w:szCs w:val="30"/>
    </w:rPr>
  </w:style>
  <w:style w:type="character" w:customStyle="1" w:styleId="Heading6Char">
    <w:name w:val="Heading 6 Char"/>
    <w:link w:val="Heading6"/>
    <w:rsid w:val="00393D0B"/>
    <w:rPr>
      <w:rFonts w:ascii="Times New Roman" w:eastAsia="Times New Roman" w:hAnsi="Times New Roman"/>
      <w:color w:val="0000FF"/>
      <w:sz w:val="24"/>
      <w:szCs w:val="24"/>
    </w:rPr>
  </w:style>
  <w:style w:type="character" w:customStyle="1" w:styleId="Heading7Char">
    <w:name w:val="Heading 7 Char"/>
    <w:link w:val="Heading7"/>
    <w:rsid w:val="00393D0B"/>
    <w:rPr>
      <w:rFonts w:ascii="Angsana New" w:eastAsia="Times New Roman" w:hAnsi="Angsana New"/>
      <w:sz w:val="30"/>
      <w:szCs w:val="30"/>
    </w:rPr>
  </w:style>
  <w:style w:type="character" w:customStyle="1" w:styleId="Heading9Char">
    <w:name w:val="Heading 9 Char"/>
    <w:link w:val="Heading9"/>
    <w:rsid w:val="00393D0B"/>
    <w:rPr>
      <w:rFonts w:ascii="Angsana New" w:eastAsia="Times New Roman" w:hAnsi="Angsana New"/>
      <w:b/>
      <w:bCs/>
      <w:sz w:val="30"/>
      <w:szCs w:val="30"/>
    </w:rPr>
  </w:style>
  <w:style w:type="character" w:styleId="Emphasis">
    <w:name w:val="Emphasis"/>
    <w:qFormat/>
    <w:rsid w:val="004749EE"/>
    <w:rPr>
      <w:i/>
      <w:iCs/>
    </w:rPr>
  </w:style>
  <w:style w:type="paragraph" w:customStyle="1" w:styleId="Char4">
    <w:name w:val="Char4"/>
    <w:basedOn w:val="Normal"/>
    <w:rsid w:val="00CD20ED"/>
    <w:pPr>
      <w:spacing w:after="160" w:line="240" w:lineRule="exact"/>
    </w:pPr>
    <w:rPr>
      <w:rFonts w:ascii="Verdana" w:hAnsi="Verdana" w:cs="Times New Roman"/>
      <w:sz w:val="20"/>
      <w:lang w:bidi="ar-SA"/>
    </w:rPr>
  </w:style>
  <w:style w:type="paragraph" w:styleId="NoSpacing">
    <w:name w:val="No Spacing"/>
    <w:uiPriority w:val="1"/>
    <w:qFormat/>
    <w:rsid w:val="00543AC5"/>
    <w:rPr>
      <w:rFonts w:eastAsia="Times New Roman"/>
      <w:szCs w:val="28"/>
      <w:lang w:val="th-TH"/>
    </w:rPr>
  </w:style>
  <w:style w:type="character" w:styleId="FollowedHyperlink">
    <w:name w:val="FollowedHyperlink"/>
    <w:rsid w:val="00213B51"/>
    <w:rPr>
      <w:color w:val="800080"/>
      <w:u w:val="single"/>
    </w:rPr>
  </w:style>
  <w:style w:type="character" w:customStyle="1" w:styleId="BalloonTextChar1">
    <w:name w:val="Balloon Text Char1"/>
    <w:uiPriority w:val="99"/>
    <w:semiHidden/>
    <w:rsid w:val="00E40D25"/>
    <w:rPr>
      <w:rFonts w:ascii="Tahoma" w:eastAsia="Times New Roman" w:hAnsi="Tahoma"/>
      <w:sz w:val="16"/>
      <w:lang w:val="th-TH"/>
    </w:rPr>
  </w:style>
  <w:style w:type="paragraph" w:customStyle="1" w:styleId="NormalAngsanaNew">
    <w:name w:val="Normal + Angsana New"/>
    <w:aliases w:val="15 pt,Thai Distributed Justification,Left:  1 cm,Rig..."/>
    <w:basedOn w:val="Normal"/>
    <w:rsid w:val="00AA11DD"/>
    <w:pPr>
      <w:ind w:left="567" w:right="387"/>
      <w:jc w:val="both"/>
    </w:pPr>
    <w:rPr>
      <w:rFonts w:ascii="Angsana New" w:eastAsia="Cordia New" w:hAnsi="Angsana New"/>
      <w:sz w:val="30"/>
      <w:szCs w:val="30"/>
      <w:lang w:eastAsia="th-TH"/>
    </w:rPr>
  </w:style>
  <w:style w:type="paragraph" w:styleId="BodyTextIndent2">
    <w:name w:val="Body Text Indent 2"/>
    <w:basedOn w:val="Normal"/>
    <w:link w:val="BodyTextIndent2Char"/>
    <w:rsid w:val="006C5AF3"/>
    <w:pPr>
      <w:spacing w:after="120" w:line="480" w:lineRule="auto"/>
      <w:ind w:left="283"/>
    </w:pPr>
    <w:rPr>
      <w:szCs w:val="28"/>
    </w:rPr>
  </w:style>
  <w:style w:type="character" w:customStyle="1" w:styleId="BodyTextIndent2Char">
    <w:name w:val="Body Text Indent 2 Char"/>
    <w:link w:val="BodyTextIndent2"/>
    <w:rsid w:val="006C5AF3"/>
    <w:rPr>
      <w:rFonts w:ascii="Times New Roman" w:eastAsia="Times New Roman" w:hAnsi="Times New Roman"/>
      <w:sz w:val="22"/>
      <w:szCs w:val="28"/>
      <w:lang w:val="th-TH"/>
    </w:rPr>
  </w:style>
  <w:style w:type="paragraph" w:customStyle="1" w:styleId="Char3">
    <w:name w:val="Char3"/>
    <w:basedOn w:val="Normal"/>
    <w:rsid w:val="00F25944"/>
    <w:pPr>
      <w:spacing w:after="160" w:line="240" w:lineRule="exact"/>
    </w:pPr>
    <w:rPr>
      <w:rFonts w:ascii="Verdana" w:hAnsi="Verdana" w:cs="Times New Roman"/>
      <w:sz w:val="20"/>
      <w:lang w:bidi="ar-SA"/>
    </w:rPr>
  </w:style>
  <w:style w:type="paragraph" w:styleId="HTMLPreformatted">
    <w:name w:val="HTML Preformatted"/>
    <w:basedOn w:val="Normal"/>
    <w:link w:val="HTMLPreformattedChar"/>
    <w:uiPriority w:val="99"/>
    <w:unhideWhenUsed/>
    <w:rsid w:val="0001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rPr>
  </w:style>
  <w:style w:type="character" w:customStyle="1" w:styleId="HTMLPreformattedChar">
    <w:name w:val="HTML Preformatted Char"/>
    <w:link w:val="HTMLPreformatted"/>
    <w:uiPriority w:val="99"/>
    <w:rsid w:val="0001269E"/>
    <w:rPr>
      <w:rFonts w:ascii="Tahoma" w:eastAsia="Times New Roman" w:hAnsi="Tahoma" w:cs="Tahoma"/>
    </w:rPr>
  </w:style>
  <w:style w:type="paragraph" w:customStyle="1" w:styleId="Char2">
    <w:name w:val="Char2"/>
    <w:basedOn w:val="Normal"/>
    <w:rsid w:val="006D4497"/>
    <w:pPr>
      <w:spacing w:after="160" w:line="240" w:lineRule="exact"/>
    </w:pPr>
    <w:rPr>
      <w:rFonts w:ascii="Verdana" w:hAnsi="Verdana" w:cs="Times New Roman"/>
      <w:sz w:val="20"/>
      <w:lang w:bidi="ar-SA"/>
    </w:rPr>
  </w:style>
  <w:style w:type="character" w:customStyle="1" w:styleId="ListParagraphChar">
    <w:name w:val="List Paragraph Char"/>
    <w:link w:val="ListParagraph"/>
    <w:uiPriority w:val="34"/>
    <w:locked/>
    <w:rsid w:val="00F05E2E"/>
    <w:rPr>
      <w:rFonts w:ascii="Times New Roman" w:eastAsia="Times New Roman" w:hAnsi="Times New Roman"/>
      <w:sz w:val="22"/>
      <w:szCs w:val="28"/>
      <w:lang w:val="th-TH"/>
    </w:rPr>
  </w:style>
  <w:style w:type="character" w:styleId="CommentReference">
    <w:name w:val="annotation reference"/>
    <w:basedOn w:val="DefaultParagraphFont"/>
    <w:semiHidden/>
    <w:unhideWhenUsed/>
    <w:rsid w:val="0014334F"/>
    <w:rPr>
      <w:sz w:val="16"/>
      <w:szCs w:val="18"/>
    </w:rPr>
  </w:style>
  <w:style w:type="paragraph" w:styleId="CommentText">
    <w:name w:val="annotation text"/>
    <w:basedOn w:val="Normal"/>
    <w:link w:val="CommentTextChar"/>
    <w:unhideWhenUsed/>
    <w:rsid w:val="0014334F"/>
    <w:rPr>
      <w:sz w:val="20"/>
      <w:szCs w:val="25"/>
    </w:rPr>
  </w:style>
  <w:style w:type="character" w:customStyle="1" w:styleId="CommentTextChar">
    <w:name w:val="Comment Text Char"/>
    <w:basedOn w:val="DefaultParagraphFont"/>
    <w:link w:val="CommentText"/>
    <w:rsid w:val="0014334F"/>
    <w:rPr>
      <w:rFonts w:ascii="Times New Roman" w:eastAsia="Times New Roman" w:hAnsi="Times New Roman"/>
      <w:szCs w:val="25"/>
      <w:lang w:val="th-TH"/>
    </w:rPr>
  </w:style>
  <w:style w:type="paragraph" w:styleId="CommentSubject">
    <w:name w:val="annotation subject"/>
    <w:basedOn w:val="CommentText"/>
    <w:next w:val="CommentText"/>
    <w:link w:val="CommentSubjectChar"/>
    <w:semiHidden/>
    <w:unhideWhenUsed/>
    <w:rsid w:val="0014334F"/>
    <w:rPr>
      <w:b/>
      <w:bCs/>
    </w:rPr>
  </w:style>
  <w:style w:type="character" w:customStyle="1" w:styleId="CommentSubjectChar">
    <w:name w:val="Comment Subject Char"/>
    <w:basedOn w:val="CommentTextChar"/>
    <w:link w:val="CommentSubject"/>
    <w:semiHidden/>
    <w:rsid w:val="0014334F"/>
    <w:rPr>
      <w:rFonts w:ascii="Times New Roman" w:eastAsia="Times New Roman" w:hAnsi="Times New Roman"/>
      <w:b/>
      <w:bCs/>
      <w:szCs w:val="25"/>
      <w:lang w:val="th-TH"/>
    </w:rPr>
  </w:style>
  <w:style w:type="character" w:customStyle="1" w:styleId="normaltextrun">
    <w:name w:val="normaltextrun"/>
    <w:basedOn w:val="DefaultParagraphFont"/>
    <w:rsid w:val="00D9705A"/>
  </w:style>
  <w:style w:type="paragraph" w:customStyle="1" w:styleId="block">
    <w:name w:val="block"/>
    <w:aliases w:val="b,b + Angsana New,Bold,Left:  0...."/>
    <w:basedOn w:val="BodyText"/>
    <w:rsid w:val="00424B42"/>
    <w:pPr>
      <w:spacing w:after="260" w:line="260" w:lineRule="atLeast"/>
      <w:ind w:left="567"/>
    </w:pPr>
    <w:rPr>
      <w:sz w:val="22"/>
      <w:lang w:val="en-AU" w:eastAsia="en-US" w:bidi="ar-SA"/>
    </w:rPr>
  </w:style>
  <w:style w:type="character" w:customStyle="1" w:styleId="ui-provider">
    <w:name w:val="ui-provider"/>
    <w:basedOn w:val="DefaultParagraphFont"/>
    <w:rsid w:val="00626ADA"/>
  </w:style>
  <w:style w:type="paragraph" w:styleId="Revision">
    <w:name w:val="Revision"/>
    <w:hidden/>
    <w:uiPriority w:val="99"/>
    <w:semiHidden/>
    <w:rsid w:val="00974016"/>
    <w:rPr>
      <w:rFonts w:eastAsia="Times New Roman"/>
      <w:szCs w:val="28"/>
      <w:lang w:val="th-TH"/>
    </w:rPr>
  </w:style>
  <w:style w:type="paragraph" w:customStyle="1" w:styleId="AccPolicyalternative">
    <w:name w:val="Acc Policy alternative"/>
    <w:basedOn w:val="Normal"/>
    <w:link w:val="AccPolicyalternativeChar"/>
    <w:autoRedefine/>
    <w:rsid w:val="002E2E70"/>
    <w:pPr>
      <w:tabs>
        <w:tab w:val="left" w:pos="550"/>
      </w:tabs>
      <w:ind w:left="547"/>
      <w:jc w:val="both"/>
    </w:pPr>
    <w:rPr>
      <w:rFonts w:eastAsia="Times New Roman"/>
      <w:bCs/>
      <w:szCs w:val="22"/>
      <w:lang w:val="x-none" w:eastAsia="en-GB"/>
    </w:rPr>
  </w:style>
  <w:style w:type="character" w:customStyle="1" w:styleId="AccPolicyalternativeChar">
    <w:name w:val="Acc Policy alternative Char"/>
    <w:link w:val="AccPolicyalternative"/>
    <w:rsid w:val="002E2E70"/>
    <w:rPr>
      <w:rFonts w:eastAsia="Times New Roman"/>
      <w:bCs/>
      <w:szCs w:val="22"/>
      <w:lang w:val="x-none" w:eastAsia="en-GB"/>
    </w:rPr>
  </w:style>
  <w:style w:type="paragraph" w:customStyle="1" w:styleId="acctfourfigures">
    <w:name w:val="acct four figures"/>
    <w:aliases w:val="a4,a4 + 8 pt,(Complex) + 8 pt,(Complex),Thai Distribute...,a4 + Angsana New,Before:  3 pt,Line spacing:  At l..."/>
    <w:basedOn w:val="Normal"/>
    <w:rsid w:val="00D81005"/>
    <w:pPr>
      <w:tabs>
        <w:tab w:val="decimal" w:pos="765"/>
      </w:tabs>
      <w:spacing w:line="260" w:lineRule="atLeast"/>
    </w:pPr>
    <w:rPr>
      <w:rFonts w:eastAsia="Times New Roman" w:cs="Times New Roman"/>
      <w:lang w:val="en-GB" w:bidi="ar-SA"/>
    </w:rPr>
  </w:style>
  <w:style w:type="paragraph" w:customStyle="1" w:styleId="acctmergecolhdg">
    <w:name w:val="acct merge col hdg"/>
    <w:aliases w:val="mh"/>
    <w:basedOn w:val="Normal"/>
    <w:rsid w:val="007F2148"/>
    <w:pPr>
      <w:spacing w:line="260" w:lineRule="atLeast"/>
      <w:jc w:val="center"/>
    </w:pPr>
    <w:rPr>
      <w:rFonts w:eastAsia="Times New Roman" w:cs="Times New Roman"/>
      <w:b/>
      <w:lang w:val="en-GB" w:bidi="ar-SA"/>
    </w:rPr>
  </w:style>
  <w:style w:type="paragraph" w:customStyle="1" w:styleId="index">
    <w:name w:val="index"/>
    <w:aliases w:val="ix"/>
    <w:basedOn w:val="BodyText"/>
    <w:rsid w:val="007F2148"/>
    <w:pPr>
      <w:numPr>
        <w:numId w:val="7"/>
      </w:numPr>
      <w:spacing w:after="20" w:line="260" w:lineRule="atLeast"/>
    </w:pPr>
    <w:rPr>
      <w:rFonts w:eastAsia="Times New Roman" w:cs="Times New Roman"/>
      <w:sz w:val="22"/>
      <w:lang w:val="en-GB" w:eastAsia="en-US" w:bidi="ar-SA"/>
    </w:rPr>
  </w:style>
  <w:style w:type="character" w:customStyle="1" w:styleId="AccPolicysubheadChar">
    <w:name w:val="Acc Policy sub head Char"/>
    <w:link w:val="AccPolicysubhead"/>
    <w:locked/>
    <w:rsid w:val="002D5F3C"/>
    <w:rPr>
      <w:bCs/>
      <w:i/>
      <w:iCs/>
      <w:szCs w:val="22"/>
      <w:lang w:val="x-none" w:eastAsia="en-GB"/>
    </w:rPr>
  </w:style>
  <w:style w:type="paragraph" w:customStyle="1" w:styleId="AccPolicysubhead">
    <w:name w:val="Acc Policy sub head"/>
    <w:basedOn w:val="BodyText"/>
    <w:next w:val="BodyText"/>
    <w:link w:val="AccPolicysubheadChar"/>
    <w:autoRedefine/>
    <w:rsid w:val="002D5F3C"/>
    <w:pPr>
      <w:tabs>
        <w:tab w:val="left" w:pos="550"/>
      </w:tabs>
      <w:spacing w:after="0" w:line="240" w:lineRule="exact"/>
      <w:ind w:left="540"/>
      <w:jc w:val="both"/>
    </w:pPr>
    <w:rPr>
      <w:bCs/>
      <w:i/>
      <w:iCs/>
      <w:sz w:val="22"/>
      <w:szCs w:val="22"/>
      <w:lang w:val="x-none" w:eastAsia="en-GB"/>
    </w:rPr>
  </w:style>
  <w:style w:type="paragraph" w:customStyle="1" w:styleId="nineptcolumntab1">
    <w:name w:val="nine pt column tab1"/>
    <w:aliases w:val="a91"/>
    <w:basedOn w:val="Normal"/>
    <w:rsid w:val="00333B3E"/>
    <w:pPr>
      <w:tabs>
        <w:tab w:val="decimal" w:pos="737"/>
      </w:tabs>
      <w:spacing w:line="220" w:lineRule="atLeast"/>
    </w:pPr>
    <w:rPr>
      <w:rFonts w:eastAsia="Times New Roman"/>
      <w:sz w:val="18"/>
      <w:lang w:val="en-GB" w:bidi="ar-SA"/>
    </w:rPr>
  </w:style>
  <w:style w:type="character" w:styleId="UnresolvedMention">
    <w:name w:val="Unresolved Mention"/>
    <w:basedOn w:val="DefaultParagraphFont"/>
    <w:uiPriority w:val="99"/>
    <w:semiHidden/>
    <w:unhideWhenUsed/>
    <w:rsid w:val="0047178F"/>
    <w:rPr>
      <w:color w:val="605E5C"/>
      <w:shd w:val="clear" w:color="auto" w:fill="E1DFDD"/>
    </w:rPr>
  </w:style>
  <w:style w:type="character" w:styleId="Strong">
    <w:name w:val="Strong"/>
    <w:basedOn w:val="DefaultParagraphFont"/>
    <w:uiPriority w:val="22"/>
    <w:qFormat/>
    <w:rsid w:val="00C3565C"/>
    <w:rPr>
      <w:b/>
      <w:bCs/>
    </w:rPr>
  </w:style>
  <w:style w:type="character" w:styleId="LineNumber">
    <w:name w:val="line number"/>
    <w:basedOn w:val="DefaultParagraphFont"/>
    <w:semiHidden/>
    <w:unhideWhenUsed/>
    <w:rsid w:val="00AD0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068">
      <w:bodyDiv w:val="1"/>
      <w:marLeft w:val="0"/>
      <w:marRight w:val="0"/>
      <w:marTop w:val="0"/>
      <w:marBottom w:val="0"/>
      <w:divBdr>
        <w:top w:val="none" w:sz="0" w:space="0" w:color="auto"/>
        <w:left w:val="none" w:sz="0" w:space="0" w:color="auto"/>
        <w:bottom w:val="none" w:sz="0" w:space="0" w:color="auto"/>
        <w:right w:val="none" w:sz="0" w:space="0" w:color="auto"/>
      </w:divBdr>
      <w:divsChild>
        <w:div w:id="26488154">
          <w:marLeft w:val="0"/>
          <w:marRight w:val="0"/>
          <w:marTop w:val="0"/>
          <w:marBottom w:val="0"/>
          <w:divBdr>
            <w:top w:val="none" w:sz="0" w:space="0" w:color="auto"/>
            <w:left w:val="none" w:sz="0" w:space="0" w:color="auto"/>
            <w:bottom w:val="single" w:sz="4" w:space="1" w:color="auto"/>
            <w:right w:val="none" w:sz="0" w:space="0" w:color="auto"/>
          </w:divBdr>
        </w:div>
        <w:div w:id="388958532">
          <w:marLeft w:val="0"/>
          <w:marRight w:val="0"/>
          <w:marTop w:val="0"/>
          <w:marBottom w:val="0"/>
          <w:divBdr>
            <w:top w:val="none" w:sz="0" w:space="0" w:color="auto"/>
            <w:left w:val="none" w:sz="0" w:space="0" w:color="auto"/>
            <w:bottom w:val="single" w:sz="4" w:space="1" w:color="auto"/>
            <w:right w:val="none" w:sz="0" w:space="0" w:color="auto"/>
          </w:divBdr>
        </w:div>
        <w:div w:id="1740709913">
          <w:marLeft w:val="0"/>
          <w:marRight w:val="0"/>
          <w:marTop w:val="0"/>
          <w:marBottom w:val="0"/>
          <w:divBdr>
            <w:top w:val="none" w:sz="0" w:space="0" w:color="auto"/>
            <w:left w:val="none" w:sz="0" w:space="0" w:color="auto"/>
            <w:bottom w:val="single" w:sz="4" w:space="1" w:color="auto"/>
            <w:right w:val="none" w:sz="0" w:space="0" w:color="auto"/>
          </w:divBdr>
        </w:div>
        <w:div w:id="1780293009">
          <w:marLeft w:val="0"/>
          <w:marRight w:val="0"/>
          <w:marTop w:val="0"/>
          <w:marBottom w:val="0"/>
          <w:divBdr>
            <w:top w:val="none" w:sz="0" w:space="0" w:color="auto"/>
            <w:left w:val="none" w:sz="0" w:space="0" w:color="auto"/>
            <w:bottom w:val="single" w:sz="4" w:space="1" w:color="auto"/>
            <w:right w:val="none" w:sz="0" w:space="0" w:color="auto"/>
          </w:divBdr>
        </w:div>
      </w:divsChild>
    </w:div>
    <w:div w:id="21978072">
      <w:bodyDiv w:val="1"/>
      <w:marLeft w:val="0"/>
      <w:marRight w:val="0"/>
      <w:marTop w:val="0"/>
      <w:marBottom w:val="0"/>
      <w:divBdr>
        <w:top w:val="none" w:sz="0" w:space="0" w:color="auto"/>
        <w:left w:val="none" w:sz="0" w:space="0" w:color="auto"/>
        <w:bottom w:val="none" w:sz="0" w:space="0" w:color="auto"/>
        <w:right w:val="none" w:sz="0" w:space="0" w:color="auto"/>
      </w:divBdr>
    </w:div>
    <w:div w:id="35279825">
      <w:bodyDiv w:val="1"/>
      <w:marLeft w:val="0"/>
      <w:marRight w:val="0"/>
      <w:marTop w:val="0"/>
      <w:marBottom w:val="0"/>
      <w:divBdr>
        <w:top w:val="none" w:sz="0" w:space="0" w:color="auto"/>
        <w:left w:val="none" w:sz="0" w:space="0" w:color="auto"/>
        <w:bottom w:val="none" w:sz="0" w:space="0" w:color="auto"/>
        <w:right w:val="none" w:sz="0" w:space="0" w:color="auto"/>
      </w:divBdr>
    </w:div>
    <w:div w:id="46492609">
      <w:bodyDiv w:val="1"/>
      <w:marLeft w:val="0"/>
      <w:marRight w:val="0"/>
      <w:marTop w:val="0"/>
      <w:marBottom w:val="0"/>
      <w:divBdr>
        <w:top w:val="none" w:sz="0" w:space="0" w:color="auto"/>
        <w:left w:val="none" w:sz="0" w:space="0" w:color="auto"/>
        <w:bottom w:val="none" w:sz="0" w:space="0" w:color="auto"/>
        <w:right w:val="none" w:sz="0" w:space="0" w:color="auto"/>
      </w:divBdr>
    </w:div>
    <w:div w:id="50346445">
      <w:bodyDiv w:val="1"/>
      <w:marLeft w:val="0"/>
      <w:marRight w:val="0"/>
      <w:marTop w:val="0"/>
      <w:marBottom w:val="0"/>
      <w:divBdr>
        <w:top w:val="none" w:sz="0" w:space="0" w:color="auto"/>
        <w:left w:val="none" w:sz="0" w:space="0" w:color="auto"/>
        <w:bottom w:val="none" w:sz="0" w:space="0" w:color="auto"/>
        <w:right w:val="none" w:sz="0" w:space="0" w:color="auto"/>
      </w:divBdr>
    </w:div>
    <w:div w:id="51346154">
      <w:bodyDiv w:val="1"/>
      <w:marLeft w:val="0"/>
      <w:marRight w:val="0"/>
      <w:marTop w:val="0"/>
      <w:marBottom w:val="0"/>
      <w:divBdr>
        <w:top w:val="none" w:sz="0" w:space="0" w:color="auto"/>
        <w:left w:val="none" w:sz="0" w:space="0" w:color="auto"/>
        <w:bottom w:val="none" w:sz="0" w:space="0" w:color="auto"/>
        <w:right w:val="none" w:sz="0" w:space="0" w:color="auto"/>
      </w:divBdr>
    </w:div>
    <w:div w:id="67580317">
      <w:bodyDiv w:val="1"/>
      <w:marLeft w:val="0"/>
      <w:marRight w:val="0"/>
      <w:marTop w:val="0"/>
      <w:marBottom w:val="0"/>
      <w:divBdr>
        <w:top w:val="none" w:sz="0" w:space="0" w:color="auto"/>
        <w:left w:val="none" w:sz="0" w:space="0" w:color="auto"/>
        <w:bottom w:val="none" w:sz="0" w:space="0" w:color="auto"/>
        <w:right w:val="none" w:sz="0" w:space="0" w:color="auto"/>
      </w:divBdr>
    </w:div>
    <w:div w:id="70587273">
      <w:bodyDiv w:val="1"/>
      <w:marLeft w:val="0"/>
      <w:marRight w:val="0"/>
      <w:marTop w:val="0"/>
      <w:marBottom w:val="0"/>
      <w:divBdr>
        <w:top w:val="none" w:sz="0" w:space="0" w:color="auto"/>
        <w:left w:val="none" w:sz="0" w:space="0" w:color="auto"/>
        <w:bottom w:val="none" w:sz="0" w:space="0" w:color="auto"/>
        <w:right w:val="none" w:sz="0" w:space="0" w:color="auto"/>
      </w:divBdr>
    </w:div>
    <w:div w:id="93716904">
      <w:bodyDiv w:val="1"/>
      <w:marLeft w:val="0"/>
      <w:marRight w:val="0"/>
      <w:marTop w:val="0"/>
      <w:marBottom w:val="0"/>
      <w:divBdr>
        <w:top w:val="none" w:sz="0" w:space="0" w:color="auto"/>
        <w:left w:val="none" w:sz="0" w:space="0" w:color="auto"/>
        <w:bottom w:val="none" w:sz="0" w:space="0" w:color="auto"/>
        <w:right w:val="none" w:sz="0" w:space="0" w:color="auto"/>
      </w:divBdr>
    </w:div>
    <w:div w:id="123891657">
      <w:bodyDiv w:val="1"/>
      <w:marLeft w:val="0"/>
      <w:marRight w:val="0"/>
      <w:marTop w:val="0"/>
      <w:marBottom w:val="0"/>
      <w:divBdr>
        <w:top w:val="none" w:sz="0" w:space="0" w:color="auto"/>
        <w:left w:val="none" w:sz="0" w:space="0" w:color="auto"/>
        <w:bottom w:val="none" w:sz="0" w:space="0" w:color="auto"/>
        <w:right w:val="none" w:sz="0" w:space="0" w:color="auto"/>
      </w:divBdr>
    </w:div>
    <w:div w:id="152575007">
      <w:bodyDiv w:val="1"/>
      <w:marLeft w:val="0"/>
      <w:marRight w:val="0"/>
      <w:marTop w:val="0"/>
      <w:marBottom w:val="0"/>
      <w:divBdr>
        <w:top w:val="none" w:sz="0" w:space="0" w:color="auto"/>
        <w:left w:val="none" w:sz="0" w:space="0" w:color="auto"/>
        <w:bottom w:val="none" w:sz="0" w:space="0" w:color="auto"/>
        <w:right w:val="none" w:sz="0" w:space="0" w:color="auto"/>
      </w:divBdr>
    </w:div>
    <w:div w:id="155147480">
      <w:bodyDiv w:val="1"/>
      <w:marLeft w:val="0"/>
      <w:marRight w:val="0"/>
      <w:marTop w:val="0"/>
      <w:marBottom w:val="0"/>
      <w:divBdr>
        <w:top w:val="none" w:sz="0" w:space="0" w:color="auto"/>
        <w:left w:val="none" w:sz="0" w:space="0" w:color="auto"/>
        <w:bottom w:val="none" w:sz="0" w:space="0" w:color="auto"/>
        <w:right w:val="none" w:sz="0" w:space="0" w:color="auto"/>
      </w:divBdr>
    </w:div>
    <w:div w:id="176702480">
      <w:bodyDiv w:val="1"/>
      <w:marLeft w:val="0"/>
      <w:marRight w:val="0"/>
      <w:marTop w:val="0"/>
      <w:marBottom w:val="0"/>
      <w:divBdr>
        <w:top w:val="none" w:sz="0" w:space="0" w:color="auto"/>
        <w:left w:val="none" w:sz="0" w:space="0" w:color="auto"/>
        <w:bottom w:val="none" w:sz="0" w:space="0" w:color="auto"/>
        <w:right w:val="none" w:sz="0" w:space="0" w:color="auto"/>
      </w:divBdr>
    </w:div>
    <w:div w:id="180050095">
      <w:bodyDiv w:val="1"/>
      <w:marLeft w:val="0"/>
      <w:marRight w:val="0"/>
      <w:marTop w:val="0"/>
      <w:marBottom w:val="0"/>
      <w:divBdr>
        <w:top w:val="none" w:sz="0" w:space="0" w:color="auto"/>
        <w:left w:val="none" w:sz="0" w:space="0" w:color="auto"/>
        <w:bottom w:val="none" w:sz="0" w:space="0" w:color="auto"/>
        <w:right w:val="none" w:sz="0" w:space="0" w:color="auto"/>
      </w:divBdr>
    </w:div>
    <w:div w:id="191039863">
      <w:bodyDiv w:val="1"/>
      <w:marLeft w:val="0"/>
      <w:marRight w:val="0"/>
      <w:marTop w:val="0"/>
      <w:marBottom w:val="0"/>
      <w:divBdr>
        <w:top w:val="none" w:sz="0" w:space="0" w:color="auto"/>
        <w:left w:val="none" w:sz="0" w:space="0" w:color="auto"/>
        <w:bottom w:val="none" w:sz="0" w:space="0" w:color="auto"/>
        <w:right w:val="none" w:sz="0" w:space="0" w:color="auto"/>
      </w:divBdr>
    </w:div>
    <w:div w:id="198902784">
      <w:bodyDiv w:val="1"/>
      <w:marLeft w:val="0"/>
      <w:marRight w:val="0"/>
      <w:marTop w:val="0"/>
      <w:marBottom w:val="0"/>
      <w:divBdr>
        <w:top w:val="none" w:sz="0" w:space="0" w:color="auto"/>
        <w:left w:val="none" w:sz="0" w:space="0" w:color="auto"/>
        <w:bottom w:val="none" w:sz="0" w:space="0" w:color="auto"/>
        <w:right w:val="none" w:sz="0" w:space="0" w:color="auto"/>
      </w:divBdr>
    </w:div>
    <w:div w:id="203371036">
      <w:bodyDiv w:val="1"/>
      <w:marLeft w:val="0"/>
      <w:marRight w:val="0"/>
      <w:marTop w:val="0"/>
      <w:marBottom w:val="0"/>
      <w:divBdr>
        <w:top w:val="none" w:sz="0" w:space="0" w:color="auto"/>
        <w:left w:val="none" w:sz="0" w:space="0" w:color="auto"/>
        <w:bottom w:val="none" w:sz="0" w:space="0" w:color="auto"/>
        <w:right w:val="none" w:sz="0" w:space="0" w:color="auto"/>
      </w:divBdr>
    </w:div>
    <w:div w:id="209343587">
      <w:bodyDiv w:val="1"/>
      <w:marLeft w:val="0"/>
      <w:marRight w:val="0"/>
      <w:marTop w:val="0"/>
      <w:marBottom w:val="0"/>
      <w:divBdr>
        <w:top w:val="none" w:sz="0" w:space="0" w:color="auto"/>
        <w:left w:val="none" w:sz="0" w:space="0" w:color="auto"/>
        <w:bottom w:val="none" w:sz="0" w:space="0" w:color="auto"/>
        <w:right w:val="none" w:sz="0" w:space="0" w:color="auto"/>
      </w:divBdr>
    </w:div>
    <w:div w:id="216671318">
      <w:bodyDiv w:val="1"/>
      <w:marLeft w:val="0"/>
      <w:marRight w:val="0"/>
      <w:marTop w:val="0"/>
      <w:marBottom w:val="0"/>
      <w:divBdr>
        <w:top w:val="none" w:sz="0" w:space="0" w:color="auto"/>
        <w:left w:val="none" w:sz="0" w:space="0" w:color="auto"/>
        <w:bottom w:val="none" w:sz="0" w:space="0" w:color="auto"/>
        <w:right w:val="none" w:sz="0" w:space="0" w:color="auto"/>
      </w:divBdr>
    </w:div>
    <w:div w:id="217519549">
      <w:bodyDiv w:val="1"/>
      <w:marLeft w:val="0"/>
      <w:marRight w:val="0"/>
      <w:marTop w:val="0"/>
      <w:marBottom w:val="0"/>
      <w:divBdr>
        <w:top w:val="none" w:sz="0" w:space="0" w:color="auto"/>
        <w:left w:val="none" w:sz="0" w:space="0" w:color="auto"/>
        <w:bottom w:val="none" w:sz="0" w:space="0" w:color="auto"/>
        <w:right w:val="none" w:sz="0" w:space="0" w:color="auto"/>
      </w:divBdr>
    </w:div>
    <w:div w:id="221210036">
      <w:bodyDiv w:val="1"/>
      <w:marLeft w:val="0"/>
      <w:marRight w:val="0"/>
      <w:marTop w:val="0"/>
      <w:marBottom w:val="0"/>
      <w:divBdr>
        <w:top w:val="none" w:sz="0" w:space="0" w:color="auto"/>
        <w:left w:val="none" w:sz="0" w:space="0" w:color="auto"/>
        <w:bottom w:val="none" w:sz="0" w:space="0" w:color="auto"/>
        <w:right w:val="none" w:sz="0" w:space="0" w:color="auto"/>
      </w:divBdr>
    </w:div>
    <w:div w:id="222527268">
      <w:bodyDiv w:val="1"/>
      <w:marLeft w:val="0"/>
      <w:marRight w:val="0"/>
      <w:marTop w:val="0"/>
      <w:marBottom w:val="0"/>
      <w:divBdr>
        <w:top w:val="none" w:sz="0" w:space="0" w:color="auto"/>
        <w:left w:val="none" w:sz="0" w:space="0" w:color="auto"/>
        <w:bottom w:val="none" w:sz="0" w:space="0" w:color="auto"/>
        <w:right w:val="none" w:sz="0" w:space="0" w:color="auto"/>
      </w:divBdr>
    </w:div>
    <w:div w:id="233466527">
      <w:bodyDiv w:val="1"/>
      <w:marLeft w:val="0"/>
      <w:marRight w:val="0"/>
      <w:marTop w:val="0"/>
      <w:marBottom w:val="0"/>
      <w:divBdr>
        <w:top w:val="none" w:sz="0" w:space="0" w:color="auto"/>
        <w:left w:val="none" w:sz="0" w:space="0" w:color="auto"/>
        <w:bottom w:val="none" w:sz="0" w:space="0" w:color="auto"/>
        <w:right w:val="none" w:sz="0" w:space="0" w:color="auto"/>
      </w:divBdr>
    </w:div>
    <w:div w:id="252403124">
      <w:bodyDiv w:val="1"/>
      <w:marLeft w:val="0"/>
      <w:marRight w:val="0"/>
      <w:marTop w:val="0"/>
      <w:marBottom w:val="0"/>
      <w:divBdr>
        <w:top w:val="none" w:sz="0" w:space="0" w:color="auto"/>
        <w:left w:val="none" w:sz="0" w:space="0" w:color="auto"/>
        <w:bottom w:val="none" w:sz="0" w:space="0" w:color="auto"/>
        <w:right w:val="none" w:sz="0" w:space="0" w:color="auto"/>
      </w:divBdr>
    </w:div>
    <w:div w:id="255092371">
      <w:bodyDiv w:val="1"/>
      <w:marLeft w:val="0"/>
      <w:marRight w:val="0"/>
      <w:marTop w:val="0"/>
      <w:marBottom w:val="0"/>
      <w:divBdr>
        <w:top w:val="none" w:sz="0" w:space="0" w:color="auto"/>
        <w:left w:val="none" w:sz="0" w:space="0" w:color="auto"/>
        <w:bottom w:val="none" w:sz="0" w:space="0" w:color="auto"/>
        <w:right w:val="none" w:sz="0" w:space="0" w:color="auto"/>
      </w:divBdr>
    </w:div>
    <w:div w:id="261188231">
      <w:bodyDiv w:val="1"/>
      <w:marLeft w:val="0"/>
      <w:marRight w:val="0"/>
      <w:marTop w:val="0"/>
      <w:marBottom w:val="0"/>
      <w:divBdr>
        <w:top w:val="none" w:sz="0" w:space="0" w:color="auto"/>
        <w:left w:val="none" w:sz="0" w:space="0" w:color="auto"/>
        <w:bottom w:val="none" w:sz="0" w:space="0" w:color="auto"/>
        <w:right w:val="none" w:sz="0" w:space="0" w:color="auto"/>
      </w:divBdr>
    </w:div>
    <w:div w:id="266423269">
      <w:bodyDiv w:val="1"/>
      <w:marLeft w:val="0"/>
      <w:marRight w:val="0"/>
      <w:marTop w:val="0"/>
      <w:marBottom w:val="0"/>
      <w:divBdr>
        <w:top w:val="none" w:sz="0" w:space="0" w:color="auto"/>
        <w:left w:val="none" w:sz="0" w:space="0" w:color="auto"/>
        <w:bottom w:val="none" w:sz="0" w:space="0" w:color="auto"/>
        <w:right w:val="none" w:sz="0" w:space="0" w:color="auto"/>
      </w:divBdr>
    </w:div>
    <w:div w:id="271744359">
      <w:bodyDiv w:val="1"/>
      <w:marLeft w:val="0"/>
      <w:marRight w:val="0"/>
      <w:marTop w:val="0"/>
      <w:marBottom w:val="0"/>
      <w:divBdr>
        <w:top w:val="none" w:sz="0" w:space="0" w:color="auto"/>
        <w:left w:val="none" w:sz="0" w:space="0" w:color="auto"/>
        <w:bottom w:val="none" w:sz="0" w:space="0" w:color="auto"/>
        <w:right w:val="none" w:sz="0" w:space="0" w:color="auto"/>
      </w:divBdr>
    </w:div>
    <w:div w:id="278412667">
      <w:bodyDiv w:val="1"/>
      <w:marLeft w:val="0"/>
      <w:marRight w:val="0"/>
      <w:marTop w:val="0"/>
      <w:marBottom w:val="0"/>
      <w:divBdr>
        <w:top w:val="none" w:sz="0" w:space="0" w:color="auto"/>
        <w:left w:val="none" w:sz="0" w:space="0" w:color="auto"/>
        <w:bottom w:val="none" w:sz="0" w:space="0" w:color="auto"/>
        <w:right w:val="none" w:sz="0" w:space="0" w:color="auto"/>
      </w:divBdr>
    </w:div>
    <w:div w:id="314526983">
      <w:bodyDiv w:val="1"/>
      <w:marLeft w:val="0"/>
      <w:marRight w:val="0"/>
      <w:marTop w:val="0"/>
      <w:marBottom w:val="0"/>
      <w:divBdr>
        <w:top w:val="none" w:sz="0" w:space="0" w:color="auto"/>
        <w:left w:val="none" w:sz="0" w:space="0" w:color="auto"/>
        <w:bottom w:val="none" w:sz="0" w:space="0" w:color="auto"/>
        <w:right w:val="none" w:sz="0" w:space="0" w:color="auto"/>
      </w:divBdr>
    </w:div>
    <w:div w:id="321088091">
      <w:bodyDiv w:val="1"/>
      <w:marLeft w:val="0"/>
      <w:marRight w:val="0"/>
      <w:marTop w:val="0"/>
      <w:marBottom w:val="0"/>
      <w:divBdr>
        <w:top w:val="none" w:sz="0" w:space="0" w:color="auto"/>
        <w:left w:val="none" w:sz="0" w:space="0" w:color="auto"/>
        <w:bottom w:val="none" w:sz="0" w:space="0" w:color="auto"/>
        <w:right w:val="none" w:sz="0" w:space="0" w:color="auto"/>
      </w:divBdr>
    </w:div>
    <w:div w:id="342364609">
      <w:bodyDiv w:val="1"/>
      <w:marLeft w:val="0"/>
      <w:marRight w:val="0"/>
      <w:marTop w:val="0"/>
      <w:marBottom w:val="0"/>
      <w:divBdr>
        <w:top w:val="none" w:sz="0" w:space="0" w:color="auto"/>
        <w:left w:val="none" w:sz="0" w:space="0" w:color="auto"/>
        <w:bottom w:val="none" w:sz="0" w:space="0" w:color="auto"/>
        <w:right w:val="none" w:sz="0" w:space="0" w:color="auto"/>
      </w:divBdr>
    </w:div>
    <w:div w:id="342707648">
      <w:bodyDiv w:val="1"/>
      <w:marLeft w:val="0"/>
      <w:marRight w:val="0"/>
      <w:marTop w:val="0"/>
      <w:marBottom w:val="0"/>
      <w:divBdr>
        <w:top w:val="none" w:sz="0" w:space="0" w:color="auto"/>
        <w:left w:val="none" w:sz="0" w:space="0" w:color="auto"/>
        <w:bottom w:val="none" w:sz="0" w:space="0" w:color="auto"/>
        <w:right w:val="none" w:sz="0" w:space="0" w:color="auto"/>
      </w:divBdr>
    </w:div>
    <w:div w:id="350106335">
      <w:bodyDiv w:val="1"/>
      <w:marLeft w:val="0"/>
      <w:marRight w:val="0"/>
      <w:marTop w:val="0"/>
      <w:marBottom w:val="0"/>
      <w:divBdr>
        <w:top w:val="none" w:sz="0" w:space="0" w:color="auto"/>
        <w:left w:val="none" w:sz="0" w:space="0" w:color="auto"/>
        <w:bottom w:val="none" w:sz="0" w:space="0" w:color="auto"/>
        <w:right w:val="none" w:sz="0" w:space="0" w:color="auto"/>
      </w:divBdr>
    </w:div>
    <w:div w:id="377363099">
      <w:bodyDiv w:val="1"/>
      <w:marLeft w:val="0"/>
      <w:marRight w:val="0"/>
      <w:marTop w:val="0"/>
      <w:marBottom w:val="0"/>
      <w:divBdr>
        <w:top w:val="none" w:sz="0" w:space="0" w:color="auto"/>
        <w:left w:val="none" w:sz="0" w:space="0" w:color="auto"/>
        <w:bottom w:val="none" w:sz="0" w:space="0" w:color="auto"/>
        <w:right w:val="none" w:sz="0" w:space="0" w:color="auto"/>
      </w:divBdr>
    </w:div>
    <w:div w:id="387534020">
      <w:bodyDiv w:val="1"/>
      <w:marLeft w:val="0"/>
      <w:marRight w:val="0"/>
      <w:marTop w:val="0"/>
      <w:marBottom w:val="0"/>
      <w:divBdr>
        <w:top w:val="none" w:sz="0" w:space="0" w:color="auto"/>
        <w:left w:val="none" w:sz="0" w:space="0" w:color="auto"/>
        <w:bottom w:val="none" w:sz="0" w:space="0" w:color="auto"/>
        <w:right w:val="none" w:sz="0" w:space="0" w:color="auto"/>
      </w:divBdr>
    </w:div>
    <w:div w:id="399521342">
      <w:bodyDiv w:val="1"/>
      <w:marLeft w:val="0"/>
      <w:marRight w:val="0"/>
      <w:marTop w:val="0"/>
      <w:marBottom w:val="0"/>
      <w:divBdr>
        <w:top w:val="none" w:sz="0" w:space="0" w:color="auto"/>
        <w:left w:val="none" w:sz="0" w:space="0" w:color="auto"/>
        <w:bottom w:val="none" w:sz="0" w:space="0" w:color="auto"/>
        <w:right w:val="none" w:sz="0" w:space="0" w:color="auto"/>
      </w:divBdr>
    </w:div>
    <w:div w:id="402412993">
      <w:bodyDiv w:val="1"/>
      <w:marLeft w:val="0"/>
      <w:marRight w:val="0"/>
      <w:marTop w:val="0"/>
      <w:marBottom w:val="0"/>
      <w:divBdr>
        <w:top w:val="none" w:sz="0" w:space="0" w:color="auto"/>
        <w:left w:val="none" w:sz="0" w:space="0" w:color="auto"/>
        <w:bottom w:val="none" w:sz="0" w:space="0" w:color="auto"/>
        <w:right w:val="none" w:sz="0" w:space="0" w:color="auto"/>
      </w:divBdr>
    </w:div>
    <w:div w:id="425538530">
      <w:bodyDiv w:val="1"/>
      <w:marLeft w:val="0"/>
      <w:marRight w:val="0"/>
      <w:marTop w:val="0"/>
      <w:marBottom w:val="0"/>
      <w:divBdr>
        <w:top w:val="none" w:sz="0" w:space="0" w:color="auto"/>
        <w:left w:val="none" w:sz="0" w:space="0" w:color="auto"/>
        <w:bottom w:val="none" w:sz="0" w:space="0" w:color="auto"/>
        <w:right w:val="none" w:sz="0" w:space="0" w:color="auto"/>
      </w:divBdr>
    </w:div>
    <w:div w:id="438765499">
      <w:bodyDiv w:val="1"/>
      <w:marLeft w:val="0"/>
      <w:marRight w:val="0"/>
      <w:marTop w:val="0"/>
      <w:marBottom w:val="0"/>
      <w:divBdr>
        <w:top w:val="none" w:sz="0" w:space="0" w:color="auto"/>
        <w:left w:val="none" w:sz="0" w:space="0" w:color="auto"/>
        <w:bottom w:val="none" w:sz="0" w:space="0" w:color="auto"/>
        <w:right w:val="none" w:sz="0" w:space="0" w:color="auto"/>
      </w:divBdr>
    </w:div>
    <w:div w:id="455224565">
      <w:bodyDiv w:val="1"/>
      <w:marLeft w:val="0"/>
      <w:marRight w:val="0"/>
      <w:marTop w:val="0"/>
      <w:marBottom w:val="0"/>
      <w:divBdr>
        <w:top w:val="none" w:sz="0" w:space="0" w:color="auto"/>
        <w:left w:val="none" w:sz="0" w:space="0" w:color="auto"/>
        <w:bottom w:val="none" w:sz="0" w:space="0" w:color="auto"/>
        <w:right w:val="none" w:sz="0" w:space="0" w:color="auto"/>
      </w:divBdr>
    </w:div>
    <w:div w:id="460921307">
      <w:bodyDiv w:val="1"/>
      <w:marLeft w:val="0"/>
      <w:marRight w:val="0"/>
      <w:marTop w:val="0"/>
      <w:marBottom w:val="0"/>
      <w:divBdr>
        <w:top w:val="none" w:sz="0" w:space="0" w:color="auto"/>
        <w:left w:val="none" w:sz="0" w:space="0" w:color="auto"/>
        <w:bottom w:val="none" w:sz="0" w:space="0" w:color="auto"/>
        <w:right w:val="none" w:sz="0" w:space="0" w:color="auto"/>
      </w:divBdr>
    </w:div>
    <w:div w:id="469516667">
      <w:bodyDiv w:val="1"/>
      <w:marLeft w:val="0"/>
      <w:marRight w:val="0"/>
      <w:marTop w:val="0"/>
      <w:marBottom w:val="0"/>
      <w:divBdr>
        <w:top w:val="none" w:sz="0" w:space="0" w:color="auto"/>
        <w:left w:val="none" w:sz="0" w:space="0" w:color="auto"/>
        <w:bottom w:val="none" w:sz="0" w:space="0" w:color="auto"/>
        <w:right w:val="none" w:sz="0" w:space="0" w:color="auto"/>
      </w:divBdr>
    </w:div>
    <w:div w:id="478693629">
      <w:bodyDiv w:val="1"/>
      <w:marLeft w:val="0"/>
      <w:marRight w:val="0"/>
      <w:marTop w:val="0"/>
      <w:marBottom w:val="0"/>
      <w:divBdr>
        <w:top w:val="none" w:sz="0" w:space="0" w:color="auto"/>
        <w:left w:val="none" w:sz="0" w:space="0" w:color="auto"/>
        <w:bottom w:val="none" w:sz="0" w:space="0" w:color="auto"/>
        <w:right w:val="none" w:sz="0" w:space="0" w:color="auto"/>
      </w:divBdr>
    </w:div>
    <w:div w:id="479856532">
      <w:bodyDiv w:val="1"/>
      <w:marLeft w:val="0"/>
      <w:marRight w:val="0"/>
      <w:marTop w:val="0"/>
      <w:marBottom w:val="0"/>
      <w:divBdr>
        <w:top w:val="none" w:sz="0" w:space="0" w:color="auto"/>
        <w:left w:val="none" w:sz="0" w:space="0" w:color="auto"/>
        <w:bottom w:val="none" w:sz="0" w:space="0" w:color="auto"/>
        <w:right w:val="none" w:sz="0" w:space="0" w:color="auto"/>
      </w:divBdr>
    </w:div>
    <w:div w:id="502474101">
      <w:bodyDiv w:val="1"/>
      <w:marLeft w:val="0"/>
      <w:marRight w:val="0"/>
      <w:marTop w:val="0"/>
      <w:marBottom w:val="0"/>
      <w:divBdr>
        <w:top w:val="none" w:sz="0" w:space="0" w:color="auto"/>
        <w:left w:val="none" w:sz="0" w:space="0" w:color="auto"/>
        <w:bottom w:val="none" w:sz="0" w:space="0" w:color="auto"/>
        <w:right w:val="none" w:sz="0" w:space="0" w:color="auto"/>
      </w:divBdr>
      <w:divsChild>
        <w:div w:id="209919777">
          <w:marLeft w:val="0"/>
          <w:marRight w:val="0"/>
          <w:marTop w:val="0"/>
          <w:marBottom w:val="0"/>
          <w:divBdr>
            <w:top w:val="none" w:sz="0" w:space="0" w:color="auto"/>
            <w:left w:val="none" w:sz="0" w:space="0" w:color="auto"/>
            <w:bottom w:val="single" w:sz="4" w:space="1" w:color="auto"/>
            <w:right w:val="none" w:sz="0" w:space="0" w:color="auto"/>
          </w:divBdr>
        </w:div>
        <w:div w:id="323045138">
          <w:marLeft w:val="0"/>
          <w:marRight w:val="0"/>
          <w:marTop w:val="0"/>
          <w:marBottom w:val="0"/>
          <w:divBdr>
            <w:top w:val="none" w:sz="0" w:space="0" w:color="auto"/>
            <w:left w:val="none" w:sz="0" w:space="0" w:color="auto"/>
            <w:bottom w:val="single" w:sz="4" w:space="1" w:color="auto"/>
            <w:right w:val="none" w:sz="0" w:space="0" w:color="auto"/>
          </w:divBdr>
        </w:div>
        <w:div w:id="668950668">
          <w:marLeft w:val="0"/>
          <w:marRight w:val="0"/>
          <w:marTop w:val="0"/>
          <w:marBottom w:val="0"/>
          <w:divBdr>
            <w:top w:val="none" w:sz="0" w:space="0" w:color="auto"/>
            <w:left w:val="none" w:sz="0" w:space="0" w:color="auto"/>
            <w:bottom w:val="single" w:sz="4" w:space="1" w:color="auto"/>
            <w:right w:val="none" w:sz="0" w:space="0" w:color="auto"/>
          </w:divBdr>
        </w:div>
        <w:div w:id="1486555828">
          <w:marLeft w:val="0"/>
          <w:marRight w:val="0"/>
          <w:marTop w:val="0"/>
          <w:marBottom w:val="0"/>
          <w:divBdr>
            <w:top w:val="none" w:sz="0" w:space="0" w:color="auto"/>
            <w:left w:val="none" w:sz="0" w:space="0" w:color="auto"/>
            <w:bottom w:val="single" w:sz="4" w:space="1" w:color="auto"/>
            <w:right w:val="none" w:sz="0" w:space="0" w:color="auto"/>
          </w:divBdr>
        </w:div>
      </w:divsChild>
    </w:div>
    <w:div w:id="506596162">
      <w:bodyDiv w:val="1"/>
      <w:marLeft w:val="0"/>
      <w:marRight w:val="0"/>
      <w:marTop w:val="0"/>
      <w:marBottom w:val="0"/>
      <w:divBdr>
        <w:top w:val="none" w:sz="0" w:space="0" w:color="auto"/>
        <w:left w:val="none" w:sz="0" w:space="0" w:color="auto"/>
        <w:bottom w:val="none" w:sz="0" w:space="0" w:color="auto"/>
        <w:right w:val="none" w:sz="0" w:space="0" w:color="auto"/>
      </w:divBdr>
    </w:div>
    <w:div w:id="507838753">
      <w:bodyDiv w:val="1"/>
      <w:marLeft w:val="0"/>
      <w:marRight w:val="0"/>
      <w:marTop w:val="0"/>
      <w:marBottom w:val="0"/>
      <w:divBdr>
        <w:top w:val="none" w:sz="0" w:space="0" w:color="auto"/>
        <w:left w:val="none" w:sz="0" w:space="0" w:color="auto"/>
        <w:bottom w:val="none" w:sz="0" w:space="0" w:color="auto"/>
        <w:right w:val="none" w:sz="0" w:space="0" w:color="auto"/>
      </w:divBdr>
    </w:div>
    <w:div w:id="507868611">
      <w:bodyDiv w:val="1"/>
      <w:marLeft w:val="0"/>
      <w:marRight w:val="0"/>
      <w:marTop w:val="0"/>
      <w:marBottom w:val="0"/>
      <w:divBdr>
        <w:top w:val="none" w:sz="0" w:space="0" w:color="auto"/>
        <w:left w:val="none" w:sz="0" w:space="0" w:color="auto"/>
        <w:bottom w:val="none" w:sz="0" w:space="0" w:color="auto"/>
        <w:right w:val="none" w:sz="0" w:space="0" w:color="auto"/>
      </w:divBdr>
    </w:div>
    <w:div w:id="527453384">
      <w:bodyDiv w:val="1"/>
      <w:marLeft w:val="0"/>
      <w:marRight w:val="0"/>
      <w:marTop w:val="0"/>
      <w:marBottom w:val="0"/>
      <w:divBdr>
        <w:top w:val="none" w:sz="0" w:space="0" w:color="auto"/>
        <w:left w:val="none" w:sz="0" w:space="0" w:color="auto"/>
        <w:bottom w:val="none" w:sz="0" w:space="0" w:color="auto"/>
        <w:right w:val="none" w:sz="0" w:space="0" w:color="auto"/>
      </w:divBdr>
    </w:div>
    <w:div w:id="537549372">
      <w:bodyDiv w:val="1"/>
      <w:marLeft w:val="0"/>
      <w:marRight w:val="0"/>
      <w:marTop w:val="0"/>
      <w:marBottom w:val="0"/>
      <w:divBdr>
        <w:top w:val="none" w:sz="0" w:space="0" w:color="auto"/>
        <w:left w:val="none" w:sz="0" w:space="0" w:color="auto"/>
        <w:bottom w:val="none" w:sz="0" w:space="0" w:color="auto"/>
        <w:right w:val="none" w:sz="0" w:space="0" w:color="auto"/>
      </w:divBdr>
    </w:div>
    <w:div w:id="545071394">
      <w:bodyDiv w:val="1"/>
      <w:marLeft w:val="0"/>
      <w:marRight w:val="0"/>
      <w:marTop w:val="0"/>
      <w:marBottom w:val="0"/>
      <w:divBdr>
        <w:top w:val="none" w:sz="0" w:space="0" w:color="auto"/>
        <w:left w:val="none" w:sz="0" w:space="0" w:color="auto"/>
        <w:bottom w:val="none" w:sz="0" w:space="0" w:color="auto"/>
        <w:right w:val="none" w:sz="0" w:space="0" w:color="auto"/>
      </w:divBdr>
    </w:div>
    <w:div w:id="596643954">
      <w:bodyDiv w:val="1"/>
      <w:marLeft w:val="0"/>
      <w:marRight w:val="0"/>
      <w:marTop w:val="0"/>
      <w:marBottom w:val="0"/>
      <w:divBdr>
        <w:top w:val="none" w:sz="0" w:space="0" w:color="auto"/>
        <w:left w:val="none" w:sz="0" w:space="0" w:color="auto"/>
        <w:bottom w:val="none" w:sz="0" w:space="0" w:color="auto"/>
        <w:right w:val="none" w:sz="0" w:space="0" w:color="auto"/>
      </w:divBdr>
    </w:div>
    <w:div w:id="601960293">
      <w:bodyDiv w:val="1"/>
      <w:marLeft w:val="0"/>
      <w:marRight w:val="0"/>
      <w:marTop w:val="0"/>
      <w:marBottom w:val="0"/>
      <w:divBdr>
        <w:top w:val="none" w:sz="0" w:space="0" w:color="auto"/>
        <w:left w:val="none" w:sz="0" w:space="0" w:color="auto"/>
        <w:bottom w:val="none" w:sz="0" w:space="0" w:color="auto"/>
        <w:right w:val="none" w:sz="0" w:space="0" w:color="auto"/>
      </w:divBdr>
    </w:div>
    <w:div w:id="605578683">
      <w:bodyDiv w:val="1"/>
      <w:marLeft w:val="0"/>
      <w:marRight w:val="0"/>
      <w:marTop w:val="0"/>
      <w:marBottom w:val="0"/>
      <w:divBdr>
        <w:top w:val="none" w:sz="0" w:space="0" w:color="auto"/>
        <w:left w:val="none" w:sz="0" w:space="0" w:color="auto"/>
        <w:bottom w:val="none" w:sz="0" w:space="0" w:color="auto"/>
        <w:right w:val="none" w:sz="0" w:space="0" w:color="auto"/>
      </w:divBdr>
    </w:div>
    <w:div w:id="638418477">
      <w:bodyDiv w:val="1"/>
      <w:marLeft w:val="0"/>
      <w:marRight w:val="0"/>
      <w:marTop w:val="0"/>
      <w:marBottom w:val="0"/>
      <w:divBdr>
        <w:top w:val="none" w:sz="0" w:space="0" w:color="auto"/>
        <w:left w:val="none" w:sz="0" w:space="0" w:color="auto"/>
        <w:bottom w:val="none" w:sz="0" w:space="0" w:color="auto"/>
        <w:right w:val="none" w:sz="0" w:space="0" w:color="auto"/>
      </w:divBdr>
    </w:div>
    <w:div w:id="659890358">
      <w:bodyDiv w:val="1"/>
      <w:marLeft w:val="0"/>
      <w:marRight w:val="0"/>
      <w:marTop w:val="0"/>
      <w:marBottom w:val="0"/>
      <w:divBdr>
        <w:top w:val="none" w:sz="0" w:space="0" w:color="auto"/>
        <w:left w:val="none" w:sz="0" w:space="0" w:color="auto"/>
        <w:bottom w:val="none" w:sz="0" w:space="0" w:color="auto"/>
        <w:right w:val="none" w:sz="0" w:space="0" w:color="auto"/>
      </w:divBdr>
    </w:div>
    <w:div w:id="660499680">
      <w:bodyDiv w:val="1"/>
      <w:marLeft w:val="0"/>
      <w:marRight w:val="0"/>
      <w:marTop w:val="0"/>
      <w:marBottom w:val="0"/>
      <w:divBdr>
        <w:top w:val="none" w:sz="0" w:space="0" w:color="auto"/>
        <w:left w:val="none" w:sz="0" w:space="0" w:color="auto"/>
        <w:bottom w:val="none" w:sz="0" w:space="0" w:color="auto"/>
        <w:right w:val="none" w:sz="0" w:space="0" w:color="auto"/>
      </w:divBdr>
    </w:div>
    <w:div w:id="662395702">
      <w:bodyDiv w:val="1"/>
      <w:marLeft w:val="0"/>
      <w:marRight w:val="0"/>
      <w:marTop w:val="0"/>
      <w:marBottom w:val="0"/>
      <w:divBdr>
        <w:top w:val="none" w:sz="0" w:space="0" w:color="auto"/>
        <w:left w:val="none" w:sz="0" w:space="0" w:color="auto"/>
        <w:bottom w:val="none" w:sz="0" w:space="0" w:color="auto"/>
        <w:right w:val="none" w:sz="0" w:space="0" w:color="auto"/>
      </w:divBdr>
    </w:div>
    <w:div w:id="671224452">
      <w:bodyDiv w:val="1"/>
      <w:marLeft w:val="0"/>
      <w:marRight w:val="0"/>
      <w:marTop w:val="0"/>
      <w:marBottom w:val="0"/>
      <w:divBdr>
        <w:top w:val="none" w:sz="0" w:space="0" w:color="auto"/>
        <w:left w:val="none" w:sz="0" w:space="0" w:color="auto"/>
        <w:bottom w:val="none" w:sz="0" w:space="0" w:color="auto"/>
        <w:right w:val="none" w:sz="0" w:space="0" w:color="auto"/>
      </w:divBdr>
    </w:div>
    <w:div w:id="695541319">
      <w:bodyDiv w:val="1"/>
      <w:marLeft w:val="0"/>
      <w:marRight w:val="0"/>
      <w:marTop w:val="0"/>
      <w:marBottom w:val="0"/>
      <w:divBdr>
        <w:top w:val="none" w:sz="0" w:space="0" w:color="auto"/>
        <w:left w:val="none" w:sz="0" w:space="0" w:color="auto"/>
        <w:bottom w:val="none" w:sz="0" w:space="0" w:color="auto"/>
        <w:right w:val="none" w:sz="0" w:space="0" w:color="auto"/>
      </w:divBdr>
      <w:divsChild>
        <w:div w:id="731731912">
          <w:marLeft w:val="0"/>
          <w:marRight w:val="0"/>
          <w:marTop w:val="0"/>
          <w:marBottom w:val="0"/>
          <w:divBdr>
            <w:top w:val="none" w:sz="0" w:space="0" w:color="auto"/>
            <w:left w:val="none" w:sz="0" w:space="0" w:color="auto"/>
            <w:bottom w:val="none" w:sz="0" w:space="0" w:color="auto"/>
            <w:right w:val="none" w:sz="0" w:space="0" w:color="auto"/>
          </w:divBdr>
        </w:div>
      </w:divsChild>
    </w:div>
    <w:div w:id="702901534">
      <w:bodyDiv w:val="1"/>
      <w:marLeft w:val="0"/>
      <w:marRight w:val="0"/>
      <w:marTop w:val="0"/>
      <w:marBottom w:val="0"/>
      <w:divBdr>
        <w:top w:val="none" w:sz="0" w:space="0" w:color="auto"/>
        <w:left w:val="none" w:sz="0" w:space="0" w:color="auto"/>
        <w:bottom w:val="none" w:sz="0" w:space="0" w:color="auto"/>
        <w:right w:val="none" w:sz="0" w:space="0" w:color="auto"/>
      </w:divBdr>
    </w:div>
    <w:div w:id="706223026">
      <w:bodyDiv w:val="1"/>
      <w:marLeft w:val="0"/>
      <w:marRight w:val="0"/>
      <w:marTop w:val="0"/>
      <w:marBottom w:val="0"/>
      <w:divBdr>
        <w:top w:val="none" w:sz="0" w:space="0" w:color="auto"/>
        <w:left w:val="none" w:sz="0" w:space="0" w:color="auto"/>
        <w:bottom w:val="none" w:sz="0" w:space="0" w:color="auto"/>
        <w:right w:val="none" w:sz="0" w:space="0" w:color="auto"/>
      </w:divBdr>
    </w:div>
    <w:div w:id="717168371">
      <w:bodyDiv w:val="1"/>
      <w:marLeft w:val="0"/>
      <w:marRight w:val="0"/>
      <w:marTop w:val="0"/>
      <w:marBottom w:val="0"/>
      <w:divBdr>
        <w:top w:val="none" w:sz="0" w:space="0" w:color="auto"/>
        <w:left w:val="none" w:sz="0" w:space="0" w:color="auto"/>
        <w:bottom w:val="none" w:sz="0" w:space="0" w:color="auto"/>
        <w:right w:val="none" w:sz="0" w:space="0" w:color="auto"/>
      </w:divBdr>
    </w:div>
    <w:div w:id="720716280">
      <w:bodyDiv w:val="1"/>
      <w:marLeft w:val="0"/>
      <w:marRight w:val="0"/>
      <w:marTop w:val="0"/>
      <w:marBottom w:val="0"/>
      <w:divBdr>
        <w:top w:val="none" w:sz="0" w:space="0" w:color="auto"/>
        <w:left w:val="none" w:sz="0" w:space="0" w:color="auto"/>
        <w:bottom w:val="none" w:sz="0" w:space="0" w:color="auto"/>
        <w:right w:val="none" w:sz="0" w:space="0" w:color="auto"/>
      </w:divBdr>
    </w:div>
    <w:div w:id="723069847">
      <w:bodyDiv w:val="1"/>
      <w:marLeft w:val="0"/>
      <w:marRight w:val="0"/>
      <w:marTop w:val="0"/>
      <w:marBottom w:val="0"/>
      <w:divBdr>
        <w:top w:val="none" w:sz="0" w:space="0" w:color="auto"/>
        <w:left w:val="none" w:sz="0" w:space="0" w:color="auto"/>
        <w:bottom w:val="none" w:sz="0" w:space="0" w:color="auto"/>
        <w:right w:val="none" w:sz="0" w:space="0" w:color="auto"/>
      </w:divBdr>
    </w:div>
    <w:div w:id="726297851">
      <w:bodyDiv w:val="1"/>
      <w:marLeft w:val="0"/>
      <w:marRight w:val="0"/>
      <w:marTop w:val="0"/>
      <w:marBottom w:val="0"/>
      <w:divBdr>
        <w:top w:val="none" w:sz="0" w:space="0" w:color="auto"/>
        <w:left w:val="none" w:sz="0" w:space="0" w:color="auto"/>
        <w:bottom w:val="none" w:sz="0" w:space="0" w:color="auto"/>
        <w:right w:val="none" w:sz="0" w:space="0" w:color="auto"/>
      </w:divBdr>
    </w:div>
    <w:div w:id="730929185">
      <w:bodyDiv w:val="1"/>
      <w:marLeft w:val="0"/>
      <w:marRight w:val="0"/>
      <w:marTop w:val="0"/>
      <w:marBottom w:val="0"/>
      <w:divBdr>
        <w:top w:val="none" w:sz="0" w:space="0" w:color="auto"/>
        <w:left w:val="none" w:sz="0" w:space="0" w:color="auto"/>
        <w:bottom w:val="none" w:sz="0" w:space="0" w:color="auto"/>
        <w:right w:val="none" w:sz="0" w:space="0" w:color="auto"/>
      </w:divBdr>
    </w:div>
    <w:div w:id="740710619">
      <w:bodyDiv w:val="1"/>
      <w:marLeft w:val="0"/>
      <w:marRight w:val="0"/>
      <w:marTop w:val="0"/>
      <w:marBottom w:val="0"/>
      <w:divBdr>
        <w:top w:val="none" w:sz="0" w:space="0" w:color="auto"/>
        <w:left w:val="none" w:sz="0" w:space="0" w:color="auto"/>
        <w:bottom w:val="none" w:sz="0" w:space="0" w:color="auto"/>
        <w:right w:val="none" w:sz="0" w:space="0" w:color="auto"/>
      </w:divBdr>
    </w:div>
    <w:div w:id="742338070">
      <w:bodyDiv w:val="1"/>
      <w:marLeft w:val="0"/>
      <w:marRight w:val="0"/>
      <w:marTop w:val="0"/>
      <w:marBottom w:val="0"/>
      <w:divBdr>
        <w:top w:val="none" w:sz="0" w:space="0" w:color="auto"/>
        <w:left w:val="none" w:sz="0" w:space="0" w:color="auto"/>
        <w:bottom w:val="none" w:sz="0" w:space="0" w:color="auto"/>
        <w:right w:val="none" w:sz="0" w:space="0" w:color="auto"/>
      </w:divBdr>
    </w:div>
    <w:div w:id="764376515">
      <w:bodyDiv w:val="1"/>
      <w:marLeft w:val="0"/>
      <w:marRight w:val="0"/>
      <w:marTop w:val="0"/>
      <w:marBottom w:val="0"/>
      <w:divBdr>
        <w:top w:val="none" w:sz="0" w:space="0" w:color="auto"/>
        <w:left w:val="none" w:sz="0" w:space="0" w:color="auto"/>
        <w:bottom w:val="none" w:sz="0" w:space="0" w:color="auto"/>
        <w:right w:val="none" w:sz="0" w:space="0" w:color="auto"/>
      </w:divBdr>
    </w:div>
    <w:div w:id="766925592">
      <w:bodyDiv w:val="1"/>
      <w:marLeft w:val="0"/>
      <w:marRight w:val="0"/>
      <w:marTop w:val="0"/>
      <w:marBottom w:val="0"/>
      <w:divBdr>
        <w:top w:val="none" w:sz="0" w:space="0" w:color="auto"/>
        <w:left w:val="none" w:sz="0" w:space="0" w:color="auto"/>
        <w:bottom w:val="none" w:sz="0" w:space="0" w:color="auto"/>
        <w:right w:val="none" w:sz="0" w:space="0" w:color="auto"/>
      </w:divBdr>
    </w:div>
    <w:div w:id="784157608">
      <w:bodyDiv w:val="1"/>
      <w:marLeft w:val="0"/>
      <w:marRight w:val="0"/>
      <w:marTop w:val="0"/>
      <w:marBottom w:val="0"/>
      <w:divBdr>
        <w:top w:val="none" w:sz="0" w:space="0" w:color="auto"/>
        <w:left w:val="none" w:sz="0" w:space="0" w:color="auto"/>
        <w:bottom w:val="none" w:sz="0" w:space="0" w:color="auto"/>
        <w:right w:val="none" w:sz="0" w:space="0" w:color="auto"/>
      </w:divBdr>
    </w:div>
    <w:div w:id="806774317">
      <w:bodyDiv w:val="1"/>
      <w:marLeft w:val="0"/>
      <w:marRight w:val="0"/>
      <w:marTop w:val="0"/>
      <w:marBottom w:val="0"/>
      <w:divBdr>
        <w:top w:val="none" w:sz="0" w:space="0" w:color="auto"/>
        <w:left w:val="none" w:sz="0" w:space="0" w:color="auto"/>
        <w:bottom w:val="none" w:sz="0" w:space="0" w:color="auto"/>
        <w:right w:val="none" w:sz="0" w:space="0" w:color="auto"/>
      </w:divBdr>
    </w:div>
    <w:div w:id="825436194">
      <w:bodyDiv w:val="1"/>
      <w:marLeft w:val="0"/>
      <w:marRight w:val="0"/>
      <w:marTop w:val="0"/>
      <w:marBottom w:val="0"/>
      <w:divBdr>
        <w:top w:val="none" w:sz="0" w:space="0" w:color="auto"/>
        <w:left w:val="none" w:sz="0" w:space="0" w:color="auto"/>
        <w:bottom w:val="none" w:sz="0" w:space="0" w:color="auto"/>
        <w:right w:val="none" w:sz="0" w:space="0" w:color="auto"/>
      </w:divBdr>
    </w:div>
    <w:div w:id="825783550">
      <w:bodyDiv w:val="1"/>
      <w:marLeft w:val="0"/>
      <w:marRight w:val="0"/>
      <w:marTop w:val="0"/>
      <w:marBottom w:val="0"/>
      <w:divBdr>
        <w:top w:val="none" w:sz="0" w:space="0" w:color="auto"/>
        <w:left w:val="none" w:sz="0" w:space="0" w:color="auto"/>
        <w:bottom w:val="none" w:sz="0" w:space="0" w:color="auto"/>
        <w:right w:val="none" w:sz="0" w:space="0" w:color="auto"/>
      </w:divBdr>
    </w:div>
    <w:div w:id="837964185">
      <w:bodyDiv w:val="1"/>
      <w:marLeft w:val="0"/>
      <w:marRight w:val="0"/>
      <w:marTop w:val="0"/>
      <w:marBottom w:val="0"/>
      <w:divBdr>
        <w:top w:val="none" w:sz="0" w:space="0" w:color="auto"/>
        <w:left w:val="none" w:sz="0" w:space="0" w:color="auto"/>
        <w:bottom w:val="none" w:sz="0" w:space="0" w:color="auto"/>
        <w:right w:val="none" w:sz="0" w:space="0" w:color="auto"/>
      </w:divBdr>
    </w:div>
    <w:div w:id="848956618">
      <w:bodyDiv w:val="1"/>
      <w:marLeft w:val="0"/>
      <w:marRight w:val="0"/>
      <w:marTop w:val="0"/>
      <w:marBottom w:val="0"/>
      <w:divBdr>
        <w:top w:val="none" w:sz="0" w:space="0" w:color="auto"/>
        <w:left w:val="none" w:sz="0" w:space="0" w:color="auto"/>
        <w:bottom w:val="none" w:sz="0" w:space="0" w:color="auto"/>
        <w:right w:val="none" w:sz="0" w:space="0" w:color="auto"/>
      </w:divBdr>
    </w:div>
    <w:div w:id="849761459">
      <w:bodyDiv w:val="1"/>
      <w:marLeft w:val="0"/>
      <w:marRight w:val="0"/>
      <w:marTop w:val="0"/>
      <w:marBottom w:val="0"/>
      <w:divBdr>
        <w:top w:val="none" w:sz="0" w:space="0" w:color="auto"/>
        <w:left w:val="none" w:sz="0" w:space="0" w:color="auto"/>
        <w:bottom w:val="none" w:sz="0" w:space="0" w:color="auto"/>
        <w:right w:val="none" w:sz="0" w:space="0" w:color="auto"/>
      </w:divBdr>
    </w:div>
    <w:div w:id="860781975">
      <w:bodyDiv w:val="1"/>
      <w:marLeft w:val="0"/>
      <w:marRight w:val="0"/>
      <w:marTop w:val="0"/>
      <w:marBottom w:val="0"/>
      <w:divBdr>
        <w:top w:val="none" w:sz="0" w:space="0" w:color="auto"/>
        <w:left w:val="none" w:sz="0" w:space="0" w:color="auto"/>
        <w:bottom w:val="none" w:sz="0" w:space="0" w:color="auto"/>
        <w:right w:val="none" w:sz="0" w:space="0" w:color="auto"/>
      </w:divBdr>
    </w:div>
    <w:div w:id="861012862">
      <w:bodyDiv w:val="1"/>
      <w:marLeft w:val="0"/>
      <w:marRight w:val="0"/>
      <w:marTop w:val="0"/>
      <w:marBottom w:val="0"/>
      <w:divBdr>
        <w:top w:val="none" w:sz="0" w:space="0" w:color="auto"/>
        <w:left w:val="none" w:sz="0" w:space="0" w:color="auto"/>
        <w:bottom w:val="none" w:sz="0" w:space="0" w:color="auto"/>
        <w:right w:val="none" w:sz="0" w:space="0" w:color="auto"/>
      </w:divBdr>
    </w:div>
    <w:div w:id="882909160">
      <w:bodyDiv w:val="1"/>
      <w:marLeft w:val="0"/>
      <w:marRight w:val="0"/>
      <w:marTop w:val="0"/>
      <w:marBottom w:val="0"/>
      <w:divBdr>
        <w:top w:val="none" w:sz="0" w:space="0" w:color="auto"/>
        <w:left w:val="none" w:sz="0" w:space="0" w:color="auto"/>
        <w:bottom w:val="none" w:sz="0" w:space="0" w:color="auto"/>
        <w:right w:val="none" w:sz="0" w:space="0" w:color="auto"/>
      </w:divBdr>
    </w:div>
    <w:div w:id="917977318">
      <w:bodyDiv w:val="1"/>
      <w:marLeft w:val="0"/>
      <w:marRight w:val="0"/>
      <w:marTop w:val="0"/>
      <w:marBottom w:val="0"/>
      <w:divBdr>
        <w:top w:val="none" w:sz="0" w:space="0" w:color="auto"/>
        <w:left w:val="none" w:sz="0" w:space="0" w:color="auto"/>
        <w:bottom w:val="none" w:sz="0" w:space="0" w:color="auto"/>
        <w:right w:val="none" w:sz="0" w:space="0" w:color="auto"/>
      </w:divBdr>
      <w:divsChild>
        <w:div w:id="469245492">
          <w:marLeft w:val="0"/>
          <w:marRight w:val="0"/>
          <w:marTop w:val="0"/>
          <w:marBottom w:val="0"/>
          <w:divBdr>
            <w:top w:val="none" w:sz="0" w:space="0" w:color="auto"/>
            <w:left w:val="none" w:sz="0" w:space="0" w:color="auto"/>
            <w:bottom w:val="none" w:sz="0" w:space="0" w:color="auto"/>
            <w:right w:val="none" w:sz="0" w:space="0" w:color="auto"/>
          </w:divBdr>
          <w:divsChild>
            <w:div w:id="8330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07298">
      <w:bodyDiv w:val="1"/>
      <w:marLeft w:val="0"/>
      <w:marRight w:val="0"/>
      <w:marTop w:val="0"/>
      <w:marBottom w:val="0"/>
      <w:divBdr>
        <w:top w:val="none" w:sz="0" w:space="0" w:color="auto"/>
        <w:left w:val="none" w:sz="0" w:space="0" w:color="auto"/>
        <w:bottom w:val="none" w:sz="0" w:space="0" w:color="auto"/>
        <w:right w:val="none" w:sz="0" w:space="0" w:color="auto"/>
      </w:divBdr>
    </w:div>
    <w:div w:id="940071586">
      <w:bodyDiv w:val="1"/>
      <w:marLeft w:val="0"/>
      <w:marRight w:val="0"/>
      <w:marTop w:val="0"/>
      <w:marBottom w:val="0"/>
      <w:divBdr>
        <w:top w:val="none" w:sz="0" w:space="0" w:color="auto"/>
        <w:left w:val="none" w:sz="0" w:space="0" w:color="auto"/>
        <w:bottom w:val="none" w:sz="0" w:space="0" w:color="auto"/>
        <w:right w:val="none" w:sz="0" w:space="0" w:color="auto"/>
      </w:divBdr>
    </w:div>
    <w:div w:id="954093817">
      <w:bodyDiv w:val="1"/>
      <w:marLeft w:val="0"/>
      <w:marRight w:val="0"/>
      <w:marTop w:val="0"/>
      <w:marBottom w:val="0"/>
      <w:divBdr>
        <w:top w:val="none" w:sz="0" w:space="0" w:color="auto"/>
        <w:left w:val="none" w:sz="0" w:space="0" w:color="auto"/>
        <w:bottom w:val="none" w:sz="0" w:space="0" w:color="auto"/>
        <w:right w:val="none" w:sz="0" w:space="0" w:color="auto"/>
      </w:divBdr>
    </w:div>
    <w:div w:id="961224956">
      <w:bodyDiv w:val="1"/>
      <w:marLeft w:val="0"/>
      <w:marRight w:val="0"/>
      <w:marTop w:val="0"/>
      <w:marBottom w:val="0"/>
      <w:divBdr>
        <w:top w:val="none" w:sz="0" w:space="0" w:color="auto"/>
        <w:left w:val="none" w:sz="0" w:space="0" w:color="auto"/>
        <w:bottom w:val="none" w:sz="0" w:space="0" w:color="auto"/>
        <w:right w:val="none" w:sz="0" w:space="0" w:color="auto"/>
      </w:divBdr>
    </w:div>
    <w:div w:id="969700527">
      <w:bodyDiv w:val="1"/>
      <w:marLeft w:val="0"/>
      <w:marRight w:val="0"/>
      <w:marTop w:val="0"/>
      <w:marBottom w:val="0"/>
      <w:divBdr>
        <w:top w:val="none" w:sz="0" w:space="0" w:color="auto"/>
        <w:left w:val="none" w:sz="0" w:space="0" w:color="auto"/>
        <w:bottom w:val="none" w:sz="0" w:space="0" w:color="auto"/>
        <w:right w:val="none" w:sz="0" w:space="0" w:color="auto"/>
      </w:divBdr>
    </w:div>
    <w:div w:id="979533007">
      <w:bodyDiv w:val="1"/>
      <w:marLeft w:val="0"/>
      <w:marRight w:val="0"/>
      <w:marTop w:val="0"/>
      <w:marBottom w:val="0"/>
      <w:divBdr>
        <w:top w:val="none" w:sz="0" w:space="0" w:color="auto"/>
        <w:left w:val="none" w:sz="0" w:space="0" w:color="auto"/>
        <w:bottom w:val="none" w:sz="0" w:space="0" w:color="auto"/>
        <w:right w:val="none" w:sz="0" w:space="0" w:color="auto"/>
      </w:divBdr>
    </w:div>
    <w:div w:id="994802732">
      <w:bodyDiv w:val="1"/>
      <w:marLeft w:val="0"/>
      <w:marRight w:val="0"/>
      <w:marTop w:val="0"/>
      <w:marBottom w:val="0"/>
      <w:divBdr>
        <w:top w:val="none" w:sz="0" w:space="0" w:color="auto"/>
        <w:left w:val="none" w:sz="0" w:space="0" w:color="auto"/>
        <w:bottom w:val="none" w:sz="0" w:space="0" w:color="auto"/>
        <w:right w:val="none" w:sz="0" w:space="0" w:color="auto"/>
      </w:divBdr>
    </w:div>
    <w:div w:id="1015962097">
      <w:bodyDiv w:val="1"/>
      <w:marLeft w:val="0"/>
      <w:marRight w:val="0"/>
      <w:marTop w:val="0"/>
      <w:marBottom w:val="0"/>
      <w:divBdr>
        <w:top w:val="none" w:sz="0" w:space="0" w:color="auto"/>
        <w:left w:val="none" w:sz="0" w:space="0" w:color="auto"/>
        <w:bottom w:val="none" w:sz="0" w:space="0" w:color="auto"/>
        <w:right w:val="none" w:sz="0" w:space="0" w:color="auto"/>
      </w:divBdr>
    </w:div>
    <w:div w:id="1044058886">
      <w:bodyDiv w:val="1"/>
      <w:marLeft w:val="0"/>
      <w:marRight w:val="0"/>
      <w:marTop w:val="0"/>
      <w:marBottom w:val="0"/>
      <w:divBdr>
        <w:top w:val="none" w:sz="0" w:space="0" w:color="auto"/>
        <w:left w:val="none" w:sz="0" w:space="0" w:color="auto"/>
        <w:bottom w:val="none" w:sz="0" w:space="0" w:color="auto"/>
        <w:right w:val="none" w:sz="0" w:space="0" w:color="auto"/>
      </w:divBdr>
    </w:div>
    <w:div w:id="1056707574">
      <w:bodyDiv w:val="1"/>
      <w:marLeft w:val="0"/>
      <w:marRight w:val="0"/>
      <w:marTop w:val="0"/>
      <w:marBottom w:val="0"/>
      <w:divBdr>
        <w:top w:val="none" w:sz="0" w:space="0" w:color="auto"/>
        <w:left w:val="none" w:sz="0" w:space="0" w:color="auto"/>
        <w:bottom w:val="none" w:sz="0" w:space="0" w:color="auto"/>
        <w:right w:val="none" w:sz="0" w:space="0" w:color="auto"/>
      </w:divBdr>
    </w:div>
    <w:div w:id="1072778208">
      <w:bodyDiv w:val="1"/>
      <w:marLeft w:val="0"/>
      <w:marRight w:val="0"/>
      <w:marTop w:val="0"/>
      <w:marBottom w:val="0"/>
      <w:divBdr>
        <w:top w:val="none" w:sz="0" w:space="0" w:color="auto"/>
        <w:left w:val="none" w:sz="0" w:space="0" w:color="auto"/>
        <w:bottom w:val="none" w:sz="0" w:space="0" w:color="auto"/>
        <w:right w:val="none" w:sz="0" w:space="0" w:color="auto"/>
      </w:divBdr>
    </w:div>
    <w:div w:id="1081298042">
      <w:bodyDiv w:val="1"/>
      <w:marLeft w:val="0"/>
      <w:marRight w:val="0"/>
      <w:marTop w:val="0"/>
      <w:marBottom w:val="0"/>
      <w:divBdr>
        <w:top w:val="none" w:sz="0" w:space="0" w:color="auto"/>
        <w:left w:val="none" w:sz="0" w:space="0" w:color="auto"/>
        <w:bottom w:val="none" w:sz="0" w:space="0" w:color="auto"/>
        <w:right w:val="none" w:sz="0" w:space="0" w:color="auto"/>
      </w:divBdr>
    </w:div>
    <w:div w:id="1083723245">
      <w:bodyDiv w:val="1"/>
      <w:marLeft w:val="0"/>
      <w:marRight w:val="0"/>
      <w:marTop w:val="0"/>
      <w:marBottom w:val="0"/>
      <w:divBdr>
        <w:top w:val="none" w:sz="0" w:space="0" w:color="auto"/>
        <w:left w:val="none" w:sz="0" w:space="0" w:color="auto"/>
        <w:bottom w:val="none" w:sz="0" w:space="0" w:color="auto"/>
        <w:right w:val="none" w:sz="0" w:space="0" w:color="auto"/>
      </w:divBdr>
    </w:div>
    <w:div w:id="1087265095">
      <w:bodyDiv w:val="1"/>
      <w:marLeft w:val="0"/>
      <w:marRight w:val="0"/>
      <w:marTop w:val="0"/>
      <w:marBottom w:val="0"/>
      <w:divBdr>
        <w:top w:val="none" w:sz="0" w:space="0" w:color="auto"/>
        <w:left w:val="none" w:sz="0" w:space="0" w:color="auto"/>
        <w:bottom w:val="none" w:sz="0" w:space="0" w:color="auto"/>
        <w:right w:val="none" w:sz="0" w:space="0" w:color="auto"/>
      </w:divBdr>
    </w:div>
    <w:div w:id="1092971538">
      <w:bodyDiv w:val="1"/>
      <w:marLeft w:val="0"/>
      <w:marRight w:val="0"/>
      <w:marTop w:val="0"/>
      <w:marBottom w:val="0"/>
      <w:divBdr>
        <w:top w:val="none" w:sz="0" w:space="0" w:color="auto"/>
        <w:left w:val="none" w:sz="0" w:space="0" w:color="auto"/>
        <w:bottom w:val="none" w:sz="0" w:space="0" w:color="auto"/>
        <w:right w:val="none" w:sz="0" w:space="0" w:color="auto"/>
      </w:divBdr>
    </w:div>
    <w:div w:id="1099637968">
      <w:bodyDiv w:val="1"/>
      <w:marLeft w:val="0"/>
      <w:marRight w:val="0"/>
      <w:marTop w:val="0"/>
      <w:marBottom w:val="0"/>
      <w:divBdr>
        <w:top w:val="none" w:sz="0" w:space="0" w:color="auto"/>
        <w:left w:val="none" w:sz="0" w:space="0" w:color="auto"/>
        <w:bottom w:val="none" w:sz="0" w:space="0" w:color="auto"/>
        <w:right w:val="none" w:sz="0" w:space="0" w:color="auto"/>
      </w:divBdr>
    </w:div>
    <w:div w:id="1100829879">
      <w:bodyDiv w:val="1"/>
      <w:marLeft w:val="0"/>
      <w:marRight w:val="0"/>
      <w:marTop w:val="0"/>
      <w:marBottom w:val="0"/>
      <w:divBdr>
        <w:top w:val="none" w:sz="0" w:space="0" w:color="auto"/>
        <w:left w:val="none" w:sz="0" w:space="0" w:color="auto"/>
        <w:bottom w:val="none" w:sz="0" w:space="0" w:color="auto"/>
        <w:right w:val="none" w:sz="0" w:space="0" w:color="auto"/>
      </w:divBdr>
    </w:div>
    <w:div w:id="1117526896">
      <w:bodyDiv w:val="1"/>
      <w:marLeft w:val="0"/>
      <w:marRight w:val="0"/>
      <w:marTop w:val="0"/>
      <w:marBottom w:val="0"/>
      <w:divBdr>
        <w:top w:val="none" w:sz="0" w:space="0" w:color="auto"/>
        <w:left w:val="none" w:sz="0" w:space="0" w:color="auto"/>
        <w:bottom w:val="none" w:sz="0" w:space="0" w:color="auto"/>
        <w:right w:val="none" w:sz="0" w:space="0" w:color="auto"/>
      </w:divBdr>
    </w:div>
    <w:div w:id="1121417139">
      <w:bodyDiv w:val="1"/>
      <w:marLeft w:val="0"/>
      <w:marRight w:val="0"/>
      <w:marTop w:val="0"/>
      <w:marBottom w:val="0"/>
      <w:divBdr>
        <w:top w:val="none" w:sz="0" w:space="0" w:color="auto"/>
        <w:left w:val="none" w:sz="0" w:space="0" w:color="auto"/>
        <w:bottom w:val="none" w:sz="0" w:space="0" w:color="auto"/>
        <w:right w:val="none" w:sz="0" w:space="0" w:color="auto"/>
      </w:divBdr>
    </w:div>
    <w:div w:id="1187793440">
      <w:bodyDiv w:val="1"/>
      <w:marLeft w:val="0"/>
      <w:marRight w:val="0"/>
      <w:marTop w:val="0"/>
      <w:marBottom w:val="0"/>
      <w:divBdr>
        <w:top w:val="none" w:sz="0" w:space="0" w:color="auto"/>
        <w:left w:val="none" w:sz="0" w:space="0" w:color="auto"/>
        <w:bottom w:val="none" w:sz="0" w:space="0" w:color="auto"/>
        <w:right w:val="none" w:sz="0" w:space="0" w:color="auto"/>
      </w:divBdr>
    </w:div>
    <w:div w:id="1194541431">
      <w:bodyDiv w:val="1"/>
      <w:marLeft w:val="0"/>
      <w:marRight w:val="0"/>
      <w:marTop w:val="0"/>
      <w:marBottom w:val="0"/>
      <w:divBdr>
        <w:top w:val="none" w:sz="0" w:space="0" w:color="auto"/>
        <w:left w:val="none" w:sz="0" w:space="0" w:color="auto"/>
        <w:bottom w:val="none" w:sz="0" w:space="0" w:color="auto"/>
        <w:right w:val="none" w:sz="0" w:space="0" w:color="auto"/>
      </w:divBdr>
    </w:div>
    <w:div w:id="1196894440">
      <w:bodyDiv w:val="1"/>
      <w:marLeft w:val="0"/>
      <w:marRight w:val="0"/>
      <w:marTop w:val="0"/>
      <w:marBottom w:val="0"/>
      <w:divBdr>
        <w:top w:val="none" w:sz="0" w:space="0" w:color="auto"/>
        <w:left w:val="none" w:sz="0" w:space="0" w:color="auto"/>
        <w:bottom w:val="none" w:sz="0" w:space="0" w:color="auto"/>
        <w:right w:val="none" w:sz="0" w:space="0" w:color="auto"/>
      </w:divBdr>
    </w:div>
    <w:div w:id="1200778116">
      <w:bodyDiv w:val="1"/>
      <w:marLeft w:val="0"/>
      <w:marRight w:val="0"/>
      <w:marTop w:val="0"/>
      <w:marBottom w:val="0"/>
      <w:divBdr>
        <w:top w:val="none" w:sz="0" w:space="0" w:color="auto"/>
        <w:left w:val="none" w:sz="0" w:space="0" w:color="auto"/>
        <w:bottom w:val="none" w:sz="0" w:space="0" w:color="auto"/>
        <w:right w:val="none" w:sz="0" w:space="0" w:color="auto"/>
      </w:divBdr>
    </w:div>
    <w:div w:id="1201824288">
      <w:bodyDiv w:val="1"/>
      <w:marLeft w:val="0"/>
      <w:marRight w:val="0"/>
      <w:marTop w:val="0"/>
      <w:marBottom w:val="0"/>
      <w:divBdr>
        <w:top w:val="none" w:sz="0" w:space="0" w:color="auto"/>
        <w:left w:val="none" w:sz="0" w:space="0" w:color="auto"/>
        <w:bottom w:val="none" w:sz="0" w:space="0" w:color="auto"/>
        <w:right w:val="none" w:sz="0" w:space="0" w:color="auto"/>
      </w:divBdr>
    </w:div>
    <w:div w:id="1214077281">
      <w:bodyDiv w:val="1"/>
      <w:marLeft w:val="0"/>
      <w:marRight w:val="0"/>
      <w:marTop w:val="0"/>
      <w:marBottom w:val="0"/>
      <w:divBdr>
        <w:top w:val="none" w:sz="0" w:space="0" w:color="auto"/>
        <w:left w:val="none" w:sz="0" w:space="0" w:color="auto"/>
        <w:bottom w:val="none" w:sz="0" w:space="0" w:color="auto"/>
        <w:right w:val="none" w:sz="0" w:space="0" w:color="auto"/>
      </w:divBdr>
      <w:divsChild>
        <w:div w:id="1701205890">
          <w:marLeft w:val="0"/>
          <w:marRight w:val="0"/>
          <w:marTop w:val="0"/>
          <w:marBottom w:val="0"/>
          <w:divBdr>
            <w:top w:val="none" w:sz="0" w:space="0" w:color="auto"/>
            <w:left w:val="none" w:sz="0" w:space="0" w:color="auto"/>
            <w:bottom w:val="none" w:sz="0" w:space="0" w:color="auto"/>
            <w:right w:val="none" w:sz="0" w:space="0" w:color="auto"/>
          </w:divBdr>
        </w:div>
      </w:divsChild>
    </w:div>
    <w:div w:id="1214926757">
      <w:bodyDiv w:val="1"/>
      <w:marLeft w:val="0"/>
      <w:marRight w:val="0"/>
      <w:marTop w:val="0"/>
      <w:marBottom w:val="0"/>
      <w:divBdr>
        <w:top w:val="none" w:sz="0" w:space="0" w:color="auto"/>
        <w:left w:val="none" w:sz="0" w:space="0" w:color="auto"/>
        <w:bottom w:val="none" w:sz="0" w:space="0" w:color="auto"/>
        <w:right w:val="none" w:sz="0" w:space="0" w:color="auto"/>
      </w:divBdr>
    </w:div>
    <w:div w:id="1236890491">
      <w:bodyDiv w:val="1"/>
      <w:marLeft w:val="0"/>
      <w:marRight w:val="0"/>
      <w:marTop w:val="0"/>
      <w:marBottom w:val="0"/>
      <w:divBdr>
        <w:top w:val="none" w:sz="0" w:space="0" w:color="auto"/>
        <w:left w:val="none" w:sz="0" w:space="0" w:color="auto"/>
        <w:bottom w:val="none" w:sz="0" w:space="0" w:color="auto"/>
        <w:right w:val="none" w:sz="0" w:space="0" w:color="auto"/>
      </w:divBdr>
      <w:divsChild>
        <w:div w:id="1370453989">
          <w:marLeft w:val="0"/>
          <w:marRight w:val="0"/>
          <w:marTop w:val="0"/>
          <w:marBottom w:val="0"/>
          <w:divBdr>
            <w:top w:val="none" w:sz="0" w:space="0" w:color="auto"/>
            <w:left w:val="none" w:sz="0" w:space="0" w:color="auto"/>
            <w:bottom w:val="none" w:sz="0" w:space="0" w:color="auto"/>
            <w:right w:val="none" w:sz="0" w:space="0" w:color="auto"/>
          </w:divBdr>
        </w:div>
      </w:divsChild>
    </w:div>
    <w:div w:id="1238787302">
      <w:bodyDiv w:val="1"/>
      <w:marLeft w:val="0"/>
      <w:marRight w:val="0"/>
      <w:marTop w:val="0"/>
      <w:marBottom w:val="0"/>
      <w:divBdr>
        <w:top w:val="none" w:sz="0" w:space="0" w:color="auto"/>
        <w:left w:val="none" w:sz="0" w:space="0" w:color="auto"/>
        <w:bottom w:val="none" w:sz="0" w:space="0" w:color="auto"/>
        <w:right w:val="none" w:sz="0" w:space="0" w:color="auto"/>
      </w:divBdr>
    </w:div>
    <w:div w:id="1263956144">
      <w:bodyDiv w:val="1"/>
      <w:marLeft w:val="0"/>
      <w:marRight w:val="0"/>
      <w:marTop w:val="0"/>
      <w:marBottom w:val="0"/>
      <w:divBdr>
        <w:top w:val="none" w:sz="0" w:space="0" w:color="auto"/>
        <w:left w:val="none" w:sz="0" w:space="0" w:color="auto"/>
        <w:bottom w:val="none" w:sz="0" w:space="0" w:color="auto"/>
        <w:right w:val="none" w:sz="0" w:space="0" w:color="auto"/>
      </w:divBdr>
    </w:div>
    <w:div w:id="1271428317">
      <w:bodyDiv w:val="1"/>
      <w:marLeft w:val="0"/>
      <w:marRight w:val="0"/>
      <w:marTop w:val="0"/>
      <w:marBottom w:val="0"/>
      <w:divBdr>
        <w:top w:val="none" w:sz="0" w:space="0" w:color="auto"/>
        <w:left w:val="none" w:sz="0" w:space="0" w:color="auto"/>
        <w:bottom w:val="none" w:sz="0" w:space="0" w:color="auto"/>
        <w:right w:val="none" w:sz="0" w:space="0" w:color="auto"/>
      </w:divBdr>
    </w:div>
    <w:div w:id="1284458313">
      <w:bodyDiv w:val="1"/>
      <w:marLeft w:val="0"/>
      <w:marRight w:val="0"/>
      <w:marTop w:val="0"/>
      <w:marBottom w:val="0"/>
      <w:divBdr>
        <w:top w:val="none" w:sz="0" w:space="0" w:color="auto"/>
        <w:left w:val="none" w:sz="0" w:space="0" w:color="auto"/>
        <w:bottom w:val="none" w:sz="0" w:space="0" w:color="auto"/>
        <w:right w:val="none" w:sz="0" w:space="0" w:color="auto"/>
      </w:divBdr>
    </w:div>
    <w:div w:id="1299721481">
      <w:bodyDiv w:val="1"/>
      <w:marLeft w:val="0"/>
      <w:marRight w:val="0"/>
      <w:marTop w:val="0"/>
      <w:marBottom w:val="0"/>
      <w:divBdr>
        <w:top w:val="none" w:sz="0" w:space="0" w:color="auto"/>
        <w:left w:val="none" w:sz="0" w:space="0" w:color="auto"/>
        <w:bottom w:val="none" w:sz="0" w:space="0" w:color="auto"/>
        <w:right w:val="none" w:sz="0" w:space="0" w:color="auto"/>
      </w:divBdr>
    </w:div>
    <w:div w:id="1300846054">
      <w:bodyDiv w:val="1"/>
      <w:marLeft w:val="0"/>
      <w:marRight w:val="0"/>
      <w:marTop w:val="0"/>
      <w:marBottom w:val="0"/>
      <w:divBdr>
        <w:top w:val="none" w:sz="0" w:space="0" w:color="auto"/>
        <w:left w:val="none" w:sz="0" w:space="0" w:color="auto"/>
        <w:bottom w:val="none" w:sz="0" w:space="0" w:color="auto"/>
        <w:right w:val="none" w:sz="0" w:space="0" w:color="auto"/>
      </w:divBdr>
    </w:div>
    <w:div w:id="1309431566">
      <w:bodyDiv w:val="1"/>
      <w:marLeft w:val="0"/>
      <w:marRight w:val="0"/>
      <w:marTop w:val="0"/>
      <w:marBottom w:val="0"/>
      <w:divBdr>
        <w:top w:val="none" w:sz="0" w:space="0" w:color="auto"/>
        <w:left w:val="none" w:sz="0" w:space="0" w:color="auto"/>
        <w:bottom w:val="none" w:sz="0" w:space="0" w:color="auto"/>
        <w:right w:val="none" w:sz="0" w:space="0" w:color="auto"/>
      </w:divBdr>
    </w:div>
    <w:div w:id="1314406728">
      <w:bodyDiv w:val="1"/>
      <w:marLeft w:val="0"/>
      <w:marRight w:val="0"/>
      <w:marTop w:val="0"/>
      <w:marBottom w:val="0"/>
      <w:divBdr>
        <w:top w:val="none" w:sz="0" w:space="0" w:color="auto"/>
        <w:left w:val="none" w:sz="0" w:space="0" w:color="auto"/>
        <w:bottom w:val="none" w:sz="0" w:space="0" w:color="auto"/>
        <w:right w:val="none" w:sz="0" w:space="0" w:color="auto"/>
      </w:divBdr>
    </w:div>
    <w:div w:id="1316302097">
      <w:bodyDiv w:val="1"/>
      <w:marLeft w:val="0"/>
      <w:marRight w:val="0"/>
      <w:marTop w:val="0"/>
      <w:marBottom w:val="0"/>
      <w:divBdr>
        <w:top w:val="none" w:sz="0" w:space="0" w:color="auto"/>
        <w:left w:val="none" w:sz="0" w:space="0" w:color="auto"/>
        <w:bottom w:val="none" w:sz="0" w:space="0" w:color="auto"/>
        <w:right w:val="none" w:sz="0" w:space="0" w:color="auto"/>
      </w:divBdr>
    </w:div>
    <w:div w:id="1323776245">
      <w:bodyDiv w:val="1"/>
      <w:marLeft w:val="0"/>
      <w:marRight w:val="0"/>
      <w:marTop w:val="0"/>
      <w:marBottom w:val="0"/>
      <w:divBdr>
        <w:top w:val="none" w:sz="0" w:space="0" w:color="auto"/>
        <w:left w:val="none" w:sz="0" w:space="0" w:color="auto"/>
        <w:bottom w:val="none" w:sz="0" w:space="0" w:color="auto"/>
        <w:right w:val="none" w:sz="0" w:space="0" w:color="auto"/>
      </w:divBdr>
    </w:div>
    <w:div w:id="1334913200">
      <w:bodyDiv w:val="1"/>
      <w:marLeft w:val="0"/>
      <w:marRight w:val="0"/>
      <w:marTop w:val="0"/>
      <w:marBottom w:val="0"/>
      <w:divBdr>
        <w:top w:val="none" w:sz="0" w:space="0" w:color="auto"/>
        <w:left w:val="none" w:sz="0" w:space="0" w:color="auto"/>
        <w:bottom w:val="none" w:sz="0" w:space="0" w:color="auto"/>
        <w:right w:val="none" w:sz="0" w:space="0" w:color="auto"/>
      </w:divBdr>
    </w:div>
    <w:div w:id="1359813882">
      <w:bodyDiv w:val="1"/>
      <w:marLeft w:val="0"/>
      <w:marRight w:val="0"/>
      <w:marTop w:val="0"/>
      <w:marBottom w:val="0"/>
      <w:divBdr>
        <w:top w:val="none" w:sz="0" w:space="0" w:color="auto"/>
        <w:left w:val="none" w:sz="0" w:space="0" w:color="auto"/>
        <w:bottom w:val="none" w:sz="0" w:space="0" w:color="auto"/>
        <w:right w:val="none" w:sz="0" w:space="0" w:color="auto"/>
      </w:divBdr>
    </w:div>
    <w:div w:id="1362902363">
      <w:bodyDiv w:val="1"/>
      <w:marLeft w:val="0"/>
      <w:marRight w:val="0"/>
      <w:marTop w:val="0"/>
      <w:marBottom w:val="0"/>
      <w:divBdr>
        <w:top w:val="none" w:sz="0" w:space="0" w:color="auto"/>
        <w:left w:val="none" w:sz="0" w:space="0" w:color="auto"/>
        <w:bottom w:val="none" w:sz="0" w:space="0" w:color="auto"/>
        <w:right w:val="none" w:sz="0" w:space="0" w:color="auto"/>
      </w:divBdr>
    </w:div>
    <w:div w:id="1366056134">
      <w:bodyDiv w:val="1"/>
      <w:marLeft w:val="0"/>
      <w:marRight w:val="0"/>
      <w:marTop w:val="0"/>
      <w:marBottom w:val="0"/>
      <w:divBdr>
        <w:top w:val="none" w:sz="0" w:space="0" w:color="auto"/>
        <w:left w:val="none" w:sz="0" w:space="0" w:color="auto"/>
        <w:bottom w:val="none" w:sz="0" w:space="0" w:color="auto"/>
        <w:right w:val="none" w:sz="0" w:space="0" w:color="auto"/>
      </w:divBdr>
    </w:div>
    <w:div w:id="1375959685">
      <w:bodyDiv w:val="1"/>
      <w:marLeft w:val="0"/>
      <w:marRight w:val="0"/>
      <w:marTop w:val="0"/>
      <w:marBottom w:val="0"/>
      <w:divBdr>
        <w:top w:val="none" w:sz="0" w:space="0" w:color="auto"/>
        <w:left w:val="none" w:sz="0" w:space="0" w:color="auto"/>
        <w:bottom w:val="none" w:sz="0" w:space="0" w:color="auto"/>
        <w:right w:val="none" w:sz="0" w:space="0" w:color="auto"/>
      </w:divBdr>
    </w:div>
    <w:div w:id="1404185314">
      <w:bodyDiv w:val="1"/>
      <w:marLeft w:val="0"/>
      <w:marRight w:val="0"/>
      <w:marTop w:val="0"/>
      <w:marBottom w:val="0"/>
      <w:divBdr>
        <w:top w:val="none" w:sz="0" w:space="0" w:color="auto"/>
        <w:left w:val="none" w:sz="0" w:space="0" w:color="auto"/>
        <w:bottom w:val="none" w:sz="0" w:space="0" w:color="auto"/>
        <w:right w:val="none" w:sz="0" w:space="0" w:color="auto"/>
      </w:divBdr>
    </w:div>
    <w:div w:id="1417436934">
      <w:bodyDiv w:val="1"/>
      <w:marLeft w:val="0"/>
      <w:marRight w:val="0"/>
      <w:marTop w:val="0"/>
      <w:marBottom w:val="0"/>
      <w:divBdr>
        <w:top w:val="none" w:sz="0" w:space="0" w:color="auto"/>
        <w:left w:val="none" w:sz="0" w:space="0" w:color="auto"/>
        <w:bottom w:val="none" w:sz="0" w:space="0" w:color="auto"/>
        <w:right w:val="none" w:sz="0" w:space="0" w:color="auto"/>
      </w:divBdr>
    </w:div>
    <w:div w:id="1432237868">
      <w:bodyDiv w:val="1"/>
      <w:marLeft w:val="0"/>
      <w:marRight w:val="0"/>
      <w:marTop w:val="0"/>
      <w:marBottom w:val="0"/>
      <w:divBdr>
        <w:top w:val="none" w:sz="0" w:space="0" w:color="auto"/>
        <w:left w:val="none" w:sz="0" w:space="0" w:color="auto"/>
        <w:bottom w:val="none" w:sz="0" w:space="0" w:color="auto"/>
        <w:right w:val="none" w:sz="0" w:space="0" w:color="auto"/>
      </w:divBdr>
    </w:div>
    <w:div w:id="1474256958">
      <w:bodyDiv w:val="1"/>
      <w:marLeft w:val="0"/>
      <w:marRight w:val="0"/>
      <w:marTop w:val="0"/>
      <w:marBottom w:val="0"/>
      <w:divBdr>
        <w:top w:val="none" w:sz="0" w:space="0" w:color="auto"/>
        <w:left w:val="none" w:sz="0" w:space="0" w:color="auto"/>
        <w:bottom w:val="none" w:sz="0" w:space="0" w:color="auto"/>
        <w:right w:val="none" w:sz="0" w:space="0" w:color="auto"/>
      </w:divBdr>
    </w:div>
    <w:div w:id="1483157172">
      <w:bodyDiv w:val="1"/>
      <w:marLeft w:val="0"/>
      <w:marRight w:val="0"/>
      <w:marTop w:val="0"/>
      <w:marBottom w:val="0"/>
      <w:divBdr>
        <w:top w:val="none" w:sz="0" w:space="0" w:color="auto"/>
        <w:left w:val="none" w:sz="0" w:space="0" w:color="auto"/>
        <w:bottom w:val="none" w:sz="0" w:space="0" w:color="auto"/>
        <w:right w:val="none" w:sz="0" w:space="0" w:color="auto"/>
      </w:divBdr>
    </w:div>
    <w:div w:id="1491872326">
      <w:bodyDiv w:val="1"/>
      <w:marLeft w:val="0"/>
      <w:marRight w:val="0"/>
      <w:marTop w:val="0"/>
      <w:marBottom w:val="0"/>
      <w:divBdr>
        <w:top w:val="none" w:sz="0" w:space="0" w:color="auto"/>
        <w:left w:val="none" w:sz="0" w:space="0" w:color="auto"/>
        <w:bottom w:val="none" w:sz="0" w:space="0" w:color="auto"/>
        <w:right w:val="none" w:sz="0" w:space="0" w:color="auto"/>
      </w:divBdr>
      <w:divsChild>
        <w:div w:id="1380670146">
          <w:marLeft w:val="0"/>
          <w:marRight w:val="0"/>
          <w:marTop w:val="0"/>
          <w:marBottom w:val="0"/>
          <w:divBdr>
            <w:top w:val="none" w:sz="0" w:space="0" w:color="auto"/>
            <w:left w:val="none" w:sz="0" w:space="0" w:color="auto"/>
            <w:bottom w:val="none" w:sz="0" w:space="0" w:color="auto"/>
            <w:right w:val="none" w:sz="0" w:space="0" w:color="auto"/>
          </w:divBdr>
        </w:div>
      </w:divsChild>
    </w:div>
    <w:div w:id="1503861875">
      <w:bodyDiv w:val="1"/>
      <w:marLeft w:val="0"/>
      <w:marRight w:val="0"/>
      <w:marTop w:val="0"/>
      <w:marBottom w:val="0"/>
      <w:divBdr>
        <w:top w:val="none" w:sz="0" w:space="0" w:color="auto"/>
        <w:left w:val="none" w:sz="0" w:space="0" w:color="auto"/>
        <w:bottom w:val="none" w:sz="0" w:space="0" w:color="auto"/>
        <w:right w:val="none" w:sz="0" w:space="0" w:color="auto"/>
      </w:divBdr>
    </w:div>
    <w:div w:id="1505126444">
      <w:bodyDiv w:val="1"/>
      <w:marLeft w:val="0"/>
      <w:marRight w:val="0"/>
      <w:marTop w:val="0"/>
      <w:marBottom w:val="0"/>
      <w:divBdr>
        <w:top w:val="none" w:sz="0" w:space="0" w:color="auto"/>
        <w:left w:val="none" w:sz="0" w:space="0" w:color="auto"/>
        <w:bottom w:val="none" w:sz="0" w:space="0" w:color="auto"/>
        <w:right w:val="none" w:sz="0" w:space="0" w:color="auto"/>
      </w:divBdr>
    </w:div>
    <w:div w:id="1527061465">
      <w:bodyDiv w:val="1"/>
      <w:marLeft w:val="0"/>
      <w:marRight w:val="0"/>
      <w:marTop w:val="0"/>
      <w:marBottom w:val="0"/>
      <w:divBdr>
        <w:top w:val="none" w:sz="0" w:space="0" w:color="auto"/>
        <w:left w:val="none" w:sz="0" w:space="0" w:color="auto"/>
        <w:bottom w:val="none" w:sz="0" w:space="0" w:color="auto"/>
        <w:right w:val="none" w:sz="0" w:space="0" w:color="auto"/>
      </w:divBdr>
    </w:div>
    <w:div w:id="1540583830">
      <w:bodyDiv w:val="1"/>
      <w:marLeft w:val="0"/>
      <w:marRight w:val="0"/>
      <w:marTop w:val="0"/>
      <w:marBottom w:val="0"/>
      <w:divBdr>
        <w:top w:val="none" w:sz="0" w:space="0" w:color="auto"/>
        <w:left w:val="none" w:sz="0" w:space="0" w:color="auto"/>
        <w:bottom w:val="none" w:sz="0" w:space="0" w:color="auto"/>
        <w:right w:val="none" w:sz="0" w:space="0" w:color="auto"/>
      </w:divBdr>
    </w:div>
    <w:div w:id="1554543806">
      <w:bodyDiv w:val="1"/>
      <w:marLeft w:val="0"/>
      <w:marRight w:val="0"/>
      <w:marTop w:val="0"/>
      <w:marBottom w:val="0"/>
      <w:divBdr>
        <w:top w:val="none" w:sz="0" w:space="0" w:color="auto"/>
        <w:left w:val="none" w:sz="0" w:space="0" w:color="auto"/>
        <w:bottom w:val="none" w:sz="0" w:space="0" w:color="auto"/>
        <w:right w:val="none" w:sz="0" w:space="0" w:color="auto"/>
      </w:divBdr>
    </w:div>
    <w:div w:id="1558860195">
      <w:bodyDiv w:val="1"/>
      <w:marLeft w:val="0"/>
      <w:marRight w:val="0"/>
      <w:marTop w:val="0"/>
      <w:marBottom w:val="0"/>
      <w:divBdr>
        <w:top w:val="none" w:sz="0" w:space="0" w:color="auto"/>
        <w:left w:val="none" w:sz="0" w:space="0" w:color="auto"/>
        <w:bottom w:val="none" w:sz="0" w:space="0" w:color="auto"/>
        <w:right w:val="none" w:sz="0" w:space="0" w:color="auto"/>
      </w:divBdr>
    </w:div>
    <w:div w:id="1562867855">
      <w:bodyDiv w:val="1"/>
      <w:marLeft w:val="0"/>
      <w:marRight w:val="0"/>
      <w:marTop w:val="0"/>
      <w:marBottom w:val="0"/>
      <w:divBdr>
        <w:top w:val="none" w:sz="0" w:space="0" w:color="auto"/>
        <w:left w:val="none" w:sz="0" w:space="0" w:color="auto"/>
        <w:bottom w:val="none" w:sz="0" w:space="0" w:color="auto"/>
        <w:right w:val="none" w:sz="0" w:space="0" w:color="auto"/>
      </w:divBdr>
    </w:div>
    <w:div w:id="1584222582">
      <w:bodyDiv w:val="1"/>
      <w:marLeft w:val="0"/>
      <w:marRight w:val="0"/>
      <w:marTop w:val="0"/>
      <w:marBottom w:val="0"/>
      <w:divBdr>
        <w:top w:val="none" w:sz="0" w:space="0" w:color="auto"/>
        <w:left w:val="none" w:sz="0" w:space="0" w:color="auto"/>
        <w:bottom w:val="none" w:sz="0" w:space="0" w:color="auto"/>
        <w:right w:val="none" w:sz="0" w:space="0" w:color="auto"/>
      </w:divBdr>
    </w:div>
    <w:div w:id="1589071764">
      <w:bodyDiv w:val="1"/>
      <w:marLeft w:val="0"/>
      <w:marRight w:val="0"/>
      <w:marTop w:val="0"/>
      <w:marBottom w:val="0"/>
      <w:divBdr>
        <w:top w:val="none" w:sz="0" w:space="0" w:color="auto"/>
        <w:left w:val="none" w:sz="0" w:space="0" w:color="auto"/>
        <w:bottom w:val="none" w:sz="0" w:space="0" w:color="auto"/>
        <w:right w:val="none" w:sz="0" w:space="0" w:color="auto"/>
      </w:divBdr>
    </w:div>
    <w:div w:id="1599562481">
      <w:bodyDiv w:val="1"/>
      <w:marLeft w:val="0"/>
      <w:marRight w:val="0"/>
      <w:marTop w:val="0"/>
      <w:marBottom w:val="0"/>
      <w:divBdr>
        <w:top w:val="none" w:sz="0" w:space="0" w:color="auto"/>
        <w:left w:val="none" w:sz="0" w:space="0" w:color="auto"/>
        <w:bottom w:val="none" w:sz="0" w:space="0" w:color="auto"/>
        <w:right w:val="none" w:sz="0" w:space="0" w:color="auto"/>
      </w:divBdr>
    </w:div>
    <w:div w:id="1603224273">
      <w:bodyDiv w:val="1"/>
      <w:marLeft w:val="0"/>
      <w:marRight w:val="0"/>
      <w:marTop w:val="0"/>
      <w:marBottom w:val="0"/>
      <w:divBdr>
        <w:top w:val="none" w:sz="0" w:space="0" w:color="auto"/>
        <w:left w:val="none" w:sz="0" w:space="0" w:color="auto"/>
        <w:bottom w:val="none" w:sz="0" w:space="0" w:color="auto"/>
        <w:right w:val="none" w:sz="0" w:space="0" w:color="auto"/>
      </w:divBdr>
    </w:div>
    <w:div w:id="1604410403">
      <w:bodyDiv w:val="1"/>
      <w:marLeft w:val="0"/>
      <w:marRight w:val="0"/>
      <w:marTop w:val="0"/>
      <w:marBottom w:val="0"/>
      <w:divBdr>
        <w:top w:val="none" w:sz="0" w:space="0" w:color="auto"/>
        <w:left w:val="none" w:sz="0" w:space="0" w:color="auto"/>
        <w:bottom w:val="none" w:sz="0" w:space="0" w:color="auto"/>
        <w:right w:val="none" w:sz="0" w:space="0" w:color="auto"/>
      </w:divBdr>
    </w:div>
    <w:div w:id="1616402740">
      <w:bodyDiv w:val="1"/>
      <w:marLeft w:val="0"/>
      <w:marRight w:val="0"/>
      <w:marTop w:val="0"/>
      <w:marBottom w:val="0"/>
      <w:divBdr>
        <w:top w:val="none" w:sz="0" w:space="0" w:color="auto"/>
        <w:left w:val="none" w:sz="0" w:space="0" w:color="auto"/>
        <w:bottom w:val="none" w:sz="0" w:space="0" w:color="auto"/>
        <w:right w:val="none" w:sz="0" w:space="0" w:color="auto"/>
      </w:divBdr>
    </w:div>
    <w:div w:id="1629428945">
      <w:bodyDiv w:val="1"/>
      <w:marLeft w:val="0"/>
      <w:marRight w:val="0"/>
      <w:marTop w:val="0"/>
      <w:marBottom w:val="0"/>
      <w:divBdr>
        <w:top w:val="none" w:sz="0" w:space="0" w:color="auto"/>
        <w:left w:val="none" w:sz="0" w:space="0" w:color="auto"/>
        <w:bottom w:val="none" w:sz="0" w:space="0" w:color="auto"/>
        <w:right w:val="none" w:sz="0" w:space="0" w:color="auto"/>
      </w:divBdr>
    </w:div>
    <w:div w:id="1632662146">
      <w:bodyDiv w:val="1"/>
      <w:marLeft w:val="0"/>
      <w:marRight w:val="0"/>
      <w:marTop w:val="0"/>
      <w:marBottom w:val="0"/>
      <w:divBdr>
        <w:top w:val="none" w:sz="0" w:space="0" w:color="auto"/>
        <w:left w:val="none" w:sz="0" w:space="0" w:color="auto"/>
        <w:bottom w:val="none" w:sz="0" w:space="0" w:color="auto"/>
        <w:right w:val="none" w:sz="0" w:space="0" w:color="auto"/>
      </w:divBdr>
    </w:div>
    <w:div w:id="1654412717">
      <w:bodyDiv w:val="1"/>
      <w:marLeft w:val="0"/>
      <w:marRight w:val="0"/>
      <w:marTop w:val="0"/>
      <w:marBottom w:val="0"/>
      <w:divBdr>
        <w:top w:val="none" w:sz="0" w:space="0" w:color="auto"/>
        <w:left w:val="none" w:sz="0" w:space="0" w:color="auto"/>
        <w:bottom w:val="none" w:sz="0" w:space="0" w:color="auto"/>
        <w:right w:val="none" w:sz="0" w:space="0" w:color="auto"/>
      </w:divBdr>
    </w:div>
    <w:div w:id="1666544182">
      <w:bodyDiv w:val="1"/>
      <w:marLeft w:val="0"/>
      <w:marRight w:val="0"/>
      <w:marTop w:val="0"/>
      <w:marBottom w:val="0"/>
      <w:divBdr>
        <w:top w:val="none" w:sz="0" w:space="0" w:color="auto"/>
        <w:left w:val="none" w:sz="0" w:space="0" w:color="auto"/>
        <w:bottom w:val="none" w:sz="0" w:space="0" w:color="auto"/>
        <w:right w:val="none" w:sz="0" w:space="0" w:color="auto"/>
      </w:divBdr>
    </w:div>
    <w:div w:id="1668678036">
      <w:bodyDiv w:val="1"/>
      <w:marLeft w:val="0"/>
      <w:marRight w:val="0"/>
      <w:marTop w:val="0"/>
      <w:marBottom w:val="0"/>
      <w:divBdr>
        <w:top w:val="none" w:sz="0" w:space="0" w:color="auto"/>
        <w:left w:val="none" w:sz="0" w:space="0" w:color="auto"/>
        <w:bottom w:val="none" w:sz="0" w:space="0" w:color="auto"/>
        <w:right w:val="none" w:sz="0" w:space="0" w:color="auto"/>
      </w:divBdr>
    </w:div>
    <w:div w:id="1684086832">
      <w:bodyDiv w:val="1"/>
      <w:marLeft w:val="0"/>
      <w:marRight w:val="0"/>
      <w:marTop w:val="0"/>
      <w:marBottom w:val="0"/>
      <w:divBdr>
        <w:top w:val="none" w:sz="0" w:space="0" w:color="auto"/>
        <w:left w:val="none" w:sz="0" w:space="0" w:color="auto"/>
        <w:bottom w:val="none" w:sz="0" w:space="0" w:color="auto"/>
        <w:right w:val="none" w:sz="0" w:space="0" w:color="auto"/>
      </w:divBdr>
    </w:div>
    <w:div w:id="1693530080">
      <w:bodyDiv w:val="1"/>
      <w:marLeft w:val="0"/>
      <w:marRight w:val="0"/>
      <w:marTop w:val="0"/>
      <w:marBottom w:val="0"/>
      <w:divBdr>
        <w:top w:val="none" w:sz="0" w:space="0" w:color="auto"/>
        <w:left w:val="none" w:sz="0" w:space="0" w:color="auto"/>
        <w:bottom w:val="none" w:sz="0" w:space="0" w:color="auto"/>
        <w:right w:val="none" w:sz="0" w:space="0" w:color="auto"/>
      </w:divBdr>
    </w:div>
    <w:div w:id="1708796797">
      <w:bodyDiv w:val="1"/>
      <w:marLeft w:val="0"/>
      <w:marRight w:val="0"/>
      <w:marTop w:val="0"/>
      <w:marBottom w:val="0"/>
      <w:divBdr>
        <w:top w:val="none" w:sz="0" w:space="0" w:color="auto"/>
        <w:left w:val="none" w:sz="0" w:space="0" w:color="auto"/>
        <w:bottom w:val="none" w:sz="0" w:space="0" w:color="auto"/>
        <w:right w:val="none" w:sz="0" w:space="0" w:color="auto"/>
      </w:divBdr>
    </w:div>
    <w:div w:id="1712991960">
      <w:bodyDiv w:val="1"/>
      <w:marLeft w:val="0"/>
      <w:marRight w:val="0"/>
      <w:marTop w:val="0"/>
      <w:marBottom w:val="0"/>
      <w:divBdr>
        <w:top w:val="none" w:sz="0" w:space="0" w:color="auto"/>
        <w:left w:val="none" w:sz="0" w:space="0" w:color="auto"/>
        <w:bottom w:val="none" w:sz="0" w:space="0" w:color="auto"/>
        <w:right w:val="none" w:sz="0" w:space="0" w:color="auto"/>
      </w:divBdr>
    </w:div>
    <w:div w:id="1721006192">
      <w:bodyDiv w:val="1"/>
      <w:marLeft w:val="0"/>
      <w:marRight w:val="0"/>
      <w:marTop w:val="0"/>
      <w:marBottom w:val="0"/>
      <w:divBdr>
        <w:top w:val="none" w:sz="0" w:space="0" w:color="auto"/>
        <w:left w:val="none" w:sz="0" w:space="0" w:color="auto"/>
        <w:bottom w:val="none" w:sz="0" w:space="0" w:color="auto"/>
        <w:right w:val="none" w:sz="0" w:space="0" w:color="auto"/>
      </w:divBdr>
    </w:div>
    <w:div w:id="1734352966">
      <w:bodyDiv w:val="1"/>
      <w:marLeft w:val="0"/>
      <w:marRight w:val="0"/>
      <w:marTop w:val="0"/>
      <w:marBottom w:val="0"/>
      <w:divBdr>
        <w:top w:val="none" w:sz="0" w:space="0" w:color="auto"/>
        <w:left w:val="none" w:sz="0" w:space="0" w:color="auto"/>
        <w:bottom w:val="none" w:sz="0" w:space="0" w:color="auto"/>
        <w:right w:val="none" w:sz="0" w:space="0" w:color="auto"/>
      </w:divBdr>
    </w:div>
    <w:div w:id="1748261389">
      <w:bodyDiv w:val="1"/>
      <w:marLeft w:val="0"/>
      <w:marRight w:val="0"/>
      <w:marTop w:val="0"/>
      <w:marBottom w:val="0"/>
      <w:divBdr>
        <w:top w:val="none" w:sz="0" w:space="0" w:color="auto"/>
        <w:left w:val="none" w:sz="0" w:space="0" w:color="auto"/>
        <w:bottom w:val="none" w:sz="0" w:space="0" w:color="auto"/>
        <w:right w:val="none" w:sz="0" w:space="0" w:color="auto"/>
      </w:divBdr>
    </w:div>
    <w:div w:id="1755467918">
      <w:bodyDiv w:val="1"/>
      <w:marLeft w:val="0"/>
      <w:marRight w:val="0"/>
      <w:marTop w:val="0"/>
      <w:marBottom w:val="0"/>
      <w:divBdr>
        <w:top w:val="none" w:sz="0" w:space="0" w:color="auto"/>
        <w:left w:val="none" w:sz="0" w:space="0" w:color="auto"/>
        <w:bottom w:val="none" w:sz="0" w:space="0" w:color="auto"/>
        <w:right w:val="none" w:sz="0" w:space="0" w:color="auto"/>
      </w:divBdr>
      <w:divsChild>
        <w:div w:id="180433429">
          <w:marLeft w:val="0"/>
          <w:marRight w:val="0"/>
          <w:marTop w:val="0"/>
          <w:marBottom w:val="0"/>
          <w:divBdr>
            <w:top w:val="none" w:sz="0" w:space="0" w:color="auto"/>
            <w:left w:val="none" w:sz="0" w:space="0" w:color="auto"/>
            <w:bottom w:val="none" w:sz="0" w:space="0" w:color="auto"/>
            <w:right w:val="none" w:sz="0" w:space="0" w:color="auto"/>
          </w:divBdr>
        </w:div>
      </w:divsChild>
    </w:div>
    <w:div w:id="1759593538">
      <w:bodyDiv w:val="1"/>
      <w:marLeft w:val="0"/>
      <w:marRight w:val="0"/>
      <w:marTop w:val="0"/>
      <w:marBottom w:val="0"/>
      <w:divBdr>
        <w:top w:val="none" w:sz="0" w:space="0" w:color="auto"/>
        <w:left w:val="none" w:sz="0" w:space="0" w:color="auto"/>
        <w:bottom w:val="none" w:sz="0" w:space="0" w:color="auto"/>
        <w:right w:val="none" w:sz="0" w:space="0" w:color="auto"/>
      </w:divBdr>
    </w:div>
    <w:div w:id="1774085138">
      <w:bodyDiv w:val="1"/>
      <w:marLeft w:val="0"/>
      <w:marRight w:val="0"/>
      <w:marTop w:val="0"/>
      <w:marBottom w:val="0"/>
      <w:divBdr>
        <w:top w:val="none" w:sz="0" w:space="0" w:color="auto"/>
        <w:left w:val="none" w:sz="0" w:space="0" w:color="auto"/>
        <w:bottom w:val="none" w:sz="0" w:space="0" w:color="auto"/>
        <w:right w:val="none" w:sz="0" w:space="0" w:color="auto"/>
      </w:divBdr>
    </w:div>
    <w:div w:id="1779133754">
      <w:bodyDiv w:val="1"/>
      <w:marLeft w:val="0"/>
      <w:marRight w:val="0"/>
      <w:marTop w:val="0"/>
      <w:marBottom w:val="0"/>
      <w:divBdr>
        <w:top w:val="none" w:sz="0" w:space="0" w:color="auto"/>
        <w:left w:val="none" w:sz="0" w:space="0" w:color="auto"/>
        <w:bottom w:val="none" w:sz="0" w:space="0" w:color="auto"/>
        <w:right w:val="none" w:sz="0" w:space="0" w:color="auto"/>
      </w:divBdr>
    </w:div>
    <w:div w:id="1785808122">
      <w:bodyDiv w:val="1"/>
      <w:marLeft w:val="0"/>
      <w:marRight w:val="0"/>
      <w:marTop w:val="0"/>
      <w:marBottom w:val="0"/>
      <w:divBdr>
        <w:top w:val="none" w:sz="0" w:space="0" w:color="auto"/>
        <w:left w:val="none" w:sz="0" w:space="0" w:color="auto"/>
        <w:bottom w:val="none" w:sz="0" w:space="0" w:color="auto"/>
        <w:right w:val="none" w:sz="0" w:space="0" w:color="auto"/>
      </w:divBdr>
    </w:div>
    <w:div w:id="1799564043">
      <w:bodyDiv w:val="1"/>
      <w:marLeft w:val="0"/>
      <w:marRight w:val="0"/>
      <w:marTop w:val="0"/>
      <w:marBottom w:val="0"/>
      <w:divBdr>
        <w:top w:val="none" w:sz="0" w:space="0" w:color="auto"/>
        <w:left w:val="none" w:sz="0" w:space="0" w:color="auto"/>
        <w:bottom w:val="none" w:sz="0" w:space="0" w:color="auto"/>
        <w:right w:val="none" w:sz="0" w:space="0" w:color="auto"/>
      </w:divBdr>
    </w:div>
    <w:div w:id="1811703230">
      <w:bodyDiv w:val="1"/>
      <w:marLeft w:val="0"/>
      <w:marRight w:val="0"/>
      <w:marTop w:val="0"/>
      <w:marBottom w:val="0"/>
      <w:divBdr>
        <w:top w:val="none" w:sz="0" w:space="0" w:color="auto"/>
        <w:left w:val="none" w:sz="0" w:space="0" w:color="auto"/>
        <w:bottom w:val="none" w:sz="0" w:space="0" w:color="auto"/>
        <w:right w:val="none" w:sz="0" w:space="0" w:color="auto"/>
      </w:divBdr>
    </w:div>
    <w:div w:id="1815180533">
      <w:bodyDiv w:val="1"/>
      <w:marLeft w:val="0"/>
      <w:marRight w:val="0"/>
      <w:marTop w:val="0"/>
      <w:marBottom w:val="0"/>
      <w:divBdr>
        <w:top w:val="none" w:sz="0" w:space="0" w:color="auto"/>
        <w:left w:val="none" w:sz="0" w:space="0" w:color="auto"/>
        <w:bottom w:val="none" w:sz="0" w:space="0" w:color="auto"/>
        <w:right w:val="none" w:sz="0" w:space="0" w:color="auto"/>
      </w:divBdr>
    </w:div>
    <w:div w:id="1827238981">
      <w:bodyDiv w:val="1"/>
      <w:marLeft w:val="0"/>
      <w:marRight w:val="0"/>
      <w:marTop w:val="0"/>
      <w:marBottom w:val="0"/>
      <w:divBdr>
        <w:top w:val="none" w:sz="0" w:space="0" w:color="auto"/>
        <w:left w:val="none" w:sz="0" w:space="0" w:color="auto"/>
        <w:bottom w:val="none" w:sz="0" w:space="0" w:color="auto"/>
        <w:right w:val="none" w:sz="0" w:space="0" w:color="auto"/>
      </w:divBdr>
    </w:div>
    <w:div w:id="1832259426">
      <w:bodyDiv w:val="1"/>
      <w:marLeft w:val="0"/>
      <w:marRight w:val="0"/>
      <w:marTop w:val="0"/>
      <w:marBottom w:val="0"/>
      <w:divBdr>
        <w:top w:val="none" w:sz="0" w:space="0" w:color="auto"/>
        <w:left w:val="none" w:sz="0" w:space="0" w:color="auto"/>
        <w:bottom w:val="none" w:sz="0" w:space="0" w:color="auto"/>
        <w:right w:val="none" w:sz="0" w:space="0" w:color="auto"/>
      </w:divBdr>
    </w:div>
    <w:div w:id="1852916621">
      <w:bodyDiv w:val="1"/>
      <w:marLeft w:val="0"/>
      <w:marRight w:val="0"/>
      <w:marTop w:val="0"/>
      <w:marBottom w:val="0"/>
      <w:divBdr>
        <w:top w:val="none" w:sz="0" w:space="0" w:color="auto"/>
        <w:left w:val="none" w:sz="0" w:space="0" w:color="auto"/>
        <w:bottom w:val="none" w:sz="0" w:space="0" w:color="auto"/>
        <w:right w:val="none" w:sz="0" w:space="0" w:color="auto"/>
      </w:divBdr>
    </w:div>
    <w:div w:id="1853496043">
      <w:bodyDiv w:val="1"/>
      <w:marLeft w:val="0"/>
      <w:marRight w:val="0"/>
      <w:marTop w:val="0"/>
      <w:marBottom w:val="0"/>
      <w:divBdr>
        <w:top w:val="none" w:sz="0" w:space="0" w:color="auto"/>
        <w:left w:val="none" w:sz="0" w:space="0" w:color="auto"/>
        <w:bottom w:val="none" w:sz="0" w:space="0" w:color="auto"/>
        <w:right w:val="none" w:sz="0" w:space="0" w:color="auto"/>
      </w:divBdr>
    </w:div>
    <w:div w:id="1858732770">
      <w:bodyDiv w:val="1"/>
      <w:marLeft w:val="0"/>
      <w:marRight w:val="0"/>
      <w:marTop w:val="0"/>
      <w:marBottom w:val="0"/>
      <w:divBdr>
        <w:top w:val="none" w:sz="0" w:space="0" w:color="auto"/>
        <w:left w:val="none" w:sz="0" w:space="0" w:color="auto"/>
        <w:bottom w:val="none" w:sz="0" w:space="0" w:color="auto"/>
        <w:right w:val="none" w:sz="0" w:space="0" w:color="auto"/>
      </w:divBdr>
    </w:div>
    <w:div w:id="1862084696">
      <w:bodyDiv w:val="1"/>
      <w:marLeft w:val="0"/>
      <w:marRight w:val="0"/>
      <w:marTop w:val="0"/>
      <w:marBottom w:val="0"/>
      <w:divBdr>
        <w:top w:val="none" w:sz="0" w:space="0" w:color="auto"/>
        <w:left w:val="none" w:sz="0" w:space="0" w:color="auto"/>
        <w:bottom w:val="none" w:sz="0" w:space="0" w:color="auto"/>
        <w:right w:val="none" w:sz="0" w:space="0" w:color="auto"/>
      </w:divBdr>
    </w:div>
    <w:div w:id="1864435183">
      <w:bodyDiv w:val="1"/>
      <w:marLeft w:val="0"/>
      <w:marRight w:val="0"/>
      <w:marTop w:val="0"/>
      <w:marBottom w:val="0"/>
      <w:divBdr>
        <w:top w:val="none" w:sz="0" w:space="0" w:color="auto"/>
        <w:left w:val="none" w:sz="0" w:space="0" w:color="auto"/>
        <w:bottom w:val="none" w:sz="0" w:space="0" w:color="auto"/>
        <w:right w:val="none" w:sz="0" w:space="0" w:color="auto"/>
      </w:divBdr>
    </w:div>
    <w:div w:id="1874728040">
      <w:bodyDiv w:val="1"/>
      <w:marLeft w:val="0"/>
      <w:marRight w:val="0"/>
      <w:marTop w:val="0"/>
      <w:marBottom w:val="0"/>
      <w:divBdr>
        <w:top w:val="none" w:sz="0" w:space="0" w:color="auto"/>
        <w:left w:val="none" w:sz="0" w:space="0" w:color="auto"/>
        <w:bottom w:val="none" w:sz="0" w:space="0" w:color="auto"/>
        <w:right w:val="none" w:sz="0" w:space="0" w:color="auto"/>
      </w:divBdr>
    </w:div>
    <w:div w:id="1879126168">
      <w:bodyDiv w:val="1"/>
      <w:marLeft w:val="0"/>
      <w:marRight w:val="0"/>
      <w:marTop w:val="0"/>
      <w:marBottom w:val="0"/>
      <w:divBdr>
        <w:top w:val="none" w:sz="0" w:space="0" w:color="auto"/>
        <w:left w:val="none" w:sz="0" w:space="0" w:color="auto"/>
        <w:bottom w:val="none" w:sz="0" w:space="0" w:color="auto"/>
        <w:right w:val="none" w:sz="0" w:space="0" w:color="auto"/>
      </w:divBdr>
    </w:div>
    <w:div w:id="1891453229">
      <w:bodyDiv w:val="1"/>
      <w:marLeft w:val="0"/>
      <w:marRight w:val="0"/>
      <w:marTop w:val="0"/>
      <w:marBottom w:val="0"/>
      <w:divBdr>
        <w:top w:val="none" w:sz="0" w:space="0" w:color="auto"/>
        <w:left w:val="none" w:sz="0" w:space="0" w:color="auto"/>
        <w:bottom w:val="none" w:sz="0" w:space="0" w:color="auto"/>
        <w:right w:val="none" w:sz="0" w:space="0" w:color="auto"/>
      </w:divBdr>
    </w:div>
    <w:div w:id="1895658129">
      <w:bodyDiv w:val="1"/>
      <w:marLeft w:val="0"/>
      <w:marRight w:val="0"/>
      <w:marTop w:val="0"/>
      <w:marBottom w:val="0"/>
      <w:divBdr>
        <w:top w:val="none" w:sz="0" w:space="0" w:color="auto"/>
        <w:left w:val="none" w:sz="0" w:space="0" w:color="auto"/>
        <w:bottom w:val="none" w:sz="0" w:space="0" w:color="auto"/>
        <w:right w:val="none" w:sz="0" w:space="0" w:color="auto"/>
      </w:divBdr>
    </w:div>
    <w:div w:id="1903363665">
      <w:bodyDiv w:val="1"/>
      <w:marLeft w:val="0"/>
      <w:marRight w:val="0"/>
      <w:marTop w:val="0"/>
      <w:marBottom w:val="0"/>
      <w:divBdr>
        <w:top w:val="none" w:sz="0" w:space="0" w:color="auto"/>
        <w:left w:val="none" w:sz="0" w:space="0" w:color="auto"/>
        <w:bottom w:val="none" w:sz="0" w:space="0" w:color="auto"/>
        <w:right w:val="none" w:sz="0" w:space="0" w:color="auto"/>
      </w:divBdr>
    </w:div>
    <w:div w:id="1917399445">
      <w:bodyDiv w:val="1"/>
      <w:marLeft w:val="0"/>
      <w:marRight w:val="0"/>
      <w:marTop w:val="0"/>
      <w:marBottom w:val="0"/>
      <w:divBdr>
        <w:top w:val="none" w:sz="0" w:space="0" w:color="auto"/>
        <w:left w:val="none" w:sz="0" w:space="0" w:color="auto"/>
        <w:bottom w:val="none" w:sz="0" w:space="0" w:color="auto"/>
        <w:right w:val="none" w:sz="0" w:space="0" w:color="auto"/>
      </w:divBdr>
    </w:div>
    <w:div w:id="1925531529">
      <w:bodyDiv w:val="1"/>
      <w:marLeft w:val="0"/>
      <w:marRight w:val="0"/>
      <w:marTop w:val="0"/>
      <w:marBottom w:val="0"/>
      <w:divBdr>
        <w:top w:val="none" w:sz="0" w:space="0" w:color="auto"/>
        <w:left w:val="none" w:sz="0" w:space="0" w:color="auto"/>
        <w:bottom w:val="none" w:sz="0" w:space="0" w:color="auto"/>
        <w:right w:val="none" w:sz="0" w:space="0" w:color="auto"/>
      </w:divBdr>
    </w:div>
    <w:div w:id="1969775457">
      <w:bodyDiv w:val="1"/>
      <w:marLeft w:val="0"/>
      <w:marRight w:val="0"/>
      <w:marTop w:val="0"/>
      <w:marBottom w:val="0"/>
      <w:divBdr>
        <w:top w:val="none" w:sz="0" w:space="0" w:color="auto"/>
        <w:left w:val="none" w:sz="0" w:space="0" w:color="auto"/>
        <w:bottom w:val="none" w:sz="0" w:space="0" w:color="auto"/>
        <w:right w:val="none" w:sz="0" w:space="0" w:color="auto"/>
      </w:divBdr>
    </w:div>
    <w:div w:id="1980918809">
      <w:bodyDiv w:val="1"/>
      <w:marLeft w:val="0"/>
      <w:marRight w:val="0"/>
      <w:marTop w:val="0"/>
      <w:marBottom w:val="0"/>
      <w:divBdr>
        <w:top w:val="none" w:sz="0" w:space="0" w:color="auto"/>
        <w:left w:val="none" w:sz="0" w:space="0" w:color="auto"/>
        <w:bottom w:val="none" w:sz="0" w:space="0" w:color="auto"/>
        <w:right w:val="none" w:sz="0" w:space="0" w:color="auto"/>
      </w:divBdr>
    </w:div>
    <w:div w:id="1980959756">
      <w:bodyDiv w:val="1"/>
      <w:marLeft w:val="0"/>
      <w:marRight w:val="0"/>
      <w:marTop w:val="0"/>
      <w:marBottom w:val="0"/>
      <w:divBdr>
        <w:top w:val="none" w:sz="0" w:space="0" w:color="auto"/>
        <w:left w:val="none" w:sz="0" w:space="0" w:color="auto"/>
        <w:bottom w:val="none" w:sz="0" w:space="0" w:color="auto"/>
        <w:right w:val="none" w:sz="0" w:space="0" w:color="auto"/>
      </w:divBdr>
    </w:div>
    <w:div w:id="1993177628">
      <w:bodyDiv w:val="1"/>
      <w:marLeft w:val="0"/>
      <w:marRight w:val="0"/>
      <w:marTop w:val="0"/>
      <w:marBottom w:val="0"/>
      <w:divBdr>
        <w:top w:val="none" w:sz="0" w:space="0" w:color="auto"/>
        <w:left w:val="none" w:sz="0" w:space="0" w:color="auto"/>
        <w:bottom w:val="none" w:sz="0" w:space="0" w:color="auto"/>
        <w:right w:val="none" w:sz="0" w:space="0" w:color="auto"/>
      </w:divBdr>
    </w:div>
    <w:div w:id="2002000531">
      <w:bodyDiv w:val="1"/>
      <w:marLeft w:val="0"/>
      <w:marRight w:val="0"/>
      <w:marTop w:val="0"/>
      <w:marBottom w:val="0"/>
      <w:divBdr>
        <w:top w:val="none" w:sz="0" w:space="0" w:color="auto"/>
        <w:left w:val="none" w:sz="0" w:space="0" w:color="auto"/>
        <w:bottom w:val="none" w:sz="0" w:space="0" w:color="auto"/>
        <w:right w:val="none" w:sz="0" w:space="0" w:color="auto"/>
      </w:divBdr>
    </w:div>
    <w:div w:id="2016221949">
      <w:bodyDiv w:val="1"/>
      <w:marLeft w:val="0"/>
      <w:marRight w:val="0"/>
      <w:marTop w:val="0"/>
      <w:marBottom w:val="0"/>
      <w:divBdr>
        <w:top w:val="none" w:sz="0" w:space="0" w:color="auto"/>
        <w:left w:val="none" w:sz="0" w:space="0" w:color="auto"/>
        <w:bottom w:val="none" w:sz="0" w:space="0" w:color="auto"/>
        <w:right w:val="none" w:sz="0" w:space="0" w:color="auto"/>
      </w:divBdr>
      <w:divsChild>
        <w:div w:id="1276672017">
          <w:marLeft w:val="0"/>
          <w:marRight w:val="0"/>
          <w:marTop w:val="0"/>
          <w:marBottom w:val="0"/>
          <w:divBdr>
            <w:top w:val="none" w:sz="0" w:space="0" w:color="auto"/>
            <w:left w:val="none" w:sz="0" w:space="0" w:color="auto"/>
            <w:bottom w:val="single" w:sz="4" w:space="1" w:color="auto"/>
            <w:right w:val="none" w:sz="0" w:space="0" w:color="auto"/>
          </w:divBdr>
        </w:div>
        <w:div w:id="1481264255">
          <w:marLeft w:val="0"/>
          <w:marRight w:val="0"/>
          <w:marTop w:val="0"/>
          <w:marBottom w:val="0"/>
          <w:divBdr>
            <w:top w:val="none" w:sz="0" w:space="0" w:color="auto"/>
            <w:left w:val="none" w:sz="0" w:space="0" w:color="auto"/>
            <w:bottom w:val="single" w:sz="4" w:space="1" w:color="auto"/>
            <w:right w:val="none" w:sz="0" w:space="0" w:color="auto"/>
          </w:divBdr>
        </w:div>
        <w:div w:id="1615016163">
          <w:marLeft w:val="0"/>
          <w:marRight w:val="0"/>
          <w:marTop w:val="0"/>
          <w:marBottom w:val="0"/>
          <w:divBdr>
            <w:top w:val="none" w:sz="0" w:space="0" w:color="auto"/>
            <w:left w:val="none" w:sz="0" w:space="0" w:color="auto"/>
            <w:bottom w:val="single" w:sz="4" w:space="1" w:color="auto"/>
            <w:right w:val="none" w:sz="0" w:space="0" w:color="auto"/>
          </w:divBdr>
        </w:div>
        <w:div w:id="2030525575">
          <w:marLeft w:val="0"/>
          <w:marRight w:val="0"/>
          <w:marTop w:val="0"/>
          <w:marBottom w:val="0"/>
          <w:divBdr>
            <w:top w:val="none" w:sz="0" w:space="0" w:color="auto"/>
            <w:left w:val="none" w:sz="0" w:space="0" w:color="auto"/>
            <w:bottom w:val="single" w:sz="4" w:space="1" w:color="auto"/>
            <w:right w:val="none" w:sz="0" w:space="0" w:color="auto"/>
          </w:divBdr>
        </w:div>
      </w:divsChild>
    </w:div>
    <w:div w:id="2019428604">
      <w:bodyDiv w:val="1"/>
      <w:marLeft w:val="0"/>
      <w:marRight w:val="0"/>
      <w:marTop w:val="0"/>
      <w:marBottom w:val="0"/>
      <w:divBdr>
        <w:top w:val="none" w:sz="0" w:space="0" w:color="auto"/>
        <w:left w:val="none" w:sz="0" w:space="0" w:color="auto"/>
        <w:bottom w:val="none" w:sz="0" w:space="0" w:color="auto"/>
        <w:right w:val="none" w:sz="0" w:space="0" w:color="auto"/>
      </w:divBdr>
    </w:div>
    <w:div w:id="2026784878">
      <w:bodyDiv w:val="1"/>
      <w:marLeft w:val="0"/>
      <w:marRight w:val="0"/>
      <w:marTop w:val="0"/>
      <w:marBottom w:val="0"/>
      <w:divBdr>
        <w:top w:val="none" w:sz="0" w:space="0" w:color="auto"/>
        <w:left w:val="none" w:sz="0" w:space="0" w:color="auto"/>
        <w:bottom w:val="none" w:sz="0" w:space="0" w:color="auto"/>
        <w:right w:val="none" w:sz="0" w:space="0" w:color="auto"/>
      </w:divBdr>
    </w:div>
    <w:div w:id="2037189883">
      <w:bodyDiv w:val="1"/>
      <w:marLeft w:val="0"/>
      <w:marRight w:val="0"/>
      <w:marTop w:val="0"/>
      <w:marBottom w:val="0"/>
      <w:divBdr>
        <w:top w:val="none" w:sz="0" w:space="0" w:color="auto"/>
        <w:left w:val="none" w:sz="0" w:space="0" w:color="auto"/>
        <w:bottom w:val="none" w:sz="0" w:space="0" w:color="auto"/>
        <w:right w:val="none" w:sz="0" w:space="0" w:color="auto"/>
      </w:divBdr>
    </w:div>
    <w:div w:id="2039308820">
      <w:bodyDiv w:val="1"/>
      <w:marLeft w:val="0"/>
      <w:marRight w:val="0"/>
      <w:marTop w:val="0"/>
      <w:marBottom w:val="0"/>
      <w:divBdr>
        <w:top w:val="none" w:sz="0" w:space="0" w:color="auto"/>
        <w:left w:val="none" w:sz="0" w:space="0" w:color="auto"/>
        <w:bottom w:val="none" w:sz="0" w:space="0" w:color="auto"/>
        <w:right w:val="none" w:sz="0" w:space="0" w:color="auto"/>
      </w:divBdr>
    </w:div>
    <w:div w:id="2052805594">
      <w:bodyDiv w:val="1"/>
      <w:marLeft w:val="0"/>
      <w:marRight w:val="0"/>
      <w:marTop w:val="0"/>
      <w:marBottom w:val="0"/>
      <w:divBdr>
        <w:top w:val="none" w:sz="0" w:space="0" w:color="auto"/>
        <w:left w:val="none" w:sz="0" w:space="0" w:color="auto"/>
        <w:bottom w:val="none" w:sz="0" w:space="0" w:color="auto"/>
        <w:right w:val="none" w:sz="0" w:space="0" w:color="auto"/>
      </w:divBdr>
    </w:div>
    <w:div w:id="2052915639">
      <w:bodyDiv w:val="1"/>
      <w:marLeft w:val="0"/>
      <w:marRight w:val="0"/>
      <w:marTop w:val="0"/>
      <w:marBottom w:val="0"/>
      <w:divBdr>
        <w:top w:val="none" w:sz="0" w:space="0" w:color="auto"/>
        <w:left w:val="none" w:sz="0" w:space="0" w:color="auto"/>
        <w:bottom w:val="none" w:sz="0" w:space="0" w:color="auto"/>
        <w:right w:val="none" w:sz="0" w:space="0" w:color="auto"/>
      </w:divBdr>
    </w:div>
    <w:div w:id="2070107161">
      <w:bodyDiv w:val="1"/>
      <w:marLeft w:val="0"/>
      <w:marRight w:val="0"/>
      <w:marTop w:val="0"/>
      <w:marBottom w:val="0"/>
      <w:divBdr>
        <w:top w:val="none" w:sz="0" w:space="0" w:color="auto"/>
        <w:left w:val="none" w:sz="0" w:space="0" w:color="auto"/>
        <w:bottom w:val="none" w:sz="0" w:space="0" w:color="auto"/>
        <w:right w:val="none" w:sz="0" w:space="0" w:color="auto"/>
      </w:divBdr>
    </w:div>
    <w:div w:id="2080900625">
      <w:bodyDiv w:val="1"/>
      <w:marLeft w:val="0"/>
      <w:marRight w:val="0"/>
      <w:marTop w:val="0"/>
      <w:marBottom w:val="0"/>
      <w:divBdr>
        <w:top w:val="none" w:sz="0" w:space="0" w:color="auto"/>
        <w:left w:val="none" w:sz="0" w:space="0" w:color="auto"/>
        <w:bottom w:val="none" w:sz="0" w:space="0" w:color="auto"/>
        <w:right w:val="none" w:sz="0" w:space="0" w:color="auto"/>
      </w:divBdr>
    </w:div>
    <w:div w:id="2090540108">
      <w:bodyDiv w:val="1"/>
      <w:marLeft w:val="0"/>
      <w:marRight w:val="0"/>
      <w:marTop w:val="0"/>
      <w:marBottom w:val="0"/>
      <w:divBdr>
        <w:top w:val="none" w:sz="0" w:space="0" w:color="auto"/>
        <w:left w:val="none" w:sz="0" w:space="0" w:color="auto"/>
        <w:bottom w:val="none" w:sz="0" w:space="0" w:color="auto"/>
        <w:right w:val="none" w:sz="0" w:space="0" w:color="auto"/>
      </w:divBdr>
    </w:div>
    <w:div w:id="2108186177">
      <w:bodyDiv w:val="1"/>
      <w:marLeft w:val="0"/>
      <w:marRight w:val="0"/>
      <w:marTop w:val="0"/>
      <w:marBottom w:val="0"/>
      <w:divBdr>
        <w:top w:val="none" w:sz="0" w:space="0" w:color="auto"/>
        <w:left w:val="none" w:sz="0" w:space="0" w:color="auto"/>
        <w:bottom w:val="none" w:sz="0" w:space="0" w:color="auto"/>
        <w:right w:val="none" w:sz="0" w:space="0" w:color="auto"/>
      </w:divBdr>
    </w:div>
    <w:div w:id="2123528871">
      <w:bodyDiv w:val="1"/>
      <w:marLeft w:val="0"/>
      <w:marRight w:val="0"/>
      <w:marTop w:val="0"/>
      <w:marBottom w:val="0"/>
      <w:divBdr>
        <w:top w:val="none" w:sz="0" w:space="0" w:color="auto"/>
        <w:left w:val="none" w:sz="0" w:space="0" w:color="auto"/>
        <w:bottom w:val="none" w:sz="0" w:space="0" w:color="auto"/>
        <w:right w:val="none" w:sz="0" w:space="0" w:color="auto"/>
      </w:divBdr>
    </w:div>
    <w:div w:id="2127771363">
      <w:bodyDiv w:val="1"/>
      <w:marLeft w:val="0"/>
      <w:marRight w:val="0"/>
      <w:marTop w:val="0"/>
      <w:marBottom w:val="0"/>
      <w:divBdr>
        <w:top w:val="none" w:sz="0" w:space="0" w:color="auto"/>
        <w:left w:val="none" w:sz="0" w:space="0" w:color="auto"/>
        <w:bottom w:val="none" w:sz="0" w:space="0" w:color="auto"/>
        <w:right w:val="none" w:sz="0" w:space="0" w:color="auto"/>
      </w:divBdr>
    </w:div>
    <w:div w:id="2134862119">
      <w:bodyDiv w:val="1"/>
      <w:marLeft w:val="0"/>
      <w:marRight w:val="0"/>
      <w:marTop w:val="0"/>
      <w:marBottom w:val="0"/>
      <w:divBdr>
        <w:top w:val="none" w:sz="0" w:space="0" w:color="auto"/>
        <w:left w:val="none" w:sz="0" w:space="0" w:color="auto"/>
        <w:bottom w:val="none" w:sz="0" w:space="0" w:color="auto"/>
        <w:right w:val="none" w:sz="0" w:space="0" w:color="auto"/>
      </w:divBdr>
    </w:div>
    <w:div w:id="2135827784">
      <w:bodyDiv w:val="1"/>
      <w:marLeft w:val="0"/>
      <w:marRight w:val="0"/>
      <w:marTop w:val="0"/>
      <w:marBottom w:val="0"/>
      <w:divBdr>
        <w:top w:val="none" w:sz="0" w:space="0" w:color="auto"/>
        <w:left w:val="none" w:sz="0" w:space="0" w:color="auto"/>
        <w:bottom w:val="none" w:sz="0" w:space="0" w:color="auto"/>
        <w:right w:val="none" w:sz="0" w:space="0" w:color="auto"/>
      </w:divBdr>
    </w:div>
    <w:div w:id="214010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hbank.co.t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2A2FE4B-E556-4965-94CC-60A3A294524E}">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4080</TotalTime>
  <Pages>70</Pages>
  <Words>22784</Words>
  <Characters>129874</Characters>
  <Application>Microsoft Office Word</Application>
  <DocSecurity>0</DocSecurity>
  <Lines>1082</Lines>
  <Paragraphs>304</Paragraphs>
  <ScaleCrop>false</ScaleCrop>
  <HeadingPairs>
    <vt:vector size="2" baseType="variant">
      <vt:variant>
        <vt:lpstr>Title</vt:lpstr>
      </vt:variant>
      <vt:variant>
        <vt:i4>1</vt:i4>
      </vt:variant>
    </vt:vector>
  </HeadingPairs>
  <TitlesOfParts>
    <vt:vector size="1" baseType="lpstr">
      <vt:lpstr>Land and Houses Retail Bank Public Company Limited</vt:lpstr>
    </vt:vector>
  </TitlesOfParts>
  <Company>Ernst &amp; Young</Company>
  <LinksUpToDate>false</LinksUpToDate>
  <CharactersWithSpaces>152354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Houses Retail Bank Public Company Limited</dc:title>
  <dc:subject/>
  <dc:creator>Monthira.Nitsuwan</dc:creator>
  <cp:keywords/>
  <cp:lastModifiedBy>Pornpipat, Sermsab</cp:lastModifiedBy>
  <cp:revision>666</cp:revision>
  <cp:lastPrinted>2024-08-15T12:21:00Z</cp:lastPrinted>
  <dcterms:created xsi:type="dcterms:W3CDTF">2024-08-10T10:21:00Z</dcterms:created>
  <dcterms:modified xsi:type="dcterms:W3CDTF">2025-02-24T10:34:00Z</dcterms:modified>
</cp:coreProperties>
</file>